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475" w:rsidRPr="00CB7475" w:rsidRDefault="00CB7475" w:rsidP="00CB7475">
      <w:pPr>
        <w:pStyle w:val="a4"/>
        <w:jc w:val="center"/>
        <w:rPr>
          <w:rFonts w:ascii="Times New Roman" w:hAnsi="Times New Roman" w:cs="Times New Roman"/>
          <w:b/>
          <w:sz w:val="36"/>
        </w:rPr>
      </w:pPr>
      <w:r w:rsidRPr="00CB7475">
        <w:rPr>
          <w:rFonts w:ascii="Times New Roman" w:hAnsi="Times New Roman" w:cs="Times New Roman"/>
          <w:b/>
          <w:sz w:val="36"/>
        </w:rPr>
        <w:t>Администрация</w:t>
      </w:r>
    </w:p>
    <w:p w:rsidR="00CB7475" w:rsidRPr="00CB7475" w:rsidRDefault="00CB7475" w:rsidP="00CB7475">
      <w:pPr>
        <w:pStyle w:val="a4"/>
        <w:jc w:val="center"/>
        <w:rPr>
          <w:rFonts w:ascii="Times New Roman" w:hAnsi="Times New Roman" w:cs="Times New Roman"/>
          <w:b/>
          <w:sz w:val="36"/>
        </w:rPr>
      </w:pPr>
      <w:r w:rsidRPr="00CB7475">
        <w:rPr>
          <w:rFonts w:ascii="Times New Roman" w:hAnsi="Times New Roman" w:cs="Times New Roman"/>
          <w:b/>
          <w:sz w:val="36"/>
        </w:rPr>
        <w:t>Кутейниковского сельского поселения</w:t>
      </w:r>
    </w:p>
    <w:p w:rsidR="00CB7475" w:rsidRPr="00CB7475" w:rsidRDefault="00CB7475" w:rsidP="00CB7475">
      <w:pPr>
        <w:pStyle w:val="a4"/>
        <w:jc w:val="center"/>
        <w:rPr>
          <w:rFonts w:ascii="Times New Roman" w:hAnsi="Times New Roman" w:cs="Times New Roman"/>
          <w:b/>
          <w:sz w:val="36"/>
        </w:rPr>
      </w:pPr>
      <w:r w:rsidRPr="00CB7475">
        <w:rPr>
          <w:rFonts w:ascii="Times New Roman" w:hAnsi="Times New Roman" w:cs="Times New Roman"/>
          <w:b/>
          <w:sz w:val="36"/>
        </w:rPr>
        <w:t>Родионово-Несветайский район</w:t>
      </w:r>
    </w:p>
    <w:p w:rsidR="00CB7475" w:rsidRDefault="00CB7475" w:rsidP="00CB7475">
      <w:pPr>
        <w:pStyle w:val="a4"/>
        <w:jc w:val="center"/>
        <w:rPr>
          <w:rFonts w:ascii="Times New Roman" w:hAnsi="Times New Roman" w:cs="Times New Roman"/>
          <w:b/>
          <w:sz w:val="18"/>
        </w:rPr>
      </w:pPr>
      <w:r w:rsidRPr="00CB7475">
        <w:rPr>
          <w:rFonts w:ascii="Times New Roman" w:hAnsi="Times New Roman" w:cs="Times New Roman"/>
          <w:b/>
          <w:sz w:val="36"/>
        </w:rPr>
        <w:t>Ростовская область</w:t>
      </w:r>
    </w:p>
    <w:p w:rsidR="002829CA" w:rsidRPr="002829CA" w:rsidRDefault="002829CA" w:rsidP="00CB7475">
      <w:pPr>
        <w:pStyle w:val="a4"/>
        <w:jc w:val="center"/>
        <w:rPr>
          <w:rFonts w:ascii="Times New Roman" w:hAnsi="Times New Roman" w:cs="Times New Roman"/>
          <w:b/>
          <w:sz w:val="18"/>
        </w:rPr>
      </w:pPr>
    </w:p>
    <w:p w:rsidR="00CB7475" w:rsidRPr="00CB7475" w:rsidRDefault="00CB7475" w:rsidP="00CB74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47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829CA" w:rsidRDefault="002829CA" w:rsidP="00CB7475">
      <w:pPr>
        <w:jc w:val="center"/>
        <w:outlineLvl w:val="1"/>
        <w:rPr>
          <w:rFonts w:ascii="Times New Roman" w:hAnsi="Times New Roman" w:cs="Times New Roman"/>
          <w:bCs/>
          <w:sz w:val="20"/>
          <w:szCs w:val="28"/>
        </w:rPr>
      </w:pPr>
    </w:p>
    <w:p w:rsidR="00CB7475" w:rsidRPr="00CB7475" w:rsidRDefault="004A2DDB" w:rsidP="00CB7475">
      <w:pPr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16.06.</w:t>
      </w:r>
      <w:r w:rsidR="00CB7475" w:rsidRPr="00CB7475">
        <w:rPr>
          <w:rFonts w:ascii="Times New Roman" w:hAnsi="Times New Roman" w:cs="Times New Roman"/>
          <w:bCs/>
          <w:sz w:val="28"/>
          <w:szCs w:val="28"/>
        </w:rPr>
        <w:t xml:space="preserve">2022  </w:t>
      </w:r>
      <w:r w:rsidR="00CB7475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CB7475" w:rsidRPr="00CB747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B7475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CB7475" w:rsidRPr="00CB7475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proofErr w:type="gramStart"/>
      <w:r w:rsidR="00CB7475" w:rsidRPr="00CB7475">
        <w:rPr>
          <w:rFonts w:ascii="Times New Roman" w:hAnsi="Times New Roman" w:cs="Times New Roman"/>
          <w:bCs/>
          <w:sz w:val="28"/>
          <w:szCs w:val="28"/>
        </w:rPr>
        <w:t xml:space="preserve">№  </w:t>
      </w:r>
      <w:r>
        <w:rPr>
          <w:rFonts w:ascii="Times New Roman" w:hAnsi="Times New Roman" w:cs="Times New Roman"/>
          <w:bCs/>
          <w:sz w:val="28"/>
          <w:szCs w:val="28"/>
        </w:rPr>
        <w:t>103</w:t>
      </w:r>
      <w:proofErr w:type="gramEnd"/>
      <w:r w:rsidR="00CB7475" w:rsidRPr="00CB7475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CB7475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CB7475" w:rsidRPr="00CB74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7475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CB7475" w:rsidRPr="00CB7475">
        <w:rPr>
          <w:rFonts w:ascii="Times New Roman" w:hAnsi="Times New Roman" w:cs="Times New Roman"/>
          <w:bCs/>
          <w:sz w:val="28"/>
          <w:szCs w:val="28"/>
        </w:rPr>
        <w:t xml:space="preserve">      сл. Кутейниково</w:t>
      </w:r>
    </w:p>
    <w:p w:rsidR="009B0D58" w:rsidRPr="00CB7475" w:rsidRDefault="009B0D58" w:rsidP="00CB7475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74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Положения о порядке и сроках применения взысканий к муниципальным служащим Администрации </w:t>
      </w:r>
      <w:r w:rsidR="00113A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Кутейниковского </w:t>
      </w:r>
      <w:r w:rsidRPr="00CB7475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 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9B0D58" w:rsidRPr="00CB7475" w:rsidRDefault="009B0D58" w:rsidP="00CB747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747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B7475" w:rsidRDefault="00CB7475" w:rsidP="00CB7475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91909">
        <w:rPr>
          <w:rFonts w:ascii="Times New Roman" w:hAnsi="Times New Roman" w:cs="Times New Roman"/>
          <w:sz w:val="28"/>
          <w:szCs w:val="28"/>
        </w:rPr>
        <w:t>На основании Федерального закона от 25.12.2008 № 273-</w:t>
      </w:r>
      <w:proofErr w:type="gramStart"/>
      <w:r w:rsidRPr="00791909">
        <w:rPr>
          <w:rFonts w:ascii="Times New Roman" w:hAnsi="Times New Roman" w:cs="Times New Roman"/>
          <w:sz w:val="28"/>
          <w:szCs w:val="28"/>
        </w:rPr>
        <w:t>ФЗ  «</w:t>
      </w:r>
      <w:proofErr w:type="gramEnd"/>
      <w:r w:rsidRPr="00791909">
        <w:rPr>
          <w:rFonts w:ascii="Times New Roman" w:hAnsi="Times New Roman" w:cs="Times New Roman"/>
          <w:sz w:val="28"/>
          <w:szCs w:val="28"/>
        </w:rPr>
        <w:t>О противодействии коррупции», Областног</w:t>
      </w:r>
      <w:r>
        <w:rPr>
          <w:rFonts w:ascii="Times New Roman" w:hAnsi="Times New Roman" w:cs="Times New Roman"/>
          <w:sz w:val="28"/>
          <w:szCs w:val="28"/>
        </w:rPr>
        <w:t>о закона от 12.05.2009 № 218-З</w:t>
      </w:r>
      <w:r w:rsidRPr="00791909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 в Ростовской области», с целью предупреждения коррупции в соответствующей сфере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Кутейниковского</w:t>
      </w:r>
      <w:r w:rsidRPr="007919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образования «Кутейникоское сельское поселение» :</w:t>
      </w:r>
    </w:p>
    <w:p w:rsidR="00CB7475" w:rsidRDefault="00CB7475" w:rsidP="00CB7475">
      <w:pPr>
        <w:spacing w:after="0" w:line="330" w:lineRule="atLeast"/>
        <w:ind w:firstLine="48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B0D58" w:rsidRPr="00CB7475" w:rsidRDefault="009B0D58" w:rsidP="00CB7475">
      <w:pPr>
        <w:spacing w:after="0" w:line="330" w:lineRule="atLeast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7475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  <w:r w:rsidRPr="00CB74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B0D58" w:rsidRPr="00CB7475" w:rsidRDefault="009B0D58" w:rsidP="00CB7475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7475">
        <w:rPr>
          <w:rFonts w:ascii="Times New Roman" w:eastAsia="Times New Roman" w:hAnsi="Times New Roman" w:cs="Times New Roman"/>
          <w:sz w:val="28"/>
          <w:szCs w:val="28"/>
        </w:rPr>
        <w:t>1. Утвердить </w:t>
      </w:r>
      <w:hyperlink r:id="rId5" w:anchor="1UU1ASS" w:history="1">
        <w:r w:rsidRPr="00CB7475">
          <w:rPr>
            <w:rFonts w:ascii="Times New Roman" w:eastAsia="Times New Roman" w:hAnsi="Times New Roman" w:cs="Times New Roman"/>
            <w:sz w:val="28"/>
            <w:szCs w:val="28"/>
          </w:rPr>
          <w:t>Положение о порядке и сроках применения взысканий к муниципа</w:t>
        </w:r>
        <w:r w:rsidR="00CB7475" w:rsidRPr="00CB7475">
          <w:rPr>
            <w:rFonts w:ascii="Times New Roman" w:eastAsia="Times New Roman" w:hAnsi="Times New Roman" w:cs="Times New Roman"/>
            <w:sz w:val="28"/>
            <w:szCs w:val="28"/>
          </w:rPr>
          <w:t>льным служащим А</w:t>
        </w:r>
        <w:r w:rsidRPr="00CB7475">
          <w:rPr>
            <w:rFonts w:ascii="Times New Roman" w:eastAsia="Times New Roman" w:hAnsi="Times New Roman" w:cs="Times New Roman"/>
            <w:sz w:val="28"/>
            <w:szCs w:val="28"/>
          </w:rPr>
          <w:t>дминистрации</w:t>
        </w:r>
        <w:r w:rsidR="00CB7475" w:rsidRPr="00CB7475">
          <w:rPr>
            <w:rFonts w:ascii="Times New Roman" w:eastAsia="Times New Roman" w:hAnsi="Times New Roman" w:cs="Times New Roman"/>
            <w:sz w:val="28"/>
            <w:szCs w:val="28"/>
          </w:rPr>
          <w:t xml:space="preserve"> Кутейниковского </w:t>
        </w:r>
        <w:r w:rsidRPr="00CB7475">
          <w:rPr>
            <w:rFonts w:ascii="Times New Roman" w:eastAsia="Times New Roman" w:hAnsi="Times New Roman" w:cs="Times New Roman"/>
            <w:sz w:val="28"/>
            <w:szCs w:val="28"/>
          </w:rPr>
          <w:t xml:space="preserve"> сельского поселения 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</w:r>
      </w:hyperlink>
      <w:r w:rsidRPr="00CB7475">
        <w:rPr>
          <w:rFonts w:ascii="Times New Roman" w:eastAsia="Times New Roman" w:hAnsi="Times New Roman" w:cs="Times New Roman"/>
          <w:sz w:val="28"/>
          <w:szCs w:val="28"/>
        </w:rPr>
        <w:t> (</w:t>
      </w:r>
      <w:hyperlink r:id="rId6" w:anchor="1UU1ASS" w:history="1">
        <w:r w:rsidRPr="00CB7475">
          <w:rPr>
            <w:rFonts w:ascii="Times New Roman" w:eastAsia="Times New Roman" w:hAnsi="Times New Roman" w:cs="Times New Roman"/>
            <w:sz w:val="28"/>
            <w:szCs w:val="28"/>
          </w:rPr>
          <w:t>Приложение</w:t>
        </w:r>
      </w:hyperlink>
      <w:r w:rsidRPr="00CB7475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CB74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829CA" w:rsidRDefault="009B0D58" w:rsidP="00CB7475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7475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вступает в силу после официального </w:t>
      </w:r>
      <w:proofErr w:type="gramStart"/>
      <w:r w:rsidRPr="00CB7475">
        <w:rPr>
          <w:rFonts w:ascii="Times New Roman" w:eastAsia="Times New Roman" w:hAnsi="Times New Roman" w:cs="Times New Roman"/>
          <w:sz w:val="28"/>
          <w:szCs w:val="28"/>
        </w:rPr>
        <w:t>опубликования  и</w:t>
      </w:r>
      <w:proofErr w:type="gramEnd"/>
      <w:r w:rsidRPr="00CB7475">
        <w:rPr>
          <w:rFonts w:ascii="Times New Roman" w:eastAsia="Times New Roman" w:hAnsi="Times New Roman" w:cs="Times New Roman"/>
          <w:sz w:val="28"/>
          <w:szCs w:val="28"/>
        </w:rPr>
        <w:t xml:space="preserve"> подлежит размещению на официальном сайте Администрации </w:t>
      </w:r>
      <w:r w:rsidR="007A4105">
        <w:rPr>
          <w:rFonts w:ascii="Times New Roman" w:eastAsia="Times New Roman" w:hAnsi="Times New Roman" w:cs="Times New Roman"/>
          <w:sz w:val="28"/>
          <w:szCs w:val="28"/>
        </w:rPr>
        <w:t xml:space="preserve"> Кутейниковского </w:t>
      </w:r>
      <w:r w:rsidR="002829CA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9B0D58" w:rsidRPr="002829CA" w:rsidRDefault="002829CA" w:rsidP="00CB7475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2829C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2829C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  <w:bookmarkEnd w:id="0"/>
      <w:r w:rsidR="009B0D58" w:rsidRPr="002829C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A4105" w:rsidRDefault="007A4105" w:rsidP="00CB7475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A4105" w:rsidRPr="00CB7475" w:rsidRDefault="007A4105" w:rsidP="00CB7475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A4105" w:rsidRDefault="004A2DDB" w:rsidP="007A410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</w:t>
      </w:r>
      <w:r w:rsidR="007A4105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7A410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9B0D58" w:rsidRDefault="007A4105" w:rsidP="007A410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Кутейниковского сельского поселения                                                           </w:t>
      </w:r>
      <w:r w:rsidR="004A2DDB">
        <w:rPr>
          <w:rFonts w:ascii="Times New Roman" w:eastAsia="Times New Roman" w:hAnsi="Times New Roman" w:cs="Times New Roman"/>
          <w:sz w:val="28"/>
          <w:szCs w:val="28"/>
        </w:rPr>
        <w:t>И.А.Костина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</w:t>
      </w:r>
      <w:r w:rsidR="009B0D58" w:rsidRPr="00CB74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A2DDB" w:rsidRPr="004A2DDB" w:rsidRDefault="004A2DDB" w:rsidP="004A2DDB">
      <w:pPr>
        <w:pStyle w:val="a4"/>
        <w:rPr>
          <w:rFonts w:ascii="Times New Roman" w:eastAsia="Times New Roman" w:hAnsi="Times New Roman" w:cs="Times New Roman"/>
          <w:sz w:val="20"/>
        </w:rPr>
      </w:pPr>
      <w:r w:rsidRPr="004A2DDB">
        <w:rPr>
          <w:rFonts w:ascii="Times New Roman" w:eastAsia="Times New Roman" w:hAnsi="Times New Roman" w:cs="Times New Roman"/>
          <w:sz w:val="20"/>
        </w:rPr>
        <w:t xml:space="preserve">Постановление вносит </w:t>
      </w:r>
    </w:p>
    <w:p w:rsidR="004A2DDB" w:rsidRPr="004A2DDB" w:rsidRDefault="004A2DDB" w:rsidP="004A2DDB">
      <w:pPr>
        <w:pStyle w:val="a4"/>
        <w:rPr>
          <w:rFonts w:ascii="Times New Roman" w:eastAsia="Times New Roman" w:hAnsi="Times New Roman" w:cs="Times New Roman"/>
          <w:sz w:val="20"/>
        </w:rPr>
      </w:pPr>
      <w:proofErr w:type="gramStart"/>
      <w:r w:rsidRPr="004A2DDB">
        <w:rPr>
          <w:rFonts w:ascii="Times New Roman" w:eastAsia="Times New Roman" w:hAnsi="Times New Roman" w:cs="Times New Roman"/>
          <w:sz w:val="20"/>
        </w:rPr>
        <w:t>старший</w:t>
      </w:r>
      <w:proofErr w:type="gramEnd"/>
      <w:r w:rsidRPr="004A2DDB">
        <w:rPr>
          <w:rFonts w:ascii="Times New Roman" w:eastAsia="Times New Roman" w:hAnsi="Times New Roman" w:cs="Times New Roman"/>
          <w:sz w:val="20"/>
        </w:rPr>
        <w:t xml:space="preserve"> инспектор по правовой, </w:t>
      </w:r>
    </w:p>
    <w:p w:rsidR="004A2DDB" w:rsidRPr="004A2DDB" w:rsidRDefault="004A2DDB" w:rsidP="004A2DDB">
      <w:pPr>
        <w:pStyle w:val="a4"/>
        <w:rPr>
          <w:rFonts w:ascii="Times New Roman" w:eastAsia="Times New Roman" w:hAnsi="Times New Roman" w:cs="Times New Roman"/>
          <w:sz w:val="20"/>
        </w:rPr>
      </w:pPr>
      <w:r w:rsidRPr="004A2DDB">
        <w:rPr>
          <w:rFonts w:ascii="Times New Roman" w:eastAsia="Times New Roman" w:hAnsi="Times New Roman" w:cs="Times New Roman"/>
          <w:sz w:val="20"/>
        </w:rPr>
        <w:t xml:space="preserve">организационной, муниципальной </w:t>
      </w:r>
    </w:p>
    <w:p w:rsidR="004A2DDB" w:rsidRPr="004A2DDB" w:rsidRDefault="004A2DDB" w:rsidP="004A2DDB">
      <w:pPr>
        <w:pStyle w:val="a4"/>
        <w:rPr>
          <w:rFonts w:ascii="Times New Roman" w:eastAsia="Times New Roman" w:hAnsi="Times New Roman" w:cs="Times New Roman"/>
          <w:sz w:val="20"/>
        </w:rPr>
      </w:pPr>
      <w:r w:rsidRPr="004A2DDB">
        <w:rPr>
          <w:rFonts w:ascii="Times New Roman" w:eastAsia="Times New Roman" w:hAnsi="Times New Roman" w:cs="Times New Roman"/>
          <w:sz w:val="20"/>
        </w:rPr>
        <w:t>и кадровой работе</w:t>
      </w:r>
    </w:p>
    <w:p w:rsidR="009B0D58" w:rsidRPr="00CB7475" w:rsidRDefault="009B0D58" w:rsidP="007A4105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747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</w:t>
      </w:r>
      <w:r w:rsidRPr="00CB747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к постановлению администрации</w:t>
      </w:r>
      <w:r w:rsidRPr="00CB747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7A41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Кутейниковского </w:t>
      </w:r>
      <w:r w:rsidRPr="00CB74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Pr="00CB747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от </w:t>
      </w:r>
      <w:r w:rsidR="004A2DDB">
        <w:rPr>
          <w:rFonts w:ascii="Times New Roman" w:eastAsia="Times New Roman" w:hAnsi="Times New Roman" w:cs="Times New Roman"/>
          <w:b/>
          <w:bCs/>
          <w:sz w:val="28"/>
          <w:szCs w:val="28"/>
        </w:rPr>
        <w:t>16.06.</w:t>
      </w:r>
      <w:r w:rsidR="007A41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2022  № </w:t>
      </w:r>
      <w:r w:rsidR="004A2DDB">
        <w:rPr>
          <w:rFonts w:ascii="Times New Roman" w:eastAsia="Times New Roman" w:hAnsi="Times New Roman" w:cs="Times New Roman"/>
          <w:b/>
          <w:bCs/>
          <w:sz w:val="28"/>
          <w:szCs w:val="28"/>
        </w:rPr>
        <w:t>103</w:t>
      </w:r>
    </w:p>
    <w:p w:rsidR="009B0D58" w:rsidRPr="00CB7475" w:rsidRDefault="009B0D58" w:rsidP="00CB7475">
      <w:pPr>
        <w:spacing w:after="24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747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B0D58" w:rsidRPr="00CB7475" w:rsidRDefault="009B0D58" w:rsidP="007A4105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7475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 О ПОРЯДКЕ И СРОКАХ ПРИМЕНЕНИЯ ВЗЫСКАНИЙ К МУНИЦИПАЛЬНЫМ СЛУЖАЩИМ АДМИНИСТРАЦИИ СЕЛЬСКОГО ПОСЕЛЕНИЯ "ВЕХНЯНСКАЯ ВОЛОСТЬ"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7A4105" w:rsidRPr="004A2DDB" w:rsidRDefault="009B0D58" w:rsidP="004A2DD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DB">
        <w:rPr>
          <w:rFonts w:ascii="Times New Roman" w:eastAsia="Times New Roman" w:hAnsi="Times New Roman" w:cs="Times New Roman"/>
          <w:sz w:val="28"/>
          <w:szCs w:val="28"/>
        </w:rPr>
        <w:t>1. Настоящее Положение разработано в соответствии со </w:t>
      </w:r>
      <w:hyperlink r:id="rId7" w:anchor="8PS0M2" w:history="1">
        <w:r w:rsidRPr="004A2DDB">
          <w:rPr>
            <w:rFonts w:ascii="Times New Roman" w:eastAsia="Times New Roman" w:hAnsi="Times New Roman" w:cs="Times New Roman"/>
            <w:sz w:val="28"/>
            <w:szCs w:val="28"/>
          </w:rPr>
          <w:t>статьей 27.1 Федерального закона от 02.03.2007 N 25-ФЗ "О муниципальной службе в Российской Федерации"</w:t>
        </w:r>
      </w:hyperlink>
      <w:r w:rsidRPr="004A2DDB">
        <w:rPr>
          <w:rFonts w:ascii="Times New Roman" w:eastAsia="Times New Roman" w:hAnsi="Times New Roman" w:cs="Times New Roman"/>
          <w:sz w:val="28"/>
          <w:szCs w:val="28"/>
        </w:rPr>
        <w:t> (далее - </w:t>
      </w:r>
      <w:hyperlink r:id="rId8" w:anchor="64U0IK" w:history="1">
        <w:r w:rsidRPr="004A2DDB">
          <w:rPr>
            <w:rFonts w:ascii="Times New Roman" w:eastAsia="Times New Roman" w:hAnsi="Times New Roman" w:cs="Times New Roman"/>
            <w:sz w:val="28"/>
            <w:szCs w:val="28"/>
          </w:rPr>
          <w:t>Федеральный закон от 02.03.2007 N 25-ФЗ</w:t>
        </w:r>
      </w:hyperlink>
      <w:r w:rsidRPr="004A2DDB">
        <w:rPr>
          <w:rFonts w:ascii="Times New Roman" w:eastAsia="Times New Roman" w:hAnsi="Times New Roman" w:cs="Times New Roman"/>
          <w:sz w:val="28"/>
          <w:szCs w:val="28"/>
        </w:rPr>
        <w:t>, Федеральный закон о муниципальной службе) и </w:t>
      </w:r>
      <w:hyperlink r:id="rId9" w:anchor="7D20K3" w:history="1">
        <w:r w:rsidRPr="004A2DDB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 25.12.2008 N 273-ФЗ "О противодействии коррупции"</w:t>
        </w:r>
      </w:hyperlink>
      <w:r w:rsidRPr="004A2DDB">
        <w:rPr>
          <w:rFonts w:ascii="Times New Roman" w:eastAsia="Times New Roman" w:hAnsi="Times New Roman" w:cs="Times New Roman"/>
          <w:sz w:val="28"/>
          <w:szCs w:val="28"/>
        </w:rPr>
        <w:t> (далее - </w:t>
      </w:r>
      <w:hyperlink r:id="rId10" w:anchor="7D20K3" w:history="1">
        <w:r w:rsidRPr="004A2DDB">
          <w:rPr>
            <w:rFonts w:ascii="Times New Roman" w:eastAsia="Times New Roman" w:hAnsi="Times New Roman" w:cs="Times New Roman"/>
            <w:sz w:val="28"/>
            <w:szCs w:val="28"/>
          </w:rPr>
          <w:t>Федеральный закон от 25.12.2008 N 273-ФЗ</w:t>
        </w:r>
      </w:hyperlink>
      <w:r w:rsidRPr="004A2DDB">
        <w:rPr>
          <w:rFonts w:ascii="Times New Roman" w:eastAsia="Times New Roman" w:hAnsi="Times New Roman" w:cs="Times New Roman"/>
          <w:sz w:val="28"/>
          <w:szCs w:val="28"/>
        </w:rPr>
        <w:t>, Федеральный закон о противодействии коррупции).</w:t>
      </w:r>
    </w:p>
    <w:p w:rsidR="007A4105" w:rsidRPr="004A2DDB" w:rsidRDefault="007A4105" w:rsidP="004A2DD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0D58" w:rsidRPr="004A2DDB" w:rsidRDefault="009B0D58" w:rsidP="004A2DD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DB">
        <w:rPr>
          <w:rFonts w:ascii="Times New Roman" w:eastAsia="Times New Roman" w:hAnsi="Times New Roman" w:cs="Times New Roman"/>
          <w:sz w:val="28"/>
          <w:szCs w:val="28"/>
        </w:rPr>
        <w:t>2. Настоящим Положением определяются порядок и сроки применения взысканий, предусмотренных </w:t>
      </w:r>
      <w:hyperlink r:id="rId11" w:anchor="7E80KG" w:history="1">
        <w:r w:rsidRPr="004A2DDB">
          <w:rPr>
            <w:rFonts w:ascii="Times New Roman" w:eastAsia="Times New Roman" w:hAnsi="Times New Roman" w:cs="Times New Roman"/>
            <w:sz w:val="28"/>
            <w:szCs w:val="28"/>
          </w:rPr>
          <w:t>статьями 14.1</w:t>
        </w:r>
      </w:hyperlink>
      <w:r w:rsidRPr="004A2DDB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12" w:anchor="7E20KC" w:history="1">
        <w:r w:rsidRPr="004A2DDB">
          <w:rPr>
            <w:rFonts w:ascii="Times New Roman" w:eastAsia="Times New Roman" w:hAnsi="Times New Roman" w:cs="Times New Roman"/>
            <w:sz w:val="28"/>
            <w:szCs w:val="28"/>
          </w:rPr>
          <w:t>15</w:t>
        </w:r>
      </w:hyperlink>
      <w:r w:rsidRPr="004A2DDB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13" w:anchor="8OU0LP" w:history="1">
        <w:r w:rsidRPr="004A2DDB">
          <w:rPr>
            <w:rFonts w:ascii="Times New Roman" w:eastAsia="Times New Roman" w:hAnsi="Times New Roman" w:cs="Times New Roman"/>
            <w:sz w:val="28"/>
            <w:szCs w:val="28"/>
          </w:rPr>
          <w:t>27 Федерального закона от 02.03.2007 N 25-ФЗ</w:t>
        </w:r>
      </w:hyperlink>
      <w:r w:rsidRPr="004A2DDB">
        <w:rPr>
          <w:rFonts w:ascii="Times New Roman" w:eastAsia="Times New Roman" w:hAnsi="Times New Roman" w:cs="Times New Roman"/>
          <w:sz w:val="28"/>
          <w:szCs w:val="28"/>
        </w:rPr>
        <w:t xml:space="preserve"> за несоблюдение муниципальным служащим Администрации </w:t>
      </w:r>
      <w:r w:rsidR="007A4105" w:rsidRPr="004A2DDB">
        <w:rPr>
          <w:rFonts w:ascii="Times New Roman" w:eastAsia="Times New Roman" w:hAnsi="Times New Roman" w:cs="Times New Roman"/>
          <w:sz w:val="28"/>
          <w:szCs w:val="28"/>
        </w:rPr>
        <w:t xml:space="preserve">Кутейниковского 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t>сельского поселения (далее - муниципальный служащий, Администрация соответственно)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взыскания за коррупционные правонарушения).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B0D58" w:rsidRPr="004A2DDB" w:rsidRDefault="009B0D58" w:rsidP="004A2DD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DB">
        <w:rPr>
          <w:rFonts w:ascii="Times New Roman" w:eastAsia="Times New Roman" w:hAnsi="Times New Roman" w:cs="Times New Roman"/>
          <w:sz w:val="28"/>
          <w:szCs w:val="28"/>
        </w:rPr>
        <w:t>3. Муниципальный служащий подлежит увольнению с муниципальной службы в связи с утратой доверия в случаях совершения правонарушений, предусмотренных </w:t>
      </w:r>
      <w:hyperlink r:id="rId14" w:anchor="3C00B6J" w:history="1">
        <w:r w:rsidRPr="004A2DDB">
          <w:rPr>
            <w:rFonts w:ascii="Times New Roman" w:eastAsia="Times New Roman" w:hAnsi="Times New Roman" w:cs="Times New Roman"/>
            <w:sz w:val="28"/>
            <w:szCs w:val="28"/>
          </w:rPr>
          <w:t>статьями 14.1 и 15</w:t>
        </w:r>
      </w:hyperlink>
      <w:r w:rsidRPr="004A2DDB">
        <w:rPr>
          <w:rFonts w:ascii="Times New Roman" w:eastAsia="Times New Roman" w:hAnsi="Times New Roman" w:cs="Times New Roman"/>
          <w:sz w:val="28"/>
          <w:szCs w:val="28"/>
        </w:rPr>
        <w:t> Федерального закона о муниципальной службе: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B0D58" w:rsidRPr="004A2DDB" w:rsidRDefault="009B0D58" w:rsidP="004A2DD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DB">
        <w:rPr>
          <w:rFonts w:ascii="Times New Roman" w:eastAsia="Times New Roman" w:hAnsi="Times New Roman" w:cs="Times New Roman"/>
          <w:sz w:val="28"/>
          <w:szCs w:val="28"/>
        </w:rPr>
        <w:t>а)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B0D58" w:rsidRPr="004A2DDB" w:rsidRDefault="009B0D58" w:rsidP="004A2DD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DB">
        <w:rPr>
          <w:rFonts w:ascii="Times New Roman" w:eastAsia="Times New Roman" w:hAnsi="Times New Roman" w:cs="Times New Roman"/>
          <w:sz w:val="28"/>
          <w:szCs w:val="28"/>
        </w:rPr>
        <w:t>б)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B0D58" w:rsidRPr="004A2DDB" w:rsidRDefault="009B0D58" w:rsidP="004A2DD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DB">
        <w:rPr>
          <w:rFonts w:ascii="Times New Roman" w:eastAsia="Times New Roman" w:hAnsi="Times New Roman" w:cs="Times New Roman"/>
          <w:sz w:val="28"/>
          <w:szCs w:val="28"/>
        </w:rPr>
        <w:t>в)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A2DDB" w:rsidRDefault="009B0D58" w:rsidP="004A2DD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DB">
        <w:rPr>
          <w:rFonts w:ascii="Times New Roman" w:eastAsia="Times New Roman" w:hAnsi="Times New Roman" w:cs="Times New Roman"/>
          <w:sz w:val="28"/>
          <w:szCs w:val="28"/>
        </w:rPr>
        <w:t>4. За несоблюдение муниципальным служащим ограничений и запретов, неисполнение иных обязанностей, установленных в целях противодействия коррупции </w:t>
      </w:r>
      <w:hyperlink r:id="rId15" w:anchor="64U0IK" w:history="1">
        <w:r w:rsidRPr="004A2DDB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 02.03.2007 N 25-ФЗ</w:t>
        </w:r>
      </w:hyperlink>
      <w:r w:rsidRPr="004A2DDB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16" w:anchor="7D20K3" w:history="1">
        <w:r w:rsidRPr="004A2DDB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 25.12.2008 N 273-ФЗ</w:t>
        </w:r>
      </w:hyperlink>
      <w:r w:rsidRPr="004A2DDB">
        <w:rPr>
          <w:rFonts w:ascii="Times New Roman" w:eastAsia="Times New Roman" w:hAnsi="Times New Roman" w:cs="Times New Roman"/>
          <w:sz w:val="28"/>
          <w:szCs w:val="28"/>
        </w:rPr>
        <w:t> и другими федеральными законами, налагаются взыскания, предусмотренные </w:t>
      </w:r>
      <w:hyperlink r:id="rId17" w:anchor="8PU0M2" w:history="1">
        <w:r w:rsidRPr="004A2DDB">
          <w:rPr>
            <w:rFonts w:ascii="Times New Roman" w:eastAsia="Times New Roman" w:hAnsi="Times New Roman" w:cs="Times New Roman"/>
            <w:sz w:val="28"/>
            <w:szCs w:val="28"/>
          </w:rPr>
          <w:t>статьей 27</w:t>
        </w:r>
      </w:hyperlink>
      <w:r w:rsidRPr="004A2DDB">
        <w:rPr>
          <w:rFonts w:ascii="Times New Roman" w:eastAsia="Times New Roman" w:hAnsi="Times New Roman" w:cs="Times New Roman"/>
          <w:sz w:val="28"/>
          <w:szCs w:val="28"/>
        </w:rPr>
        <w:t> Федерального закона о муниципальной службе: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B0D58" w:rsidRPr="004A2DDB" w:rsidRDefault="009B0D58" w:rsidP="004A2DD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DB">
        <w:rPr>
          <w:rFonts w:ascii="Times New Roman" w:eastAsia="Times New Roman" w:hAnsi="Times New Roman" w:cs="Times New Roman"/>
          <w:sz w:val="28"/>
          <w:szCs w:val="28"/>
        </w:rPr>
        <w:t>замечание;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br/>
        <w:t>выговор;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br/>
        <w:t>увольнение с муниципальной службы по соответствующим основаниям.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B0D58" w:rsidRPr="004A2DDB" w:rsidRDefault="009B0D58" w:rsidP="004A2DD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DB">
        <w:rPr>
          <w:rFonts w:ascii="Times New Roman" w:eastAsia="Times New Roman" w:hAnsi="Times New Roman" w:cs="Times New Roman"/>
          <w:sz w:val="28"/>
          <w:szCs w:val="28"/>
        </w:rPr>
        <w:t>5.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B0D58" w:rsidRPr="004A2DDB" w:rsidRDefault="009B0D58" w:rsidP="004A2DD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DB">
        <w:rPr>
          <w:rFonts w:ascii="Times New Roman" w:eastAsia="Times New Roman" w:hAnsi="Times New Roman" w:cs="Times New Roman"/>
          <w:sz w:val="28"/>
          <w:szCs w:val="28"/>
        </w:rPr>
        <w:t>Для целей настоящего Положения достаточной признается любая поступившая в установленном порядке информация, которая по итогам ее анализа и оценки специалистом управления муниципальной службы и кадров Администрации (далее - Управление) либо сотрудником кадровой службы структурного подразделения Администрации (далее - уполномоченное лицо), а также с учетом любых иных собранных законным способом данных свидетельствует о наличии признаков нарушения гражданином или муниципальным служащим запретов или неисполнения обязанностей, установленных законодательством о противодействии коррупции.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B0D58" w:rsidRPr="004A2DDB" w:rsidRDefault="009B0D58" w:rsidP="004A2DD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DB">
        <w:rPr>
          <w:rFonts w:ascii="Times New Roman" w:eastAsia="Times New Roman" w:hAnsi="Times New Roman" w:cs="Times New Roman"/>
          <w:sz w:val="28"/>
          <w:szCs w:val="28"/>
        </w:rPr>
        <w:t xml:space="preserve">6. Проверка достоверности и полноты сведений о доходах, расходах, об имуществе и обязательствах имущественного характера, представляемых муниципальным служащим, информации о несоблюдении муниципальным служащим ограничений и запретов, неисполнении обязанностей, установленных в целях противодействия коррупции, проводится в порядке, предусмотренном постановлением </w:t>
      </w:r>
      <w:r w:rsidR="0088119A" w:rsidRPr="004A2DDB">
        <w:rPr>
          <w:rFonts w:ascii="Times New Roman" w:eastAsia="Times New Roman" w:hAnsi="Times New Roman" w:cs="Times New Roman"/>
          <w:sz w:val="28"/>
          <w:szCs w:val="28"/>
        </w:rPr>
        <w:t>правительства Ростовской области № 610 от 26.09.2019 «</w:t>
      </w:r>
      <w:r w:rsidR="0088119A" w:rsidRPr="004A2DDB">
        <w:rPr>
          <w:rStyle w:val="a6"/>
          <w:rFonts w:ascii="Times New Roman" w:hAnsi="Times New Roman" w:cs="Times New Roman"/>
          <w:b w:val="0"/>
          <w:color w:val="020B22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отдельных государственных должностей Ростовской области, должностей государственной гражданской службы Ростовской области, и лицами, замещающими указанные должности, и соблюдения лицами, замещающими указанные должности, требований к должностному (служебному) поведению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B0D58" w:rsidRPr="004A2DDB" w:rsidRDefault="009B0D58" w:rsidP="004A2DD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DB">
        <w:rPr>
          <w:rFonts w:ascii="Times New Roman" w:eastAsia="Times New Roman" w:hAnsi="Times New Roman" w:cs="Times New Roman"/>
          <w:sz w:val="28"/>
          <w:szCs w:val="28"/>
        </w:rPr>
        <w:t>7. До применения взыскания за коррупционное правонарушение должно быть истребовано письменное объяснение муниципального служащего. В случае отказа муниципального служащего представить письменное объяснение специалистом Управления либо уполномоченным лицом составляется соответствующий акт. Отказ муниципального служащего от дачи объяснения в письменной форме не является препятствием для применения взыскания.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B0D58" w:rsidRPr="004A2DDB" w:rsidRDefault="009B0D58" w:rsidP="004A2DD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DB">
        <w:rPr>
          <w:rFonts w:ascii="Times New Roman" w:eastAsia="Times New Roman" w:hAnsi="Times New Roman" w:cs="Times New Roman"/>
          <w:sz w:val="28"/>
          <w:szCs w:val="28"/>
        </w:rPr>
        <w:t>8. Взыскания, предусмотренные статьями 14.1, 15 и 27 Федерального закона о муниципальной службе, применяются работодателем на основании: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B0D58" w:rsidRPr="004A2DDB" w:rsidRDefault="009B0D58" w:rsidP="004A2DD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A2DDB">
        <w:rPr>
          <w:rFonts w:ascii="Times New Roman" w:eastAsia="Times New Roman" w:hAnsi="Times New Roman" w:cs="Times New Roman"/>
          <w:sz w:val="28"/>
          <w:szCs w:val="28"/>
        </w:rPr>
        <w:t>а) доклада о результатах проверки;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B0D58" w:rsidRPr="004A2DDB" w:rsidRDefault="009B0D58" w:rsidP="004A2DD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DB">
        <w:rPr>
          <w:rFonts w:ascii="Times New Roman" w:eastAsia="Times New Roman" w:hAnsi="Times New Roman" w:cs="Times New Roman"/>
          <w:sz w:val="28"/>
          <w:szCs w:val="28"/>
        </w:rPr>
        <w:t>б) рекомендации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(далее - Комиссия), если доклад о результатах проверки направлялся в Комиссию;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B0D58" w:rsidRPr="004A2DDB" w:rsidRDefault="009B0D58" w:rsidP="004A2DD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DB">
        <w:rPr>
          <w:rFonts w:ascii="Times New Roman" w:eastAsia="Times New Roman" w:hAnsi="Times New Roman" w:cs="Times New Roman"/>
          <w:sz w:val="28"/>
          <w:szCs w:val="28"/>
        </w:rPr>
        <w:t>в) доклада Управления или кадровой службы структурного подразделения Администрации,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B0D58" w:rsidRPr="004A2DDB" w:rsidRDefault="009B0D58" w:rsidP="004A2DD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A2DDB">
        <w:rPr>
          <w:rFonts w:ascii="Times New Roman" w:eastAsia="Times New Roman" w:hAnsi="Times New Roman" w:cs="Times New Roman"/>
          <w:sz w:val="28"/>
          <w:szCs w:val="28"/>
        </w:rPr>
        <w:t>г) объяснений муниципального служащего;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B0D58" w:rsidRPr="004A2DDB" w:rsidRDefault="009B0D58" w:rsidP="004A2DD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A2DDB">
        <w:rPr>
          <w:rFonts w:ascii="Times New Roman" w:eastAsia="Times New Roman" w:hAnsi="Times New Roman" w:cs="Times New Roman"/>
          <w:sz w:val="28"/>
          <w:szCs w:val="28"/>
        </w:rPr>
        <w:t>д) иных материалов.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B0D58" w:rsidRPr="004A2DDB" w:rsidRDefault="009B0D58" w:rsidP="004A2DD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DB">
        <w:rPr>
          <w:rFonts w:ascii="Times New Roman" w:eastAsia="Times New Roman" w:hAnsi="Times New Roman" w:cs="Times New Roman"/>
          <w:sz w:val="28"/>
          <w:szCs w:val="28"/>
        </w:rPr>
        <w:t>9. Представитель нанимателя (работодатель) на основании сведений, указанных в подпунктах "а", "б", "в", "г" пункта 8 настоящего Положения, принимает одно из следующих решений: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B0D58" w:rsidRPr="004A2DDB" w:rsidRDefault="009B0D58" w:rsidP="004A2DD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DB">
        <w:rPr>
          <w:rFonts w:ascii="Times New Roman" w:eastAsia="Times New Roman" w:hAnsi="Times New Roman" w:cs="Times New Roman"/>
          <w:sz w:val="28"/>
          <w:szCs w:val="28"/>
        </w:rPr>
        <w:t>а) в случае если установлено соблюдение муниципальным служащим требований к служебному поведению - об отказе в применении к нему взыскания, предусмотренного </w:t>
      </w:r>
      <w:hyperlink r:id="rId18" w:anchor="7E80KG" w:history="1">
        <w:r w:rsidRPr="004A2DD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статьями 14.1</w:t>
        </w:r>
      </w:hyperlink>
      <w:r w:rsidRPr="004A2DDB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19" w:anchor="7E20KC" w:history="1">
        <w:r w:rsidRPr="004A2DD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15</w:t>
        </w:r>
      </w:hyperlink>
      <w:r w:rsidRPr="004A2DDB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20" w:anchor="8OU0LP" w:history="1">
        <w:r w:rsidRPr="004A2DD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27 Федерального закона от 02.03.2007 N 25-ФЗ</w:t>
        </w:r>
      </w:hyperlink>
      <w:r w:rsidRPr="004A2DDB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B0D58" w:rsidRPr="004A2DDB" w:rsidRDefault="009B0D58" w:rsidP="004A2DD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DB">
        <w:rPr>
          <w:rFonts w:ascii="Times New Roman" w:eastAsia="Times New Roman" w:hAnsi="Times New Roman" w:cs="Times New Roman"/>
          <w:sz w:val="28"/>
          <w:szCs w:val="28"/>
        </w:rPr>
        <w:t>б) в случае если установлено несоблюдение муниципальным служащим требований к служебному поведению - о применении к нему взыскания, предусмотренного статьями 14.1, 15 и 27 Федерального закона о муниципальной службе, с указанием конкретного вида взыскания.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B0D58" w:rsidRPr="004A2DDB" w:rsidRDefault="009B0D58" w:rsidP="004A2DD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DB">
        <w:rPr>
          <w:rFonts w:ascii="Times New Roman" w:eastAsia="Times New Roman" w:hAnsi="Times New Roman" w:cs="Times New Roman"/>
          <w:sz w:val="28"/>
          <w:szCs w:val="28"/>
        </w:rPr>
        <w:t>10. До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B0D58" w:rsidRPr="004A2DDB" w:rsidRDefault="009B0D58" w:rsidP="004A2DD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DB">
        <w:rPr>
          <w:rFonts w:ascii="Times New Roman" w:eastAsia="Times New Roman" w:hAnsi="Times New Roman" w:cs="Times New Roman"/>
          <w:sz w:val="28"/>
          <w:szCs w:val="28"/>
        </w:rPr>
        <w:t>Не предоставление работником объяснения не является препятствием для применения дисциплинарного взыскания.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B0D58" w:rsidRPr="004A2DDB" w:rsidRDefault="009B0D58" w:rsidP="004A2DD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DB">
        <w:rPr>
          <w:rFonts w:ascii="Times New Roman" w:eastAsia="Times New Roman" w:hAnsi="Times New Roman" w:cs="Times New Roman"/>
          <w:sz w:val="28"/>
          <w:szCs w:val="28"/>
        </w:rPr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B0D58" w:rsidRPr="004A2DDB" w:rsidRDefault="009B0D58" w:rsidP="004A2DD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DB">
        <w:rPr>
          <w:rFonts w:ascii="Times New Roman" w:eastAsia="Times New Roman" w:hAnsi="Times New Roman" w:cs="Times New Roman"/>
          <w:sz w:val="28"/>
          <w:szCs w:val="28"/>
        </w:rPr>
        <w:t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B0D58" w:rsidRPr="004A2DDB" w:rsidRDefault="009B0D58" w:rsidP="004A2DD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DB">
        <w:rPr>
          <w:rFonts w:ascii="Times New Roman" w:eastAsia="Times New Roman" w:hAnsi="Times New Roman" w:cs="Times New Roman"/>
          <w:sz w:val="28"/>
          <w:szCs w:val="28"/>
        </w:rPr>
        <w:t>За каждый дисциплинарный проступок может быть применено только одно дисциплинарное взыскание.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B0D58" w:rsidRPr="004A2DDB" w:rsidRDefault="009B0D58" w:rsidP="004A2DD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DB">
        <w:rPr>
          <w:rFonts w:ascii="Times New Roman" w:eastAsia="Times New Roman" w:hAnsi="Times New Roman" w:cs="Times New Roman"/>
          <w:sz w:val="28"/>
          <w:szCs w:val="28"/>
        </w:rPr>
        <w:t>Приказ (распоряжение) работодателя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 Если работник отказывается ознакомиться с указанным приказом (распоряжением) под роспись, то составляется соответствующий акт.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B0D58" w:rsidRPr="004A2DDB" w:rsidRDefault="009B0D58" w:rsidP="004A2DD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DB">
        <w:rPr>
          <w:rFonts w:ascii="Times New Roman" w:eastAsia="Times New Roman" w:hAnsi="Times New Roman" w:cs="Times New Roman"/>
          <w:sz w:val="28"/>
          <w:szCs w:val="28"/>
        </w:rPr>
        <w:t>Дисциплинарное взыскание может быть обжаловано работником в государственную инспекцию труда и (или) органы по рассмотрению индивидуальных трудовых споров.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B0D58" w:rsidRPr="004A2DDB" w:rsidRDefault="009B0D58" w:rsidP="004A2DD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DB">
        <w:rPr>
          <w:rFonts w:ascii="Times New Roman" w:eastAsia="Times New Roman" w:hAnsi="Times New Roman" w:cs="Times New Roman"/>
          <w:sz w:val="28"/>
          <w:szCs w:val="28"/>
        </w:rPr>
        <w:t>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проступка, за исключением времени производства по уголовному делу.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B0D58" w:rsidRPr="004A2DDB" w:rsidRDefault="009B0D58" w:rsidP="004A2DD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DB">
        <w:rPr>
          <w:rFonts w:ascii="Times New Roman" w:eastAsia="Times New Roman" w:hAnsi="Times New Roman" w:cs="Times New Roman"/>
          <w:sz w:val="28"/>
          <w:szCs w:val="28"/>
        </w:rPr>
        <w:t>11. При применении взыскания за коррупционное правонарушение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B0D58" w:rsidRPr="004A2DDB" w:rsidRDefault="009B0D58" w:rsidP="004A2DD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DB">
        <w:rPr>
          <w:rFonts w:ascii="Times New Roman" w:eastAsia="Times New Roman" w:hAnsi="Times New Roman" w:cs="Times New Roman"/>
          <w:sz w:val="28"/>
          <w:szCs w:val="28"/>
        </w:rPr>
        <w:t>12. Подготовку проекта правового акта о применении к муниципальному служащему взыскания за коррупционное правонарушение (далее - правовой акт) осуществляет Управление либо уполномоченное лицо соответствующего органа.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B0D58" w:rsidRPr="004A2DDB" w:rsidRDefault="009B0D58" w:rsidP="004A2DD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A2DDB">
        <w:rPr>
          <w:rFonts w:ascii="Times New Roman" w:eastAsia="Times New Roman" w:hAnsi="Times New Roman" w:cs="Times New Roman"/>
          <w:sz w:val="28"/>
          <w:szCs w:val="28"/>
        </w:rPr>
        <w:t>13. В правовом акте указываются: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B0D58" w:rsidRPr="004A2DDB" w:rsidRDefault="009B0D58" w:rsidP="004A2DD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DB">
        <w:rPr>
          <w:rFonts w:ascii="Times New Roman" w:eastAsia="Times New Roman" w:hAnsi="Times New Roman" w:cs="Times New Roman"/>
          <w:sz w:val="28"/>
          <w:szCs w:val="28"/>
        </w:rPr>
        <w:t>а) основание применения взыскания - часть 1 или 2 </w:t>
      </w:r>
      <w:hyperlink r:id="rId21" w:anchor="8PS0M2" w:history="1">
        <w:r w:rsidRPr="004A2DD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статьи 27.1 Федерального закона от 02.03.2007 N 25-ФЗ</w:t>
        </w:r>
      </w:hyperlink>
      <w:r w:rsidRPr="004A2DDB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B0D58" w:rsidRPr="004A2DDB" w:rsidRDefault="009B0D58" w:rsidP="004A2DD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DB">
        <w:rPr>
          <w:rFonts w:ascii="Times New Roman" w:eastAsia="Times New Roman" w:hAnsi="Times New Roman" w:cs="Times New Roman"/>
          <w:sz w:val="28"/>
          <w:szCs w:val="28"/>
        </w:rPr>
        <w:t>б) коррупционное правонарушение и нормативные правовые акты, положения которых нарушены муниципальным служащим.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B0D58" w:rsidRPr="004A2DDB" w:rsidRDefault="009B0D58" w:rsidP="004A2DD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DB">
        <w:rPr>
          <w:rFonts w:ascii="Times New Roman" w:eastAsia="Times New Roman" w:hAnsi="Times New Roman" w:cs="Times New Roman"/>
          <w:sz w:val="28"/>
          <w:szCs w:val="28"/>
        </w:rPr>
        <w:t>14.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дней со дня издания соответствующего акта, не считая времени отсутствия муниципального служащего на работе.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B0D58" w:rsidRPr="004A2DDB" w:rsidRDefault="009B0D58" w:rsidP="004A2DD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DB">
        <w:rPr>
          <w:rFonts w:ascii="Times New Roman" w:eastAsia="Times New Roman" w:hAnsi="Times New Roman" w:cs="Times New Roman"/>
          <w:sz w:val="28"/>
          <w:szCs w:val="28"/>
        </w:rPr>
        <w:t>15. Если муниципальный служащий отказывается знакомиться под расписку с правовым актом о применении к нему взыскания, сотрудником Управления или уполномоченным лицом составляется акт, который должен содержать: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B0D58" w:rsidRPr="004A2DDB" w:rsidRDefault="009B0D58" w:rsidP="004A2DD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A2DDB">
        <w:rPr>
          <w:rFonts w:ascii="Times New Roman" w:eastAsia="Times New Roman" w:hAnsi="Times New Roman" w:cs="Times New Roman"/>
          <w:sz w:val="28"/>
          <w:szCs w:val="28"/>
        </w:rPr>
        <w:t>а) дату и его номер;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B0D58" w:rsidRPr="004A2DDB" w:rsidRDefault="009B0D58" w:rsidP="004A2DD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A2DDB">
        <w:rPr>
          <w:rFonts w:ascii="Times New Roman" w:eastAsia="Times New Roman" w:hAnsi="Times New Roman" w:cs="Times New Roman"/>
          <w:sz w:val="28"/>
          <w:szCs w:val="28"/>
        </w:rPr>
        <w:t>б) время и место его составления;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B0D58" w:rsidRPr="004A2DDB" w:rsidRDefault="009B0D58" w:rsidP="004A2DD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DB">
        <w:rPr>
          <w:rFonts w:ascii="Times New Roman" w:eastAsia="Times New Roman" w:hAnsi="Times New Roman" w:cs="Times New Roman"/>
          <w:sz w:val="28"/>
          <w:szCs w:val="28"/>
        </w:rPr>
        <w:t>в) фамилию, имя, отчество муниципального служащего, на которого налагается взыскание за коррупционное правонарушение;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B0D58" w:rsidRPr="004A2DDB" w:rsidRDefault="009B0D58" w:rsidP="004A2DD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DB">
        <w:rPr>
          <w:rFonts w:ascii="Times New Roman" w:eastAsia="Times New Roman" w:hAnsi="Times New Roman" w:cs="Times New Roman"/>
          <w:sz w:val="28"/>
          <w:szCs w:val="28"/>
        </w:rPr>
        <w:t>г) факт отказа муниципального служащего поставить подпись об ознакомлении с правовым актом;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B0D58" w:rsidRPr="004A2DDB" w:rsidRDefault="009B0D58" w:rsidP="004A2DD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DB">
        <w:rPr>
          <w:rFonts w:ascii="Times New Roman" w:eastAsia="Times New Roman" w:hAnsi="Times New Roman" w:cs="Times New Roman"/>
          <w:sz w:val="28"/>
          <w:szCs w:val="28"/>
        </w:rPr>
        <w:t>д) подпись сотрудника Управления или уполномоченного лица, составившего акт, а также двух муниципальных служащих, подтверждающих отказ муниципального служащего, в отношении которого вынесен правовой акт, ознакомиться с ним.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B0D58" w:rsidRPr="004A2DDB" w:rsidRDefault="009B0D58" w:rsidP="004A2DD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DB">
        <w:rPr>
          <w:rFonts w:ascii="Times New Roman" w:eastAsia="Times New Roman" w:hAnsi="Times New Roman" w:cs="Times New Roman"/>
          <w:sz w:val="28"/>
          <w:szCs w:val="28"/>
        </w:rPr>
        <w:t>16. Взыскание за коррупционное правонарушение муниципальный служащий вправе обжаловать в соответствии с действующим законодательством.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B0D58" w:rsidRPr="004A2DDB" w:rsidRDefault="009B0D58" w:rsidP="004A2DD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DB">
        <w:rPr>
          <w:rFonts w:ascii="Times New Roman" w:eastAsia="Times New Roman" w:hAnsi="Times New Roman" w:cs="Times New Roman"/>
          <w:sz w:val="28"/>
          <w:szCs w:val="28"/>
        </w:rPr>
        <w:t>17. В случае применения к муниципальному служащему взыскания в виде увольнения в связи с утратой доверия за совершение коррупционного правонарушения заверенная копия соответствующего правового акта в течение трех дней со дня его издания направляется Управлением либо уполномоченным лицом должностному лицу, определенному распоряжением Администрации</w:t>
      </w:r>
      <w:r w:rsidR="0088119A" w:rsidRPr="004A2DDB">
        <w:rPr>
          <w:rFonts w:ascii="Times New Roman" w:eastAsia="Times New Roman" w:hAnsi="Times New Roman" w:cs="Times New Roman"/>
          <w:sz w:val="28"/>
          <w:szCs w:val="28"/>
        </w:rPr>
        <w:t xml:space="preserve"> Кутейниковского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ответственным за направление сведений в Администрацию </w:t>
      </w:r>
      <w:r w:rsidR="0088119A" w:rsidRPr="004A2DDB">
        <w:rPr>
          <w:rFonts w:ascii="Times New Roman" w:eastAsia="Times New Roman" w:hAnsi="Times New Roman" w:cs="Times New Roman"/>
          <w:sz w:val="28"/>
          <w:szCs w:val="28"/>
        </w:rPr>
        <w:t>Ростовской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t xml:space="preserve"> области, для включения в реестр лиц, уволенных в связи с утратой доверия за совершение коррупционного правонарушения (далее - Реестр), размещенный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(далее - единая система).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B0D58" w:rsidRPr="004A2DDB" w:rsidRDefault="009B0D58" w:rsidP="004A2DD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DB">
        <w:rPr>
          <w:rFonts w:ascii="Times New Roman" w:eastAsia="Times New Roman" w:hAnsi="Times New Roman" w:cs="Times New Roman"/>
          <w:sz w:val="28"/>
          <w:szCs w:val="28"/>
        </w:rPr>
        <w:t>17.1. К копии правового акта о применении взыскания в виде увольнения (освобождения от должности) в связи с утратой доверия за совершение коррупционного правонарушения прилагается следующая информация: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B0D58" w:rsidRPr="004A2DDB" w:rsidRDefault="009B0D58" w:rsidP="004A2DD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DB">
        <w:rPr>
          <w:rFonts w:ascii="Times New Roman" w:eastAsia="Times New Roman" w:hAnsi="Times New Roman" w:cs="Times New Roman"/>
          <w:sz w:val="28"/>
          <w:szCs w:val="28"/>
        </w:rPr>
        <w:t>а) фамилия,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B0D58" w:rsidRPr="004A2DDB" w:rsidRDefault="009B0D58" w:rsidP="004A2DD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DB">
        <w:rPr>
          <w:rFonts w:ascii="Times New Roman" w:eastAsia="Times New Roman" w:hAnsi="Times New Roman" w:cs="Times New Roman"/>
          <w:sz w:val="28"/>
          <w:szCs w:val="28"/>
        </w:rPr>
        <w:t>б) 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B0D58" w:rsidRPr="004A2DDB" w:rsidRDefault="009B0D58" w:rsidP="004A2DD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DB">
        <w:rPr>
          <w:rFonts w:ascii="Times New Roman" w:eastAsia="Times New Roman" w:hAnsi="Times New Roman" w:cs="Times New Roman"/>
          <w:sz w:val="28"/>
          <w:szCs w:val="28"/>
        </w:rPr>
        <w:t>в) 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- при наличии;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B0D58" w:rsidRPr="004A2DDB" w:rsidRDefault="009B0D58" w:rsidP="004A2DD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DB">
        <w:rPr>
          <w:rFonts w:ascii="Times New Roman" w:eastAsia="Times New Roman" w:hAnsi="Times New Roman" w:cs="Times New Roman"/>
          <w:sz w:val="28"/>
          <w:szCs w:val="28"/>
        </w:rPr>
        <w:t>г) страховой номер индивидуального лицевого счета (СНИЛС) - при наличии;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B0D58" w:rsidRPr="004A2DDB" w:rsidRDefault="009B0D58" w:rsidP="004A2DD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DB">
        <w:rPr>
          <w:rFonts w:ascii="Times New Roman" w:eastAsia="Times New Roman" w:hAnsi="Times New Roman" w:cs="Times New Roman"/>
          <w:sz w:val="28"/>
          <w:szCs w:val="28"/>
        </w:rPr>
        <w:t>д) номер и серия паспорта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B0D58" w:rsidRPr="004A2DDB" w:rsidRDefault="009B0D58" w:rsidP="004A2DD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DB">
        <w:rPr>
          <w:rFonts w:ascii="Times New Roman" w:eastAsia="Times New Roman" w:hAnsi="Times New Roman" w:cs="Times New Roman"/>
          <w:sz w:val="28"/>
          <w:szCs w:val="28"/>
        </w:rPr>
        <w:t>е) наименование структурного подразделения Администрации,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B0D58" w:rsidRPr="004A2DDB" w:rsidRDefault="009B0D58" w:rsidP="004A2DD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DB">
        <w:rPr>
          <w:rFonts w:ascii="Times New Roman" w:eastAsia="Times New Roman" w:hAnsi="Times New Roman" w:cs="Times New Roman"/>
          <w:sz w:val="28"/>
          <w:szCs w:val="28"/>
        </w:rPr>
        <w:t>ж)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B0D58" w:rsidRPr="004A2DDB" w:rsidRDefault="009B0D58" w:rsidP="004A2DD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DB">
        <w:rPr>
          <w:rFonts w:ascii="Times New Roman" w:eastAsia="Times New Roman" w:hAnsi="Times New Roman" w:cs="Times New Roman"/>
          <w:sz w:val="28"/>
          <w:szCs w:val="28"/>
        </w:rPr>
        <w:t>з) дата и номер (реквизиты)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B0D58" w:rsidRPr="004A2DDB" w:rsidRDefault="009B0D58" w:rsidP="004A2DD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DB">
        <w:rPr>
          <w:rFonts w:ascii="Times New Roman" w:eastAsia="Times New Roman" w:hAnsi="Times New Roman" w:cs="Times New Roman"/>
          <w:sz w:val="28"/>
          <w:szCs w:val="28"/>
        </w:rPr>
        <w:t>и) сведения о совершенном коррупционном правонарушении, послужившем основанием для увольнения (освобождения от должности) лица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B0D58" w:rsidRPr="004A2DDB" w:rsidRDefault="009B0D58" w:rsidP="004A2DD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DB">
        <w:rPr>
          <w:rFonts w:ascii="Times New Roman" w:eastAsia="Times New Roman" w:hAnsi="Times New Roman" w:cs="Times New Roman"/>
          <w:sz w:val="28"/>
          <w:szCs w:val="28"/>
        </w:rPr>
        <w:t>17.2. В случае получения документально подтвержденной информации о наступлении оснований, предусмотренных пунктом 15 </w:t>
      </w:r>
      <w:hyperlink r:id="rId22" w:anchor="6540IN" w:history="1">
        <w:r w:rsidRPr="004A2DD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Положения о реестре лиц, уволенных в связи с утратой доверия</w:t>
        </w:r>
      </w:hyperlink>
      <w:r w:rsidRPr="004A2DDB">
        <w:rPr>
          <w:rFonts w:ascii="Times New Roman" w:eastAsia="Times New Roman" w:hAnsi="Times New Roman" w:cs="Times New Roman"/>
          <w:sz w:val="28"/>
          <w:szCs w:val="28"/>
        </w:rPr>
        <w:t>, утвержденного </w:t>
      </w:r>
      <w:hyperlink r:id="rId23" w:history="1">
        <w:r w:rsidRPr="004A2DD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постановлением Правительства Российской Федерации от 05.03.2018 N 228</w:t>
        </w:r>
      </w:hyperlink>
      <w:r w:rsidRPr="004A2DDB">
        <w:rPr>
          <w:rFonts w:ascii="Times New Roman" w:eastAsia="Times New Roman" w:hAnsi="Times New Roman" w:cs="Times New Roman"/>
          <w:sz w:val="28"/>
          <w:szCs w:val="28"/>
        </w:rPr>
        <w:t xml:space="preserve"> (далее - Положение о реестре), либо поступления письменного заявления в соответствии с пунктами 19 и 20 Положения о реестре Управление либо уполномоченное лицо не позднее следующего календарного дня представляет должностному лицу, ответственному за направление сведений в Администрацию </w:t>
      </w:r>
      <w:r w:rsidR="00F272E9" w:rsidRPr="004A2DDB">
        <w:rPr>
          <w:rFonts w:ascii="Times New Roman" w:eastAsia="Times New Roman" w:hAnsi="Times New Roman" w:cs="Times New Roman"/>
          <w:sz w:val="28"/>
          <w:szCs w:val="28"/>
        </w:rPr>
        <w:t xml:space="preserve">Ростовской 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t>области, уведомление об исключении из Реестра сведений об увольнении муниципального служащего в связи с утратой доверия за совершение коррупционного правонарушения с приложением заверенных копий поступивших документов.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B0D58" w:rsidRPr="004A2DDB" w:rsidRDefault="009B0D58" w:rsidP="004A2DD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DB">
        <w:rPr>
          <w:rFonts w:ascii="Times New Roman" w:eastAsia="Times New Roman" w:hAnsi="Times New Roman" w:cs="Times New Roman"/>
          <w:sz w:val="28"/>
          <w:szCs w:val="28"/>
        </w:rPr>
        <w:t>18. Должностное лицо, указанное в пункте 17 настоящего Положения: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B0D58" w:rsidRPr="004A2DDB" w:rsidRDefault="009B0D58" w:rsidP="004A2DD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DB">
        <w:rPr>
          <w:rFonts w:ascii="Times New Roman" w:eastAsia="Times New Roman" w:hAnsi="Times New Roman" w:cs="Times New Roman"/>
          <w:sz w:val="28"/>
          <w:szCs w:val="28"/>
        </w:rPr>
        <w:t>18.1.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направляет его заверенную копию с </w:t>
      </w:r>
      <w:hyperlink r:id="rId24" w:anchor="1UU1ASS" w:history="1">
        <w:r w:rsidRPr="004A2DD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приложением</w:t>
        </w:r>
      </w:hyperlink>
      <w:r w:rsidRPr="004A2DDB">
        <w:rPr>
          <w:rFonts w:ascii="Times New Roman" w:eastAsia="Times New Roman" w:hAnsi="Times New Roman" w:cs="Times New Roman"/>
          <w:sz w:val="28"/>
          <w:szCs w:val="28"/>
        </w:rPr>
        <w:t xml:space="preserve"> информации, указанной в подпункте 17.1 настоящего Положения, в Администрацию </w:t>
      </w:r>
      <w:r w:rsidR="00F272E9" w:rsidRPr="004A2DDB">
        <w:rPr>
          <w:rFonts w:ascii="Times New Roman" w:eastAsia="Times New Roman" w:hAnsi="Times New Roman" w:cs="Times New Roman"/>
          <w:sz w:val="28"/>
          <w:szCs w:val="28"/>
        </w:rPr>
        <w:t>Ростовской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t xml:space="preserve"> области.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B0D58" w:rsidRPr="004A2DDB" w:rsidRDefault="009B0D58" w:rsidP="004A2DD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DB">
        <w:rPr>
          <w:rFonts w:ascii="Times New Roman" w:eastAsia="Times New Roman" w:hAnsi="Times New Roman" w:cs="Times New Roman"/>
          <w:sz w:val="28"/>
          <w:szCs w:val="28"/>
        </w:rPr>
        <w:t xml:space="preserve">18.2. В течение трех рабочих дней со дня получения уведомления о наступлении оснований, предусмотренных пунктом 15 Положения о реестре, либо о поступлении письменного заявления в соответствии с пунктами 19 и 20 Положения о реестре направляет в Администрацию </w:t>
      </w:r>
      <w:r w:rsidR="00F272E9" w:rsidRPr="004A2DDB">
        <w:rPr>
          <w:rFonts w:ascii="Times New Roman" w:eastAsia="Times New Roman" w:hAnsi="Times New Roman" w:cs="Times New Roman"/>
          <w:sz w:val="28"/>
          <w:szCs w:val="28"/>
        </w:rPr>
        <w:t>Ростовской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t xml:space="preserve"> области уведомление об исключении из реестра лиц, уволенных в связи с утратой доверия за совершение коррупционного правонарушения, сведений о соответствующем муниципальном служащем.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B0D58" w:rsidRPr="004A2DDB" w:rsidRDefault="009B0D58" w:rsidP="004A2DD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DDB">
        <w:rPr>
          <w:rFonts w:ascii="Times New Roman" w:eastAsia="Times New Roman" w:hAnsi="Times New Roman" w:cs="Times New Roman"/>
          <w:sz w:val="28"/>
          <w:szCs w:val="28"/>
        </w:rPr>
        <w:t>18.3. Ведет журнал учета информации об увольнении (освобождении от должности) муниципальных служащих в связи с утратой доверия за совершение коррупционного правонарушения по форме согласно </w:t>
      </w:r>
      <w:hyperlink r:id="rId25" w:anchor="1UU1ASS" w:history="1">
        <w:r w:rsidRPr="004A2DD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приложению</w:t>
        </w:r>
      </w:hyperlink>
      <w:r w:rsidRPr="004A2DDB">
        <w:rPr>
          <w:rFonts w:ascii="Times New Roman" w:eastAsia="Times New Roman" w:hAnsi="Times New Roman" w:cs="Times New Roman"/>
          <w:sz w:val="28"/>
          <w:szCs w:val="28"/>
        </w:rPr>
        <w:t> к настоящему Положению.</w:t>
      </w:r>
      <w:r w:rsidRPr="004A2DD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272E9" w:rsidRPr="004A2DDB" w:rsidRDefault="00F272E9" w:rsidP="004A2DD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72E9" w:rsidRPr="004A2DDB" w:rsidRDefault="00F272E9" w:rsidP="004A2DD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72E9" w:rsidRPr="004A2DDB" w:rsidRDefault="00F272E9" w:rsidP="004A2DD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72E9" w:rsidRPr="004A2DDB" w:rsidRDefault="00F272E9" w:rsidP="004A2DD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72E9" w:rsidRDefault="00F272E9" w:rsidP="00CB7475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272E9" w:rsidRDefault="00F272E9" w:rsidP="00CB7475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272E9" w:rsidRDefault="00F272E9" w:rsidP="00CB7475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272E9" w:rsidRDefault="00F272E9" w:rsidP="00CB7475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272E9" w:rsidRDefault="00F272E9" w:rsidP="00CB7475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272E9" w:rsidRDefault="00F272E9" w:rsidP="00CB7475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272E9" w:rsidRDefault="00F272E9" w:rsidP="00CB7475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272E9" w:rsidRDefault="00F272E9" w:rsidP="00CB7475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272E9" w:rsidRDefault="00F272E9" w:rsidP="00CB7475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272E9" w:rsidRDefault="00F272E9" w:rsidP="00CB7475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272E9" w:rsidRDefault="00F272E9" w:rsidP="00CB7475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272E9" w:rsidRDefault="00F272E9" w:rsidP="00CB7475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272E9" w:rsidRDefault="00F272E9" w:rsidP="00CB7475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272E9" w:rsidRDefault="00F272E9" w:rsidP="00CB7475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272E9" w:rsidRDefault="00F272E9" w:rsidP="00CB7475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272E9" w:rsidRPr="00CB7475" w:rsidRDefault="00F272E9" w:rsidP="00CB7475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272E9" w:rsidRDefault="00F272E9" w:rsidP="00CB7475">
      <w:pPr>
        <w:spacing w:after="24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F272E9" w:rsidSect="00CB7475">
          <w:pgSz w:w="11906" w:h="16838"/>
          <w:pgMar w:top="851" w:right="566" w:bottom="709" w:left="709" w:header="708" w:footer="708" w:gutter="0"/>
          <w:cols w:space="708"/>
          <w:docGrid w:linePitch="360"/>
        </w:sectPr>
      </w:pPr>
    </w:p>
    <w:p w:rsidR="00F272E9" w:rsidRDefault="009B0D58" w:rsidP="00F272E9">
      <w:pPr>
        <w:pStyle w:val="a4"/>
        <w:jc w:val="right"/>
        <w:rPr>
          <w:rFonts w:ascii="Times New Roman" w:eastAsia="Times New Roman" w:hAnsi="Times New Roman" w:cs="Times New Roman"/>
        </w:rPr>
      </w:pPr>
      <w:r w:rsidRPr="00F272E9">
        <w:rPr>
          <w:rFonts w:ascii="Times New Roman" w:eastAsia="Times New Roman" w:hAnsi="Times New Roman" w:cs="Times New Roman"/>
        </w:rPr>
        <w:t>Приложение</w:t>
      </w:r>
      <w:r w:rsidRPr="00F272E9">
        <w:rPr>
          <w:rFonts w:ascii="Times New Roman" w:eastAsia="Times New Roman" w:hAnsi="Times New Roman" w:cs="Times New Roman"/>
        </w:rPr>
        <w:br/>
        <w:t>к Положению</w:t>
      </w:r>
      <w:r w:rsidRPr="00F272E9">
        <w:rPr>
          <w:rFonts w:ascii="Times New Roman" w:eastAsia="Times New Roman" w:hAnsi="Times New Roman" w:cs="Times New Roman"/>
        </w:rPr>
        <w:br/>
        <w:t>о порядке и сроках применения взысканий</w:t>
      </w:r>
      <w:r w:rsidRPr="00F272E9">
        <w:rPr>
          <w:rFonts w:ascii="Times New Roman" w:eastAsia="Times New Roman" w:hAnsi="Times New Roman" w:cs="Times New Roman"/>
        </w:rPr>
        <w:br/>
        <w:t>к муниципальным служащим Администрации</w:t>
      </w:r>
      <w:r w:rsidR="00F272E9">
        <w:rPr>
          <w:rFonts w:ascii="Times New Roman" w:eastAsia="Times New Roman" w:hAnsi="Times New Roman" w:cs="Times New Roman"/>
        </w:rPr>
        <w:t xml:space="preserve"> </w:t>
      </w:r>
    </w:p>
    <w:p w:rsidR="009B0D58" w:rsidRDefault="00F272E9" w:rsidP="00F272E9">
      <w:pPr>
        <w:pStyle w:val="a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Кутейниковского </w:t>
      </w:r>
      <w:r w:rsidR="009B0D58" w:rsidRPr="00F272E9">
        <w:rPr>
          <w:rFonts w:ascii="Times New Roman" w:eastAsia="Times New Roman" w:hAnsi="Times New Roman" w:cs="Times New Roman"/>
        </w:rPr>
        <w:t xml:space="preserve"> сельского поселения </w:t>
      </w:r>
      <w:r w:rsidR="009B0D58" w:rsidRPr="00F272E9">
        <w:rPr>
          <w:rFonts w:ascii="Times New Roman" w:eastAsia="Times New Roman" w:hAnsi="Times New Roman" w:cs="Times New Roman"/>
        </w:rPr>
        <w:br/>
        <w:t>за несоблюдение ограничений и запретов,</w:t>
      </w:r>
      <w:r w:rsidR="009B0D58" w:rsidRPr="00F272E9">
        <w:rPr>
          <w:rFonts w:ascii="Times New Roman" w:eastAsia="Times New Roman" w:hAnsi="Times New Roman" w:cs="Times New Roman"/>
        </w:rPr>
        <w:br/>
        <w:t>требований о предотвращении или об урегулировании</w:t>
      </w:r>
      <w:r w:rsidR="009B0D58" w:rsidRPr="00F272E9">
        <w:rPr>
          <w:rFonts w:ascii="Times New Roman" w:eastAsia="Times New Roman" w:hAnsi="Times New Roman" w:cs="Times New Roman"/>
        </w:rPr>
        <w:br/>
        <w:t>конфликта интересов и неисполнение обязанностей,</w:t>
      </w:r>
      <w:r w:rsidR="009B0D58" w:rsidRPr="00F272E9">
        <w:rPr>
          <w:rFonts w:ascii="Times New Roman" w:eastAsia="Times New Roman" w:hAnsi="Times New Roman" w:cs="Times New Roman"/>
        </w:rPr>
        <w:br/>
        <w:t>установленных в целях противодействия коррупции</w:t>
      </w:r>
    </w:p>
    <w:p w:rsidR="00F272E9" w:rsidRPr="00F272E9" w:rsidRDefault="00F272E9" w:rsidP="00F272E9">
      <w:pPr>
        <w:pStyle w:val="a4"/>
        <w:jc w:val="right"/>
        <w:rPr>
          <w:rFonts w:ascii="Times New Roman" w:eastAsia="Times New Roman" w:hAnsi="Times New Roman" w:cs="Times New Roman"/>
        </w:rPr>
      </w:pPr>
    </w:p>
    <w:p w:rsidR="009B0D58" w:rsidRDefault="009B0D58" w:rsidP="00F272E9">
      <w:pPr>
        <w:pStyle w:val="a4"/>
        <w:jc w:val="center"/>
        <w:rPr>
          <w:rFonts w:ascii="Times New Roman" w:eastAsia="Times New Roman" w:hAnsi="Times New Roman" w:cs="Times New Roman"/>
          <w:sz w:val="28"/>
        </w:rPr>
      </w:pPr>
      <w:r w:rsidRPr="00F272E9">
        <w:rPr>
          <w:rFonts w:ascii="Times New Roman" w:eastAsia="Times New Roman" w:hAnsi="Times New Roman" w:cs="Times New Roman"/>
          <w:sz w:val="28"/>
        </w:rPr>
        <w:t>ЖУРНАЛ учета информации об увольнении (освобождении от должности) муниципальных служащих в связи с утратой доверия за совершение коррупционного правонарушения</w:t>
      </w:r>
    </w:p>
    <w:p w:rsidR="00F272E9" w:rsidRPr="00F272E9" w:rsidRDefault="00F272E9" w:rsidP="00F272E9">
      <w:pPr>
        <w:pStyle w:val="a4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1873"/>
        <w:gridCol w:w="1382"/>
        <w:gridCol w:w="1669"/>
        <w:gridCol w:w="1873"/>
        <w:gridCol w:w="1873"/>
        <w:gridCol w:w="1859"/>
        <w:gridCol w:w="1484"/>
        <w:gridCol w:w="1484"/>
        <w:gridCol w:w="1484"/>
      </w:tblGrid>
      <w:tr w:rsidR="009B0D58" w:rsidRPr="00CB7475" w:rsidTr="009B0D58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D58" w:rsidRPr="00CB7475" w:rsidRDefault="009B0D58" w:rsidP="00CB7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D58" w:rsidRPr="00CB7475" w:rsidRDefault="009B0D58" w:rsidP="00CB7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D58" w:rsidRPr="00CB7475" w:rsidRDefault="009B0D58" w:rsidP="00CB7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D58" w:rsidRPr="00CB7475" w:rsidRDefault="009B0D58" w:rsidP="00CB7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D58" w:rsidRPr="00CB7475" w:rsidRDefault="009B0D58" w:rsidP="00CB7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D58" w:rsidRPr="00CB7475" w:rsidRDefault="009B0D58" w:rsidP="00CB7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D58" w:rsidRPr="00CB7475" w:rsidRDefault="009B0D58" w:rsidP="00CB7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D58" w:rsidRPr="00CB7475" w:rsidRDefault="009B0D58" w:rsidP="00CB7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D58" w:rsidRPr="00CB7475" w:rsidRDefault="009B0D58" w:rsidP="00CB7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D58" w:rsidRPr="00CB7475" w:rsidRDefault="009B0D58" w:rsidP="00CB7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0D58" w:rsidRPr="00CB7475" w:rsidTr="009B0D5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D58" w:rsidRPr="00CB7475" w:rsidRDefault="009B0D58" w:rsidP="00CB7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D58" w:rsidRPr="00CB7475" w:rsidRDefault="009B0D58" w:rsidP="00CB7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D58" w:rsidRPr="00CB7475" w:rsidRDefault="009B0D58" w:rsidP="00CB7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D58" w:rsidRPr="00CB7475" w:rsidRDefault="009B0D58" w:rsidP="00CB7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D58" w:rsidRPr="00CB7475" w:rsidRDefault="009B0D58" w:rsidP="00CB7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D58" w:rsidRPr="00CB7475" w:rsidRDefault="009B0D58" w:rsidP="00CB7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D58" w:rsidRPr="00CB7475" w:rsidRDefault="009B0D58" w:rsidP="00CB7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D58" w:rsidRPr="00CB7475" w:rsidRDefault="009B0D58" w:rsidP="00CB7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D58" w:rsidRPr="00CB7475" w:rsidRDefault="009B0D58" w:rsidP="00CB7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D58" w:rsidRPr="00CB7475" w:rsidRDefault="009B0D58" w:rsidP="00CB7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0D58" w:rsidRPr="00F272E9" w:rsidTr="009B0D5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D58" w:rsidRPr="00F272E9" w:rsidRDefault="009B0D58" w:rsidP="00CB7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272E9">
              <w:rPr>
                <w:rFonts w:ascii="Times New Roman" w:eastAsia="Times New Roman" w:hAnsi="Times New Roman" w:cs="Times New Roman"/>
                <w:sz w:val="24"/>
                <w:szCs w:val="28"/>
              </w:rPr>
              <w:t>N п/п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D58" w:rsidRPr="00F272E9" w:rsidRDefault="009B0D58" w:rsidP="00CB7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272E9">
              <w:rPr>
                <w:rFonts w:ascii="Times New Roman" w:eastAsia="Times New Roman" w:hAnsi="Times New Roman" w:cs="Times New Roman"/>
                <w:sz w:val="24"/>
                <w:szCs w:val="28"/>
              </w:rPr>
              <w:t>Ф.И.О.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D58" w:rsidRPr="00F272E9" w:rsidRDefault="009B0D58" w:rsidP="00CB7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272E9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увольнения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D58" w:rsidRPr="00F272E9" w:rsidRDefault="009B0D58" w:rsidP="00CB7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272E9">
              <w:rPr>
                <w:rFonts w:ascii="Times New Roman" w:eastAsia="Times New Roman" w:hAnsi="Times New Roman" w:cs="Times New Roman"/>
                <w:sz w:val="24"/>
                <w:szCs w:val="28"/>
              </w:rPr>
              <w:t>Наименование должности, замещаемой на момент увольнения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D58" w:rsidRPr="00F272E9" w:rsidRDefault="009B0D58" w:rsidP="00CB7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272E9">
              <w:rPr>
                <w:rFonts w:ascii="Times New Roman" w:eastAsia="Times New Roman" w:hAnsi="Times New Roman" w:cs="Times New Roman"/>
                <w:sz w:val="24"/>
                <w:szCs w:val="28"/>
              </w:rPr>
              <w:t>Положение нормативного правового акта, требования которого были нарушены, и послужившее основанием для увольнения (освобождения от должности) лица в связи с утратой доверия за совершение коррупционного правонарушения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D58" w:rsidRPr="00F272E9" w:rsidRDefault="009B0D58" w:rsidP="00CB7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272E9">
              <w:rPr>
                <w:rFonts w:ascii="Times New Roman" w:eastAsia="Times New Roman" w:hAnsi="Times New Roman" w:cs="Times New Roman"/>
                <w:sz w:val="24"/>
                <w:szCs w:val="28"/>
              </w:rPr>
              <w:t>Реквизиты правового акта о применении взыскания в виде увольнения (освобождения от должности) в связи с утратой доверия за совершение коррупционного правонарушения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D58" w:rsidRPr="00F272E9" w:rsidRDefault="009B0D58" w:rsidP="00CB7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272E9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направления информации в Администрацию Псковской области для включения в Реестр на официальном сайте единой системы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D58" w:rsidRPr="00F272E9" w:rsidRDefault="009B0D58" w:rsidP="00CB7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272E9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размещения информации в Реестре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D58" w:rsidRPr="00F272E9" w:rsidRDefault="009B0D58" w:rsidP="00CB7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272E9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исключения информации из Реестра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D58" w:rsidRPr="00F272E9" w:rsidRDefault="009B0D58" w:rsidP="00CB7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272E9">
              <w:rPr>
                <w:rFonts w:ascii="Times New Roman" w:eastAsia="Times New Roman" w:hAnsi="Times New Roman" w:cs="Times New Roman"/>
                <w:sz w:val="24"/>
                <w:szCs w:val="28"/>
              </w:rPr>
              <w:t>Основание исключения информации из Реестра</w:t>
            </w:r>
          </w:p>
        </w:tc>
      </w:tr>
      <w:tr w:rsidR="009B0D58" w:rsidRPr="00F272E9" w:rsidTr="009B0D5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D58" w:rsidRPr="00F272E9" w:rsidRDefault="009B0D58" w:rsidP="00CB7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272E9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D58" w:rsidRPr="00F272E9" w:rsidRDefault="009B0D58" w:rsidP="00CB7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272E9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D58" w:rsidRPr="00F272E9" w:rsidRDefault="009B0D58" w:rsidP="00CB7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272E9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D58" w:rsidRPr="00F272E9" w:rsidRDefault="009B0D58" w:rsidP="00CB7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272E9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D58" w:rsidRPr="00F272E9" w:rsidRDefault="009B0D58" w:rsidP="00CB7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272E9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D58" w:rsidRPr="00F272E9" w:rsidRDefault="009B0D58" w:rsidP="00CB7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272E9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D58" w:rsidRPr="00F272E9" w:rsidRDefault="009B0D58" w:rsidP="00CB7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272E9"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D58" w:rsidRPr="00F272E9" w:rsidRDefault="009B0D58" w:rsidP="00CB7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272E9"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D58" w:rsidRPr="00F272E9" w:rsidRDefault="009B0D58" w:rsidP="00CB7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272E9"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D58" w:rsidRPr="00F272E9" w:rsidRDefault="009B0D58" w:rsidP="00CB7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272E9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9B0D58" w:rsidRPr="00F272E9" w:rsidTr="009B0D5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D58" w:rsidRPr="00F272E9" w:rsidRDefault="009B0D58" w:rsidP="00CB7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D58" w:rsidRPr="00F272E9" w:rsidRDefault="009B0D58" w:rsidP="00CB7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D58" w:rsidRPr="00F272E9" w:rsidRDefault="009B0D58" w:rsidP="00CB7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D58" w:rsidRPr="00F272E9" w:rsidRDefault="009B0D58" w:rsidP="00CB7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D58" w:rsidRPr="00F272E9" w:rsidRDefault="009B0D58" w:rsidP="00CB7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D58" w:rsidRPr="00F272E9" w:rsidRDefault="009B0D58" w:rsidP="00CB7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D58" w:rsidRPr="00F272E9" w:rsidRDefault="009B0D58" w:rsidP="00CB7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D58" w:rsidRPr="00F272E9" w:rsidRDefault="009B0D58" w:rsidP="00CB7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D58" w:rsidRPr="00F272E9" w:rsidRDefault="009B0D58" w:rsidP="00CB7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D58" w:rsidRPr="00F272E9" w:rsidRDefault="009B0D58" w:rsidP="00CB7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DC3A3D" w:rsidRPr="00CB7475" w:rsidRDefault="00DC3A3D" w:rsidP="00CB747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3A3D" w:rsidRPr="00CB7475" w:rsidSect="00F272E9">
      <w:pgSz w:w="16838" w:h="11906" w:orient="landscape"/>
      <w:pgMar w:top="709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0D58"/>
    <w:rsid w:val="00113A1A"/>
    <w:rsid w:val="002829CA"/>
    <w:rsid w:val="002B7771"/>
    <w:rsid w:val="00497458"/>
    <w:rsid w:val="004A2DDB"/>
    <w:rsid w:val="007A4105"/>
    <w:rsid w:val="0088119A"/>
    <w:rsid w:val="009B0D58"/>
    <w:rsid w:val="009D5E9F"/>
    <w:rsid w:val="00C36E69"/>
    <w:rsid w:val="00CB7475"/>
    <w:rsid w:val="00DC3A3D"/>
    <w:rsid w:val="00F272E9"/>
    <w:rsid w:val="00F6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C0953-BB21-4952-A948-ECE6472A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F61"/>
  </w:style>
  <w:style w:type="paragraph" w:styleId="2">
    <w:name w:val="heading 2"/>
    <w:basedOn w:val="a"/>
    <w:link w:val="20"/>
    <w:uiPriority w:val="9"/>
    <w:qFormat/>
    <w:rsid w:val="009B0D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0D5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9B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B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B0D58"/>
    <w:rPr>
      <w:color w:val="0000FF"/>
      <w:u w:val="single"/>
    </w:rPr>
  </w:style>
  <w:style w:type="paragraph" w:styleId="a4">
    <w:name w:val="No Spacing"/>
    <w:uiPriority w:val="1"/>
    <w:qFormat/>
    <w:rsid w:val="00CB747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881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811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3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69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7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72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434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10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16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22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65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3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30664" TargetMode="External"/><Relationship Id="rId13" Type="http://schemas.openxmlformats.org/officeDocument/2006/relationships/hyperlink" Target="https://docs.cntd.ru/document/902030664" TargetMode="External"/><Relationship Id="rId18" Type="http://schemas.openxmlformats.org/officeDocument/2006/relationships/hyperlink" Target="https://docs.cntd.ru/document/90203066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902030664" TargetMode="External"/><Relationship Id="rId7" Type="http://schemas.openxmlformats.org/officeDocument/2006/relationships/hyperlink" Target="https://docs.cntd.ru/document/902030664" TargetMode="External"/><Relationship Id="rId12" Type="http://schemas.openxmlformats.org/officeDocument/2006/relationships/hyperlink" Target="https://docs.cntd.ru/document/902030664" TargetMode="External"/><Relationship Id="rId17" Type="http://schemas.openxmlformats.org/officeDocument/2006/relationships/hyperlink" Target="https://docs.cntd.ru/document/902135263" TargetMode="External"/><Relationship Id="rId25" Type="http://schemas.openxmlformats.org/officeDocument/2006/relationships/hyperlink" Target="https://docs.cntd.ru/document/4948638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2135263" TargetMode="External"/><Relationship Id="rId20" Type="http://schemas.openxmlformats.org/officeDocument/2006/relationships/hyperlink" Target="https://docs.cntd.ru/document/90203066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494863808" TargetMode="External"/><Relationship Id="rId11" Type="http://schemas.openxmlformats.org/officeDocument/2006/relationships/hyperlink" Target="https://docs.cntd.ru/document/902030664" TargetMode="External"/><Relationship Id="rId24" Type="http://schemas.openxmlformats.org/officeDocument/2006/relationships/hyperlink" Target="https://docs.cntd.ru/document/494863808" TargetMode="External"/><Relationship Id="rId5" Type="http://schemas.openxmlformats.org/officeDocument/2006/relationships/hyperlink" Target="https://docs.cntd.ru/document/494863808" TargetMode="External"/><Relationship Id="rId15" Type="http://schemas.openxmlformats.org/officeDocument/2006/relationships/hyperlink" Target="https://docs.cntd.ru/document/902030664" TargetMode="External"/><Relationship Id="rId23" Type="http://schemas.openxmlformats.org/officeDocument/2006/relationships/hyperlink" Target="https://docs.cntd.ru/document/556732694" TargetMode="External"/><Relationship Id="rId10" Type="http://schemas.openxmlformats.org/officeDocument/2006/relationships/hyperlink" Target="https://docs.cntd.ru/document/902135263" TargetMode="External"/><Relationship Id="rId19" Type="http://schemas.openxmlformats.org/officeDocument/2006/relationships/hyperlink" Target="https://docs.cntd.ru/document/9020306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135263" TargetMode="External"/><Relationship Id="rId14" Type="http://schemas.openxmlformats.org/officeDocument/2006/relationships/hyperlink" Target="https://docs.cntd.ru/document/924016854" TargetMode="External"/><Relationship Id="rId22" Type="http://schemas.openxmlformats.org/officeDocument/2006/relationships/hyperlink" Target="https://docs.cntd.ru/document/55673269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2807B-24A4-4A61-8C0A-33695405B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3017</Words>
  <Characters>17198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User44</cp:lastModifiedBy>
  <cp:revision>7</cp:revision>
  <dcterms:created xsi:type="dcterms:W3CDTF">2022-06-02T11:15:00Z</dcterms:created>
  <dcterms:modified xsi:type="dcterms:W3CDTF">2022-06-16T12:03:00Z</dcterms:modified>
</cp:coreProperties>
</file>