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4" w:rsidRDefault="004B5704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69B8">
        <w:rPr>
          <w:rFonts w:ascii="Times New Roman" w:hAnsi="Times New Roman" w:cs="Times New Roman"/>
          <w:sz w:val="28"/>
          <w:szCs w:val="28"/>
        </w:rPr>
        <w:t>«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КУТЕЙНИКОВСКОЕ</w:t>
      </w:r>
      <w:r w:rsidRPr="002269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 xml:space="preserve"> 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2269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РЕШЕНИЕ №</w:t>
      </w:r>
      <w:r w:rsidR="004B5704">
        <w:rPr>
          <w:rFonts w:ascii="Times New Roman" w:hAnsi="Times New Roman" w:cs="Times New Roman"/>
          <w:sz w:val="28"/>
          <w:szCs w:val="28"/>
        </w:rPr>
        <w:t xml:space="preserve"> </w:t>
      </w:r>
      <w:r w:rsidR="00D20DE0">
        <w:rPr>
          <w:rFonts w:ascii="Times New Roman" w:hAnsi="Times New Roman" w:cs="Times New Roman"/>
          <w:sz w:val="28"/>
          <w:szCs w:val="28"/>
        </w:rPr>
        <w:t>49</w:t>
      </w:r>
      <w:r w:rsidRPr="00ED0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E7062">
        <w:rPr>
          <w:rFonts w:ascii="Times New Roman" w:hAnsi="Times New Roman" w:cs="Times New Roman"/>
          <w:sz w:val="28"/>
          <w:szCs w:val="28"/>
        </w:rPr>
        <w:t>30.11.</w:t>
      </w:r>
      <w:r w:rsidR="004B570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E7062">
        <w:rPr>
          <w:rFonts w:ascii="Times New Roman" w:hAnsi="Times New Roman" w:cs="Times New Roman"/>
          <w:sz w:val="28"/>
          <w:szCs w:val="28"/>
        </w:rPr>
        <w:t>91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1361DE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Принято </w:t>
      </w:r>
    </w:p>
    <w:p w:rsidR="002F0E1B" w:rsidRPr="001361DE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     «</w:t>
      </w:r>
      <w:r w:rsidR="00D20DE0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07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D20DE0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ноября 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20</w:t>
      </w:r>
      <w:r w:rsidR="0034693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22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Pr="001361D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CDC" w:rsidRDefault="00266CDC" w:rsidP="00266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715">
        <w:rPr>
          <w:rFonts w:ascii="Times New Roman" w:hAnsi="Times New Roman" w:cs="Times New Roman"/>
          <w:sz w:val="28"/>
        </w:rPr>
        <w:t xml:space="preserve">В соответствии с главой 31 Налогового кодекса Российской Федерации </w:t>
      </w:r>
      <w:r>
        <w:rPr>
          <w:rFonts w:ascii="Times New Roman" w:hAnsi="Times New Roman" w:cs="Times New Roman"/>
          <w:sz w:val="28"/>
        </w:rPr>
        <w:t xml:space="preserve">и </w:t>
      </w:r>
      <w:r w:rsidRPr="009C4715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10.10.2022 №</w:t>
      </w:r>
      <w:r>
        <w:rPr>
          <w:rFonts w:ascii="Times New Roman" w:hAnsi="Times New Roman" w:cs="Times New Roman"/>
          <w:sz w:val="28"/>
          <w:szCs w:val="28"/>
        </w:rPr>
        <w:t xml:space="preserve"> 845 «О мерах поддержки семей, призванных на военную службу по мобилизации», руководствуясь Уставом муниципального образования «Кутейниковское сельское поселение», Собрание депутатов Кутейниковского сельского поселения</w:t>
      </w:r>
    </w:p>
    <w:p w:rsidR="002F0E1B" w:rsidRDefault="002F0E1B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CDC" w:rsidRPr="003028A3" w:rsidRDefault="00266CDC" w:rsidP="00266CD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937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346937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sz w:val="28"/>
          <w:szCs w:val="28"/>
        </w:rPr>
        <w:t>30.11.</w:t>
      </w:r>
      <w:r w:rsidRPr="00346937">
        <w:rPr>
          <w:rFonts w:ascii="Times New Roman" w:hAnsi="Times New Roman" w:cs="Times New Roman"/>
          <w:sz w:val="28"/>
          <w:szCs w:val="28"/>
        </w:rPr>
        <w:t>2018 №</w:t>
      </w:r>
      <w:r>
        <w:rPr>
          <w:rFonts w:ascii="Times New Roman" w:hAnsi="Times New Roman" w:cs="Times New Roman"/>
          <w:sz w:val="28"/>
          <w:szCs w:val="28"/>
        </w:rPr>
        <w:t xml:space="preserve"> 91</w:t>
      </w:r>
      <w:r w:rsidRPr="00346937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изменения, </w:t>
      </w:r>
      <w:r>
        <w:rPr>
          <w:rFonts w:ascii="Times New Roman" w:hAnsi="Times New Roman" w:cs="Times New Roman"/>
          <w:sz w:val="28"/>
          <w:szCs w:val="28"/>
        </w:rPr>
        <w:t>дополнив</w:t>
      </w:r>
      <w:r w:rsidRPr="0034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6937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346937">
        <w:rPr>
          <w:rFonts w:ascii="Times New Roman" w:hAnsi="Times New Roman" w:cs="Times New Roman"/>
          <w:sz w:val="28"/>
          <w:szCs w:val="28"/>
        </w:rPr>
        <w:t xml:space="preserve"> </w:t>
      </w:r>
      <w:r w:rsidRPr="003028A3">
        <w:rPr>
          <w:rFonts w:ascii="Times New Roman" w:hAnsi="Times New Roman" w:cs="Times New Roman"/>
          <w:sz w:val="28"/>
          <w:szCs w:val="28"/>
        </w:rPr>
        <w:t>пункт 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3028A3">
        <w:rPr>
          <w:rFonts w:ascii="Times New Roman" w:hAnsi="Times New Roman" w:cs="Times New Roman"/>
          <w:sz w:val="28"/>
          <w:szCs w:val="28"/>
        </w:rPr>
        <w:t>:</w:t>
      </w:r>
    </w:p>
    <w:p w:rsidR="00266CDC" w:rsidRDefault="00266CDC" w:rsidP="00266C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8A3">
        <w:rPr>
          <w:rFonts w:ascii="Times New Roman" w:hAnsi="Times New Roman" w:cs="Times New Roman"/>
          <w:sz w:val="28"/>
          <w:szCs w:val="28"/>
        </w:rPr>
        <w:t>«4.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8A3">
        <w:rPr>
          <w:rFonts w:ascii="Times New Roman" w:hAnsi="Times New Roman" w:cs="Times New Roman"/>
          <w:sz w:val="28"/>
          <w:szCs w:val="28"/>
        </w:rPr>
        <w:t>. Освободить от уплаты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граждан, призванных на военную службу по мобилизации в вооруженные силы Российской Федерации, а также их </w:t>
      </w:r>
      <w:r w:rsidRPr="000A1A17">
        <w:rPr>
          <w:rFonts w:ascii="Times New Roman" w:hAnsi="Times New Roman" w:cs="Times New Roman"/>
          <w:sz w:val="28"/>
          <w:szCs w:val="28"/>
        </w:rPr>
        <w:t>супруг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1A17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A17">
        <w:rPr>
          <w:rFonts w:ascii="Times New Roman" w:hAnsi="Times New Roman" w:cs="Times New Roman"/>
          <w:sz w:val="28"/>
          <w:szCs w:val="28"/>
        </w:rPr>
        <w:t>),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1A17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1A17">
        <w:rPr>
          <w:rFonts w:ascii="Times New Roman" w:hAnsi="Times New Roman" w:cs="Times New Roman"/>
          <w:sz w:val="28"/>
          <w:szCs w:val="28"/>
        </w:rPr>
        <w:t>,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1A17">
        <w:rPr>
          <w:rFonts w:ascii="Times New Roman" w:hAnsi="Times New Roman" w:cs="Times New Roman"/>
          <w:sz w:val="28"/>
          <w:szCs w:val="28"/>
        </w:rPr>
        <w:t xml:space="preserve"> (усыновител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1A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CDC" w:rsidRDefault="00266CDC" w:rsidP="00266C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льготы для граждан, призванных на военную службу по мобилизации в вооруженные силы Российской </w:t>
      </w:r>
      <w:r w:rsidRPr="00D20DE0">
        <w:rPr>
          <w:rFonts w:ascii="Times New Roman" w:hAnsi="Times New Roman" w:cs="Times New Roman"/>
          <w:sz w:val="28"/>
          <w:szCs w:val="28"/>
        </w:rPr>
        <w:t>Федерации является справка военного комиссариата установленной формы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</w:t>
      </w:r>
      <w:proofErr w:type="gramEnd"/>
      <w:r w:rsidRPr="00D20DE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D20DE0">
        <w:rPr>
          <w:rFonts w:ascii="Times New Roman" w:hAnsi="Times New Roman" w:cs="Times New Roman"/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  <w:proofErr w:type="gramEnd"/>
    </w:p>
    <w:p w:rsidR="00266CDC" w:rsidRDefault="00266CDC" w:rsidP="00266C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Гражданам,  призванным на военную службу по мобилизации в вооруженные силы Российской Федерации льгота предоставляется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6CDC" w:rsidRDefault="00266CDC" w:rsidP="00266C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5779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 момента опубликования, применяется к правоотношениям связанным с уплатой земельного налога за налоговые периоды 2021 и 2022 годов.</w:t>
      </w:r>
    </w:p>
    <w:p w:rsidR="00266CDC" w:rsidRPr="00266CDC" w:rsidRDefault="00266CDC" w:rsidP="00266C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3"/>
      </w:tblGrid>
      <w:tr w:rsidR="001E7062" w:rsidRPr="00431BC7" w:rsidTr="004E7555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7062" w:rsidRPr="006C5F5C" w:rsidRDefault="001E7062" w:rsidP="004E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1E7062" w:rsidRPr="006C5F5C" w:rsidTr="004E7555">
              <w:tc>
                <w:tcPr>
                  <w:tcW w:w="7054" w:type="dxa"/>
                </w:tcPr>
                <w:p w:rsidR="001E7062" w:rsidRPr="006C5F5C" w:rsidRDefault="001E7062" w:rsidP="00266C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5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Кутейниковского сельского поселения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2977" w:type="dxa"/>
                </w:tcPr>
                <w:p w:rsidR="001E7062" w:rsidRPr="006C5F5C" w:rsidRDefault="001E7062" w:rsidP="004E75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Т.И. Дудниченко</w:t>
                  </w:r>
                </w:p>
              </w:tc>
            </w:tr>
          </w:tbl>
          <w:p w:rsidR="001E7062" w:rsidRPr="00431BC7" w:rsidRDefault="001E7062" w:rsidP="004E755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</w:tbl>
    <w:p w:rsidR="001E7062" w:rsidRPr="000A1A17" w:rsidRDefault="001E7062" w:rsidP="001E706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E7062" w:rsidRPr="000A1A17" w:rsidSect="00266CD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6EDF26BA"/>
    <w:multiLevelType w:val="hybridMultilevel"/>
    <w:tmpl w:val="F0D2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0E1B"/>
    <w:rsid w:val="000937A6"/>
    <w:rsid w:val="000A13DC"/>
    <w:rsid w:val="000A1A17"/>
    <w:rsid w:val="000D70ED"/>
    <w:rsid w:val="0017749B"/>
    <w:rsid w:val="001A1D12"/>
    <w:rsid w:val="001E5C88"/>
    <w:rsid w:val="001E7062"/>
    <w:rsid w:val="002269B8"/>
    <w:rsid w:val="00266CDC"/>
    <w:rsid w:val="002C55CF"/>
    <w:rsid w:val="002F0E1B"/>
    <w:rsid w:val="003028A3"/>
    <w:rsid w:val="00317F49"/>
    <w:rsid w:val="00330256"/>
    <w:rsid w:val="00346937"/>
    <w:rsid w:val="003B192E"/>
    <w:rsid w:val="003B5F9B"/>
    <w:rsid w:val="004B5704"/>
    <w:rsid w:val="00550F32"/>
    <w:rsid w:val="006354B6"/>
    <w:rsid w:val="00655493"/>
    <w:rsid w:val="00674836"/>
    <w:rsid w:val="007C3E42"/>
    <w:rsid w:val="007F1189"/>
    <w:rsid w:val="0082765A"/>
    <w:rsid w:val="0085228A"/>
    <w:rsid w:val="008A618A"/>
    <w:rsid w:val="008C2EB0"/>
    <w:rsid w:val="00924732"/>
    <w:rsid w:val="009B68E4"/>
    <w:rsid w:val="00B06D06"/>
    <w:rsid w:val="00B1072B"/>
    <w:rsid w:val="00B6521C"/>
    <w:rsid w:val="00B66A4D"/>
    <w:rsid w:val="00CE134B"/>
    <w:rsid w:val="00D20DE0"/>
    <w:rsid w:val="00D55E22"/>
    <w:rsid w:val="00D73C71"/>
    <w:rsid w:val="00DB765A"/>
    <w:rsid w:val="00E963BB"/>
    <w:rsid w:val="00EA6CD4"/>
    <w:rsid w:val="00F9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1EAA-77A9-45B6-817C-8B112911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2022-10-12T07:36:00Z</cp:lastPrinted>
  <dcterms:created xsi:type="dcterms:W3CDTF">2022-10-11T12:58:00Z</dcterms:created>
  <dcterms:modified xsi:type="dcterms:W3CDTF">2022-11-07T05:56:00Z</dcterms:modified>
</cp:coreProperties>
</file>