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51" w:rsidRDefault="00733F51" w:rsidP="00733F51">
      <w:pPr>
        <w:pStyle w:val="1"/>
        <w:shd w:val="clear" w:color="auto" w:fill="FFFFFF"/>
        <w:spacing w:before="600" w:beforeAutospacing="0" w:after="300" w:afterAutospacing="0"/>
        <w:rPr>
          <w:rFonts w:ascii="Roboto Condensed" w:hAnsi="Roboto Condensed"/>
          <w:color w:val="142B4F"/>
        </w:rPr>
      </w:pPr>
      <w:proofErr w:type="spellStart"/>
      <w:proofErr w:type="gramStart"/>
      <w:r>
        <w:rPr>
          <w:rFonts w:ascii="Roboto Condensed" w:hAnsi="Roboto Condensed"/>
          <w:color w:val="142B4F"/>
        </w:rPr>
        <w:t>Бизнес-инкубаторы</w:t>
      </w:r>
      <w:proofErr w:type="spellEnd"/>
      <w:proofErr w:type="gramEnd"/>
    </w:p>
    <w:p w:rsidR="00733F51" w:rsidRDefault="00733F51" w:rsidP="00733F51">
      <w:pPr>
        <w:pStyle w:val="a5"/>
        <w:shd w:val="clear" w:color="auto" w:fill="FFFFFF"/>
        <w:rPr>
          <w:rFonts w:ascii="Roboto" w:hAnsi="Roboto"/>
          <w:color w:val="020B22"/>
        </w:rPr>
      </w:pPr>
      <w:r>
        <w:rPr>
          <w:rStyle w:val="a6"/>
          <w:rFonts w:ascii="Roboto" w:hAnsi="Roboto"/>
          <w:color w:val="020B22"/>
        </w:rPr>
        <w:t>Бизнес-инкубатор</w:t>
      </w:r>
      <w:r>
        <w:rPr>
          <w:rFonts w:ascii="Roboto" w:hAnsi="Roboto"/>
          <w:color w:val="020B22"/>
        </w:rPr>
        <w:t xml:space="preserve"> – это организация, созданная для поддержки предпринимателей на ранней стадии их деятельности путем предоставления в аренду помещений на льготных условиях и оказания консультационных, бухгалтерских и юридических услуг. </w:t>
      </w:r>
      <w:proofErr w:type="spellStart"/>
      <w:proofErr w:type="gramStart"/>
      <w:r>
        <w:rPr>
          <w:rFonts w:ascii="Roboto" w:hAnsi="Roboto"/>
          <w:color w:val="020B22"/>
        </w:rPr>
        <w:t>Бизнес-инкубаторы</w:t>
      </w:r>
      <w:proofErr w:type="spellEnd"/>
      <w:proofErr w:type="gramEnd"/>
      <w:r>
        <w:rPr>
          <w:rFonts w:ascii="Roboto" w:hAnsi="Roboto"/>
          <w:color w:val="020B22"/>
        </w:rPr>
        <w:t xml:space="preserve"> - это целая инфраструктура помощи малому и среднему бизнесу на начальной стадии их развития, это уникальная система комплексной поддержки.</w:t>
      </w:r>
    </w:p>
    <w:p w:rsidR="00733F51" w:rsidRDefault="00733F51" w:rsidP="00733F51">
      <w:pPr>
        <w:pStyle w:val="4"/>
        <w:shd w:val="clear" w:color="auto" w:fill="FFFFFF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>Бизнес-инкубатор обеспечивает оказание следующих основных услуг:</w:t>
      </w:r>
    </w:p>
    <w:p w:rsidR="00733F51" w:rsidRDefault="00733F51" w:rsidP="00733F51">
      <w:pPr>
        <w:numPr>
          <w:ilvl w:val="0"/>
          <w:numId w:val="3"/>
        </w:numPr>
        <w:shd w:val="clear" w:color="auto" w:fill="FFFFFF"/>
        <w:spacing w:before="300" w:after="300" w:line="240" w:lineRule="auto"/>
        <w:ind w:left="0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 xml:space="preserve">предоставление в аренду (субаренду) субъектам малого предпринимательства нежилых помещений </w:t>
      </w:r>
      <w:proofErr w:type="spellStart"/>
      <w:proofErr w:type="gramStart"/>
      <w:r>
        <w:rPr>
          <w:rFonts w:ascii="Roboto" w:hAnsi="Roboto"/>
          <w:color w:val="020B22"/>
        </w:rPr>
        <w:t>бизнес-инкубатора</w:t>
      </w:r>
      <w:proofErr w:type="spellEnd"/>
      <w:proofErr w:type="gramEnd"/>
      <w:r>
        <w:rPr>
          <w:rFonts w:ascii="Roboto" w:hAnsi="Roboto"/>
          <w:color w:val="020B22"/>
        </w:rPr>
        <w:t>,</w:t>
      </w:r>
    </w:p>
    <w:p w:rsidR="00733F51" w:rsidRDefault="00733F51" w:rsidP="00733F51">
      <w:pPr>
        <w:numPr>
          <w:ilvl w:val="0"/>
          <w:numId w:val="3"/>
        </w:numPr>
        <w:shd w:val="clear" w:color="auto" w:fill="FFFFFF"/>
        <w:spacing w:before="300" w:after="300" w:line="240" w:lineRule="auto"/>
        <w:ind w:left="0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 xml:space="preserve">осуществление технической эксплуатации здания (части здания) </w:t>
      </w:r>
      <w:proofErr w:type="spellStart"/>
      <w:proofErr w:type="gramStart"/>
      <w:r>
        <w:rPr>
          <w:rFonts w:ascii="Roboto" w:hAnsi="Roboto"/>
          <w:color w:val="020B22"/>
        </w:rPr>
        <w:t>бизнес-инкубатора</w:t>
      </w:r>
      <w:proofErr w:type="spellEnd"/>
      <w:proofErr w:type="gramEnd"/>
      <w:r>
        <w:rPr>
          <w:rFonts w:ascii="Roboto" w:hAnsi="Roboto"/>
          <w:color w:val="020B22"/>
        </w:rPr>
        <w:t>;</w:t>
      </w:r>
    </w:p>
    <w:p w:rsidR="00733F51" w:rsidRDefault="00733F51" w:rsidP="00733F51">
      <w:pPr>
        <w:numPr>
          <w:ilvl w:val="0"/>
          <w:numId w:val="3"/>
        </w:numPr>
        <w:shd w:val="clear" w:color="auto" w:fill="FFFFFF"/>
        <w:spacing w:before="300" w:after="300" w:line="240" w:lineRule="auto"/>
        <w:ind w:left="0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>почтово-секретарские услуги;</w:t>
      </w:r>
    </w:p>
    <w:p w:rsidR="00733F51" w:rsidRDefault="00733F51" w:rsidP="00733F51">
      <w:pPr>
        <w:numPr>
          <w:ilvl w:val="0"/>
          <w:numId w:val="3"/>
        </w:numPr>
        <w:shd w:val="clear" w:color="auto" w:fill="FFFFFF"/>
        <w:spacing w:before="300" w:after="300" w:line="240" w:lineRule="auto"/>
        <w:ind w:left="0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 xml:space="preserve">консультационные услуги по вопросам налогообложения, бухгалтерского учета, кредитования, правовой защиты и развития предприятия, </w:t>
      </w:r>
      <w:proofErr w:type="spellStart"/>
      <w:proofErr w:type="gramStart"/>
      <w:r>
        <w:rPr>
          <w:rFonts w:ascii="Roboto" w:hAnsi="Roboto"/>
          <w:color w:val="020B22"/>
        </w:rPr>
        <w:t>бизнес-планирования</w:t>
      </w:r>
      <w:proofErr w:type="spellEnd"/>
      <w:proofErr w:type="gramEnd"/>
      <w:r>
        <w:rPr>
          <w:rFonts w:ascii="Roboto" w:hAnsi="Roboto"/>
          <w:color w:val="020B22"/>
        </w:rPr>
        <w:t>, повышения квалификации и обучения;</w:t>
      </w:r>
    </w:p>
    <w:p w:rsidR="00733F51" w:rsidRDefault="00733F51" w:rsidP="00733F51">
      <w:pPr>
        <w:numPr>
          <w:ilvl w:val="0"/>
          <w:numId w:val="3"/>
        </w:numPr>
        <w:shd w:val="clear" w:color="auto" w:fill="FFFFFF"/>
        <w:spacing w:before="300" w:after="300" w:line="240" w:lineRule="auto"/>
        <w:ind w:left="0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>доступ к информационным базам данных.</w:t>
      </w:r>
    </w:p>
    <w:p w:rsidR="00733F51" w:rsidRDefault="00733F51" w:rsidP="00733F51">
      <w:pPr>
        <w:pStyle w:val="a5"/>
        <w:shd w:val="clear" w:color="auto" w:fill="FFFFFF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> </w:t>
      </w:r>
    </w:p>
    <w:p w:rsidR="00733F51" w:rsidRDefault="00733F51" w:rsidP="00733F51">
      <w:pPr>
        <w:pStyle w:val="a5"/>
        <w:shd w:val="clear" w:color="auto" w:fill="FFFFFF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 xml:space="preserve">Основным видом деятельности </w:t>
      </w:r>
      <w:proofErr w:type="spellStart"/>
      <w:proofErr w:type="gramStart"/>
      <w:r>
        <w:rPr>
          <w:rFonts w:ascii="Roboto" w:hAnsi="Roboto"/>
          <w:color w:val="020B22"/>
        </w:rPr>
        <w:t>бизнес-инкубаторов</w:t>
      </w:r>
      <w:proofErr w:type="spellEnd"/>
      <w:proofErr w:type="gramEnd"/>
      <w:r>
        <w:rPr>
          <w:rFonts w:ascii="Roboto" w:hAnsi="Roboto"/>
          <w:color w:val="020B22"/>
        </w:rPr>
        <w:t xml:space="preserve"> является предоставление площадей субъектам малого предпринимательства на льготных условиях.</w:t>
      </w:r>
    </w:p>
    <w:p w:rsidR="00733F51" w:rsidRDefault="00733F51" w:rsidP="00733F51">
      <w:pPr>
        <w:pStyle w:val="a5"/>
        <w:shd w:val="clear" w:color="auto" w:fill="FFFFFF"/>
        <w:rPr>
          <w:rFonts w:ascii="Roboto" w:hAnsi="Roboto"/>
          <w:color w:val="020B22"/>
        </w:rPr>
      </w:pPr>
      <w:r>
        <w:rPr>
          <w:rFonts w:ascii="Roboto" w:hAnsi="Roboto"/>
          <w:color w:val="020B22"/>
        </w:rPr>
        <w:t xml:space="preserve">Субъекты малого предпринимательства размещаются в помещениях </w:t>
      </w:r>
      <w:proofErr w:type="spellStart"/>
      <w:proofErr w:type="gramStart"/>
      <w:r>
        <w:rPr>
          <w:rFonts w:ascii="Roboto" w:hAnsi="Roboto"/>
          <w:color w:val="020B22"/>
        </w:rPr>
        <w:t>бизнес-инкубатора</w:t>
      </w:r>
      <w:proofErr w:type="spellEnd"/>
      <w:proofErr w:type="gramEnd"/>
      <w:r>
        <w:rPr>
          <w:rFonts w:ascii="Roboto" w:hAnsi="Roboto"/>
          <w:color w:val="020B22"/>
        </w:rPr>
        <w:t xml:space="preserve"> в результате конкурсного отбора, проводимого министерством экономического развития Ростовской области.  Объявления о проведении конкурсного отбора публикуются в данном разделе.</w:t>
      </w:r>
    </w:p>
    <w:p w:rsidR="004C47AE" w:rsidRPr="00733F51" w:rsidRDefault="004C47AE" w:rsidP="00733F51"/>
    <w:sectPr w:rsidR="004C47AE" w:rsidRPr="00733F51" w:rsidSect="006B00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Roboto Condense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9F33CD"/>
    <w:multiLevelType w:val="multilevel"/>
    <w:tmpl w:val="1B18A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E63EEC"/>
    <w:multiLevelType w:val="multilevel"/>
    <w:tmpl w:val="4F60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5B49AB"/>
    <w:multiLevelType w:val="multilevel"/>
    <w:tmpl w:val="C42AF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4D49"/>
    <w:rsid w:val="00254D49"/>
    <w:rsid w:val="004B6370"/>
    <w:rsid w:val="004C47AE"/>
    <w:rsid w:val="005B6E6E"/>
    <w:rsid w:val="006B000A"/>
    <w:rsid w:val="00733F51"/>
    <w:rsid w:val="00987775"/>
    <w:rsid w:val="00B238BC"/>
    <w:rsid w:val="00B51925"/>
    <w:rsid w:val="00DF0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00A"/>
  </w:style>
  <w:style w:type="paragraph" w:styleId="1">
    <w:name w:val="heading 1"/>
    <w:basedOn w:val="a"/>
    <w:link w:val="10"/>
    <w:uiPriority w:val="9"/>
    <w:qFormat/>
    <w:rsid w:val="00DF09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09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3F5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09A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DF09A8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F09A8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F09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Normal (Web)"/>
    <w:basedOn w:val="a"/>
    <w:uiPriority w:val="99"/>
    <w:semiHidden/>
    <w:unhideWhenUsed/>
    <w:rsid w:val="00DF0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4B6370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733F51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74639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75398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40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47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2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5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57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274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4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8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32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99353">
          <w:marLeft w:val="225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2023-03-14T12:03:00Z</dcterms:created>
  <dcterms:modified xsi:type="dcterms:W3CDTF">2023-03-15T08:55:00Z</dcterms:modified>
</cp:coreProperties>
</file>