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187431" w:rsidRPr="00C64E48" w:rsidRDefault="007F3C9B">
      <w:pPr>
        <w:pStyle w:val="ConsPlusNormal"/>
        <w:jc w:val="right"/>
        <w:outlineLvl w:val="0"/>
        <w:rPr>
          <w:rFonts w:ascii="Times New Roman" w:hAnsi="Times New Roman"/>
        </w:rPr>
      </w:pPr>
      <w:r w:rsidRPr="00C64E48">
        <w:rPr>
          <w:rFonts w:ascii="Times New Roman" w:hAnsi="Times New Roman"/>
        </w:rPr>
        <w:t>Приложение N 4</w:t>
      </w:r>
    </w:p>
    <w:p w14:paraId="02000000" w14:textId="77777777" w:rsidR="00187431" w:rsidRPr="00C64E48" w:rsidRDefault="007F3C9B">
      <w:pPr>
        <w:pStyle w:val="ConsPlusNormal"/>
        <w:jc w:val="right"/>
        <w:rPr>
          <w:rFonts w:ascii="Times New Roman" w:hAnsi="Times New Roman"/>
        </w:rPr>
      </w:pPr>
      <w:proofErr w:type="gramStart"/>
      <w:r w:rsidRPr="00C64E48">
        <w:rPr>
          <w:rFonts w:ascii="Times New Roman" w:hAnsi="Times New Roman"/>
        </w:rPr>
        <w:t>к</w:t>
      </w:r>
      <w:proofErr w:type="gramEnd"/>
      <w:r w:rsidRPr="00C64E48">
        <w:rPr>
          <w:rFonts w:ascii="Times New Roman" w:hAnsi="Times New Roman"/>
        </w:rPr>
        <w:t xml:space="preserve"> постановлению</w:t>
      </w:r>
    </w:p>
    <w:p w14:paraId="03000000" w14:textId="77777777" w:rsidR="00187431" w:rsidRPr="00C64E48" w:rsidRDefault="007F3C9B">
      <w:pPr>
        <w:pStyle w:val="ConsPlusNormal"/>
        <w:jc w:val="right"/>
        <w:rPr>
          <w:rFonts w:ascii="Times New Roman" w:hAnsi="Times New Roman"/>
        </w:rPr>
      </w:pPr>
      <w:r w:rsidRPr="00C64E48">
        <w:rPr>
          <w:rFonts w:ascii="Times New Roman" w:hAnsi="Times New Roman"/>
        </w:rPr>
        <w:t>Правительства</w:t>
      </w:r>
    </w:p>
    <w:p w14:paraId="04000000" w14:textId="77777777" w:rsidR="00187431" w:rsidRPr="00C64E48" w:rsidRDefault="007F3C9B">
      <w:pPr>
        <w:pStyle w:val="ConsPlusNormal"/>
        <w:jc w:val="right"/>
        <w:rPr>
          <w:rFonts w:ascii="Times New Roman" w:hAnsi="Times New Roman"/>
        </w:rPr>
      </w:pPr>
      <w:r w:rsidRPr="00C64E48">
        <w:rPr>
          <w:rFonts w:ascii="Times New Roman" w:hAnsi="Times New Roman"/>
        </w:rPr>
        <w:t>Ростовской области</w:t>
      </w:r>
    </w:p>
    <w:p w14:paraId="05000000" w14:textId="77777777" w:rsidR="00187431" w:rsidRPr="00C64E48" w:rsidRDefault="007F3C9B">
      <w:pPr>
        <w:pStyle w:val="ConsPlusNormal"/>
        <w:jc w:val="right"/>
        <w:rPr>
          <w:rFonts w:ascii="Times New Roman" w:hAnsi="Times New Roman"/>
        </w:rPr>
      </w:pPr>
      <w:proofErr w:type="gramStart"/>
      <w:r w:rsidRPr="00C64E48">
        <w:rPr>
          <w:rFonts w:ascii="Times New Roman" w:hAnsi="Times New Roman"/>
        </w:rPr>
        <w:t>от</w:t>
      </w:r>
      <w:proofErr w:type="gramEnd"/>
      <w:r w:rsidRPr="00C64E48">
        <w:rPr>
          <w:rFonts w:ascii="Times New Roman" w:hAnsi="Times New Roman"/>
        </w:rPr>
        <w:t xml:space="preserve"> 30.01.2013 N 37</w:t>
      </w:r>
    </w:p>
    <w:p w14:paraId="06000000" w14:textId="77777777" w:rsidR="00187431" w:rsidRPr="00C64E48" w:rsidRDefault="00187431">
      <w:pPr>
        <w:pStyle w:val="ConsPlusNormal"/>
        <w:rPr>
          <w:rFonts w:ascii="Times New Roman" w:hAnsi="Times New Roman"/>
        </w:rPr>
      </w:pPr>
    </w:p>
    <w:p w14:paraId="07000000" w14:textId="77777777" w:rsidR="00187431" w:rsidRPr="00C64E48" w:rsidRDefault="007F3C9B">
      <w:pPr>
        <w:pStyle w:val="ConsPlusTitle"/>
        <w:jc w:val="center"/>
        <w:rPr>
          <w:rFonts w:ascii="Times New Roman" w:hAnsi="Times New Roman"/>
        </w:rPr>
      </w:pPr>
      <w:r w:rsidRPr="00C64E48">
        <w:rPr>
          <w:rFonts w:ascii="Times New Roman" w:hAnsi="Times New Roman"/>
        </w:rPr>
        <w:t>ПОРЯДОК</w:t>
      </w:r>
    </w:p>
    <w:p w14:paraId="08000000" w14:textId="77777777" w:rsidR="00187431" w:rsidRPr="00C64E48" w:rsidRDefault="007F3C9B">
      <w:pPr>
        <w:pStyle w:val="ConsPlusTitle"/>
        <w:jc w:val="center"/>
        <w:rPr>
          <w:rFonts w:ascii="Times New Roman" w:hAnsi="Times New Roman"/>
        </w:rPr>
      </w:pPr>
      <w:r w:rsidRPr="00C64E48">
        <w:rPr>
          <w:rFonts w:ascii="Times New Roman" w:hAnsi="Times New Roman"/>
        </w:rPr>
        <w:t>ПРИНЯТИЯ РЕШЕНИЙ ОБ ОКАЗАНИИ В ЭКСТРЕННЫХ СЛУЧАЯХ</w:t>
      </w:r>
    </w:p>
    <w:p w14:paraId="09000000" w14:textId="77777777" w:rsidR="00187431" w:rsidRPr="00C64E48" w:rsidRDefault="007F3C9B">
      <w:pPr>
        <w:pStyle w:val="ConsPlusTitle"/>
        <w:jc w:val="center"/>
        <w:rPr>
          <w:rFonts w:ascii="Times New Roman" w:hAnsi="Times New Roman"/>
        </w:rPr>
      </w:pPr>
      <w:r w:rsidRPr="00C64E48">
        <w:rPr>
          <w:rFonts w:ascii="Times New Roman" w:hAnsi="Times New Roman"/>
        </w:rPr>
        <w:t>БЕСПЛАТНОЙ ЮРИДИЧЕСКОЙ ПОМОЩИ ГРАЖДАНАМ, ОКАЗАВШИМСЯ</w:t>
      </w:r>
    </w:p>
    <w:p w14:paraId="0A000000" w14:textId="77777777" w:rsidR="00187431" w:rsidRPr="00C64E48" w:rsidRDefault="007F3C9B">
      <w:pPr>
        <w:pStyle w:val="ConsPlusTitle"/>
        <w:jc w:val="center"/>
        <w:rPr>
          <w:rFonts w:ascii="Times New Roman" w:hAnsi="Times New Roman"/>
        </w:rPr>
      </w:pPr>
      <w:r w:rsidRPr="00C64E48">
        <w:rPr>
          <w:rFonts w:ascii="Times New Roman" w:hAnsi="Times New Roman"/>
        </w:rPr>
        <w:t>В ТРУДНОЙ ЖИЗНЕННОЙ СИТУАЦИИ</w:t>
      </w:r>
    </w:p>
    <w:p w14:paraId="0B000000" w14:textId="77777777" w:rsidR="00187431" w:rsidRPr="00C64E48" w:rsidRDefault="00187431">
      <w:pPr>
        <w:pStyle w:val="ConsPlusNormal"/>
        <w:rPr>
          <w:rFonts w:ascii="Times New Roman" w:hAnsi="Times New Roman"/>
        </w:rPr>
      </w:pPr>
    </w:p>
    <w:p w14:paraId="0C000000" w14:textId="77777777" w:rsidR="00187431" w:rsidRPr="00C64E48" w:rsidRDefault="007F3C9B">
      <w:pPr>
        <w:pStyle w:val="ConsPlusNormal"/>
        <w:ind w:firstLine="540"/>
        <w:jc w:val="both"/>
        <w:rPr>
          <w:rFonts w:ascii="Times New Roman" w:hAnsi="Times New Roman"/>
        </w:rPr>
      </w:pPr>
      <w:r w:rsidRPr="00C64E48">
        <w:rPr>
          <w:rFonts w:ascii="Times New Roman" w:hAnsi="Times New Roman"/>
        </w:rPr>
        <w:t xml:space="preserve">1. Настоящий Порядок разработан в соответствии с Федеральным </w:t>
      </w:r>
      <w:hyperlink r:id="rId4" w:history="1">
        <w:r w:rsidRPr="00C64E48">
          <w:rPr>
            <w:rFonts w:ascii="Times New Roman" w:hAnsi="Times New Roman"/>
            <w:color w:val="0000FF"/>
          </w:rPr>
          <w:t>законом</w:t>
        </w:r>
      </w:hyperlink>
      <w:r w:rsidRPr="00C64E48">
        <w:rPr>
          <w:rFonts w:ascii="Times New Roman" w:hAnsi="Times New Roman"/>
        </w:rPr>
        <w:t xml:space="preserve"> от 21.11.2011 N 324-ФЗ "О бесплатной юридической помощи в Российской Федерации", Областным </w:t>
      </w:r>
      <w:hyperlink r:id="rId5" w:history="1">
        <w:r w:rsidRPr="00C64E48">
          <w:rPr>
            <w:rFonts w:ascii="Times New Roman" w:hAnsi="Times New Roman"/>
            <w:color w:val="0000FF"/>
          </w:rPr>
          <w:t>законом</w:t>
        </w:r>
      </w:hyperlink>
      <w:r w:rsidRPr="00C64E48">
        <w:rPr>
          <w:rFonts w:ascii="Times New Roman" w:hAnsi="Times New Roman"/>
        </w:rP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14:paraId="0D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C64E48">
        <w:rPr>
          <w:rFonts w:ascii="Times New Roman" w:hAnsi="Times New Roman"/>
        </w:rPr>
        <w:t xml:space="preserve">2. В настоящем Порядке </w:t>
      </w:r>
      <w:hyperlink r:id="rId6" w:history="1">
        <w:r w:rsidRPr="00C64E48">
          <w:rPr>
            <w:rFonts w:ascii="Times New Roman" w:hAnsi="Times New Roman"/>
            <w:color w:val="0000FF"/>
          </w:rPr>
          <w:t>понятие</w:t>
        </w:r>
      </w:hyperlink>
      <w:r w:rsidRPr="00C64E48">
        <w:rPr>
          <w:rFonts w:ascii="Times New Roman" w:hAnsi="Times New Roman"/>
        </w:rPr>
        <w:t xml:space="preserve"> трудной жизненной ситуации применяется в значении, предусмотренном Областным законом от 24.12.2012 N 1017-ЗС.</w:t>
      </w:r>
    </w:p>
    <w:p w14:paraId="0E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0" w:name="P13"/>
      <w:bookmarkEnd w:id="0"/>
      <w:r w:rsidRPr="00C64E48">
        <w:rPr>
          <w:rFonts w:ascii="Times New Roman" w:hAnsi="Times New Roman"/>
        </w:rP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 w:rsidRPr="00C64E48">
          <w:rPr>
            <w:rFonts w:ascii="Times New Roman" w:hAnsi="Times New Roman"/>
            <w:color w:val="0000FF"/>
          </w:rPr>
          <w:t>пункте 5</w:t>
        </w:r>
      </w:hyperlink>
      <w:r w:rsidRPr="00C64E48">
        <w:rPr>
          <w:rFonts w:ascii="Times New Roman" w:hAnsi="Times New Roman"/>
        </w:rPr>
        <w:t xml:space="preserve"> настоящего Порядка.</w:t>
      </w:r>
    </w:p>
    <w:p w14:paraId="0F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C64E48">
        <w:rPr>
          <w:rFonts w:ascii="Times New Roman" w:hAnsi="Times New Roman"/>
        </w:rPr>
        <w:t xml:space="preserve">4. Положения настоящего Порядка не распространяются на оказание бесплатной </w:t>
      </w:r>
      <w:proofErr w:type="gramStart"/>
      <w:r w:rsidRPr="00C64E48">
        <w:rPr>
          <w:rFonts w:ascii="Times New Roman" w:hAnsi="Times New Roman"/>
        </w:rPr>
        <w:t>юридической</w:t>
      </w:r>
      <w:proofErr w:type="gramEnd"/>
      <w:r w:rsidRPr="00C64E48">
        <w:rPr>
          <w:rFonts w:ascii="Times New Roman" w:hAnsi="Times New Roman"/>
        </w:rPr>
        <w:t xml:space="preserve"> помощи гражданам, имеющим право на получение бесплатной юридической помощи в соответствии со </w:t>
      </w:r>
      <w:hyperlink r:id="rId7" w:history="1">
        <w:r w:rsidRPr="00C64E48">
          <w:rPr>
            <w:rFonts w:ascii="Times New Roman" w:hAnsi="Times New Roman"/>
            <w:color w:val="0000FF"/>
          </w:rPr>
          <w:t>статьей 4</w:t>
        </w:r>
      </w:hyperlink>
      <w:r w:rsidRPr="00C64E48">
        <w:rPr>
          <w:rFonts w:ascii="Times New Roman" w:hAnsi="Times New Roman"/>
        </w:rPr>
        <w:t xml:space="preserve"> Областного закона от 24.12.2012 N 1017-ЗС.</w:t>
      </w:r>
    </w:p>
    <w:p w14:paraId="10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" w:name="P15"/>
      <w:bookmarkEnd w:id="1"/>
      <w:r w:rsidRPr="00C64E48">
        <w:rPr>
          <w:rFonts w:ascii="Times New Roman" w:hAnsi="Times New Roman"/>
        </w:rP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14:paraId="11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C64E48">
        <w:rPr>
          <w:rFonts w:ascii="Times New Roman" w:hAnsi="Times New Roman"/>
        </w:rP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14:paraId="12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C64E48">
        <w:rPr>
          <w:rFonts w:ascii="Times New Roman" w:hAnsi="Times New Roman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14:paraId="13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 w:rsidRPr="00C64E48">
        <w:rPr>
          <w:rFonts w:ascii="Times New Roman" w:hAnsi="Times New Roman"/>
        </w:rPr>
        <w:t>отсутствие</w:t>
      </w:r>
      <w:proofErr w:type="gramEnd"/>
      <w:r w:rsidRPr="00C64E48">
        <w:rPr>
          <w:rFonts w:ascii="Times New Roman" w:hAnsi="Times New Roman"/>
        </w:rPr>
        <w:t xml:space="preserve"> документов (доказательств), указанных в </w:t>
      </w:r>
      <w:hyperlink w:anchor="P15" w:history="1">
        <w:r w:rsidRPr="00C64E48">
          <w:rPr>
            <w:rFonts w:ascii="Times New Roman" w:hAnsi="Times New Roman"/>
            <w:color w:val="0000FF"/>
          </w:rPr>
          <w:t>пункте 5</w:t>
        </w:r>
      </w:hyperlink>
      <w:r w:rsidRPr="00C64E48">
        <w:rPr>
          <w:rFonts w:ascii="Times New Roman" w:hAnsi="Times New Roman"/>
        </w:rPr>
        <w:t xml:space="preserve"> настоящего порядка;</w:t>
      </w:r>
    </w:p>
    <w:p w14:paraId="14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 w:rsidRPr="00C64E48">
        <w:rPr>
          <w:rFonts w:ascii="Times New Roman" w:hAnsi="Times New Roman"/>
        </w:rPr>
        <w:t>отсутствие</w:t>
      </w:r>
      <w:proofErr w:type="gramEnd"/>
      <w:r w:rsidRPr="00C64E48">
        <w:rPr>
          <w:rFonts w:ascii="Times New Roman" w:hAnsi="Times New Roman"/>
        </w:rPr>
        <w:t xml:space="preserve"> подтверждения представленными документами (доказательствами) факта </w:t>
      </w:r>
      <w:r w:rsidRPr="00C64E48">
        <w:rPr>
          <w:rFonts w:ascii="Times New Roman" w:hAnsi="Times New Roman"/>
        </w:rPr>
        <w:lastRenderedPageBreak/>
        <w:t>нахождения в трудной жизненной ситуации и (или) факта возникновения экстренного случая;</w:t>
      </w:r>
    </w:p>
    <w:p w14:paraId="15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 w:rsidRPr="00C64E48">
        <w:rPr>
          <w:rFonts w:ascii="Times New Roman" w:hAnsi="Times New Roman"/>
        </w:rPr>
        <w:t>представление</w:t>
      </w:r>
      <w:proofErr w:type="gramEnd"/>
      <w:r w:rsidRPr="00C64E48">
        <w:rPr>
          <w:rFonts w:ascii="Times New Roman" w:hAnsi="Times New Roman"/>
        </w:rPr>
        <w:t xml:space="preserve"> документов, содержащих недостоверные сведения;</w:t>
      </w:r>
    </w:p>
    <w:p w14:paraId="16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 w:rsidRPr="00C64E48">
        <w:rPr>
          <w:rFonts w:ascii="Times New Roman" w:hAnsi="Times New Roman"/>
        </w:rPr>
        <w:t>обращение</w:t>
      </w:r>
      <w:proofErr w:type="gramEnd"/>
      <w:r w:rsidRPr="00C64E48">
        <w:rPr>
          <w:rFonts w:ascii="Times New Roman" w:hAnsi="Times New Roman"/>
        </w:rPr>
        <w:t xml:space="preserve"> с заявлением лица, не указанного в </w:t>
      </w:r>
      <w:hyperlink w:anchor="P13" w:history="1">
        <w:r w:rsidRPr="00C64E48">
          <w:rPr>
            <w:rFonts w:ascii="Times New Roman" w:hAnsi="Times New Roman"/>
            <w:color w:val="0000FF"/>
          </w:rPr>
          <w:t>пункте 3</w:t>
        </w:r>
      </w:hyperlink>
      <w:r w:rsidRPr="00C64E48">
        <w:rPr>
          <w:rFonts w:ascii="Times New Roman" w:hAnsi="Times New Roman"/>
        </w:rPr>
        <w:t xml:space="preserve"> настоящего Порядка.</w:t>
      </w:r>
    </w:p>
    <w:p w14:paraId="17000000" w14:textId="77777777" w:rsidR="00187431" w:rsidRPr="00C64E48" w:rsidRDefault="007F3C9B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C64E48">
        <w:rPr>
          <w:rFonts w:ascii="Times New Roman" w:hAnsi="Times New Roman"/>
        </w:rPr>
        <w:t>8. Отказ в оказании бесплатной юридической помо</w:t>
      </w:r>
      <w:bookmarkStart w:id="2" w:name="_GoBack"/>
      <w:bookmarkEnd w:id="2"/>
      <w:r w:rsidRPr="00C64E48">
        <w:rPr>
          <w:rFonts w:ascii="Times New Roman" w:hAnsi="Times New Roman"/>
        </w:rPr>
        <w:t>щи может быть обжалован гражданином в порядке, установленном действующим законодательством.</w:t>
      </w:r>
    </w:p>
    <w:p w14:paraId="18000000" w14:textId="77777777" w:rsidR="00187431" w:rsidRPr="00C64E48" w:rsidRDefault="00187431">
      <w:pPr>
        <w:pStyle w:val="ConsPlusNormal"/>
        <w:rPr>
          <w:rFonts w:ascii="Times New Roman" w:hAnsi="Times New Roman"/>
        </w:rPr>
      </w:pPr>
    </w:p>
    <w:p w14:paraId="19000000" w14:textId="77777777" w:rsidR="00187431" w:rsidRPr="00C64E48" w:rsidRDefault="007F3C9B">
      <w:pPr>
        <w:pStyle w:val="ConsPlusNormal"/>
        <w:jc w:val="right"/>
        <w:rPr>
          <w:rFonts w:ascii="Times New Roman" w:hAnsi="Times New Roman"/>
        </w:rPr>
      </w:pPr>
      <w:r w:rsidRPr="00C64E48">
        <w:rPr>
          <w:rFonts w:ascii="Times New Roman" w:hAnsi="Times New Roman"/>
        </w:rPr>
        <w:t>Начальник общего отдела</w:t>
      </w:r>
    </w:p>
    <w:p w14:paraId="1A000000" w14:textId="77777777" w:rsidR="00187431" w:rsidRPr="00C64E48" w:rsidRDefault="007F3C9B">
      <w:pPr>
        <w:pStyle w:val="ConsPlusNormal"/>
        <w:jc w:val="right"/>
        <w:rPr>
          <w:rFonts w:ascii="Times New Roman" w:hAnsi="Times New Roman"/>
        </w:rPr>
      </w:pPr>
      <w:r w:rsidRPr="00C64E48">
        <w:rPr>
          <w:rFonts w:ascii="Times New Roman" w:hAnsi="Times New Roman"/>
        </w:rPr>
        <w:t>Правительства Ростовской области</w:t>
      </w:r>
    </w:p>
    <w:p w14:paraId="1B000000" w14:textId="77777777" w:rsidR="00187431" w:rsidRPr="00C64E48" w:rsidRDefault="007F3C9B">
      <w:pPr>
        <w:pStyle w:val="ConsPlusNormal"/>
        <w:jc w:val="right"/>
        <w:rPr>
          <w:sz w:val="20"/>
        </w:rPr>
      </w:pPr>
      <w:r w:rsidRPr="00C64E48">
        <w:rPr>
          <w:rFonts w:ascii="Times New Roman" w:hAnsi="Times New Roman"/>
        </w:rPr>
        <w:t>В.В.СЕЧКОВ</w:t>
      </w:r>
    </w:p>
    <w:sectPr w:rsidR="00187431" w:rsidRPr="00C64E48" w:rsidSect="00C64E48">
      <w:pgSz w:w="11906" w:h="16838"/>
      <w:pgMar w:top="567" w:right="850" w:bottom="426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31"/>
    <w:rsid w:val="00187431"/>
    <w:rsid w:val="007F3C9B"/>
    <w:rsid w:val="00C6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5C407-1DAE-4BE6-9EBE-3F7B7AB9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User44</cp:lastModifiedBy>
  <cp:revision>3</cp:revision>
  <dcterms:created xsi:type="dcterms:W3CDTF">2023-05-23T06:55:00Z</dcterms:created>
  <dcterms:modified xsi:type="dcterms:W3CDTF">2023-05-24T07:46:00Z</dcterms:modified>
</cp:coreProperties>
</file>