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95B" w:rsidRDefault="00AF195B"/>
    <w:p w:rsidR="00F124CF" w:rsidRDefault="00F124CF"/>
    <w:p w:rsidR="00F124CF" w:rsidRDefault="00F124CF"/>
    <w:p w:rsidR="00F124CF" w:rsidRDefault="00F124CF"/>
    <w:p w:rsidR="00F124CF" w:rsidRDefault="00F124CF" w:rsidP="00F124CF">
      <w:r>
        <w:t>Продолжается работа по посещению неблагополучных семей</w:t>
      </w:r>
    </w:p>
    <w:p w:rsidR="00F124CF" w:rsidRDefault="00F124CF" w:rsidP="00F124CF">
      <w:r>
        <w:t>Работниками Администрации Кутейниковского сельского поселения совместно с ОНД и ПР по Родионово-Несветайскому району УНД и ПР ГУ МЧС России по Ростовской области, ВДПО Родионово-Несветайского  района продолжается работа по посещению неблагополучных семей, семей, находящимся в социально – опасном положении.</w:t>
      </w:r>
    </w:p>
    <w:p w:rsidR="00F124CF" w:rsidRDefault="00F124CF" w:rsidP="00F124CF"/>
    <w:p w:rsidR="00F124CF" w:rsidRDefault="00F124CF" w:rsidP="00F124CF">
      <w:r>
        <w:t>В ходе посещения проводятся профилактические беседы на темы: «Пожарная безопасность в быту», «Правила безопасности в сети интернет», доводится Областной закон от 03.09.2014 № 222-ЗС «О социальном обслуживании граждан в Ростовской области». Продолжается установка пожарных извещат</w:t>
      </w:r>
      <w:bookmarkStart w:id="0" w:name="_GoBack"/>
      <w:bookmarkEnd w:id="0"/>
      <w:r>
        <w:t>елей</w:t>
      </w:r>
    </w:p>
    <w:p w:rsidR="00F124CF" w:rsidRDefault="00F124CF"/>
    <w:p w:rsidR="00F124CF" w:rsidRDefault="00F124CF"/>
    <w:p w:rsidR="00F124CF" w:rsidRDefault="00355654">
      <w:r w:rsidRPr="00355654">
        <w:rPr>
          <w:noProof/>
          <w:lang w:eastAsia="ru-RU"/>
        </w:rPr>
        <w:drawing>
          <wp:inline distT="0" distB="0" distL="0" distR="0">
            <wp:extent cx="4744085" cy="4744085"/>
            <wp:effectExtent l="0" t="0" r="0" b="0"/>
            <wp:docPr id="2" name="Рисунок 2" descr="C:\Users\User44\Desktop\Татьяна\Юляша\Фото\Прочие материалы\photo_5334732115213927240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4\Desktop\Татьяна\Юляша\Фото\Прочие материалы\photo_5334732115213927240_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D07" w:rsidRDefault="003E7D07" w:rsidP="00F124CF">
      <w:pPr>
        <w:spacing w:after="0" w:line="240" w:lineRule="auto"/>
      </w:pPr>
      <w:r>
        <w:separator/>
      </w:r>
    </w:p>
  </w:endnote>
  <w:endnote w:type="continuationSeparator" w:id="0">
    <w:p w:rsidR="003E7D07" w:rsidRDefault="003E7D07" w:rsidP="00F12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D07" w:rsidRDefault="003E7D07" w:rsidP="00F124CF">
      <w:pPr>
        <w:spacing w:after="0" w:line="240" w:lineRule="auto"/>
      </w:pPr>
      <w:r>
        <w:separator/>
      </w:r>
    </w:p>
  </w:footnote>
  <w:footnote w:type="continuationSeparator" w:id="0">
    <w:p w:rsidR="003E7D07" w:rsidRDefault="003E7D07" w:rsidP="00F124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4CF"/>
    <w:rsid w:val="00355654"/>
    <w:rsid w:val="003E7D07"/>
    <w:rsid w:val="00AF195B"/>
    <w:rsid w:val="00B82A62"/>
    <w:rsid w:val="00F1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529737-6F36-4417-AB27-CE5CD66F8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2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24CF"/>
  </w:style>
  <w:style w:type="paragraph" w:styleId="a5">
    <w:name w:val="footer"/>
    <w:basedOn w:val="a"/>
    <w:link w:val="a6"/>
    <w:uiPriority w:val="99"/>
    <w:unhideWhenUsed/>
    <w:rsid w:val="00F12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2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User44</dc:creator>
  <cp:keywords/>
  <dc:description/>
  <cp:lastModifiedBy>User44</cp:lastModifiedBy>
  <cp:revision>2</cp:revision>
  <dcterms:created xsi:type="dcterms:W3CDTF">2023-11-08T12:30:00Z</dcterms:created>
  <dcterms:modified xsi:type="dcterms:W3CDTF">2023-11-08T12:45:00Z</dcterms:modified>
</cp:coreProperties>
</file>