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1.xml" ContentType="application/vnd.openxmlformats-officedocument.wordprocessingml.footer+xml"/>
  <Override PartName="/word/header37.xml" ContentType="application/vnd.openxmlformats-officedocument.wordprocessingml.header+xml"/>
  <Override PartName="/word/footer3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33.xml" ContentType="application/vnd.openxmlformats-officedocument.wordprocessingml.footer+xml"/>
  <Override PartName="/word/header42.xml" ContentType="application/vnd.openxmlformats-officedocument.wordprocessingml.header+xml"/>
  <Override PartName="/word/footer34.xml" ContentType="application/vnd.openxmlformats-officedocument.wordprocessingml.footer+xml"/>
  <Override PartName="/word/header43.xml" ContentType="application/vnd.openxmlformats-officedocument.wordprocessingml.header+xml"/>
  <Override PartName="/word/footer35.xml" ContentType="application/vnd.openxmlformats-officedocument.wordprocessingml.footer+xml"/>
  <Override PartName="/word/header44.xml" ContentType="application/vnd.openxmlformats-officedocument.wordprocessingml.header+xml"/>
  <Override PartName="/word/footer36.xml" ContentType="application/vnd.openxmlformats-officedocument.wordprocessingml.footer+xml"/>
  <Override PartName="/word/header4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сельского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D9415E">
        <w:rPr>
          <w:b/>
          <w:sz w:val="56"/>
          <w:szCs w:val="56"/>
        </w:rPr>
        <w:t>1</w:t>
      </w:r>
      <w:r w:rsidR="00D70CA1">
        <w:rPr>
          <w:b/>
          <w:sz w:val="56"/>
          <w:szCs w:val="56"/>
        </w:rPr>
        <w:t>4</w:t>
      </w:r>
    </w:p>
    <w:p w:rsidR="001E0273" w:rsidRPr="004F2327" w:rsidRDefault="001E0273" w:rsidP="001E0273">
      <w:pPr>
        <w:tabs>
          <w:tab w:val="left" w:pos="7200"/>
        </w:tabs>
        <w:jc w:val="center"/>
        <w:rPr>
          <w:b/>
          <w:sz w:val="20"/>
          <w:szCs w:val="20"/>
        </w:rPr>
      </w:pPr>
    </w:p>
    <w:p w:rsidR="001E0273" w:rsidRPr="004F2327" w:rsidRDefault="001E0273" w:rsidP="001E0273">
      <w:pPr>
        <w:tabs>
          <w:tab w:val="left" w:pos="7200"/>
        </w:tabs>
        <w:jc w:val="center"/>
        <w:rPr>
          <w:b/>
          <w:sz w:val="52"/>
          <w:szCs w:val="52"/>
        </w:rPr>
      </w:pPr>
      <w:r w:rsidRPr="004F2327">
        <w:rPr>
          <w:b/>
          <w:sz w:val="52"/>
          <w:szCs w:val="52"/>
        </w:rPr>
        <w:t xml:space="preserve">дата выпуска </w:t>
      </w:r>
    </w:p>
    <w:p w:rsidR="001E0273" w:rsidRPr="004F2327" w:rsidRDefault="00D70CA1" w:rsidP="001E0273">
      <w:pPr>
        <w:tabs>
          <w:tab w:val="left" w:pos="7200"/>
        </w:tabs>
        <w:jc w:val="center"/>
        <w:rPr>
          <w:b/>
          <w:sz w:val="52"/>
          <w:szCs w:val="52"/>
        </w:rPr>
      </w:pPr>
      <w:r>
        <w:rPr>
          <w:b/>
          <w:sz w:val="52"/>
          <w:szCs w:val="52"/>
          <w:u w:val="single"/>
        </w:rPr>
        <w:t>31</w:t>
      </w:r>
      <w:r w:rsidR="000A3A1F">
        <w:rPr>
          <w:b/>
          <w:sz w:val="52"/>
          <w:szCs w:val="52"/>
          <w:u w:val="single"/>
        </w:rPr>
        <w:t xml:space="preserve"> </w:t>
      </w:r>
      <w:r w:rsidR="003801F6">
        <w:rPr>
          <w:b/>
          <w:sz w:val="52"/>
          <w:szCs w:val="52"/>
          <w:u w:val="single"/>
        </w:rPr>
        <w:t>октября</w:t>
      </w:r>
      <w:r w:rsidR="007776A9">
        <w:rPr>
          <w:b/>
          <w:sz w:val="52"/>
          <w:szCs w:val="52"/>
          <w:u w:val="single"/>
        </w:rPr>
        <w:t xml:space="preserve"> 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BC4054" w:rsidRDefault="00BC4054" w:rsidP="00A87238">
      <w:pPr>
        <w:tabs>
          <w:tab w:val="left" w:pos="4075"/>
        </w:tabs>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Pr="00BC4054" w:rsidRDefault="00BC4054" w:rsidP="00BC4054">
      <w:pPr>
        <w:rPr>
          <w:sz w:val="20"/>
          <w:szCs w:val="20"/>
        </w:rPr>
      </w:pPr>
    </w:p>
    <w:p w:rsidR="00BC4054" w:rsidRDefault="00BC4054" w:rsidP="00BC4054">
      <w:pPr>
        <w:rPr>
          <w:sz w:val="20"/>
          <w:szCs w:val="20"/>
        </w:rPr>
      </w:pPr>
    </w:p>
    <w:p w:rsidR="00BC4054" w:rsidRPr="00BC4054" w:rsidRDefault="00BC4054" w:rsidP="00BC4054">
      <w:pPr>
        <w:rPr>
          <w:sz w:val="20"/>
          <w:szCs w:val="20"/>
        </w:rPr>
      </w:pPr>
    </w:p>
    <w:p w:rsidR="003672C0" w:rsidRPr="004F2327" w:rsidRDefault="003672C0" w:rsidP="003672C0">
      <w:pPr>
        <w:jc w:val="both"/>
        <w:rPr>
          <w:sz w:val="20"/>
          <w:szCs w:val="20"/>
        </w:rPr>
      </w:pPr>
      <w:r w:rsidRPr="004F2327">
        <w:rPr>
          <w:sz w:val="20"/>
          <w:szCs w:val="20"/>
        </w:rPr>
        <w:lastRenderedPageBreak/>
        <w:t xml:space="preserve">                                                                                                         </w:t>
      </w:r>
    </w:p>
    <w:p w:rsidR="008767D9" w:rsidRPr="00B51E36" w:rsidRDefault="008767D9" w:rsidP="008767D9">
      <w:pPr>
        <w:jc w:val="center"/>
        <w:rPr>
          <w:b/>
          <w:i/>
          <w:szCs w:val="20"/>
        </w:rPr>
      </w:pPr>
      <w:r w:rsidRPr="00B51E36">
        <w:rPr>
          <w:b/>
          <w:i/>
          <w:szCs w:val="20"/>
        </w:rPr>
        <w:t>СОДЕРЖАНИЕ</w:t>
      </w:r>
    </w:p>
    <w:p w:rsidR="008767D9" w:rsidRPr="00B51E36" w:rsidRDefault="008767D9" w:rsidP="008767D9">
      <w:pPr>
        <w:jc w:val="center"/>
        <w:rPr>
          <w:b/>
          <w:i/>
          <w:szCs w:val="20"/>
        </w:rPr>
      </w:pPr>
      <w:r w:rsidRPr="00B51E36">
        <w:rPr>
          <w:b/>
          <w:i/>
          <w:szCs w:val="20"/>
        </w:rPr>
        <w:t xml:space="preserve"> ИНФОРМАЦИОННОГО  БЮЛЛЕТЕНЯ</w:t>
      </w:r>
    </w:p>
    <w:p w:rsidR="008767D9" w:rsidRPr="00B51E36" w:rsidRDefault="008767D9" w:rsidP="008767D9">
      <w:pPr>
        <w:jc w:val="center"/>
        <w:rPr>
          <w:b/>
          <w:i/>
          <w:sz w:val="32"/>
          <w:szCs w:val="26"/>
        </w:rPr>
      </w:pPr>
      <w:r w:rsidRPr="00B51E36">
        <w:rPr>
          <w:b/>
          <w:i/>
          <w:sz w:val="32"/>
          <w:szCs w:val="26"/>
        </w:rPr>
        <w:t>№</w:t>
      </w:r>
      <w:r w:rsidR="00CB6358" w:rsidRPr="00B51E36">
        <w:rPr>
          <w:b/>
          <w:i/>
          <w:sz w:val="32"/>
          <w:szCs w:val="26"/>
        </w:rPr>
        <w:t xml:space="preserve"> </w:t>
      </w:r>
      <w:r w:rsidR="00D9415E" w:rsidRPr="00B51E36">
        <w:rPr>
          <w:b/>
          <w:i/>
          <w:sz w:val="32"/>
          <w:szCs w:val="26"/>
        </w:rPr>
        <w:t>1</w:t>
      </w:r>
      <w:r w:rsidR="00BF274A" w:rsidRPr="00B51E36">
        <w:rPr>
          <w:b/>
          <w:i/>
          <w:sz w:val="32"/>
          <w:szCs w:val="26"/>
        </w:rPr>
        <w:t>4</w:t>
      </w:r>
      <w:r w:rsidR="008D4A6A" w:rsidRPr="00B51E36">
        <w:rPr>
          <w:b/>
          <w:i/>
          <w:sz w:val="32"/>
          <w:szCs w:val="26"/>
        </w:rPr>
        <w:t xml:space="preserve"> от </w:t>
      </w:r>
      <w:r w:rsidR="00BF274A" w:rsidRPr="00B51E36">
        <w:rPr>
          <w:b/>
          <w:i/>
          <w:sz w:val="32"/>
          <w:szCs w:val="26"/>
        </w:rPr>
        <w:t>31</w:t>
      </w:r>
      <w:r w:rsidR="003801F6" w:rsidRPr="00B51E36">
        <w:rPr>
          <w:b/>
          <w:i/>
          <w:sz w:val="32"/>
          <w:szCs w:val="26"/>
        </w:rPr>
        <w:t>.10</w:t>
      </w:r>
      <w:r w:rsidR="00A87238" w:rsidRPr="00B51E36">
        <w:rPr>
          <w:b/>
          <w:i/>
          <w:sz w:val="32"/>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1"/>
        <w:gridCol w:w="8781"/>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B51E36" w:rsidRDefault="008767D9" w:rsidP="003838B7">
            <w:pPr>
              <w:spacing w:before="40" w:after="40" w:line="206" w:lineRule="auto"/>
              <w:ind w:left="-57" w:right="-57"/>
              <w:jc w:val="center"/>
              <w:rPr>
                <w:szCs w:val="20"/>
              </w:rPr>
            </w:pPr>
            <w:r w:rsidRPr="00B51E36">
              <w:rPr>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B51E36" w:rsidRDefault="008767D9" w:rsidP="003838B7">
            <w:pPr>
              <w:spacing w:before="40" w:after="40" w:line="206" w:lineRule="auto"/>
              <w:jc w:val="center"/>
              <w:rPr>
                <w:szCs w:val="20"/>
              </w:rPr>
            </w:pPr>
            <w:r w:rsidRPr="00B51E36">
              <w:rPr>
                <w:szCs w:val="20"/>
              </w:rPr>
              <w:t xml:space="preserve">Перечень и наименование документа, </w:t>
            </w:r>
          </w:p>
          <w:p w:rsidR="008767D9" w:rsidRPr="00B51E36" w:rsidRDefault="008767D9" w:rsidP="003838B7">
            <w:pPr>
              <w:spacing w:before="40" w:after="40" w:line="206" w:lineRule="auto"/>
              <w:jc w:val="center"/>
              <w:rPr>
                <w:szCs w:val="20"/>
              </w:rPr>
            </w:pPr>
            <w:r w:rsidRPr="00B51E36">
              <w:rPr>
                <w:szCs w:val="20"/>
              </w:rPr>
              <w:t>внесенных  в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B51E36" w:rsidRDefault="004F2327" w:rsidP="004F2327">
            <w:pPr>
              <w:spacing w:before="40" w:after="40" w:line="206" w:lineRule="auto"/>
              <w:ind w:right="113"/>
              <w:jc w:val="center"/>
              <w:rPr>
                <w:sz w:val="28"/>
              </w:rPr>
            </w:pPr>
            <w:r w:rsidRPr="00B51E36">
              <w:rPr>
                <w:sz w:val="28"/>
              </w:rPr>
              <w:t>1</w:t>
            </w:r>
          </w:p>
        </w:tc>
        <w:tc>
          <w:tcPr>
            <w:tcW w:w="4616" w:type="pct"/>
            <w:tcBorders>
              <w:top w:val="single" w:sz="4" w:space="0" w:color="auto"/>
              <w:left w:val="single" w:sz="4" w:space="0" w:color="auto"/>
              <w:bottom w:val="single" w:sz="4" w:space="0" w:color="auto"/>
              <w:right w:val="single" w:sz="4" w:space="0" w:color="auto"/>
            </w:tcBorders>
          </w:tcPr>
          <w:p w:rsidR="004F2327" w:rsidRPr="00B51E36" w:rsidRDefault="000A3A1F" w:rsidP="00C86738">
            <w:pPr>
              <w:rPr>
                <w:sz w:val="28"/>
              </w:rPr>
            </w:pPr>
            <w:r w:rsidRPr="00B51E36">
              <w:rPr>
                <w:sz w:val="28"/>
              </w:rPr>
              <w:t xml:space="preserve">Постановление Администрации Кутейниковского сельского поселения от </w:t>
            </w:r>
            <w:r w:rsidR="00BF274A" w:rsidRPr="00B51E36">
              <w:rPr>
                <w:sz w:val="28"/>
              </w:rPr>
              <w:t>23</w:t>
            </w:r>
            <w:r w:rsidR="003801F6" w:rsidRPr="00B51E36">
              <w:rPr>
                <w:sz w:val="28"/>
              </w:rPr>
              <w:t>.10</w:t>
            </w:r>
            <w:r w:rsidRPr="00B51E36">
              <w:rPr>
                <w:sz w:val="28"/>
              </w:rPr>
              <w:t xml:space="preserve">.2024 № </w:t>
            </w:r>
            <w:r w:rsidR="00C45DBB" w:rsidRPr="00B51E36">
              <w:rPr>
                <w:sz w:val="28"/>
              </w:rPr>
              <w:t>1</w:t>
            </w:r>
            <w:r w:rsidR="00BF274A" w:rsidRPr="00B51E36">
              <w:rPr>
                <w:sz w:val="28"/>
              </w:rPr>
              <w:t>73</w:t>
            </w:r>
            <w:r w:rsidRPr="00B51E36">
              <w:rPr>
                <w:sz w:val="28"/>
              </w:rPr>
              <w:t xml:space="preserve"> </w:t>
            </w:r>
            <w:r w:rsidR="00D9415E" w:rsidRPr="00B51E36">
              <w:rPr>
                <w:sz w:val="28"/>
              </w:rPr>
              <w:t>«</w:t>
            </w:r>
            <w:r w:rsidR="00BF274A" w:rsidRPr="00B51E36">
              <w:rPr>
                <w:sz w:val="28"/>
              </w:rPr>
              <w:t>О внесении изменений в постановление Администрации Кутейниковского сельского поселения от 30.10.2018 г. № 129»</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2</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Постановление Администрации Кутейниковского сельского поселения от 23.10.2024 № 174 «О внесении изменений в постановление Администрации Кутейниковского сельского поселения от 30.10.2018 г. № 130»</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3</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Постановление Администрации Кутейниковского сельского поселения от 23.10.2024 № 175 «О внесении изменений в постановление Администрации Кутейниковского сельского поселения от 30.10.2018 г. № 131»</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4</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rPr>
                <w:sz w:val="28"/>
              </w:rPr>
            </w:pPr>
            <w:r w:rsidRPr="00B51E36">
              <w:rPr>
                <w:sz w:val="28"/>
              </w:rPr>
              <w:t>Постановление Администрации Кутейниковского сельского поселения от 23.10.2024 № 176 «О внесении изменений в постановление Администрации Кутейниковского сельского поселения от 30.10.2018 г. № 132»</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5</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Постановление Администрации Кутейниковского сельского поселения от 23.10.2024 № 177 «О внесении изменений в постановление Администрации Кутейниковского сельского поселения от 30.10.2018 г. № 134»</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6</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Постановление Администрации Кутейниковского сельского поселения от 23.10.2024 № 178 «О внесении изменений в постановление Администрации Кутейниковского сельского поселения от 30.10.2018 г. № 127»</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7</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Постановление Администрации Кутейниковского сельского поселения от 23.10.2024 № 179 «О внесении изменений в постановление Администрации Кутейниковского сельского поселения от 04.12.2018 г. № 154»</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8</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Решение собрания Депутатов Кутейниковского сельского поселения от 25.10.2024 № 103 «Об утверждении прогнозного плана (Программы) приватизации муниципального имущества МО «Кутейниковское сельское поселение» Родионово-Несветайского района Ростовской области на 2025 год»</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9</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Решение собрания Депутатов Кутейниковского сельского поселения от 25.10.2024 № 104 «О внесении изменений в решение Собрания депутатов Кутейниковского сельского поселения от 28.11.2023г. № 80 «Об установлении земельного налога»</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10</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 xml:space="preserve">Решение собрания Депутатов Кутейниковского сельского поселения от 25.10.2024 № 105 «О внесении изменений в решение Собрания депутатов Кутейниковского сельского поселения от 30.11.2018 № 92 </w:t>
            </w:r>
            <w:r w:rsidRPr="00B51E36">
              <w:rPr>
                <w:sz w:val="28"/>
              </w:rPr>
              <w:lastRenderedPageBreak/>
              <w:t>«О налоге на имущество физических лиц»</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lastRenderedPageBreak/>
              <w:t>11</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Решение собрания Депутатов Кутейниковского сельского поселения от 25.10.2024 № 106 «О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«Кутейниковское сельское поселение Родионово- Несветайского района Ростовской области»</w:t>
            </w:r>
          </w:p>
        </w:tc>
      </w:tr>
      <w:tr w:rsidR="00BF274A"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BF274A" w:rsidRPr="00B51E36" w:rsidRDefault="00BF274A" w:rsidP="004F2327">
            <w:pPr>
              <w:spacing w:before="40" w:after="40" w:line="206" w:lineRule="auto"/>
              <w:ind w:right="113"/>
              <w:jc w:val="center"/>
              <w:rPr>
                <w:sz w:val="28"/>
              </w:rPr>
            </w:pPr>
            <w:r w:rsidRPr="00B51E36">
              <w:rPr>
                <w:sz w:val="28"/>
              </w:rPr>
              <w:t>12</w:t>
            </w:r>
          </w:p>
        </w:tc>
        <w:tc>
          <w:tcPr>
            <w:tcW w:w="4616" w:type="pct"/>
            <w:tcBorders>
              <w:top w:val="single" w:sz="4" w:space="0" w:color="auto"/>
              <w:left w:val="single" w:sz="4" w:space="0" w:color="auto"/>
              <w:bottom w:val="single" w:sz="4" w:space="0" w:color="auto"/>
              <w:right w:val="single" w:sz="4" w:space="0" w:color="auto"/>
            </w:tcBorders>
          </w:tcPr>
          <w:p w:rsidR="00BF274A" w:rsidRPr="00B51E36" w:rsidRDefault="00BF274A" w:rsidP="00BF274A">
            <w:pPr>
              <w:jc w:val="both"/>
              <w:rPr>
                <w:sz w:val="28"/>
              </w:rPr>
            </w:pPr>
            <w:r w:rsidRPr="00B51E36">
              <w:rPr>
                <w:sz w:val="28"/>
              </w:rPr>
              <w:t>Решение собрания Депутатов Кутейниковского сельского поселения от 25.10.2024 № 107 «О внесении изменений в решение  Собрания депутатов  Кутейниковского сельского поселения № 93 от 14.06.2024 «Об утверждении Порядка назначения и проведения опроса граждан в Кутейниковском сельском поселении»</w:t>
            </w:r>
          </w:p>
        </w:tc>
      </w:tr>
      <w:tr w:rsidR="00C92B70"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C92B70" w:rsidRPr="00B51E36" w:rsidRDefault="00C92B70" w:rsidP="004F2327">
            <w:pPr>
              <w:spacing w:before="40" w:after="40" w:line="206" w:lineRule="auto"/>
              <w:ind w:right="113"/>
              <w:jc w:val="center"/>
              <w:rPr>
                <w:sz w:val="28"/>
              </w:rPr>
            </w:pPr>
            <w:r w:rsidRPr="00B51E36">
              <w:rPr>
                <w:sz w:val="28"/>
              </w:rPr>
              <w:t>13</w:t>
            </w:r>
          </w:p>
        </w:tc>
        <w:tc>
          <w:tcPr>
            <w:tcW w:w="4616" w:type="pct"/>
            <w:tcBorders>
              <w:top w:val="single" w:sz="4" w:space="0" w:color="auto"/>
              <w:left w:val="single" w:sz="4" w:space="0" w:color="auto"/>
              <w:bottom w:val="single" w:sz="4" w:space="0" w:color="auto"/>
              <w:right w:val="single" w:sz="4" w:space="0" w:color="auto"/>
            </w:tcBorders>
          </w:tcPr>
          <w:p w:rsidR="00C92B70" w:rsidRPr="00B51E36" w:rsidRDefault="00C92B70" w:rsidP="00C92B70">
            <w:pPr>
              <w:jc w:val="both"/>
              <w:rPr>
                <w:sz w:val="28"/>
              </w:rPr>
            </w:pPr>
            <w:r w:rsidRPr="00B51E36">
              <w:rPr>
                <w:sz w:val="28"/>
              </w:rPr>
              <w:t>Постановление Администрации Кутейниковского сельского поселения от 23.10.2024 № 188 «</w:t>
            </w:r>
            <w:r w:rsidR="00B51E36" w:rsidRPr="00B51E36">
              <w:rPr>
                <w:sz w:val="28"/>
              </w:rPr>
              <w:t>«Об утверждении муниципальной программы Кутейниковского сельского поселения «Благоустройство»</w:t>
            </w:r>
          </w:p>
        </w:tc>
      </w:tr>
      <w:tr w:rsidR="00C92B70"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C92B70" w:rsidRPr="00B51E36" w:rsidRDefault="00C92B70" w:rsidP="004F2327">
            <w:pPr>
              <w:spacing w:before="40" w:after="40" w:line="206" w:lineRule="auto"/>
              <w:ind w:right="113"/>
              <w:jc w:val="center"/>
              <w:rPr>
                <w:sz w:val="28"/>
              </w:rPr>
            </w:pPr>
            <w:r w:rsidRPr="00B51E36">
              <w:rPr>
                <w:sz w:val="28"/>
              </w:rPr>
              <w:t>14</w:t>
            </w:r>
          </w:p>
        </w:tc>
        <w:tc>
          <w:tcPr>
            <w:tcW w:w="4616" w:type="pct"/>
            <w:tcBorders>
              <w:top w:val="single" w:sz="4" w:space="0" w:color="auto"/>
              <w:left w:val="single" w:sz="4" w:space="0" w:color="auto"/>
              <w:bottom w:val="single" w:sz="4" w:space="0" w:color="auto"/>
              <w:right w:val="single" w:sz="4" w:space="0" w:color="auto"/>
            </w:tcBorders>
          </w:tcPr>
          <w:p w:rsidR="00C92B70" w:rsidRPr="00B51E36" w:rsidRDefault="00C92B70" w:rsidP="00C92B70">
            <w:pPr>
              <w:jc w:val="both"/>
              <w:rPr>
                <w:sz w:val="28"/>
              </w:rPr>
            </w:pPr>
            <w:r w:rsidRPr="00B51E36">
              <w:rPr>
                <w:sz w:val="28"/>
              </w:rPr>
              <w:t>Постановление Администрации Кутейниковского сельского поселения от 23.10.2024 № 189 «</w:t>
            </w:r>
            <w:r w:rsidR="00B51E36" w:rsidRPr="00B51E36">
              <w:rPr>
                <w:sz w:val="28"/>
              </w:rPr>
              <w:t>«Об утверждении муниципальной программы Кутейниковского сельского поселения «Обеспечение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p>
        </w:tc>
      </w:tr>
      <w:tr w:rsidR="00C92B70"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C92B70" w:rsidRPr="00B51E36" w:rsidRDefault="00C92B70" w:rsidP="004F2327">
            <w:pPr>
              <w:spacing w:before="40" w:after="40" w:line="206" w:lineRule="auto"/>
              <w:ind w:right="113"/>
              <w:jc w:val="center"/>
              <w:rPr>
                <w:sz w:val="28"/>
              </w:rPr>
            </w:pPr>
            <w:r w:rsidRPr="00B51E36">
              <w:rPr>
                <w:sz w:val="28"/>
              </w:rPr>
              <w:t>15</w:t>
            </w:r>
          </w:p>
        </w:tc>
        <w:tc>
          <w:tcPr>
            <w:tcW w:w="4616" w:type="pct"/>
            <w:tcBorders>
              <w:top w:val="single" w:sz="4" w:space="0" w:color="auto"/>
              <w:left w:val="single" w:sz="4" w:space="0" w:color="auto"/>
              <w:bottom w:val="single" w:sz="4" w:space="0" w:color="auto"/>
              <w:right w:val="single" w:sz="4" w:space="0" w:color="auto"/>
            </w:tcBorders>
          </w:tcPr>
          <w:p w:rsidR="00B51E36" w:rsidRPr="00B51E36" w:rsidRDefault="00C92B70" w:rsidP="00B51E36">
            <w:pPr>
              <w:rPr>
                <w:sz w:val="28"/>
              </w:rPr>
            </w:pPr>
            <w:r w:rsidRPr="00B51E36">
              <w:rPr>
                <w:sz w:val="28"/>
              </w:rPr>
              <w:t>Постановление Администрации Кутейниковского сельского поселения от 23.10.2024 № 190 «</w:t>
            </w:r>
            <w:r w:rsidR="00B51E36" w:rsidRPr="00B51E36">
              <w:rPr>
                <w:sz w:val="28"/>
              </w:rPr>
              <w:t>О внесении изменений в постановление Администрации Кутейниковского сельского поселения от 30.10.2018 г. № 128</w:t>
            </w:r>
          </w:p>
          <w:p w:rsidR="00C92B70" w:rsidRPr="00B51E36" w:rsidRDefault="00C92B70" w:rsidP="00C92B70">
            <w:pPr>
              <w:jc w:val="both"/>
              <w:rPr>
                <w:sz w:val="28"/>
              </w:rPr>
            </w:pPr>
          </w:p>
        </w:tc>
      </w:tr>
    </w:tbl>
    <w:p w:rsidR="008767D9" w:rsidRPr="004F2327" w:rsidRDefault="008767D9" w:rsidP="008767D9">
      <w:pPr>
        <w:rPr>
          <w:sz w:val="20"/>
          <w:szCs w:val="20"/>
        </w:rPr>
      </w:pPr>
    </w:p>
    <w:p w:rsidR="007776A9" w:rsidRDefault="007776A9" w:rsidP="007776A9">
      <w:pPr>
        <w:pStyle w:val="1"/>
        <w:rPr>
          <w:rFonts w:ascii="Times New Roman" w:hAnsi="Times New Roman"/>
          <w:b w:val="0"/>
          <w:szCs w:val="28"/>
        </w:rPr>
      </w:pPr>
      <w:r w:rsidRPr="00D726AA">
        <w:rPr>
          <w:noProof/>
          <w:szCs w:val="28"/>
        </w:rPr>
        <w:drawing>
          <wp:inline distT="0" distB="0" distL="0" distR="0">
            <wp:extent cx="1095375" cy="971550"/>
            <wp:effectExtent l="0" t="0" r="0" b="0"/>
            <wp:docPr id="2" name="Рисунок 2"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1E66A1">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1E66A1" w:rsidRPr="00D726AA" w:rsidRDefault="001E66A1" w:rsidP="007776A9">
                  <w:pPr>
                    <w:rPr>
                      <w:sz w:val="28"/>
                      <w:szCs w:val="28"/>
                    </w:rPr>
                  </w:pPr>
                </w:p>
              </w:txbxContent>
            </v:textbox>
          </v:rect>
        </w:pict>
      </w: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Default="00B51E36" w:rsidP="00B51E36"/>
    <w:p w:rsidR="00B51E36" w:rsidRPr="00B51E36" w:rsidRDefault="00B51E36" w:rsidP="00B51E36"/>
    <w:p w:rsidR="00CA5B0C" w:rsidRDefault="00CA5B0C" w:rsidP="00CA5B0C"/>
    <w:p w:rsidR="00CA5B0C" w:rsidRDefault="00CA5B0C" w:rsidP="00CA5B0C"/>
    <w:p w:rsidR="000A3A1F" w:rsidRDefault="00C45DBB" w:rsidP="00C45DBB">
      <w:pPr>
        <w:jc w:val="center"/>
      </w:pPr>
      <w:r w:rsidRPr="009F2DFF">
        <w:rPr>
          <w:noProof/>
          <w:sz w:val="16"/>
        </w:rPr>
        <w:lastRenderedPageBreak/>
        <w:drawing>
          <wp:inline distT="0" distB="0" distL="0" distR="0" wp14:anchorId="1A2D70C5" wp14:editId="5C4BFB19">
            <wp:extent cx="1370870" cy="1123950"/>
            <wp:effectExtent l="0" t="0" r="1270" b="0"/>
            <wp:docPr id="4" name="Рисунок 4"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C45DBB" w:rsidRDefault="00C45DBB" w:rsidP="00C45DBB">
      <w:pPr>
        <w:jc w:val="center"/>
      </w:pPr>
      <w:r>
        <w:t>АДМИНИСТРАЦИЯ</w:t>
      </w:r>
    </w:p>
    <w:p w:rsidR="00C45DBB" w:rsidRDefault="00C45DBB" w:rsidP="00C45DBB">
      <w:pPr>
        <w:jc w:val="center"/>
      </w:pPr>
      <w:r>
        <w:t>КУТЕЙНИКОВСКОГО СЕЛЬСКОГО ПОСЕЛЕНИЯ</w:t>
      </w:r>
    </w:p>
    <w:p w:rsidR="00C45DBB" w:rsidRDefault="00C45DBB" w:rsidP="00C45DBB">
      <w:pPr>
        <w:jc w:val="center"/>
      </w:pPr>
      <w:r>
        <w:t>РОДИОНОВО – НЕСВЕТАЙСКОГО РАЙОНА</w:t>
      </w:r>
    </w:p>
    <w:p w:rsidR="00C45DBB" w:rsidRDefault="00C45DBB" w:rsidP="00C45DBB">
      <w:pPr>
        <w:jc w:val="center"/>
      </w:pPr>
      <w:r>
        <w:t>РОСТОВСКОЙ ОБЛАСТИ</w:t>
      </w:r>
    </w:p>
    <w:p w:rsidR="00C45DBB" w:rsidRDefault="00C45DBB" w:rsidP="00C45DBB">
      <w:pPr>
        <w:jc w:val="center"/>
      </w:pPr>
    </w:p>
    <w:p w:rsidR="00C45DBB" w:rsidRDefault="00C45DBB" w:rsidP="00C45DBB">
      <w:pPr>
        <w:jc w:val="center"/>
      </w:pPr>
      <w:r>
        <w:t>ПОСТАНОВЛЕНИЕ</w:t>
      </w:r>
    </w:p>
    <w:p w:rsidR="00C45DBB" w:rsidRDefault="00C45DBB" w:rsidP="00C45DBB">
      <w:pPr>
        <w:jc w:val="center"/>
      </w:pPr>
    </w:p>
    <w:p w:rsidR="00D9415E" w:rsidRDefault="00D9415E" w:rsidP="00D9415E">
      <w:pPr>
        <w:rPr>
          <w:b/>
        </w:rPr>
      </w:pPr>
      <w:r>
        <w:rPr>
          <w:b/>
        </w:rPr>
        <w:t xml:space="preserve">            </w:t>
      </w:r>
      <w:r w:rsidR="00D70CA1">
        <w:rPr>
          <w:b/>
        </w:rPr>
        <w:t>23</w:t>
      </w:r>
      <w:r w:rsidR="003801F6">
        <w:rPr>
          <w:b/>
        </w:rPr>
        <w:t xml:space="preserve"> октября 2024</w:t>
      </w:r>
      <w:r>
        <w:rPr>
          <w:b/>
        </w:rPr>
        <w:t xml:space="preserve">         </w:t>
      </w:r>
      <w:r w:rsidRPr="004514E0">
        <w:rPr>
          <w:b/>
        </w:rPr>
        <w:t xml:space="preserve">        </w:t>
      </w:r>
      <w:r>
        <w:rPr>
          <w:b/>
        </w:rPr>
        <w:t xml:space="preserve">          </w:t>
      </w:r>
      <w:r w:rsidRPr="004514E0">
        <w:rPr>
          <w:b/>
        </w:rPr>
        <w:t xml:space="preserve"> </w:t>
      </w:r>
      <w:r>
        <w:rPr>
          <w:b/>
        </w:rPr>
        <w:t xml:space="preserve">    </w:t>
      </w:r>
      <w:r w:rsidRPr="004514E0">
        <w:rPr>
          <w:b/>
        </w:rPr>
        <w:t xml:space="preserve">  </w:t>
      </w:r>
      <w:r w:rsidRPr="004514E0">
        <w:rPr>
          <w:b/>
        </w:rPr>
        <w:sym w:font="Times New Roman" w:char="2116"/>
      </w:r>
      <w:r>
        <w:rPr>
          <w:b/>
        </w:rPr>
        <w:t xml:space="preserve">  1</w:t>
      </w:r>
      <w:r w:rsidR="00D70CA1">
        <w:rPr>
          <w:b/>
        </w:rPr>
        <w:t>73</w:t>
      </w:r>
      <w:r>
        <w:rPr>
          <w:b/>
        </w:rPr>
        <w:t xml:space="preserve">                  </w:t>
      </w:r>
      <w:r w:rsidRPr="004514E0">
        <w:rPr>
          <w:b/>
        </w:rPr>
        <w:tab/>
        <w:t xml:space="preserve">                 сл. Кутейниково </w:t>
      </w:r>
    </w:p>
    <w:p w:rsidR="00D70CA1" w:rsidRDefault="00D70CA1" w:rsidP="00D9415E">
      <w:pPr>
        <w:rPr>
          <w:b/>
        </w:rPr>
      </w:pPr>
    </w:p>
    <w:p w:rsidR="00D70CA1" w:rsidRPr="00D70CA1" w:rsidRDefault="00D70CA1" w:rsidP="00D70CA1">
      <w:pPr>
        <w:jc w:val="center"/>
        <w:rPr>
          <w:color w:val="000000"/>
          <w:sz w:val="28"/>
          <w:szCs w:val="28"/>
        </w:rPr>
      </w:pPr>
      <w:r w:rsidRPr="00D70CA1">
        <w:rPr>
          <w:color w:val="000000"/>
          <w:sz w:val="28"/>
          <w:szCs w:val="28"/>
        </w:rPr>
        <w:t xml:space="preserve">О внесении изменений в постановление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129</w:t>
      </w:r>
    </w:p>
    <w:p w:rsidR="00D70CA1" w:rsidRPr="00D70CA1" w:rsidRDefault="00D70CA1" w:rsidP="00D70CA1">
      <w:pPr>
        <w:rPr>
          <w:color w:val="000000"/>
          <w:sz w:val="28"/>
          <w:szCs w:val="28"/>
        </w:rPr>
      </w:pPr>
    </w:p>
    <w:p w:rsidR="00D70CA1" w:rsidRPr="00D70CA1" w:rsidRDefault="00D70CA1" w:rsidP="00D70CA1">
      <w:pPr>
        <w:jc w:val="both"/>
        <w:rPr>
          <w:b/>
          <w:color w:val="000000"/>
          <w:kern w:val="2"/>
          <w:sz w:val="28"/>
          <w:szCs w:val="28"/>
        </w:rPr>
      </w:pPr>
      <w:r w:rsidRPr="00D70CA1">
        <w:rPr>
          <w:color w:val="000000"/>
          <w:sz w:val="28"/>
          <w:szCs w:val="20"/>
        </w:rPr>
        <w:t xml:space="preserve">В целях обеспечения реализации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color w:val="000000"/>
          <w:sz w:val="28"/>
          <w:szCs w:val="20"/>
        </w:rPr>
        <w:t xml:space="preserve">  </w:t>
      </w:r>
      <w:r w:rsidRPr="00D70CA1">
        <w:rPr>
          <w:color w:val="000000"/>
          <w:kern w:val="2"/>
          <w:sz w:val="28"/>
          <w:szCs w:val="28"/>
        </w:rPr>
        <w:t>«Развитие культуры</w:t>
      </w:r>
      <w:r w:rsidRPr="00D70CA1">
        <w:rPr>
          <w:color w:val="000000"/>
          <w:sz w:val="28"/>
          <w:szCs w:val="20"/>
        </w:rPr>
        <w:t xml:space="preserve">» Администрация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b/>
          <w:color w:val="000000"/>
          <w:spacing w:val="60"/>
          <w:sz w:val="28"/>
          <w:szCs w:val="20"/>
        </w:rPr>
        <w:t xml:space="preserve"> постановляе</w:t>
      </w:r>
      <w:r w:rsidRPr="00D70CA1">
        <w:rPr>
          <w:b/>
          <w:color w:val="000000"/>
          <w:sz w:val="28"/>
          <w:szCs w:val="20"/>
        </w:rPr>
        <w:t>т:</w:t>
      </w:r>
    </w:p>
    <w:p w:rsidR="00D70CA1" w:rsidRPr="00D70CA1" w:rsidRDefault="00D70CA1" w:rsidP="00D70CA1">
      <w:pPr>
        <w:suppressAutoHyphens/>
        <w:autoSpaceDE w:val="0"/>
        <w:autoSpaceDN w:val="0"/>
        <w:adjustRightInd w:val="0"/>
        <w:jc w:val="both"/>
        <w:rPr>
          <w:color w:val="000000"/>
          <w:sz w:val="28"/>
          <w:szCs w:val="28"/>
        </w:rPr>
      </w:pPr>
    </w:p>
    <w:p w:rsidR="00D70CA1" w:rsidRPr="00D70CA1" w:rsidRDefault="00D70CA1" w:rsidP="00D70CA1">
      <w:pPr>
        <w:autoSpaceDE w:val="0"/>
        <w:autoSpaceDN w:val="0"/>
        <w:adjustRightInd w:val="0"/>
        <w:jc w:val="both"/>
        <w:rPr>
          <w:color w:val="000000"/>
          <w:sz w:val="28"/>
          <w:szCs w:val="28"/>
        </w:rPr>
      </w:pPr>
      <w:r w:rsidRPr="00D70CA1">
        <w:rPr>
          <w:color w:val="000000"/>
          <w:sz w:val="28"/>
          <w:szCs w:val="28"/>
        </w:rPr>
        <w:t xml:space="preserve">1.Внести в приложение № 1 постановления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129 «Об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w:t>
      </w:r>
      <w:r w:rsidRPr="00D70CA1">
        <w:rPr>
          <w:color w:val="000000"/>
          <w:kern w:val="2"/>
          <w:sz w:val="28"/>
          <w:szCs w:val="28"/>
        </w:rPr>
        <w:t>Развитие культуры</w:t>
      </w:r>
      <w:r w:rsidRPr="00D70CA1">
        <w:rPr>
          <w:color w:val="000000"/>
          <w:sz w:val="28"/>
          <w:szCs w:val="28"/>
        </w:rPr>
        <w:t>» изменения согласно приложению к настоящему постановлению.</w:t>
      </w:r>
    </w:p>
    <w:p w:rsidR="00D70CA1" w:rsidRPr="00D70CA1" w:rsidRDefault="00D70CA1" w:rsidP="00D70CA1">
      <w:pPr>
        <w:autoSpaceDE w:val="0"/>
        <w:autoSpaceDN w:val="0"/>
        <w:adjustRightInd w:val="0"/>
        <w:jc w:val="both"/>
        <w:rPr>
          <w:color w:val="000000"/>
          <w:sz w:val="28"/>
          <w:szCs w:val="28"/>
        </w:rPr>
      </w:pPr>
      <w:r w:rsidRPr="00D70CA1">
        <w:rPr>
          <w:color w:val="000000"/>
          <w:sz w:val="28"/>
          <w:szCs w:val="28"/>
        </w:rPr>
        <w:t xml:space="preserve">2. </w:t>
      </w:r>
      <w:r w:rsidRPr="00D70CA1">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D70CA1">
        <w:rPr>
          <w:rFonts w:eastAsia="Calibri"/>
          <w:color w:val="000000"/>
          <w:sz w:val="28"/>
          <w:szCs w:val="28"/>
        </w:rPr>
        <w:t>Кутейниковского</w:t>
      </w:r>
      <w:r w:rsidRPr="00D70CA1">
        <w:rPr>
          <w:color w:val="000000"/>
          <w:sz w:val="28"/>
          <w:szCs w:val="28"/>
        </w:rPr>
        <w:t xml:space="preserve"> сельского поселения </w:t>
      </w:r>
      <w:r w:rsidRPr="00D70CA1">
        <w:rPr>
          <w:color w:val="000000"/>
          <w:sz w:val="28"/>
          <w:szCs w:val="20"/>
        </w:rPr>
        <w:t>для составления проекта бюджета поселения на 2025 год и плановый период 2026 и 2027 годов</w:t>
      </w:r>
      <w:r w:rsidRPr="00D70CA1">
        <w:rPr>
          <w:color w:val="000000"/>
          <w:sz w:val="28"/>
          <w:szCs w:val="28"/>
        </w:rPr>
        <w:t xml:space="preserve">.  </w:t>
      </w:r>
    </w:p>
    <w:p w:rsidR="00D70CA1" w:rsidRPr="00D70CA1" w:rsidRDefault="00D70CA1" w:rsidP="00D70CA1">
      <w:pPr>
        <w:tabs>
          <w:tab w:val="left" w:pos="720"/>
        </w:tabs>
        <w:jc w:val="both"/>
        <w:rPr>
          <w:color w:val="000000"/>
          <w:sz w:val="28"/>
          <w:szCs w:val="28"/>
        </w:rPr>
      </w:pPr>
      <w:r w:rsidRPr="00D70CA1">
        <w:rPr>
          <w:color w:val="000000"/>
          <w:sz w:val="20"/>
          <w:szCs w:val="28"/>
        </w:rPr>
        <w:tab/>
      </w:r>
      <w:r w:rsidRPr="00D70CA1">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8"/>
          <w:szCs w:val="28"/>
        </w:rPr>
      </w:pPr>
      <w:r w:rsidRPr="00D70CA1">
        <w:rPr>
          <w:color w:val="000000"/>
          <w:sz w:val="28"/>
          <w:szCs w:val="28"/>
        </w:rPr>
        <w:t>Глава Администрации</w:t>
      </w:r>
    </w:p>
    <w:p w:rsidR="00D70CA1" w:rsidRPr="00D70CA1" w:rsidRDefault="00D70CA1" w:rsidP="00D70CA1">
      <w:pPr>
        <w:jc w:val="both"/>
        <w:rPr>
          <w:color w:val="000000"/>
          <w:sz w:val="28"/>
          <w:szCs w:val="28"/>
        </w:rPr>
      </w:pP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8"/>
        </w:rPr>
        <w:tab/>
        <w:t xml:space="preserve">                               М.А. </w:t>
      </w:r>
      <w:proofErr w:type="spellStart"/>
      <w:r w:rsidRPr="00D70CA1">
        <w:rPr>
          <w:color w:val="000000"/>
          <w:sz w:val="28"/>
          <w:szCs w:val="28"/>
        </w:rPr>
        <w:t>Карпушин</w:t>
      </w:r>
      <w:proofErr w:type="spellEnd"/>
      <w:r w:rsidRPr="00D70CA1">
        <w:rPr>
          <w:color w:val="000000"/>
          <w:sz w:val="28"/>
          <w:szCs w:val="28"/>
        </w:rPr>
        <w:tab/>
      </w:r>
      <w:r w:rsidRPr="00D70CA1">
        <w:rPr>
          <w:color w:val="000000"/>
          <w:sz w:val="28"/>
          <w:szCs w:val="28"/>
        </w:rPr>
        <w:tab/>
      </w:r>
      <w:r w:rsidRPr="00D70CA1">
        <w:rPr>
          <w:color w:val="000000"/>
          <w:sz w:val="28"/>
          <w:szCs w:val="28"/>
        </w:rPr>
        <w:tab/>
      </w: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jc w:val="both"/>
        <w:rPr>
          <w:color w:val="000000"/>
          <w:sz w:val="20"/>
          <w:szCs w:val="20"/>
        </w:rPr>
      </w:pPr>
      <w:r w:rsidRPr="00D70CA1">
        <w:rPr>
          <w:color w:val="000000"/>
          <w:sz w:val="28"/>
          <w:szCs w:val="28"/>
        </w:rPr>
        <w:tab/>
      </w:r>
      <w:r w:rsidRPr="00D70CA1">
        <w:rPr>
          <w:color w:val="000000"/>
          <w:sz w:val="28"/>
          <w:szCs w:val="28"/>
        </w:rPr>
        <w:tab/>
      </w:r>
      <w:r w:rsidRPr="00D70CA1">
        <w:rPr>
          <w:color w:val="000000"/>
          <w:sz w:val="28"/>
          <w:szCs w:val="28"/>
        </w:rPr>
        <w:tab/>
      </w:r>
    </w:p>
    <w:p w:rsidR="00D70CA1" w:rsidRPr="00D70CA1" w:rsidRDefault="00D70CA1" w:rsidP="00D70CA1">
      <w:pPr>
        <w:jc w:val="both"/>
        <w:rPr>
          <w:color w:val="000000"/>
          <w:sz w:val="20"/>
          <w:szCs w:val="20"/>
        </w:rPr>
      </w:pPr>
      <w:r w:rsidRPr="00D70CA1">
        <w:rPr>
          <w:color w:val="000000"/>
          <w:sz w:val="20"/>
          <w:szCs w:val="20"/>
        </w:rPr>
        <w:t xml:space="preserve">постановление вносит </w:t>
      </w:r>
    </w:p>
    <w:p w:rsidR="00D70CA1" w:rsidRDefault="00D70CA1" w:rsidP="00D70CA1">
      <w:pPr>
        <w:jc w:val="both"/>
        <w:rPr>
          <w:color w:val="000000"/>
          <w:sz w:val="20"/>
          <w:szCs w:val="20"/>
        </w:rPr>
      </w:pPr>
      <w:r w:rsidRPr="00D70CA1">
        <w:rPr>
          <w:color w:val="000000"/>
          <w:sz w:val="20"/>
          <w:szCs w:val="20"/>
        </w:rPr>
        <w:t>сектор экономики и финансов</w:t>
      </w:r>
    </w:p>
    <w:p w:rsidR="00195888" w:rsidRDefault="00195888" w:rsidP="00D70CA1">
      <w:pPr>
        <w:jc w:val="both"/>
        <w:rPr>
          <w:color w:val="000000"/>
          <w:sz w:val="20"/>
          <w:szCs w:val="20"/>
        </w:rPr>
      </w:pPr>
    </w:p>
    <w:p w:rsidR="00195888" w:rsidRPr="00D70CA1" w:rsidRDefault="00195888" w:rsidP="00D70CA1">
      <w:pPr>
        <w:jc w:val="both"/>
        <w:rPr>
          <w:color w:val="000000"/>
          <w:sz w:val="20"/>
          <w:szCs w:val="20"/>
        </w:rPr>
      </w:pPr>
    </w:p>
    <w:p w:rsidR="00D70CA1" w:rsidRDefault="00D70CA1" w:rsidP="00D70CA1">
      <w:pPr>
        <w:jc w:val="right"/>
        <w:rPr>
          <w:color w:val="000000"/>
          <w:sz w:val="20"/>
          <w:szCs w:val="20"/>
        </w:rPr>
      </w:pPr>
    </w:p>
    <w:p w:rsidR="00D70CA1" w:rsidRPr="00D70CA1" w:rsidRDefault="00D70CA1" w:rsidP="00D70CA1">
      <w:pPr>
        <w:jc w:val="right"/>
        <w:rPr>
          <w:color w:val="000000"/>
          <w:sz w:val="20"/>
          <w:szCs w:val="20"/>
        </w:rPr>
      </w:pPr>
      <w:r w:rsidRPr="00D70CA1">
        <w:rPr>
          <w:color w:val="000000"/>
          <w:sz w:val="20"/>
          <w:szCs w:val="20"/>
        </w:rPr>
        <w:lastRenderedPageBreak/>
        <w:t>Приложение</w:t>
      </w:r>
    </w:p>
    <w:p w:rsidR="00D70CA1" w:rsidRPr="00D70CA1" w:rsidRDefault="00D70CA1" w:rsidP="00D70CA1">
      <w:pPr>
        <w:jc w:val="right"/>
        <w:rPr>
          <w:color w:val="000000"/>
          <w:sz w:val="20"/>
          <w:szCs w:val="20"/>
        </w:rPr>
      </w:pPr>
      <w:r w:rsidRPr="00D70CA1">
        <w:rPr>
          <w:color w:val="000000"/>
          <w:sz w:val="20"/>
          <w:szCs w:val="20"/>
        </w:rPr>
        <w:t>к постановлению Администрации</w:t>
      </w:r>
    </w:p>
    <w:p w:rsidR="00D70CA1" w:rsidRPr="00D70CA1" w:rsidRDefault="00D70CA1" w:rsidP="00D70CA1">
      <w:pPr>
        <w:jc w:val="right"/>
        <w:rPr>
          <w:color w:val="000000"/>
          <w:sz w:val="20"/>
          <w:szCs w:val="20"/>
        </w:rPr>
      </w:pPr>
      <w:r w:rsidRPr="00D70CA1">
        <w:rPr>
          <w:color w:val="000000"/>
          <w:sz w:val="20"/>
          <w:szCs w:val="20"/>
        </w:rPr>
        <w:t>Кутейниковского сельского поселения от 23.10.2024г. № 173</w:t>
      </w:r>
    </w:p>
    <w:p w:rsidR="00D70CA1" w:rsidRPr="00D70CA1" w:rsidRDefault="00D70CA1" w:rsidP="00D70CA1">
      <w:pPr>
        <w:rPr>
          <w:color w:val="000000"/>
          <w:sz w:val="20"/>
          <w:szCs w:val="20"/>
        </w:rPr>
      </w:pPr>
    </w:p>
    <w:p w:rsidR="00D70CA1" w:rsidRPr="00D70CA1" w:rsidRDefault="00D70CA1" w:rsidP="00D70CA1">
      <w:pPr>
        <w:jc w:val="right"/>
        <w:rPr>
          <w:color w:val="000000"/>
          <w:sz w:val="20"/>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ИЗМЕНЕНИЯ,</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вносимые в постановление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Администрации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от 30.10.2018 № 129 «</w:t>
      </w:r>
      <w:r w:rsidRPr="00D70CA1">
        <w:rPr>
          <w:color w:val="000000"/>
          <w:sz w:val="28"/>
          <w:szCs w:val="28"/>
        </w:rPr>
        <w:t xml:space="preserve">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w:t>
      </w:r>
      <w:r w:rsidRPr="00D70CA1">
        <w:rPr>
          <w:color w:val="000000"/>
          <w:kern w:val="2"/>
          <w:sz w:val="28"/>
          <w:szCs w:val="28"/>
        </w:rPr>
        <w:t>Развитие культуры</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jc w:val="both"/>
        <w:rPr>
          <w:color w:val="000000"/>
          <w:sz w:val="28"/>
          <w:szCs w:val="20"/>
        </w:rPr>
      </w:pPr>
      <w:r w:rsidRPr="00D70CA1">
        <w:rPr>
          <w:color w:val="000000"/>
          <w:sz w:val="28"/>
          <w:szCs w:val="20"/>
        </w:rPr>
        <w:t>1. В преамбуле слова «от 05.10.2018 № 103» заменить словами «от  30.08.2024 № 139».</w:t>
      </w:r>
    </w:p>
    <w:p w:rsidR="00D70CA1" w:rsidRPr="00D70CA1" w:rsidRDefault="00D70CA1" w:rsidP="00D70CA1">
      <w:pPr>
        <w:shd w:val="clear" w:color="auto" w:fill="FFFFFF" w:themeFill="background1"/>
        <w:jc w:val="both"/>
        <w:rPr>
          <w:color w:val="000000"/>
          <w:sz w:val="28"/>
          <w:szCs w:val="20"/>
        </w:rPr>
      </w:pPr>
      <w:r w:rsidRPr="00D70CA1">
        <w:rPr>
          <w:color w:val="000000"/>
          <w:sz w:val="28"/>
          <w:szCs w:val="20"/>
        </w:rPr>
        <w:t>2. Приложение № 1 изложить в редакции:</w:t>
      </w:r>
    </w:p>
    <w:p w:rsidR="00D70CA1" w:rsidRPr="00D70CA1" w:rsidRDefault="00D70CA1" w:rsidP="00D70CA1">
      <w:pPr>
        <w:jc w:val="right"/>
        <w:rPr>
          <w:color w:val="000000"/>
          <w:sz w:val="20"/>
          <w:szCs w:val="20"/>
        </w:rPr>
      </w:pPr>
    </w:p>
    <w:p w:rsidR="00D70CA1" w:rsidRPr="00D70CA1" w:rsidRDefault="00D70CA1" w:rsidP="00D70CA1">
      <w:pPr>
        <w:jc w:val="right"/>
        <w:rPr>
          <w:color w:val="000000"/>
          <w:sz w:val="20"/>
          <w:szCs w:val="20"/>
        </w:rPr>
      </w:pPr>
    </w:p>
    <w:p w:rsidR="00D70CA1" w:rsidRPr="00D70CA1" w:rsidRDefault="00D70CA1" w:rsidP="00D70CA1">
      <w:pPr>
        <w:jc w:val="right"/>
        <w:rPr>
          <w:color w:val="000000"/>
          <w:sz w:val="20"/>
          <w:szCs w:val="20"/>
        </w:rPr>
      </w:pPr>
    </w:p>
    <w:p w:rsidR="00D70CA1" w:rsidRPr="00D70CA1" w:rsidRDefault="00D70CA1" w:rsidP="00D70CA1">
      <w:pPr>
        <w:jc w:val="right"/>
        <w:rPr>
          <w:color w:val="000000"/>
          <w:sz w:val="20"/>
          <w:szCs w:val="20"/>
        </w:rPr>
      </w:pPr>
      <w:r w:rsidRPr="00D70CA1">
        <w:rPr>
          <w:color w:val="000000"/>
          <w:sz w:val="20"/>
          <w:szCs w:val="20"/>
        </w:rPr>
        <w:t xml:space="preserve">«Приложение № 1 </w:t>
      </w:r>
    </w:p>
    <w:p w:rsidR="00D70CA1" w:rsidRPr="00D70CA1" w:rsidRDefault="00D70CA1" w:rsidP="00D70CA1">
      <w:pPr>
        <w:jc w:val="right"/>
        <w:rPr>
          <w:color w:val="000000"/>
          <w:sz w:val="20"/>
          <w:szCs w:val="20"/>
        </w:rPr>
      </w:pPr>
      <w:r w:rsidRPr="00D70CA1">
        <w:rPr>
          <w:color w:val="000000"/>
          <w:sz w:val="20"/>
          <w:szCs w:val="20"/>
        </w:rPr>
        <w:t>к постановлению</w:t>
      </w:r>
    </w:p>
    <w:p w:rsidR="00D70CA1" w:rsidRPr="00D70CA1" w:rsidRDefault="00D70CA1" w:rsidP="00D70CA1">
      <w:pPr>
        <w:jc w:val="right"/>
        <w:rPr>
          <w:color w:val="000000"/>
          <w:sz w:val="20"/>
          <w:szCs w:val="20"/>
        </w:rPr>
      </w:pPr>
      <w:r w:rsidRPr="00D70CA1">
        <w:rPr>
          <w:color w:val="000000"/>
          <w:sz w:val="20"/>
          <w:szCs w:val="20"/>
        </w:rPr>
        <w:t xml:space="preserve">Администрации </w:t>
      </w:r>
    </w:p>
    <w:p w:rsidR="00D70CA1" w:rsidRPr="00D70CA1" w:rsidRDefault="00D70CA1" w:rsidP="00D70CA1">
      <w:pPr>
        <w:jc w:val="right"/>
        <w:rPr>
          <w:color w:val="000000"/>
          <w:sz w:val="20"/>
          <w:szCs w:val="20"/>
        </w:rPr>
      </w:pPr>
      <w:r w:rsidRPr="00D70CA1">
        <w:rPr>
          <w:color w:val="000000"/>
          <w:sz w:val="20"/>
          <w:szCs w:val="20"/>
        </w:rPr>
        <w:t>Кутейниковского</w:t>
      </w:r>
    </w:p>
    <w:p w:rsidR="00D70CA1" w:rsidRPr="00D70CA1" w:rsidRDefault="00D70CA1" w:rsidP="00D70CA1">
      <w:pPr>
        <w:jc w:val="right"/>
        <w:rPr>
          <w:color w:val="000000"/>
          <w:sz w:val="20"/>
          <w:szCs w:val="20"/>
        </w:rPr>
      </w:pPr>
      <w:r w:rsidRPr="00D70CA1">
        <w:rPr>
          <w:color w:val="000000"/>
          <w:sz w:val="20"/>
          <w:szCs w:val="20"/>
        </w:rPr>
        <w:t xml:space="preserve">сельского поселения </w:t>
      </w:r>
    </w:p>
    <w:p w:rsidR="00D70CA1" w:rsidRPr="00D70CA1" w:rsidRDefault="00D70CA1" w:rsidP="00D70CA1">
      <w:pPr>
        <w:jc w:val="right"/>
        <w:rPr>
          <w:color w:val="000000"/>
          <w:sz w:val="20"/>
          <w:szCs w:val="20"/>
        </w:rPr>
      </w:pPr>
      <w:r w:rsidRPr="00D70CA1">
        <w:rPr>
          <w:color w:val="000000"/>
          <w:sz w:val="20"/>
          <w:szCs w:val="20"/>
        </w:rPr>
        <w:t>от 30.10.2018 № 129</w:t>
      </w:r>
    </w:p>
    <w:p w:rsidR="00D70CA1" w:rsidRPr="00D70CA1" w:rsidRDefault="00D70CA1" w:rsidP="00D70CA1">
      <w:pPr>
        <w:jc w:val="center"/>
        <w:rPr>
          <w:color w:val="000000"/>
          <w:kern w:val="2"/>
          <w:sz w:val="28"/>
          <w:szCs w:val="28"/>
          <w:lang w:eastAsia="en-US"/>
        </w:rPr>
      </w:pPr>
    </w:p>
    <w:p w:rsidR="00D70CA1" w:rsidRPr="00D70CA1" w:rsidRDefault="00D70CA1" w:rsidP="00D70CA1">
      <w:pPr>
        <w:suppressAutoHyphens/>
        <w:jc w:val="center"/>
        <w:rPr>
          <w:color w:val="000000"/>
          <w:sz w:val="28"/>
          <w:szCs w:val="28"/>
        </w:rPr>
      </w:pPr>
      <w:r w:rsidRPr="00D70CA1">
        <w:rPr>
          <w:color w:val="000000"/>
          <w:kern w:val="2"/>
          <w:sz w:val="28"/>
          <w:szCs w:val="28"/>
          <w:lang w:eastAsia="en-US"/>
        </w:rPr>
        <w:t>МУНИЦИПАЛЬНАЯ  ПРОГРАММА</w:t>
      </w:r>
      <w:r w:rsidRPr="00D70CA1">
        <w:rPr>
          <w:color w:val="000000"/>
          <w:kern w:val="2"/>
          <w:sz w:val="28"/>
          <w:szCs w:val="28"/>
          <w:lang w:eastAsia="en-US"/>
        </w:rPr>
        <w:br/>
        <w:t>Кутейниковского сельского</w:t>
      </w:r>
      <w:bookmarkStart w:id="0" w:name="sub_1010"/>
      <w:r w:rsidRPr="00D70CA1">
        <w:rPr>
          <w:color w:val="000000"/>
          <w:sz w:val="28"/>
          <w:szCs w:val="28"/>
        </w:rPr>
        <w:t xml:space="preserve"> поселения «</w:t>
      </w:r>
      <w:r w:rsidRPr="00D70CA1">
        <w:rPr>
          <w:color w:val="000000"/>
          <w:kern w:val="2"/>
          <w:sz w:val="28"/>
          <w:szCs w:val="28"/>
        </w:rPr>
        <w:t>Развитие культуры</w:t>
      </w:r>
      <w:r w:rsidRPr="00D70CA1">
        <w:rPr>
          <w:color w:val="000000"/>
          <w:sz w:val="28"/>
          <w:szCs w:val="28"/>
        </w:rPr>
        <w:t>»</w:t>
      </w:r>
    </w:p>
    <w:bookmarkEnd w:id="0"/>
    <w:p w:rsidR="00D70CA1" w:rsidRPr="00D70CA1" w:rsidRDefault="00D70CA1" w:rsidP="00D70CA1">
      <w:pPr>
        <w:jc w:val="cente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I. Стратегические приоритеты</w:t>
      </w:r>
    </w:p>
    <w:p w:rsidR="00D70CA1" w:rsidRPr="00D70CA1" w:rsidRDefault="00D70CA1" w:rsidP="00D70CA1">
      <w:pPr>
        <w:jc w:val="center"/>
        <w:rPr>
          <w:color w:val="000000"/>
          <w:sz w:val="28"/>
          <w:szCs w:val="28"/>
        </w:rPr>
      </w:pPr>
      <w:r w:rsidRPr="00D70CA1">
        <w:rPr>
          <w:color w:val="000000"/>
          <w:sz w:val="28"/>
          <w:szCs w:val="28"/>
        </w:rPr>
        <w:t xml:space="preserve">муниципальной программы </w:t>
      </w:r>
      <w:r w:rsidRPr="00D70CA1">
        <w:rPr>
          <w:color w:val="000000"/>
          <w:kern w:val="2"/>
          <w:sz w:val="28"/>
          <w:szCs w:val="28"/>
          <w:lang w:eastAsia="en-US"/>
        </w:rPr>
        <w:t>Кутейниковского сельского</w:t>
      </w:r>
      <w:r w:rsidRPr="00D70CA1">
        <w:rPr>
          <w:color w:val="000000"/>
          <w:sz w:val="28"/>
          <w:szCs w:val="28"/>
        </w:rPr>
        <w:t xml:space="preserve"> поселения</w:t>
      </w:r>
    </w:p>
    <w:p w:rsidR="00D70CA1" w:rsidRPr="00D70CA1" w:rsidRDefault="00D70CA1" w:rsidP="00D70CA1">
      <w:pPr>
        <w:jc w:val="center"/>
        <w:rPr>
          <w:color w:val="000000"/>
          <w:sz w:val="28"/>
          <w:szCs w:val="28"/>
        </w:rPr>
      </w:pPr>
      <w:r w:rsidRPr="00D70CA1">
        <w:rPr>
          <w:color w:val="000000"/>
          <w:sz w:val="28"/>
          <w:szCs w:val="28"/>
        </w:rPr>
        <w:t>«Развитие культуры»</w:t>
      </w:r>
    </w:p>
    <w:p w:rsidR="00D70CA1" w:rsidRPr="00D70CA1" w:rsidRDefault="00D70CA1" w:rsidP="00D70CA1">
      <w:pPr>
        <w:jc w:val="cente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1. Оценка текущего состояния сферы реализации муниципальной</w:t>
      </w:r>
    </w:p>
    <w:p w:rsidR="00D70CA1" w:rsidRPr="00D70CA1" w:rsidRDefault="00D70CA1" w:rsidP="00D70CA1">
      <w:pPr>
        <w:jc w:val="center"/>
        <w:rPr>
          <w:color w:val="000000"/>
          <w:sz w:val="28"/>
          <w:szCs w:val="28"/>
        </w:rPr>
      </w:pPr>
      <w:r w:rsidRPr="00D70CA1">
        <w:rPr>
          <w:color w:val="000000"/>
          <w:sz w:val="28"/>
          <w:szCs w:val="28"/>
        </w:rPr>
        <w:t xml:space="preserve">программы </w:t>
      </w:r>
      <w:r w:rsidRPr="00D70CA1">
        <w:rPr>
          <w:color w:val="000000"/>
          <w:kern w:val="2"/>
          <w:sz w:val="28"/>
          <w:szCs w:val="28"/>
          <w:lang w:eastAsia="en-US"/>
        </w:rPr>
        <w:t>Кутейниковского сельского</w:t>
      </w:r>
      <w:r w:rsidRPr="00D70CA1">
        <w:rPr>
          <w:color w:val="000000"/>
          <w:sz w:val="28"/>
          <w:szCs w:val="28"/>
        </w:rPr>
        <w:t xml:space="preserve"> поселения «Развитие культуры»</w:t>
      </w:r>
    </w:p>
    <w:p w:rsidR="00D70CA1" w:rsidRPr="00D70CA1" w:rsidRDefault="00D70CA1" w:rsidP="00D70CA1">
      <w:pPr>
        <w:jc w:val="center"/>
        <w:rPr>
          <w:color w:val="000000"/>
          <w:sz w:val="28"/>
          <w:szCs w:val="28"/>
        </w:rPr>
      </w:pPr>
    </w:p>
    <w:p w:rsidR="00D70CA1" w:rsidRPr="00D70CA1" w:rsidRDefault="00D70CA1" w:rsidP="00D70CA1">
      <w:pPr>
        <w:jc w:val="both"/>
        <w:rPr>
          <w:color w:val="000000"/>
          <w:sz w:val="28"/>
          <w:szCs w:val="28"/>
        </w:rPr>
      </w:pPr>
      <w:r w:rsidRPr="00D70CA1">
        <w:rPr>
          <w:color w:val="000000"/>
          <w:sz w:val="28"/>
          <w:szCs w:val="28"/>
        </w:rPr>
        <w:t xml:space="preserve">Муниципальная программа </w:t>
      </w:r>
      <w:r w:rsidRPr="00D70CA1">
        <w:rPr>
          <w:color w:val="000000"/>
          <w:kern w:val="2"/>
          <w:sz w:val="28"/>
          <w:szCs w:val="28"/>
          <w:lang w:eastAsia="en-US"/>
        </w:rPr>
        <w:t>Кутейниковского сельского</w:t>
      </w:r>
      <w:r w:rsidRPr="00D70CA1">
        <w:rPr>
          <w:color w:val="000000"/>
          <w:sz w:val="28"/>
          <w:szCs w:val="28"/>
        </w:rPr>
        <w:t xml:space="preserve"> поселения «Развитие культуры»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70CA1" w:rsidRPr="00D70CA1" w:rsidRDefault="00D70CA1" w:rsidP="00D70CA1">
      <w:pPr>
        <w:jc w:val="both"/>
        <w:rPr>
          <w:color w:val="000000"/>
          <w:sz w:val="28"/>
          <w:szCs w:val="28"/>
        </w:rPr>
      </w:pPr>
      <w:r w:rsidRPr="00D70CA1">
        <w:rPr>
          <w:color w:val="000000"/>
          <w:sz w:val="28"/>
          <w:szCs w:val="28"/>
        </w:rPr>
        <w:t xml:space="preserve">В настоящее время в </w:t>
      </w:r>
      <w:r w:rsidRPr="00D70CA1">
        <w:rPr>
          <w:color w:val="000000"/>
          <w:kern w:val="2"/>
          <w:sz w:val="28"/>
          <w:szCs w:val="28"/>
          <w:lang w:eastAsia="en-US"/>
        </w:rPr>
        <w:t>Кутейниковском сельском</w:t>
      </w:r>
      <w:r w:rsidRPr="00D70CA1">
        <w:rPr>
          <w:color w:val="000000"/>
          <w:sz w:val="28"/>
          <w:szCs w:val="28"/>
        </w:rPr>
        <w:t xml:space="preserve"> поселении осуществляет свою деятельность 1 учреждение в сфере культуры.</w:t>
      </w:r>
    </w:p>
    <w:p w:rsidR="00D70CA1" w:rsidRPr="00D70CA1" w:rsidRDefault="00D70CA1" w:rsidP="00D70CA1">
      <w:pPr>
        <w:jc w:val="both"/>
        <w:rPr>
          <w:color w:val="000000"/>
          <w:sz w:val="28"/>
          <w:szCs w:val="28"/>
        </w:rPr>
      </w:pPr>
      <w:r w:rsidRPr="00D70CA1">
        <w:rPr>
          <w:color w:val="000000"/>
          <w:sz w:val="28"/>
          <w:szCs w:val="28"/>
        </w:rPr>
        <w:t>Для организации досуга населения особая роль отведена учреждениям культурно-досугового типа, их в поселении  3, организовано 1 юридическое лицо. В 2022 году число клубных формирований и участников в них увеличилось на 0,05 процента, на 0,1 процент − количество культурно-массовых мероприятий, на 0,5 процентов − количество посещений.</w:t>
      </w: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 xml:space="preserve">2. Описание приоритетов и целей </w:t>
      </w:r>
    </w:p>
    <w:p w:rsidR="00D70CA1" w:rsidRPr="00D70CA1" w:rsidRDefault="00D70CA1" w:rsidP="00D70CA1">
      <w:pPr>
        <w:jc w:val="center"/>
        <w:rPr>
          <w:color w:val="000000"/>
          <w:sz w:val="28"/>
          <w:szCs w:val="28"/>
        </w:rPr>
      </w:pPr>
      <w:r w:rsidRPr="00D70CA1">
        <w:rPr>
          <w:color w:val="000000"/>
          <w:sz w:val="28"/>
          <w:szCs w:val="28"/>
        </w:rPr>
        <w:t>в сфере реализации муниципальной программы</w:t>
      </w: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r w:rsidRPr="00D70CA1">
        <w:rPr>
          <w:color w:val="000000"/>
          <w:sz w:val="28"/>
          <w:szCs w:val="28"/>
        </w:rPr>
        <w:lastRenderedPageBreak/>
        <w:t>Приоритеты и цели в сфере культуры и туризма определены в соответствии с нормативными правовыми актами Российской Федерации и Ростовской области, в том числе:</w:t>
      </w:r>
    </w:p>
    <w:p w:rsidR="00D70CA1" w:rsidRPr="00D70CA1" w:rsidRDefault="00D70CA1" w:rsidP="00D70CA1">
      <w:pPr>
        <w:jc w:val="both"/>
        <w:rPr>
          <w:color w:val="000000"/>
          <w:sz w:val="28"/>
          <w:szCs w:val="28"/>
        </w:rPr>
      </w:pPr>
      <w:r w:rsidRPr="00D70CA1">
        <w:rPr>
          <w:color w:val="000000"/>
          <w:sz w:val="28"/>
          <w:szCs w:val="28"/>
        </w:rPr>
        <w:t>Законом Российской Федерации от 09.10.1992 № 3612-1 «Основы законодательства Российской Федерации о культуре»;</w:t>
      </w:r>
    </w:p>
    <w:p w:rsidR="00D70CA1" w:rsidRPr="00D70CA1" w:rsidRDefault="00D70CA1" w:rsidP="00D70CA1">
      <w:pPr>
        <w:jc w:val="both"/>
        <w:rPr>
          <w:color w:val="000000"/>
          <w:sz w:val="28"/>
          <w:szCs w:val="28"/>
        </w:rPr>
      </w:pPr>
      <w:r w:rsidRPr="00D70CA1">
        <w:rPr>
          <w:color w:val="000000"/>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70CA1" w:rsidRPr="00D70CA1" w:rsidRDefault="00D70CA1" w:rsidP="00D70CA1">
      <w:pPr>
        <w:jc w:val="both"/>
        <w:rPr>
          <w:color w:val="000000"/>
          <w:sz w:val="28"/>
          <w:szCs w:val="28"/>
        </w:rPr>
      </w:pPr>
      <w:r w:rsidRPr="00D70CA1">
        <w:rPr>
          <w:color w:val="000000"/>
          <w:sz w:val="28"/>
          <w:szCs w:val="28"/>
        </w:rPr>
        <w:t>Указом Президента Российской Федерации от 21.07.2020 № 474 «О национальных целях развития Российской Федерации на период до 2030 года»;</w:t>
      </w:r>
    </w:p>
    <w:p w:rsidR="00D70CA1" w:rsidRPr="00D70CA1" w:rsidRDefault="00D70CA1" w:rsidP="00D70CA1">
      <w:pPr>
        <w:jc w:val="both"/>
        <w:rPr>
          <w:color w:val="000000"/>
          <w:sz w:val="28"/>
          <w:szCs w:val="28"/>
        </w:rPr>
      </w:pPr>
      <w:r w:rsidRPr="00D70CA1">
        <w:rPr>
          <w:color w:val="000000"/>
          <w:sz w:val="28"/>
          <w:szCs w:val="28"/>
        </w:rPr>
        <w:t xml:space="preserve">Областным законом от 22.10.2004 № 177-ЗС «О культуре»; </w:t>
      </w:r>
    </w:p>
    <w:p w:rsidR="00D70CA1" w:rsidRPr="00D70CA1" w:rsidRDefault="00D70CA1" w:rsidP="00D70CA1">
      <w:pPr>
        <w:jc w:val="both"/>
        <w:rPr>
          <w:color w:val="000000"/>
          <w:sz w:val="28"/>
          <w:szCs w:val="28"/>
        </w:rPr>
      </w:pPr>
      <w:r w:rsidRPr="00D70CA1">
        <w:rPr>
          <w:color w:val="000000"/>
          <w:sz w:val="28"/>
          <w:szCs w:val="28"/>
        </w:rPr>
        <w:t>Указом Президента Российской Федерации от 21.07.2020 № 474 в качестве национальных целей развития Российской Федерации на период до 2030 года, в том числе в сфере культуры и туризма, определены следующие цели:</w:t>
      </w:r>
    </w:p>
    <w:p w:rsidR="00D70CA1" w:rsidRPr="00D70CA1" w:rsidRDefault="00D70CA1" w:rsidP="00D70CA1">
      <w:pPr>
        <w:jc w:val="both"/>
        <w:rPr>
          <w:color w:val="000000"/>
          <w:sz w:val="28"/>
          <w:szCs w:val="28"/>
        </w:rPr>
      </w:pPr>
      <w:r w:rsidRPr="00D70CA1">
        <w:rPr>
          <w:color w:val="000000"/>
          <w:sz w:val="28"/>
          <w:szCs w:val="28"/>
        </w:rPr>
        <w:t>возможности для самореализации и развития талантов;</w:t>
      </w:r>
    </w:p>
    <w:p w:rsidR="00D70CA1" w:rsidRPr="00D70CA1" w:rsidRDefault="00D70CA1" w:rsidP="00D70CA1">
      <w:pPr>
        <w:jc w:val="both"/>
        <w:rPr>
          <w:color w:val="000000"/>
          <w:sz w:val="28"/>
          <w:szCs w:val="28"/>
        </w:rPr>
      </w:pPr>
      <w:r w:rsidRPr="00D70CA1">
        <w:rPr>
          <w:color w:val="000000"/>
          <w:sz w:val="28"/>
          <w:szCs w:val="28"/>
        </w:rPr>
        <w:t>сохранение населения, здоровья и благополучия людей;</w:t>
      </w:r>
    </w:p>
    <w:p w:rsidR="00D70CA1" w:rsidRPr="00D70CA1" w:rsidRDefault="00D70CA1" w:rsidP="00D70CA1">
      <w:pPr>
        <w:jc w:val="both"/>
        <w:rPr>
          <w:color w:val="000000"/>
          <w:sz w:val="28"/>
          <w:szCs w:val="28"/>
        </w:rPr>
      </w:pPr>
      <w:r w:rsidRPr="00D70CA1">
        <w:rPr>
          <w:color w:val="000000"/>
          <w:sz w:val="28"/>
          <w:szCs w:val="28"/>
        </w:rPr>
        <w:t>комфортная и безопасная среда.</w:t>
      </w:r>
    </w:p>
    <w:p w:rsidR="00D70CA1" w:rsidRPr="00D70CA1" w:rsidRDefault="00D70CA1" w:rsidP="00D70CA1">
      <w:pPr>
        <w:jc w:val="both"/>
        <w:rPr>
          <w:color w:val="000000"/>
          <w:sz w:val="28"/>
          <w:szCs w:val="28"/>
        </w:rPr>
      </w:pPr>
      <w:r w:rsidRPr="00D70CA1">
        <w:rPr>
          <w:color w:val="000000"/>
          <w:sz w:val="28"/>
          <w:szCs w:val="28"/>
        </w:rPr>
        <w:t>В целях достижения до 2030 года национальных целей основными приоритетами являются:</w:t>
      </w:r>
    </w:p>
    <w:p w:rsidR="00D70CA1" w:rsidRPr="00D70CA1" w:rsidRDefault="00D70CA1" w:rsidP="00D70CA1">
      <w:pPr>
        <w:jc w:val="both"/>
        <w:rPr>
          <w:color w:val="000000"/>
          <w:sz w:val="28"/>
          <w:szCs w:val="28"/>
        </w:rPr>
      </w:pPr>
      <w:r w:rsidRPr="00D70CA1">
        <w:rPr>
          <w:color w:val="000000"/>
          <w:sz w:val="28"/>
          <w:szCs w:val="28"/>
        </w:rPr>
        <w:t>сохранение единого культурного пространства на основе духовно-нравственных ценностей и исторических традиций народа России; </w:t>
      </w:r>
    </w:p>
    <w:p w:rsidR="00D70CA1" w:rsidRPr="00D70CA1" w:rsidRDefault="00D70CA1" w:rsidP="00D70CA1">
      <w:pPr>
        <w:jc w:val="both"/>
        <w:rPr>
          <w:color w:val="000000"/>
          <w:sz w:val="28"/>
          <w:szCs w:val="28"/>
        </w:rPr>
      </w:pPr>
      <w:r w:rsidRPr="00D70CA1">
        <w:rPr>
          <w:color w:val="000000"/>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D70CA1" w:rsidRPr="00D70CA1" w:rsidRDefault="00D70CA1" w:rsidP="00D70CA1">
      <w:pPr>
        <w:jc w:val="both"/>
        <w:rPr>
          <w:color w:val="000000"/>
          <w:sz w:val="28"/>
          <w:szCs w:val="28"/>
        </w:rPr>
      </w:pPr>
      <w:r w:rsidRPr="00D70CA1">
        <w:rPr>
          <w:color w:val="000000"/>
          <w:sz w:val="28"/>
          <w:szCs w:val="28"/>
        </w:rPr>
        <w:t>обеспечение максимальной доступности для широких слоев населения лучших образцов культуры и искусства;</w:t>
      </w:r>
    </w:p>
    <w:p w:rsidR="00D70CA1" w:rsidRPr="00D70CA1" w:rsidRDefault="00D70CA1" w:rsidP="00D70CA1">
      <w:pPr>
        <w:jc w:val="both"/>
        <w:rPr>
          <w:color w:val="000000"/>
          <w:sz w:val="28"/>
          <w:szCs w:val="28"/>
        </w:rPr>
      </w:pPr>
      <w:r w:rsidRPr="00D70CA1">
        <w:rPr>
          <w:color w:val="000000"/>
          <w:sz w:val="28"/>
          <w:szCs w:val="28"/>
        </w:rPr>
        <w:t>содействие развитию творческих (креативных) индустрий;</w:t>
      </w:r>
    </w:p>
    <w:p w:rsidR="00D70CA1" w:rsidRPr="00D70CA1" w:rsidRDefault="00D70CA1" w:rsidP="00D70CA1">
      <w:pPr>
        <w:jc w:val="both"/>
        <w:rPr>
          <w:color w:val="000000"/>
          <w:sz w:val="28"/>
          <w:szCs w:val="28"/>
        </w:rPr>
      </w:pPr>
      <w:r w:rsidRPr="00D70CA1">
        <w:rPr>
          <w:color w:val="000000"/>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D70CA1" w:rsidRPr="00D70CA1" w:rsidRDefault="00D70CA1" w:rsidP="00D70CA1">
      <w:pPr>
        <w:jc w:val="both"/>
        <w:rPr>
          <w:color w:val="000000"/>
          <w:sz w:val="28"/>
          <w:szCs w:val="28"/>
        </w:rPr>
      </w:pPr>
      <w:r w:rsidRPr="00D70CA1">
        <w:rPr>
          <w:color w:val="000000"/>
          <w:sz w:val="28"/>
          <w:szCs w:val="28"/>
        </w:rPr>
        <w:t>модернизация материально-технической базы учреждений культуры.</w:t>
      </w:r>
    </w:p>
    <w:p w:rsidR="00D70CA1" w:rsidRPr="00D70CA1" w:rsidRDefault="00D70CA1" w:rsidP="00D70CA1">
      <w:pPr>
        <w:jc w:val="both"/>
        <w:rPr>
          <w:color w:val="000000"/>
          <w:sz w:val="28"/>
          <w:szCs w:val="28"/>
        </w:rPr>
      </w:pPr>
      <w:r w:rsidRPr="00D70CA1">
        <w:rPr>
          <w:color w:val="000000"/>
          <w:sz w:val="28"/>
          <w:szCs w:val="28"/>
        </w:rPr>
        <w:t>Приоритетные направления развития сфер культуры также определены:</w:t>
      </w:r>
    </w:p>
    <w:p w:rsidR="00D70CA1" w:rsidRPr="00D70CA1" w:rsidRDefault="00D70CA1" w:rsidP="00D70CA1">
      <w:pPr>
        <w:jc w:val="both"/>
        <w:rPr>
          <w:color w:val="000000"/>
          <w:sz w:val="28"/>
          <w:szCs w:val="28"/>
        </w:rPr>
      </w:pPr>
      <w:r w:rsidRPr="00D70CA1">
        <w:rPr>
          <w:color w:val="000000"/>
          <w:sz w:val="28"/>
          <w:szCs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D70CA1" w:rsidRPr="00D70CA1" w:rsidRDefault="00D70CA1" w:rsidP="00D70CA1">
      <w:pPr>
        <w:jc w:val="both"/>
        <w:rPr>
          <w:color w:val="000000"/>
          <w:sz w:val="28"/>
          <w:szCs w:val="28"/>
        </w:rPr>
      </w:pPr>
      <w:r w:rsidRPr="00D70CA1">
        <w:rPr>
          <w:color w:val="000000"/>
          <w:sz w:val="28"/>
          <w:szCs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D70CA1" w:rsidRPr="00D70CA1" w:rsidRDefault="00D70CA1" w:rsidP="00D70CA1">
      <w:pPr>
        <w:jc w:val="both"/>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3. Задачи управления</w:t>
      </w:r>
    </w:p>
    <w:p w:rsidR="00D70CA1" w:rsidRPr="00D70CA1" w:rsidRDefault="00D70CA1" w:rsidP="00D70CA1">
      <w:pPr>
        <w:jc w:val="center"/>
        <w:rPr>
          <w:color w:val="000000"/>
          <w:sz w:val="28"/>
          <w:szCs w:val="28"/>
        </w:rPr>
      </w:pPr>
      <w:r w:rsidRPr="00D70CA1">
        <w:rPr>
          <w:color w:val="000000"/>
          <w:sz w:val="28"/>
          <w:szCs w:val="28"/>
        </w:rPr>
        <w:t>в сфере реализации муниципальной программы</w:t>
      </w: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r w:rsidRPr="00D70CA1">
        <w:rPr>
          <w:color w:val="000000"/>
          <w:sz w:val="28"/>
          <w:szCs w:val="28"/>
        </w:rPr>
        <w:t xml:space="preserve">Исходя из приоритетных направлений развития сферы культуры основными задачами являются: </w:t>
      </w:r>
    </w:p>
    <w:p w:rsidR="00D70CA1" w:rsidRPr="00D70CA1" w:rsidRDefault="00D70CA1" w:rsidP="00D70CA1">
      <w:pPr>
        <w:jc w:val="both"/>
        <w:rPr>
          <w:color w:val="000000"/>
          <w:sz w:val="28"/>
          <w:szCs w:val="28"/>
        </w:rPr>
      </w:pPr>
      <w:r w:rsidRPr="00D70CA1">
        <w:rPr>
          <w:color w:val="000000"/>
          <w:sz w:val="28"/>
          <w:szCs w:val="28"/>
        </w:rPr>
        <w:t xml:space="preserve">сохранение исторического и культурного наследия </w:t>
      </w:r>
      <w:r w:rsidRPr="00D70CA1">
        <w:rPr>
          <w:color w:val="000000"/>
          <w:kern w:val="2"/>
          <w:sz w:val="28"/>
          <w:szCs w:val="28"/>
          <w:lang w:eastAsia="en-US"/>
        </w:rPr>
        <w:t>Кутейниковского сельского</w:t>
      </w:r>
      <w:r w:rsidRPr="00D70CA1">
        <w:rPr>
          <w:color w:val="000000"/>
          <w:sz w:val="28"/>
          <w:szCs w:val="28"/>
        </w:rPr>
        <w:t xml:space="preserve"> поселения;</w:t>
      </w:r>
    </w:p>
    <w:p w:rsidR="00D70CA1" w:rsidRPr="00D70CA1" w:rsidRDefault="00D70CA1" w:rsidP="00D70CA1">
      <w:pPr>
        <w:jc w:val="both"/>
        <w:rPr>
          <w:color w:val="000000"/>
          <w:sz w:val="28"/>
          <w:szCs w:val="28"/>
        </w:rPr>
      </w:pPr>
      <w:r w:rsidRPr="00D70CA1">
        <w:rPr>
          <w:color w:val="000000"/>
          <w:sz w:val="28"/>
          <w:szCs w:val="28"/>
        </w:rPr>
        <w:t>развитие культурно-досуговой деятельности;</w:t>
      </w:r>
    </w:p>
    <w:p w:rsidR="00D70CA1" w:rsidRPr="00D70CA1" w:rsidRDefault="00D70CA1" w:rsidP="00D70CA1">
      <w:pPr>
        <w:jc w:val="both"/>
        <w:rPr>
          <w:color w:val="000000"/>
          <w:sz w:val="28"/>
          <w:szCs w:val="28"/>
        </w:rPr>
      </w:pPr>
      <w:r w:rsidRPr="00D70CA1">
        <w:rPr>
          <w:color w:val="000000"/>
          <w:sz w:val="28"/>
          <w:szCs w:val="28"/>
        </w:rPr>
        <w:lastRenderedPageBreak/>
        <w:t>улучшение материально-технической базы учреждений культуры;</w:t>
      </w:r>
    </w:p>
    <w:p w:rsidR="00D70CA1" w:rsidRPr="00D70CA1" w:rsidRDefault="00D70CA1" w:rsidP="00D70CA1">
      <w:pPr>
        <w:jc w:val="both"/>
        <w:rPr>
          <w:color w:val="000000"/>
          <w:sz w:val="28"/>
          <w:szCs w:val="28"/>
        </w:rPr>
      </w:pPr>
      <w:r w:rsidRPr="00D70CA1">
        <w:rPr>
          <w:color w:val="000000"/>
          <w:sz w:val="28"/>
          <w:szCs w:val="28"/>
        </w:rPr>
        <w:t>выявление и поддержки талантливых детей и молодежи. Перечень налоговых расходов в рамках государственной программы Ростовской области «Развитие культуры» приведен в приложении к паспорту государственной программы.</w:t>
      </w: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rPr>
          <w:color w:val="000000"/>
          <w:sz w:val="20"/>
          <w:szCs w:val="20"/>
        </w:rPr>
        <w:sectPr w:rsidR="00D70CA1" w:rsidRPr="00D70CA1" w:rsidSect="003C188D">
          <w:footerReference w:type="default" r:id="rId10"/>
          <w:pgSz w:w="11907" w:h="16839"/>
          <w:pgMar w:top="568" w:right="567" w:bottom="1134" w:left="1701" w:header="720" w:footer="720" w:gutter="0"/>
          <w:pgNumType w:start="1"/>
          <w:cols w:space="720"/>
          <w:titlePg/>
          <w:docGrid w:linePitch="326"/>
        </w:sectPr>
      </w:pPr>
    </w:p>
    <w:p w:rsidR="00D70CA1" w:rsidRPr="00D70CA1" w:rsidRDefault="00D70CA1" w:rsidP="00D70CA1">
      <w:pPr>
        <w:jc w:val="center"/>
        <w:rPr>
          <w:color w:val="000000"/>
          <w:sz w:val="28"/>
          <w:szCs w:val="20"/>
        </w:rPr>
      </w:pPr>
      <w:r w:rsidRPr="00D70CA1">
        <w:rPr>
          <w:color w:val="000000"/>
          <w:sz w:val="28"/>
          <w:szCs w:val="20"/>
        </w:rPr>
        <w:lastRenderedPageBreak/>
        <w:t>II. ПАСПОРТ</w:t>
      </w:r>
    </w:p>
    <w:p w:rsidR="00D70CA1" w:rsidRPr="00D70CA1" w:rsidRDefault="00D70CA1" w:rsidP="00D70CA1">
      <w:pPr>
        <w:jc w:val="center"/>
        <w:rPr>
          <w:color w:val="000000"/>
          <w:sz w:val="28"/>
          <w:szCs w:val="20"/>
        </w:rPr>
      </w:pPr>
      <w:r w:rsidRPr="00D70CA1">
        <w:rPr>
          <w:color w:val="000000"/>
          <w:sz w:val="28"/>
          <w:szCs w:val="20"/>
        </w:rPr>
        <w:t xml:space="preserve">муниципальной программы </w:t>
      </w:r>
      <w:r w:rsidRPr="00D70CA1">
        <w:rPr>
          <w:color w:val="000000"/>
          <w:kern w:val="2"/>
          <w:sz w:val="28"/>
          <w:szCs w:val="28"/>
          <w:lang w:eastAsia="en-US"/>
        </w:rPr>
        <w:t>Кутейниковского сельского</w:t>
      </w:r>
      <w:r w:rsidRPr="00D70CA1">
        <w:rPr>
          <w:color w:val="000000"/>
          <w:sz w:val="28"/>
          <w:szCs w:val="28"/>
        </w:rPr>
        <w:t xml:space="preserve"> поселения</w:t>
      </w:r>
      <w:r w:rsidRPr="00D70CA1">
        <w:rPr>
          <w:color w:val="000000"/>
          <w:sz w:val="28"/>
          <w:szCs w:val="20"/>
        </w:rPr>
        <w:t xml:space="preserve"> «Развитие культуры»</w:t>
      </w:r>
    </w:p>
    <w:p w:rsidR="00D70CA1" w:rsidRPr="00D70CA1" w:rsidRDefault="00D70CA1" w:rsidP="00D70CA1">
      <w:pPr>
        <w:jc w:val="center"/>
        <w:rPr>
          <w:color w:val="000000"/>
          <w:sz w:val="28"/>
          <w:szCs w:val="20"/>
        </w:rPr>
      </w:pPr>
    </w:p>
    <w:p w:rsidR="00D70CA1" w:rsidRPr="00D70CA1" w:rsidRDefault="00D70CA1" w:rsidP="00D70CA1">
      <w:pPr>
        <w:jc w:val="center"/>
        <w:rPr>
          <w:color w:val="000000"/>
          <w:sz w:val="28"/>
          <w:szCs w:val="20"/>
        </w:rPr>
      </w:pPr>
      <w:r w:rsidRPr="00D70CA1">
        <w:rPr>
          <w:color w:val="000000"/>
          <w:sz w:val="28"/>
          <w:szCs w:val="20"/>
        </w:rPr>
        <w:t>1. Основные положения</w:t>
      </w:r>
    </w:p>
    <w:p w:rsidR="00D70CA1" w:rsidRPr="00D70CA1" w:rsidRDefault="00D70CA1" w:rsidP="00D70CA1">
      <w:pPr>
        <w:jc w:val="center"/>
        <w:rPr>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3984"/>
        <w:gridCol w:w="574"/>
        <w:gridCol w:w="16316"/>
      </w:tblGrid>
      <w:tr w:rsidR="00D70CA1" w:rsidRPr="00D70CA1" w:rsidTr="00D70CA1">
        <w:trPr>
          <w:trHeight w:val="493"/>
        </w:trPr>
        <w:tc>
          <w:tcPr>
            <w:tcW w:w="880"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1.1.</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Куратор муниципальной  программы </w:t>
            </w:r>
          </w:p>
        </w:tc>
        <w:tc>
          <w:tcPr>
            <w:tcW w:w="568"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jc w:val="both"/>
              <w:rPr>
                <w:color w:val="000000"/>
                <w:sz w:val="28"/>
                <w:szCs w:val="20"/>
              </w:rPr>
            </w:pPr>
            <w:r w:rsidRPr="00D70CA1">
              <w:rPr>
                <w:color w:val="000000"/>
                <w:sz w:val="28"/>
                <w:szCs w:val="20"/>
              </w:rPr>
              <w:t xml:space="preserve">Администрация Кутейниковского сельского поселения </w:t>
            </w:r>
          </w:p>
        </w:tc>
      </w:tr>
      <w:tr w:rsidR="00D70CA1" w:rsidRPr="00D70CA1" w:rsidTr="00D70CA1">
        <w:trPr>
          <w:trHeight w:val="477"/>
        </w:trPr>
        <w:tc>
          <w:tcPr>
            <w:tcW w:w="880"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1.2.</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Ответственный исполнитель муниципальной программы </w:t>
            </w:r>
          </w:p>
        </w:tc>
        <w:tc>
          <w:tcPr>
            <w:tcW w:w="568"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jc w:val="both"/>
              <w:rPr>
                <w:color w:val="000000"/>
                <w:sz w:val="28"/>
                <w:szCs w:val="20"/>
              </w:rPr>
            </w:pPr>
            <w:r w:rsidRPr="00D70CA1">
              <w:rPr>
                <w:color w:val="000000"/>
                <w:sz w:val="28"/>
                <w:szCs w:val="20"/>
              </w:rPr>
              <w:t>МБУК Кутейниковский СДК (Бабкина Екатерина Владимировна – директор МБУК Кутейниковский СДК)</w:t>
            </w:r>
          </w:p>
        </w:tc>
      </w:tr>
      <w:tr w:rsidR="00D70CA1" w:rsidRPr="00D70CA1" w:rsidTr="00D70CA1">
        <w:trPr>
          <w:trHeight w:val="493"/>
        </w:trPr>
        <w:tc>
          <w:tcPr>
            <w:tcW w:w="880"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1.3.</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Срок реализации муниципальной программы </w:t>
            </w:r>
          </w:p>
        </w:tc>
        <w:tc>
          <w:tcPr>
            <w:tcW w:w="568"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jc w:val="both"/>
              <w:rPr>
                <w:color w:val="000000"/>
                <w:sz w:val="28"/>
                <w:szCs w:val="20"/>
              </w:rPr>
            </w:pPr>
            <w:r w:rsidRPr="00D70CA1">
              <w:rPr>
                <w:color w:val="000000"/>
                <w:sz w:val="28"/>
                <w:szCs w:val="20"/>
              </w:rPr>
              <w:t>этап I: 2019 – 2024 годы;</w:t>
            </w:r>
          </w:p>
          <w:p w:rsidR="00D70CA1" w:rsidRPr="00D70CA1" w:rsidRDefault="00D70CA1" w:rsidP="00D70CA1">
            <w:pPr>
              <w:jc w:val="both"/>
              <w:rPr>
                <w:color w:val="000000"/>
                <w:sz w:val="28"/>
                <w:szCs w:val="20"/>
              </w:rPr>
            </w:pPr>
            <w:r w:rsidRPr="00D70CA1">
              <w:rPr>
                <w:color w:val="000000"/>
                <w:sz w:val="28"/>
                <w:szCs w:val="20"/>
              </w:rPr>
              <w:t>этап II: 2025 – 2030 годы</w:t>
            </w:r>
          </w:p>
        </w:tc>
      </w:tr>
      <w:tr w:rsidR="00D70CA1" w:rsidRPr="00D70CA1" w:rsidTr="00D70CA1">
        <w:trPr>
          <w:trHeight w:val="188"/>
        </w:trPr>
        <w:tc>
          <w:tcPr>
            <w:tcW w:w="880"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1.4.</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Цели муниципальной программы </w:t>
            </w:r>
          </w:p>
        </w:tc>
        <w:tc>
          <w:tcPr>
            <w:tcW w:w="568"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jc w:val="both"/>
              <w:rPr>
                <w:color w:val="000000"/>
                <w:sz w:val="28"/>
                <w:szCs w:val="20"/>
              </w:rPr>
            </w:pPr>
            <w:r w:rsidRPr="00D70CA1">
              <w:rPr>
                <w:color w:val="000000"/>
                <w:sz w:val="28"/>
                <w:szCs w:val="20"/>
              </w:rPr>
              <w:t>сохранение и развитие культурного наследия Кутейниковского сельского поселения, а также увеличение числа посещений культурных мероприятий к концу 2030 года по сравнению с 2019 годом;</w:t>
            </w:r>
          </w:p>
          <w:p w:rsidR="00D70CA1" w:rsidRPr="00D70CA1" w:rsidRDefault="00D70CA1" w:rsidP="00D70CA1">
            <w:pPr>
              <w:jc w:val="both"/>
              <w:rPr>
                <w:color w:val="000000"/>
                <w:sz w:val="28"/>
                <w:szCs w:val="20"/>
              </w:rPr>
            </w:pPr>
          </w:p>
        </w:tc>
      </w:tr>
      <w:tr w:rsidR="00D70CA1" w:rsidRPr="00D70CA1" w:rsidTr="00D70CA1">
        <w:trPr>
          <w:trHeight w:val="493"/>
        </w:trPr>
        <w:tc>
          <w:tcPr>
            <w:tcW w:w="880"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1.5.</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0"/>
                <w:shd w:val="clear" w:color="auto" w:fill="A555FF"/>
              </w:rPr>
            </w:pPr>
            <w:r w:rsidRPr="00D70CA1">
              <w:rPr>
                <w:color w:val="000000"/>
                <w:sz w:val="28"/>
                <w:szCs w:val="20"/>
              </w:rPr>
              <w:t>Параметры финансового обеспечения муниципальной программы</w:t>
            </w:r>
          </w:p>
        </w:tc>
        <w:tc>
          <w:tcPr>
            <w:tcW w:w="568"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widowControl w:val="0"/>
              <w:spacing w:line="276" w:lineRule="auto"/>
              <w:rPr>
                <w:b/>
                <w:color w:val="000000"/>
                <w:sz w:val="28"/>
                <w:szCs w:val="20"/>
              </w:rPr>
            </w:pPr>
            <w:r w:rsidRPr="00D70CA1">
              <w:rPr>
                <w:color w:val="000000"/>
                <w:sz w:val="28"/>
                <w:szCs w:val="20"/>
              </w:rPr>
              <w:t>48 648,1 рублей:</w:t>
            </w:r>
          </w:p>
          <w:p w:rsidR="00D70CA1" w:rsidRPr="00D70CA1" w:rsidRDefault="00D70CA1" w:rsidP="00D70CA1">
            <w:pPr>
              <w:widowControl w:val="0"/>
              <w:spacing w:line="276" w:lineRule="auto"/>
              <w:rPr>
                <w:color w:val="000000"/>
                <w:sz w:val="28"/>
                <w:szCs w:val="20"/>
              </w:rPr>
            </w:pPr>
            <w:r w:rsidRPr="00D70CA1">
              <w:rPr>
                <w:color w:val="000000"/>
                <w:sz w:val="28"/>
                <w:szCs w:val="20"/>
              </w:rPr>
              <w:t>этап I: 24 728,7 рублей;</w:t>
            </w:r>
          </w:p>
          <w:p w:rsidR="00D70CA1" w:rsidRPr="00D70CA1" w:rsidRDefault="00D70CA1" w:rsidP="00D70CA1">
            <w:pPr>
              <w:widowControl w:val="0"/>
              <w:spacing w:line="276" w:lineRule="auto"/>
              <w:rPr>
                <w:color w:val="000000"/>
                <w:sz w:val="28"/>
                <w:szCs w:val="20"/>
              </w:rPr>
            </w:pPr>
            <w:r w:rsidRPr="00D70CA1">
              <w:rPr>
                <w:color w:val="000000"/>
                <w:sz w:val="28"/>
                <w:szCs w:val="20"/>
              </w:rPr>
              <w:t>этап II: 23 919,4 рублей.</w:t>
            </w:r>
          </w:p>
        </w:tc>
      </w:tr>
      <w:tr w:rsidR="00D70CA1" w:rsidRPr="00D70CA1" w:rsidTr="00D70CA1">
        <w:trPr>
          <w:trHeight w:val="68"/>
        </w:trPr>
        <w:tc>
          <w:tcPr>
            <w:tcW w:w="880"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1.6.</w:t>
            </w:r>
          </w:p>
        </w:tc>
        <w:tc>
          <w:tcPr>
            <w:tcW w:w="394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Связь с национальными целями развития Российской Федерации, государственными программами Российской Федерации</w:t>
            </w:r>
          </w:p>
        </w:tc>
        <w:tc>
          <w:tcPr>
            <w:tcW w:w="568" w:type="dxa"/>
            <w:tcBorders>
              <w:top w:val="nil"/>
              <w:left w:val="nil"/>
              <w:bottom w:val="nil"/>
              <w:right w:val="nil"/>
              <w:tl2br w:val="nil"/>
              <w:tr2bl w:val="nil"/>
            </w:tcBorders>
          </w:tcPr>
          <w:p w:rsidR="00D70CA1" w:rsidRPr="00D70CA1" w:rsidRDefault="00D70CA1" w:rsidP="00D70CA1">
            <w:pPr>
              <w:jc w:val="center"/>
              <w:rPr>
                <w:color w:val="000000"/>
                <w:sz w:val="28"/>
                <w:szCs w:val="20"/>
              </w:rPr>
            </w:pPr>
            <w:r w:rsidRPr="00D70CA1">
              <w:rPr>
                <w:color w:val="000000"/>
                <w:sz w:val="28"/>
                <w:szCs w:val="20"/>
              </w:rPr>
              <w:t>–</w:t>
            </w:r>
          </w:p>
        </w:tc>
        <w:tc>
          <w:tcPr>
            <w:tcW w:w="16154"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jc w:val="both"/>
              <w:rPr>
                <w:color w:val="000000"/>
                <w:sz w:val="28"/>
                <w:szCs w:val="20"/>
              </w:rPr>
            </w:pPr>
            <w:r w:rsidRPr="00D70CA1">
              <w:rPr>
                <w:color w:val="000000"/>
                <w:sz w:val="28"/>
                <w:szCs w:val="20"/>
              </w:rPr>
              <w:t>национальные цели: возможности для самореализации и развития талантов; сохранение населения, здоровья и благополучия людей; комфортная и безопасная среда;</w:t>
            </w:r>
          </w:p>
          <w:p w:rsidR="00D70CA1" w:rsidRPr="00D70CA1" w:rsidRDefault="00D70CA1" w:rsidP="00D70CA1">
            <w:pPr>
              <w:jc w:val="both"/>
              <w:rPr>
                <w:color w:val="000000"/>
                <w:sz w:val="28"/>
                <w:szCs w:val="20"/>
              </w:rPr>
            </w:pPr>
            <w:r w:rsidRPr="00D70CA1">
              <w:rPr>
                <w:color w:val="000000"/>
                <w:sz w:val="28"/>
                <w:szCs w:val="20"/>
              </w:rPr>
              <w:t>государственные программы: государственная программа Российской Федерации «Развитие культуры», утвержденная постановлением Правительства Российской Федерации от 15.04.2014  № 317, государственная программа Российской Федерации «Развитие туризма», утвержденная постановлением Правительства Российской Федерации от 24.12.2021 № 2439</w:t>
            </w:r>
          </w:p>
        </w:tc>
      </w:tr>
    </w:tbl>
    <w:p w:rsidR="00D70CA1" w:rsidRPr="00D70CA1" w:rsidRDefault="00D70CA1" w:rsidP="00D70CA1">
      <w:pPr>
        <w:rPr>
          <w:color w:val="000000"/>
          <w:sz w:val="20"/>
          <w:szCs w:val="20"/>
        </w:rPr>
        <w:sectPr w:rsidR="00D70CA1" w:rsidRPr="00D70CA1" w:rsidSect="00BC4054">
          <w:headerReference w:type="default" r:id="rId11"/>
          <w:footerReference w:type="default" r:id="rId12"/>
          <w:pgSz w:w="23814" w:h="16840" w:orient="landscape"/>
          <w:pgMar w:top="1701" w:right="1134" w:bottom="567" w:left="1134" w:header="720" w:footer="720" w:gutter="0"/>
          <w:cols w:space="720"/>
        </w:sect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jc w:val="center"/>
        <w:rPr>
          <w:color w:val="000000"/>
          <w:sz w:val="28"/>
          <w:szCs w:val="28"/>
        </w:rPr>
      </w:pPr>
      <w:r w:rsidRPr="00D70CA1">
        <w:rPr>
          <w:color w:val="000000"/>
          <w:sz w:val="28"/>
          <w:szCs w:val="28"/>
        </w:rPr>
        <w:t>2. Показатели муниципальной программы</w:t>
      </w:r>
    </w:p>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D70CA1" w:rsidRPr="00D70CA1" w:rsidTr="00D70CA1">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Признак возраста-</w:t>
            </w:r>
            <w:proofErr w:type="spellStart"/>
            <w:r w:rsidRPr="00D70CA1">
              <w:rPr>
                <w:color w:val="000000"/>
                <w:sz w:val="28"/>
                <w:szCs w:val="28"/>
              </w:rPr>
              <w:t>ния</w:t>
            </w:r>
            <w:proofErr w:type="spellEnd"/>
            <w:r w:rsidRPr="00D70CA1">
              <w:rPr>
                <w:color w:val="000000"/>
                <w:sz w:val="28"/>
                <w:szCs w:val="28"/>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Ответствен-</w:t>
            </w:r>
            <w:proofErr w:type="spellStart"/>
            <w:r w:rsidRPr="00D70CA1">
              <w:rPr>
                <w:color w:val="000000"/>
                <w:sz w:val="28"/>
                <w:szCs w:val="28"/>
              </w:rPr>
              <w:t>ный</w:t>
            </w:r>
            <w:proofErr w:type="spellEnd"/>
            <w:r w:rsidRPr="00D70CA1">
              <w:rPr>
                <w:color w:val="000000"/>
                <w:sz w:val="28"/>
                <w:szCs w:val="28"/>
              </w:rPr>
              <w:t xml:space="preserve"> за </w:t>
            </w:r>
            <w:proofErr w:type="spellStart"/>
            <w:r w:rsidRPr="00D70CA1">
              <w:rPr>
                <w:color w:val="000000"/>
                <w:sz w:val="28"/>
                <w:szCs w:val="28"/>
              </w:rPr>
              <w:t>дос-тижение</w:t>
            </w:r>
            <w:proofErr w:type="spellEnd"/>
            <w:r w:rsidRPr="00D70CA1">
              <w:rPr>
                <w:color w:val="000000"/>
                <w:sz w:val="28"/>
                <w:szCs w:val="28"/>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Связь </w:t>
            </w:r>
          </w:p>
          <w:p w:rsidR="00D70CA1" w:rsidRPr="00D70CA1" w:rsidRDefault="00D70CA1" w:rsidP="00D70CA1">
            <w:pPr>
              <w:rPr>
                <w:color w:val="000000"/>
                <w:sz w:val="28"/>
                <w:szCs w:val="28"/>
              </w:rPr>
            </w:pPr>
            <w:r w:rsidRPr="00D70CA1">
              <w:rPr>
                <w:color w:val="000000"/>
                <w:sz w:val="28"/>
                <w:szCs w:val="28"/>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roofErr w:type="spellStart"/>
            <w:r w:rsidRPr="00D70CA1">
              <w:rPr>
                <w:color w:val="000000"/>
                <w:sz w:val="28"/>
                <w:szCs w:val="28"/>
              </w:rPr>
              <w:t>Информа-ционная</w:t>
            </w:r>
            <w:proofErr w:type="spellEnd"/>
            <w:r w:rsidRPr="00D70CA1">
              <w:rPr>
                <w:color w:val="000000"/>
                <w:sz w:val="28"/>
                <w:szCs w:val="28"/>
              </w:rPr>
              <w:t xml:space="preserve"> система</w:t>
            </w:r>
          </w:p>
        </w:tc>
      </w:tr>
      <w:tr w:rsidR="00D70CA1" w:rsidRPr="00D70CA1" w:rsidTr="00D70CA1">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roofErr w:type="spellStart"/>
            <w:r w:rsidRPr="00D70CA1">
              <w:rPr>
                <w:color w:val="000000"/>
                <w:sz w:val="28"/>
                <w:szCs w:val="28"/>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2025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2026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2027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2030</w:t>
            </w:r>
          </w:p>
          <w:p w:rsidR="00D70CA1" w:rsidRPr="00D70CA1" w:rsidRDefault="00D70CA1" w:rsidP="00D70CA1">
            <w:pPr>
              <w:rPr>
                <w:color w:val="000000"/>
                <w:sz w:val="28"/>
                <w:szCs w:val="28"/>
              </w:rPr>
            </w:pPr>
            <w:r w:rsidRPr="00D70CA1">
              <w:rPr>
                <w:color w:val="000000"/>
                <w:sz w:val="28"/>
                <w:szCs w:val="28"/>
              </w:rPr>
              <w:t>(</w:t>
            </w:r>
            <w:proofErr w:type="spellStart"/>
            <w:r w:rsidRPr="00D70CA1">
              <w:rPr>
                <w:color w:val="000000"/>
                <w:sz w:val="28"/>
                <w:szCs w:val="28"/>
              </w:rPr>
              <w:t>спра-вочно</w:t>
            </w:r>
            <w:proofErr w:type="spellEnd"/>
            <w:r w:rsidRPr="00D70CA1">
              <w:rPr>
                <w:color w:val="000000"/>
                <w:sz w:val="28"/>
                <w:szCs w:val="28"/>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r>
    </w:tbl>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818"/>
        <w:gridCol w:w="1328"/>
        <w:gridCol w:w="2285"/>
        <w:gridCol w:w="1682"/>
        <w:gridCol w:w="2554"/>
        <w:gridCol w:w="1390"/>
      </w:tblGrid>
      <w:tr w:rsidR="00D70CA1" w:rsidRPr="00D70CA1" w:rsidTr="00D70CA1">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10</w:t>
            </w:r>
          </w:p>
        </w:tc>
        <w:tc>
          <w:tcPr>
            <w:tcW w:w="8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16</w:t>
            </w:r>
          </w:p>
        </w:tc>
      </w:tr>
      <w:tr w:rsidR="00D70CA1" w:rsidRPr="00D70CA1" w:rsidTr="00D70CA1">
        <w:tc>
          <w:tcPr>
            <w:tcW w:w="21629"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 xml:space="preserve">1. Цель муниципальной программы «Сохранение и развитие культурного наследия </w:t>
            </w:r>
            <w:r w:rsidRPr="00D70CA1">
              <w:rPr>
                <w:color w:val="000000"/>
                <w:sz w:val="28"/>
                <w:szCs w:val="20"/>
              </w:rPr>
              <w:t>Кутейниковского сельского поселения</w:t>
            </w:r>
            <w:r w:rsidRPr="00D70CA1">
              <w:rPr>
                <w:color w:val="000000"/>
                <w:sz w:val="28"/>
                <w:szCs w:val="28"/>
              </w:rPr>
              <w:t>,</w:t>
            </w:r>
          </w:p>
          <w:p w:rsidR="00D70CA1" w:rsidRPr="00D70CA1" w:rsidRDefault="00D70CA1" w:rsidP="00D70CA1">
            <w:pPr>
              <w:jc w:val="center"/>
              <w:rPr>
                <w:color w:val="000000"/>
                <w:sz w:val="28"/>
                <w:szCs w:val="28"/>
              </w:rPr>
            </w:pPr>
            <w:r w:rsidRPr="00D70CA1">
              <w:rPr>
                <w:color w:val="000000"/>
                <w:sz w:val="28"/>
                <w:szCs w:val="28"/>
              </w:rPr>
              <w:t>а также увеличение числа посещений культурных мероприятий к концу 2030 года по сравнению с 2019 годом»</w:t>
            </w:r>
          </w:p>
        </w:tc>
      </w:tr>
      <w:tr w:rsidR="00D70CA1" w:rsidRPr="00D70CA1" w:rsidTr="00D70CA1">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ВДЛ</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тысяч единиц</w:t>
            </w:r>
          </w:p>
          <w:p w:rsidR="00D70CA1" w:rsidRPr="00D70CA1" w:rsidRDefault="00D70CA1" w:rsidP="00D70CA1">
            <w:pPr>
              <w:rPr>
                <w:color w:val="000000"/>
                <w:sz w:val="28"/>
                <w:szCs w:val="28"/>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roofErr w:type="spellStart"/>
            <w:r w:rsidRPr="00D70CA1">
              <w:rPr>
                <w:color w:val="000000"/>
                <w:sz w:val="28"/>
                <w:szCs w:val="28"/>
              </w:rPr>
              <w:t>статисти-ческий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12350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12400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12450</w:t>
            </w:r>
          </w:p>
        </w:tc>
        <w:tc>
          <w:tcPr>
            <w:tcW w:w="8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12500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12600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Указ Президента Российской Федерации </w:t>
            </w:r>
          </w:p>
          <w:p w:rsidR="00D70CA1" w:rsidRPr="00D70CA1" w:rsidRDefault="00D70CA1" w:rsidP="00D70CA1">
            <w:pPr>
              <w:rPr>
                <w:color w:val="000000"/>
                <w:sz w:val="28"/>
                <w:szCs w:val="28"/>
              </w:rPr>
            </w:pPr>
            <w:r w:rsidRPr="00D70CA1">
              <w:rPr>
                <w:color w:val="000000"/>
                <w:sz w:val="28"/>
                <w:szCs w:val="28"/>
              </w:rPr>
              <w:t xml:space="preserve">от 04.02.2021 </w:t>
            </w:r>
          </w:p>
          <w:p w:rsidR="00D70CA1" w:rsidRPr="00D70CA1" w:rsidRDefault="00D70CA1" w:rsidP="00D70CA1">
            <w:pPr>
              <w:rPr>
                <w:color w:val="000000"/>
                <w:sz w:val="28"/>
                <w:szCs w:val="28"/>
              </w:rPr>
            </w:pPr>
            <w:r w:rsidRPr="00D70CA1">
              <w:rPr>
                <w:color w:val="000000"/>
                <w:sz w:val="28"/>
                <w:szCs w:val="28"/>
              </w:rPr>
              <w:t xml:space="preserve">№ 68 </w:t>
            </w:r>
          </w:p>
          <w:p w:rsidR="00D70CA1" w:rsidRPr="00D70CA1" w:rsidRDefault="00D70CA1" w:rsidP="00D70CA1">
            <w:pPr>
              <w:rPr>
                <w:color w:val="000000"/>
                <w:sz w:val="28"/>
                <w:szCs w:val="28"/>
              </w:rPr>
            </w:pPr>
            <w:r w:rsidRPr="00D70CA1">
              <w:rPr>
                <w:color w:val="000000"/>
                <w:sz w:val="28"/>
                <w:szCs w:val="28"/>
              </w:rPr>
              <w:t xml:space="preserve">«Об оценке эффективности деятельности высших должностных лиц субъектов Российской Федерации </w:t>
            </w:r>
          </w:p>
          <w:p w:rsidR="00D70CA1" w:rsidRPr="00D70CA1" w:rsidRDefault="00D70CA1" w:rsidP="00D70CA1">
            <w:pPr>
              <w:rPr>
                <w:color w:val="000000"/>
                <w:sz w:val="28"/>
                <w:szCs w:val="28"/>
              </w:rPr>
            </w:pPr>
            <w:r w:rsidRPr="00D70CA1">
              <w:rPr>
                <w:color w:val="000000"/>
                <w:sz w:val="28"/>
                <w:szCs w:val="28"/>
              </w:rPr>
              <w:t>и деятельности исполнительных органов субъектов Российской Федерации»</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0"/>
              </w:rPr>
              <w:t>МБУК Кутейниковский СДК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увеличение числа посещений культурных мероприятий </w:t>
            </w:r>
          </w:p>
          <w:p w:rsidR="00D70CA1" w:rsidRPr="00D70CA1" w:rsidRDefault="00D70CA1" w:rsidP="00D70CA1">
            <w:pPr>
              <w:rPr>
                <w:color w:val="000000"/>
                <w:sz w:val="28"/>
                <w:szCs w:val="28"/>
              </w:rPr>
            </w:pPr>
            <w:r w:rsidRPr="00D70CA1">
              <w:rPr>
                <w:color w:val="000000"/>
                <w:sz w:val="28"/>
                <w:szCs w:val="28"/>
              </w:rPr>
              <w:t xml:space="preserve">по сравнению </w:t>
            </w:r>
          </w:p>
          <w:p w:rsidR="00D70CA1" w:rsidRPr="00D70CA1" w:rsidRDefault="00D70CA1" w:rsidP="00D70CA1">
            <w:pPr>
              <w:rPr>
                <w:color w:val="000000"/>
                <w:sz w:val="28"/>
                <w:szCs w:val="28"/>
              </w:rPr>
            </w:pPr>
            <w:r w:rsidRPr="00D70CA1">
              <w:rPr>
                <w:color w:val="000000"/>
                <w:sz w:val="28"/>
                <w:szCs w:val="28"/>
              </w:rPr>
              <w:t xml:space="preserve">с показателем </w:t>
            </w:r>
          </w:p>
          <w:p w:rsidR="00D70CA1" w:rsidRPr="00D70CA1" w:rsidRDefault="00D70CA1" w:rsidP="00D70CA1">
            <w:pPr>
              <w:rPr>
                <w:color w:val="000000"/>
                <w:sz w:val="28"/>
                <w:szCs w:val="28"/>
              </w:rPr>
            </w:pPr>
            <w:r w:rsidRPr="00D70CA1">
              <w:rPr>
                <w:color w:val="000000"/>
                <w:sz w:val="28"/>
                <w:szCs w:val="28"/>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roofErr w:type="spellStart"/>
            <w:r w:rsidRPr="00D70CA1">
              <w:rPr>
                <w:color w:val="000000"/>
                <w:sz w:val="28"/>
                <w:szCs w:val="28"/>
              </w:rPr>
              <w:t>информа-ционная</w:t>
            </w:r>
            <w:proofErr w:type="spellEnd"/>
            <w:r w:rsidRPr="00D70CA1">
              <w:rPr>
                <w:color w:val="000000"/>
                <w:sz w:val="28"/>
                <w:szCs w:val="28"/>
              </w:rPr>
              <w:t xml:space="preserve"> система отсутствует</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Примечание.</w:t>
      </w:r>
    </w:p>
    <w:p w:rsidR="00D70CA1" w:rsidRPr="00D70CA1" w:rsidRDefault="00D70CA1" w:rsidP="00D70CA1">
      <w:pPr>
        <w:rPr>
          <w:color w:val="000000"/>
          <w:sz w:val="28"/>
          <w:szCs w:val="28"/>
        </w:rPr>
      </w:pPr>
      <w:r w:rsidRPr="00D70CA1">
        <w:rPr>
          <w:color w:val="000000"/>
          <w:sz w:val="28"/>
          <w:szCs w:val="28"/>
        </w:rPr>
        <w:t>Список используемых сокращений:</w:t>
      </w:r>
    </w:p>
    <w:p w:rsidR="00D70CA1" w:rsidRPr="00D70CA1" w:rsidRDefault="00D70CA1" w:rsidP="00D70CA1">
      <w:pPr>
        <w:rPr>
          <w:color w:val="000000"/>
          <w:sz w:val="28"/>
          <w:szCs w:val="28"/>
        </w:rPr>
      </w:pPr>
      <w:r w:rsidRPr="00D70CA1">
        <w:rPr>
          <w:color w:val="000000"/>
          <w:sz w:val="28"/>
          <w:szCs w:val="28"/>
        </w:rPr>
        <w:t>ВДЛ − показатели для оценки эффективности деятельности высших должностных лиц субъектов Российской Федерации;</w:t>
      </w:r>
    </w:p>
    <w:p w:rsidR="00D70CA1" w:rsidRPr="00D70CA1" w:rsidRDefault="00D70CA1" w:rsidP="00D70CA1">
      <w:pPr>
        <w:rPr>
          <w:color w:val="000000"/>
          <w:sz w:val="28"/>
          <w:szCs w:val="28"/>
        </w:rPr>
      </w:pPr>
      <w:r w:rsidRPr="00D70CA1">
        <w:rPr>
          <w:color w:val="000000"/>
          <w:sz w:val="28"/>
          <w:szCs w:val="28"/>
        </w:rPr>
        <w:t>ГАС – государственная автоматизированная информационная система;</w:t>
      </w:r>
    </w:p>
    <w:p w:rsidR="00D70CA1" w:rsidRPr="00D70CA1" w:rsidRDefault="00D70CA1" w:rsidP="00D70CA1">
      <w:pPr>
        <w:rPr>
          <w:color w:val="000000"/>
          <w:sz w:val="28"/>
          <w:szCs w:val="28"/>
        </w:rPr>
      </w:pPr>
      <w:r w:rsidRPr="00D70CA1">
        <w:rPr>
          <w:color w:val="000000"/>
          <w:sz w:val="28"/>
          <w:szCs w:val="28"/>
        </w:rPr>
        <w:t>МП − муниципальная программа;</w:t>
      </w:r>
    </w:p>
    <w:p w:rsidR="00D70CA1" w:rsidRPr="00D70CA1" w:rsidRDefault="00D70CA1" w:rsidP="00D70CA1">
      <w:pPr>
        <w:rPr>
          <w:color w:val="000000"/>
          <w:sz w:val="28"/>
          <w:szCs w:val="28"/>
        </w:rPr>
      </w:pPr>
      <w:r w:rsidRPr="00D70CA1">
        <w:rPr>
          <w:color w:val="000000"/>
          <w:sz w:val="28"/>
          <w:szCs w:val="28"/>
        </w:rPr>
        <w:t>ОКЕИ − общероссийский классификатор единиц измерения.</w:t>
      </w:r>
    </w:p>
    <w:p w:rsidR="00D70CA1" w:rsidRPr="00D70CA1" w:rsidRDefault="00D70CA1" w:rsidP="00D70CA1">
      <w:pP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2.1. План достижения показателей муниципальной  программы в 2025 году</w:t>
      </w:r>
    </w:p>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D70CA1" w:rsidRPr="00D70CA1" w:rsidTr="00D70CA1">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Наименование показателя</w:t>
            </w:r>
          </w:p>
          <w:p w:rsidR="00D70CA1" w:rsidRPr="00D70CA1" w:rsidRDefault="00D70CA1" w:rsidP="00D70CA1">
            <w:pPr>
              <w:jc w:val="center"/>
              <w:rPr>
                <w:color w:val="000000"/>
                <w:sz w:val="28"/>
                <w:szCs w:val="28"/>
              </w:rPr>
            </w:pPr>
            <w:r w:rsidRPr="00D70CA1">
              <w:rPr>
                <w:color w:val="000000"/>
                <w:sz w:val="28"/>
                <w:szCs w:val="28"/>
              </w:rPr>
              <w:t>муниципальной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Единица измерения</w:t>
            </w:r>
          </w:p>
          <w:p w:rsidR="00D70CA1" w:rsidRPr="00D70CA1" w:rsidRDefault="00D70CA1" w:rsidP="00D70CA1">
            <w:pPr>
              <w:jc w:val="center"/>
              <w:rPr>
                <w:color w:val="000000"/>
                <w:sz w:val="28"/>
                <w:szCs w:val="28"/>
              </w:rPr>
            </w:pPr>
            <w:r w:rsidRPr="00D70CA1">
              <w:rPr>
                <w:color w:val="000000"/>
                <w:sz w:val="28"/>
                <w:szCs w:val="28"/>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На конец</w:t>
            </w:r>
          </w:p>
          <w:p w:rsidR="00D70CA1" w:rsidRPr="00D70CA1" w:rsidRDefault="00D70CA1" w:rsidP="00D70CA1">
            <w:pPr>
              <w:jc w:val="center"/>
              <w:rPr>
                <w:color w:val="000000"/>
                <w:sz w:val="28"/>
                <w:szCs w:val="28"/>
              </w:rPr>
            </w:pPr>
            <w:r w:rsidRPr="00D70CA1">
              <w:rPr>
                <w:color w:val="000000"/>
                <w:sz w:val="28"/>
                <w:szCs w:val="28"/>
              </w:rPr>
              <w:t>2025 года</w:t>
            </w:r>
          </w:p>
        </w:tc>
      </w:tr>
      <w:tr w:rsidR="00D70CA1" w:rsidRPr="00D70CA1" w:rsidTr="00D70CA1">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8"/>
              </w:rPr>
            </w:pPr>
            <w:r w:rsidRPr="00D70CA1">
              <w:rPr>
                <w:color w:val="000000"/>
                <w:szCs w:val="28"/>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r>
    </w:tbl>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D70CA1" w:rsidRPr="00D70CA1" w:rsidTr="00D70CA1">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16</w:t>
            </w:r>
          </w:p>
        </w:tc>
      </w:tr>
      <w:tr w:rsidR="00D70CA1" w:rsidRPr="00D70CA1" w:rsidTr="00D70CA1">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1. Цель государственной программы «Сохранение и развитие культурного наследия</w:t>
            </w:r>
          </w:p>
          <w:p w:rsidR="00D70CA1" w:rsidRPr="00D70CA1" w:rsidRDefault="00D70CA1" w:rsidP="00D70CA1">
            <w:pPr>
              <w:jc w:val="center"/>
              <w:rPr>
                <w:color w:val="000000"/>
                <w:sz w:val="28"/>
                <w:szCs w:val="28"/>
              </w:rPr>
            </w:pPr>
            <w:r w:rsidRPr="00D70CA1">
              <w:rPr>
                <w:color w:val="000000"/>
                <w:sz w:val="28"/>
                <w:szCs w:val="20"/>
              </w:rPr>
              <w:t>Кутейниковского сельского поселения</w:t>
            </w:r>
            <w:r w:rsidRPr="00D70CA1">
              <w:rPr>
                <w:color w:val="000000"/>
                <w:sz w:val="28"/>
                <w:szCs w:val="28"/>
              </w:rPr>
              <w:t>, а также увеличение числа посещений мероприятий культуры к концу 2030 года»</w:t>
            </w:r>
          </w:p>
        </w:tc>
      </w:tr>
      <w:tr w:rsidR="00D70CA1" w:rsidRPr="00D70CA1" w:rsidTr="00D70CA1">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Число посещений культурных мероприятий</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ВДЛ</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тысяч единиц</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11450</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Примечание.</w:t>
      </w:r>
    </w:p>
    <w:p w:rsidR="00D70CA1" w:rsidRPr="00D70CA1" w:rsidRDefault="00D70CA1" w:rsidP="00D70CA1">
      <w:pPr>
        <w:rPr>
          <w:color w:val="000000"/>
          <w:sz w:val="28"/>
          <w:szCs w:val="28"/>
        </w:rPr>
      </w:pPr>
      <w:r w:rsidRPr="00D70CA1">
        <w:rPr>
          <w:color w:val="000000"/>
          <w:sz w:val="28"/>
          <w:szCs w:val="28"/>
        </w:rPr>
        <w:t>Список используемых сокращений:</w:t>
      </w:r>
    </w:p>
    <w:p w:rsidR="00D70CA1" w:rsidRPr="00D70CA1" w:rsidRDefault="00D70CA1" w:rsidP="00D70CA1">
      <w:pPr>
        <w:rPr>
          <w:color w:val="000000"/>
          <w:sz w:val="28"/>
          <w:szCs w:val="28"/>
        </w:rPr>
      </w:pPr>
      <w:r w:rsidRPr="00D70CA1">
        <w:rPr>
          <w:color w:val="000000"/>
          <w:sz w:val="28"/>
          <w:szCs w:val="28"/>
        </w:rPr>
        <w:t>ВДЛ − показатели для оценки эффективности деятельности высших должностных лиц субъектов Российской Федерации;</w:t>
      </w:r>
    </w:p>
    <w:p w:rsidR="00D70CA1" w:rsidRPr="00D70CA1" w:rsidRDefault="00D70CA1" w:rsidP="00D70CA1">
      <w:pPr>
        <w:rPr>
          <w:color w:val="000000"/>
          <w:sz w:val="28"/>
          <w:szCs w:val="28"/>
        </w:rPr>
      </w:pPr>
      <w:r w:rsidRPr="00D70CA1">
        <w:rPr>
          <w:color w:val="000000"/>
          <w:sz w:val="28"/>
          <w:szCs w:val="28"/>
        </w:rPr>
        <w:t xml:space="preserve">МП − </w:t>
      </w:r>
      <w:proofErr w:type="spellStart"/>
      <w:r w:rsidRPr="00D70CA1">
        <w:rPr>
          <w:color w:val="000000"/>
          <w:sz w:val="28"/>
          <w:szCs w:val="28"/>
        </w:rPr>
        <w:t>гмуниципальная</w:t>
      </w:r>
      <w:proofErr w:type="spellEnd"/>
      <w:r w:rsidRPr="00D70CA1">
        <w:rPr>
          <w:color w:val="000000"/>
          <w:sz w:val="28"/>
          <w:szCs w:val="28"/>
        </w:rPr>
        <w:t xml:space="preserve"> программа;</w:t>
      </w:r>
    </w:p>
    <w:p w:rsidR="00D70CA1" w:rsidRPr="00D70CA1" w:rsidRDefault="00D70CA1" w:rsidP="00D70CA1">
      <w:pPr>
        <w:rPr>
          <w:color w:val="000000"/>
          <w:sz w:val="28"/>
          <w:szCs w:val="28"/>
        </w:rPr>
      </w:pPr>
      <w:r w:rsidRPr="00D70CA1">
        <w:rPr>
          <w:color w:val="000000"/>
          <w:sz w:val="28"/>
          <w:szCs w:val="28"/>
        </w:rPr>
        <w:t>ОКЕИ − общероссийский классификатор единиц измерения.</w:t>
      </w:r>
    </w:p>
    <w:p w:rsidR="00D70CA1" w:rsidRPr="00D70CA1" w:rsidRDefault="00D70CA1" w:rsidP="00D70CA1">
      <w:pPr>
        <w:rPr>
          <w:color w:val="000000"/>
          <w:sz w:val="28"/>
          <w:szCs w:val="28"/>
        </w:rPr>
      </w:pPr>
      <w:r w:rsidRPr="00D70CA1">
        <w:rPr>
          <w:color w:val="000000"/>
          <w:sz w:val="28"/>
          <w:szCs w:val="28"/>
        </w:rPr>
        <w:br w:type="page"/>
      </w:r>
    </w:p>
    <w:p w:rsidR="00D70CA1" w:rsidRPr="00D70CA1" w:rsidRDefault="00D70CA1" w:rsidP="00D70CA1">
      <w:pPr>
        <w:jc w:val="center"/>
        <w:rPr>
          <w:color w:val="000000"/>
          <w:sz w:val="28"/>
          <w:szCs w:val="28"/>
        </w:rPr>
      </w:pPr>
      <w:r w:rsidRPr="00D70CA1">
        <w:rPr>
          <w:color w:val="000000"/>
          <w:sz w:val="28"/>
          <w:szCs w:val="28"/>
        </w:rPr>
        <w:lastRenderedPageBreak/>
        <w:t>3. Перечень структурных элементов муниципальной программы</w:t>
      </w:r>
    </w:p>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D70CA1" w:rsidRPr="00D70CA1" w:rsidTr="00D70CA1">
        <w:tc>
          <w:tcPr>
            <w:tcW w:w="96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 п/п</w:t>
            </w:r>
          </w:p>
        </w:tc>
        <w:tc>
          <w:tcPr>
            <w:tcW w:w="5808"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Задача структурного элемента</w:t>
            </w:r>
          </w:p>
        </w:tc>
        <w:tc>
          <w:tcPr>
            <w:tcW w:w="1105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Краткое описание ожидаемых эффектов от реализации задачи структурного элемента</w:t>
            </w:r>
          </w:p>
        </w:tc>
        <w:tc>
          <w:tcPr>
            <w:tcW w:w="3720"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Связь с показателями</w:t>
            </w:r>
          </w:p>
        </w:tc>
      </w:tr>
    </w:tbl>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1051"/>
        <w:gridCol w:w="3720"/>
      </w:tblGrid>
      <w:tr w:rsidR="00D70CA1" w:rsidRPr="00D70CA1" w:rsidTr="00D70CA1">
        <w:trPr>
          <w:tblHeader/>
        </w:trPr>
        <w:tc>
          <w:tcPr>
            <w:tcW w:w="96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1</w:t>
            </w:r>
          </w:p>
        </w:tc>
        <w:tc>
          <w:tcPr>
            <w:tcW w:w="5808"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2</w:t>
            </w:r>
          </w:p>
        </w:tc>
        <w:tc>
          <w:tcPr>
            <w:tcW w:w="1105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3</w:t>
            </w:r>
          </w:p>
        </w:tc>
        <w:tc>
          <w:tcPr>
            <w:tcW w:w="3720"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4</w:t>
            </w:r>
          </w:p>
        </w:tc>
      </w:tr>
      <w:tr w:rsidR="00D70CA1" w:rsidRPr="00D70CA1" w:rsidTr="00D70CA1">
        <w:tc>
          <w:tcPr>
            <w:tcW w:w="21540" w:type="dxa"/>
            <w:gridSpan w:val="4"/>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1. Комплексы процессных мероприятий</w:t>
            </w:r>
          </w:p>
        </w:tc>
      </w:tr>
      <w:tr w:rsidR="00D70CA1" w:rsidRPr="00D70CA1" w:rsidTr="00D70CA1">
        <w:tc>
          <w:tcPr>
            <w:tcW w:w="21540" w:type="dxa"/>
            <w:gridSpan w:val="4"/>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 xml:space="preserve">1.1. Комплекс процессных мероприятий «Развитие культурно - досуговой деятельности» </w:t>
            </w:r>
          </w:p>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 xml:space="preserve">Ответственный за реализацию: </w:t>
            </w:r>
            <w:r w:rsidRPr="00D70CA1">
              <w:rPr>
                <w:color w:val="000000"/>
                <w:sz w:val="28"/>
                <w:szCs w:val="20"/>
              </w:rPr>
              <w:t>МБУК Кутейниковский СДК</w:t>
            </w:r>
            <w:r w:rsidRPr="00D70CA1">
              <w:rPr>
                <w:color w:val="000000"/>
                <w:sz w:val="28"/>
                <w:szCs w:val="28"/>
              </w:rPr>
              <w:t xml:space="preserve">. </w:t>
            </w:r>
          </w:p>
          <w:p w:rsidR="00D70CA1" w:rsidRPr="00D70CA1" w:rsidRDefault="00D70CA1" w:rsidP="00D70CA1">
            <w:pPr>
              <w:rPr>
                <w:color w:val="000000"/>
                <w:sz w:val="28"/>
                <w:szCs w:val="28"/>
              </w:rPr>
            </w:pPr>
            <w:r w:rsidRPr="00D70CA1">
              <w:rPr>
                <w:color w:val="000000"/>
                <w:sz w:val="28"/>
                <w:szCs w:val="28"/>
              </w:rPr>
              <w:t>Срок реализации: 2025 – 2030 годы</w:t>
            </w:r>
          </w:p>
          <w:p w:rsidR="00D70CA1" w:rsidRPr="00D70CA1" w:rsidRDefault="00D70CA1" w:rsidP="00D70CA1">
            <w:pPr>
              <w:rPr>
                <w:color w:val="000000"/>
                <w:sz w:val="28"/>
                <w:szCs w:val="28"/>
              </w:rPr>
            </w:pPr>
          </w:p>
        </w:tc>
      </w:tr>
      <w:tr w:rsidR="00D70CA1" w:rsidRPr="00D70CA1" w:rsidTr="00D70CA1">
        <w:tc>
          <w:tcPr>
            <w:tcW w:w="96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1.1.1.</w:t>
            </w:r>
          </w:p>
        </w:tc>
        <w:tc>
          <w:tcPr>
            <w:tcW w:w="5808"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 xml:space="preserve">Созданы условия для развития муниципальных учреждений Кутейниковского сельского поселения в сфере культуры </w:t>
            </w:r>
          </w:p>
        </w:tc>
        <w:tc>
          <w:tcPr>
            <w:tcW w:w="1105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обеспечена деятельность (оказание услуг) муниципальных учреждений Кутейниковского сельского поселения в сфере культуры</w:t>
            </w:r>
          </w:p>
        </w:tc>
        <w:tc>
          <w:tcPr>
            <w:tcW w:w="3720"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sz w:val="28"/>
                <w:szCs w:val="28"/>
              </w:rPr>
            </w:pPr>
            <w:r w:rsidRPr="00D70CA1">
              <w:rPr>
                <w:color w:val="000000"/>
                <w:sz w:val="28"/>
                <w:szCs w:val="28"/>
              </w:rPr>
              <w:t>число посещений культурных мероприятий</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sectPr w:rsidR="00D70CA1" w:rsidRPr="00D70CA1" w:rsidSect="00BC4054">
          <w:headerReference w:type="default" r:id="rId13"/>
          <w:footerReference w:type="default" r:id="rId14"/>
          <w:headerReference w:type="first" r:id="rId15"/>
          <w:footerReference w:type="first" r:id="rId16"/>
          <w:pgSz w:w="23818" w:h="16848" w:orient="landscape"/>
          <w:pgMar w:top="1560" w:right="1134" w:bottom="567" w:left="1134" w:header="709" w:footer="624" w:gutter="0"/>
          <w:cols w:space="720"/>
          <w:titlePg/>
        </w:sectPr>
      </w:pPr>
    </w:p>
    <w:p w:rsidR="00D70CA1" w:rsidRPr="00D70CA1" w:rsidRDefault="00D70CA1" w:rsidP="00D70CA1">
      <w:pPr>
        <w:jc w:val="center"/>
        <w:rPr>
          <w:color w:val="000000"/>
          <w:sz w:val="28"/>
          <w:szCs w:val="28"/>
        </w:rPr>
      </w:pPr>
      <w:r w:rsidRPr="00D70CA1">
        <w:rPr>
          <w:color w:val="000000"/>
          <w:sz w:val="28"/>
          <w:szCs w:val="28"/>
        </w:rPr>
        <w:lastRenderedPageBreak/>
        <w:t>4. Параметры финансового обеспечения муниципальной программы</w:t>
      </w:r>
    </w:p>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D70CA1" w:rsidRPr="00D70CA1" w:rsidTr="00D70CA1">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Наименование муниципальной программы, структурного элемента, </w:t>
            </w:r>
          </w:p>
          <w:p w:rsidR="00D70CA1" w:rsidRPr="00D70CA1" w:rsidRDefault="00D70CA1" w:rsidP="00D70CA1">
            <w:pPr>
              <w:rPr>
                <w:color w:val="000000"/>
                <w:sz w:val="28"/>
                <w:szCs w:val="28"/>
              </w:rPr>
            </w:pPr>
            <w:r w:rsidRPr="00D70CA1">
              <w:rPr>
                <w:color w:val="000000"/>
                <w:sz w:val="28"/>
                <w:szCs w:val="28"/>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Объем расходов по годам реализации, тыс. рублей</w:t>
            </w:r>
          </w:p>
        </w:tc>
      </w:tr>
      <w:tr w:rsidR="00D70CA1" w:rsidRPr="00D70CA1" w:rsidTr="00D70C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2025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2026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Всего</w:t>
            </w:r>
          </w:p>
        </w:tc>
      </w:tr>
    </w:tbl>
    <w:p w:rsidR="00D70CA1" w:rsidRPr="00D70CA1" w:rsidRDefault="00D70CA1" w:rsidP="00D70CA1">
      <w:pPr>
        <w:rPr>
          <w:color w:val="000000"/>
          <w:sz w:val="28"/>
          <w:szCs w:val="28"/>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D70CA1" w:rsidRPr="00D70CA1" w:rsidTr="00D70CA1">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6</w:t>
            </w:r>
          </w:p>
        </w:tc>
      </w:tr>
      <w:tr w:rsidR="00D70CA1" w:rsidRPr="00D70CA1" w:rsidTr="00D70CA1">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Муниципальная программа Кутейниковского сельского поселения «Развитие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8"/>
              </w:rPr>
              <w:t>3 636,5</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8"/>
              </w:rPr>
              <w:t>23 919,4</w:t>
            </w:r>
          </w:p>
        </w:tc>
      </w:tr>
      <w:tr w:rsidR="00D70CA1" w:rsidRPr="00D70CA1" w:rsidTr="00D70C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местный бюджет (всего), из них:</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8"/>
              </w:rPr>
              <w:t>3 636,5</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8"/>
              </w:rPr>
              <w:t>23 919,4</w:t>
            </w:r>
          </w:p>
        </w:tc>
      </w:tr>
      <w:tr w:rsidR="00D70CA1" w:rsidRPr="00D70CA1" w:rsidTr="00D70C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безвозмездные поступления в местный бюджет,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r>
      <w:tr w:rsidR="00D70CA1" w:rsidRPr="00D70CA1" w:rsidTr="00D70C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r>
      <w:tr w:rsidR="00D70CA1" w:rsidRPr="00D70CA1" w:rsidTr="00D70C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r>
      <w:tr w:rsidR="00D70CA1" w:rsidRPr="00D70CA1" w:rsidTr="00D70CA1">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2.</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Комплекс процессных мероприятий «Развитие культурно - досуговой деятельности» (всего), в том числе:</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3 636,5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23 919,4</w:t>
            </w:r>
          </w:p>
        </w:tc>
      </w:tr>
      <w:tr w:rsidR="00D70CA1" w:rsidRPr="00D70CA1" w:rsidTr="00D70C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местный бюджет</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4 686,7</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3 636,5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23 919,4</w:t>
            </w:r>
          </w:p>
        </w:tc>
      </w:tr>
      <w:tr w:rsidR="00D70CA1" w:rsidRPr="00D70CA1" w:rsidTr="00D70CA1">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sectPr w:rsidR="00D70CA1" w:rsidRPr="00D70CA1" w:rsidSect="00BC4054">
          <w:pgSz w:w="16848" w:h="23818"/>
          <w:pgMar w:top="1134" w:right="1560" w:bottom="1134" w:left="1701" w:header="709" w:footer="624" w:gutter="0"/>
          <w:cols w:space="720"/>
          <w:titlePg/>
          <w:docGrid w:linePitch="272"/>
        </w:sectPr>
      </w:pPr>
    </w:p>
    <w:p w:rsidR="00D70CA1" w:rsidRPr="00D70CA1" w:rsidRDefault="00D70CA1" w:rsidP="00D70CA1">
      <w:pPr>
        <w:jc w:val="center"/>
        <w:rPr>
          <w:color w:val="000000"/>
          <w:sz w:val="28"/>
          <w:szCs w:val="28"/>
        </w:rPr>
      </w:pPr>
      <w:r w:rsidRPr="00D70CA1">
        <w:rPr>
          <w:color w:val="000000"/>
          <w:sz w:val="28"/>
          <w:szCs w:val="28"/>
        </w:rPr>
        <w:lastRenderedPageBreak/>
        <w:t>III. ПАСПОРТ</w:t>
      </w:r>
    </w:p>
    <w:p w:rsidR="00D70CA1" w:rsidRPr="00D70CA1" w:rsidRDefault="00D70CA1" w:rsidP="00D70CA1">
      <w:pPr>
        <w:jc w:val="center"/>
        <w:rPr>
          <w:color w:val="000000"/>
          <w:sz w:val="28"/>
          <w:szCs w:val="28"/>
        </w:rPr>
      </w:pPr>
      <w:r w:rsidRPr="00D70CA1">
        <w:rPr>
          <w:color w:val="000000"/>
          <w:sz w:val="28"/>
          <w:szCs w:val="28"/>
        </w:rPr>
        <w:t>комплекса процессных мероприятий «Развитие культурно - досуговой деятельности»</w:t>
      </w:r>
    </w:p>
    <w:p w:rsidR="00D70CA1" w:rsidRPr="00D70CA1" w:rsidRDefault="00D70CA1" w:rsidP="00D70CA1">
      <w:pP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1. Основные положения</w:t>
      </w:r>
    </w:p>
    <w:p w:rsidR="00D70CA1" w:rsidRPr="00D70CA1" w:rsidRDefault="00D70CA1" w:rsidP="00D70CA1">
      <w:pPr>
        <w:rPr>
          <w:color w:val="000000"/>
          <w:sz w:val="28"/>
          <w:szCs w:val="28"/>
        </w:rPr>
      </w:pPr>
    </w:p>
    <w:tbl>
      <w:tblPr>
        <w:tblW w:w="5000" w:type="pc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9299"/>
        <w:gridCol w:w="881"/>
        <w:gridCol w:w="10445"/>
      </w:tblGrid>
      <w:tr w:rsidR="00D70CA1" w:rsidRPr="00D70CA1" w:rsidTr="00D70CA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Ответственный за разработку и реализацию комплекса процессных мероприятий «Создание условий для развития культуры» (далее также </w:t>
            </w:r>
          </w:p>
          <w:p w:rsidR="00D70CA1" w:rsidRPr="00D70CA1" w:rsidRDefault="00D70CA1" w:rsidP="00D70CA1">
            <w:pPr>
              <w:rPr>
                <w:color w:val="000000"/>
                <w:sz w:val="28"/>
                <w:szCs w:val="28"/>
              </w:rPr>
            </w:pPr>
            <w:r w:rsidRPr="00D70CA1">
              <w:rPr>
                <w:color w:val="000000"/>
                <w:sz w:val="28"/>
                <w:szCs w:val="28"/>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r>
      <w:tr w:rsidR="00D70CA1" w:rsidRPr="00D70CA1" w:rsidTr="00D70CA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Связь с муниципальной программой Кутейниковского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муниципальная программа Кутейниковского сельского поселения</w:t>
            </w:r>
          </w:p>
          <w:p w:rsidR="00D70CA1" w:rsidRPr="00D70CA1" w:rsidRDefault="00D70CA1" w:rsidP="00D70CA1">
            <w:pPr>
              <w:rPr>
                <w:color w:val="000000"/>
                <w:sz w:val="28"/>
                <w:szCs w:val="28"/>
              </w:rPr>
            </w:pPr>
            <w:r w:rsidRPr="00D70CA1">
              <w:rPr>
                <w:color w:val="000000"/>
                <w:sz w:val="28"/>
                <w:szCs w:val="28"/>
              </w:rPr>
              <w:t>«Развитие культуры»</w:t>
            </w:r>
          </w:p>
        </w:tc>
      </w:tr>
    </w:tbl>
    <w:p w:rsidR="00D70CA1" w:rsidRPr="00D70CA1" w:rsidRDefault="00D70CA1" w:rsidP="00D70CA1">
      <w:pPr>
        <w:rPr>
          <w:color w:val="000000"/>
          <w:sz w:val="28"/>
          <w:szCs w:val="28"/>
        </w:rPr>
      </w:pPr>
      <w:r w:rsidRPr="00D70CA1">
        <w:rPr>
          <w:color w:val="000000"/>
          <w:sz w:val="28"/>
          <w:szCs w:val="28"/>
        </w:rPr>
        <w:br w:type="page"/>
      </w:r>
    </w:p>
    <w:p w:rsidR="00D70CA1" w:rsidRPr="00D70CA1" w:rsidRDefault="00D70CA1" w:rsidP="00D70CA1">
      <w:pPr>
        <w:jc w:val="center"/>
        <w:rPr>
          <w:color w:val="000000"/>
          <w:sz w:val="28"/>
          <w:szCs w:val="28"/>
        </w:rPr>
      </w:pPr>
      <w:r w:rsidRPr="00D70CA1">
        <w:rPr>
          <w:color w:val="000000"/>
          <w:sz w:val="28"/>
          <w:szCs w:val="28"/>
        </w:rPr>
        <w:lastRenderedPageBreak/>
        <w:t>2. Показатели комплекса процессных мероприятий</w:t>
      </w:r>
    </w:p>
    <w:p w:rsidR="00D70CA1" w:rsidRPr="00D70CA1" w:rsidRDefault="00D70CA1" w:rsidP="00D70CA1">
      <w:pPr>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6"/>
        <w:gridCol w:w="4037"/>
        <w:gridCol w:w="1879"/>
        <w:gridCol w:w="1463"/>
        <w:gridCol w:w="1724"/>
        <w:gridCol w:w="1256"/>
        <w:gridCol w:w="992"/>
        <w:gridCol w:w="1213"/>
        <w:gridCol w:w="1233"/>
        <w:gridCol w:w="1171"/>
        <w:gridCol w:w="1644"/>
        <w:gridCol w:w="2595"/>
        <w:gridCol w:w="1663"/>
      </w:tblGrid>
      <w:tr w:rsidR="00D70CA1" w:rsidRPr="00D70CA1" w:rsidTr="00D70CA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w:t>
            </w:r>
            <w:r w:rsidRPr="00D70CA1">
              <w:rPr>
                <w:color w:val="000000"/>
                <w:sz w:val="28"/>
                <w:szCs w:val="28"/>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Признак возраста-</w:t>
            </w:r>
            <w:proofErr w:type="spellStart"/>
            <w:r w:rsidRPr="00D70CA1">
              <w:rPr>
                <w:color w:val="000000"/>
                <w:sz w:val="28"/>
                <w:szCs w:val="28"/>
              </w:rPr>
              <w:t>ния</w:t>
            </w:r>
            <w:proofErr w:type="spellEnd"/>
            <w:r w:rsidRPr="00D70CA1">
              <w:rPr>
                <w:color w:val="000000"/>
                <w:sz w:val="28"/>
                <w:szCs w:val="28"/>
              </w:rPr>
              <w:t>/</w:t>
            </w:r>
            <w:proofErr w:type="spellStart"/>
            <w:r w:rsidRPr="00D70CA1">
              <w:rPr>
                <w:color w:val="000000"/>
                <w:sz w:val="28"/>
                <w:szCs w:val="28"/>
              </w:rPr>
              <w:t>убыва-ния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 xml:space="preserve">Уровень 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Единица измерения(по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roofErr w:type="spellStart"/>
            <w:r w:rsidRPr="00D70CA1">
              <w:rPr>
                <w:color w:val="000000"/>
                <w:sz w:val="28"/>
                <w:szCs w:val="28"/>
              </w:rPr>
              <w:t>Информа-ционная</w:t>
            </w:r>
            <w:proofErr w:type="spellEnd"/>
            <w:r w:rsidRPr="00D70CA1">
              <w:rPr>
                <w:color w:val="000000"/>
                <w:sz w:val="28"/>
                <w:szCs w:val="28"/>
              </w:rPr>
              <w:t xml:space="preserve"> система</w:t>
            </w:r>
          </w:p>
        </w:tc>
      </w:tr>
      <w:tr w:rsidR="00D70CA1" w:rsidRPr="00D70CA1" w:rsidTr="00D70CA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roofErr w:type="spellStart"/>
            <w:r w:rsidRPr="00D70CA1">
              <w:rPr>
                <w:color w:val="000000"/>
                <w:sz w:val="28"/>
                <w:szCs w:val="28"/>
              </w:rPr>
              <w:t>значе-ние</w:t>
            </w:r>
            <w:proofErr w:type="spell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2025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2027год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2030 год</w:t>
            </w:r>
          </w:p>
          <w:p w:rsidR="00D70CA1" w:rsidRPr="00D70CA1" w:rsidRDefault="00D70CA1" w:rsidP="00D70CA1">
            <w:pPr>
              <w:rPr>
                <w:color w:val="000000"/>
                <w:sz w:val="28"/>
                <w:szCs w:val="28"/>
              </w:rPr>
            </w:pPr>
            <w:r w:rsidRPr="00D70CA1">
              <w:rPr>
                <w:color w:val="000000"/>
                <w:sz w:val="28"/>
                <w:szCs w:val="28"/>
              </w:rPr>
              <w:t>(</w:t>
            </w:r>
            <w:proofErr w:type="spellStart"/>
            <w:r w:rsidRPr="00D70CA1">
              <w:rPr>
                <w:color w:val="000000"/>
                <w:sz w:val="28"/>
                <w:szCs w:val="28"/>
              </w:rPr>
              <w:t>справоч</w:t>
            </w:r>
            <w:proofErr w:type="spellEnd"/>
            <w:r w:rsidRPr="00D70CA1">
              <w:rPr>
                <w:color w:val="000000"/>
                <w:sz w:val="28"/>
                <w:szCs w:val="28"/>
              </w:rPr>
              <w:t>-но)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p>
        </w:tc>
      </w:tr>
    </w:tbl>
    <w:p w:rsidR="00D70CA1" w:rsidRPr="00D70CA1" w:rsidRDefault="00D70CA1" w:rsidP="00D70CA1">
      <w:pPr>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7"/>
        <w:gridCol w:w="4035"/>
        <w:gridCol w:w="1879"/>
        <w:gridCol w:w="1461"/>
        <w:gridCol w:w="1724"/>
        <w:gridCol w:w="1256"/>
        <w:gridCol w:w="992"/>
        <w:gridCol w:w="1213"/>
        <w:gridCol w:w="28"/>
        <w:gridCol w:w="1207"/>
        <w:gridCol w:w="1172"/>
        <w:gridCol w:w="1644"/>
        <w:gridCol w:w="2595"/>
        <w:gridCol w:w="1663"/>
      </w:tblGrid>
      <w:tr w:rsidR="00D70CA1" w:rsidRPr="00D70CA1" w:rsidTr="00D70CA1">
        <w:trPr>
          <w:trHeight w:val="20"/>
          <w:tblHeader/>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2</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3</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4</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7</w:t>
            </w:r>
          </w:p>
        </w:tc>
        <w:tc>
          <w:tcPr>
            <w:tcW w:w="12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8</w:t>
            </w:r>
          </w:p>
        </w:tc>
        <w:tc>
          <w:tcPr>
            <w:tcW w:w="123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9</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11</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12</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13</w:t>
            </w:r>
          </w:p>
        </w:tc>
      </w:tr>
      <w:tr w:rsidR="00D70CA1" w:rsidRPr="00D70CA1" w:rsidTr="00D70CA1">
        <w:trPr>
          <w:trHeight w:val="20"/>
        </w:trPr>
        <w:tc>
          <w:tcPr>
            <w:tcW w:w="21696"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8"/>
                <w:szCs w:val="28"/>
              </w:rPr>
            </w:pPr>
            <w:r w:rsidRPr="00D70CA1">
              <w:rPr>
                <w:color w:val="000000"/>
                <w:sz w:val="28"/>
                <w:szCs w:val="28"/>
              </w:rPr>
              <w:t>1. Задача комплекса процессных мероприятий «Развитие культурно - досуговой деятельности»</w:t>
            </w:r>
          </w:p>
        </w:tc>
      </w:tr>
      <w:tr w:rsidR="00D70CA1" w:rsidRPr="00D70CA1" w:rsidTr="00D70CA1">
        <w:trPr>
          <w:trHeight w:val="20"/>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1.1.</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 xml:space="preserve">Отношение средней заработной платы работников учреждений культуры </w:t>
            </w:r>
          </w:p>
          <w:p w:rsidR="00D70CA1" w:rsidRPr="00D70CA1" w:rsidRDefault="00D70CA1" w:rsidP="00D70CA1">
            <w:pPr>
              <w:rPr>
                <w:color w:val="000000"/>
                <w:sz w:val="28"/>
                <w:szCs w:val="28"/>
              </w:rPr>
            </w:pPr>
            <w:r w:rsidRPr="00D70CA1">
              <w:rPr>
                <w:color w:val="000000"/>
                <w:sz w:val="28"/>
                <w:szCs w:val="28"/>
              </w:rPr>
              <w:t xml:space="preserve">к среднемесячной начисленной заработной плате наемных работников </w:t>
            </w:r>
          </w:p>
          <w:p w:rsidR="00D70CA1" w:rsidRPr="00D70CA1" w:rsidRDefault="00D70CA1" w:rsidP="00D70CA1">
            <w:pPr>
              <w:rPr>
                <w:color w:val="000000"/>
                <w:sz w:val="28"/>
                <w:szCs w:val="28"/>
              </w:rPr>
            </w:pPr>
            <w:r w:rsidRPr="00D70CA1">
              <w:rPr>
                <w:color w:val="000000"/>
                <w:sz w:val="28"/>
                <w:szCs w:val="28"/>
              </w:rPr>
              <w:t xml:space="preserve">в организациях, </w:t>
            </w:r>
          </w:p>
          <w:p w:rsidR="00D70CA1" w:rsidRPr="00D70CA1" w:rsidRDefault="00D70CA1" w:rsidP="00D70CA1">
            <w:pPr>
              <w:rPr>
                <w:color w:val="000000"/>
                <w:sz w:val="28"/>
                <w:szCs w:val="28"/>
              </w:rPr>
            </w:pPr>
            <w:r w:rsidRPr="00D70CA1">
              <w:rPr>
                <w:color w:val="000000"/>
                <w:sz w:val="28"/>
                <w:szCs w:val="28"/>
              </w:rPr>
              <w:t xml:space="preserve">у индивидуальных предпринимателей </w:t>
            </w:r>
          </w:p>
          <w:p w:rsidR="00D70CA1" w:rsidRPr="00D70CA1" w:rsidRDefault="00D70CA1" w:rsidP="00D70CA1">
            <w:pPr>
              <w:rPr>
                <w:color w:val="000000"/>
                <w:sz w:val="28"/>
                <w:szCs w:val="28"/>
              </w:rPr>
            </w:pPr>
            <w:r w:rsidRPr="00D70CA1">
              <w:rPr>
                <w:color w:val="000000"/>
                <w:sz w:val="28"/>
                <w:szCs w:val="28"/>
              </w:rPr>
              <w:t xml:space="preserve">и физических лиц (среднемесячному доходу от трудовой деятельности) </w:t>
            </w:r>
          </w:p>
          <w:p w:rsidR="00D70CA1" w:rsidRPr="00D70CA1" w:rsidRDefault="00D70CA1" w:rsidP="00D70CA1">
            <w:pPr>
              <w:rPr>
                <w:color w:val="000000"/>
                <w:sz w:val="28"/>
                <w:szCs w:val="28"/>
              </w:rPr>
            </w:pPr>
            <w:r w:rsidRPr="00D70CA1">
              <w:rPr>
                <w:color w:val="000000"/>
                <w:sz w:val="28"/>
                <w:szCs w:val="28"/>
              </w:rPr>
              <w:t>по субъекту Российской Федерации</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возрастание</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ГП РФ</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процентов</w:t>
            </w:r>
          </w:p>
        </w:tc>
        <w:tc>
          <w:tcPr>
            <w:tcW w:w="12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2023</w:t>
            </w: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100,0</w:t>
            </w:r>
          </w:p>
        </w:tc>
        <w:tc>
          <w:tcPr>
            <w:tcW w:w="1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100,0</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100,0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100,0</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0"/>
              </w:rPr>
              <w:t>МБУК Кутейниковский СДК</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8"/>
                <w:szCs w:val="28"/>
              </w:rPr>
            </w:pPr>
            <w:r w:rsidRPr="00D70CA1">
              <w:rPr>
                <w:color w:val="000000"/>
                <w:sz w:val="28"/>
                <w:szCs w:val="28"/>
              </w:rPr>
              <w:t>–</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Примечание.</w:t>
      </w:r>
    </w:p>
    <w:p w:rsidR="00D70CA1" w:rsidRPr="00D70CA1" w:rsidRDefault="00D70CA1" w:rsidP="00D70CA1">
      <w:pPr>
        <w:rPr>
          <w:color w:val="000000"/>
          <w:sz w:val="28"/>
          <w:szCs w:val="28"/>
        </w:rPr>
      </w:pPr>
      <w:r w:rsidRPr="00D70CA1">
        <w:rPr>
          <w:color w:val="000000"/>
          <w:sz w:val="28"/>
          <w:szCs w:val="28"/>
        </w:rPr>
        <w:t>Список используемых сокращений:</w:t>
      </w:r>
    </w:p>
    <w:p w:rsidR="00D70CA1" w:rsidRPr="00D70CA1" w:rsidRDefault="00D70CA1" w:rsidP="00D70CA1">
      <w:pPr>
        <w:rPr>
          <w:color w:val="000000"/>
          <w:sz w:val="28"/>
          <w:szCs w:val="28"/>
        </w:rPr>
      </w:pPr>
      <w:r w:rsidRPr="00D70CA1">
        <w:rPr>
          <w:color w:val="000000"/>
          <w:sz w:val="28"/>
          <w:szCs w:val="28"/>
        </w:rPr>
        <w:t>МП − муниципальная программа;</w:t>
      </w:r>
    </w:p>
    <w:p w:rsidR="00D70CA1" w:rsidRPr="00D70CA1" w:rsidRDefault="00D70CA1" w:rsidP="00D70CA1">
      <w:pPr>
        <w:rPr>
          <w:color w:val="000000"/>
          <w:sz w:val="28"/>
          <w:szCs w:val="28"/>
        </w:rPr>
      </w:pPr>
      <w:r w:rsidRPr="00D70CA1">
        <w:rPr>
          <w:color w:val="000000"/>
          <w:sz w:val="28"/>
          <w:szCs w:val="28"/>
        </w:rPr>
        <w:t xml:space="preserve">ГП РФ − государственная программа Российской Федерации; </w:t>
      </w:r>
    </w:p>
    <w:p w:rsidR="00D70CA1" w:rsidRPr="00D70CA1" w:rsidRDefault="00D70CA1" w:rsidP="00D70CA1">
      <w:pPr>
        <w:rPr>
          <w:color w:val="000000"/>
          <w:sz w:val="28"/>
          <w:szCs w:val="28"/>
        </w:rPr>
      </w:pPr>
      <w:r w:rsidRPr="00D70CA1">
        <w:rPr>
          <w:color w:val="000000"/>
          <w:sz w:val="28"/>
          <w:szCs w:val="28"/>
        </w:rPr>
        <w:t>ОКЕИ − общероссийский классификатор единиц измерения.</w:t>
      </w:r>
    </w:p>
    <w:p w:rsidR="00D70CA1" w:rsidRPr="00D70CA1" w:rsidRDefault="00D70CA1" w:rsidP="00D70CA1">
      <w:pPr>
        <w:rPr>
          <w:color w:val="000000"/>
          <w:sz w:val="28"/>
          <w:szCs w:val="28"/>
        </w:rPr>
      </w:pPr>
      <w:r w:rsidRPr="00D70CA1">
        <w:rPr>
          <w:color w:val="000000"/>
          <w:sz w:val="28"/>
          <w:szCs w:val="28"/>
        </w:rPr>
        <w:br w:type="page"/>
      </w:r>
    </w:p>
    <w:p w:rsidR="00D70CA1" w:rsidRPr="00D70CA1" w:rsidRDefault="00D70CA1" w:rsidP="00D70CA1">
      <w:pPr>
        <w:jc w:val="center"/>
        <w:rPr>
          <w:color w:val="000000"/>
          <w:sz w:val="28"/>
          <w:szCs w:val="28"/>
        </w:rPr>
      </w:pPr>
      <w:r w:rsidRPr="00D70CA1">
        <w:rPr>
          <w:color w:val="000000"/>
          <w:sz w:val="28"/>
          <w:szCs w:val="28"/>
        </w:rPr>
        <w:lastRenderedPageBreak/>
        <w:t>3. Перечень мероприятий (результатов) комплекса процессных мероприятий</w:t>
      </w:r>
    </w:p>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25"/>
        <w:gridCol w:w="2307"/>
        <w:gridCol w:w="4236"/>
        <w:gridCol w:w="1590"/>
        <w:gridCol w:w="1530"/>
        <w:gridCol w:w="1155"/>
        <w:gridCol w:w="1183"/>
        <w:gridCol w:w="1182"/>
        <w:gridCol w:w="1186"/>
        <w:gridCol w:w="1958"/>
      </w:tblGrid>
      <w:tr w:rsidR="00D70CA1" w:rsidRPr="00D70CA1" w:rsidTr="00D70CA1">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 п/п</w:t>
            </w:r>
          </w:p>
        </w:tc>
        <w:tc>
          <w:tcPr>
            <w:tcW w:w="42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Наименование </w:t>
            </w:r>
          </w:p>
          <w:p w:rsidR="00D70CA1" w:rsidRPr="00D70CA1" w:rsidRDefault="00D70CA1" w:rsidP="00D70CA1">
            <w:pPr>
              <w:rPr>
                <w:color w:val="000000"/>
                <w:sz w:val="28"/>
                <w:szCs w:val="28"/>
              </w:rPr>
            </w:pPr>
            <w:r w:rsidRPr="00D70CA1">
              <w:rPr>
                <w:color w:val="000000"/>
                <w:sz w:val="28"/>
                <w:szCs w:val="28"/>
              </w:rPr>
              <w:t>мероприятия (результата)</w:t>
            </w:r>
          </w:p>
        </w:tc>
        <w:tc>
          <w:tcPr>
            <w:tcW w:w="23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Тип мероприятия (результата)</w:t>
            </w:r>
          </w:p>
        </w:tc>
        <w:tc>
          <w:tcPr>
            <w:tcW w:w="42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Характеристика</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Единица измерения </w:t>
            </w:r>
          </w:p>
          <w:p w:rsidR="00D70CA1" w:rsidRPr="00D70CA1" w:rsidRDefault="00D70CA1" w:rsidP="00D70CA1">
            <w:pPr>
              <w:rPr>
                <w:color w:val="000000"/>
                <w:sz w:val="28"/>
                <w:szCs w:val="28"/>
              </w:rPr>
            </w:pPr>
            <w:r w:rsidRPr="00D70CA1">
              <w:rPr>
                <w:color w:val="000000"/>
                <w:sz w:val="28"/>
                <w:szCs w:val="28"/>
              </w:rPr>
              <w:t>(по ОКЕИ)</w:t>
            </w:r>
          </w:p>
        </w:tc>
        <w:tc>
          <w:tcPr>
            <w:tcW w:w="26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Базовое значение</w:t>
            </w:r>
          </w:p>
        </w:tc>
        <w:tc>
          <w:tcPr>
            <w:tcW w:w="550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Значение результата</w:t>
            </w:r>
          </w:p>
          <w:p w:rsidR="00D70CA1" w:rsidRPr="00D70CA1" w:rsidRDefault="00D70CA1" w:rsidP="00D70CA1">
            <w:pPr>
              <w:rPr>
                <w:color w:val="000000"/>
                <w:sz w:val="28"/>
                <w:szCs w:val="28"/>
              </w:rPr>
            </w:pPr>
            <w:r w:rsidRPr="00D70CA1">
              <w:rPr>
                <w:color w:val="000000"/>
                <w:sz w:val="28"/>
                <w:szCs w:val="28"/>
              </w:rPr>
              <w:t>по годам реализации</w:t>
            </w:r>
          </w:p>
        </w:tc>
      </w:tr>
      <w:tr w:rsidR="00D70CA1" w:rsidRPr="00D70CA1" w:rsidTr="00D70CA1">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42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23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42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значение</w:t>
            </w:r>
          </w:p>
        </w:tc>
        <w:tc>
          <w:tcPr>
            <w:tcW w:w="11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год</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2025</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2026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2027</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2030</w:t>
            </w:r>
          </w:p>
          <w:p w:rsidR="00D70CA1" w:rsidRPr="00D70CA1" w:rsidRDefault="00D70CA1" w:rsidP="00D70CA1">
            <w:pPr>
              <w:rPr>
                <w:color w:val="000000"/>
                <w:sz w:val="28"/>
                <w:szCs w:val="28"/>
              </w:rPr>
            </w:pPr>
            <w:r w:rsidRPr="00D70CA1">
              <w:rPr>
                <w:color w:val="000000"/>
                <w:sz w:val="28"/>
                <w:szCs w:val="28"/>
              </w:rPr>
              <w:t>(</w:t>
            </w:r>
            <w:proofErr w:type="spellStart"/>
            <w:r w:rsidRPr="00D70CA1">
              <w:rPr>
                <w:color w:val="000000"/>
                <w:sz w:val="28"/>
                <w:szCs w:val="28"/>
              </w:rPr>
              <w:t>справочно</w:t>
            </w:r>
            <w:proofErr w:type="spellEnd"/>
            <w:r w:rsidRPr="00D70CA1">
              <w:rPr>
                <w:color w:val="000000"/>
                <w:sz w:val="28"/>
                <w:szCs w:val="28"/>
              </w:rPr>
              <w:t>)</w:t>
            </w:r>
          </w:p>
        </w:tc>
      </w:tr>
    </w:tbl>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13"/>
        <w:gridCol w:w="2310"/>
        <w:gridCol w:w="4245"/>
        <w:gridCol w:w="1590"/>
        <w:gridCol w:w="1530"/>
        <w:gridCol w:w="1143"/>
        <w:gridCol w:w="1186"/>
        <w:gridCol w:w="1191"/>
        <w:gridCol w:w="1186"/>
        <w:gridCol w:w="1958"/>
      </w:tblGrid>
      <w:tr w:rsidR="00D70CA1" w:rsidRPr="00D70CA1" w:rsidTr="00D70CA1">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2</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3</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10</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11</w:t>
            </w:r>
          </w:p>
        </w:tc>
      </w:tr>
      <w:tr w:rsidR="00D70CA1" w:rsidRPr="00D70CA1" w:rsidTr="00D70CA1">
        <w:tc>
          <w:tcPr>
            <w:tcW w:w="2154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8"/>
                <w:szCs w:val="28"/>
              </w:rPr>
            </w:pPr>
            <w:r w:rsidRPr="00D70CA1">
              <w:rPr>
                <w:color w:val="000000"/>
                <w:sz w:val="28"/>
                <w:szCs w:val="28"/>
              </w:rPr>
              <w:t>1. Задача комплекса процессных мероприятий «Развитие культурно - досуговой деятельности»</w:t>
            </w:r>
          </w:p>
        </w:tc>
      </w:tr>
      <w:tr w:rsidR="00D70CA1" w:rsidRPr="00D70CA1" w:rsidTr="00D70CA1">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Обеспечено выполнение муниципального задания муниципальными учреждениями Кутейниковского сельского поселения</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обеспечение деятельности муниципальных учреждений Кутейниковского сельского поселения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r>
      <w:tr w:rsidR="00D70CA1" w:rsidRPr="00D70CA1" w:rsidTr="00D70CA1">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1.2.</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Проведены культурные мероприятия муниципальными учреждениями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оказание услуг (выполнение работ)</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создание условий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учреждениями культурных мероприятий</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r>
      <w:tr w:rsidR="00D70CA1" w:rsidRPr="00D70CA1" w:rsidTr="00D70CA1">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1.3.</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Проведена независимая оценка качества условий оказания услуг организациями культуры</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 xml:space="preserve">приобретение товаров, работ </w:t>
            </w:r>
          </w:p>
          <w:p w:rsidR="00D70CA1" w:rsidRPr="00D70CA1" w:rsidRDefault="00D70CA1" w:rsidP="00D70CA1">
            <w:pPr>
              <w:rPr>
                <w:color w:val="000000"/>
                <w:sz w:val="28"/>
                <w:szCs w:val="28"/>
              </w:rPr>
            </w:pPr>
            <w:r w:rsidRPr="00D70CA1">
              <w:rPr>
                <w:color w:val="000000"/>
                <w:sz w:val="28"/>
                <w:szCs w:val="28"/>
              </w:rPr>
              <w:t>и услуг</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осуществление общественного контроля за оказанием услуг организациями культуры в целях повышения качества их деятельности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единица</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8"/>
                <w:szCs w:val="28"/>
              </w:rPr>
            </w:pPr>
            <w:r w:rsidRPr="00D70CA1">
              <w:rPr>
                <w:color w:val="000000"/>
                <w:sz w:val="28"/>
                <w:szCs w:val="28"/>
              </w:rPr>
              <w:t>2023</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8"/>
                <w:szCs w:val="28"/>
              </w:rPr>
            </w:pPr>
            <w:r w:rsidRPr="00D70CA1">
              <w:rPr>
                <w:color w:val="000000"/>
                <w:sz w:val="28"/>
                <w:szCs w:val="28"/>
              </w:rPr>
              <w:t>1</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Примечание.</w:t>
      </w:r>
    </w:p>
    <w:p w:rsidR="00D70CA1" w:rsidRPr="00D70CA1" w:rsidRDefault="00D70CA1" w:rsidP="00D70CA1">
      <w:pPr>
        <w:rPr>
          <w:color w:val="000000"/>
          <w:sz w:val="28"/>
          <w:szCs w:val="28"/>
        </w:rPr>
      </w:pPr>
      <w:r w:rsidRPr="00D70CA1">
        <w:rPr>
          <w:color w:val="000000"/>
          <w:sz w:val="28"/>
          <w:szCs w:val="28"/>
        </w:rPr>
        <w:t>Список используемых сокращений:</w:t>
      </w:r>
    </w:p>
    <w:p w:rsidR="00D70CA1" w:rsidRPr="00D70CA1" w:rsidRDefault="00D70CA1" w:rsidP="00D70CA1">
      <w:pPr>
        <w:rPr>
          <w:color w:val="000000"/>
          <w:sz w:val="28"/>
          <w:szCs w:val="28"/>
        </w:rPr>
      </w:pPr>
      <w:r w:rsidRPr="00D70CA1">
        <w:rPr>
          <w:color w:val="000000"/>
          <w:sz w:val="28"/>
          <w:szCs w:val="28"/>
        </w:rPr>
        <w:t>ОКЕИ − общероссийский классификатор единиц измерения.</w:t>
      </w:r>
    </w:p>
    <w:p w:rsidR="00D70CA1" w:rsidRPr="00D70CA1" w:rsidRDefault="00D70CA1" w:rsidP="00D70CA1">
      <w:pP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4. Параметры финансового обеспечения комплекса процессных мероприятий</w:t>
      </w:r>
    </w:p>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D70CA1" w:rsidRPr="00D70CA1" w:rsidTr="00D70CA1">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п/п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Наименование комплекса процессных мероприятий, </w:t>
            </w:r>
          </w:p>
          <w:p w:rsidR="00D70CA1" w:rsidRPr="00D70CA1" w:rsidRDefault="00D70CA1" w:rsidP="00D70CA1">
            <w:pPr>
              <w:rPr>
                <w:color w:val="000000"/>
                <w:sz w:val="28"/>
                <w:szCs w:val="28"/>
              </w:rPr>
            </w:pPr>
            <w:r w:rsidRPr="00D70CA1">
              <w:rPr>
                <w:color w:val="000000"/>
                <w:sz w:val="28"/>
                <w:szCs w:val="28"/>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Код бюджетной </w:t>
            </w:r>
          </w:p>
          <w:p w:rsidR="00D70CA1" w:rsidRPr="00D70CA1" w:rsidRDefault="00D70CA1" w:rsidP="00D70CA1">
            <w:pPr>
              <w:rPr>
                <w:color w:val="000000"/>
                <w:sz w:val="28"/>
                <w:szCs w:val="28"/>
              </w:rPr>
            </w:pPr>
            <w:r w:rsidRPr="00D70CA1">
              <w:rPr>
                <w:color w:val="000000"/>
                <w:sz w:val="28"/>
                <w:szCs w:val="28"/>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Объем расходов по годам реализации, тыс. рублей</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2025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2026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2027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Всего</w:t>
            </w:r>
          </w:p>
        </w:tc>
      </w:tr>
    </w:tbl>
    <w:p w:rsidR="00D70CA1" w:rsidRPr="00D70CA1" w:rsidRDefault="00D70CA1" w:rsidP="00D70CA1">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D70CA1" w:rsidRPr="00D70CA1" w:rsidTr="00D70CA1">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7</w:t>
            </w:r>
          </w:p>
        </w:tc>
      </w:tr>
      <w:tr w:rsidR="00D70CA1" w:rsidRPr="00D70CA1" w:rsidTr="00D70CA1">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Комплекс процессных мероприятий «Развитие культурно - досуговой деятельности» (всего), в том числе:</w:t>
            </w: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p w:rsidR="00D70CA1" w:rsidRPr="00D70CA1" w:rsidRDefault="00D70CA1" w:rsidP="00D70CA1">
            <w:pPr>
              <w:rPr>
                <w:color w:val="000000"/>
                <w:sz w:val="28"/>
                <w:szCs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4 686,7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23 919,4</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местный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4 686,7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23 919,4</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внебюджетные источники</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r>
      <w:tr w:rsidR="00D70CA1" w:rsidRPr="00D70CA1" w:rsidTr="00D70CA1">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Мероприятие (результат) 1.1 «Обеспечено выполнение </w:t>
            </w:r>
            <w:r w:rsidRPr="00D70CA1">
              <w:rPr>
                <w:color w:val="000000"/>
                <w:sz w:val="28"/>
                <w:szCs w:val="28"/>
              </w:rPr>
              <w:lastRenderedPageBreak/>
              <w:t>муниципального задания  муниципальными учреждениями культуры Кутейниковского сельского поселения»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lastRenderedPageBreak/>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4 686,7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23 919,4</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951 0801 05 4 01 00590 610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4 686,7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3 636,5</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23 919,4</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внебюджетные источники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r>
      <w:tr w:rsidR="00D70CA1" w:rsidRPr="00D70CA1" w:rsidTr="00D70CA1">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Мероприятие (результат) 1.2 «Проведены культурные мероприятия муниципальными учреждениями» (всего), в том числе: </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местный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951 0801 05 4 01 00590 610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местный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951 0801 05 4 01 00590 610</w:t>
            </w:r>
          </w:p>
        </w:tc>
        <w:tc>
          <w:tcPr>
            <w:tcW w:w="20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8"/>
                <w:szCs w:val="28"/>
              </w:rPr>
            </w:pPr>
            <w:r w:rsidRPr="00D70CA1">
              <w:rPr>
                <w:color w:val="000000"/>
                <w:sz w:val="28"/>
                <w:szCs w:val="28"/>
              </w:rPr>
              <w:t>−</w:t>
            </w:r>
          </w:p>
        </w:tc>
      </w:tr>
      <w:tr w:rsidR="00D70CA1" w:rsidRPr="00D70CA1" w:rsidTr="00D70CA1">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Мероприятие (результат) 1.3 Проведена независимая оценка качества условий оказания услуг организациями культуры</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r>
      <w:tr w:rsidR="00D70CA1" w:rsidRPr="00D70CA1" w:rsidTr="00D70CA1">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местный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951 0801 05 4 01 00590 610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5. План реализации комплекса процессных мероприятий на 2025-2027 годы</w:t>
      </w:r>
    </w:p>
    <w:p w:rsidR="00D70CA1" w:rsidRPr="00D70CA1" w:rsidRDefault="00D70CA1" w:rsidP="00D70CA1">
      <w:pPr>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п/п</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Наименование </w:t>
            </w:r>
          </w:p>
          <w:p w:rsidR="00D70CA1" w:rsidRPr="00D70CA1" w:rsidRDefault="00D70CA1" w:rsidP="00D70CA1">
            <w:pPr>
              <w:rPr>
                <w:color w:val="000000"/>
                <w:sz w:val="28"/>
                <w:szCs w:val="28"/>
              </w:rPr>
            </w:pPr>
            <w:r w:rsidRPr="00D70CA1">
              <w:rPr>
                <w:color w:val="000000"/>
                <w:sz w:val="28"/>
                <w:szCs w:val="28"/>
              </w:rPr>
              <w:t>мероприятия (результата), контрольной точки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Дата наступления контрольной точки</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Ответственный исполнитель </w:t>
            </w:r>
          </w:p>
          <w:p w:rsidR="00D70CA1" w:rsidRPr="00D70CA1" w:rsidRDefault="00D70CA1" w:rsidP="00D70CA1">
            <w:pPr>
              <w:rPr>
                <w:color w:val="000000"/>
                <w:sz w:val="28"/>
                <w:szCs w:val="28"/>
              </w:rPr>
            </w:pPr>
            <w:r w:rsidRPr="00D70CA1">
              <w:rPr>
                <w:color w:val="000000"/>
                <w:sz w:val="28"/>
                <w:szCs w:val="28"/>
              </w:rPr>
              <w:t>(наименование исполнительного органа, иного муниципального органа, организации, Ф.И.О., должность)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Вид </w:t>
            </w:r>
          </w:p>
          <w:p w:rsidR="00D70CA1" w:rsidRPr="00D70CA1" w:rsidRDefault="00D70CA1" w:rsidP="00D70CA1">
            <w:pPr>
              <w:rPr>
                <w:color w:val="000000"/>
                <w:sz w:val="28"/>
                <w:szCs w:val="28"/>
              </w:rPr>
            </w:pPr>
            <w:r w:rsidRPr="00D70CA1">
              <w:rPr>
                <w:color w:val="000000"/>
                <w:sz w:val="28"/>
                <w:szCs w:val="28"/>
              </w:rPr>
              <w:t>подтверждающего документа</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Информационная система </w:t>
            </w:r>
          </w:p>
          <w:p w:rsidR="00D70CA1" w:rsidRPr="00D70CA1" w:rsidRDefault="00D70CA1" w:rsidP="00D70CA1">
            <w:pPr>
              <w:rPr>
                <w:color w:val="000000"/>
                <w:sz w:val="28"/>
                <w:szCs w:val="28"/>
              </w:rPr>
            </w:pPr>
            <w:r w:rsidRPr="00D70CA1">
              <w:rPr>
                <w:color w:val="000000"/>
                <w:sz w:val="28"/>
                <w:szCs w:val="28"/>
              </w:rPr>
              <w:t>(источник данных)</w:t>
            </w:r>
          </w:p>
        </w:tc>
      </w:tr>
    </w:tbl>
    <w:p w:rsidR="00D70CA1" w:rsidRPr="00D70CA1" w:rsidRDefault="00D70CA1" w:rsidP="00D70CA1">
      <w:pPr>
        <w:rPr>
          <w:color w:val="000000"/>
          <w:sz w:val="28"/>
          <w:szCs w:val="28"/>
        </w:rPr>
      </w:pPr>
    </w:p>
    <w:tbl>
      <w:tblPr>
        <w:tblW w:w="22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2501"/>
        <w:gridCol w:w="5176"/>
        <w:gridCol w:w="3119"/>
        <w:gridCol w:w="2966"/>
      </w:tblGrid>
      <w:tr w:rsidR="00D70CA1" w:rsidRPr="00D70CA1" w:rsidTr="00D70CA1">
        <w:trPr>
          <w:tblHeader/>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6</w:t>
            </w:r>
          </w:p>
        </w:tc>
      </w:tr>
      <w:tr w:rsidR="00D70CA1" w:rsidRPr="00D70CA1" w:rsidTr="00D70CA1">
        <w:tc>
          <w:tcPr>
            <w:tcW w:w="222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jc w:val="center"/>
              <w:rPr>
                <w:color w:val="000000"/>
                <w:sz w:val="28"/>
                <w:szCs w:val="28"/>
              </w:rPr>
            </w:pPr>
            <w:r w:rsidRPr="00D70CA1">
              <w:rPr>
                <w:color w:val="000000"/>
                <w:sz w:val="28"/>
                <w:szCs w:val="28"/>
              </w:rPr>
              <w:t>1. Задача комплекса процессных мероприятий «Созданы условия для развития муниципальных учреждений Кутейниковского сельского поселения в сфере культуры»</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Мероприятие (результат) 1.1 «Обеспечено выполнение муниципального задания муниципальными учреждениями культуры Кутейниковского сельского поселения»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 февраля  2025 г.</w:t>
            </w:r>
          </w:p>
          <w:p w:rsidR="00D70CA1" w:rsidRPr="00D70CA1" w:rsidRDefault="00D70CA1" w:rsidP="00D70CA1">
            <w:pPr>
              <w:rPr>
                <w:color w:val="000000"/>
                <w:sz w:val="28"/>
                <w:szCs w:val="28"/>
              </w:rPr>
            </w:pPr>
            <w:r w:rsidRPr="00D70CA1">
              <w:rPr>
                <w:color w:val="000000"/>
                <w:sz w:val="28"/>
                <w:szCs w:val="28"/>
              </w:rPr>
              <w:t>1 февраля  2026 г.</w:t>
            </w:r>
          </w:p>
          <w:p w:rsidR="00D70CA1" w:rsidRPr="00D70CA1" w:rsidRDefault="00D70CA1" w:rsidP="00D70CA1">
            <w:pPr>
              <w:rPr>
                <w:color w:val="000000"/>
                <w:sz w:val="28"/>
                <w:szCs w:val="28"/>
              </w:rPr>
            </w:pPr>
            <w:r w:rsidRPr="00D70CA1">
              <w:rPr>
                <w:color w:val="000000"/>
                <w:sz w:val="28"/>
                <w:szCs w:val="28"/>
              </w:rPr>
              <w:t>1 февраля  2027 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8"/>
              </w:rPr>
              <w:t>справка Администрации Кутейниковского сельского поселения</w:t>
            </w:r>
          </w:p>
          <w:p w:rsidR="00D70CA1" w:rsidRPr="00D70CA1" w:rsidRDefault="00D70CA1" w:rsidP="00D70CA1">
            <w:pPr>
              <w:rPr>
                <w:color w:val="000000"/>
                <w:sz w:val="28"/>
                <w:szCs w:val="28"/>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1.3.</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1.1.2 «Подготовлено распоряжение о проведении проверок выполнения муниципального задания на оказание муниципальных услуг муниципальными учреждениями культуры Кутейниковского сельского поселения»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20 мая 2025 г.</w:t>
            </w:r>
          </w:p>
          <w:p w:rsidR="00D70CA1" w:rsidRPr="00D70CA1" w:rsidRDefault="00D70CA1" w:rsidP="00D70CA1">
            <w:pPr>
              <w:rPr>
                <w:color w:val="000000"/>
                <w:sz w:val="28"/>
                <w:szCs w:val="28"/>
              </w:rPr>
            </w:pPr>
            <w:r w:rsidRPr="00D70CA1">
              <w:rPr>
                <w:color w:val="000000"/>
                <w:sz w:val="28"/>
                <w:szCs w:val="28"/>
              </w:rPr>
              <w:t>20 мая 2026 г.</w:t>
            </w:r>
          </w:p>
          <w:p w:rsidR="00D70CA1" w:rsidRPr="00D70CA1" w:rsidRDefault="00D70CA1" w:rsidP="00D70CA1">
            <w:pPr>
              <w:rPr>
                <w:color w:val="000000"/>
                <w:sz w:val="28"/>
                <w:szCs w:val="28"/>
              </w:rPr>
            </w:pPr>
            <w:r w:rsidRPr="00D70CA1">
              <w:rPr>
                <w:color w:val="000000"/>
                <w:sz w:val="28"/>
                <w:szCs w:val="28"/>
              </w:rPr>
              <w:t>20 мая 2027 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Распоряжение Администрации 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1.4.</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1.1.3 «Предоставлен предварительный отчет о выполнении муниципального задания на оказание муниципальных услуг муниципальными учреждениями культуры Кутейниковского сельского поселения»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28 ноября 2025 г.</w:t>
            </w:r>
          </w:p>
          <w:p w:rsidR="00D70CA1" w:rsidRPr="00D70CA1" w:rsidRDefault="00D70CA1" w:rsidP="00D70CA1">
            <w:pPr>
              <w:rPr>
                <w:color w:val="000000"/>
                <w:sz w:val="28"/>
                <w:szCs w:val="28"/>
              </w:rPr>
            </w:pPr>
            <w:r w:rsidRPr="00D70CA1">
              <w:rPr>
                <w:color w:val="000000"/>
                <w:sz w:val="28"/>
                <w:szCs w:val="28"/>
              </w:rPr>
              <w:t>28 ноября 2026 г.</w:t>
            </w:r>
          </w:p>
          <w:p w:rsidR="00D70CA1" w:rsidRPr="00D70CA1" w:rsidRDefault="00D70CA1" w:rsidP="00D70CA1">
            <w:pPr>
              <w:rPr>
                <w:color w:val="000000"/>
                <w:sz w:val="28"/>
                <w:szCs w:val="28"/>
              </w:rPr>
            </w:pPr>
            <w:r w:rsidRPr="00D70CA1">
              <w:rPr>
                <w:color w:val="000000"/>
                <w:sz w:val="28"/>
                <w:szCs w:val="28"/>
              </w:rPr>
              <w:t>28 ноября 2027 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предварительный отчет </w:t>
            </w:r>
          </w:p>
          <w:p w:rsidR="00D70CA1" w:rsidRPr="00D70CA1" w:rsidRDefault="00D70CA1" w:rsidP="00D70CA1">
            <w:pPr>
              <w:rPr>
                <w:color w:val="000000"/>
                <w:sz w:val="28"/>
                <w:szCs w:val="28"/>
              </w:rPr>
            </w:pPr>
            <w:r w:rsidRPr="00D70CA1">
              <w:rPr>
                <w:color w:val="000000"/>
                <w:sz w:val="28"/>
                <w:szCs w:val="28"/>
              </w:rPr>
              <w:t>о выполнении муниципального задания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1.5.</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1.1.4 «Услуга оказана»</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28 декабря 2025г.</w:t>
            </w:r>
          </w:p>
          <w:p w:rsidR="00D70CA1" w:rsidRPr="00D70CA1" w:rsidRDefault="00D70CA1" w:rsidP="00D70CA1">
            <w:pPr>
              <w:rPr>
                <w:color w:val="000000"/>
                <w:sz w:val="28"/>
                <w:szCs w:val="28"/>
              </w:rPr>
            </w:pPr>
            <w:r w:rsidRPr="00D70CA1">
              <w:rPr>
                <w:color w:val="000000"/>
                <w:sz w:val="28"/>
                <w:szCs w:val="28"/>
              </w:rPr>
              <w:t>28 декабря 2026г.</w:t>
            </w:r>
          </w:p>
          <w:p w:rsidR="00D70CA1" w:rsidRPr="00D70CA1" w:rsidRDefault="00D70CA1" w:rsidP="00D70CA1">
            <w:pPr>
              <w:rPr>
                <w:color w:val="000000"/>
                <w:sz w:val="28"/>
                <w:szCs w:val="28"/>
              </w:rPr>
            </w:pPr>
            <w:r w:rsidRPr="00D70CA1">
              <w:rPr>
                <w:color w:val="000000"/>
                <w:sz w:val="28"/>
                <w:szCs w:val="28"/>
              </w:rPr>
              <w:lastRenderedPageBreak/>
              <w:t>28 декабря 2027г.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lastRenderedPageBreak/>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 xml:space="preserve">(Бабкина Екатерина Владимировна – </w:t>
            </w:r>
            <w:r w:rsidRPr="00D70CA1">
              <w:rPr>
                <w:color w:val="000000"/>
                <w:sz w:val="28"/>
                <w:szCs w:val="20"/>
              </w:rPr>
              <w:lastRenderedPageBreak/>
              <w:t>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lastRenderedPageBreak/>
              <w:t xml:space="preserve">справка Администрации </w:t>
            </w:r>
            <w:r w:rsidRPr="00D70CA1">
              <w:rPr>
                <w:color w:val="000000"/>
                <w:sz w:val="28"/>
                <w:szCs w:val="28"/>
              </w:rPr>
              <w:lastRenderedPageBreak/>
              <w:t>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lastRenderedPageBreak/>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lastRenderedPageBreak/>
              <w:t>1.6.</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Мероприятие (результат) 1.2 «Проведены культурные мероприятия муниципальными учреждениями»</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Х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Х</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1.7.</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1.2.1 «Утверждены (одобрены, сформированы) документы, необходимые для оказания услуги (выполнения работы)»</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1 июля 2025 г. </w:t>
            </w:r>
          </w:p>
          <w:p w:rsidR="00D70CA1" w:rsidRPr="00D70CA1" w:rsidRDefault="00D70CA1" w:rsidP="00D70CA1">
            <w:pPr>
              <w:rPr>
                <w:color w:val="000000"/>
                <w:sz w:val="28"/>
                <w:szCs w:val="28"/>
              </w:rPr>
            </w:pPr>
            <w:r w:rsidRPr="00D70CA1">
              <w:rPr>
                <w:color w:val="000000"/>
                <w:sz w:val="28"/>
                <w:szCs w:val="28"/>
              </w:rPr>
              <w:t>1 июля 2026 г.</w:t>
            </w:r>
          </w:p>
          <w:p w:rsidR="00D70CA1" w:rsidRPr="00D70CA1" w:rsidRDefault="00D70CA1" w:rsidP="00D70CA1">
            <w:pPr>
              <w:rPr>
                <w:color w:val="000000"/>
                <w:sz w:val="28"/>
                <w:szCs w:val="28"/>
              </w:rPr>
            </w:pPr>
            <w:r w:rsidRPr="00D70CA1">
              <w:rPr>
                <w:color w:val="000000"/>
                <w:sz w:val="28"/>
                <w:szCs w:val="28"/>
              </w:rPr>
              <w:t>1 июля 2027 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справка Администрации 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1.8.</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1.2.2 «Осуществлен мониторинг проведенных культурных мероприятий муниципальными учреждениями»</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8 июля 2025 г. </w:t>
            </w:r>
          </w:p>
          <w:p w:rsidR="00D70CA1" w:rsidRPr="00D70CA1" w:rsidRDefault="00D70CA1" w:rsidP="00D70CA1">
            <w:pPr>
              <w:rPr>
                <w:color w:val="000000"/>
                <w:sz w:val="28"/>
                <w:szCs w:val="28"/>
              </w:rPr>
            </w:pPr>
            <w:r w:rsidRPr="00D70CA1">
              <w:rPr>
                <w:color w:val="000000"/>
                <w:sz w:val="28"/>
                <w:szCs w:val="28"/>
              </w:rPr>
              <w:t>8 июля 2026 г.</w:t>
            </w:r>
          </w:p>
          <w:p w:rsidR="00D70CA1" w:rsidRPr="00D70CA1" w:rsidRDefault="00D70CA1" w:rsidP="00D70CA1">
            <w:pPr>
              <w:rPr>
                <w:color w:val="000000"/>
                <w:sz w:val="28"/>
                <w:szCs w:val="28"/>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справка Администрации 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1.9.</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Контрольная точка 1.2.3 «Осуществлен мониторинг проведенных культурных мероприятий г муниципальными учреждениями по итогам </w:t>
            </w:r>
          </w:p>
          <w:p w:rsidR="00D70CA1" w:rsidRPr="00D70CA1" w:rsidRDefault="00D70CA1" w:rsidP="00D70CA1">
            <w:pPr>
              <w:rPr>
                <w:color w:val="000000"/>
                <w:sz w:val="28"/>
                <w:szCs w:val="28"/>
              </w:rPr>
            </w:pPr>
            <w:r w:rsidRPr="00D70CA1">
              <w:rPr>
                <w:color w:val="000000"/>
                <w:sz w:val="28"/>
                <w:szCs w:val="28"/>
              </w:rPr>
              <w:t>9 месяцев 2024 года»</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30 сентября 2025г.</w:t>
            </w:r>
          </w:p>
          <w:p w:rsidR="00D70CA1" w:rsidRPr="00D70CA1" w:rsidRDefault="00D70CA1" w:rsidP="00D70CA1">
            <w:pPr>
              <w:rPr>
                <w:color w:val="000000"/>
                <w:sz w:val="28"/>
                <w:szCs w:val="28"/>
              </w:rPr>
            </w:pPr>
            <w:r w:rsidRPr="00D70CA1">
              <w:rPr>
                <w:color w:val="000000"/>
                <w:sz w:val="28"/>
                <w:szCs w:val="28"/>
              </w:rPr>
              <w:t>30 сентября 2026г.</w:t>
            </w:r>
          </w:p>
          <w:p w:rsidR="00D70CA1" w:rsidRPr="00D70CA1" w:rsidRDefault="00D70CA1" w:rsidP="00D70CA1">
            <w:pPr>
              <w:rPr>
                <w:color w:val="000000"/>
                <w:sz w:val="28"/>
                <w:szCs w:val="28"/>
              </w:rPr>
            </w:pPr>
            <w:r w:rsidRPr="00D70CA1">
              <w:rPr>
                <w:color w:val="000000"/>
                <w:sz w:val="28"/>
                <w:szCs w:val="28"/>
              </w:rPr>
              <w:t>30 сентября 2027г.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справка Администрации 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1.10.</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1.2.4 «Услуга оказана, работы выполнены»</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30 декабря 2025 г.</w:t>
            </w:r>
          </w:p>
          <w:p w:rsidR="00D70CA1" w:rsidRPr="00D70CA1" w:rsidRDefault="00D70CA1" w:rsidP="00D70CA1">
            <w:pPr>
              <w:rPr>
                <w:color w:val="000000"/>
                <w:sz w:val="28"/>
                <w:szCs w:val="28"/>
              </w:rPr>
            </w:pPr>
            <w:r w:rsidRPr="00D70CA1">
              <w:rPr>
                <w:color w:val="000000"/>
                <w:sz w:val="28"/>
                <w:szCs w:val="28"/>
              </w:rPr>
              <w:t>30 декабря 2026 г.</w:t>
            </w:r>
          </w:p>
          <w:p w:rsidR="00D70CA1" w:rsidRPr="00D70CA1" w:rsidRDefault="00D70CA1" w:rsidP="00D70CA1">
            <w:pPr>
              <w:rPr>
                <w:color w:val="000000"/>
                <w:sz w:val="28"/>
                <w:szCs w:val="28"/>
              </w:rPr>
            </w:pPr>
            <w:r w:rsidRPr="00D70CA1">
              <w:rPr>
                <w:color w:val="000000"/>
                <w:sz w:val="28"/>
                <w:szCs w:val="28"/>
              </w:rPr>
              <w:t>30 декабря 2027 г.</w:t>
            </w:r>
          </w:p>
          <w:p w:rsidR="00D70CA1" w:rsidRPr="00D70CA1" w:rsidRDefault="00D70CA1" w:rsidP="00D70CA1">
            <w:pPr>
              <w:rPr>
                <w:color w:val="000000"/>
                <w:sz w:val="28"/>
                <w:szCs w:val="28"/>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справка Администрации 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1.11.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Мероприятие (результат) 1.3 «Проведена независимая оценка качества условий оказания услуг организациями культуры»</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Х</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1.12.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1.3.1 «Утверждены (одобрены, сформированы) документы, необходимые для оказания услуги (выполнения работы)»</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20 сентября 2025 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договор на выполнение работ</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1.13.</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1.3.2 «Проведен мониторинг хода исполнения мероприятия»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 xml:space="preserve">30 сентября 2025 г.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справка Администрации 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1.14.</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1.3.3 «Оплата произведена»</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28 декабря 2025 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документ, подтверждающий факт оказания услуги</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r w:rsidR="00D70CA1" w:rsidRPr="00D70CA1" w:rsidTr="00D70CA1">
        <w:tc>
          <w:tcPr>
            <w:tcW w:w="8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1.15.</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Контрольная точка 1.3.4 «Услуга оказана»</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28 декабря 2025 г.</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0"/>
              </w:rPr>
            </w:pPr>
            <w:r w:rsidRPr="00D70CA1">
              <w:rPr>
                <w:color w:val="000000"/>
                <w:sz w:val="28"/>
                <w:szCs w:val="20"/>
              </w:rPr>
              <w:t xml:space="preserve">МБУК Кутейниковский СДК </w:t>
            </w:r>
          </w:p>
          <w:p w:rsidR="00D70CA1" w:rsidRPr="00D70CA1" w:rsidRDefault="00D70CA1" w:rsidP="00D70CA1">
            <w:pPr>
              <w:rPr>
                <w:color w:val="000000"/>
                <w:sz w:val="28"/>
                <w:szCs w:val="28"/>
              </w:rPr>
            </w:pPr>
            <w:r w:rsidRPr="00D70CA1">
              <w:rPr>
                <w:color w:val="000000"/>
                <w:sz w:val="28"/>
                <w:szCs w:val="20"/>
              </w:rPr>
              <w:t>(Бабкина Екатерина Владимировна – директор МБУК Кутейниковский СДК)</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справка Администрации Кутейниковского сельского поселения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D70CA1" w:rsidRPr="00D70CA1" w:rsidRDefault="00D70CA1" w:rsidP="00D70CA1">
            <w:pPr>
              <w:rPr>
                <w:color w:val="000000"/>
                <w:sz w:val="28"/>
                <w:szCs w:val="28"/>
              </w:rPr>
            </w:pPr>
            <w:r w:rsidRPr="00D70CA1">
              <w:rPr>
                <w:color w:val="000000"/>
                <w:sz w:val="28"/>
                <w:szCs w:val="28"/>
              </w:rPr>
              <w:t>информационная система отсутствует</w:t>
            </w:r>
          </w:p>
        </w:tc>
      </w:tr>
    </w:tbl>
    <w:p w:rsidR="00D70CA1" w:rsidRPr="00D70CA1" w:rsidRDefault="00D70CA1" w:rsidP="00D70CA1">
      <w:pPr>
        <w:rPr>
          <w:color w:val="000000"/>
          <w:sz w:val="28"/>
          <w:szCs w:val="28"/>
        </w:rPr>
      </w:pPr>
    </w:p>
    <w:p w:rsidR="00D70CA1" w:rsidRPr="00D70CA1" w:rsidRDefault="00D70CA1" w:rsidP="00D70CA1">
      <w:pPr>
        <w:rPr>
          <w:color w:val="000000"/>
          <w:sz w:val="28"/>
          <w:szCs w:val="28"/>
        </w:rPr>
        <w:sectPr w:rsidR="00D70CA1" w:rsidRPr="00D70CA1" w:rsidSect="00BC4054">
          <w:headerReference w:type="default" r:id="rId17"/>
          <w:footerReference w:type="default" r:id="rId18"/>
          <w:pgSz w:w="23814" w:h="16840" w:orient="landscape"/>
          <w:pgMar w:top="1701" w:right="1134" w:bottom="567" w:left="1134" w:header="720" w:footer="720" w:gutter="0"/>
          <w:cols w:space="720"/>
        </w:sectPr>
      </w:pPr>
    </w:p>
    <w:p w:rsidR="00D70CA1" w:rsidRDefault="00D70CA1" w:rsidP="00D70CA1">
      <w:pPr>
        <w:jc w:val="center"/>
        <w:rPr>
          <w:b/>
        </w:rPr>
      </w:pPr>
      <w:r w:rsidRPr="009F2DFF">
        <w:rPr>
          <w:noProof/>
          <w:sz w:val="16"/>
        </w:rPr>
        <w:lastRenderedPageBreak/>
        <w:drawing>
          <wp:inline distT="0" distB="0" distL="0" distR="0" wp14:anchorId="6566C851" wp14:editId="331FC76F">
            <wp:extent cx="1370870" cy="1123950"/>
            <wp:effectExtent l="0" t="0" r="1270" b="0"/>
            <wp:docPr id="6" name="Рисунок 6"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D70CA1" w:rsidRPr="00D70CA1" w:rsidRDefault="00D70CA1" w:rsidP="00D70CA1"/>
    <w:p w:rsidR="00D70CA1" w:rsidRDefault="00D70CA1" w:rsidP="00D70CA1"/>
    <w:p w:rsidR="00D70CA1" w:rsidRPr="00D70CA1" w:rsidRDefault="00D70CA1" w:rsidP="00D70CA1">
      <w:pPr>
        <w:jc w:val="center"/>
        <w:rPr>
          <w:bCs/>
          <w:color w:val="000000"/>
          <w:sz w:val="28"/>
          <w:szCs w:val="28"/>
        </w:rPr>
      </w:pPr>
      <w:r w:rsidRPr="00D70CA1">
        <w:rPr>
          <w:bCs/>
          <w:color w:val="000000"/>
          <w:sz w:val="28"/>
          <w:szCs w:val="28"/>
        </w:rPr>
        <w:t>АДМИНИСТРАЦИЯ</w:t>
      </w:r>
    </w:p>
    <w:p w:rsidR="00D70CA1" w:rsidRPr="00D70CA1" w:rsidRDefault="00D70CA1" w:rsidP="00D70CA1">
      <w:pPr>
        <w:jc w:val="center"/>
        <w:rPr>
          <w:bCs/>
          <w:color w:val="000000"/>
          <w:sz w:val="28"/>
          <w:szCs w:val="28"/>
        </w:rPr>
      </w:pPr>
      <w:r w:rsidRPr="00D70CA1">
        <w:rPr>
          <w:bCs/>
          <w:color w:val="000000"/>
          <w:sz w:val="28"/>
          <w:szCs w:val="28"/>
        </w:rPr>
        <w:t>КУТЕЙНИКОВСКОГО СЕЛЬСКОГО ПОСЕЛЕНИЯ</w:t>
      </w:r>
    </w:p>
    <w:p w:rsidR="00D70CA1" w:rsidRPr="00D70CA1" w:rsidRDefault="00D70CA1" w:rsidP="00D70CA1">
      <w:pPr>
        <w:jc w:val="center"/>
        <w:rPr>
          <w:bCs/>
          <w:color w:val="000000"/>
          <w:sz w:val="28"/>
          <w:szCs w:val="28"/>
        </w:rPr>
      </w:pPr>
      <w:r w:rsidRPr="00D70CA1">
        <w:rPr>
          <w:bCs/>
          <w:color w:val="000000"/>
          <w:sz w:val="28"/>
          <w:szCs w:val="28"/>
        </w:rPr>
        <w:t>РОДИОНОВО-НЕСВЕТАЙСКОГО РАЙОНА</w:t>
      </w:r>
    </w:p>
    <w:p w:rsidR="00D70CA1" w:rsidRPr="00D70CA1" w:rsidRDefault="00D70CA1" w:rsidP="00D70CA1">
      <w:pPr>
        <w:jc w:val="center"/>
        <w:rPr>
          <w:bCs/>
          <w:color w:val="000000"/>
          <w:sz w:val="28"/>
          <w:szCs w:val="28"/>
        </w:rPr>
      </w:pPr>
      <w:r w:rsidRPr="00D70CA1">
        <w:rPr>
          <w:bCs/>
          <w:color w:val="000000"/>
          <w:sz w:val="28"/>
          <w:szCs w:val="28"/>
        </w:rPr>
        <w:t>РОСТОВСКОЙ ОБЛАСТИ</w:t>
      </w:r>
    </w:p>
    <w:p w:rsidR="00D70CA1" w:rsidRPr="00D70CA1" w:rsidRDefault="00D70CA1" w:rsidP="00D70CA1">
      <w:pPr>
        <w:rPr>
          <w:bCs/>
          <w:color w:val="000000"/>
          <w:sz w:val="20"/>
          <w:szCs w:val="20"/>
        </w:rPr>
      </w:pPr>
    </w:p>
    <w:p w:rsidR="00D70CA1" w:rsidRPr="00D70CA1" w:rsidRDefault="00D70CA1" w:rsidP="00D70CA1">
      <w:pPr>
        <w:keepNext/>
        <w:ind w:left="709"/>
        <w:jc w:val="center"/>
        <w:outlineLvl w:val="1"/>
        <w:rPr>
          <w:color w:val="000000"/>
          <w:sz w:val="28"/>
          <w:szCs w:val="20"/>
        </w:rPr>
      </w:pPr>
      <w:r w:rsidRPr="00D70CA1">
        <w:rPr>
          <w:color w:val="000000"/>
          <w:sz w:val="28"/>
          <w:szCs w:val="20"/>
        </w:rPr>
        <w:t>ПОСТАНОВЛЕНИЕ</w:t>
      </w:r>
    </w:p>
    <w:p w:rsidR="00D70CA1" w:rsidRPr="00D70CA1" w:rsidRDefault="00D70CA1" w:rsidP="00D70CA1">
      <w:pPr>
        <w:rPr>
          <w:color w:val="000000"/>
          <w:sz w:val="20"/>
          <w:szCs w:val="20"/>
        </w:rPr>
      </w:pPr>
    </w:p>
    <w:p w:rsidR="00D70CA1" w:rsidRPr="00D70CA1" w:rsidRDefault="00D70CA1" w:rsidP="00D70CA1">
      <w:pPr>
        <w:rPr>
          <w:color w:val="000000"/>
          <w:sz w:val="28"/>
          <w:szCs w:val="28"/>
        </w:rPr>
      </w:pPr>
      <w:r w:rsidRPr="00D70CA1">
        <w:rPr>
          <w:color w:val="000000"/>
          <w:sz w:val="28"/>
          <w:szCs w:val="28"/>
        </w:rPr>
        <w:t xml:space="preserve"> 23 октября 2024год</w:t>
      </w:r>
      <w:r w:rsidRPr="00D70CA1">
        <w:rPr>
          <w:color w:val="000000"/>
          <w:sz w:val="28"/>
          <w:szCs w:val="28"/>
        </w:rPr>
        <w:tab/>
        <w:t xml:space="preserve">                              № 174                            сл. Кутейниково</w:t>
      </w:r>
    </w:p>
    <w:p w:rsidR="00D70CA1" w:rsidRPr="00D70CA1" w:rsidRDefault="00D70CA1" w:rsidP="00D70CA1">
      <w:pPr>
        <w:jc w:val="cente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 xml:space="preserve">О внесении изменений в постановление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130</w:t>
      </w:r>
    </w:p>
    <w:p w:rsidR="00D70CA1" w:rsidRPr="00D70CA1" w:rsidRDefault="00D70CA1" w:rsidP="00D70CA1">
      <w:pPr>
        <w:rPr>
          <w:color w:val="000000"/>
          <w:sz w:val="28"/>
          <w:szCs w:val="28"/>
        </w:rPr>
      </w:pPr>
    </w:p>
    <w:p w:rsidR="00D70CA1" w:rsidRPr="00D70CA1" w:rsidRDefault="00D70CA1" w:rsidP="00D70CA1">
      <w:pPr>
        <w:shd w:val="clear" w:color="auto" w:fill="FFFFFF"/>
        <w:tabs>
          <w:tab w:val="left" w:pos="4152"/>
          <w:tab w:val="left" w:pos="8530"/>
        </w:tabs>
        <w:ind w:firstLine="567"/>
        <w:jc w:val="both"/>
        <w:rPr>
          <w:color w:val="000000"/>
          <w:sz w:val="28"/>
          <w:szCs w:val="28"/>
        </w:rPr>
      </w:pPr>
      <w:r w:rsidRPr="00D70CA1">
        <w:rPr>
          <w:color w:val="000000"/>
          <w:sz w:val="28"/>
          <w:szCs w:val="20"/>
        </w:rPr>
        <w:t xml:space="preserve">В целях обеспечения реализации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color w:val="000000"/>
          <w:sz w:val="28"/>
          <w:szCs w:val="20"/>
        </w:rPr>
        <w:t xml:space="preserve">  «</w:t>
      </w:r>
      <w:r w:rsidRPr="00D70CA1">
        <w:rPr>
          <w:color w:val="000000"/>
          <w:sz w:val="28"/>
          <w:szCs w:val="28"/>
        </w:rPr>
        <w:t>Обеспечение общественного порядка и противодействие преступности</w:t>
      </w:r>
      <w:r w:rsidRPr="00D70CA1">
        <w:rPr>
          <w:color w:val="000000"/>
          <w:sz w:val="28"/>
          <w:szCs w:val="20"/>
        </w:rPr>
        <w:t xml:space="preserve">» Администрация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b/>
          <w:color w:val="000000"/>
          <w:spacing w:val="60"/>
          <w:sz w:val="28"/>
          <w:szCs w:val="20"/>
        </w:rPr>
        <w:t xml:space="preserve"> постановляе</w:t>
      </w:r>
      <w:r w:rsidRPr="00D70CA1">
        <w:rPr>
          <w:b/>
          <w:color w:val="000000"/>
          <w:sz w:val="28"/>
          <w:szCs w:val="20"/>
        </w:rPr>
        <w:t>т:</w:t>
      </w:r>
    </w:p>
    <w:p w:rsidR="00D70CA1" w:rsidRPr="00D70CA1" w:rsidRDefault="00D70CA1" w:rsidP="00D70CA1">
      <w:pPr>
        <w:suppressAutoHyphens/>
        <w:autoSpaceDE w:val="0"/>
        <w:autoSpaceDN w:val="0"/>
        <w:adjustRightInd w:val="0"/>
        <w:ind w:firstLine="709"/>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suppressAutoHyphens/>
        <w:ind w:firstLine="709"/>
        <w:jc w:val="both"/>
        <w:rPr>
          <w:color w:val="000000"/>
          <w:sz w:val="28"/>
          <w:szCs w:val="28"/>
        </w:rPr>
      </w:pPr>
      <w:r w:rsidRPr="00D70CA1">
        <w:rPr>
          <w:color w:val="000000"/>
          <w:sz w:val="28"/>
          <w:szCs w:val="28"/>
        </w:rPr>
        <w:t xml:space="preserve">1.Внести в приложение № 1 постановления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130 «Об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«Обеспечение общественного порядка и противодействие преступности</w:t>
      </w:r>
      <w:r w:rsidRPr="00D70CA1">
        <w:rPr>
          <w:color w:val="000000"/>
          <w:sz w:val="28"/>
          <w:szCs w:val="20"/>
        </w:rPr>
        <w:t>»</w:t>
      </w:r>
      <w:r w:rsidRPr="00D70CA1">
        <w:rPr>
          <w:color w:val="000000"/>
          <w:sz w:val="28"/>
          <w:szCs w:val="28"/>
        </w:rPr>
        <w:t xml:space="preserve"> изменения согласно приложению к настоящему постановлению.</w:t>
      </w:r>
    </w:p>
    <w:p w:rsidR="00D70CA1" w:rsidRPr="00D70CA1" w:rsidRDefault="00D70CA1" w:rsidP="00D70CA1">
      <w:pPr>
        <w:autoSpaceDE w:val="0"/>
        <w:autoSpaceDN w:val="0"/>
        <w:adjustRightInd w:val="0"/>
        <w:ind w:firstLine="708"/>
        <w:jc w:val="both"/>
        <w:rPr>
          <w:color w:val="000000"/>
          <w:sz w:val="28"/>
          <w:szCs w:val="28"/>
        </w:rPr>
      </w:pPr>
      <w:r w:rsidRPr="00D70CA1">
        <w:rPr>
          <w:color w:val="000000"/>
          <w:sz w:val="28"/>
          <w:szCs w:val="28"/>
        </w:rPr>
        <w:t xml:space="preserve">2. </w:t>
      </w:r>
      <w:r w:rsidRPr="00D70CA1">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D70CA1">
        <w:rPr>
          <w:rFonts w:eastAsia="Calibri"/>
          <w:color w:val="000000"/>
          <w:sz w:val="28"/>
          <w:szCs w:val="28"/>
        </w:rPr>
        <w:t>Кутейниковского</w:t>
      </w:r>
      <w:r w:rsidRPr="00D70CA1">
        <w:rPr>
          <w:color w:val="000000"/>
          <w:sz w:val="28"/>
          <w:szCs w:val="28"/>
        </w:rPr>
        <w:t xml:space="preserve"> сельского поселения </w:t>
      </w:r>
      <w:r w:rsidRPr="00D70CA1">
        <w:rPr>
          <w:color w:val="000000"/>
          <w:sz w:val="28"/>
          <w:szCs w:val="20"/>
        </w:rPr>
        <w:t>для составления проекта бюджета поселения на 2025 год и плановый период 2026 и 2027 годов</w:t>
      </w:r>
      <w:r w:rsidRPr="00D70CA1">
        <w:rPr>
          <w:color w:val="000000"/>
          <w:sz w:val="28"/>
          <w:szCs w:val="28"/>
        </w:rPr>
        <w:t xml:space="preserve">.  </w:t>
      </w:r>
    </w:p>
    <w:p w:rsidR="00D70CA1" w:rsidRPr="00D70CA1" w:rsidRDefault="00D70CA1" w:rsidP="00D70CA1">
      <w:pPr>
        <w:tabs>
          <w:tab w:val="left" w:pos="720"/>
        </w:tabs>
        <w:jc w:val="both"/>
        <w:rPr>
          <w:color w:val="000000"/>
          <w:sz w:val="28"/>
          <w:szCs w:val="28"/>
        </w:rPr>
      </w:pPr>
      <w:r w:rsidRPr="00D70CA1">
        <w:rPr>
          <w:color w:val="000000"/>
          <w:sz w:val="20"/>
          <w:szCs w:val="28"/>
        </w:rPr>
        <w:tab/>
      </w:r>
      <w:r w:rsidRPr="00D70CA1">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0"/>
          <w:szCs w:val="20"/>
        </w:rPr>
      </w:pPr>
    </w:p>
    <w:p w:rsidR="00D70CA1" w:rsidRPr="00D70CA1" w:rsidRDefault="00D70CA1" w:rsidP="00D70CA1">
      <w:pPr>
        <w:jc w:val="both"/>
        <w:rPr>
          <w:color w:val="000000"/>
          <w:sz w:val="28"/>
          <w:szCs w:val="28"/>
        </w:rPr>
      </w:pPr>
      <w:r w:rsidRPr="00D70CA1">
        <w:rPr>
          <w:color w:val="000000"/>
          <w:sz w:val="28"/>
          <w:szCs w:val="28"/>
        </w:rPr>
        <w:t>Глава Администрации</w:t>
      </w:r>
    </w:p>
    <w:p w:rsidR="00D70CA1" w:rsidRPr="00D70CA1" w:rsidRDefault="00D70CA1" w:rsidP="00D70CA1">
      <w:pPr>
        <w:jc w:val="both"/>
        <w:rPr>
          <w:color w:val="000000"/>
          <w:sz w:val="28"/>
          <w:szCs w:val="28"/>
        </w:rPr>
      </w:pP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8"/>
        </w:rPr>
        <w:tab/>
        <w:t xml:space="preserve">                               М.А. </w:t>
      </w:r>
      <w:proofErr w:type="spellStart"/>
      <w:r w:rsidRPr="00D70CA1">
        <w:rPr>
          <w:color w:val="000000"/>
          <w:sz w:val="28"/>
          <w:szCs w:val="28"/>
        </w:rPr>
        <w:t>Карпушин</w:t>
      </w:r>
      <w:proofErr w:type="spellEnd"/>
      <w:r w:rsidRPr="00D70CA1">
        <w:rPr>
          <w:color w:val="000000"/>
          <w:sz w:val="28"/>
          <w:szCs w:val="28"/>
        </w:rPr>
        <w:tab/>
      </w:r>
      <w:r w:rsidRPr="00D70CA1">
        <w:rPr>
          <w:color w:val="000000"/>
          <w:sz w:val="28"/>
          <w:szCs w:val="28"/>
        </w:rPr>
        <w:tab/>
      </w:r>
      <w:r w:rsidRPr="00D70CA1">
        <w:rPr>
          <w:color w:val="000000"/>
          <w:sz w:val="28"/>
          <w:szCs w:val="28"/>
        </w:rPr>
        <w:tab/>
      </w:r>
      <w:r w:rsidRPr="00D70CA1">
        <w:rPr>
          <w:color w:val="000000"/>
          <w:sz w:val="28"/>
          <w:szCs w:val="28"/>
        </w:rPr>
        <w:tab/>
      </w:r>
    </w:p>
    <w:p w:rsidR="00D70CA1" w:rsidRPr="00D70CA1" w:rsidRDefault="00D70CA1" w:rsidP="00D70CA1">
      <w:pPr>
        <w:jc w:val="both"/>
        <w:rPr>
          <w:color w:val="000000"/>
          <w:sz w:val="20"/>
          <w:szCs w:val="20"/>
        </w:rPr>
      </w:pPr>
      <w:r w:rsidRPr="00D70CA1">
        <w:rPr>
          <w:color w:val="000000"/>
          <w:sz w:val="28"/>
          <w:szCs w:val="28"/>
        </w:rPr>
        <w:tab/>
      </w:r>
      <w:r w:rsidRPr="00D70CA1">
        <w:rPr>
          <w:color w:val="000000"/>
          <w:sz w:val="28"/>
          <w:szCs w:val="28"/>
        </w:rPr>
        <w:tab/>
      </w:r>
    </w:p>
    <w:p w:rsidR="00D70CA1" w:rsidRPr="00D70CA1" w:rsidRDefault="00D70CA1" w:rsidP="00D70CA1">
      <w:pPr>
        <w:jc w:val="both"/>
        <w:rPr>
          <w:color w:val="000000"/>
          <w:sz w:val="20"/>
          <w:szCs w:val="20"/>
        </w:rPr>
      </w:pPr>
      <w:r w:rsidRPr="00D70CA1">
        <w:rPr>
          <w:color w:val="000000"/>
          <w:sz w:val="20"/>
          <w:szCs w:val="20"/>
        </w:rPr>
        <w:t xml:space="preserve">постановление вносит </w:t>
      </w:r>
    </w:p>
    <w:p w:rsidR="00D70CA1" w:rsidRDefault="00D70CA1" w:rsidP="00D70CA1">
      <w:pPr>
        <w:jc w:val="both"/>
        <w:rPr>
          <w:color w:val="000000"/>
          <w:sz w:val="20"/>
          <w:szCs w:val="20"/>
        </w:rPr>
      </w:pPr>
      <w:r w:rsidRPr="00D70CA1">
        <w:rPr>
          <w:color w:val="000000"/>
          <w:sz w:val="20"/>
          <w:szCs w:val="20"/>
        </w:rPr>
        <w:t>сектор экономики и финансов</w:t>
      </w:r>
    </w:p>
    <w:p w:rsidR="00195888" w:rsidRPr="00D70CA1" w:rsidRDefault="00195888" w:rsidP="00D70CA1">
      <w:pPr>
        <w:jc w:val="both"/>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lastRenderedPageBreak/>
        <w:t>Приложение</w:t>
      </w:r>
    </w:p>
    <w:p w:rsidR="00D70CA1" w:rsidRPr="00D70CA1" w:rsidRDefault="00D70CA1" w:rsidP="00D70CA1">
      <w:pPr>
        <w:ind w:left="6237"/>
        <w:jc w:val="right"/>
        <w:rPr>
          <w:color w:val="000000"/>
          <w:sz w:val="20"/>
          <w:szCs w:val="20"/>
        </w:rPr>
      </w:pPr>
      <w:r w:rsidRPr="00D70CA1">
        <w:rPr>
          <w:color w:val="000000"/>
          <w:sz w:val="20"/>
          <w:szCs w:val="20"/>
        </w:rPr>
        <w:t>к постановлению Администрации</w:t>
      </w:r>
    </w:p>
    <w:p w:rsidR="00D70CA1" w:rsidRPr="00D70CA1" w:rsidRDefault="00D70CA1" w:rsidP="00D70CA1">
      <w:pPr>
        <w:ind w:left="6237"/>
        <w:jc w:val="right"/>
        <w:rPr>
          <w:color w:val="000000"/>
          <w:sz w:val="20"/>
          <w:szCs w:val="20"/>
        </w:rPr>
      </w:pPr>
      <w:r w:rsidRPr="00D70CA1">
        <w:rPr>
          <w:color w:val="000000"/>
          <w:sz w:val="20"/>
          <w:szCs w:val="20"/>
        </w:rPr>
        <w:t>Кутейниковского сельского поселения от 23.10.2024г. № 174</w:t>
      </w:r>
    </w:p>
    <w:p w:rsidR="00D70CA1" w:rsidRPr="00D70CA1" w:rsidRDefault="00D70CA1" w:rsidP="00D70CA1">
      <w:pPr>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ИЗМЕНЕНИЯ,</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вносимые в постановление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Администрации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от 30.10.2018 № 132 «Об утверждении муниципальной программы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w:t>
      </w:r>
      <w:r w:rsidRPr="00D70CA1">
        <w:rPr>
          <w:color w:val="000000"/>
          <w:sz w:val="28"/>
          <w:szCs w:val="28"/>
        </w:rPr>
        <w:t>Обеспечение общественного порядка и противодействие преступности</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1. В преамбуле слова «от 05.10.2018 № 103» заменить словами «от  30.08.2024 № 139».</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2. Приложение № 1 изложить в редакции:</w:t>
      </w: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t xml:space="preserve">«Приложение № 1 </w:t>
      </w:r>
    </w:p>
    <w:p w:rsidR="00D70CA1" w:rsidRPr="00D70CA1" w:rsidRDefault="00D70CA1" w:rsidP="00D70CA1">
      <w:pPr>
        <w:ind w:left="6237"/>
        <w:jc w:val="right"/>
        <w:rPr>
          <w:color w:val="000000"/>
          <w:sz w:val="20"/>
          <w:szCs w:val="20"/>
        </w:rPr>
      </w:pPr>
      <w:r w:rsidRPr="00D70CA1">
        <w:rPr>
          <w:color w:val="000000"/>
          <w:sz w:val="20"/>
          <w:szCs w:val="20"/>
        </w:rPr>
        <w:t>к постановлению</w:t>
      </w:r>
    </w:p>
    <w:p w:rsidR="00D70CA1" w:rsidRPr="00D70CA1" w:rsidRDefault="00D70CA1" w:rsidP="00D70CA1">
      <w:pPr>
        <w:ind w:left="6237"/>
        <w:jc w:val="right"/>
        <w:rPr>
          <w:color w:val="000000"/>
          <w:sz w:val="20"/>
          <w:szCs w:val="20"/>
        </w:rPr>
      </w:pPr>
      <w:r w:rsidRPr="00D70CA1">
        <w:rPr>
          <w:color w:val="000000"/>
          <w:sz w:val="20"/>
          <w:szCs w:val="20"/>
        </w:rPr>
        <w:t xml:space="preserve">Администрации </w:t>
      </w:r>
    </w:p>
    <w:p w:rsidR="00D70CA1" w:rsidRPr="00D70CA1" w:rsidRDefault="00D70CA1" w:rsidP="00D70CA1">
      <w:pPr>
        <w:ind w:left="6237"/>
        <w:jc w:val="right"/>
        <w:rPr>
          <w:color w:val="000000"/>
          <w:sz w:val="20"/>
          <w:szCs w:val="20"/>
        </w:rPr>
      </w:pPr>
      <w:r w:rsidRPr="00D70CA1">
        <w:rPr>
          <w:color w:val="000000"/>
          <w:sz w:val="20"/>
          <w:szCs w:val="20"/>
        </w:rPr>
        <w:t>Кутейниковского</w:t>
      </w:r>
    </w:p>
    <w:p w:rsidR="00D70CA1" w:rsidRPr="00D70CA1" w:rsidRDefault="00D70CA1" w:rsidP="00D70CA1">
      <w:pPr>
        <w:ind w:left="6237"/>
        <w:jc w:val="right"/>
        <w:rPr>
          <w:color w:val="000000"/>
          <w:sz w:val="20"/>
          <w:szCs w:val="20"/>
        </w:rPr>
      </w:pPr>
      <w:r w:rsidRPr="00D70CA1">
        <w:rPr>
          <w:color w:val="000000"/>
          <w:sz w:val="20"/>
          <w:szCs w:val="20"/>
        </w:rPr>
        <w:t xml:space="preserve">сельского поселения </w:t>
      </w:r>
    </w:p>
    <w:p w:rsidR="00D70CA1" w:rsidRPr="00D70CA1" w:rsidRDefault="00D70CA1" w:rsidP="00D70CA1">
      <w:pPr>
        <w:ind w:left="6237"/>
        <w:jc w:val="right"/>
        <w:rPr>
          <w:color w:val="000000"/>
          <w:sz w:val="20"/>
          <w:szCs w:val="20"/>
        </w:rPr>
      </w:pPr>
      <w:r w:rsidRPr="00D70CA1">
        <w:rPr>
          <w:color w:val="000000"/>
          <w:sz w:val="20"/>
          <w:szCs w:val="20"/>
        </w:rPr>
        <w:t>от 30.10.2018 № 130</w:t>
      </w:r>
    </w:p>
    <w:p w:rsidR="00D70CA1" w:rsidRPr="00D70CA1" w:rsidRDefault="00D70CA1" w:rsidP="00D70CA1">
      <w:pPr>
        <w:jc w:val="center"/>
        <w:rPr>
          <w:color w:val="000000"/>
          <w:kern w:val="2"/>
          <w:sz w:val="28"/>
          <w:szCs w:val="28"/>
          <w:lang w:eastAsia="en-US"/>
        </w:rPr>
      </w:pPr>
    </w:p>
    <w:p w:rsidR="00D70CA1" w:rsidRPr="00D70CA1" w:rsidRDefault="00D70CA1" w:rsidP="00D70CA1">
      <w:pPr>
        <w:suppressAutoHyphens/>
        <w:jc w:val="center"/>
        <w:rPr>
          <w:color w:val="000000"/>
          <w:sz w:val="28"/>
          <w:szCs w:val="28"/>
        </w:rPr>
      </w:pPr>
      <w:r w:rsidRPr="00D70CA1">
        <w:rPr>
          <w:color w:val="000000"/>
          <w:kern w:val="2"/>
          <w:sz w:val="28"/>
          <w:szCs w:val="28"/>
          <w:lang w:eastAsia="en-US"/>
        </w:rPr>
        <w:t>МУНИЦИПАЛЬНАЯ  ПРОГРАММА</w:t>
      </w:r>
      <w:r w:rsidRPr="00D70CA1">
        <w:rPr>
          <w:color w:val="000000"/>
          <w:kern w:val="2"/>
          <w:sz w:val="28"/>
          <w:szCs w:val="28"/>
          <w:lang w:eastAsia="en-US"/>
        </w:rPr>
        <w:br/>
        <w:t>Кутейниковского сельского</w:t>
      </w:r>
      <w:r w:rsidRPr="00D70CA1">
        <w:rPr>
          <w:color w:val="000000"/>
          <w:sz w:val="28"/>
          <w:szCs w:val="28"/>
        </w:rPr>
        <w:t xml:space="preserve"> поселения «Обеспечение общественного </w:t>
      </w:r>
    </w:p>
    <w:p w:rsidR="00D70CA1" w:rsidRPr="00D70CA1" w:rsidRDefault="00D70CA1" w:rsidP="00D70CA1">
      <w:pPr>
        <w:suppressAutoHyphens/>
        <w:jc w:val="center"/>
        <w:rPr>
          <w:color w:val="000000"/>
          <w:sz w:val="28"/>
          <w:szCs w:val="28"/>
        </w:rPr>
      </w:pPr>
      <w:r w:rsidRPr="00D70CA1">
        <w:rPr>
          <w:color w:val="000000"/>
          <w:sz w:val="28"/>
          <w:szCs w:val="28"/>
        </w:rPr>
        <w:t>порядка и противодействие преступности</w:t>
      </w:r>
      <w:r w:rsidRPr="00D70CA1">
        <w:rPr>
          <w:color w:val="000000"/>
          <w:sz w:val="28"/>
          <w:szCs w:val="20"/>
        </w:rPr>
        <w:t>»</w:t>
      </w:r>
    </w:p>
    <w:p w:rsidR="00D70CA1" w:rsidRPr="00D70CA1" w:rsidRDefault="00D70CA1" w:rsidP="00D70CA1">
      <w:pPr>
        <w:suppressAutoHyphens/>
        <w:jc w:val="center"/>
        <w:rPr>
          <w:color w:val="000000"/>
          <w:sz w:val="28"/>
          <w:szCs w:val="28"/>
        </w:rPr>
      </w:pPr>
    </w:p>
    <w:p w:rsidR="00D70CA1" w:rsidRPr="00D70CA1" w:rsidRDefault="00D70CA1" w:rsidP="00D70CA1">
      <w:pPr>
        <w:ind w:firstLine="567"/>
        <w:jc w:val="center"/>
        <w:rPr>
          <w:color w:val="000000"/>
          <w:sz w:val="28"/>
          <w:szCs w:val="28"/>
        </w:rPr>
      </w:pPr>
      <w:r w:rsidRPr="00D70CA1">
        <w:rPr>
          <w:color w:val="000000"/>
          <w:sz w:val="28"/>
          <w:szCs w:val="28"/>
        </w:rPr>
        <w:t>I. Стратегические приоритеты</w:t>
      </w:r>
    </w:p>
    <w:p w:rsidR="00D70CA1" w:rsidRPr="00D70CA1" w:rsidRDefault="00D70CA1" w:rsidP="00D70CA1">
      <w:pPr>
        <w:ind w:firstLine="567"/>
        <w:jc w:val="center"/>
        <w:rPr>
          <w:color w:val="000000"/>
          <w:sz w:val="28"/>
          <w:szCs w:val="28"/>
        </w:rPr>
      </w:pPr>
      <w:r w:rsidRPr="00D70CA1">
        <w:rPr>
          <w:color w:val="000000"/>
          <w:sz w:val="28"/>
          <w:szCs w:val="28"/>
        </w:rPr>
        <w:t>муниципальной программы Кутейниковского сельского поселения</w:t>
      </w:r>
    </w:p>
    <w:p w:rsidR="00D70CA1" w:rsidRPr="00D70CA1" w:rsidRDefault="00D70CA1" w:rsidP="00D70CA1">
      <w:pPr>
        <w:suppressAutoHyphens/>
        <w:jc w:val="center"/>
        <w:rPr>
          <w:color w:val="000000"/>
          <w:sz w:val="28"/>
          <w:szCs w:val="28"/>
        </w:rPr>
      </w:pPr>
      <w:r w:rsidRPr="00D70CA1">
        <w:rPr>
          <w:color w:val="000000"/>
          <w:sz w:val="28"/>
          <w:szCs w:val="28"/>
        </w:rPr>
        <w:t>«Обеспечение общественного порядка и противодействие преступности»</w:t>
      </w:r>
    </w:p>
    <w:p w:rsidR="00D70CA1" w:rsidRPr="00D70CA1" w:rsidRDefault="00D70CA1" w:rsidP="00D70CA1">
      <w:pPr>
        <w:ind w:firstLine="567"/>
        <w:jc w:val="center"/>
        <w:rPr>
          <w:color w:val="000000"/>
          <w:sz w:val="28"/>
          <w:szCs w:val="28"/>
        </w:rPr>
      </w:pPr>
    </w:p>
    <w:p w:rsidR="00D70CA1" w:rsidRPr="00D70CA1" w:rsidRDefault="00D70CA1" w:rsidP="00D70CA1">
      <w:pPr>
        <w:ind w:firstLine="567"/>
        <w:jc w:val="center"/>
        <w:rPr>
          <w:color w:val="000000"/>
          <w:sz w:val="28"/>
          <w:szCs w:val="28"/>
        </w:rPr>
      </w:pPr>
      <w:r w:rsidRPr="00D70CA1">
        <w:rPr>
          <w:color w:val="000000"/>
          <w:sz w:val="28"/>
          <w:szCs w:val="28"/>
        </w:rPr>
        <w:t>1. Оценка текущего состояния сферы реализации</w:t>
      </w:r>
    </w:p>
    <w:p w:rsidR="00D70CA1" w:rsidRPr="00D70CA1" w:rsidRDefault="00D70CA1" w:rsidP="00D70CA1">
      <w:pPr>
        <w:suppressAutoHyphens/>
        <w:jc w:val="center"/>
        <w:rPr>
          <w:color w:val="000000"/>
          <w:sz w:val="28"/>
          <w:szCs w:val="28"/>
        </w:rPr>
      </w:pPr>
      <w:r w:rsidRPr="00D70CA1">
        <w:rPr>
          <w:color w:val="000000"/>
          <w:sz w:val="28"/>
          <w:szCs w:val="28"/>
        </w:rPr>
        <w:t xml:space="preserve">муниципальной программы Кутейниковского сельского поселения </w:t>
      </w:r>
    </w:p>
    <w:p w:rsidR="00D70CA1" w:rsidRPr="00D70CA1" w:rsidRDefault="00D70CA1" w:rsidP="00D70CA1">
      <w:pPr>
        <w:suppressAutoHyphens/>
        <w:jc w:val="center"/>
        <w:rPr>
          <w:color w:val="000000"/>
          <w:sz w:val="28"/>
          <w:szCs w:val="28"/>
        </w:rPr>
      </w:pPr>
      <w:r w:rsidRPr="00D70CA1">
        <w:rPr>
          <w:color w:val="000000"/>
          <w:sz w:val="28"/>
          <w:szCs w:val="28"/>
        </w:rPr>
        <w:t>«Обеспечение общественного порядка и противодействие преступности»</w:t>
      </w:r>
    </w:p>
    <w:p w:rsidR="00D70CA1" w:rsidRPr="00D70CA1" w:rsidRDefault="00D70CA1" w:rsidP="00D70CA1">
      <w:pPr>
        <w:ind w:firstLine="567"/>
        <w:jc w:val="both"/>
        <w:rPr>
          <w:color w:val="000000"/>
          <w:sz w:val="28"/>
          <w:szCs w:val="28"/>
        </w:rPr>
      </w:pPr>
    </w:p>
    <w:p w:rsidR="00D70CA1" w:rsidRPr="00D70CA1" w:rsidRDefault="00D70CA1" w:rsidP="00D70CA1">
      <w:pPr>
        <w:ind w:firstLine="567"/>
        <w:jc w:val="both"/>
        <w:rPr>
          <w:color w:val="000000"/>
          <w:sz w:val="28"/>
          <w:szCs w:val="28"/>
        </w:rPr>
      </w:pPr>
      <w:r w:rsidRPr="00D70CA1">
        <w:rPr>
          <w:color w:val="000000"/>
          <w:sz w:val="28"/>
          <w:szCs w:val="28"/>
        </w:rPr>
        <w:t xml:space="preserve">Муниципальная программа Кутейниковского сельского поселения «Обеспечение общественного порядка и противодействие преступности» (далее также – муниципальная программа) определяет цели, задачи, основные направления развития в сфере правоохранительной деятельности в Кутейниковском сельском поселении, финансовое обеспечение, механизмы реализации мероприятий и показателей их результативности. </w:t>
      </w:r>
    </w:p>
    <w:p w:rsidR="00D70CA1" w:rsidRPr="00D70CA1" w:rsidRDefault="00D70CA1" w:rsidP="00D70CA1">
      <w:pPr>
        <w:rPr>
          <w:color w:val="000000"/>
          <w:sz w:val="20"/>
          <w:szCs w:val="20"/>
        </w:rPr>
      </w:pPr>
    </w:p>
    <w:p w:rsidR="00D70CA1" w:rsidRPr="00D70CA1" w:rsidRDefault="00D70CA1" w:rsidP="00D70CA1">
      <w:pPr>
        <w:jc w:val="center"/>
        <w:rPr>
          <w:color w:val="000000"/>
          <w:sz w:val="28"/>
          <w:szCs w:val="28"/>
        </w:rPr>
      </w:pPr>
      <w:r w:rsidRPr="00D70CA1">
        <w:rPr>
          <w:color w:val="000000"/>
          <w:sz w:val="28"/>
          <w:szCs w:val="28"/>
        </w:rPr>
        <w:t>2. Описание приоритетов и целей муниципальной политики</w:t>
      </w:r>
    </w:p>
    <w:p w:rsidR="00D70CA1" w:rsidRPr="00D70CA1" w:rsidRDefault="00D70CA1" w:rsidP="00D70CA1">
      <w:pPr>
        <w:jc w:val="center"/>
        <w:rPr>
          <w:color w:val="000000"/>
          <w:sz w:val="28"/>
          <w:szCs w:val="28"/>
        </w:rPr>
      </w:pPr>
      <w:r w:rsidRPr="00D70CA1">
        <w:rPr>
          <w:color w:val="000000"/>
          <w:sz w:val="28"/>
          <w:szCs w:val="28"/>
        </w:rPr>
        <w:t>Кутейниковского сельского поселения в сфере реализации муниципальной программы</w:t>
      </w:r>
    </w:p>
    <w:p w:rsidR="00D70CA1" w:rsidRPr="00D70CA1" w:rsidRDefault="00D70CA1" w:rsidP="00D70CA1">
      <w:pPr>
        <w:rPr>
          <w:color w:val="000000"/>
          <w:sz w:val="20"/>
          <w:szCs w:val="20"/>
        </w:rPr>
      </w:pPr>
    </w:p>
    <w:p w:rsidR="00D70CA1" w:rsidRPr="00D70CA1" w:rsidRDefault="00D70CA1" w:rsidP="00D70CA1">
      <w:pPr>
        <w:ind w:firstLine="567"/>
        <w:jc w:val="both"/>
        <w:rPr>
          <w:color w:val="000000"/>
          <w:sz w:val="28"/>
          <w:szCs w:val="28"/>
        </w:rPr>
      </w:pPr>
      <w:r w:rsidRPr="00D70CA1">
        <w:rPr>
          <w:color w:val="000000"/>
          <w:sz w:val="28"/>
          <w:szCs w:val="28"/>
        </w:rPr>
        <w:t>Основными приоритетами являются:</w:t>
      </w:r>
    </w:p>
    <w:p w:rsidR="00D70CA1" w:rsidRPr="00D70CA1" w:rsidRDefault="00D70CA1" w:rsidP="00D70CA1">
      <w:pPr>
        <w:ind w:firstLine="567"/>
        <w:jc w:val="both"/>
        <w:rPr>
          <w:color w:val="000000"/>
          <w:sz w:val="28"/>
          <w:szCs w:val="28"/>
        </w:rPr>
      </w:pPr>
      <w:r w:rsidRPr="00D70CA1">
        <w:rPr>
          <w:color w:val="000000"/>
          <w:sz w:val="28"/>
          <w:szCs w:val="28"/>
        </w:rPr>
        <w:lastRenderedPageBreak/>
        <w:t>создание условий для благоприятной и максимально безопасной для населения обстановки;</w:t>
      </w:r>
    </w:p>
    <w:p w:rsidR="00D70CA1" w:rsidRPr="00D70CA1" w:rsidRDefault="00D70CA1" w:rsidP="00D70CA1">
      <w:pPr>
        <w:ind w:firstLine="567"/>
        <w:jc w:val="both"/>
        <w:rPr>
          <w:color w:val="000000"/>
          <w:sz w:val="28"/>
          <w:szCs w:val="28"/>
        </w:rPr>
      </w:pPr>
      <w:r w:rsidRPr="00D70CA1">
        <w:rPr>
          <w:color w:val="000000"/>
          <w:sz w:val="28"/>
          <w:szCs w:val="28"/>
        </w:rPr>
        <w:t>повышение эффективности работы по профилактике правонарушений среди граждан;</w:t>
      </w:r>
    </w:p>
    <w:p w:rsidR="00D70CA1" w:rsidRPr="00D70CA1" w:rsidRDefault="00D70CA1" w:rsidP="00D70CA1">
      <w:pPr>
        <w:ind w:firstLine="567"/>
        <w:jc w:val="both"/>
        <w:rPr>
          <w:color w:val="000000"/>
          <w:sz w:val="28"/>
          <w:szCs w:val="28"/>
        </w:rPr>
      </w:pPr>
      <w:r w:rsidRPr="00D70CA1">
        <w:rPr>
          <w:color w:val="000000"/>
          <w:sz w:val="28"/>
          <w:szCs w:val="28"/>
        </w:rPr>
        <w:t>систематизация и актуализация нормативной правовой базы по вопросам противодействия коррупции;</w:t>
      </w:r>
    </w:p>
    <w:p w:rsidR="00D70CA1" w:rsidRPr="00D70CA1" w:rsidRDefault="00D70CA1" w:rsidP="00D70CA1">
      <w:pPr>
        <w:ind w:firstLine="567"/>
        <w:jc w:val="both"/>
        <w:rPr>
          <w:color w:val="000000"/>
          <w:sz w:val="28"/>
          <w:szCs w:val="28"/>
        </w:rPr>
      </w:pPr>
      <w:r w:rsidRPr="00D70CA1">
        <w:rPr>
          <w:color w:val="000000"/>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D70CA1" w:rsidRPr="00D70CA1" w:rsidRDefault="00D70CA1" w:rsidP="00D70CA1">
      <w:pPr>
        <w:ind w:firstLine="567"/>
        <w:jc w:val="both"/>
        <w:rPr>
          <w:color w:val="000000"/>
          <w:sz w:val="28"/>
          <w:szCs w:val="28"/>
        </w:rPr>
      </w:pPr>
      <w:r w:rsidRPr="00D70CA1">
        <w:rPr>
          <w:color w:val="000000"/>
          <w:sz w:val="28"/>
          <w:szCs w:val="28"/>
        </w:rPr>
        <w:t>совершенствование мер по противодействию коррупции в сфере закупок товаров, работ, услуг для обеспечения муниципальных нужд;</w:t>
      </w:r>
    </w:p>
    <w:p w:rsidR="00D70CA1" w:rsidRPr="00D70CA1" w:rsidRDefault="00D70CA1" w:rsidP="00D70CA1">
      <w:pPr>
        <w:ind w:firstLine="567"/>
        <w:jc w:val="both"/>
        <w:rPr>
          <w:color w:val="000000"/>
          <w:sz w:val="28"/>
          <w:szCs w:val="28"/>
        </w:rPr>
      </w:pPr>
      <w:r w:rsidRPr="00D70CA1">
        <w:rPr>
          <w:color w:val="000000"/>
          <w:sz w:val="28"/>
          <w:szCs w:val="28"/>
        </w:rPr>
        <w:t>создание механизмов предупреждения и нейтрализации социальных и межнациональных конфликтов;</w:t>
      </w:r>
    </w:p>
    <w:p w:rsidR="00D70CA1" w:rsidRPr="00D70CA1" w:rsidRDefault="00D70CA1" w:rsidP="00D70CA1">
      <w:pPr>
        <w:ind w:firstLine="567"/>
        <w:jc w:val="both"/>
        <w:rPr>
          <w:color w:val="000000"/>
          <w:sz w:val="28"/>
          <w:szCs w:val="28"/>
        </w:rPr>
      </w:pPr>
      <w:r w:rsidRPr="00D70CA1">
        <w:rPr>
          <w:color w:val="000000"/>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D70CA1" w:rsidRPr="00D70CA1" w:rsidRDefault="00D70CA1" w:rsidP="00D70CA1">
      <w:pPr>
        <w:ind w:firstLine="567"/>
        <w:jc w:val="both"/>
        <w:rPr>
          <w:color w:val="000000"/>
          <w:sz w:val="28"/>
          <w:szCs w:val="28"/>
        </w:rPr>
      </w:pPr>
      <w:r w:rsidRPr="00D70CA1">
        <w:rPr>
          <w:color w:val="000000"/>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D70CA1" w:rsidRPr="00D70CA1" w:rsidRDefault="00D70CA1" w:rsidP="00D70CA1">
      <w:pPr>
        <w:ind w:firstLine="567"/>
        <w:jc w:val="both"/>
        <w:rPr>
          <w:color w:val="000000"/>
          <w:sz w:val="28"/>
          <w:szCs w:val="28"/>
        </w:rPr>
      </w:pPr>
      <w:r w:rsidRPr="00D70CA1">
        <w:rPr>
          <w:color w:val="000000"/>
          <w:sz w:val="28"/>
          <w:szCs w:val="28"/>
        </w:rPr>
        <w:t>увеличение доли граждан, ведущих здоровый образ жизни;</w:t>
      </w:r>
    </w:p>
    <w:p w:rsidR="00D70CA1" w:rsidRPr="00D70CA1" w:rsidRDefault="00D70CA1" w:rsidP="00D70CA1">
      <w:pPr>
        <w:ind w:firstLine="567"/>
        <w:jc w:val="both"/>
        <w:rPr>
          <w:color w:val="000000"/>
          <w:sz w:val="28"/>
          <w:szCs w:val="28"/>
        </w:rPr>
      </w:pPr>
      <w:r w:rsidRPr="00D70CA1">
        <w:rPr>
          <w:color w:val="000000"/>
          <w:sz w:val="28"/>
          <w:szCs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D70CA1" w:rsidRPr="00D70CA1" w:rsidRDefault="00D70CA1" w:rsidP="00D70CA1">
      <w:pPr>
        <w:ind w:firstLine="567"/>
        <w:jc w:val="both"/>
        <w:rPr>
          <w:color w:val="000000"/>
          <w:sz w:val="28"/>
          <w:szCs w:val="28"/>
        </w:rPr>
      </w:pPr>
      <w:r w:rsidRPr="00D70CA1">
        <w:rPr>
          <w:color w:val="000000"/>
          <w:sz w:val="28"/>
          <w:szCs w:val="28"/>
        </w:rPr>
        <w:t>развитие системы раннего выявления незаконных потребителей наркотиков.</w:t>
      </w:r>
    </w:p>
    <w:p w:rsidR="00D70CA1" w:rsidRPr="00D70CA1" w:rsidRDefault="00D70CA1" w:rsidP="00D70CA1">
      <w:pPr>
        <w:ind w:firstLine="567"/>
        <w:jc w:val="both"/>
        <w:rPr>
          <w:color w:val="000000"/>
          <w:sz w:val="28"/>
          <w:szCs w:val="28"/>
        </w:rPr>
      </w:pPr>
      <w:r w:rsidRPr="00D70CA1">
        <w:rPr>
          <w:color w:val="000000"/>
          <w:sz w:val="28"/>
          <w:szCs w:val="28"/>
        </w:rPr>
        <w:t>Приоритетные направления также определены в:</w:t>
      </w:r>
    </w:p>
    <w:p w:rsidR="00D70CA1" w:rsidRPr="00D70CA1" w:rsidRDefault="00D70CA1" w:rsidP="00D70CA1">
      <w:pPr>
        <w:ind w:firstLine="567"/>
        <w:jc w:val="both"/>
        <w:rPr>
          <w:color w:val="000000"/>
          <w:sz w:val="28"/>
          <w:szCs w:val="28"/>
        </w:rPr>
      </w:pPr>
      <w:r w:rsidRPr="00D70CA1">
        <w:rPr>
          <w:color w:val="000000"/>
          <w:sz w:val="28"/>
          <w:szCs w:val="28"/>
        </w:rPr>
        <w:t>Федеральном законе от 25.12.2008 № 273-ФЗ «О противодействии коррупции»;</w:t>
      </w:r>
    </w:p>
    <w:p w:rsidR="00D70CA1" w:rsidRPr="00D70CA1" w:rsidRDefault="00D70CA1" w:rsidP="00D70CA1">
      <w:pPr>
        <w:ind w:firstLine="567"/>
        <w:jc w:val="both"/>
        <w:rPr>
          <w:color w:val="000000"/>
          <w:sz w:val="28"/>
          <w:szCs w:val="28"/>
        </w:rPr>
      </w:pPr>
      <w:r w:rsidRPr="00D70CA1">
        <w:rPr>
          <w:color w:val="000000"/>
          <w:sz w:val="28"/>
          <w:szCs w:val="28"/>
        </w:rPr>
        <w:t>Федеральном законе от 23.06.2016 № 182-ФЗ «Об основах системы профилактики правонарушений в Российской Федерации»;</w:t>
      </w:r>
    </w:p>
    <w:p w:rsidR="00D70CA1" w:rsidRPr="00D70CA1" w:rsidRDefault="00D70CA1" w:rsidP="00D70CA1">
      <w:pPr>
        <w:ind w:firstLine="567"/>
        <w:jc w:val="both"/>
        <w:rPr>
          <w:color w:val="000000"/>
          <w:sz w:val="28"/>
          <w:szCs w:val="28"/>
        </w:rPr>
      </w:pPr>
      <w:r w:rsidRPr="00D70CA1">
        <w:rPr>
          <w:color w:val="000000"/>
          <w:sz w:val="28"/>
          <w:szCs w:val="28"/>
        </w:rPr>
        <w:t xml:space="preserve">постановлении Правительства Российской Федерации от 20.06.2011 № 485 «Об утверждении положения о муниципальной системе мониторинга </w:t>
      </w:r>
      <w:proofErr w:type="spellStart"/>
      <w:r w:rsidRPr="00D70CA1">
        <w:rPr>
          <w:color w:val="000000"/>
          <w:sz w:val="28"/>
          <w:szCs w:val="28"/>
        </w:rPr>
        <w:t>наркоситуации</w:t>
      </w:r>
      <w:proofErr w:type="spellEnd"/>
      <w:r w:rsidRPr="00D70CA1">
        <w:rPr>
          <w:color w:val="000000"/>
          <w:sz w:val="28"/>
          <w:szCs w:val="28"/>
        </w:rPr>
        <w:t xml:space="preserve"> в Российской Федерации»;</w:t>
      </w:r>
    </w:p>
    <w:p w:rsidR="00D70CA1" w:rsidRPr="00D70CA1" w:rsidRDefault="00D70CA1" w:rsidP="00D70CA1">
      <w:pPr>
        <w:ind w:firstLine="567"/>
        <w:jc w:val="both"/>
        <w:rPr>
          <w:color w:val="000000"/>
          <w:sz w:val="28"/>
          <w:szCs w:val="28"/>
        </w:rPr>
      </w:pPr>
      <w:r w:rsidRPr="00D70CA1">
        <w:rPr>
          <w:color w:val="000000"/>
          <w:sz w:val="28"/>
          <w:szCs w:val="28"/>
        </w:rPr>
        <w:t>указе Президента Российской Федерации от 21.07.2020 № 474 «О национальных целях развития Российской Федерации на период до 2030 года»;</w:t>
      </w:r>
    </w:p>
    <w:p w:rsidR="00D70CA1" w:rsidRPr="00D70CA1" w:rsidRDefault="00D70CA1" w:rsidP="00D70CA1">
      <w:pPr>
        <w:ind w:firstLine="567"/>
        <w:jc w:val="both"/>
        <w:rPr>
          <w:color w:val="000000"/>
          <w:sz w:val="28"/>
          <w:szCs w:val="28"/>
        </w:rPr>
      </w:pPr>
      <w:r w:rsidRPr="00D70CA1">
        <w:rPr>
          <w:color w:val="000000"/>
          <w:sz w:val="28"/>
          <w:szCs w:val="28"/>
        </w:rPr>
        <w:t>указе Президента Российской Федерации от 16.08.2021 № 478 «О Национальном плане противодействия коррупции на 2021 – 2024 годы»;</w:t>
      </w:r>
    </w:p>
    <w:p w:rsidR="00D70CA1" w:rsidRPr="00D70CA1" w:rsidRDefault="00D70CA1" w:rsidP="00D70CA1">
      <w:pPr>
        <w:ind w:firstLine="567"/>
        <w:jc w:val="both"/>
        <w:rPr>
          <w:color w:val="000000"/>
          <w:sz w:val="28"/>
          <w:szCs w:val="28"/>
        </w:rPr>
      </w:pPr>
      <w:r w:rsidRPr="00D70CA1">
        <w:rPr>
          <w:color w:val="000000"/>
          <w:sz w:val="28"/>
          <w:szCs w:val="28"/>
        </w:rPr>
        <w:t>указе Президента Российской Федерации от 02.07.2021 № 400 «О Стратегии национальной безопасности Российской Федерации»;</w:t>
      </w:r>
    </w:p>
    <w:p w:rsidR="00D70CA1" w:rsidRPr="00D70CA1" w:rsidRDefault="00D70CA1" w:rsidP="00D70CA1">
      <w:pPr>
        <w:ind w:firstLine="567"/>
        <w:jc w:val="both"/>
        <w:rPr>
          <w:color w:val="000000"/>
          <w:sz w:val="28"/>
          <w:szCs w:val="28"/>
        </w:rPr>
      </w:pPr>
      <w:r w:rsidRPr="00D70CA1">
        <w:rPr>
          <w:color w:val="000000"/>
          <w:sz w:val="28"/>
          <w:szCs w:val="28"/>
        </w:rPr>
        <w:t>указе Президента Российской Федерации от 23.11.2020 № 733 «Об утверждении Стратегии муниципальной антинаркотической политики Российской Федерации на период до 2030 года»;</w:t>
      </w:r>
    </w:p>
    <w:p w:rsidR="00D70CA1" w:rsidRPr="00D70CA1" w:rsidRDefault="00D70CA1" w:rsidP="00D70CA1">
      <w:pPr>
        <w:ind w:firstLine="567"/>
        <w:jc w:val="both"/>
        <w:rPr>
          <w:color w:val="000000"/>
          <w:sz w:val="28"/>
          <w:szCs w:val="28"/>
        </w:rPr>
      </w:pPr>
      <w:r w:rsidRPr="00D70CA1">
        <w:rPr>
          <w:color w:val="000000"/>
          <w:sz w:val="28"/>
          <w:szCs w:val="28"/>
        </w:rPr>
        <w:t>Областном законе от 29.12.2016 № 933-ЗС «О профилактике правонарушений на территории Ростовской области»;</w:t>
      </w:r>
    </w:p>
    <w:p w:rsidR="00D70CA1" w:rsidRPr="00D70CA1" w:rsidRDefault="00D70CA1" w:rsidP="00D70CA1">
      <w:pPr>
        <w:ind w:firstLine="567"/>
        <w:jc w:val="both"/>
        <w:rPr>
          <w:color w:val="000000"/>
          <w:sz w:val="28"/>
          <w:szCs w:val="28"/>
        </w:rPr>
      </w:pPr>
      <w:r w:rsidRPr="00D70CA1">
        <w:rPr>
          <w:color w:val="000000"/>
          <w:sz w:val="28"/>
          <w:szCs w:val="28"/>
        </w:rPr>
        <w:lastRenderedPageBreak/>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D70CA1" w:rsidRPr="00D70CA1" w:rsidRDefault="00D70CA1" w:rsidP="00D70CA1">
      <w:pPr>
        <w:ind w:firstLine="567"/>
        <w:jc w:val="both"/>
        <w:rPr>
          <w:color w:val="000000"/>
          <w:sz w:val="28"/>
          <w:szCs w:val="28"/>
        </w:rPr>
      </w:pPr>
      <w:r w:rsidRPr="00D70CA1">
        <w:rPr>
          <w:color w:val="000000"/>
          <w:sz w:val="28"/>
          <w:szCs w:val="28"/>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D70CA1" w:rsidRPr="00D70CA1" w:rsidRDefault="00D70CA1" w:rsidP="00D70CA1">
      <w:pPr>
        <w:ind w:firstLine="567"/>
        <w:jc w:val="both"/>
        <w:rPr>
          <w:color w:val="000000"/>
          <w:sz w:val="28"/>
          <w:szCs w:val="28"/>
        </w:rPr>
      </w:pPr>
      <w:r w:rsidRPr="00D70CA1">
        <w:rPr>
          <w:color w:val="000000"/>
          <w:sz w:val="28"/>
          <w:szCs w:val="28"/>
        </w:rPr>
        <w:t>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Кутейниковском сельском поселении не менее 75 процентов.</w:t>
      </w:r>
    </w:p>
    <w:p w:rsidR="00D70CA1" w:rsidRPr="00D70CA1" w:rsidRDefault="00D70CA1" w:rsidP="00D70CA1">
      <w:pPr>
        <w:ind w:firstLine="567"/>
        <w:jc w:val="both"/>
        <w:rPr>
          <w:color w:val="000000"/>
          <w:sz w:val="28"/>
          <w:szCs w:val="28"/>
        </w:rPr>
      </w:pPr>
    </w:p>
    <w:p w:rsidR="00D70CA1" w:rsidRPr="00D70CA1" w:rsidRDefault="00D70CA1" w:rsidP="00D70CA1">
      <w:pPr>
        <w:ind w:firstLine="567"/>
        <w:jc w:val="center"/>
        <w:rPr>
          <w:color w:val="000000"/>
          <w:sz w:val="28"/>
          <w:szCs w:val="28"/>
        </w:rPr>
      </w:pPr>
      <w:r w:rsidRPr="00D70CA1">
        <w:rPr>
          <w:color w:val="000000"/>
          <w:sz w:val="28"/>
          <w:szCs w:val="28"/>
        </w:rPr>
        <w:t>3. Сведения о взаимосвязи</w:t>
      </w:r>
    </w:p>
    <w:p w:rsidR="00D70CA1" w:rsidRPr="00D70CA1" w:rsidRDefault="00D70CA1" w:rsidP="00D70CA1">
      <w:pPr>
        <w:ind w:firstLine="567"/>
        <w:jc w:val="center"/>
        <w:rPr>
          <w:color w:val="000000"/>
          <w:sz w:val="28"/>
          <w:szCs w:val="28"/>
        </w:rPr>
      </w:pPr>
      <w:r w:rsidRPr="00D70CA1">
        <w:rPr>
          <w:color w:val="000000"/>
          <w:sz w:val="28"/>
          <w:szCs w:val="28"/>
        </w:rPr>
        <w:t>со стратегическими приоритетами, целями</w:t>
      </w:r>
    </w:p>
    <w:p w:rsidR="00D70CA1" w:rsidRPr="00D70CA1" w:rsidRDefault="00D70CA1" w:rsidP="00D70CA1">
      <w:pPr>
        <w:ind w:firstLine="567"/>
        <w:jc w:val="center"/>
        <w:rPr>
          <w:color w:val="000000"/>
          <w:sz w:val="28"/>
          <w:szCs w:val="28"/>
        </w:rPr>
      </w:pPr>
      <w:r w:rsidRPr="00D70CA1">
        <w:rPr>
          <w:color w:val="000000"/>
          <w:sz w:val="28"/>
          <w:szCs w:val="28"/>
        </w:rPr>
        <w:t>и показателями муниципальных программ Российской Федерации</w:t>
      </w:r>
    </w:p>
    <w:p w:rsidR="00D70CA1" w:rsidRPr="00D70CA1" w:rsidRDefault="00D70CA1" w:rsidP="00D70CA1">
      <w:pPr>
        <w:ind w:firstLine="567"/>
        <w:jc w:val="both"/>
        <w:rPr>
          <w:color w:val="000000"/>
          <w:sz w:val="28"/>
          <w:szCs w:val="28"/>
        </w:rPr>
      </w:pPr>
    </w:p>
    <w:p w:rsidR="00D70CA1" w:rsidRPr="00D70CA1" w:rsidRDefault="00D70CA1" w:rsidP="00D70CA1">
      <w:pPr>
        <w:ind w:firstLine="567"/>
        <w:jc w:val="both"/>
        <w:rPr>
          <w:color w:val="000000"/>
          <w:sz w:val="28"/>
          <w:szCs w:val="28"/>
        </w:rPr>
      </w:pPr>
      <w:r w:rsidRPr="00D70CA1">
        <w:rPr>
          <w:color w:val="000000"/>
          <w:sz w:val="28"/>
          <w:szCs w:val="28"/>
        </w:rPr>
        <w:t xml:space="preserve">Муниципальная программа разработана в целях реализации на территории Кутейниковского сельского поселения муниципальной программы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15.04.2014 № 345 (далее – Муниципальная программа Российской Федерации). </w:t>
      </w:r>
    </w:p>
    <w:p w:rsidR="00D70CA1" w:rsidRPr="00D70CA1" w:rsidRDefault="00D70CA1" w:rsidP="00D70CA1">
      <w:pPr>
        <w:ind w:firstLine="567"/>
        <w:jc w:val="both"/>
        <w:rPr>
          <w:color w:val="000000"/>
          <w:sz w:val="28"/>
          <w:szCs w:val="28"/>
        </w:rPr>
      </w:pPr>
      <w:r w:rsidRPr="00D70CA1">
        <w:rPr>
          <w:color w:val="000000"/>
          <w:sz w:val="28"/>
          <w:szCs w:val="28"/>
        </w:rPr>
        <w:t>Взаимосвязь муниципальной программы с Муниципальной программой Российской Федерации обеспечивается путем формирования муниципальной программы с учетом параметров Муниципальной программы Российской Федерации, включением мероприятий и показателей, предусмотренных для Ростовской области.</w:t>
      </w:r>
    </w:p>
    <w:p w:rsidR="00D70CA1" w:rsidRPr="00D70CA1" w:rsidRDefault="00D70CA1" w:rsidP="00D70CA1">
      <w:pPr>
        <w:ind w:firstLine="567"/>
        <w:jc w:val="both"/>
        <w:rPr>
          <w:color w:val="000000"/>
          <w:sz w:val="28"/>
          <w:szCs w:val="28"/>
        </w:rPr>
      </w:pPr>
    </w:p>
    <w:p w:rsidR="00D70CA1" w:rsidRPr="00D70CA1" w:rsidRDefault="00D70CA1" w:rsidP="00D70CA1">
      <w:pPr>
        <w:ind w:firstLine="567"/>
        <w:jc w:val="center"/>
        <w:rPr>
          <w:color w:val="000000"/>
          <w:sz w:val="28"/>
          <w:szCs w:val="28"/>
        </w:rPr>
      </w:pPr>
      <w:r w:rsidRPr="00D70CA1">
        <w:rPr>
          <w:color w:val="000000"/>
          <w:sz w:val="28"/>
          <w:szCs w:val="28"/>
        </w:rPr>
        <w:t>4. Задачи муниципального управления</w:t>
      </w:r>
    </w:p>
    <w:p w:rsidR="00D70CA1" w:rsidRPr="00D70CA1" w:rsidRDefault="00D70CA1" w:rsidP="00D70CA1">
      <w:pPr>
        <w:ind w:firstLine="567"/>
        <w:jc w:val="center"/>
        <w:rPr>
          <w:color w:val="000000"/>
          <w:sz w:val="28"/>
          <w:szCs w:val="28"/>
        </w:rPr>
      </w:pPr>
      <w:r w:rsidRPr="00D70CA1">
        <w:rPr>
          <w:color w:val="000000"/>
          <w:sz w:val="28"/>
          <w:szCs w:val="28"/>
        </w:rPr>
        <w:t>в сфере реализации муниципальной программы</w:t>
      </w:r>
    </w:p>
    <w:p w:rsidR="00D70CA1" w:rsidRPr="00D70CA1" w:rsidRDefault="00D70CA1" w:rsidP="00D70CA1">
      <w:pPr>
        <w:ind w:firstLine="567"/>
        <w:jc w:val="both"/>
        <w:rPr>
          <w:color w:val="000000"/>
          <w:sz w:val="28"/>
          <w:szCs w:val="28"/>
        </w:rPr>
      </w:pPr>
    </w:p>
    <w:p w:rsidR="00D70CA1" w:rsidRPr="00D70CA1" w:rsidRDefault="00D70CA1" w:rsidP="00D70CA1">
      <w:pPr>
        <w:ind w:firstLine="567"/>
        <w:jc w:val="both"/>
        <w:rPr>
          <w:color w:val="000000"/>
          <w:sz w:val="28"/>
          <w:szCs w:val="28"/>
        </w:rPr>
      </w:pPr>
      <w:r w:rsidRPr="00D70CA1">
        <w:rPr>
          <w:color w:val="000000"/>
          <w:sz w:val="28"/>
          <w:szCs w:val="28"/>
        </w:rPr>
        <w:t>Основными задачами являются:</w:t>
      </w:r>
    </w:p>
    <w:p w:rsidR="00D70CA1" w:rsidRPr="00D70CA1" w:rsidRDefault="00D70CA1" w:rsidP="00D70CA1">
      <w:pPr>
        <w:ind w:firstLine="567"/>
        <w:jc w:val="both"/>
        <w:rPr>
          <w:color w:val="000000"/>
          <w:sz w:val="28"/>
          <w:szCs w:val="28"/>
        </w:rPr>
      </w:pPr>
      <w:r w:rsidRPr="00D70CA1">
        <w:rPr>
          <w:color w:val="000000"/>
          <w:sz w:val="28"/>
          <w:szCs w:val="28"/>
        </w:rPr>
        <w:t>устранение факторов, способствующих созданию условий для проявления коррупции;</w:t>
      </w:r>
    </w:p>
    <w:p w:rsidR="00D70CA1" w:rsidRPr="00D70CA1" w:rsidRDefault="00D70CA1" w:rsidP="00D70CA1">
      <w:pPr>
        <w:ind w:firstLine="567"/>
        <w:jc w:val="both"/>
        <w:rPr>
          <w:color w:val="000000"/>
          <w:sz w:val="28"/>
          <w:szCs w:val="28"/>
        </w:rPr>
      </w:pPr>
      <w:r w:rsidRPr="00D70CA1">
        <w:rPr>
          <w:color w:val="000000"/>
          <w:sz w:val="28"/>
          <w:szCs w:val="28"/>
        </w:rPr>
        <w:t>формирование в обществе нетерпимости к коррупционному поведению;</w:t>
      </w:r>
    </w:p>
    <w:p w:rsidR="00D70CA1" w:rsidRPr="00D70CA1" w:rsidRDefault="00D70CA1" w:rsidP="00D70CA1">
      <w:pPr>
        <w:ind w:firstLine="567"/>
        <w:jc w:val="both"/>
        <w:rPr>
          <w:color w:val="000000"/>
          <w:sz w:val="28"/>
          <w:szCs w:val="28"/>
        </w:rPr>
      </w:pPr>
      <w:r w:rsidRPr="00D70CA1">
        <w:rPr>
          <w:color w:val="000000"/>
          <w:sz w:val="28"/>
          <w:szCs w:val="28"/>
        </w:rPr>
        <w:t>привлечение граждан, общественных объединений и средств массовой информации к деятельности по противодействию коррупции;</w:t>
      </w:r>
    </w:p>
    <w:p w:rsidR="00D70CA1" w:rsidRPr="00D70CA1" w:rsidRDefault="00D70CA1" w:rsidP="00D70CA1">
      <w:pPr>
        <w:ind w:firstLine="567"/>
        <w:jc w:val="both"/>
        <w:rPr>
          <w:color w:val="000000"/>
          <w:sz w:val="28"/>
          <w:szCs w:val="28"/>
        </w:rPr>
      </w:pPr>
      <w:r w:rsidRPr="00D70CA1">
        <w:rPr>
          <w:color w:val="000000"/>
          <w:sz w:val="28"/>
          <w:szCs w:val="28"/>
        </w:rPr>
        <w:t>повышение ответственности муниципальных служащих Кутейниковского сельского поселения при осуществлении ими своих прав и обязанностей;</w:t>
      </w:r>
    </w:p>
    <w:p w:rsidR="00D70CA1" w:rsidRPr="00D70CA1" w:rsidRDefault="00D70CA1" w:rsidP="00D70CA1">
      <w:pPr>
        <w:ind w:firstLine="567"/>
        <w:jc w:val="both"/>
        <w:rPr>
          <w:color w:val="000000"/>
          <w:sz w:val="28"/>
          <w:szCs w:val="28"/>
        </w:rPr>
      </w:pPr>
      <w:r w:rsidRPr="00D70CA1">
        <w:rPr>
          <w:color w:val="000000"/>
          <w:sz w:val="28"/>
          <w:szCs w:val="28"/>
        </w:rPr>
        <w:t>повышение эффективности деятельности муниципальных органов Кутейниковского сельского поселения по противодействию коррупции;</w:t>
      </w:r>
    </w:p>
    <w:p w:rsidR="00D70CA1" w:rsidRPr="00D70CA1" w:rsidRDefault="00D70CA1" w:rsidP="00D70CA1">
      <w:pPr>
        <w:ind w:firstLine="567"/>
        <w:jc w:val="both"/>
        <w:rPr>
          <w:color w:val="000000"/>
          <w:sz w:val="28"/>
          <w:szCs w:val="28"/>
        </w:rPr>
      </w:pPr>
      <w:r w:rsidRPr="00D70CA1">
        <w:rPr>
          <w:color w:val="000000"/>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D70CA1" w:rsidRPr="00D70CA1" w:rsidRDefault="00D70CA1" w:rsidP="00D70CA1">
      <w:pPr>
        <w:ind w:firstLine="567"/>
        <w:jc w:val="both"/>
        <w:rPr>
          <w:color w:val="000000"/>
          <w:sz w:val="28"/>
          <w:szCs w:val="28"/>
        </w:rPr>
      </w:pPr>
      <w:r w:rsidRPr="00D70CA1">
        <w:rPr>
          <w:color w:val="000000"/>
          <w:sz w:val="28"/>
          <w:szCs w:val="28"/>
        </w:rPr>
        <w:lastRenderedPageBreak/>
        <w:t>усиление антитеррористической защищенности объектов культуры;</w:t>
      </w:r>
    </w:p>
    <w:p w:rsidR="00D70CA1" w:rsidRPr="00D70CA1" w:rsidRDefault="00D70CA1" w:rsidP="00D70CA1">
      <w:pPr>
        <w:ind w:firstLine="567"/>
        <w:jc w:val="both"/>
        <w:rPr>
          <w:color w:val="000000"/>
          <w:sz w:val="28"/>
          <w:szCs w:val="28"/>
        </w:rPr>
      </w:pPr>
      <w:r w:rsidRPr="00D70CA1">
        <w:rPr>
          <w:color w:val="000000"/>
          <w:sz w:val="28"/>
          <w:szCs w:val="28"/>
        </w:rPr>
        <w:t>формирование системы мотивации граждан к здоровому образу жизни;</w:t>
      </w:r>
    </w:p>
    <w:p w:rsidR="00D70CA1" w:rsidRPr="00D70CA1" w:rsidRDefault="00D70CA1" w:rsidP="00D70CA1">
      <w:pPr>
        <w:ind w:firstLine="567"/>
        <w:jc w:val="both"/>
        <w:rPr>
          <w:color w:val="000000"/>
          <w:sz w:val="28"/>
          <w:szCs w:val="28"/>
        </w:rPr>
      </w:pPr>
      <w:r w:rsidRPr="00D70CA1">
        <w:rPr>
          <w:color w:val="000000"/>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D70CA1" w:rsidRPr="00D70CA1" w:rsidRDefault="00D70CA1" w:rsidP="00D70CA1">
      <w:pPr>
        <w:rPr>
          <w:color w:val="000000"/>
          <w:sz w:val="20"/>
          <w:szCs w:val="20"/>
        </w:rPr>
        <w:sectPr w:rsidR="00D70CA1" w:rsidRPr="00D70CA1" w:rsidSect="00BC4054">
          <w:headerReference w:type="default" r:id="rId19"/>
          <w:pgSz w:w="11907" w:h="16840"/>
          <w:pgMar w:top="851" w:right="708" w:bottom="1134" w:left="1276" w:header="709" w:footer="624" w:gutter="0"/>
          <w:pgNumType w:start="1"/>
          <w:cols w:space="720"/>
          <w:titlePg/>
        </w:sectPr>
      </w:pPr>
    </w:p>
    <w:p w:rsidR="00D70CA1" w:rsidRPr="00D70CA1" w:rsidRDefault="00D70CA1" w:rsidP="00D70CA1">
      <w:pPr>
        <w:jc w:val="center"/>
        <w:rPr>
          <w:color w:val="000000"/>
          <w:sz w:val="28"/>
          <w:szCs w:val="28"/>
        </w:rPr>
      </w:pPr>
      <w:r w:rsidRPr="00D70CA1">
        <w:rPr>
          <w:color w:val="000000"/>
          <w:sz w:val="28"/>
          <w:szCs w:val="28"/>
        </w:rPr>
        <w:lastRenderedPageBreak/>
        <w:t>II. Паспорт</w:t>
      </w:r>
    </w:p>
    <w:p w:rsidR="00D70CA1" w:rsidRPr="00D70CA1" w:rsidRDefault="00D70CA1" w:rsidP="00D70CA1">
      <w:pPr>
        <w:jc w:val="center"/>
        <w:rPr>
          <w:color w:val="000000"/>
          <w:sz w:val="28"/>
          <w:szCs w:val="28"/>
        </w:rPr>
      </w:pPr>
      <w:r w:rsidRPr="00D70CA1">
        <w:rPr>
          <w:color w:val="000000"/>
          <w:sz w:val="28"/>
          <w:szCs w:val="28"/>
        </w:rPr>
        <w:t>муниципальной программы «Обеспечение общественного порядка и противодействие преступности»</w:t>
      </w:r>
    </w:p>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 xml:space="preserve">1. Основные положения </w:t>
      </w:r>
    </w:p>
    <w:p w:rsidR="00D70CA1" w:rsidRPr="00D70CA1" w:rsidRDefault="00D70CA1" w:rsidP="00D70CA1">
      <w:pPr>
        <w:rPr>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2729"/>
        <w:gridCol w:w="462"/>
        <w:gridCol w:w="10926"/>
      </w:tblGrid>
      <w:tr w:rsidR="00D70CA1" w:rsidRPr="00D70CA1" w:rsidTr="00D70CA1">
        <w:tc>
          <w:tcPr>
            <w:tcW w:w="66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1.1.</w:t>
            </w:r>
          </w:p>
        </w:tc>
        <w:tc>
          <w:tcPr>
            <w:tcW w:w="2689"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 xml:space="preserve">Куратор муниципальной программы </w:t>
            </w:r>
          </w:p>
        </w:tc>
        <w:tc>
          <w:tcPr>
            <w:tcW w:w="45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w:t>
            </w:r>
          </w:p>
        </w:tc>
        <w:tc>
          <w:tcPr>
            <w:tcW w:w="10766"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proofErr w:type="spellStart"/>
            <w:r w:rsidRPr="00D70CA1">
              <w:rPr>
                <w:color w:val="000000"/>
                <w:sz w:val="28"/>
                <w:szCs w:val="28"/>
              </w:rPr>
              <w:t>Карпушин</w:t>
            </w:r>
            <w:proofErr w:type="spellEnd"/>
            <w:r w:rsidRPr="00D70CA1">
              <w:rPr>
                <w:color w:val="000000"/>
                <w:sz w:val="28"/>
                <w:szCs w:val="28"/>
              </w:rPr>
              <w:t xml:space="preserve"> Максим Алексеевич, Глава Администрации Кутейниковского сельского поселения</w:t>
            </w:r>
          </w:p>
          <w:p w:rsidR="00D70CA1" w:rsidRPr="00D70CA1" w:rsidRDefault="00D70CA1" w:rsidP="00D70CA1">
            <w:pPr>
              <w:rPr>
                <w:color w:val="000000"/>
                <w:sz w:val="28"/>
                <w:szCs w:val="28"/>
              </w:rPr>
            </w:pPr>
          </w:p>
        </w:tc>
      </w:tr>
      <w:tr w:rsidR="00D70CA1" w:rsidRPr="00D70CA1" w:rsidTr="00D70CA1">
        <w:tc>
          <w:tcPr>
            <w:tcW w:w="66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1.2.</w:t>
            </w:r>
          </w:p>
        </w:tc>
        <w:tc>
          <w:tcPr>
            <w:tcW w:w="2689"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 xml:space="preserve">Ответственный исполнитель муниципальной программы </w:t>
            </w:r>
          </w:p>
        </w:tc>
        <w:tc>
          <w:tcPr>
            <w:tcW w:w="45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w:t>
            </w:r>
          </w:p>
        </w:tc>
        <w:tc>
          <w:tcPr>
            <w:tcW w:w="10766"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Администрации Кутейниковского сельского поселения (Михайлова Надежда Владимировна, старший инспектор по социальным вопросам, Земляная Евгения Андреевна, старший инспектор по правовой, организационной, муниципальной и кадровой работе)</w:t>
            </w:r>
          </w:p>
        </w:tc>
      </w:tr>
      <w:tr w:rsidR="00D70CA1" w:rsidRPr="00D70CA1" w:rsidTr="00D70CA1">
        <w:tc>
          <w:tcPr>
            <w:tcW w:w="66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1.3.</w:t>
            </w:r>
          </w:p>
        </w:tc>
        <w:tc>
          <w:tcPr>
            <w:tcW w:w="2689"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 xml:space="preserve">Срок реализации муниципальной программы </w:t>
            </w:r>
          </w:p>
        </w:tc>
        <w:tc>
          <w:tcPr>
            <w:tcW w:w="45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w:t>
            </w:r>
          </w:p>
        </w:tc>
        <w:tc>
          <w:tcPr>
            <w:tcW w:w="10766"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этап I: 2019 – 2024 годы;</w:t>
            </w:r>
          </w:p>
          <w:p w:rsidR="00D70CA1" w:rsidRPr="00D70CA1" w:rsidRDefault="00D70CA1" w:rsidP="00D70CA1">
            <w:pPr>
              <w:rPr>
                <w:color w:val="000000"/>
                <w:sz w:val="28"/>
                <w:szCs w:val="28"/>
              </w:rPr>
            </w:pPr>
            <w:r w:rsidRPr="00D70CA1">
              <w:rPr>
                <w:color w:val="000000"/>
                <w:sz w:val="28"/>
                <w:szCs w:val="28"/>
              </w:rPr>
              <w:t>этап II: 2025 – 2030 годы</w:t>
            </w:r>
          </w:p>
        </w:tc>
      </w:tr>
      <w:tr w:rsidR="00D70CA1" w:rsidRPr="00D70CA1" w:rsidTr="00D70CA1">
        <w:tc>
          <w:tcPr>
            <w:tcW w:w="66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1.4.</w:t>
            </w:r>
          </w:p>
        </w:tc>
        <w:tc>
          <w:tcPr>
            <w:tcW w:w="2689"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 xml:space="preserve">Цели муниципальной программы </w:t>
            </w:r>
          </w:p>
        </w:tc>
        <w:tc>
          <w:tcPr>
            <w:tcW w:w="45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w:t>
            </w:r>
          </w:p>
        </w:tc>
        <w:tc>
          <w:tcPr>
            <w:tcW w:w="10766"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повышение качества и результативности реализуемых мер по охране общественного порядка, снижение уровня преступности, противодействие терроризму и экстремизму, коррупции, незаконному обороту наркотиков и доведение уровня доли граждан, положительно оценивающих уровень правопорядка в Кутейниковском сельском поселении не менее 75 процентов</w:t>
            </w:r>
          </w:p>
        </w:tc>
      </w:tr>
      <w:tr w:rsidR="00D70CA1" w:rsidRPr="00D70CA1" w:rsidTr="00D70CA1">
        <w:tc>
          <w:tcPr>
            <w:tcW w:w="66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1.5.</w:t>
            </w:r>
          </w:p>
        </w:tc>
        <w:tc>
          <w:tcPr>
            <w:tcW w:w="2689"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 xml:space="preserve">Параметры финансового обеспечения муниципальной программы </w:t>
            </w:r>
          </w:p>
        </w:tc>
        <w:tc>
          <w:tcPr>
            <w:tcW w:w="45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w:t>
            </w:r>
          </w:p>
        </w:tc>
        <w:tc>
          <w:tcPr>
            <w:tcW w:w="10766"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839,5 тыс. рублей:</w:t>
            </w:r>
          </w:p>
          <w:p w:rsidR="00D70CA1" w:rsidRPr="00D70CA1" w:rsidRDefault="00D70CA1" w:rsidP="00D70CA1">
            <w:pPr>
              <w:rPr>
                <w:color w:val="000000"/>
                <w:sz w:val="28"/>
                <w:szCs w:val="28"/>
              </w:rPr>
            </w:pPr>
            <w:r w:rsidRPr="00D70CA1">
              <w:rPr>
                <w:color w:val="000000"/>
                <w:sz w:val="28"/>
                <w:szCs w:val="28"/>
              </w:rPr>
              <w:t>этап I: 545,5 тыс. рублей;</w:t>
            </w:r>
          </w:p>
          <w:p w:rsidR="00D70CA1" w:rsidRPr="00D70CA1" w:rsidRDefault="00D70CA1" w:rsidP="00D70CA1">
            <w:pPr>
              <w:rPr>
                <w:color w:val="000000"/>
                <w:sz w:val="28"/>
                <w:szCs w:val="28"/>
              </w:rPr>
            </w:pPr>
            <w:r w:rsidRPr="00D70CA1">
              <w:rPr>
                <w:color w:val="000000"/>
                <w:sz w:val="28"/>
                <w:szCs w:val="28"/>
              </w:rPr>
              <w:t>этап II: 294,0 тыс. рублей</w:t>
            </w:r>
          </w:p>
        </w:tc>
      </w:tr>
      <w:tr w:rsidR="00D70CA1" w:rsidRPr="00D70CA1" w:rsidTr="00D70CA1">
        <w:tc>
          <w:tcPr>
            <w:tcW w:w="66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1.6.</w:t>
            </w:r>
          </w:p>
        </w:tc>
        <w:tc>
          <w:tcPr>
            <w:tcW w:w="2689"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 xml:space="preserve">Связь с национальными целями развития </w:t>
            </w:r>
            <w:r w:rsidRPr="00D70CA1">
              <w:rPr>
                <w:color w:val="000000"/>
                <w:sz w:val="28"/>
                <w:szCs w:val="28"/>
              </w:rPr>
              <w:lastRenderedPageBreak/>
              <w:t>Российской Федерации, государственными программами Российской Федерации</w:t>
            </w:r>
          </w:p>
        </w:tc>
        <w:tc>
          <w:tcPr>
            <w:tcW w:w="45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lastRenderedPageBreak/>
              <w:t>–</w:t>
            </w:r>
          </w:p>
        </w:tc>
        <w:tc>
          <w:tcPr>
            <w:tcW w:w="10766" w:type="dxa"/>
            <w:tcBorders>
              <w:top w:val="nil"/>
              <w:left w:val="nil"/>
              <w:bottom w:val="nil"/>
              <w:right w:val="nil"/>
              <w:tl2br w:val="nil"/>
              <w:tr2bl w:val="nil"/>
            </w:tcBorders>
            <w:shd w:val="clear" w:color="auto" w:fill="auto"/>
          </w:tcPr>
          <w:p w:rsidR="00D70CA1" w:rsidRPr="00D70CA1" w:rsidRDefault="00D70CA1" w:rsidP="00D70CA1">
            <w:pPr>
              <w:rPr>
                <w:color w:val="000000"/>
                <w:sz w:val="28"/>
                <w:szCs w:val="28"/>
              </w:rPr>
            </w:pPr>
            <w:r w:rsidRPr="00D70CA1">
              <w:rPr>
                <w:color w:val="000000"/>
                <w:sz w:val="28"/>
                <w:szCs w:val="28"/>
              </w:rPr>
              <w:t>национальная цель: комфортная и безопасная среда для жизни;</w:t>
            </w:r>
          </w:p>
          <w:p w:rsidR="00D70CA1" w:rsidRPr="00D70CA1" w:rsidRDefault="00D70CA1" w:rsidP="00D70CA1">
            <w:pPr>
              <w:rPr>
                <w:color w:val="000000"/>
                <w:sz w:val="28"/>
                <w:szCs w:val="28"/>
              </w:rPr>
            </w:pPr>
            <w:r w:rsidRPr="00D70CA1">
              <w:rPr>
                <w:color w:val="000000"/>
                <w:sz w:val="28"/>
                <w:szCs w:val="28"/>
              </w:rPr>
              <w:t xml:space="preserve">муниципальная программа Российской Федерации: муниципальная программа Российской Федерации «Обеспечение общественного порядка и противодействие </w:t>
            </w:r>
            <w:r w:rsidRPr="00D70CA1">
              <w:rPr>
                <w:color w:val="000000"/>
                <w:sz w:val="28"/>
                <w:szCs w:val="28"/>
              </w:rPr>
              <w:lastRenderedPageBreak/>
              <w:t>преступности», утвержденная постановлением Правительства Российской Федерации от 15.04.2014 № 345</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headerReference w:type="default" r:id="rId20"/>
          <w:footerReference w:type="default" r:id="rId21"/>
          <w:headerReference w:type="first" r:id="rId22"/>
          <w:footerReference w:type="first" r:id="rId23"/>
          <w:pgSz w:w="16840" w:h="11907" w:orient="landscape"/>
          <w:pgMar w:top="1701" w:right="1134" w:bottom="567" w:left="1134" w:header="709" w:footer="624" w:gutter="0"/>
          <w:cols w:space="720"/>
          <w:titlePg/>
        </w:sectPr>
      </w:pPr>
    </w:p>
    <w:p w:rsidR="00D70CA1" w:rsidRPr="00D70CA1" w:rsidRDefault="00D70CA1" w:rsidP="00D70CA1">
      <w:pPr>
        <w:jc w:val="center"/>
        <w:rPr>
          <w:color w:val="000000"/>
          <w:szCs w:val="20"/>
        </w:rPr>
      </w:pPr>
      <w:r w:rsidRPr="00D70CA1">
        <w:rPr>
          <w:color w:val="000000"/>
          <w:szCs w:val="20"/>
        </w:rPr>
        <w:lastRenderedPageBreak/>
        <w:t>2. Показатели муниципальной программы</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5"/>
        <w:gridCol w:w="2103"/>
        <w:gridCol w:w="1521"/>
        <w:gridCol w:w="1681"/>
        <w:gridCol w:w="1540"/>
        <w:gridCol w:w="1512"/>
        <w:gridCol w:w="1247"/>
        <w:gridCol w:w="779"/>
        <w:gridCol w:w="912"/>
        <w:gridCol w:w="912"/>
        <w:gridCol w:w="912"/>
        <w:gridCol w:w="916"/>
        <w:gridCol w:w="1964"/>
        <w:gridCol w:w="1988"/>
        <w:gridCol w:w="1331"/>
        <w:gridCol w:w="1309"/>
      </w:tblGrid>
      <w:tr w:rsidR="00D70CA1" w:rsidRPr="00D70CA1" w:rsidTr="00D70CA1">
        <w:trPr>
          <w:tblHeader/>
        </w:trPr>
        <w:tc>
          <w:tcPr>
            <w:tcW w:w="9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 п/п</w:t>
            </w:r>
          </w:p>
        </w:tc>
        <w:tc>
          <w:tcPr>
            <w:tcW w:w="21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Наименование показателя</w:t>
            </w:r>
          </w:p>
        </w:tc>
        <w:tc>
          <w:tcPr>
            <w:tcW w:w="15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Уровень показателя</w:t>
            </w:r>
          </w:p>
        </w:tc>
        <w:tc>
          <w:tcPr>
            <w:tcW w:w="16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Признак возрастания/</w:t>
            </w:r>
          </w:p>
          <w:p w:rsidR="00D70CA1" w:rsidRPr="00D70CA1" w:rsidRDefault="00D70CA1" w:rsidP="00D70CA1">
            <w:pPr>
              <w:rPr>
                <w:color w:val="000000"/>
                <w:sz w:val="22"/>
                <w:szCs w:val="20"/>
              </w:rPr>
            </w:pPr>
            <w:r w:rsidRPr="00D70CA1">
              <w:rPr>
                <w:color w:val="000000"/>
                <w:sz w:val="22"/>
                <w:szCs w:val="20"/>
              </w:rPr>
              <w:t>убывания</w:t>
            </w:r>
          </w:p>
        </w:tc>
        <w:tc>
          <w:tcPr>
            <w:tcW w:w="15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Единица измерения (по ОКЕИ)</w:t>
            </w:r>
          </w:p>
        </w:tc>
        <w:tc>
          <w:tcPr>
            <w:tcW w:w="15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Вид показателя</w:t>
            </w:r>
          </w:p>
        </w:tc>
        <w:tc>
          <w:tcPr>
            <w:tcW w:w="20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Базовое значение показателя</w:t>
            </w:r>
          </w:p>
        </w:tc>
        <w:tc>
          <w:tcPr>
            <w:tcW w:w="365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Значения показателей</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Документ</w:t>
            </w:r>
          </w:p>
        </w:tc>
        <w:tc>
          <w:tcPr>
            <w:tcW w:w="19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Ответственный за достижение показателя</w:t>
            </w:r>
          </w:p>
        </w:tc>
        <w:tc>
          <w:tcPr>
            <w:tcW w:w="133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Связь с показа-</w:t>
            </w:r>
            <w:proofErr w:type="spellStart"/>
            <w:r w:rsidRPr="00D70CA1">
              <w:rPr>
                <w:color w:val="000000"/>
                <w:sz w:val="22"/>
                <w:szCs w:val="20"/>
              </w:rPr>
              <w:t>телями</w:t>
            </w:r>
            <w:proofErr w:type="spellEnd"/>
            <w:r w:rsidRPr="00D70CA1">
              <w:rPr>
                <w:color w:val="000000"/>
                <w:sz w:val="22"/>
                <w:szCs w:val="20"/>
              </w:rPr>
              <w:t xml:space="preserve"> </w:t>
            </w:r>
            <w:proofErr w:type="spellStart"/>
            <w:r w:rsidRPr="00D70CA1">
              <w:rPr>
                <w:color w:val="000000"/>
                <w:sz w:val="22"/>
                <w:szCs w:val="20"/>
              </w:rPr>
              <w:t>националь</w:t>
            </w:r>
            <w:proofErr w:type="spellEnd"/>
            <w:r w:rsidRPr="00D70CA1">
              <w:rPr>
                <w:color w:val="000000"/>
                <w:sz w:val="22"/>
                <w:szCs w:val="20"/>
              </w:rPr>
              <w:t>-ных целей</w:t>
            </w:r>
          </w:p>
        </w:tc>
        <w:tc>
          <w:tcPr>
            <w:tcW w:w="13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roofErr w:type="spellStart"/>
            <w:r w:rsidRPr="00D70CA1">
              <w:rPr>
                <w:color w:val="000000"/>
                <w:sz w:val="22"/>
                <w:szCs w:val="20"/>
              </w:rPr>
              <w:t>Информа-ционная</w:t>
            </w:r>
            <w:proofErr w:type="spellEnd"/>
            <w:r w:rsidRPr="00D70CA1">
              <w:rPr>
                <w:color w:val="000000"/>
                <w:sz w:val="22"/>
                <w:szCs w:val="20"/>
              </w:rPr>
              <w:t xml:space="preserve"> система</w:t>
            </w:r>
          </w:p>
        </w:tc>
      </w:tr>
      <w:tr w:rsidR="00D70CA1" w:rsidRPr="00D70CA1" w:rsidTr="00D70CA1">
        <w:trPr>
          <w:tblHeader/>
        </w:trPr>
        <w:tc>
          <w:tcPr>
            <w:tcW w:w="9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21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5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6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54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5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значение</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2025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2026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2027 год</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2030 год</w:t>
            </w:r>
          </w:p>
          <w:p w:rsidR="00D70CA1" w:rsidRPr="00D70CA1" w:rsidRDefault="00D70CA1" w:rsidP="00D70CA1">
            <w:pPr>
              <w:rPr>
                <w:color w:val="000000"/>
                <w:sz w:val="22"/>
                <w:szCs w:val="20"/>
              </w:rPr>
            </w:pPr>
            <w:r w:rsidRPr="00D70CA1">
              <w:rPr>
                <w:color w:val="000000"/>
                <w:sz w:val="22"/>
                <w:szCs w:val="20"/>
              </w:rPr>
              <w:t>(</w:t>
            </w:r>
            <w:proofErr w:type="spellStart"/>
            <w:r w:rsidRPr="00D70CA1">
              <w:rPr>
                <w:color w:val="000000"/>
                <w:sz w:val="22"/>
                <w:szCs w:val="20"/>
              </w:rPr>
              <w:t>спра-вочно</w:t>
            </w:r>
            <w:proofErr w:type="spellEnd"/>
            <w:r w:rsidRPr="00D70CA1">
              <w:rPr>
                <w:color w:val="000000"/>
                <w:sz w:val="22"/>
                <w:szCs w:val="20"/>
              </w:rPr>
              <w:t>)</w:t>
            </w:r>
          </w:p>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9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33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c>
          <w:tcPr>
            <w:tcW w:w="13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5"/>
        <w:gridCol w:w="2103"/>
        <w:gridCol w:w="1521"/>
        <w:gridCol w:w="1681"/>
        <w:gridCol w:w="1540"/>
        <w:gridCol w:w="1512"/>
        <w:gridCol w:w="1247"/>
        <w:gridCol w:w="779"/>
        <w:gridCol w:w="912"/>
        <w:gridCol w:w="912"/>
        <w:gridCol w:w="912"/>
        <w:gridCol w:w="914"/>
        <w:gridCol w:w="1964"/>
        <w:gridCol w:w="1988"/>
        <w:gridCol w:w="1331"/>
        <w:gridCol w:w="1309"/>
      </w:tblGrid>
      <w:tr w:rsidR="00D70CA1" w:rsidRPr="00D70CA1" w:rsidTr="00D70CA1">
        <w:trPr>
          <w:tblHeader/>
        </w:trPr>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2</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3</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4</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5</w:t>
            </w: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6</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7</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8</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9</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10</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11</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12</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13</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14</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15</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16</w:t>
            </w:r>
          </w:p>
        </w:tc>
      </w:tr>
      <w:tr w:rsidR="00D70CA1" w:rsidRPr="00D70CA1" w:rsidTr="00D70CA1">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2"/>
                <w:szCs w:val="20"/>
              </w:rPr>
            </w:pPr>
            <w:r w:rsidRPr="00D70CA1">
              <w:rPr>
                <w:color w:val="000000"/>
                <w:sz w:val="22"/>
                <w:szCs w:val="20"/>
              </w:rPr>
              <w:t xml:space="preserve">1. 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w:t>
            </w:r>
            <w:r w:rsidRPr="00D70CA1">
              <w:rPr>
                <w:color w:val="000000"/>
                <w:sz w:val="22"/>
                <w:szCs w:val="20"/>
              </w:rPr>
              <w:br/>
              <w:t>и экстремизму, коррупции, незаконному обороту наркотиков и доведение уровня доли граждан, положительно оценивающих уровень правопорядка в Кутейниковском сельском поселении не менее 75 процентов»</w:t>
            </w:r>
          </w:p>
        </w:tc>
      </w:tr>
      <w:tr w:rsidR="00D70CA1" w:rsidRPr="00D70CA1" w:rsidTr="00D70CA1">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Доля граждан, опрошенных в ходе мониторинга общественного мнения, которые лично сталкивались</w:t>
            </w:r>
          </w:p>
          <w:p w:rsidR="00D70CA1" w:rsidRPr="00D70CA1" w:rsidRDefault="00D70CA1" w:rsidP="00D70CA1">
            <w:pPr>
              <w:rPr>
                <w:color w:val="000000"/>
                <w:sz w:val="22"/>
                <w:szCs w:val="20"/>
              </w:rPr>
            </w:pPr>
            <w:r w:rsidRPr="00D70CA1">
              <w:rPr>
                <w:color w:val="000000"/>
                <w:sz w:val="22"/>
                <w:szCs w:val="20"/>
              </w:rPr>
              <w:t>с конфликтами на межнациональной почве</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МП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процентов</w:t>
            </w:r>
          </w:p>
          <w:p w:rsidR="00D70CA1" w:rsidRPr="00D70CA1" w:rsidRDefault="00D70CA1" w:rsidP="00D70CA1">
            <w:pPr>
              <w:rPr>
                <w:color w:val="000000"/>
                <w:sz w:val="22"/>
                <w:szCs w:val="20"/>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roofErr w:type="spellStart"/>
            <w:r w:rsidRPr="00D70CA1">
              <w:rPr>
                <w:color w:val="000000"/>
                <w:sz w:val="22"/>
                <w:szCs w:val="20"/>
              </w:rPr>
              <w:t>ведомствен-ный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4,0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4,0</w:t>
            </w:r>
          </w:p>
          <w:p w:rsidR="00D70CA1" w:rsidRPr="00D70CA1" w:rsidRDefault="00D70CA1" w:rsidP="00D70CA1">
            <w:pPr>
              <w:rPr>
                <w:color w:val="000000"/>
                <w:sz w:val="22"/>
                <w:szCs w:val="2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4,0</w:t>
            </w:r>
          </w:p>
          <w:p w:rsidR="00D70CA1" w:rsidRPr="00D70CA1" w:rsidRDefault="00D70CA1" w:rsidP="00D70CA1">
            <w:pPr>
              <w:rPr>
                <w:color w:val="000000"/>
                <w:sz w:val="22"/>
                <w:szCs w:val="2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4,0</w:t>
            </w:r>
          </w:p>
          <w:p w:rsidR="00D70CA1" w:rsidRPr="00D70CA1" w:rsidRDefault="00D70CA1" w:rsidP="00D70CA1">
            <w:pPr>
              <w:rPr>
                <w:color w:val="000000"/>
                <w:sz w:val="22"/>
                <w:szCs w:val="20"/>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4,0</w:t>
            </w:r>
          </w:p>
          <w:p w:rsidR="00D70CA1" w:rsidRPr="00D70CA1" w:rsidRDefault="00D70CA1" w:rsidP="00D70CA1">
            <w:pPr>
              <w:rPr>
                <w:color w:val="000000"/>
                <w:sz w:val="22"/>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постановление Правительства Кутейниковского сельского поселения от 30.10.2018 № 130 «Об утверждении муниципальной программы Кутейниковского сельского поселения «Обеспечение общественного порядка и противодействие преступности»</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Администрация Кутейниковского сельского поселения</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w:t>
            </w:r>
          </w:p>
        </w:tc>
      </w:tr>
      <w:tr w:rsidR="00D70CA1" w:rsidRPr="00D70CA1" w:rsidTr="00D70CA1">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1.2.</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 xml:space="preserve">Доля жителей Кутейниковского сельского поселения, столкнувшихся с проявлениями коррупции </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МП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процентов</w:t>
            </w:r>
          </w:p>
          <w:p w:rsidR="00D70CA1" w:rsidRPr="00D70CA1" w:rsidRDefault="00D70CA1" w:rsidP="00D70CA1">
            <w:pPr>
              <w:rPr>
                <w:color w:val="000000"/>
                <w:sz w:val="22"/>
                <w:szCs w:val="20"/>
              </w:rPr>
            </w:pPr>
          </w:p>
          <w:p w:rsidR="00D70CA1" w:rsidRPr="00D70CA1" w:rsidRDefault="00D70CA1" w:rsidP="00D70CA1">
            <w:pPr>
              <w:rPr>
                <w:color w:val="000000"/>
                <w:sz w:val="22"/>
                <w:szCs w:val="20"/>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roofErr w:type="spellStart"/>
            <w:r w:rsidRPr="00D70CA1">
              <w:rPr>
                <w:color w:val="000000"/>
                <w:sz w:val="22"/>
                <w:szCs w:val="20"/>
              </w:rPr>
              <w:t>ведомствен-ный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15,0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15,0</w:t>
            </w:r>
          </w:p>
          <w:p w:rsidR="00D70CA1" w:rsidRPr="00D70CA1" w:rsidRDefault="00D70CA1" w:rsidP="00D70CA1">
            <w:pPr>
              <w:rPr>
                <w:color w:val="000000"/>
                <w:sz w:val="22"/>
                <w:szCs w:val="2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14,5</w:t>
            </w:r>
          </w:p>
          <w:p w:rsidR="00D70CA1" w:rsidRPr="00D70CA1" w:rsidRDefault="00D70CA1" w:rsidP="00D70CA1">
            <w:pPr>
              <w:rPr>
                <w:color w:val="000000"/>
                <w:sz w:val="22"/>
                <w:szCs w:val="2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14,0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13,0</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постановление Правительства Кутейниковского сельского поселения от 30.10.2018 № 130 «Об утверждении муниципальной программы Кутейниковского сельского поселения «Обеспечение общественного порядка и противодействие преступности»</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Администрация Кутейниковского сельского поселения</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r w:rsidRPr="00D70CA1">
              <w:rPr>
                <w:color w:val="000000"/>
                <w:sz w:val="22"/>
                <w:szCs w:val="20"/>
              </w:rPr>
              <w:t>‒</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 xml:space="preserve">Примечание. </w:t>
      </w:r>
    </w:p>
    <w:p w:rsidR="00D70CA1" w:rsidRPr="00D70CA1" w:rsidRDefault="00D70CA1" w:rsidP="00D70CA1">
      <w:pPr>
        <w:rPr>
          <w:color w:val="000000"/>
          <w:sz w:val="20"/>
          <w:szCs w:val="20"/>
        </w:rPr>
      </w:pPr>
      <w:r w:rsidRPr="00D70CA1">
        <w:rPr>
          <w:color w:val="000000"/>
          <w:sz w:val="20"/>
          <w:szCs w:val="20"/>
        </w:rPr>
        <w:t xml:space="preserve">Используемые сокращения: </w:t>
      </w:r>
    </w:p>
    <w:p w:rsidR="00D70CA1" w:rsidRPr="00D70CA1" w:rsidRDefault="00D70CA1" w:rsidP="00D70CA1">
      <w:pPr>
        <w:rPr>
          <w:color w:val="000000"/>
          <w:sz w:val="20"/>
          <w:szCs w:val="20"/>
        </w:rPr>
      </w:pPr>
      <w:r w:rsidRPr="00D70CA1">
        <w:rPr>
          <w:color w:val="000000"/>
          <w:sz w:val="20"/>
          <w:szCs w:val="20"/>
        </w:rPr>
        <w:t xml:space="preserve">МП – муниципальная программа; </w:t>
      </w:r>
    </w:p>
    <w:p w:rsidR="00D70CA1" w:rsidRPr="00D70CA1" w:rsidRDefault="00D70CA1" w:rsidP="00D70CA1">
      <w:pPr>
        <w:rPr>
          <w:color w:val="000000"/>
          <w:sz w:val="20"/>
          <w:szCs w:val="20"/>
        </w:rPr>
      </w:pPr>
      <w:r w:rsidRPr="00D70CA1">
        <w:rPr>
          <w:color w:val="000000"/>
          <w:sz w:val="20"/>
          <w:szCs w:val="20"/>
        </w:rPr>
        <w:t>ОКЕИ – общероссийский классификатор единиц измерения.</w:t>
      </w:r>
    </w:p>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headerReference w:type="default" r:id="rId24"/>
          <w:footerReference w:type="default" r:id="rId25"/>
          <w:headerReference w:type="first" r:id="rId26"/>
          <w:footerReference w:type="first" r:id="rId27"/>
          <w:pgSz w:w="23808" w:h="16840" w:orient="landscape"/>
          <w:pgMar w:top="1701" w:right="1134" w:bottom="567" w:left="1134" w:header="709" w:footer="624" w:gutter="0"/>
          <w:cols w:space="720"/>
          <w:titlePg/>
        </w:sectPr>
      </w:pPr>
    </w:p>
    <w:p w:rsidR="00D70CA1" w:rsidRPr="00D70CA1" w:rsidRDefault="00D70CA1" w:rsidP="00D70CA1">
      <w:pPr>
        <w:jc w:val="center"/>
        <w:rPr>
          <w:color w:val="000000"/>
          <w:szCs w:val="20"/>
        </w:rPr>
      </w:pPr>
      <w:r w:rsidRPr="00D70CA1">
        <w:rPr>
          <w:color w:val="000000"/>
          <w:szCs w:val="20"/>
        </w:rPr>
        <w:lastRenderedPageBreak/>
        <w:t>3. Перечень структурных элементов муниципальной программы</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D70CA1" w:rsidRPr="00D70CA1" w:rsidTr="00D70CA1">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0"/>
                <w:szCs w:val="20"/>
              </w:rPr>
            </w:pPr>
            <w:r w:rsidRPr="00D70CA1">
              <w:rPr>
                <w:color w:val="000000"/>
                <w:sz w:val="20"/>
                <w:szCs w:val="20"/>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0"/>
                <w:szCs w:val="20"/>
              </w:rPr>
            </w:pPr>
            <w:r w:rsidRPr="00D70CA1">
              <w:rPr>
                <w:color w:val="000000"/>
                <w:sz w:val="20"/>
                <w:szCs w:val="20"/>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0"/>
                <w:szCs w:val="20"/>
              </w:rPr>
            </w:pPr>
            <w:r w:rsidRPr="00D70CA1">
              <w:rPr>
                <w:color w:val="000000"/>
                <w:sz w:val="20"/>
                <w:szCs w:val="20"/>
              </w:rPr>
              <w:t xml:space="preserve">Краткое описание ожидаемых эффектов </w:t>
            </w:r>
            <w:r w:rsidRPr="00D70CA1">
              <w:rPr>
                <w:color w:val="000000"/>
                <w:sz w:val="20"/>
                <w:szCs w:val="20"/>
              </w:rPr>
              <w:br/>
              <w:t>от реализации задачи структурного элемента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0"/>
                <w:szCs w:val="20"/>
              </w:rPr>
            </w:pPr>
            <w:r w:rsidRPr="00D70CA1">
              <w:rPr>
                <w:color w:val="000000"/>
                <w:sz w:val="20"/>
                <w:szCs w:val="20"/>
              </w:rPr>
              <w:t xml:space="preserve">Связь </w:t>
            </w:r>
            <w:r w:rsidRPr="00D70CA1">
              <w:rPr>
                <w:color w:val="000000"/>
                <w:sz w:val="20"/>
                <w:szCs w:val="20"/>
              </w:rPr>
              <w:br/>
              <w:t>с показателями</w:t>
            </w: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D70CA1" w:rsidRPr="00D70CA1" w:rsidTr="00D70CA1">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2</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3</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4</w:t>
            </w:r>
          </w:p>
        </w:tc>
      </w:tr>
      <w:tr w:rsidR="00D70CA1" w:rsidRPr="00D70CA1" w:rsidTr="00D70CA1">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 Комплексы процессных мероприятий</w:t>
            </w:r>
          </w:p>
        </w:tc>
      </w:tr>
      <w:tr w:rsidR="00D70CA1" w:rsidRPr="00D70CA1" w:rsidTr="00D70CA1">
        <w:trPr>
          <w:trHeight w:val="1620"/>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1.1. Комплекс процессных мероприятий «Профилактика экстремизма и терроризма в Кутейниковском сельском поселении»</w:t>
            </w:r>
          </w:p>
          <w:p w:rsidR="00D70CA1" w:rsidRPr="00D70CA1" w:rsidRDefault="00D70CA1" w:rsidP="00D70CA1">
            <w:pPr>
              <w:rPr>
                <w:color w:val="000000"/>
                <w:sz w:val="22"/>
                <w:szCs w:val="22"/>
              </w:rPr>
            </w:pPr>
          </w:p>
          <w:p w:rsidR="00D70CA1" w:rsidRPr="00D70CA1" w:rsidRDefault="00D70CA1" w:rsidP="00D70CA1">
            <w:pPr>
              <w:rPr>
                <w:color w:val="000000"/>
                <w:sz w:val="22"/>
                <w:szCs w:val="22"/>
              </w:rPr>
            </w:pPr>
            <w:r w:rsidRPr="00D70CA1">
              <w:rPr>
                <w:color w:val="000000"/>
                <w:sz w:val="22"/>
                <w:szCs w:val="22"/>
              </w:rPr>
              <w:t>Ответственный за реализацию: Администрация Кутейниковского сельского поселения</w:t>
            </w:r>
          </w:p>
          <w:p w:rsidR="00D70CA1" w:rsidRPr="00D70CA1" w:rsidRDefault="00D70CA1" w:rsidP="00D70CA1">
            <w:pPr>
              <w:rPr>
                <w:color w:val="000000"/>
                <w:sz w:val="22"/>
                <w:szCs w:val="22"/>
              </w:rPr>
            </w:pPr>
            <w:r w:rsidRPr="00D70CA1">
              <w:rPr>
                <w:color w:val="000000"/>
                <w:sz w:val="22"/>
                <w:szCs w:val="22"/>
              </w:rPr>
              <w:t>Срок реализации: 2025 – 2030 годы</w:t>
            </w:r>
          </w:p>
          <w:p w:rsidR="00D70CA1" w:rsidRPr="00D70CA1" w:rsidRDefault="00D70CA1" w:rsidP="00D70CA1">
            <w:pPr>
              <w:rPr>
                <w:color w:val="000000"/>
                <w:sz w:val="22"/>
                <w:szCs w:val="22"/>
              </w:rPr>
            </w:pPr>
          </w:p>
        </w:tc>
      </w:tr>
      <w:tr w:rsidR="00D70CA1" w:rsidRPr="00D70CA1" w:rsidTr="00D70CA1">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Проведена воспитательная пропагандистская работа с населением Кутейниковского сельского поселения, направленной на предупреждение террористической и экстремистской деятельности, повышение бдительности, усилена антитеррористическая защищенность объектов культуры</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повышение антитеррористической защищенности объектов</w:t>
            </w:r>
          </w:p>
          <w:p w:rsidR="00D70CA1" w:rsidRPr="00D70CA1" w:rsidRDefault="00D70CA1" w:rsidP="00D70CA1">
            <w:pPr>
              <w:rPr>
                <w:color w:val="000000"/>
                <w:sz w:val="22"/>
                <w:szCs w:val="22"/>
              </w:rPr>
            </w:pPr>
          </w:p>
          <w:p w:rsidR="00D70CA1" w:rsidRPr="00D70CA1" w:rsidRDefault="00D70CA1" w:rsidP="00D70CA1">
            <w:pPr>
              <w:rPr>
                <w:color w:val="000000"/>
                <w:sz w:val="22"/>
                <w:szCs w:val="22"/>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 xml:space="preserve">доля граждан, опрошенных в ходе мониторинга общественного мнения, которые лично сталкивались с конфликтами на межнациональной почве; </w:t>
            </w:r>
          </w:p>
          <w:p w:rsidR="00D70CA1" w:rsidRPr="00D70CA1" w:rsidRDefault="00D70CA1" w:rsidP="00D70CA1">
            <w:pPr>
              <w:rPr>
                <w:color w:val="000000"/>
                <w:sz w:val="22"/>
                <w:szCs w:val="22"/>
              </w:rPr>
            </w:pPr>
            <w:r w:rsidRPr="00D70CA1">
              <w:rPr>
                <w:color w:val="000000"/>
                <w:sz w:val="22"/>
                <w:szCs w:val="22"/>
              </w:rPr>
              <w:t>количество зарегистрированных преступлений</w:t>
            </w:r>
          </w:p>
          <w:p w:rsidR="00D70CA1" w:rsidRPr="00D70CA1" w:rsidRDefault="00D70CA1" w:rsidP="00D70CA1">
            <w:pPr>
              <w:rPr>
                <w:color w:val="000000"/>
                <w:sz w:val="22"/>
                <w:szCs w:val="22"/>
              </w:rPr>
            </w:pPr>
          </w:p>
        </w:tc>
      </w:tr>
      <w:tr w:rsidR="00D70CA1" w:rsidRPr="00D70CA1" w:rsidTr="00D70CA1">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1.1.2.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терроризма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 xml:space="preserve">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образовательных организаций, имеющих ограждение по периметру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доля граждан, опрошенных в ходе мониторинга общественного мнения, которые лично сталкивались с конфликтами на межнациональной почве;</w:t>
            </w:r>
          </w:p>
          <w:p w:rsidR="00D70CA1" w:rsidRPr="00D70CA1" w:rsidRDefault="00D70CA1" w:rsidP="00D70CA1">
            <w:pPr>
              <w:rPr>
                <w:color w:val="000000"/>
                <w:sz w:val="22"/>
                <w:szCs w:val="22"/>
              </w:rPr>
            </w:pPr>
            <w:r w:rsidRPr="00D70CA1">
              <w:rPr>
                <w:color w:val="000000"/>
                <w:sz w:val="22"/>
                <w:szCs w:val="22"/>
              </w:rPr>
              <w:t>количество зарегистрированных преступлений</w:t>
            </w:r>
          </w:p>
          <w:p w:rsidR="00D70CA1" w:rsidRPr="00D70CA1" w:rsidRDefault="00D70CA1" w:rsidP="00D70CA1">
            <w:pPr>
              <w:rPr>
                <w:color w:val="000000"/>
                <w:sz w:val="22"/>
                <w:szCs w:val="22"/>
              </w:rPr>
            </w:pPr>
          </w:p>
        </w:tc>
      </w:tr>
      <w:tr w:rsidR="00D70CA1" w:rsidRPr="00D70CA1" w:rsidTr="00D70CA1">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lastRenderedPageBreak/>
              <w:t>1.2. Комплекс процессных мероприятий «Противодействие коррупции в Кутейниковском сельском поселении»</w:t>
            </w:r>
          </w:p>
          <w:p w:rsidR="00D70CA1" w:rsidRPr="00D70CA1" w:rsidRDefault="00D70CA1" w:rsidP="00D70CA1">
            <w:pPr>
              <w:rPr>
                <w:color w:val="000000"/>
                <w:sz w:val="22"/>
                <w:szCs w:val="22"/>
              </w:rPr>
            </w:pPr>
          </w:p>
          <w:p w:rsidR="00D70CA1" w:rsidRPr="00D70CA1" w:rsidRDefault="00D70CA1" w:rsidP="00D70CA1">
            <w:pPr>
              <w:rPr>
                <w:color w:val="000000"/>
                <w:sz w:val="22"/>
                <w:szCs w:val="22"/>
              </w:rPr>
            </w:pPr>
            <w:r w:rsidRPr="00D70CA1">
              <w:rPr>
                <w:color w:val="000000"/>
                <w:sz w:val="22"/>
                <w:szCs w:val="22"/>
              </w:rPr>
              <w:t>Ответственный за реализацию: Администрация Кутейниковского сельского поселения</w:t>
            </w:r>
          </w:p>
          <w:p w:rsidR="00D70CA1" w:rsidRPr="00D70CA1" w:rsidRDefault="00D70CA1" w:rsidP="00D70CA1">
            <w:pPr>
              <w:rPr>
                <w:color w:val="000000"/>
                <w:sz w:val="22"/>
                <w:szCs w:val="22"/>
              </w:rPr>
            </w:pPr>
            <w:r w:rsidRPr="00D70CA1">
              <w:rPr>
                <w:color w:val="000000"/>
                <w:sz w:val="22"/>
                <w:szCs w:val="22"/>
              </w:rPr>
              <w:t>Срок реализации: 2025 – 2030 годы</w:t>
            </w:r>
          </w:p>
          <w:p w:rsidR="00D70CA1" w:rsidRPr="00D70CA1" w:rsidRDefault="00D70CA1" w:rsidP="00D70CA1">
            <w:pPr>
              <w:rPr>
                <w:color w:val="000000"/>
                <w:sz w:val="22"/>
                <w:szCs w:val="22"/>
              </w:rPr>
            </w:pPr>
          </w:p>
        </w:tc>
      </w:tr>
      <w:tr w:rsidR="00D70CA1" w:rsidRPr="00D70CA1" w:rsidTr="00D70CA1">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Усовершенствовано правовое и организационное обеспечение реализации антикоррупционных мер</w:t>
            </w:r>
          </w:p>
          <w:p w:rsidR="00D70CA1" w:rsidRPr="00D70CA1" w:rsidRDefault="00D70CA1" w:rsidP="00D70CA1">
            <w:pPr>
              <w:rPr>
                <w:color w:val="000000"/>
                <w:sz w:val="22"/>
                <w:szCs w:val="22"/>
              </w:rPr>
            </w:pPr>
          </w:p>
          <w:p w:rsidR="00D70CA1" w:rsidRPr="00D70CA1" w:rsidRDefault="00D70CA1" w:rsidP="00D70CA1">
            <w:pPr>
              <w:rPr>
                <w:color w:val="000000"/>
                <w:sz w:val="22"/>
                <w:szCs w:val="22"/>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 xml:space="preserve">приведение нормативных правовых актов Кутейниковского сельского поселения в соответствие с федеральным и региональным законодательством, устранение имеющихся в них пробелов и противоречий, в том числе по вопросам деятельности комиссии;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доля жителей Кутейниковского сельского поселения, столкнувшихся с проявлениями коррупции</w:t>
            </w:r>
          </w:p>
          <w:p w:rsidR="00D70CA1" w:rsidRPr="00D70CA1" w:rsidRDefault="00D70CA1" w:rsidP="00D70CA1">
            <w:pPr>
              <w:rPr>
                <w:color w:val="000000"/>
                <w:sz w:val="22"/>
                <w:szCs w:val="22"/>
              </w:rPr>
            </w:pPr>
          </w:p>
        </w:tc>
      </w:tr>
      <w:tr w:rsidR="00D70CA1" w:rsidRPr="00D70CA1" w:rsidTr="00D70CA1">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1.2.2.</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w:t>
            </w:r>
            <w:r w:rsidRPr="00D70CA1">
              <w:rPr>
                <w:color w:val="000000"/>
                <w:sz w:val="22"/>
                <w:szCs w:val="22"/>
              </w:rPr>
              <w:lastRenderedPageBreak/>
              <w:t xml:space="preserve">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граждан к активному участию в антикоррупционной деятельности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lastRenderedPageBreak/>
              <w:t>доля жителей Кутейниковского сельского поселения, столкнувшихся с проявлениями коррупции</w:t>
            </w:r>
          </w:p>
          <w:p w:rsidR="00D70CA1" w:rsidRPr="00D70CA1" w:rsidRDefault="00D70CA1" w:rsidP="00D70CA1">
            <w:pPr>
              <w:rPr>
                <w:color w:val="000000"/>
                <w:sz w:val="22"/>
                <w:szCs w:val="22"/>
              </w:rPr>
            </w:pPr>
          </w:p>
        </w:tc>
      </w:tr>
      <w:tr w:rsidR="00D70CA1" w:rsidRPr="00D70CA1" w:rsidTr="00D70CA1">
        <w:trPr>
          <w:trHeight w:val="1942"/>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lastRenderedPageBreak/>
              <w:t xml:space="preserve">1.3. Комплекс процессных мероприятий «Комплексные меры </w:t>
            </w:r>
            <w:r w:rsidRPr="00D70CA1">
              <w:rPr>
                <w:color w:val="000000"/>
                <w:sz w:val="22"/>
                <w:szCs w:val="22"/>
              </w:rPr>
              <w:br/>
              <w:t>противодействия злоупотреблению наркотиками и их незаконному обороту»</w:t>
            </w:r>
          </w:p>
          <w:p w:rsidR="00D70CA1" w:rsidRPr="00D70CA1" w:rsidRDefault="00D70CA1" w:rsidP="00D70CA1">
            <w:pPr>
              <w:rPr>
                <w:color w:val="000000"/>
                <w:sz w:val="22"/>
                <w:szCs w:val="22"/>
              </w:rPr>
            </w:pPr>
          </w:p>
          <w:p w:rsidR="00D70CA1" w:rsidRPr="00D70CA1" w:rsidRDefault="00D70CA1" w:rsidP="00D70CA1">
            <w:pPr>
              <w:rPr>
                <w:color w:val="000000"/>
                <w:sz w:val="22"/>
                <w:szCs w:val="22"/>
              </w:rPr>
            </w:pPr>
            <w:r w:rsidRPr="00D70CA1">
              <w:rPr>
                <w:color w:val="000000"/>
                <w:sz w:val="22"/>
                <w:szCs w:val="22"/>
              </w:rPr>
              <w:t>Ответственный за реализацию: Администрация Кутейниковского сельского поселения</w:t>
            </w:r>
          </w:p>
          <w:p w:rsidR="00D70CA1" w:rsidRPr="00D70CA1" w:rsidRDefault="00D70CA1" w:rsidP="00D70CA1">
            <w:pPr>
              <w:rPr>
                <w:color w:val="000000"/>
                <w:sz w:val="22"/>
                <w:szCs w:val="22"/>
              </w:rPr>
            </w:pPr>
            <w:r w:rsidRPr="00D70CA1">
              <w:rPr>
                <w:color w:val="000000"/>
                <w:sz w:val="22"/>
                <w:szCs w:val="22"/>
              </w:rPr>
              <w:t>Срок реализации: 2025 – 2030 годы</w:t>
            </w:r>
          </w:p>
          <w:p w:rsidR="00D70CA1" w:rsidRPr="00D70CA1" w:rsidRDefault="00D70CA1" w:rsidP="00D70CA1">
            <w:pPr>
              <w:rPr>
                <w:color w:val="000000"/>
                <w:sz w:val="22"/>
                <w:szCs w:val="22"/>
              </w:rPr>
            </w:pPr>
          </w:p>
        </w:tc>
      </w:tr>
      <w:tr w:rsidR="00D70CA1" w:rsidRPr="00D70CA1" w:rsidTr="00D70CA1">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1.3.1.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 xml:space="preserve">Осуществлен мониторинг развития </w:t>
            </w:r>
            <w:proofErr w:type="spellStart"/>
            <w:r w:rsidRPr="00D70CA1">
              <w:rPr>
                <w:color w:val="000000"/>
                <w:sz w:val="22"/>
                <w:szCs w:val="22"/>
              </w:rPr>
              <w:t>наркоситуации</w:t>
            </w:r>
            <w:proofErr w:type="spellEnd"/>
            <w:r w:rsidRPr="00D70CA1">
              <w:rPr>
                <w:color w:val="000000"/>
                <w:sz w:val="22"/>
                <w:szCs w:val="22"/>
              </w:rPr>
              <w:t xml:space="preserve"> в Кутейниковского сельского поселения, а также сформирована система мотивации граждан к здоровому образу жизни, включая отказ от вредных привычек»</w:t>
            </w:r>
          </w:p>
          <w:p w:rsidR="00D70CA1" w:rsidRPr="00D70CA1" w:rsidRDefault="00D70CA1" w:rsidP="00D70CA1">
            <w:pPr>
              <w:rPr>
                <w:color w:val="000000"/>
                <w:sz w:val="22"/>
                <w:szCs w:val="22"/>
              </w:rPr>
            </w:pP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rPr>
            </w:pPr>
            <w:r w:rsidRPr="00D70CA1">
              <w:rPr>
                <w:color w:val="000000"/>
                <w:sz w:val="22"/>
                <w:szCs w:val="22"/>
              </w:rPr>
              <w:t xml:space="preserve">формирование эффективной муниципальной политики на территории Кутейниковского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D70CA1">
              <w:rPr>
                <w:color w:val="000000"/>
                <w:sz w:val="22"/>
                <w:szCs w:val="22"/>
              </w:rPr>
              <w:t>наркоситуации</w:t>
            </w:r>
            <w:proofErr w:type="spellEnd"/>
            <w:r w:rsidRPr="00D70CA1">
              <w:rPr>
                <w:color w:val="000000"/>
                <w:sz w:val="22"/>
                <w:szCs w:val="22"/>
              </w:rPr>
              <w:t xml:space="preserve">;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 мотивирование жителей Кутейниковского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мерах, повышение активности и качества деятельности средств массовой в сфере профилактики наркомании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rPr>
                <w:color w:val="000000"/>
                <w:sz w:val="22"/>
                <w:szCs w:val="22"/>
                <w:highlight w:val="yellow"/>
              </w:rPr>
            </w:pPr>
            <w:r w:rsidRPr="00D70CA1">
              <w:rPr>
                <w:color w:val="000000"/>
                <w:sz w:val="22"/>
                <w:szCs w:val="22"/>
              </w:rPr>
              <w:t>численность населения, которые систематически занимаются физической культурой и спортом</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3C188D">
          <w:headerReference w:type="default" r:id="rId28"/>
          <w:footerReference w:type="default" r:id="rId29"/>
          <w:headerReference w:type="first" r:id="rId30"/>
          <w:footerReference w:type="first" r:id="rId31"/>
          <w:pgSz w:w="16840" w:h="11907" w:orient="landscape"/>
          <w:pgMar w:top="1701" w:right="1134" w:bottom="567" w:left="1134" w:header="709" w:footer="624" w:gutter="0"/>
          <w:cols w:space="720"/>
          <w:docGrid w:linePitch="326"/>
        </w:sectPr>
      </w:pPr>
    </w:p>
    <w:p w:rsidR="00D70CA1" w:rsidRPr="00D70CA1" w:rsidRDefault="00D70CA1" w:rsidP="00D70CA1">
      <w:pPr>
        <w:jc w:val="center"/>
        <w:rPr>
          <w:color w:val="000000"/>
          <w:szCs w:val="20"/>
        </w:rPr>
      </w:pPr>
      <w:r w:rsidRPr="00D70CA1">
        <w:rPr>
          <w:color w:val="000000"/>
          <w:szCs w:val="20"/>
        </w:rPr>
        <w:lastRenderedPageBreak/>
        <w:t>4. Параметры финансового обеспечения муниципальной программы</w:t>
      </w:r>
    </w:p>
    <w:p w:rsidR="00D70CA1" w:rsidRPr="00D70CA1" w:rsidRDefault="00D70CA1" w:rsidP="00D70CA1">
      <w:pPr>
        <w:rPr>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0874"/>
        <w:gridCol w:w="2006"/>
        <w:gridCol w:w="1706"/>
        <w:gridCol w:w="1631"/>
        <w:gridCol w:w="1856"/>
        <w:gridCol w:w="2684"/>
      </w:tblGrid>
      <w:tr w:rsidR="00D70CA1" w:rsidRPr="00D70CA1" w:rsidTr="00D70CA1">
        <w:trPr>
          <w:tblHeader/>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 п/п</w:t>
            </w:r>
          </w:p>
        </w:tc>
        <w:tc>
          <w:tcPr>
            <w:tcW w:w="108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 xml:space="preserve">Наименование муниципальной программы, </w:t>
            </w:r>
            <w:r w:rsidRPr="00D70CA1">
              <w:rPr>
                <w:color w:val="000000"/>
                <w:sz w:val="20"/>
                <w:szCs w:val="20"/>
              </w:rPr>
              <w:br/>
              <w:t>структурного элемента, источник финансового обеспечения</w:t>
            </w:r>
          </w:p>
        </w:tc>
        <w:tc>
          <w:tcPr>
            <w:tcW w:w="9883" w:type="dxa"/>
            <w:gridSpan w:val="5"/>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Объем расходов по годам реализации, тыс. рублей</w:t>
            </w:r>
          </w:p>
        </w:tc>
      </w:tr>
      <w:tr w:rsidR="00D70CA1" w:rsidRPr="00D70CA1" w:rsidTr="00D70CA1">
        <w:trPr>
          <w:tblHeader/>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p>
        </w:tc>
        <w:tc>
          <w:tcPr>
            <w:tcW w:w="10874" w:type="dxa"/>
            <w:vMerge/>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2025</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2026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2027</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proofErr w:type="spellStart"/>
            <w:r w:rsidRPr="00D70CA1">
              <w:rPr>
                <w:color w:val="000000"/>
                <w:sz w:val="20"/>
                <w:szCs w:val="20"/>
              </w:rPr>
              <w:t>N+n</w:t>
            </w:r>
            <w:proofErr w:type="spellEnd"/>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Всего</w:t>
            </w:r>
          </w:p>
        </w:tc>
      </w:tr>
    </w:tbl>
    <w:p w:rsidR="00D70CA1" w:rsidRPr="00D70CA1" w:rsidRDefault="00D70CA1" w:rsidP="00D70CA1">
      <w:pPr>
        <w:rPr>
          <w:color w:val="000000"/>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0874"/>
        <w:gridCol w:w="2006"/>
        <w:gridCol w:w="1706"/>
        <w:gridCol w:w="1631"/>
        <w:gridCol w:w="1856"/>
        <w:gridCol w:w="2684"/>
      </w:tblGrid>
      <w:tr w:rsidR="00D70CA1" w:rsidRPr="00D70CA1" w:rsidTr="00D70CA1">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1</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sz w:val="20"/>
                <w:szCs w:val="20"/>
              </w:rPr>
            </w:pPr>
            <w:r w:rsidRPr="00D70CA1">
              <w:rPr>
                <w:color w:val="000000"/>
                <w:sz w:val="20"/>
                <w:szCs w:val="20"/>
              </w:rPr>
              <w:t>7</w:t>
            </w:r>
          </w:p>
        </w:tc>
      </w:tr>
      <w:tr w:rsidR="00D70CA1" w:rsidRPr="00D70CA1" w:rsidTr="00D70CA1">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w:t>
            </w:r>
          </w:p>
        </w:tc>
        <w:tc>
          <w:tcPr>
            <w:tcW w:w="10874"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Муниципальная программа Кутейниковского сельского поселения «Обеспечение общественного порядка</w:t>
            </w:r>
          </w:p>
          <w:p w:rsidR="00D70CA1" w:rsidRPr="00D70CA1" w:rsidRDefault="00D70CA1" w:rsidP="00D70CA1">
            <w:pPr>
              <w:rPr>
                <w:color w:val="000000"/>
              </w:rPr>
            </w:pPr>
            <w:r w:rsidRPr="00D70CA1">
              <w:rPr>
                <w:color w:val="000000"/>
              </w:rPr>
              <w:t xml:space="preserve">и противодействие преступности», в том числе: </w:t>
            </w:r>
          </w:p>
        </w:tc>
        <w:tc>
          <w:tcPr>
            <w:tcW w:w="2006"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17,0</w:t>
            </w:r>
          </w:p>
        </w:tc>
        <w:tc>
          <w:tcPr>
            <w:tcW w:w="1706"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17,0</w:t>
            </w:r>
          </w:p>
        </w:tc>
        <w:tc>
          <w:tcPr>
            <w:tcW w:w="163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65,0</w:t>
            </w:r>
          </w:p>
        </w:tc>
        <w:tc>
          <w:tcPr>
            <w:tcW w:w="1856"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 xml:space="preserve">294,0  </w:t>
            </w:r>
          </w:p>
        </w:tc>
      </w:tr>
      <w:tr w:rsidR="00D70CA1" w:rsidRPr="00D70CA1" w:rsidTr="00D70CA1">
        <w:trPr>
          <w:trHeight w:val="164"/>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p>
        </w:tc>
        <w:tc>
          <w:tcPr>
            <w:tcW w:w="10874"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17,0</w:t>
            </w:r>
          </w:p>
        </w:tc>
        <w:tc>
          <w:tcPr>
            <w:tcW w:w="1706"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17,0</w:t>
            </w:r>
          </w:p>
        </w:tc>
        <w:tc>
          <w:tcPr>
            <w:tcW w:w="163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65,0</w:t>
            </w:r>
          </w:p>
        </w:tc>
        <w:tc>
          <w:tcPr>
            <w:tcW w:w="1856"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 xml:space="preserve">294,0  </w:t>
            </w:r>
          </w:p>
        </w:tc>
      </w:tr>
      <w:tr w:rsidR="00D70CA1" w:rsidRPr="00D70CA1" w:rsidTr="00D70CA1">
        <w:tc>
          <w:tcPr>
            <w:tcW w:w="783"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 xml:space="preserve">2. </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Комплекс процессных мероприятий «Профилактика экстремизма и терроризма Кутейниковском сельском поселении»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 xml:space="preserve">6,0 </w:t>
            </w:r>
          </w:p>
        </w:tc>
      </w:tr>
      <w:tr w:rsidR="00D70CA1" w:rsidRPr="00D70CA1" w:rsidTr="00D70CA1">
        <w:trPr>
          <w:trHeight w:val="200"/>
        </w:trPr>
        <w:tc>
          <w:tcPr>
            <w:tcW w:w="783"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 xml:space="preserve">6,0 </w:t>
            </w:r>
          </w:p>
        </w:tc>
      </w:tr>
      <w:tr w:rsidR="00D70CA1" w:rsidRPr="00D70CA1" w:rsidTr="00D70CA1">
        <w:tc>
          <w:tcPr>
            <w:tcW w:w="783"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3.</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 xml:space="preserve">Комплекс процессных мероприятий «Противодействие коррупции в Кутейниковском сельском поселении» (всего), в том числе: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15,0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15,0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63,0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282,0</w:t>
            </w:r>
          </w:p>
        </w:tc>
      </w:tr>
      <w:tr w:rsidR="00D70CA1" w:rsidRPr="00D70CA1" w:rsidTr="00D70CA1">
        <w:tc>
          <w:tcPr>
            <w:tcW w:w="783"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областной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15,0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15,0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63,0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282,0</w:t>
            </w:r>
          </w:p>
        </w:tc>
      </w:tr>
      <w:tr w:rsidR="00D70CA1" w:rsidRPr="00D70CA1" w:rsidTr="00D70CA1">
        <w:tc>
          <w:tcPr>
            <w:tcW w:w="783"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r w:rsidRPr="00D70CA1">
              <w:rPr>
                <w:color w:val="000000"/>
              </w:rPr>
              <w:t>4.</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 xml:space="preserve">6,0 </w:t>
            </w:r>
          </w:p>
        </w:tc>
      </w:tr>
      <w:tr w:rsidR="00D70CA1" w:rsidRPr="00D70CA1" w:rsidTr="00D70CA1">
        <w:tc>
          <w:tcPr>
            <w:tcW w:w="783"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rPr>
                <w:color w:val="000000"/>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D70CA1" w:rsidRPr="00D70CA1" w:rsidRDefault="00D70CA1" w:rsidP="00D70CA1">
            <w:pPr>
              <w:rPr>
                <w:color w:val="000000"/>
              </w:rPr>
            </w:pPr>
            <w:r w:rsidRPr="00D70CA1">
              <w:rPr>
                <w:color w:val="000000"/>
              </w:rPr>
              <w:t xml:space="preserve">6,0 </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headerReference w:type="default" r:id="rId32"/>
          <w:footerReference w:type="default" r:id="rId33"/>
          <w:headerReference w:type="first" r:id="rId34"/>
          <w:footerReference w:type="first" r:id="rId35"/>
          <w:pgSz w:w="23808" w:h="16840" w:orient="landscape"/>
          <w:pgMar w:top="1701" w:right="1134" w:bottom="567" w:left="1134" w:header="709" w:footer="624" w:gutter="0"/>
          <w:cols w:space="720"/>
          <w:titlePg/>
        </w:sectPr>
      </w:pPr>
    </w:p>
    <w:p w:rsidR="00D70CA1" w:rsidRPr="00D70CA1" w:rsidRDefault="00D70CA1" w:rsidP="00D70CA1">
      <w:pPr>
        <w:jc w:val="center"/>
        <w:rPr>
          <w:color w:val="000000"/>
          <w:sz w:val="28"/>
          <w:szCs w:val="28"/>
        </w:rPr>
      </w:pPr>
      <w:r w:rsidRPr="00D70CA1">
        <w:rPr>
          <w:color w:val="000000"/>
          <w:sz w:val="28"/>
          <w:szCs w:val="28"/>
        </w:rPr>
        <w:lastRenderedPageBreak/>
        <w:t>III. Паспорт</w:t>
      </w:r>
    </w:p>
    <w:p w:rsidR="00D70CA1" w:rsidRPr="00D70CA1" w:rsidRDefault="00D70CA1" w:rsidP="00D70CA1">
      <w:pPr>
        <w:jc w:val="center"/>
        <w:rPr>
          <w:color w:val="000000"/>
          <w:sz w:val="28"/>
          <w:szCs w:val="28"/>
        </w:rPr>
      </w:pPr>
      <w:r w:rsidRPr="00D70CA1">
        <w:rPr>
          <w:color w:val="000000"/>
          <w:sz w:val="28"/>
          <w:szCs w:val="28"/>
        </w:rPr>
        <w:t>комплекса процессных мероприятий «Профилактика экстремизма и терроризма в Кутейниковском сельском поселении»</w:t>
      </w:r>
    </w:p>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1. Основные положения</w:t>
      </w:r>
    </w:p>
    <w:p w:rsidR="00D70CA1" w:rsidRPr="00D70CA1" w:rsidRDefault="00D70CA1" w:rsidP="00D70CA1">
      <w:pPr>
        <w:rPr>
          <w:color w:val="000000"/>
          <w:sz w:val="28"/>
          <w:szCs w:val="28"/>
        </w:rPr>
      </w:pPr>
    </w:p>
    <w:tbl>
      <w:tblPr>
        <w:tblW w:w="0" w:type="auto"/>
        <w:tblLayout w:type="fixed"/>
        <w:tblLook w:val="04A0" w:firstRow="1" w:lastRow="0" w:firstColumn="1" w:lastColumn="0" w:noHBand="0" w:noVBand="1"/>
      </w:tblPr>
      <w:tblGrid>
        <w:gridCol w:w="851"/>
        <w:gridCol w:w="5670"/>
        <w:gridCol w:w="425"/>
        <w:gridCol w:w="7626"/>
      </w:tblGrid>
      <w:tr w:rsidR="00D70CA1" w:rsidRPr="00D70CA1" w:rsidTr="00D70CA1">
        <w:tc>
          <w:tcPr>
            <w:tcW w:w="851"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1.1.</w:t>
            </w:r>
          </w:p>
        </w:tc>
        <w:tc>
          <w:tcPr>
            <w:tcW w:w="5670"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Ответственный за разработку и реализацию комплекса процессных мероприятий «Профилактика экстремизма и терроризма в Кутейниковском сельском поселении»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 xml:space="preserve">– </w:t>
            </w:r>
          </w:p>
        </w:tc>
        <w:tc>
          <w:tcPr>
            <w:tcW w:w="7626"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Администрация Кутейниковского сельского поселения (Михайлова Надежда Владимировна, старший инспектор по социальным вопросам)</w:t>
            </w:r>
          </w:p>
        </w:tc>
      </w:tr>
      <w:tr w:rsidR="00D70CA1" w:rsidRPr="00D70CA1" w:rsidTr="00D70CA1">
        <w:tc>
          <w:tcPr>
            <w:tcW w:w="851"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1.2.</w:t>
            </w:r>
          </w:p>
        </w:tc>
        <w:tc>
          <w:tcPr>
            <w:tcW w:w="5670"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Связь с муниципальной программой Кутейниковского сельского поселения</w:t>
            </w:r>
          </w:p>
        </w:tc>
        <w:tc>
          <w:tcPr>
            <w:tcW w:w="425"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 xml:space="preserve">– </w:t>
            </w:r>
          </w:p>
        </w:tc>
        <w:tc>
          <w:tcPr>
            <w:tcW w:w="7626"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муниципальная программа Кутейниковского сельского поселения «Обеспечение общественного порядка и противодействие преступности»</w:t>
            </w:r>
          </w:p>
        </w:tc>
      </w:tr>
    </w:tbl>
    <w:p w:rsidR="00D70CA1" w:rsidRPr="00D70CA1" w:rsidRDefault="00D70CA1" w:rsidP="00D70CA1">
      <w:pPr>
        <w:rPr>
          <w:color w:val="000000"/>
          <w:sz w:val="28"/>
          <w:szCs w:val="28"/>
        </w:rPr>
      </w:pPr>
    </w:p>
    <w:p w:rsidR="00D70CA1" w:rsidRPr="00D70CA1" w:rsidRDefault="00D70CA1" w:rsidP="00D70CA1">
      <w:pPr>
        <w:rPr>
          <w:color w:val="000000"/>
          <w:sz w:val="20"/>
          <w:szCs w:val="20"/>
        </w:rPr>
        <w:sectPr w:rsidR="00D70CA1" w:rsidRPr="00D70CA1" w:rsidSect="00BC4054">
          <w:headerReference w:type="default" r:id="rId36"/>
          <w:headerReference w:type="first" r:id="rId37"/>
          <w:footerReference w:type="first" r:id="rId38"/>
          <w:pgSz w:w="16840" w:h="11907" w:orient="landscape"/>
          <w:pgMar w:top="1701" w:right="1134" w:bottom="567" w:left="1134" w:header="709" w:footer="624" w:gutter="0"/>
          <w:cols w:space="720"/>
          <w:titlePg/>
        </w:sectPr>
      </w:pPr>
    </w:p>
    <w:p w:rsidR="00D70CA1" w:rsidRPr="00D70CA1" w:rsidRDefault="00D70CA1" w:rsidP="00D70CA1">
      <w:pPr>
        <w:jc w:val="center"/>
        <w:rPr>
          <w:color w:val="000000"/>
          <w:szCs w:val="20"/>
        </w:rPr>
      </w:pPr>
      <w:r w:rsidRPr="00D70CA1">
        <w:rPr>
          <w:color w:val="000000"/>
          <w:szCs w:val="20"/>
        </w:rPr>
        <w:lastRenderedPageBreak/>
        <w:t>2. Показатели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2073"/>
        <w:gridCol w:w="1392"/>
        <w:gridCol w:w="1672"/>
        <w:gridCol w:w="1672"/>
        <w:gridCol w:w="1672"/>
        <w:gridCol w:w="1354"/>
        <w:gridCol w:w="1543"/>
        <w:gridCol w:w="1362"/>
        <w:gridCol w:w="1392"/>
        <w:gridCol w:w="2500"/>
        <w:gridCol w:w="1617"/>
      </w:tblGrid>
      <w:tr w:rsidR="00D70CA1" w:rsidRPr="00D70CA1" w:rsidTr="00D70CA1">
        <w:tc>
          <w:tcPr>
            <w:tcW w:w="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 xml:space="preserve"> №</w:t>
            </w:r>
          </w:p>
          <w:p w:rsidR="00D70CA1" w:rsidRPr="00D70CA1" w:rsidRDefault="00D70CA1" w:rsidP="00D70CA1">
            <w:pPr>
              <w:rPr>
                <w:color w:val="000000"/>
                <w:sz w:val="22"/>
                <w:szCs w:val="20"/>
              </w:rPr>
            </w:pPr>
            <w:r w:rsidRPr="00D70CA1">
              <w:rPr>
                <w:color w:val="000000"/>
                <w:sz w:val="22"/>
                <w:szCs w:val="20"/>
              </w:rPr>
              <w:t>п/п</w:t>
            </w:r>
          </w:p>
          <w:p w:rsidR="00D70CA1" w:rsidRPr="00D70CA1" w:rsidRDefault="00D70CA1" w:rsidP="00D70CA1">
            <w:pPr>
              <w:rPr>
                <w:color w:val="000000"/>
                <w:sz w:val="22"/>
                <w:szCs w:val="20"/>
              </w:rPr>
            </w:pPr>
          </w:p>
        </w:tc>
        <w:tc>
          <w:tcPr>
            <w:tcW w:w="25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 xml:space="preserve">Наименование показателя </w:t>
            </w:r>
          </w:p>
        </w:tc>
        <w:tc>
          <w:tcPr>
            <w:tcW w:w="207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Признак возрастания/</w:t>
            </w:r>
          </w:p>
          <w:p w:rsidR="00D70CA1" w:rsidRPr="00D70CA1" w:rsidRDefault="00D70CA1" w:rsidP="00D70CA1">
            <w:pPr>
              <w:rPr>
                <w:color w:val="000000"/>
                <w:sz w:val="22"/>
                <w:szCs w:val="20"/>
              </w:rPr>
            </w:pPr>
            <w:r w:rsidRPr="00D70CA1">
              <w:rPr>
                <w:color w:val="000000"/>
                <w:sz w:val="22"/>
                <w:szCs w:val="20"/>
              </w:rPr>
              <w:t>убывания</w:t>
            </w:r>
          </w:p>
        </w:tc>
        <w:tc>
          <w:tcPr>
            <w:tcW w:w="13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 xml:space="preserve">Уровень показателя </w:t>
            </w:r>
          </w:p>
        </w:tc>
        <w:tc>
          <w:tcPr>
            <w:tcW w:w="167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Единица измерения (по ОКЕИ)</w:t>
            </w:r>
          </w:p>
        </w:tc>
        <w:tc>
          <w:tcPr>
            <w:tcW w:w="33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Базовое значение показателя</w:t>
            </w:r>
          </w:p>
        </w:tc>
        <w:tc>
          <w:tcPr>
            <w:tcW w:w="565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Значения показателей</w:t>
            </w:r>
          </w:p>
        </w:tc>
        <w:tc>
          <w:tcPr>
            <w:tcW w:w="25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Ответственный за достижение показателя</w:t>
            </w:r>
          </w:p>
        </w:tc>
        <w:tc>
          <w:tcPr>
            <w:tcW w:w="16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roofErr w:type="spellStart"/>
            <w:r w:rsidRPr="00D70CA1">
              <w:rPr>
                <w:color w:val="000000"/>
                <w:sz w:val="22"/>
                <w:szCs w:val="20"/>
              </w:rPr>
              <w:t>Информа</w:t>
            </w:r>
            <w:proofErr w:type="spellEnd"/>
            <w:r w:rsidRPr="00D70CA1">
              <w:rPr>
                <w:color w:val="000000"/>
                <w:sz w:val="22"/>
                <w:szCs w:val="20"/>
              </w:rPr>
              <w:t>-</w:t>
            </w:r>
          </w:p>
          <w:p w:rsidR="00D70CA1" w:rsidRPr="00D70CA1" w:rsidRDefault="00D70CA1" w:rsidP="00D70CA1">
            <w:pPr>
              <w:rPr>
                <w:color w:val="000000"/>
                <w:sz w:val="22"/>
                <w:szCs w:val="20"/>
              </w:rPr>
            </w:pPr>
            <w:proofErr w:type="spellStart"/>
            <w:r w:rsidRPr="00D70CA1">
              <w:rPr>
                <w:color w:val="000000"/>
                <w:sz w:val="22"/>
                <w:szCs w:val="20"/>
              </w:rPr>
              <w:t>ционная</w:t>
            </w:r>
            <w:proofErr w:type="spellEnd"/>
            <w:r w:rsidRPr="00D70CA1">
              <w:rPr>
                <w:color w:val="000000"/>
                <w:sz w:val="22"/>
                <w:szCs w:val="20"/>
              </w:rPr>
              <w:t xml:space="preserve"> система</w:t>
            </w:r>
          </w:p>
        </w:tc>
      </w:tr>
      <w:tr w:rsidR="00D70CA1" w:rsidRPr="00D70CA1" w:rsidTr="00D70CA1">
        <w:tc>
          <w:tcPr>
            <w:tcW w:w="7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c>
          <w:tcPr>
            <w:tcW w:w="25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c>
          <w:tcPr>
            <w:tcW w:w="207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c>
          <w:tcPr>
            <w:tcW w:w="13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c>
          <w:tcPr>
            <w:tcW w:w="167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значение</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год</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2025</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2026</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2027</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2030</w:t>
            </w:r>
          </w:p>
        </w:tc>
        <w:tc>
          <w:tcPr>
            <w:tcW w:w="25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c>
          <w:tcPr>
            <w:tcW w:w="16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2073"/>
        <w:gridCol w:w="1392"/>
        <w:gridCol w:w="1672"/>
        <w:gridCol w:w="1672"/>
        <w:gridCol w:w="1672"/>
        <w:gridCol w:w="1354"/>
        <w:gridCol w:w="1543"/>
        <w:gridCol w:w="1362"/>
        <w:gridCol w:w="1392"/>
        <w:gridCol w:w="2500"/>
        <w:gridCol w:w="1617"/>
      </w:tblGrid>
      <w:tr w:rsidR="00D70CA1" w:rsidRPr="00D70CA1" w:rsidTr="00D70CA1">
        <w:trPr>
          <w:tblHeader/>
        </w:trPr>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w:t>
            </w:r>
          </w:p>
        </w:tc>
        <w:tc>
          <w:tcPr>
            <w:tcW w:w="25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w:t>
            </w:r>
          </w:p>
        </w:tc>
        <w:tc>
          <w:tcPr>
            <w:tcW w:w="2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3</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4</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5</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6</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7</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8</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9</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11</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12</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13</w:t>
            </w:r>
          </w:p>
        </w:tc>
      </w:tr>
      <w:tr w:rsidR="00D70CA1" w:rsidRPr="00D70CA1" w:rsidTr="00D70CA1">
        <w:tc>
          <w:tcPr>
            <w:tcW w:w="19925" w:type="dxa"/>
            <w:gridSpan w:val="1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D70CA1" w:rsidRPr="00D70CA1" w:rsidRDefault="00D70CA1" w:rsidP="00D70CA1">
            <w:pPr>
              <w:jc w:val="center"/>
              <w:rPr>
                <w:color w:val="000000"/>
                <w:sz w:val="22"/>
                <w:szCs w:val="20"/>
              </w:rPr>
            </w:pPr>
            <w:r w:rsidRPr="00D70CA1">
              <w:rPr>
                <w:color w:val="000000"/>
                <w:sz w:val="22"/>
                <w:szCs w:val="20"/>
              </w:rPr>
              <w:t xml:space="preserve">1. Задача комплекса процессных мероприятий «Проведена воспитательная, пропагандистская работа с населением Кутейниковского сельского поселения, направленная </w:t>
            </w:r>
            <w:r w:rsidRPr="00D70CA1">
              <w:rPr>
                <w:color w:val="000000"/>
                <w:sz w:val="22"/>
                <w:szCs w:val="20"/>
              </w:rPr>
              <w:br/>
              <w:t>на предупреждение террористической и экстремистской деятельности, повышение бдительности, усиление антитеррористической защищенности объектов культуры»</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r>
      <w:tr w:rsidR="00D70CA1" w:rsidRPr="00D70CA1" w:rsidTr="00D70CA1">
        <w:tc>
          <w:tcPr>
            <w:tcW w:w="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D70CA1" w:rsidRPr="00D70CA1" w:rsidRDefault="00D70CA1" w:rsidP="00D70CA1">
            <w:pPr>
              <w:rPr>
                <w:color w:val="000000"/>
                <w:sz w:val="22"/>
                <w:szCs w:val="20"/>
              </w:rPr>
            </w:pPr>
            <w:r w:rsidRPr="00D70CA1">
              <w:rPr>
                <w:color w:val="000000"/>
                <w:sz w:val="22"/>
                <w:szCs w:val="20"/>
              </w:rPr>
              <w:t>Доля учреждений социальной сферы Кутейниковского сельского поселения с наличием системы технической защиты объектов, в том числе:</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возрастания</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МП</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процентов</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2023</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Администрация Кутейниковского сельского поселения</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w:t>
            </w:r>
          </w:p>
        </w:tc>
      </w:tr>
      <w:tr w:rsidR="00D70CA1" w:rsidRPr="00D70CA1" w:rsidTr="00D70CA1">
        <w:tc>
          <w:tcPr>
            <w:tcW w:w="7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D70CA1" w:rsidRPr="00D70CA1" w:rsidRDefault="00D70CA1" w:rsidP="00D70CA1">
            <w:pPr>
              <w:rPr>
                <w:color w:val="000000"/>
                <w:sz w:val="22"/>
                <w:szCs w:val="20"/>
              </w:rPr>
            </w:pPr>
            <w:r w:rsidRPr="00D70CA1">
              <w:rPr>
                <w:color w:val="000000"/>
                <w:sz w:val="22"/>
                <w:szCs w:val="20"/>
              </w:rPr>
              <w:t>МБУК Кутейниковский СДК</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возрастания</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МП</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процентов</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2023</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МБУК Кутейниковский СДК</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w:t>
            </w:r>
          </w:p>
        </w:tc>
      </w:tr>
      <w:tr w:rsidR="00D70CA1" w:rsidRPr="00D70CA1" w:rsidTr="00D70CA1">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jc w:val="center"/>
              <w:rPr>
                <w:color w:val="000000"/>
                <w:sz w:val="22"/>
                <w:szCs w:val="20"/>
              </w:rPr>
            </w:pPr>
            <w:r w:rsidRPr="00D70CA1">
              <w:rPr>
                <w:color w:val="000000"/>
                <w:sz w:val="22"/>
                <w:szCs w:val="20"/>
              </w:rPr>
              <w:t xml:space="preserve">2. Задача комплекса процессных мероприятий «Привлечены граждане, негосударственные структуры, </w:t>
            </w:r>
            <w:r w:rsidRPr="00D70CA1">
              <w:rPr>
                <w:color w:val="000000"/>
                <w:sz w:val="22"/>
                <w:szCs w:val="20"/>
              </w:rPr>
              <w:br/>
              <w:t>в том числе СМИ и общественные объединения для обеспечения максимальной эффективности в профилактике экстремизма и терроризма»</w:t>
            </w:r>
          </w:p>
        </w:tc>
      </w:tr>
      <w:tr w:rsidR="00D70CA1" w:rsidRPr="00D70CA1" w:rsidTr="00D70CA1">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D70CA1" w:rsidRPr="00D70CA1" w:rsidRDefault="00D70CA1" w:rsidP="00D70CA1">
            <w:pPr>
              <w:rPr>
                <w:color w:val="000000"/>
                <w:sz w:val="22"/>
                <w:szCs w:val="20"/>
              </w:rPr>
            </w:pPr>
            <w:r w:rsidRPr="00D70CA1">
              <w:rPr>
                <w:color w:val="000000"/>
                <w:sz w:val="22"/>
                <w:szCs w:val="20"/>
              </w:rPr>
              <w:t>Доля муниципальных учреждений культуры, имеющих ограждение территории по периметру</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возрастания</w:t>
            </w:r>
          </w:p>
          <w:p w:rsidR="00D70CA1" w:rsidRPr="00D70CA1" w:rsidRDefault="00D70CA1" w:rsidP="00D70CA1">
            <w:pPr>
              <w:rPr>
                <w:color w:val="000000"/>
                <w:sz w:val="22"/>
                <w:szCs w:val="20"/>
              </w:rPr>
            </w:pP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МП</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70CA1" w:rsidRPr="00D70CA1" w:rsidRDefault="00D70CA1" w:rsidP="00D70CA1">
            <w:pPr>
              <w:rPr>
                <w:color w:val="000000"/>
                <w:sz w:val="22"/>
                <w:szCs w:val="20"/>
              </w:rPr>
            </w:pPr>
            <w:r w:rsidRPr="00D70CA1">
              <w:rPr>
                <w:color w:val="000000"/>
                <w:sz w:val="22"/>
                <w:szCs w:val="20"/>
              </w:rPr>
              <w:t>процентов</w:t>
            </w:r>
          </w:p>
          <w:p w:rsidR="00D70CA1" w:rsidRPr="00D70CA1" w:rsidRDefault="00D70CA1" w:rsidP="00D70CA1">
            <w:pPr>
              <w:rPr>
                <w:color w:val="000000"/>
                <w:sz w:val="22"/>
                <w:szCs w:val="20"/>
              </w:rPr>
            </w:pP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0</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2022</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25</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50</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75</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r w:rsidRPr="00D70CA1">
              <w:rPr>
                <w:color w:val="000000"/>
                <w:sz w:val="22"/>
                <w:szCs w:val="20"/>
              </w:rPr>
              <w:t>МБУК Кутейниковский СДК</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2"/>
                <w:szCs w:val="20"/>
              </w:rPr>
            </w:pP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Примечание.</w:t>
      </w:r>
    </w:p>
    <w:p w:rsidR="00D70CA1" w:rsidRPr="00D70CA1" w:rsidRDefault="00D70CA1" w:rsidP="00D70CA1">
      <w:pPr>
        <w:rPr>
          <w:color w:val="000000"/>
          <w:sz w:val="20"/>
          <w:szCs w:val="20"/>
        </w:rPr>
      </w:pPr>
      <w:r w:rsidRPr="00D70CA1">
        <w:rPr>
          <w:color w:val="000000"/>
          <w:sz w:val="20"/>
          <w:szCs w:val="20"/>
        </w:rPr>
        <w:t>Используемые сокращения:</w:t>
      </w:r>
    </w:p>
    <w:p w:rsidR="00D70CA1" w:rsidRPr="00D70CA1" w:rsidRDefault="00D70CA1" w:rsidP="00D70CA1">
      <w:pPr>
        <w:rPr>
          <w:color w:val="000000"/>
          <w:sz w:val="20"/>
          <w:szCs w:val="20"/>
        </w:rPr>
      </w:pPr>
      <w:r w:rsidRPr="00D70CA1">
        <w:rPr>
          <w:color w:val="000000"/>
          <w:sz w:val="20"/>
          <w:szCs w:val="20"/>
        </w:rPr>
        <w:t>МП – муниципальная программа;</w:t>
      </w:r>
    </w:p>
    <w:p w:rsidR="00D70CA1" w:rsidRPr="00D70CA1" w:rsidRDefault="00D70CA1" w:rsidP="00D70CA1">
      <w:pPr>
        <w:rPr>
          <w:color w:val="000000"/>
          <w:sz w:val="20"/>
          <w:szCs w:val="20"/>
        </w:rPr>
      </w:pPr>
      <w:r w:rsidRPr="00D70CA1">
        <w:rPr>
          <w:color w:val="000000"/>
          <w:sz w:val="20"/>
          <w:szCs w:val="20"/>
        </w:rPr>
        <w:t>ед. – единиц;</w:t>
      </w:r>
    </w:p>
    <w:p w:rsidR="00D70CA1" w:rsidRPr="00D70CA1" w:rsidRDefault="00D70CA1" w:rsidP="00D70CA1">
      <w:pPr>
        <w:rPr>
          <w:color w:val="000000"/>
          <w:sz w:val="20"/>
          <w:szCs w:val="20"/>
        </w:rPr>
      </w:pPr>
      <w:r w:rsidRPr="00D70CA1">
        <w:rPr>
          <w:color w:val="000000"/>
          <w:sz w:val="20"/>
          <w:szCs w:val="20"/>
        </w:rPr>
        <w:t>ОКЕИ – общероссийский классификатор единиц измерения;</w:t>
      </w:r>
    </w:p>
    <w:p w:rsidR="00D70CA1" w:rsidRPr="00D70CA1" w:rsidRDefault="00D70CA1" w:rsidP="00D70CA1">
      <w:pPr>
        <w:rPr>
          <w:color w:val="000000"/>
          <w:sz w:val="20"/>
          <w:szCs w:val="20"/>
        </w:rPr>
      </w:pPr>
      <w:r w:rsidRPr="00D70CA1">
        <w:rPr>
          <w:color w:val="000000"/>
          <w:sz w:val="20"/>
          <w:szCs w:val="20"/>
        </w:rPr>
        <w:t>СМИ – средства массовой информации.</w:t>
      </w: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jc w:val="center"/>
        <w:rPr>
          <w:color w:val="000000"/>
          <w:szCs w:val="20"/>
        </w:rPr>
      </w:pPr>
      <w:r w:rsidRPr="00D70CA1">
        <w:rPr>
          <w:color w:val="000000"/>
          <w:szCs w:val="20"/>
        </w:rPr>
        <w:t>3. Перечень мероприятий (результатов) комплекса процессных мероприятий</w:t>
      </w:r>
    </w:p>
    <w:p w:rsidR="00D70CA1" w:rsidRPr="00D70CA1" w:rsidRDefault="00D70CA1" w:rsidP="00D70CA1">
      <w:pPr>
        <w:rPr>
          <w:color w:val="000000"/>
          <w:sz w:val="20"/>
          <w:szCs w:val="20"/>
        </w:rPr>
      </w:pPr>
    </w:p>
    <w:tbl>
      <w:tblPr>
        <w:tblW w:w="0" w:type="auto"/>
        <w:tblLayout w:type="fixed"/>
        <w:tblLook w:val="04A0" w:firstRow="1" w:lastRow="0" w:firstColumn="1" w:lastColumn="0" w:noHBand="0" w:noVBand="1"/>
      </w:tblPr>
      <w:tblGrid>
        <w:gridCol w:w="846"/>
        <w:gridCol w:w="6224"/>
        <w:gridCol w:w="1998"/>
        <w:gridCol w:w="6387"/>
        <w:gridCol w:w="1400"/>
        <w:gridCol w:w="931"/>
        <w:gridCol w:w="919"/>
        <w:gridCol w:w="790"/>
        <w:gridCol w:w="833"/>
        <w:gridCol w:w="1213"/>
      </w:tblGrid>
      <w:tr w:rsidR="00D70CA1" w:rsidRPr="00D70CA1" w:rsidTr="00D70CA1">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 п/п</w:t>
            </w:r>
          </w:p>
        </w:tc>
        <w:tc>
          <w:tcPr>
            <w:tcW w:w="62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Наименование мероприятия (результата)</w:t>
            </w:r>
          </w:p>
        </w:tc>
        <w:tc>
          <w:tcPr>
            <w:tcW w:w="19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Тип мероприятия (результата)</w:t>
            </w:r>
          </w:p>
        </w:tc>
        <w:tc>
          <w:tcPr>
            <w:tcW w:w="63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Характеристика</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Единица измерения (по ОКЕИ)</w:t>
            </w:r>
          </w:p>
        </w:tc>
        <w:tc>
          <w:tcPr>
            <w:tcW w:w="1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Базовое значение</w:t>
            </w:r>
          </w:p>
        </w:tc>
        <w:tc>
          <w:tcPr>
            <w:tcW w:w="28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Значение результата по годам реализации</w:t>
            </w:r>
          </w:p>
        </w:tc>
      </w:tr>
      <w:tr w:rsidR="00D70CA1" w:rsidRPr="00D70CA1" w:rsidTr="00D70CA1">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p>
        </w:tc>
        <w:tc>
          <w:tcPr>
            <w:tcW w:w="6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p>
        </w:tc>
        <w:tc>
          <w:tcPr>
            <w:tcW w:w="19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p>
        </w:tc>
        <w:tc>
          <w:tcPr>
            <w:tcW w:w="63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proofErr w:type="spellStart"/>
            <w:r w:rsidRPr="00D70CA1">
              <w:rPr>
                <w:color w:val="000000"/>
              </w:rPr>
              <w:t>зна-чение</w:t>
            </w:r>
            <w:proofErr w:type="spellEnd"/>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2025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2026</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2027</w:t>
            </w:r>
          </w:p>
        </w:tc>
      </w:tr>
    </w:tbl>
    <w:p w:rsidR="00D70CA1" w:rsidRPr="00D70CA1" w:rsidRDefault="00D70CA1" w:rsidP="00D70CA1">
      <w:pPr>
        <w:rPr>
          <w:color w:val="000000"/>
          <w:sz w:val="20"/>
          <w:szCs w:val="20"/>
        </w:rPr>
      </w:pPr>
    </w:p>
    <w:tbl>
      <w:tblPr>
        <w:tblW w:w="0" w:type="auto"/>
        <w:tblLayout w:type="fixed"/>
        <w:tblLook w:val="04A0" w:firstRow="1" w:lastRow="0" w:firstColumn="1" w:lastColumn="0" w:noHBand="0" w:noVBand="1"/>
      </w:tblPr>
      <w:tblGrid>
        <w:gridCol w:w="846"/>
        <w:gridCol w:w="6232"/>
        <w:gridCol w:w="2002"/>
        <w:gridCol w:w="6369"/>
        <w:gridCol w:w="6"/>
        <w:gridCol w:w="1394"/>
        <w:gridCol w:w="6"/>
        <w:gridCol w:w="931"/>
        <w:gridCol w:w="910"/>
        <w:gridCol w:w="9"/>
        <w:gridCol w:w="789"/>
        <w:gridCol w:w="840"/>
        <w:gridCol w:w="1207"/>
      </w:tblGrid>
      <w:tr w:rsidR="00D70CA1" w:rsidRPr="00D70CA1" w:rsidTr="00D70CA1">
        <w:trPr>
          <w:tblHead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2</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3</w:t>
            </w:r>
          </w:p>
        </w:tc>
        <w:tc>
          <w:tcPr>
            <w:tcW w:w="63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4</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5</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6</w:t>
            </w:r>
          </w:p>
        </w:tc>
        <w:tc>
          <w:tcPr>
            <w:tcW w:w="9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8</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9</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w:t>
            </w:r>
          </w:p>
        </w:tc>
      </w:tr>
      <w:tr w:rsidR="00D70CA1" w:rsidRPr="00D70CA1" w:rsidTr="00D70CA1">
        <w:tc>
          <w:tcPr>
            <w:tcW w:w="21541"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D70CA1" w:rsidRPr="00D70CA1" w:rsidRDefault="00D70CA1" w:rsidP="00D70CA1">
            <w:pPr>
              <w:jc w:val="center"/>
              <w:rPr>
                <w:color w:val="000000"/>
              </w:rPr>
            </w:pPr>
            <w:r w:rsidRPr="00D70CA1">
              <w:rPr>
                <w:color w:val="000000"/>
              </w:rPr>
              <w:t xml:space="preserve">1. Задача комплекса процессных мероприятий «Привлечены граждане, негосударственные структуры, </w:t>
            </w:r>
            <w:r w:rsidRPr="00D70CA1">
              <w:rPr>
                <w:color w:val="000000"/>
              </w:rPr>
              <w:br/>
              <w:t>в том числе СМИ и общественные объединения для обеспечения максимальной эффективности в профилактике экстремизма и терроризма»</w:t>
            </w:r>
          </w:p>
        </w:tc>
      </w:tr>
      <w:tr w:rsidR="00D70CA1" w:rsidRPr="00D70CA1" w:rsidTr="00D70CA1">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1.1.</w:t>
            </w:r>
          </w:p>
        </w:tc>
        <w:tc>
          <w:tcPr>
            <w:tcW w:w="62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rPr>
            </w:pPr>
            <w:r w:rsidRPr="00D70CA1">
              <w:rPr>
                <w:color w:val="000000"/>
              </w:rPr>
              <w:t>Мероприятие (результат) 1.1.</w:t>
            </w:r>
          </w:p>
          <w:p w:rsidR="00D70CA1" w:rsidRPr="00D70CA1" w:rsidRDefault="00D70CA1" w:rsidP="00D70CA1">
            <w:pPr>
              <w:rPr>
                <w:color w:val="000000"/>
              </w:rPr>
            </w:pPr>
            <w:r w:rsidRPr="00D70CA1">
              <w:rPr>
                <w:color w:val="000000"/>
              </w:rPr>
              <w:t>Информационно-пропагандистское противодействие экстремизму и терроризму</w:t>
            </w:r>
          </w:p>
          <w:p w:rsidR="00D70CA1" w:rsidRPr="00D70CA1" w:rsidRDefault="00D70CA1" w:rsidP="00D70CA1">
            <w:pPr>
              <w:rPr>
                <w:color w:val="000000"/>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осуществление текущей деятельности</w:t>
            </w:r>
          </w:p>
        </w:tc>
        <w:tc>
          <w:tcPr>
            <w:tcW w:w="6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2023</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r>
      <w:tr w:rsidR="00D70CA1" w:rsidRPr="00D70CA1" w:rsidTr="00D70CA1">
        <w:trPr>
          <w:trHeight w:val="577"/>
        </w:trPr>
        <w:tc>
          <w:tcPr>
            <w:tcW w:w="2154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jc w:val="center"/>
              <w:rPr>
                <w:color w:val="000000"/>
              </w:rPr>
            </w:pPr>
            <w:r w:rsidRPr="00D70CA1">
              <w:rPr>
                <w:color w:val="000000"/>
              </w:rPr>
              <w:t xml:space="preserve">2. Задача комплекса процессных мероприятий «Проведена воспитательная, пропагандистская работа с населением Кутейниковского сельского поселения, </w:t>
            </w:r>
            <w:r w:rsidRPr="00D70CA1">
              <w:rPr>
                <w:color w:val="000000"/>
              </w:rPr>
              <w:br/>
              <w:t>направленная на предупреждение террористической и экстремистской деятельности, повышение бдительности, усиление антитеррористической защищенности учреждений культуры»</w:t>
            </w:r>
          </w:p>
        </w:tc>
      </w:tr>
      <w:tr w:rsidR="00D70CA1" w:rsidRPr="00D70CA1" w:rsidTr="00D70CA1">
        <w:trPr>
          <w:trHeight w:val="215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lastRenderedPageBreak/>
              <w:t>2.1.</w:t>
            </w:r>
          </w:p>
        </w:tc>
        <w:tc>
          <w:tcPr>
            <w:tcW w:w="62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rPr>
            </w:pPr>
            <w:r w:rsidRPr="00D70CA1">
              <w:rPr>
                <w:color w:val="000000"/>
              </w:rPr>
              <w:t xml:space="preserve">Мероприятие (результат) 1.1. </w:t>
            </w:r>
          </w:p>
          <w:p w:rsidR="00D70CA1" w:rsidRPr="00D70CA1" w:rsidRDefault="00D70CA1" w:rsidP="00D70CA1">
            <w:pPr>
              <w:rPr>
                <w:color w:val="000000"/>
              </w:rPr>
            </w:pPr>
            <w:r w:rsidRPr="00D70CA1">
              <w:rPr>
                <w:snapToGrid w:val="0"/>
                <w:color w:val="000000"/>
              </w:rPr>
              <w:t>Мероприятия по антитеррористической защищённости объектов социальной сферы</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оказание услуг (выполнение работ)</w:t>
            </w:r>
          </w:p>
          <w:p w:rsidR="00D70CA1" w:rsidRPr="00D70CA1" w:rsidRDefault="00D70CA1" w:rsidP="00D70CA1">
            <w:pPr>
              <w:rPr>
                <w:color w:val="000000"/>
              </w:rPr>
            </w:pPr>
          </w:p>
        </w:tc>
        <w:tc>
          <w:tcPr>
            <w:tcW w:w="6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повышение антитеррористической защищенности объектов</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2023</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rPr>
            </w:pPr>
            <w:r w:rsidRPr="00D70CA1">
              <w:rPr>
                <w:color w:val="000000"/>
              </w:rPr>
              <w:t>100</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Примечание.</w:t>
      </w:r>
    </w:p>
    <w:p w:rsidR="00D70CA1" w:rsidRPr="00D70CA1" w:rsidRDefault="00D70CA1" w:rsidP="00D70CA1">
      <w:pPr>
        <w:rPr>
          <w:color w:val="000000"/>
          <w:sz w:val="20"/>
          <w:szCs w:val="20"/>
        </w:rPr>
      </w:pPr>
      <w:r w:rsidRPr="00D70CA1">
        <w:rPr>
          <w:color w:val="000000"/>
          <w:sz w:val="20"/>
          <w:szCs w:val="20"/>
        </w:rPr>
        <w:t>Используемое сокращение:</w:t>
      </w:r>
    </w:p>
    <w:p w:rsidR="00D70CA1" w:rsidRPr="00D70CA1" w:rsidRDefault="00D70CA1" w:rsidP="00D70CA1">
      <w:pPr>
        <w:rPr>
          <w:color w:val="000000"/>
          <w:sz w:val="20"/>
          <w:szCs w:val="20"/>
        </w:rPr>
      </w:pPr>
      <w:r w:rsidRPr="00D70CA1">
        <w:rPr>
          <w:color w:val="000000"/>
          <w:sz w:val="20"/>
          <w:szCs w:val="20"/>
        </w:rPr>
        <w:t>ОКЕИ – общероссийский классификатор единиц измерения.</w:t>
      </w:r>
    </w:p>
    <w:p w:rsidR="00D70CA1" w:rsidRPr="00D70CA1" w:rsidRDefault="00D70CA1" w:rsidP="00D70CA1">
      <w:pPr>
        <w:rPr>
          <w:color w:val="000000"/>
          <w:sz w:val="20"/>
          <w:szCs w:val="20"/>
        </w:rPr>
      </w:pPr>
    </w:p>
    <w:p w:rsidR="00D70CA1" w:rsidRPr="00D70CA1" w:rsidRDefault="00D70CA1" w:rsidP="00D70CA1">
      <w:pPr>
        <w:jc w:val="center"/>
        <w:rPr>
          <w:color w:val="000000" w:themeColor="text1"/>
          <w:szCs w:val="20"/>
        </w:rPr>
      </w:pPr>
      <w:r w:rsidRPr="00D70CA1">
        <w:rPr>
          <w:color w:val="000000" w:themeColor="text1"/>
          <w:szCs w:val="20"/>
        </w:rPr>
        <w:t>4. Параметры финансового обеспечения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10538"/>
        <w:gridCol w:w="4069"/>
        <w:gridCol w:w="1538"/>
        <w:gridCol w:w="1470"/>
        <w:gridCol w:w="1517"/>
        <w:gridCol w:w="1474"/>
      </w:tblGrid>
      <w:tr w:rsidR="00D70CA1" w:rsidRPr="00D70CA1" w:rsidTr="00D70CA1">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 xml:space="preserve">№ </w:t>
            </w:r>
          </w:p>
          <w:p w:rsidR="00D70CA1" w:rsidRPr="00D70CA1" w:rsidRDefault="00D70CA1" w:rsidP="00D70CA1">
            <w:pPr>
              <w:rPr>
                <w:color w:val="000000"/>
              </w:rPr>
            </w:pPr>
            <w:r w:rsidRPr="00D70CA1">
              <w:rPr>
                <w:color w:val="000000"/>
              </w:rPr>
              <w:t>п/п</w:t>
            </w:r>
          </w:p>
        </w:tc>
        <w:tc>
          <w:tcPr>
            <w:tcW w:w="1053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 xml:space="preserve">Наименование комплекса процессных мероприятий, </w:t>
            </w:r>
            <w:r w:rsidRPr="00D70CA1">
              <w:rPr>
                <w:color w:val="000000"/>
              </w:rPr>
              <w:br/>
              <w:t>мероприятия (результата), источник финансового обеспечения</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 xml:space="preserve">Код бюджетной </w:t>
            </w:r>
            <w:r w:rsidRPr="00D70CA1">
              <w:rPr>
                <w:color w:val="000000"/>
              </w:rPr>
              <w:br/>
              <w:t xml:space="preserve">классификации расходов </w:t>
            </w:r>
          </w:p>
        </w:tc>
        <w:tc>
          <w:tcPr>
            <w:tcW w:w="599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 xml:space="preserve">Объем расходов по годам реализации, </w:t>
            </w:r>
            <w:r w:rsidRPr="00D70CA1">
              <w:rPr>
                <w:color w:val="000000"/>
              </w:rPr>
              <w:br/>
              <w:t>тыс. рублей</w:t>
            </w:r>
          </w:p>
        </w:tc>
      </w:tr>
      <w:tr w:rsidR="00D70CA1" w:rsidRPr="00D70CA1" w:rsidTr="00D70CA1">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p>
        </w:tc>
        <w:tc>
          <w:tcPr>
            <w:tcW w:w="1053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2025</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2026</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2027</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Всего</w:t>
            </w: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10538"/>
        <w:gridCol w:w="4069"/>
        <w:gridCol w:w="1538"/>
        <w:gridCol w:w="1470"/>
        <w:gridCol w:w="1517"/>
        <w:gridCol w:w="1474"/>
      </w:tblGrid>
      <w:tr w:rsidR="00D70CA1" w:rsidRPr="00D70CA1" w:rsidTr="00D70CA1">
        <w:trPr>
          <w:tblHeader/>
        </w:trPr>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2</w:t>
            </w:r>
          </w:p>
        </w:tc>
        <w:tc>
          <w:tcPr>
            <w:tcW w:w="40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3</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4</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5</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6</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7</w:t>
            </w:r>
          </w:p>
        </w:tc>
      </w:tr>
      <w:tr w:rsidR="00D70CA1" w:rsidRPr="00D70CA1" w:rsidTr="00D70CA1">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Комплекс процессных мероприятий «Профилактика экстремизма и терроризма в Кутейниковском сельском поселении» (всего), в том числе:</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Х</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rPr>
            </w:pPr>
            <w:r w:rsidRPr="00D70CA1">
              <w:rPr>
                <w:color w:val="000000"/>
              </w:rPr>
              <w:t>6,0</w:t>
            </w:r>
          </w:p>
        </w:tc>
      </w:tr>
      <w:tr w:rsidR="00D70CA1" w:rsidRPr="00D70CA1" w:rsidTr="00D70CA1">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местный  бюджет (всего), из них:</w:t>
            </w: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D70CA1" w:rsidRPr="00D70CA1" w:rsidRDefault="00D70CA1" w:rsidP="00D70CA1">
            <w:pPr>
              <w:rPr>
                <w:color w:val="000000"/>
              </w:rPr>
            </w:pPr>
            <w:r w:rsidRPr="00D70CA1">
              <w:rPr>
                <w:color w:val="000000"/>
              </w:rPr>
              <w:t>6,0</w:t>
            </w:r>
          </w:p>
        </w:tc>
      </w:tr>
      <w:tr w:rsidR="00D70CA1" w:rsidRPr="00D70CA1" w:rsidTr="00D70CA1">
        <w:trPr>
          <w:trHeight w:val="773"/>
        </w:trPr>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2.</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 xml:space="preserve">Мероприятие (результат) 1.1. </w:t>
            </w:r>
            <w:r w:rsidRPr="00D70CA1">
              <w:rPr>
                <w:snapToGrid w:val="0"/>
                <w:color w:val="000000"/>
              </w:rPr>
              <w:t>Мероприятия по антитеррористической защищённости объектов социальной сферы</w:t>
            </w:r>
            <w:r w:rsidRPr="00D70CA1">
              <w:rPr>
                <w:color w:val="000000"/>
              </w:rPr>
              <w:t xml:space="preserve"> (всего):</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951 0113 03 4 01 20330 240</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6,0</w:t>
            </w:r>
          </w:p>
        </w:tc>
      </w:tr>
      <w:tr w:rsidR="00D70CA1" w:rsidRPr="00D70CA1" w:rsidTr="00D70CA1">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 xml:space="preserve">местный бюджет (всего), из них: </w:t>
            </w: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1,0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rPr>
            </w:pPr>
            <w:r w:rsidRPr="00D70CA1">
              <w:rPr>
                <w:color w:val="000000"/>
              </w:rPr>
              <w:t>6,0</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br w:type="page"/>
      </w:r>
    </w:p>
    <w:p w:rsidR="00D70CA1" w:rsidRPr="00D70CA1" w:rsidRDefault="00D70CA1" w:rsidP="00D70CA1">
      <w:pPr>
        <w:jc w:val="center"/>
        <w:rPr>
          <w:color w:val="000000"/>
          <w:szCs w:val="20"/>
        </w:rPr>
      </w:pPr>
      <w:r w:rsidRPr="00D70CA1">
        <w:rPr>
          <w:color w:val="000000"/>
          <w:szCs w:val="20"/>
        </w:rPr>
        <w:lastRenderedPageBreak/>
        <w:t>5. План реализации комплекса процессных мероприятий на 2025 – 2026 годы</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86"/>
        <w:gridCol w:w="2094"/>
      </w:tblGrid>
      <w:tr w:rsidR="00D70CA1" w:rsidRPr="00D70CA1" w:rsidTr="00D70CA1">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п/п</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Наименование мероприятия (результата),</w:t>
            </w:r>
          </w:p>
          <w:p w:rsidR="00D70CA1" w:rsidRPr="00D70CA1" w:rsidRDefault="00D70CA1" w:rsidP="00D70CA1">
            <w:pPr>
              <w:rPr>
                <w:color w:val="000000"/>
                <w:sz w:val="20"/>
                <w:szCs w:val="20"/>
              </w:rPr>
            </w:pPr>
            <w:r w:rsidRPr="00D70CA1">
              <w:rPr>
                <w:color w:val="000000"/>
                <w:sz w:val="20"/>
                <w:szCs w:val="20"/>
              </w:rPr>
              <w:t>контрольной точки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Дата наступления контрольной точки</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Ответственный исполнитель</w:t>
            </w:r>
          </w:p>
          <w:p w:rsidR="00D70CA1" w:rsidRPr="00D70CA1" w:rsidRDefault="00D70CA1" w:rsidP="00D70CA1">
            <w:pPr>
              <w:rPr>
                <w:color w:val="000000"/>
                <w:sz w:val="20"/>
                <w:szCs w:val="20"/>
              </w:rPr>
            </w:pPr>
            <w:r w:rsidRPr="00D70CA1">
              <w:rPr>
                <w:color w:val="000000"/>
                <w:sz w:val="20"/>
                <w:szCs w:val="20"/>
              </w:rPr>
              <w:t xml:space="preserve">(наименование исполнительного органа </w:t>
            </w:r>
            <w:r w:rsidRPr="00D70CA1">
              <w:rPr>
                <w:color w:val="000000"/>
                <w:sz w:val="20"/>
                <w:szCs w:val="20"/>
              </w:rPr>
              <w:br/>
              <w:t>Кутейниковского сельского поселения,  организации, Ф.И.О., должность)</w:t>
            </w:r>
          </w:p>
        </w:tc>
        <w:tc>
          <w:tcPr>
            <w:tcW w:w="3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Вид подтверждающего документа</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w:t>
            </w:r>
          </w:p>
          <w:p w:rsidR="00D70CA1" w:rsidRPr="00D70CA1" w:rsidRDefault="00D70CA1" w:rsidP="00D70CA1">
            <w:pPr>
              <w:rPr>
                <w:color w:val="000000"/>
                <w:sz w:val="20"/>
                <w:szCs w:val="20"/>
              </w:rPr>
            </w:pPr>
            <w:r w:rsidRPr="00D70CA1">
              <w:rPr>
                <w:color w:val="000000"/>
                <w:sz w:val="20"/>
                <w:szCs w:val="20"/>
              </w:rPr>
              <w:t>(источник данных)</w:t>
            </w: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63"/>
        <w:gridCol w:w="23"/>
        <w:gridCol w:w="2094"/>
      </w:tblGrid>
      <w:tr w:rsidR="00D70CA1" w:rsidRPr="00D70CA1" w:rsidTr="00D70CA1">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4</w:t>
            </w:r>
          </w:p>
        </w:tc>
        <w:tc>
          <w:tcPr>
            <w:tcW w:w="33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5</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6</w:t>
            </w:r>
          </w:p>
        </w:tc>
      </w:tr>
      <w:tr w:rsidR="00D70CA1" w:rsidRPr="00D70CA1" w:rsidTr="00D70CA1">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 xml:space="preserve">1. Задача комплекса процессных мероприятий «Привлечены граждане, негосударственные структуры в том числе СМИ </w:t>
            </w:r>
            <w:r w:rsidRPr="00D70CA1">
              <w:rPr>
                <w:color w:val="000000"/>
                <w:sz w:val="20"/>
                <w:szCs w:val="20"/>
              </w:rPr>
              <w:br/>
              <w:t>и общественные объединения для обеспечения максимальной эффективности в профилактике экстремизма и терроризма»</w:t>
            </w: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1.1.</w:t>
            </w:r>
          </w:p>
          <w:p w:rsidR="00D70CA1" w:rsidRPr="00D70CA1" w:rsidRDefault="00D70CA1" w:rsidP="00D70CA1">
            <w:pPr>
              <w:rPr>
                <w:color w:val="000000"/>
                <w:sz w:val="20"/>
                <w:szCs w:val="20"/>
              </w:rPr>
            </w:pPr>
            <w:r w:rsidRPr="00D70CA1">
              <w:rPr>
                <w:color w:val="000000"/>
                <w:sz w:val="20"/>
                <w:szCs w:val="20"/>
              </w:rPr>
              <w:t>Информационно-пропагандистское противодействие экстремизму и терроризму</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8"/>
              </w:rPr>
              <w:t>Администрация Кутейниковского сельского поселения (Михайлова Надежда Владимировна, старший инспектор по социальным вопросам)</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1.1.1.</w:t>
            </w:r>
          </w:p>
          <w:p w:rsidR="00D70CA1" w:rsidRPr="00D70CA1" w:rsidRDefault="00D70CA1" w:rsidP="00D70CA1">
            <w:pPr>
              <w:rPr>
                <w:color w:val="000000"/>
                <w:sz w:val="20"/>
                <w:szCs w:val="20"/>
              </w:rPr>
            </w:pPr>
            <w:r w:rsidRPr="00D70CA1">
              <w:rPr>
                <w:color w:val="000000"/>
                <w:sz w:val="20"/>
                <w:szCs w:val="20"/>
              </w:rPr>
              <w:t>Оценка количества, тематики проведенных «круглых столов» с участием актива подростковых и молодежных общественных организаций (включая неформальные объединения), в том числе проведенных в образовательных организациях, по проблемам укрепления нравственного здоровья в обществе, координации деятельности в сфере межнациональных отношений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28 июля 2025 г.</w:t>
            </w:r>
          </w:p>
          <w:p w:rsidR="00D70CA1" w:rsidRPr="00D70CA1" w:rsidRDefault="00D70CA1" w:rsidP="00D70CA1">
            <w:pPr>
              <w:rPr>
                <w:color w:val="000000"/>
                <w:sz w:val="20"/>
                <w:szCs w:val="20"/>
              </w:rPr>
            </w:pPr>
            <w:r w:rsidRPr="00D70CA1">
              <w:rPr>
                <w:color w:val="000000"/>
                <w:sz w:val="20"/>
                <w:szCs w:val="20"/>
              </w:rPr>
              <w:t>29 декабря 2025 г.</w:t>
            </w:r>
          </w:p>
          <w:p w:rsidR="00D70CA1" w:rsidRPr="00D70CA1" w:rsidRDefault="00D70CA1" w:rsidP="00D70CA1">
            <w:pPr>
              <w:rPr>
                <w:color w:val="000000"/>
                <w:sz w:val="20"/>
                <w:szCs w:val="20"/>
              </w:rPr>
            </w:pPr>
            <w:r w:rsidRPr="00D70CA1">
              <w:rPr>
                <w:color w:val="000000"/>
                <w:sz w:val="20"/>
                <w:szCs w:val="20"/>
              </w:rPr>
              <w:t>28 июля 2026 г.</w:t>
            </w:r>
          </w:p>
          <w:p w:rsidR="00D70CA1" w:rsidRPr="00D70CA1" w:rsidRDefault="00D70CA1" w:rsidP="00D70CA1">
            <w:pPr>
              <w:rPr>
                <w:color w:val="000000"/>
                <w:sz w:val="20"/>
                <w:szCs w:val="20"/>
              </w:rPr>
            </w:pPr>
            <w:r w:rsidRPr="00D70CA1">
              <w:rPr>
                <w:color w:val="000000"/>
                <w:sz w:val="20"/>
                <w:szCs w:val="20"/>
              </w:rPr>
              <w:t>29 декабря 2026 г.</w:t>
            </w:r>
          </w:p>
          <w:p w:rsidR="00D70CA1" w:rsidRPr="00D70CA1" w:rsidRDefault="00D70CA1" w:rsidP="00D70CA1">
            <w:pPr>
              <w:rPr>
                <w:color w:val="000000"/>
                <w:sz w:val="20"/>
                <w:szCs w:val="20"/>
              </w:rPr>
            </w:pPr>
            <w:r w:rsidRPr="00D70CA1">
              <w:rPr>
                <w:color w:val="000000"/>
                <w:sz w:val="20"/>
                <w:szCs w:val="20"/>
              </w:rPr>
              <w:t>28 июля 2027 г.</w:t>
            </w:r>
          </w:p>
          <w:p w:rsidR="00D70CA1" w:rsidRPr="00D70CA1" w:rsidRDefault="00D70CA1" w:rsidP="00D70CA1">
            <w:pPr>
              <w:rPr>
                <w:color w:val="000000"/>
                <w:sz w:val="20"/>
                <w:szCs w:val="20"/>
              </w:rPr>
            </w:pPr>
            <w:r w:rsidRPr="00D70CA1">
              <w:rPr>
                <w:color w:val="000000"/>
                <w:sz w:val="20"/>
                <w:szCs w:val="20"/>
              </w:rPr>
              <w:t>29 декабря 2027 г.</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8"/>
              </w:rPr>
              <w:t>МБУК Кутейниковский СДК (Бабкина Екатерина Владимировна, директор МБУК Кутейниковский СДК)</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r w:rsidRPr="00D70CA1">
              <w:rPr>
                <w:color w:val="000000"/>
                <w:sz w:val="20"/>
                <w:szCs w:val="28"/>
              </w:rPr>
              <w:t xml:space="preserve">МБУК Кутейниковский СДК </w:t>
            </w:r>
            <w:r w:rsidRPr="00D70CA1">
              <w:rPr>
                <w:color w:val="000000"/>
                <w:sz w:val="20"/>
                <w:szCs w:val="20"/>
              </w:rPr>
              <w:t xml:space="preserve">о количестве, тематике проведенных «круглых столов» </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r w:rsidR="00D70CA1" w:rsidRPr="00D70CA1" w:rsidTr="00D70CA1">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 xml:space="preserve">2. Задача комплекса процессных мероприятий «Проведена воспитательная, пропагандистская работа с населением Ростовской области, направленная </w:t>
            </w:r>
            <w:r w:rsidRPr="00D70CA1">
              <w:rPr>
                <w:color w:val="000000"/>
                <w:sz w:val="20"/>
                <w:szCs w:val="20"/>
              </w:rPr>
              <w:br/>
              <w:t xml:space="preserve">на предупреждение террористической и экстремистской деятельности, повышение бдительности, усиление антитеррористической защищенности объектов </w:t>
            </w:r>
            <w:r w:rsidRPr="00D70CA1">
              <w:rPr>
                <w:color w:val="000000"/>
                <w:sz w:val="20"/>
                <w:szCs w:val="20"/>
              </w:rPr>
              <w:br/>
              <w:t>образовательных организаций, учреждений культуры»</w:t>
            </w: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1.2.</w:t>
            </w:r>
          </w:p>
          <w:p w:rsidR="00D70CA1" w:rsidRPr="00D70CA1" w:rsidRDefault="00D70CA1" w:rsidP="00D70CA1">
            <w:pPr>
              <w:rPr>
                <w:color w:val="000000"/>
                <w:sz w:val="20"/>
                <w:szCs w:val="20"/>
              </w:rPr>
            </w:pPr>
            <w:r w:rsidRPr="00D70CA1">
              <w:rPr>
                <w:color w:val="000000"/>
                <w:sz w:val="20"/>
                <w:szCs w:val="20"/>
              </w:rPr>
              <w:t>Осуществлен комплекс мер по предупреждению террористических актов и соблюдению правил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 </w:t>
            </w:r>
            <w:r w:rsidRPr="00D70CA1">
              <w:rPr>
                <w:color w:val="000000"/>
                <w:sz w:val="20"/>
                <w:szCs w:val="28"/>
              </w:rPr>
              <w:t>Администрация Кутейниковского сельского поселения (Михайлова Надежда Владимировна, старший инспектор по социальным вопросам)</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1.2.2.</w:t>
            </w:r>
          </w:p>
          <w:p w:rsidR="00D70CA1" w:rsidRPr="00D70CA1" w:rsidRDefault="00D70CA1" w:rsidP="00D70CA1">
            <w:pPr>
              <w:rPr>
                <w:color w:val="000000"/>
                <w:sz w:val="20"/>
                <w:szCs w:val="20"/>
              </w:rPr>
            </w:pPr>
            <w:r w:rsidRPr="00D70CA1">
              <w:rPr>
                <w:color w:val="000000"/>
                <w:sz w:val="20"/>
                <w:szCs w:val="20"/>
              </w:rPr>
              <w:t>Проведены учебные тренировки с персоналом учреждений культуры по вопросам предупреждения террористических актов и правилам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8"/>
              </w:rPr>
              <w:t>МБУК Кутейниковский СДК (Бабкина Екатерина Владимировна, директор МБУК Кутейниковский СДК)</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2.3.</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1.2.3.</w:t>
            </w:r>
          </w:p>
          <w:p w:rsidR="00D70CA1" w:rsidRPr="00D70CA1" w:rsidRDefault="00D70CA1" w:rsidP="00D70CA1">
            <w:pPr>
              <w:rPr>
                <w:color w:val="000000"/>
                <w:sz w:val="20"/>
                <w:szCs w:val="20"/>
              </w:rPr>
            </w:pPr>
            <w:r w:rsidRPr="00D70CA1">
              <w:rPr>
                <w:color w:val="000000"/>
                <w:sz w:val="20"/>
                <w:szCs w:val="20"/>
              </w:rPr>
              <w:t xml:space="preserve">Проведены комплексные обследования учреждений культуры на предмет проверки </w:t>
            </w:r>
            <w:proofErr w:type="spellStart"/>
            <w:r w:rsidRPr="00D70CA1">
              <w:rPr>
                <w:color w:val="000000"/>
                <w:sz w:val="20"/>
                <w:szCs w:val="20"/>
              </w:rPr>
              <w:t>режимно</w:t>
            </w:r>
            <w:proofErr w:type="spellEnd"/>
            <w:r w:rsidRPr="00D70CA1">
              <w:rPr>
                <w:color w:val="000000"/>
                <w:sz w:val="20"/>
                <w:szCs w:val="20"/>
              </w:rPr>
              <w:t>-охранных мер, оценки состояния и степени антитеррористической защищенности и оснащенности средствами защиты</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8"/>
              </w:rPr>
              <w:t>МБУК Кутейниковский СДК (Бабкина Екатерина Владимировна, директор МБУК Кутейниковский СДК)</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 о деятельности</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2.4.</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1.2.1.</w:t>
            </w:r>
          </w:p>
          <w:p w:rsidR="00D70CA1" w:rsidRPr="00D70CA1" w:rsidRDefault="00D70CA1" w:rsidP="00D70CA1">
            <w:pPr>
              <w:rPr>
                <w:color w:val="000000"/>
                <w:sz w:val="20"/>
                <w:szCs w:val="20"/>
              </w:rPr>
            </w:pPr>
            <w:r w:rsidRPr="00D70CA1">
              <w:rPr>
                <w:color w:val="000000"/>
                <w:sz w:val="20"/>
                <w:szCs w:val="20"/>
              </w:rPr>
              <w:t>Выполнение учреждениями социальной сферы планов по предотвращению террористических актов</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29 декабря 2025 г.</w:t>
            </w:r>
          </w:p>
          <w:p w:rsidR="00D70CA1" w:rsidRPr="00D70CA1" w:rsidRDefault="00D70CA1" w:rsidP="00D70CA1">
            <w:pPr>
              <w:rPr>
                <w:color w:val="000000"/>
                <w:sz w:val="20"/>
                <w:szCs w:val="20"/>
              </w:rPr>
            </w:pPr>
            <w:r w:rsidRPr="00D70CA1">
              <w:rPr>
                <w:color w:val="000000"/>
                <w:sz w:val="20"/>
                <w:szCs w:val="20"/>
              </w:rPr>
              <w:t>29 декабря 2026 г.</w:t>
            </w:r>
          </w:p>
          <w:p w:rsidR="00D70CA1" w:rsidRPr="00D70CA1" w:rsidRDefault="00D70CA1" w:rsidP="00D70CA1">
            <w:pPr>
              <w:rPr>
                <w:color w:val="000000"/>
                <w:sz w:val="20"/>
                <w:szCs w:val="20"/>
              </w:rPr>
            </w:pPr>
            <w:r w:rsidRPr="00D70CA1">
              <w:rPr>
                <w:color w:val="000000"/>
                <w:sz w:val="20"/>
                <w:szCs w:val="20"/>
              </w:rPr>
              <w:t>29 декабря 2027 г.</w:t>
            </w: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tc>
        <w:tc>
          <w:tcPr>
            <w:tcW w:w="66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8"/>
              </w:rPr>
              <w:t>МБУК Кутейниковский СДК (Бабкина Екатерина Владимировна, директор МБУК Кутейниковский СДК)</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проведение анализа отчетов исполнителей о результатах выполнения планов </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2.5.</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1.2.2.</w:t>
            </w:r>
          </w:p>
          <w:p w:rsidR="00D70CA1" w:rsidRPr="00D70CA1" w:rsidRDefault="00D70CA1" w:rsidP="00D70CA1">
            <w:pPr>
              <w:rPr>
                <w:color w:val="000000"/>
                <w:sz w:val="20"/>
                <w:szCs w:val="20"/>
              </w:rPr>
            </w:pPr>
            <w:r w:rsidRPr="00D70CA1">
              <w:rPr>
                <w:color w:val="000000"/>
                <w:sz w:val="20"/>
                <w:szCs w:val="20"/>
              </w:rPr>
              <w:t>Проведение учебных тренировок с персоналом учреждений культуры по вопросам предупреждения террористических актов и правилам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29 декабря 2025 г.</w:t>
            </w:r>
          </w:p>
          <w:p w:rsidR="00D70CA1" w:rsidRPr="00D70CA1" w:rsidRDefault="00D70CA1" w:rsidP="00D70CA1">
            <w:pPr>
              <w:rPr>
                <w:color w:val="000000"/>
                <w:sz w:val="20"/>
                <w:szCs w:val="20"/>
              </w:rPr>
            </w:pPr>
            <w:r w:rsidRPr="00D70CA1">
              <w:rPr>
                <w:color w:val="000000"/>
                <w:sz w:val="20"/>
                <w:szCs w:val="20"/>
              </w:rPr>
              <w:t>29 декабря 2026 г.</w:t>
            </w:r>
          </w:p>
          <w:p w:rsidR="00D70CA1" w:rsidRPr="00D70CA1" w:rsidRDefault="00D70CA1" w:rsidP="00D70CA1">
            <w:pPr>
              <w:rPr>
                <w:color w:val="000000"/>
                <w:sz w:val="20"/>
                <w:szCs w:val="20"/>
              </w:rPr>
            </w:pPr>
            <w:r w:rsidRPr="00D70CA1">
              <w:rPr>
                <w:color w:val="000000"/>
                <w:sz w:val="20"/>
                <w:szCs w:val="20"/>
              </w:rPr>
              <w:t>29 декабря 2027 г.</w:t>
            </w:r>
          </w:p>
          <w:p w:rsidR="00D70CA1" w:rsidRPr="00D70CA1" w:rsidRDefault="00D70CA1" w:rsidP="00D70CA1">
            <w:pPr>
              <w:rPr>
                <w:color w:val="000000"/>
                <w:sz w:val="20"/>
                <w:szCs w:val="20"/>
              </w:rPr>
            </w:pPr>
          </w:p>
        </w:tc>
        <w:tc>
          <w:tcPr>
            <w:tcW w:w="66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отчеты исполнителей о количестве проведенных учебных тренировок</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r w:rsidR="00D70CA1" w:rsidRPr="00D70CA1" w:rsidTr="00D70CA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2.6.</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1.2.3.</w:t>
            </w:r>
          </w:p>
          <w:p w:rsidR="00D70CA1" w:rsidRPr="00D70CA1" w:rsidRDefault="00D70CA1" w:rsidP="00D70CA1">
            <w:pPr>
              <w:rPr>
                <w:color w:val="000000"/>
                <w:sz w:val="20"/>
                <w:szCs w:val="20"/>
              </w:rPr>
            </w:pPr>
            <w:r w:rsidRPr="00D70CA1">
              <w:rPr>
                <w:color w:val="000000"/>
                <w:sz w:val="20"/>
                <w:szCs w:val="20"/>
              </w:rPr>
              <w:t>Оценка результатов проведенных комплексных обследований учреждений культуры</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29 декабря 2025 г.</w:t>
            </w:r>
          </w:p>
          <w:p w:rsidR="00D70CA1" w:rsidRPr="00D70CA1" w:rsidRDefault="00D70CA1" w:rsidP="00D70CA1">
            <w:pPr>
              <w:rPr>
                <w:color w:val="000000"/>
                <w:sz w:val="20"/>
                <w:szCs w:val="20"/>
              </w:rPr>
            </w:pPr>
            <w:r w:rsidRPr="00D70CA1">
              <w:rPr>
                <w:color w:val="000000"/>
                <w:sz w:val="20"/>
                <w:szCs w:val="20"/>
              </w:rPr>
              <w:t>29 декабря 2026 г.</w:t>
            </w:r>
          </w:p>
          <w:p w:rsidR="00D70CA1" w:rsidRPr="00D70CA1" w:rsidRDefault="00D70CA1" w:rsidP="00D70CA1">
            <w:pPr>
              <w:rPr>
                <w:color w:val="000000"/>
                <w:sz w:val="20"/>
                <w:szCs w:val="20"/>
              </w:rPr>
            </w:pPr>
            <w:r w:rsidRPr="00D70CA1">
              <w:rPr>
                <w:color w:val="000000"/>
                <w:sz w:val="20"/>
                <w:szCs w:val="20"/>
              </w:rPr>
              <w:t>29 декабря 2027 г.</w:t>
            </w:r>
          </w:p>
          <w:p w:rsidR="00D70CA1" w:rsidRPr="00D70CA1" w:rsidRDefault="00D70CA1" w:rsidP="00D70CA1">
            <w:pPr>
              <w:rPr>
                <w:color w:val="000000"/>
                <w:sz w:val="20"/>
                <w:szCs w:val="20"/>
              </w:rPr>
            </w:pPr>
          </w:p>
        </w:tc>
        <w:tc>
          <w:tcPr>
            <w:tcW w:w="66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проведение анализа отчетов исполнителей о результатах проведенных комплексных обследований </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 xml:space="preserve">Примечание. </w:t>
      </w:r>
    </w:p>
    <w:p w:rsidR="00D70CA1" w:rsidRPr="00D70CA1" w:rsidRDefault="00D70CA1" w:rsidP="00D70CA1">
      <w:pPr>
        <w:rPr>
          <w:color w:val="000000"/>
          <w:sz w:val="20"/>
          <w:szCs w:val="20"/>
        </w:rPr>
      </w:pPr>
      <w:r w:rsidRPr="00D70CA1">
        <w:rPr>
          <w:color w:val="000000"/>
          <w:sz w:val="20"/>
          <w:szCs w:val="20"/>
        </w:rPr>
        <w:t xml:space="preserve">1. Используемые сокращения: </w:t>
      </w:r>
    </w:p>
    <w:p w:rsidR="00D70CA1" w:rsidRPr="00D70CA1" w:rsidRDefault="00D70CA1" w:rsidP="00D70CA1">
      <w:pPr>
        <w:rPr>
          <w:color w:val="000000"/>
          <w:sz w:val="20"/>
          <w:szCs w:val="20"/>
        </w:rPr>
      </w:pPr>
      <w:r w:rsidRPr="00D70CA1">
        <w:rPr>
          <w:color w:val="000000"/>
          <w:sz w:val="20"/>
          <w:szCs w:val="20"/>
        </w:rPr>
        <w:t>г. – год;</w:t>
      </w:r>
    </w:p>
    <w:p w:rsidR="00D70CA1" w:rsidRPr="00D70CA1" w:rsidRDefault="00D70CA1" w:rsidP="00D70CA1">
      <w:pPr>
        <w:rPr>
          <w:color w:val="000000"/>
          <w:sz w:val="20"/>
          <w:szCs w:val="20"/>
        </w:rPr>
      </w:pPr>
      <w:r w:rsidRPr="00D70CA1">
        <w:rPr>
          <w:color w:val="000000"/>
          <w:sz w:val="20"/>
          <w:szCs w:val="20"/>
        </w:rPr>
        <w:t xml:space="preserve">2. Х – графы не заполняются. </w:t>
      </w:r>
    </w:p>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headerReference w:type="default" r:id="rId39"/>
          <w:footerReference w:type="default" r:id="rId40"/>
          <w:headerReference w:type="first" r:id="rId41"/>
          <w:footerReference w:type="first" r:id="rId42"/>
          <w:pgSz w:w="23808" w:h="16840" w:orient="landscape"/>
          <w:pgMar w:top="1701" w:right="1134" w:bottom="567" w:left="1134" w:header="709" w:footer="624" w:gutter="0"/>
          <w:cols w:space="720"/>
          <w:titlePg/>
        </w:sectPr>
      </w:pPr>
    </w:p>
    <w:p w:rsidR="00D70CA1" w:rsidRPr="00D70CA1" w:rsidRDefault="00D70CA1" w:rsidP="00D70CA1">
      <w:pPr>
        <w:jc w:val="center"/>
        <w:rPr>
          <w:color w:val="000000"/>
          <w:sz w:val="28"/>
          <w:szCs w:val="28"/>
        </w:rPr>
      </w:pPr>
      <w:r w:rsidRPr="00D70CA1">
        <w:rPr>
          <w:color w:val="000000"/>
          <w:sz w:val="28"/>
          <w:szCs w:val="28"/>
        </w:rPr>
        <w:lastRenderedPageBreak/>
        <w:t>IV. Паспорт</w:t>
      </w:r>
    </w:p>
    <w:p w:rsidR="00D70CA1" w:rsidRPr="00D70CA1" w:rsidRDefault="00D70CA1" w:rsidP="00D70CA1">
      <w:pPr>
        <w:jc w:val="center"/>
        <w:rPr>
          <w:color w:val="000000"/>
          <w:sz w:val="28"/>
          <w:szCs w:val="28"/>
        </w:rPr>
      </w:pPr>
      <w:r w:rsidRPr="00D70CA1">
        <w:rPr>
          <w:color w:val="000000"/>
          <w:sz w:val="28"/>
          <w:szCs w:val="28"/>
        </w:rPr>
        <w:t>комплекса процессных мероприятий «Противодействие коррупции в Кутейниковском сельском поселении»</w:t>
      </w:r>
    </w:p>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1. Основные положения</w:t>
      </w:r>
    </w:p>
    <w:p w:rsidR="00D70CA1" w:rsidRPr="00D70CA1" w:rsidRDefault="00D70CA1" w:rsidP="00D70CA1">
      <w:pPr>
        <w:rPr>
          <w:color w:val="000000"/>
          <w:sz w:val="28"/>
          <w:szCs w:val="28"/>
        </w:rPr>
      </w:pPr>
    </w:p>
    <w:tbl>
      <w:tblPr>
        <w:tblW w:w="0" w:type="auto"/>
        <w:tblLayout w:type="fixed"/>
        <w:tblLook w:val="04A0" w:firstRow="1" w:lastRow="0" w:firstColumn="1" w:lastColumn="0" w:noHBand="0" w:noVBand="1"/>
      </w:tblPr>
      <w:tblGrid>
        <w:gridCol w:w="798"/>
        <w:gridCol w:w="5683"/>
        <w:gridCol w:w="490"/>
        <w:gridCol w:w="7601"/>
      </w:tblGrid>
      <w:tr w:rsidR="00D70CA1" w:rsidRPr="00D70CA1" w:rsidTr="00D70CA1">
        <w:tc>
          <w:tcPr>
            <w:tcW w:w="798"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1.1.</w:t>
            </w:r>
          </w:p>
        </w:tc>
        <w:tc>
          <w:tcPr>
            <w:tcW w:w="5683" w:type="dxa"/>
            <w:tcBorders>
              <w:top w:val="nil"/>
              <w:left w:val="nil"/>
              <w:bottom w:val="nil"/>
              <w:right w:val="nil"/>
              <w:tl2br w:val="nil"/>
              <w:tr2bl w:val="nil"/>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Ответственный за разработку и реализацию комплекса процессных мероприятий «Противодействие коррупции в Кутейниковском сельском поселении»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Администрация Кутейниковского сельского поселения (Земляная Евгения Андреевна, старший инспектор по правовой, организационной, муниципальной и кадровой работе)</w:t>
            </w:r>
          </w:p>
        </w:tc>
      </w:tr>
      <w:tr w:rsidR="00D70CA1" w:rsidRPr="00D70CA1" w:rsidTr="00D70CA1">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1.2.</w:t>
            </w:r>
          </w:p>
        </w:tc>
        <w:tc>
          <w:tcPr>
            <w:tcW w:w="5683" w:type="dxa"/>
            <w:tcBorders>
              <w:top w:val="nil"/>
              <w:left w:val="nil"/>
              <w:bottom w:val="nil"/>
              <w:right w:val="nil"/>
              <w:tl2br w:val="nil"/>
              <w:tr2bl w:val="nil"/>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Связь с муниципальной программой Кутейниковском сельском поселении</w:t>
            </w:r>
          </w:p>
        </w:tc>
        <w:tc>
          <w:tcPr>
            <w:tcW w:w="490" w:type="dxa"/>
            <w:tcBorders>
              <w:top w:val="nil"/>
              <w:left w:val="nil"/>
              <w:bottom w:val="nil"/>
              <w:right w:val="nil"/>
              <w:tl2br w:val="nil"/>
              <w:tr2bl w:val="nil"/>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 xml:space="preserve"> – </w:t>
            </w:r>
          </w:p>
        </w:tc>
        <w:tc>
          <w:tcPr>
            <w:tcW w:w="7601" w:type="dxa"/>
            <w:tcBorders>
              <w:top w:val="nil"/>
              <w:left w:val="nil"/>
              <w:bottom w:val="nil"/>
              <w:right w:val="nil"/>
              <w:tl2br w:val="nil"/>
              <w:tr2bl w:val="nil"/>
            </w:tcBorders>
            <w:tcMar>
              <w:top w:w="0" w:type="dxa"/>
              <w:left w:w="108" w:type="dxa"/>
              <w:bottom w:w="0" w:type="dxa"/>
              <w:right w:w="108" w:type="dxa"/>
            </w:tcMar>
          </w:tcPr>
          <w:p w:rsidR="00D70CA1" w:rsidRPr="00D70CA1" w:rsidRDefault="00D70CA1" w:rsidP="00D70CA1">
            <w:pPr>
              <w:rPr>
                <w:color w:val="000000"/>
                <w:sz w:val="28"/>
                <w:szCs w:val="28"/>
              </w:rPr>
            </w:pPr>
            <w:r w:rsidRPr="00D70CA1">
              <w:rPr>
                <w:color w:val="000000"/>
                <w:sz w:val="28"/>
                <w:szCs w:val="28"/>
              </w:rPr>
              <w:t>муниципальная программа Кутейниковском сельском поселении «Обеспечение общественного порядка и противодействие преступности»</w:t>
            </w:r>
          </w:p>
        </w:tc>
      </w:tr>
    </w:tbl>
    <w:p w:rsidR="00D70CA1" w:rsidRPr="00D70CA1" w:rsidRDefault="00D70CA1" w:rsidP="00D70CA1">
      <w:pPr>
        <w:rPr>
          <w:color w:val="000000"/>
          <w:sz w:val="28"/>
          <w:szCs w:val="28"/>
        </w:rPr>
      </w:pPr>
    </w:p>
    <w:p w:rsidR="00D70CA1" w:rsidRPr="00D70CA1" w:rsidRDefault="00D70CA1" w:rsidP="00D70CA1">
      <w:pPr>
        <w:rPr>
          <w:color w:val="000000"/>
          <w:sz w:val="20"/>
          <w:szCs w:val="20"/>
        </w:rPr>
        <w:sectPr w:rsidR="00D70CA1" w:rsidRPr="00D70CA1" w:rsidSect="00BC4054">
          <w:headerReference w:type="default" r:id="rId43"/>
          <w:headerReference w:type="first" r:id="rId44"/>
          <w:footerReference w:type="first" r:id="rId45"/>
          <w:pgSz w:w="16840" w:h="11907" w:orient="landscape"/>
          <w:pgMar w:top="1701" w:right="1134" w:bottom="567" w:left="1134" w:header="709" w:footer="624" w:gutter="0"/>
          <w:cols w:space="720"/>
          <w:titlePg/>
        </w:sectPr>
      </w:pPr>
    </w:p>
    <w:p w:rsidR="00D70CA1" w:rsidRPr="00D70CA1" w:rsidRDefault="00D70CA1" w:rsidP="00D70CA1">
      <w:pPr>
        <w:jc w:val="center"/>
        <w:rPr>
          <w:color w:val="000000"/>
        </w:rPr>
      </w:pPr>
      <w:r w:rsidRPr="00D70CA1">
        <w:rPr>
          <w:color w:val="000000"/>
        </w:rPr>
        <w:lastRenderedPageBreak/>
        <w:t>2. Показатели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2070"/>
        <w:gridCol w:w="1390"/>
        <w:gridCol w:w="1645"/>
        <w:gridCol w:w="1670"/>
        <w:gridCol w:w="1670"/>
        <w:gridCol w:w="1352"/>
        <w:gridCol w:w="1541"/>
        <w:gridCol w:w="1360"/>
        <w:gridCol w:w="1390"/>
        <w:gridCol w:w="2553"/>
        <w:gridCol w:w="1614"/>
      </w:tblGrid>
      <w:tr w:rsidR="00D70CA1" w:rsidRPr="00D70CA1" w:rsidTr="00D70CA1">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w:t>
            </w:r>
          </w:p>
          <w:p w:rsidR="00D70CA1" w:rsidRPr="00D70CA1" w:rsidRDefault="00D70CA1" w:rsidP="00D70CA1">
            <w:pPr>
              <w:rPr>
                <w:color w:val="000000"/>
                <w:szCs w:val="20"/>
              </w:rPr>
            </w:pPr>
            <w:r w:rsidRPr="00D70CA1">
              <w:rPr>
                <w:color w:val="000000"/>
                <w:szCs w:val="20"/>
              </w:rPr>
              <w:t>п/п</w:t>
            </w:r>
          </w:p>
          <w:p w:rsidR="00D70CA1" w:rsidRPr="00D70CA1" w:rsidRDefault="00D70CA1" w:rsidP="00D70CA1">
            <w:pPr>
              <w:rPr>
                <w:color w:val="000000"/>
                <w:szCs w:val="2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Наименование показателя</w:t>
            </w:r>
          </w:p>
        </w:tc>
        <w:tc>
          <w:tcPr>
            <w:tcW w:w="20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Признак возрастания / убывания</w:t>
            </w:r>
          </w:p>
        </w:tc>
        <w:tc>
          <w:tcPr>
            <w:tcW w:w="13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Уровень показателя</w:t>
            </w:r>
          </w:p>
        </w:tc>
        <w:tc>
          <w:tcPr>
            <w:tcW w:w="16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Единица измерения (по ОКЕИ)</w:t>
            </w:r>
          </w:p>
        </w:tc>
        <w:tc>
          <w:tcPr>
            <w:tcW w:w="33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Базовое значение показателя</w:t>
            </w:r>
          </w:p>
        </w:tc>
        <w:tc>
          <w:tcPr>
            <w:tcW w:w="56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Значения показателей</w:t>
            </w:r>
          </w:p>
        </w:tc>
        <w:tc>
          <w:tcPr>
            <w:tcW w:w="25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 xml:space="preserve">Ответственный </w:t>
            </w:r>
          </w:p>
          <w:p w:rsidR="00D70CA1" w:rsidRPr="00D70CA1" w:rsidRDefault="00D70CA1" w:rsidP="00D70CA1">
            <w:pPr>
              <w:rPr>
                <w:color w:val="000000"/>
                <w:szCs w:val="20"/>
              </w:rPr>
            </w:pPr>
            <w:r w:rsidRPr="00D70CA1">
              <w:rPr>
                <w:color w:val="000000"/>
                <w:szCs w:val="20"/>
              </w:rPr>
              <w:t>за достижение показателя</w:t>
            </w:r>
          </w:p>
        </w:tc>
        <w:tc>
          <w:tcPr>
            <w:tcW w:w="16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roofErr w:type="spellStart"/>
            <w:r w:rsidRPr="00D70CA1">
              <w:rPr>
                <w:color w:val="000000"/>
                <w:szCs w:val="20"/>
              </w:rPr>
              <w:t>Информа</w:t>
            </w:r>
            <w:proofErr w:type="spellEnd"/>
            <w:r w:rsidRPr="00D70CA1">
              <w:rPr>
                <w:color w:val="000000"/>
                <w:szCs w:val="20"/>
              </w:rPr>
              <w:t>-</w:t>
            </w:r>
          </w:p>
          <w:p w:rsidR="00D70CA1" w:rsidRPr="00D70CA1" w:rsidRDefault="00D70CA1" w:rsidP="00D70CA1">
            <w:pPr>
              <w:rPr>
                <w:color w:val="000000"/>
                <w:szCs w:val="20"/>
              </w:rPr>
            </w:pPr>
            <w:proofErr w:type="spellStart"/>
            <w:r w:rsidRPr="00D70CA1">
              <w:rPr>
                <w:color w:val="000000"/>
                <w:szCs w:val="20"/>
              </w:rPr>
              <w:t>ционная</w:t>
            </w:r>
            <w:proofErr w:type="spellEnd"/>
            <w:r w:rsidRPr="00D70CA1">
              <w:rPr>
                <w:color w:val="000000"/>
                <w:szCs w:val="20"/>
              </w:rPr>
              <w:t xml:space="preserve"> система</w:t>
            </w:r>
          </w:p>
        </w:tc>
      </w:tr>
      <w:tr w:rsidR="00D70CA1" w:rsidRPr="00D70CA1" w:rsidTr="00D70CA1">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
        </w:tc>
        <w:tc>
          <w:tcPr>
            <w:tcW w:w="20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
        </w:tc>
        <w:tc>
          <w:tcPr>
            <w:tcW w:w="13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
        </w:tc>
        <w:tc>
          <w:tcPr>
            <w:tcW w:w="16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значение</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год</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2026</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2027</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r w:rsidRPr="00D70CA1">
              <w:rPr>
                <w:color w:val="000000"/>
                <w:szCs w:val="20"/>
              </w:rPr>
              <w:t>2030</w:t>
            </w:r>
          </w:p>
        </w:tc>
        <w:tc>
          <w:tcPr>
            <w:tcW w:w="25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
        </w:tc>
        <w:tc>
          <w:tcPr>
            <w:tcW w:w="16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Cs w:val="20"/>
              </w:rPr>
            </w:pP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2070"/>
        <w:gridCol w:w="1390"/>
        <w:gridCol w:w="1645"/>
        <w:gridCol w:w="1670"/>
        <w:gridCol w:w="1670"/>
        <w:gridCol w:w="1352"/>
        <w:gridCol w:w="1541"/>
        <w:gridCol w:w="1360"/>
        <w:gridCol w:w="1390"/>
        <w:gridCol w:w="2553"/>
        <w:gridCol w:w="1614"/>
      </w:tblGrid>
      <w:tr w:rsidR="00D70CA1" w:rsidRPr="00D70CA1" w:rsidTr="00D70CA1">
        <w:trPr>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3</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4</w:t>
            </w:r>
          </w:p>
        </w:tc>
        <w:tc>
          <w:tcPr>
            <w:tcW w:w="1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5</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6</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7</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8</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9</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11</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12</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13</w:t>
            </w:r>
          </w:p>
        </w:tc>
      </w:tr>
      <w:tr w:rsidR="00D70CA1" w:rsidRPr="00D70CA1" w:rsidTr="00D70CA1">
        <w:tc>
          <w:tcPr>
            <w:tcW w:w="1992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2"/>
                <w:szCs w:val="20"/>
              </w:rPr>
            </w:pPr>
            <w:r w:rsidRPr="00D70CA1">
              <w:rPr>
                <w:color w:val="000000"/>
                <w:sz w:val="22"/>
                <w:szCs w:val="20"/>
              </w:rPr>
              <w:t>1. Задача комплекса процессных мероприятий «Усовершенствовано правовое и организационное обеспечения реализации антикоррупционных мер»</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p>
        </w:tc>
      </w:tr>
      <w:tr w:rsidR="00D70CA1" w:rsidRPr="00D70CA1" w:rsidTr="00D70CA1">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1.1.</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Количество муниципальных служащих Кутейниковского сельского поселения,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возрастания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МП</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человек</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2023</w:t>
            </w:r>
          </w:p>
        </w:tc>
        <w:tc>
          <w:tcPr>
            <w:tcW w:w="13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2</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w:t>
            </w:r>
          </w:p>
        </w:tc>
        <w:tc>
          <w:tcPr>
            <w:tcW w:w="255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 xml:space="preserve">Администрация Кутейниковского сельского поселения </w:t>
            </w:r>
            <w:r w:rsidRPr="00D70CA1">
              <w:rPr>
                <w:color w:val="000000"/>
                <w:sz w:val="22"/>
                <w:szCs w:val="28"/>
              </w:rPr>
              <w:t>(Земляная Евгения Андреевна, старший инспектор по правовой, организационной, муниципальной и кадровой работе)</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w:t>
            </w:r>
          </w:p>
        </w:tc>
      </w:tr>
      <w:tr w:rsidR="00D70CA1" w:rsidRPr="00D70CA1" w:rsidTr="00D70CA1">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1.2.</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Доля размещенных органами исполнительной власти Кутейниковского сельского поселения на официальном сайте проектов нормативных правовых актов от количества проектов нормативных правовых актов, прошедших антикоррупционную экспертизу</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возрастания</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МП</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процентов</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100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2023</w:t>
            </w:r>
          </w:p>
        </w:tc>
        <w:tc>
          <w:tcPr>
            <w:tcW w:w="13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100,0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100,0</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100,0</w:t>
            </w:r>
          </w:p>
        </w:tc>
        <w:tc>
          <w:tcPr>
            <w:tcW w:w="255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 xml:space="preserve">Администрация Кутейниковского сельского поселения </w:t>
            </w:r>
            <w:r w:rsidRPr="00D70CA1">
              <w:rPr>
                <w:color w:val="000000"/>
                <w:sz w:val="22"/>
                <w:szCs w:val="28"/>
              </w:rPr>
              <w:t>(Земляная Евгения Андреевна, старший инспектор по правовой, организационной, муниципальной и кадровой работе)</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w:t>
            </w:r>
          </w:p>
        </w:tc>
      </w:tr>
      <w:tr w:rsidR="00D70CA1" w:rsidRPr="00D70CA1" w:rsidTr="00D70CA1">
        <w:tc>
          <w:tcPr>
            <w:tcW w:w="1992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2"/>
                <w:szCs w:val="20"/>
              </w:rPr>
            </w:pPr>
            <w:r w:rsidRPr="00D70CA1">
              <w:rPr>
                <w:color w:val="000000"/>
                <w:sz w:val="22"/>
                <w:szCs w:val="20"/>
              </w:rPr>
              <w:t xml:space="preserve">2. Задача комплекса процессных мероприятий «Усилено взаимодействие с институтами </w:t>
            </w:r>
          </w:p>
          <w:p w:rsidR="00D70CA1" w:rsidRPr="00D70CA1" w:rsidRDefault="00D70CA1" w:rsidP="00D70CA1">
            <w:pPr>
              <w:jc w:val="center"/>
              <w:rPr>
                <w:color w:val="000000"/>
                <w:sz w:val="22"/>
                <w:szCs w:val="20"/>
              </w:rPr>
            </w:pPr>
            <w:r w:rsidRPr="00D70CA1">
              <w:rPr>
                <w:color w:val="000000"/>
                <w:sz w:val="22"/>
                <w:szCs w:val="20"/>
              </w:rPr>
              <w:t>гражданского общества, гражданами по вопросам противодействия коррупции»</w:t>
            </w:r>
          </w:p>
        </w:tc>
        <w:tc>
          <w:tcPr>
            <w:tcW w:w="16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2"/>
                <w:szCs w:val="20"/>
              </w:rPr>
            </w:pPr>
          </w:p>
        </w:tc>
      </w:tr>
      <w:tr w:rsidR="00D70CA1" w:rsidRPr="00D70CA1" w:rsidTr="00D70CA1">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2.1.</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Доля граждан, положительно оценивающих открытость деятельности органов исполнительной власти Кутейниковского сельского</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возрастания</w:t>
            </w:r>
          </w:p>
          <w:p w:rsidR="00D70CA1" w:rsidRPr="00D70CA1" w:rsidRDefault="00D70CA1" w:rsidP="00D70CA1">
            <w:pPr>
              <w:rPr>
                <w:color w:val="000000"/>
                <w:sz w:val="22"/>
                <w:szCs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jc w:val="center"/>
              <w:rPr>
                <w:color w:val="000000"/>
                <w:sz w:val="22"/>
                <w:szCs w:val="20"/>
              </w:rPr>
            </w:pPr>
            <w:r w:rsidRPr="00D70CA1">
              <w:rPr>
                <w:color w:val="000000"/>
                <w:sz w:val="22"/>
                <w:szCs w:val="20"/>
              </w:rPr>
              <w:t>МП</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процентов</w:t>
            </w:r>
          </w:p>
          <w:p w:rsidR="00D70CA1" w:rsidRPr="00D70CA1" w:rsidRDefault="00D70CA1" w:rsidP="00D70CA1">
            <w:pPr>
              <w:rPr>
                <w:color w:val="000000"/>
                <w:sz w:val="22"/>
                <w:szCs w:val="20"/>
              </w:rPr>
            </w:pP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45,5</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2023</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46,0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46,5</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47,0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49,0</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D70CA1" w:rsidRPr="00D70CA1" w:rsidRDefault="00D70CA1" w:rsidP="00D70CA1">
            <w:pPr>
              <w:rPr>
                <w:color w:val="000000"/>
                <w:sz w:val="22"/>
                <w:szCs w:val="20"/>
              </w:rPr>
            </w:pPr>
            <w:r w:rsidRPr="00D70CA1">
              <w:rPr>
                <w:color w:val="000000"/>
                <w:sz w:val="22"/>
                <w:szCs w:val="20"/>
              </w:rPr>
              <w:t xml:space="preserve">Администрация Кутейниковского сельского поселения </w:t>
            </w:r>
            <w:r w:rsidRPr="00D70CA1">
              <w:rPr>
                <w:color w:val="000000"/>
                <w:sz w:val="22"/>
                <w:szCs w:val="28"/>
              </w:rPr>
              <w:t>(Земляная Евгения Андреевна, старший инспектор по правовой, организационной, муниципальной и кадровой работе)</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2"/>
                <w:szCs w:val="20"/>
              </w:rPr>
            </w:pPr>
            <w:r w:rsidRPr="00D70CA1">
              <w:rPr>
                <w:color w:val="000000"/>
                <w:sz w:val="22"/>
                <w:szCs w:val="20"/>
              </w:rPr>
              <w:t>–</w:t>
            </w:r>
          </w:p>
          <w:p w:rsidR="00D70CA1" w:rsidRPr="00D70CA1" w:rsidRDefault="00D70CA1" w:rsidP="00D70CA1">
            <w:pPr>
              <w:rPr>
                <w:color w:val="000000"/>
                <w:sz w:val="22"/>
                <w:szCs w:val="20"/>
              </w:rPr>
            </w:pPr>
          </w:p>
        </w:tc>
      </w:tr>
      <w:tr w:rsidR="00D70CA1" w:rsidRPr="00D70CA1" w:rsidTr="00D70CA1">
        <w:tc>
          <w:tcPr>
            <w:tcW w:w="21542"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jc w:val="center"/>
              <w:rPr>
                <w:color w:val="000000"/>
                <w:sz w:val="22"/>
                <w:szCs w:val="20"/>
              </w:rPr>
            </w:pPr>
            <w:r w:rsidRPr="00D70CA1">
              <w:rPr>
                <w:color w:val="000000"/>
                <w:sz w:val="22"/>
                <w:szCs w:val="20"/>
              </w:rPr>
              <w:t xml:space="preserve">3. Задача комплекса процессных мероприятий «Повышена эффективность просветительских, </w:t>
            </w:r>
          </w:p>
          <w:p w:rsidR="00D70CA1" w:rsidRPr="00D70CA1" w:rsidRDefault="00D70CA1" w:rsidP="00D70CA1">
            <w:pPr>
              <w:jc w:val="center"/>
              <w:rPr>
                <w:color w:val="000000"/>
                <w:sz w:val="22"/>
                <w:szCs w:val="20"/>
              </w:rPr>
            </w:pPr>
            <w:r w:rsidRPr="00D70CA1">
              <w:rPr>
                <w:color w:val="000000"/>
                <w:sz w:val="22"/>
                <w:szCs w:val="20"/>
              </w:rPr>
              <w:t xml:space="preserve"> пропагандистских и иных мероприятий по вопросам противодействия коррупции»</w:t>
            </w:r>
          </w:p>
        </w:tc>
      </w:tr>
      <w:tr w:rsidR="00D70CA1" w:rsidRPr="00D70CA1" w:rsidTr="00D70CA1">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jc w:val="center"/>
              <w:rPr>
                <w:color w:val="000000"/>
                <w:sz w:val="22"/>
                <w:szCs w:val="20"/>
              </w:rPr>
            </w:pPr>
            <w:r w:rsidRPr="00D70CA1">
              <w:rPr>
                <w:color w:val="000000"/>
                <w:sz w:val="22"/>
                <w:szCs w:val="20"/>
              </w:rPr>
              <w:t>3.1.</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D70CA1" w:rsidRPr="00D70CA1" w:rsidRDefault="00D70CA1" w:rsidP="00D70CA1">
            <w:pPr>
              <w:widowControl w:val="0"/>
              <w:rPr>
                <w:color w:val="000000"/>
                <w:sz w:val="22"/>
                <w:szCs w:val="20"/>
                <w:u w:color="000000"/>
              </w:rPr>
            </w:pPr>
            <w:r w:rsidRPr="00D70CA1">
              <w:rPr>
                <w:color w:val="000000"/>
                <w:sz w:val="22"/>
                <w:szCs w:val="20"/>
                <w:u w:color="000000"/>
              </w:rPr>
              <w:t xml:space="preserve">Доля обучающихся и студентов профессиональных образовательных </w:t>
            </w:r>
            <w:r w:rsidRPr="00D70CA1">
              <w:rPr>
                <w:color w:val="000000"/>
                <w:sz w:val="22"/>
                <w:szCs w:val="20"/>
                <w:u w:color="000000"/>
              </w:rPr>
              <w:lastRenderedPageBreak/>
              <w:t>организаций, участвующих в мероприятиях, направленных на формирование антикоррупционного мировоззрения, повышение уровня правосознания (от общего количества обучающихся)</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lastRenderedPageBreak/>
              <w:t>возрастание</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t>МП</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t>процентов</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t>100,0</w:t>
            </w:r>
          </w:p>
        </w:tc>
        <w:tc>
          <w:tcPr>
            <w:tcW w:w="1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t>2023</w:t>
            </w:r>
          </w:p>
        </w:tc>
        <w:tc>
          <w:tcPr>
            <w:tcW w:w="1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t>100,0</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t>100,0</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t>100,0</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jc w:val="center"/>
              <w:rPr>
                <w:color w:val="000000"/>
                <w:sz w:val="22"/>
                <w:szCs w:val="20"/>
              </w:rPr>
            </w:pPr>
            <w:r w:rsidRPr="00D70CA1">
              <w:rPr>
                <w:color w:val="000000"/>
                <w:sz w:val="22"/>
                <w:szCs w:val="20"/>
              </w:rPr>
              <w:t>100,0</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rPr>
                <w:color w:val="000000"/>
                <w:sz w:val="22"/>
                <w:szCs w:val="20"/>
                <w:u w:color="000000"/>
              </w:rPr>
            </w:pPr>
            <w:r w:rsidRPr="00D70CA1">
              <w:rPr>
                <w:color w:val="000000"/>
                <w:sz w:val="22"/>
                <w:szCs w:val="20"/>
                <w:u w:color="000000"/>
              </w:rPr>
              <w:t xml:space="preserve">Администрация Кутейниковского сельского поселения </w:t>
            </w:r>
            <w:r w:rsidRPr="00D70CA1">
              <w:rPr>
                <w:color w:val="000000"/>
                <w:sz w:val="22"/>
                <w:szCs w:val="28"/>
                <w:u w:color="000000"/>
              </w:rPr>
              <w:t xml:space="preserve">(Земляная Евгения </w:t>
            </w:r>
            <w:r w:rsidRPr="00D70CA1">
              <w:rPr>
                <w:color w:val="000000"/>
                <w:sz w:val="22"/>
                <w:szCs w:val="28"/>
                <w:u w:color="000000"/>
              </w:rPr>
              <w:lastRenderedPageBreak/>
              <w:t>Андреевна, старший инспектор по правовой, организационной, муниципальной и кадровой работе)</w:t>
            </w:r>
          </w:p>
        </w:tc>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jc w:val="center"/>
              <w:rPr>
                <w:color w:val="000000"/>
                <w:sz w:val="22"/>
                <w:szCs w:val="20"/>
                <w:u w:color="000000"/>
              </w:rPr>
            </w:pPr>
            <w:r w:rsidRPr="00D70CA1">
              <w:rPr>
                <w:color w:val="000000"/>
                <w:sz w:val="22"/>
                <w:szCs w:val="20"/>
                <w:u w:color="000000"/>
              </w:rPr>
              <w:lastRenderedPageBreak/>
              <w:t>–</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Примечание.</w:t>
      </w:r>
    </w:p>
    <w:p w:rsidR="00D70CA1" w:rsidRPr="00D70CA1" w:rsidRDefault="00D70CA1" w:rsidP="00D70CA1">
      <w:pPr>
        <w:rPr>
          <w:color w:val="000000"/>
          <w:sz w:val="20"/>
          <w:szCs w:val="20"/>
        </w:rPr>
      </w:pPr>
      <w:r w:rsidRPr="00D70CA1">
        <w:rPr>
          <w:color w:val="000000"/>
          <w:sz w:val="20"/>
          <w:szCs w:val="20"/>
        </w:rPr>
        <w:t>Используемые сокращения:</w:t>
      </w:r>
    </w:p>
    <w:p w:rsidR="00D70CA1" w:rsidRPr="00D70CA1" w:rsidRDefault="00D70CA1" w:rsidP="00D70CA1">
      <w:pPr>
        <w:rPr>
          <w:color w:val="000000"/>
          <w:sz w:val="20"/>
          <w:szCs w:val="20"/>
        </w:rPr>
      </w:pPr>
      <w:r w:rsidRPr="00D70CA1">
        <w:rPr>
          <w:color w:val="000000"/>
          <w:sz w:val="20"/>
          <w:szCs w:val="20"/>
        </w:rPr>
        <w:t>МП – муниципальная программа;</w:t>
      </w:r>
    </w:p>
    <w:p w:rsidR="00D70CA1" w:rsidRPr="00D70CA1" w:rsidRDefault="00D70CA1" w:rsidP="00D70CA1">
      <w:pPr>
        <w:rPr>
          <w:color w:val="000000"/>
          <w:sz w:val="20"/>
          <w:szCs w:val="20"/>
        </w:rPr>
      </w:pPr>
      <w:r w:rsidRPr="00D70CA1">
        <w:rPr>
          <w:color w:val="000000"/>
          <w:sz w:val="20"/>
          <w:szCs w:val="20"/>
        </w:rPr>
        <w:t>ОКЕИ – общероссийский классификатор единиц измерения.</w:t>
      </w:r>
    </w:p>
    <w:p w:rsidR="00D70CA1" w:rsidRPr="00D70CA1" w:rsidRDefault="00D70CA1" w:rsidP="00D70CA1">
      <w:pPr>
        <w:rPr>
          <w:color w:val="000000"/>
          <w:sz w:val="20"/>
          <w:szCs w:val="20"/>
        </w:rPr>
      </w:pPr>
    </w:p>
    <w:p w:rsidR="00D70CA1" w:rsidRPr="00D70CA1" w:rsidRDefault="00D70CA1" w:rsidP="00D70CA1">
      <w:pPr>
        <w:jc w:val="center"/>
        <w:rPr>
          <w:color w:val="000000"/>
          <w:szCs w:val="20"/>
        </w:rPr>
      </w:pPr>
    </w:p>
    <w:p w:rsidR="00D70CA1" w:rsidRPr="00D70CA1" w:rsidRDefault="00D70CA1" w:rsidP="00D70CA1">
      <w:pPr>
        <w:jc w:val="center"/>
        <w:rPr>
          <w:color w:val="000000"/>
          <w:szCs w:val="20"/>
        </w:rPr>
      </w:pPr>
      <w:r w:rsidRPr="00D70CA1">
        <w:rPr>
          <w:color w:val="000000"/>
          <w:szCs w:val="20"/>
        </w:rPr>
        <w:t>3. Перечень мероприятий (результатов)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5120"/>
        <w:gridCol w:w="2251"/>
        <w:gridCol w:w="6833"/>
        <w:gridCol w:w="1547"/>
        <w:gridCol w:w="1212"/>
        <w:gridCol w:w="1059"/>
        <w:gridCol w:w="931"/>
        <w:gridCol w:w="877"/>
        <w:gridCol w:w="999"/>
      </w:tblGrid>
      <w:tr w:rsidR="00D70CA1" w:rsidRPr="00D70CA1" w:rsidTr="00D70CA1">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п/п</w:t>
            </w:r>
          </w:p>
        </w:tc>
        <w:tc>
          <w:tcPr>
            <w:tcW w:w="51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Наименование мероприятия (результата)</w:t>
            </w:r>
          </w:p>
        </w:tc>
        <w:tc>
          <w:tcPr>
            <w:tcW w:w="22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Тип мероприятия (результата)</w:t>
            </w:r>
          </w:p>
        </w:tc>
        <w:tc>
          <w:tcPr>
            <w:tcW w:w="68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Характеристика</w:t>
            </w:r>
          </w:p>
        </w:tc>
        <w:tc>
          <w:tcPr>
            <w:tcW w:w="154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Единица измерения (по ОКЕИ)</w:t>
            </w:r>
          </w:p>
        </w:tc>
        <w:tc>
          <w:tcPr>
            <w:tcW w:w="22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Базовое значение</w:t>
            </w:r>
          </w:p>
        </w:tc>
        <w:tc>
          <w:tcPr>
            <w:tcW w:w="2807"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Значение результата по годам реализации</w:t>
            </w:r>
          </w:p>
        </w:tc>
      </w:tr>
      <w:tr w:rsidR="00D70CA1" w:rsidRPr="00D70CA1" w:rsidTr="00D70CA1">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51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22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68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значение</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год</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2025</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2026</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2027</w:t>
            </w:r>
          </w:p>
        </w:tc>
      </w:tr>
    </w:tbl>
    <w:p w:rsidR="00D70CA1" w:rsidRPr="00D70CA1" w:rsidRDefault="00D70CA1" w:rsidP="00D70CA1">
      <w:pPr>
        <w:rPr>
          <w:color w:val="000000"/>
          <w:sz w:val="20"/>
          <w:szCs w:val="20"/>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5120"/>
        <w:gridCol w:w="2251"/>
        <w:gridCol w:w="6833"/>
        <w:gridCol w:w="1547"/>
        <w:gridCol w:w="1212"/>
        <w:gridCol w:w="1059"/>
        <w:gridCol w:w="931"/>
        <w:gridCol w:w="877"/>
        <w:gridCol w:w="1000"/>
      </w:tblGrid>
      <w:tr w:rsidR="00D70CA1" w:rsidRPr="00D70CA1" w:rsidTr="00D70CA1">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4</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5</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6</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7</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8</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9</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r>
      <w:tr w:rsidR="00D70CA1" w:rsidRPr="00D70CA1" w:rsidTr="00D70CA1">
        <w:tc>
          <w:tcPr>
            <w:tcW w:w="21540"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1. Задача комплекса процессных мероприятий</w:t>
            </w:r>
          </w:p>
          <w:p w:rsidR="00D70CA1" w:rsidRPr="00D70CA1" w:rsidRDefault="00D70CA1" w:rsidP="00D70CA1">
            <w:pPr>
              <w:jc w:val="center"/>
              <w:rPr>
                <w:color w:val="000000"/>
                <w:sz w:val="20"/>
                <w:szCs w:val="20"/>
              </w:rPr>
            </w:pPr>
            <w:r w:rsidRPr="00D70CA1">
              <w:rPr>
                <w:color w:val="000000"/>
                <w:sz w:val="20"/>
                <w:szCs w:val="20"/>
              </w:rPr>
              <w:t>«Усовершенствовано правовое и организационное обеспечение реализации антикоррупционных мер»</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2.1. 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Кутейниковском сельском поселении (далее – комиссия)</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приведение нормативных правовых актов  Кутейниковского сельского поселения в соответствие с федеральным и региональным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представителей институтов гражданского общества, экспертного и научного сообщества</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единиц</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1.2.</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2.2. </w:t>
            </w:r>
          </w:p>
          <w:p w:rsidR="00D70CA1" w:rsidRPr="00D70CA1" w:rsidRDefault="00D70CA1" w:rsidP="00D70CA1">
            <w:pPr>
              <w:rPr>
                <w:color w:val="000000"/>
                <w:sz w:val="20"/>
                <w:szCs w:val="20"/>
              </w:rPr>
            </w:pPr>
            <w:r w:rsidRPr="00D70CA1">
              <w:rPr>
                <w:color w:val="000000"/>
                <w:sz w:val="20"/>
                <w:szCs w:val="20"/>
              </w:rPr>
              <w:t>Повышена эффективность механизмов выявления, предотвращения и урегулирования конфликта интересов на муниципальной службе Кутейниковского сельского поселения, в том числе проведение мониторинга участия лиц, замещающих отдельные муниципальными должности Кутейниковского сельского поселения (далее – должностные лица) в управлении коммерческими и некоммерческими организациями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единиц</w:t>
            </w:r>
          </w:p>
          <w:p w:rsidR="00D70CA1" w:rsidRPr="00D70CA1" w:rsidRDefault="00D70CA1" w:rsidP="00D70CA1">
            <w:pPr>
              <w:rPr>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1.3.</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2.3. </w:t>
            </w:r>
          </w:p>
          <w:p w:rsidR="00D70CA1" w:rsidRPr="00D70CA1" w:rsidRDefault="00D70CA1" w:rsidP="00D70CA1">
            <w:pPr>
              <w:rPr>
                <w:color w:val="000000"/>
                <w:sz w:val="20"/>
                <w:szCs w:val="20"/>
              </w:rPr>
            </w:pPr>
            <w:r w:rsidRPr="00D70CA1">
              <w:rPr>
                <w:color w:val="000000"/>
                <w:sz w:val="20"/>
                <w:szCs w:val="20"/>
              </w:rPr>
              <w:t>Обеспеченно соблюдение лицами, замещающими отдельные муниципальные должности Кутейниковского сельского поселения, должности муниципальной антикоррупционных норм, в том числе организация профессионального развития муниципальных служащих Кутейниковского сельского поселения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гражданских служащих, обеспечение соблюдения ими запретов, ограничений и требований, установленных в целях противодействия коррупции; профессиональное развитие гражданских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гражданских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w:t>
            </w:r>
            <w:r w:rsidRPr="00D70CA1">
              <w:rPr>
                <w:color w:val="000000"/>
                <w:sz w:val="20"/>
                <w:szCs w:val="20"/>
              </w:rPr>
              <w:lastRenderedPageBreak/>
              <w:t>государственных нужд</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lastRenderedPageBreak/>
              <w:t>единиц</w:t>
            </w:r>
          </w:p>
          <w:p w:rsidR="00D70CA1" w:rsidRPr="00D70CA1" w:rsidRDefault="00D70CA1" w:rsidP="00D70CA1">
            <w:pPr>
              <w:rPr>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lastRenderedPageBreak/>
              <w:t>1.4.</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2.4.</w:t>
            </w:r>
          </w:p>
          <w:p w:rsidR="00D70CA1" w:rsidRPr="00D70CA1" w:rsidRDefault="00D70CA1" w:rsidP="00D70CA1">
            <w:pPr>
              <w:rPr>
                <w:color w:val="000000"/>
                <w:sz w:val="20"/>
                <w:szCs w:val="20"/>
              </w:rPr>
            </w:pPr>
            <w:r w:rsidRPr="00D70CA1">
              <w:rPr>
                <w:color w:val="000000"/>
                <w:sz w:val="20"/>
                <w:szCs w:val="20"/>
              </w:rPr>
              <w:t>Осуществление антикоррупционной экспертизы нормативных правовых актов Кутейниковского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выявление в нормативных правовых актах Кутейниковского сельского поселения и их проектах </w:t>
            </w:r>
            <w:proofErr w:type="spellStart"/>
            <w:r w:rsidRPr="00D70CA1">
              <w:rPr>
                <w:color w:val="000000"/>
                <w:sz w:val="20"/>
                <w:szCs w:val="20"/>
              </w:rPr>
              <w:t>коррупциогенных</w:t>
            </w:r>
            <w:proofErr w:type="spellEnd"/>
            <w:r w:rsidRPr="00D70CA1">
              <w:rPr>
                <w:color w:val="000000"/>
                <w:sz w:val="20"/>
                <w:szCs w:val="20"/>
              </w:rPr>
              <w:t xml:space="preserve"> факторов и их исключение</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единиц</w:t>
            </w: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1.5.</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2.5. Совершенствование мер по противодействию коррупции в сфере закупок товаров, работ, услуг для обеспечения государственных нужд</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выявление коррупционных рисков при осуществлении закупок, товаров, работ, услуг для обеспечения государственных нужд и их исключение</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единиц</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21540"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 xml:space="preserve">2. Задача комплекса процессных мероприятий «Усилено взаимодействие </w:t>
            </w:r>
            <w:r w:rsidRPr="00D70CA1">
              <w:rPr>
                <w:color w:val="000000"/>
                <w:sz w:val="20"/>
                <w:szCs w:val="20"/>
              </w:rPr>
              <w:br/>
              <w:t>с институтами гражданского общества, гражданами по вопросам противодействия коррупции»</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2.6. </w:t>
            </w:r>
          </w:p>
          <w:p w:rsidR="00D70CA1" w:rsidRPr="00D70CA1" w:rsidRDefault="00D70CA1" w:rsidP="00D70CA1">
            <w:pPr>
              <w:rPr>
                <w:color w:val="000000"/>
                <w:sz w:val="20"/>
                <w:szCs w:val="20"/>
              </w:rPr>
            </w:pPr>
            <w:r w:rsidRPr="00D70CA1">
              <w:rPr>
                <w:color w:val="000000"/>
                <w:sz w:val="20"/>
                <w:szCs w:val="20"/>
              </w:rPr>
              <w:t>Проведены среди всех социальных слоев населения социологические исследования в целях оценки уровня коррупции в Кутейниковском сельском поселении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приобретение товаров, работ и услуг</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оценка уровня коррупции в Кутейниковском сельском поселении для принятия дополнительных мер по минимизации коррупционных проявлений в Кутейниковском сельском поселении</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условных единиц (услуга)</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21540" w:type="dxa"/>
            <w:gridSpan w:val="10"/>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 xml:space="preserve">3. Задача комплекса процессных мероприятий «Повышена эффективность просветительских, </w:t>
            </w:r>
            <w:r w:rsidRPr="00D70CA1">
              <w:rPr>
                <w:color w:val="000000"/>
                <w:sz w:val="20"/>
                <w:szCs w:val="20"/>
              </w:rPr>
              <w:br/>
              <w:t>пропагандистских и иных мероприятий по вопросам противодействия коррупции»</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2.7. </w:t>
            </w:r>
          </w:p>
          <w:p w:rsidR="00D70CA1" w:rsidRPr="00D70CA1" w:rsidRDefault="00D70CA1" w:rsidP="00D70CA1">
            <w:pPr>
              <w:rPr>
                <w:color w:val="000000"/>
                <w:sz w:val="20"/>
                <w:szCs w:val="20"/>
              </w:rPr>
            </w:pPr>
            <w:r w:rsidRPr="00D70CA1">
              <w:rPr>
                <w:color w:val="000000"/>
                <w:sz w:val="20"/>
                <w:szCs w:val="20"/>
              </w:rPr>
              <w:t>Участие в обеспечении профессионального развития муниципальных служащих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приобретение товаров, работ и услуг</w:t>
            </w:r>
          </w:p>
          <w:p w:rsidR="00D70CA1" w:rsidRPr="00D70CA1" w:rsidRDefault="00D70CA1" w:rsidP="00D70CA1">
            <w:pPr>
              <w:rPr>
                <w:color w:val="000000"/>
                <w:sz w:val="20"/>
                <w:szCs w:val="20"/>
              </w:rPr>
            </w:pP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w:t>
            </w:r>
            <w:r w:rsidRPr="00D70CA1">
              <w:rPr>
                <w:color w:val="000000"/>
                <w:sz w:val="20"/>
                <w:szCs w:val="20"/>
              </w:rPr>
              <w:br/>
              <w:t>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условных единиц (услуга)</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3.2.</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2.8. </w:t>
            </w:r>
          </w:p>
          <w:p w:rsidR="00D70CA1" w:rsidRPr="00D70CA1" w:rsidRDefault="00D70CA1" w:rsidP="00D70CA1">
            <w:pPr>
              <w:rPr>
                <w:color w:val="000000"/>
                <w:sz w:val="20"/>
                <w:szCs w:val="20"/>
              </w:rPr>
            </w:pPr>
            <w:r w:rsidRPr="00D70CA1">
              <w:rPr>
                <w:snapToGrid w:val="0"/>
                <w:color w:val="000000"/>
                <w:sz w:val="20"/>
                <w:szCs w:val="28"/>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популяризация антикоррупционных стандартов и развитие общественного правосознания</w:t>
            </w:r>
          </w:p>
        </w:tc>
        <w:tc>
          <w:tcPr>
            <w:tcW w:w="15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единиц</w:t>
            </w:r>
          </w:p>
        </w:tc>
        <w:tc>
          <w:tcPr>
            <w:tcW w:w="12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2023</w:t>
            </w:r>
          </w:p>
        </w:tc>
        <w:tc>
          <w:tcPr>
            <w:tcW w:w="9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Примечание.</w:t>
      </w:r>
    </w:p>
    <w:p w:rsidR="00D70CA1" w:rsidRPr="00D70CA1" w:rsidRDefault="00D70CA1" w:rsidP="00D70CA1">
      <w:pPr>
        <w:rPr>
          <w:color w:val="000000"/>
          <w:sz w:val="20"/>
          <w:szCs w:val="20"/>
        </w:rPr>
      </w:pPr>
      <w:r w:rsidRPr="00D70CA1">
        <w:rPr>
          <w:color w:val="000000"/>
          <w:sz w:val="20"/>
          <w:szCs w:val="20"/>
        </w:rPr>
        <w:t>Используемое сокращение:</w:t>
      </w:r>
    </w:p>
    <w:p w:rsidR="00D70CA1" w:rsidRPr="00D70CA1" w:rsidRDefault="00D70CA1" w:rsidP="00D70CA1">
      <w:pPr>
        <w:rPr>
          <w:color w:val="000000"/>
          <w:sz w:val="20"/>
          <w:szCs w:val="20"/>
        </w:rPr>
      </w:pPr>
      <w:r w:rsidRPr="00D70CA1">
        <w:rPr>
          <w:color w:val="000000"/>
          <w:sz w:val="20"/>
          <w:szCs w:val="20"/>
        </w:rPr>
        <w:t>ОКЕИ – общероссийский классификатор единиц измерения.</w:t>
      </w:r>
    </w:p>
    <w:p w:rsidR="00D70CA1" w:rsidRPr="00D70CA1" w:rsidRDefault="00D70CA1" w:rsidP="00D70CA1">
      <w:pPr>
        <w:rPr>
          <w:color w:val="000000"/>
          <w:sz w:val="20"/>
          <w:szCs w:val="20"/>
        </w:rPr>
      </w:pPr>
    </w:p>
    <w:p w:rsidR="00D70CA1" w:rsidRPr="00D70CA1" w:rsidRDefault="00D70CA1" w:rsidP="00D70CA1">
      <w:pPr>
        <w:jc w:val="center"/>
        <w:rPr>
          <w:color w:val="000000"/>
          <w:szCs w:val="20"/>
        </w:rPr>
      </w:pPr>
      <w:r w:rsidRPr="00D70CA1">
        <w:rPr>
          <w:color w:val="000000"/>
          <w:szCs w:val="20"/>
        </w:rPr>
        <w:t>4. Параметры финансового обеспечения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3437"/>
        <w:gridCol w:w="1615"/>
        <w:gridCol w:w="1517"/>
        <w:gridCol w:w="1745"/>
        <w:gridCol w:w="2111"/>
      </w:tblGrid>
      <w:tr w:rsidR="00D70CA1" w:rsidRPr="00D70CA1" w:rsidTr="00D70CA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p w:rsidR="00D70CA1" w:rsidRPr="00D70CA1" w:rsidRDefault="00D70CA1" w:rsidP="00D70CA1">
            <w:pPr>
              <w:rPr>
                <w:color w:val="000000"/>
                <w:sz w:val="20"/>
                <w:szCs w:val="20"/>
              </w:rPr>
            </w:pPr>
            <w:r w:rsidRPr="00D70CA1">
              <w:rPr>
                <w:color w:val="000000"/>
                <w:sz w:val="20"/>
                <w:szCs w:val="20"/>
              </w:rPr>
              <w:t>п/п</w:t>
            </w:r>
          </w:p>
        </w:tc>
        <w:tc>
          <w:tcPr>
            <w:tcW w:w="101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 xml:space="preserve">Наименование комплекса процессных мероприятий, </w:t>
            </w:r>
            <w:r w:rsidRPr="00D70CA1">
              <w:rPr>
                <w:color w:val="000000"/>
                <w:sz w:val="20"/>
                <w:szCs w:val="20"/>
              </w:rPr>
              <w:br/>
              <w:t>мероприятия (результата), источник финансового обеспечения</w:t>
            </w:r>
          </w:p>
        </w:tc>
        <w:tc>
          <w:tcPr>
            <w:tcW w:w="34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 xml:space="preserve">Код бюджетной классификации расходов </w:t>
            </w:r>
          </w:p>
        </w:tc>
        <w:tc>
          <w:tcPr>
            <w:tcW w:w="698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Объем расходов по годам реализации, тыс. рублей</w:t>
            </w:r>
          </w:p>
        </w:tc>
      </w:tr>
      <w:tr w:rsidR="00D70CA1" w:rsidRPr="00D70CA1" w:rsidTr="00D70CA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01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34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2025</w:t>
            </w:r>
          </w:p>
        </w:tc>
        <w:tc>
          <w:tcPr>
            <w:tcW w:w="15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2026</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2027</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Всего</w:t>
            </w: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3437"/>
        <w:gridCol w:w="1615"/>
        <w:gridCol w:w="1479"/>
        <w:gridCol w:w="1745"/>
        <w:gridCol w:w="2111"/>
      </w:tblGrid>
      <w:tr w:rsidR="00D70CA1" w:rsidRPr="00D70CA1" w:rsidTr="00D70CA1">
        <w:trPr>
          <w:tblHeader/>
        </w:trPr>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w:t>
            </w:r>
          </w:p>
        </w:tc>
        <w:tc>
          <w:tcPr>
            <w:tcW w:w="34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3</w:t>
            </w: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4</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5</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6</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7</w:t>
            </w:r>
          </w:p>
        </w:tc>
      </w:tr>
      <w:tr w:rsidR="00D70CA1" w:rsidRPr="00D70CA1" w:rsidTr="00D70CA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Комплекс процессных мероприятий «Противодействие коррупции в Кутейниковском сельском поселении» (всего):</w:t>
            </w:r>
          </w:p>
        </w:tc>
        <w:tc>
          <w:tcPr>
            <w:tcW w:w="34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 xml:space="preserve">Х </w:t>
            </w:r>
          </w:p>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Х</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15,0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15,0</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63,0</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282,0</w:t>
            </w:r>
          </w:p>
        </w:tc>
      </w:tr>
      <w:tr w:rsidR="00D70CA1" w:rsidRPr="00D70CA1" w:rsidTr="00D70CA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местный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15,0</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15,0</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63,0</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282,0</w:t>
            </w:r>
          </w:p>
        </w:tc>
      </w:tr>
      <w:tr w:rsidR="00D70CA1" w:rsidRPr="00D70CA1" w:rsidTr="00D70CA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2.7. Участие в обеспечении профессионального развития муниципальных служащих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 (всего),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 xml:space="preserve">Х </w:t>
            </w: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 xml:space="preserve"> 951 0113 03 4 01 20320 240</w:t>
            </w: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r>
      <w:tr w:rsidR="00D70CA1" w:rsidRPr="00D70CA1" w:rsidTr="00D70CA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местный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w:t>
            </w:r>
          </w:p>
        </w:tc>
      </w:tr>
      <w:tr w:rsidR="00D70CA1" w:rsidRPr="00D70CA1" w:rsidTr="00D70CA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3.</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2.8. </w:t>
            </w:r>
            <w:r w:rsidRPr="00D70CA1">
              <w:rPr>
                <w:snapToGrid w:val="0"/>
                <w:color w:val="000000"/>
                <w:sz w:val="20"/>
                <w:szCs w:val="28"/>
              </w:rPr>
              <w:t xml:space="preserve">Официальная публикация нормативно-правовых актов Кутейниковского сельского </w:t>
            </w:r>
            <w:r w:rsidRPr="00D70CA1">
              <w:rPr>
                <w:snapToGrid w:val="0"/>
                <w:color w:val="000000"/>
                <w:sz w:val="20"/>
                <w:szCs w:val="28"/>
              </w:rPr>
              <w:lastRenderedPageBreak/>
              <w:t>поселения, проектов правовых актов Кутейниковского сельского поселения и иных информационных материалов</w:t>
            </w:r>
            <w:r w:rsidRPr="00D70CA1">
              <w:rPr>
                <w:color w:val="000000"/>
                <w:sz w:val="14"/>
                <w:szCs w:val="20"/>
              </w:rPr>
              <w:t xml:space="preserve"> </w:t>
            </w:r>
            <w:r w:rsidRPr="00D70CA1">
              <w:rPr>
                <w:color w:val="000000"/>
                <w:sz w:val="20"/>
                <w:szCs w:val="20"/>
              </w:rPr>
              <w:t>(всего), в том числе:</w:t>
            </w:r>
          </w:p>
        </w:tc>
        <w:tc>
          <w:tcPr>
            <w:tcW w:w="343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lastRenderedPageBreak/>
              <w:t xml:space="preserve"> 951 0113 03 4 01 20320 240 </w:t>
            </w: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15,0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63,0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282,0</w:t>
            </w:r>
          </w:p>
        </w:tc>
      </w:tr>
      <w:tr w:rsidR="00D70CA1" w:rsidRPr="00D70CA1" w:rsidTr="00D70CA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местный бюджет (всего):</w:t>
            </w:r>
          </w:p>
        </w:tc>
        <w:tc>
          <w:tcPr>
            <w:tcW w:w="343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15,0</w:t>
            </w:r>
          </w:p>
        </w:tc>
        <w:tc>
          <w:tcPr>
            <w:tcW w:w="14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15,0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63,0</w:t>
            </w:r>
          </w:p>
        </w:tc>
        <w:tc>
          <w:tcPr>
            <w:tcW w:w="2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rPr>
                <w:color w:val="000000"/>
                <w:sz w:val="20"/>
                <w:szCs w:val="20"/>
              </w:rPr>
            </w:pPr>
            <w:r w:rsidRPr="00D70CA1">
              <w:rPr>
                <w:color w:val="000000"/>
                <w:sz w:val="20"/>
                <w:szCs w:val="20"/>
              </w:rPr>
              <w:t>282,0</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br w:type="page"/>
      </w:r>
    </w:p>
    <w:p w:rsidR="00D70CA1" w:rsidRPr="00D70CA1" w:rsidRDefault="00D70CA1" w:rsidP="00D70CA1">
      <w:pPr>
        <w:jc w:val="center"/>
        <w:rPr>
          <w:color w:val="000000"/>
          <w:szCs w:val="20"/>
        </w:rPr>
      </w:pPr>
      <w:r w:rsidRPr="00D70CA1">
        <w:rPr>
          <w:color w:val="000000"/>
          <w:szCs w:val="20"/>
        </w:rPr>
        <w:lastRenderedPageBreak/>
        <w:t>5. План реализации комплекса процессных мероприятий на 2025 - 2027 год</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1"/>
        <w:gridCol w:w="2725"/>
        <w:gridCol w:w="7176"/>
        <w:gridCol w:w="2287"/>
        <w:gridCol w:w="2340"/>
      </w:tblGrid>
      <w:tr w:rsidR="00D70CA1" w:rsidRPr="00D70CA1" w:rsidTr="00D70CA1">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п/п</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Наименование мероприятия (результата),</w:t>
            </w:r>
          </w:p>
          <w:p w:rsidR="00D70CA1" w:rsidRPr="00D70CA1" w:rsidRDefault="00D70CA1" w:rsidP="00D70CA1">
            <w:pPr>
              <w:rPr>
                <w:color w:val="000000"/>
                <w:sz w:val="20"/>
                <w:szCs w:val="20"/>
              </w:rPr>
            </w:pPr>
            <w:r w:rsidRPr="00D70CA1">
              <w:rPr>
                <w:color w:val="000000"/>
                <w:sz w:val="20"/>
                <w:szCs w:val="20"/>
              </w:rPr>
              <w:t>контрольной точки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Дата наступления контрольной точки</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Ответственный исполнитель</w:t>
            </w:r>
          </w:p>
          <w:p w:rsidR="00D70CA1" w:rsidRPr="00D70CA1" w:rsidRDefault="00D70CA1" w:rsidP="00D70CA1">
            <w:pPr>
              <w:rPr>
                <w:color w:val="000000"/>
                <w:sz w:val="20"/>
                <w:szCs w:val="20"/>
              </w:rPr>
            </w:pPr>
            <w:r w:rsidRPr="00D70CA1">
              <w:rPr>
                <w:color w:val="000000"/>
                <w:sz w:val="20"/>
                <w:szCs w:val="20"/>
              </w:rPr>
              <w:t>(наименование исполнительного органа Кутейниковского сельского поселения, иного государственного органа, организации, Ф.И.О., должность)</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Вид подтверждающего документа</w:t>
            </w:r>
          </w:p>
        </w:tc>
        <w:tc>
          <w:tcPr>
            <w:tcW w:w="23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w:t>
            </w:r>
          </w:p>
          <w:p w:rsidR="00D70CA1" w:rsidRPr="00D70CA1" w:rsidRDefault="00D70CA1" w:rsidP="00D70CA1">
            <w:pPr>
              <w:rPr>
                <w:color w:val="000000"/>
                <w:sz w:val="20"/>
                <w:szCs w:val="20"/>
              </w:rPr>
            </w:pPr>
            <w:r w:rsidRPr="00D70CA1">
              <w:rPr>
                <w:color w:val="000000"/>
                <w:sz w:val="20"/>
                <w:szCs w:val="20"/>
              </w:rPr>
              <w:t>(источник данных)</w:t>
            </w:r>
          </w:p>
        </w:tc>
      </w:tr>
    </w:tbl>
    <w:p w:rsidR="00D70CA1" w:rsidRPr="00D70CA1" w:rsidRDefault="00D70CA1" w:rsidP="00D70CA1">
      <w:pPr>
        <w:rPr>
          <w:color w:val="000000"/>
          <w:sz w:val="20"/>
          <w:szCs w:val="20"/>
        </w:rPr>
      </w:pPr>
    </w:p>
    <w:tbl>
      <w:tblPr>
        <w:tblW w:w="2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1"/>
        <w:gridCol w:w="2725"/>
        <w:gridCol w:w="7176"/>
        <w:gridCol w:w="2287"/>
        <w:gridCol w:w="2341"/>
      </w:tblGrid>
      <w:tr w:rsidR="00D70CA1" w:rsidRPr="00D70CA1" w:rsidTr="00D70CA1">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4</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5</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6</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1. Задача комплекса процессных мероприятий</w:t>
            </w:r>
          </w:p>
          <w:p w:rsidR="00D70CA1" w:rsidRPr="00D70CA1" w:rsidRDefault="00D70CA1" w:rsidP="00D70CA1">
            <w:pPr>
              <w:jc w:val="center"/>
              <w:rPr>
                <w:color w:val="000000"/>
                <w:sz w:val="20"/>
                <w:szCs w:val="20"/>
              </w:rPr>
            </w:pPr>
            <w:r w:rsidRPr="00D70CA1">
              <w:rPr>
                <w:color w:val="000000"/>
                <w:sz w:val="20"/>
                <w:szCs w:val="20"/>
              </w:rPr>
              <w:t>«Усовершенствовано правовое и организационное обеспечение реализации антикоррупционных мер»</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2.1. </w:t>
            </w:r>
          </w:p>
          <w:p w:rsidR="00D70CA1" w:rsidRPr="00D70CA1" w:rsidRDefault="00D70CA1" w:rsidP="00D70CA1">
            <w:pPr>
              <w:rPr>
                <w:color w:val="000000"/>
                <w:sz w:val="20"/>
                <w:szCs w:val="20"/>
              </w:rPr>
            </w:pPr>
            <w:r w:rsidRPr="00D70CA1">
              <w:rPr>
                <w:color w:val="000000"/>
                <w:sz w:val="20"/>
                <w:szCs w:val="20"/>
              </w:rPr>
              <w:t>Совершенствование нормативного правового регулирования в сфере противодействия коррупции, в том числе по вопросам деятельности комиссии по координации работы по противодействию коррупции в Кутейниковском сельском поселении (далее – комиссия)</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 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2.1.1.</w:t>
            </w:r>
          </w:p>
          <w:p w:rsidR="00D70CA1" w:rsidRPr="00D70CA1" w:rsidRDefault="00D70CA1" w:rsidP="00D70CA1">
            <w:pPr>
              <w:rPr>
                <w:color w:val="000000"/>
                <w:sz w:val="20"/>
                <w:szCs w:val="20"/>
              </w:rPr>
            </w:pPr>
            <w:r w:rsidRPr="00D70CA1">
              <w:rPr>
                <w:color w:val="000000"/>
                <w:sz w:val="20"/>
                <w:szCs w:val="20"/>
              </w:rPr>
              <w:t>Внесение изменений в правовые акты, распорядительные, организационные документы Кутейниковского сельского поселения, касающиеся совершенствования правового регулирования деятельности комиссии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p w:rsidR="00D70CA1" w:rsidRPr="00D70CA1" w:rsidRDefault="00D70CA1" w:rsidP="00D70CA1">
            <w:pPr>
              <w:rPr>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2.2. </w:t>
            </w:r>
          </w:p>
          <w:p w:rsidR="00D70CA1" w:rsidRPr="00D70CA1" w:rsidRDefault="00D70CA1" w:rsidP="00D70CA1">
            <w:pPr>
              <w:rPr>
                <w:color w:val="000000"/>
                <w:sz w:val="20"/>
                <w:szCs w:val="20"/>
              </w:rPr>
            </w:pPr>
            <w:r w:rsidRPr="00D70CA1">
              <w:rPr>
                <w:color w:val="000000"/>
                <w:sz w:val="20"/>
                <w:szCs w:val="20"/>
              </w:rPr>
              <w:t>Повышение эффективности механизмов выявления, предотвращения и урегулирования конфликта интересов на муниципальной службе Кутейниковского сельского поселения, а также проведение мониторинга участия лиц, замещающих отдельные муниципальные должности Кутейниковского сельского поселения, в управлении коммерческими и некоммерческими организациями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2.2.1.</w:t>
            </w:r>
          </w:p>
          <w:p w:rsidR="00D70CA1" w:rsidRPr="00D70CA1" w:rsidRDefault="00D70CA1" w:rsidP="00D70CA1">
            <w:pPr>
              <w:rPr>
                <w:color w:val="000000"/>
                <w:sz w:val="20"/>
                <w:szCs w:val="20"/>
              </w:rPr>
            </w:pPr>
            <w:r w:rsidRPr="00D70CA1">
              <w:rPr>
                <w:color w:val="000000"/>
                <w:sz w:val="20"/>
                <w:szCs w:val="20"/>
              </w:rPr>
              <w:t>Повышение эффективности кадровой работы в части, касающейся ведения личных дел лиц, замещающих муниципальные должности Кутейниковского сельского поселения, должности муниципальной службы Кутейниковского сельского поселения</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2.2.2.</w:t>
            </w:r>
          </w:p>
          <w:p w:rsidR="00D70CA1" w:rsidRPr="00D70CA1" w:rsidRDefault="00D70CA1" w:rsidP="00D70CA1">
            <w:pPr>
              <w:rPr>
                <w:color w:val="000000"/>
                <w:sz w:val="20"/>
                <w:szCs w:val="20"/>
              </w:rPr>
            </w:pPr>
            <w:r w:rsidRPr="00D70CA1">
              <w:rPr>
                <w:color w:val="000000"/>
                <w:sz w:val="20"/>
                <w:szCs w:val="20"/>
              </w:rPr>
              <w:t>Организация антикоррупционного мониторинга, в том числе по вопросам противодействия коррупции при прохождении муниципальной гражданской службы Кутейниковского сельского поселения, а также участия лиц, замещающих отдельные государственные должности Кутейниковского сельского поселения в управлении коммерческими и некоммерческими организациями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2.3. </w:t>
            </w:r>
          </w:p>
          <w:p w:rsidR="00D70CA1" w:rsidRPr="00D70CA1" w:rsidRDefault="00D70CA1" w:rsidP="00D70CA1">
            <w:pPr>
              <w:rPr>
                <w:color w:val="000000"/>
                <w:sz w:val="20"/>
                <w:szCs w:val="20"/>
              </w:rPr>
            </w:pPr>
            <w:r w:rsidRPr="00D70CA1">
              <w:rPr>
                <w:color w:val="000000"/>
                <w:sz w:val="20"/>
                <w:szCs w:val="20"/>
              </w:rPr>
              <w:t>Обеспечение соблюдения лицами, замещающими отдельные муниципальные должности Кутейниковского сельского поселения, должности муниципальной службы Кутейниковского сельского поселения (далее – должностные лица) антикоррупционных норм, в том числе организация профессионального развития муниципальных служащих Кутейниковского сельского поселения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1.7.</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2.3.1. </w:t>
            </w:r>
          </w:p>
          <w:p w:rsidR="00D70CA1" w:rsidRPr="00D70CA1" w:rsidRDefault="00D70CA1" w:rsidP="00D70CA1">
            <w:pPr>
              <w:rPr>
                <w:color w:val="000000"/>
                <w:sz w:val="20"/>
                <w:szCs w:val="20"/>
              </w:rPr>
            </w:pPr>
            <w:r w:rsidRPr="00D70CA1">
              <w:rPr>
                <w:color w:val="000000"/>
                <w:sz w:val="20"/>
                <w:szCs w:val="20"/>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отдельных муниципальных должностей Кутейниковского сельского поселения, должностей муниципальной службы Кутейниковского сельского поселения, и лицами, замещающими указанные должности, проведение антикоррупционных проверок при наличии правовых оснований</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1.8.</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2.3.2. </w:t>
            </w:r>
          </w:p>
          <w:p w:rsidR="00D70CA1" w:rsidRPr="00D70CA1" w:rsidRDefault="00D70CA1" w:rsidP="00D70CA1">
            <w:pPr>
              <w:rPr>
                <w:color w:val="000000"/>
                <w:sz w:val="20"/>
                <w:szCs w:val="20"/>
              </w:rPr>
            </w:pPr>
            <w:r w:rsidRPr="00D70CA1">
              <w:rPr>
                <w:color w:val="000000"/>
                <w:sz w:val="20"/>
                <w:szCs w:val="20"/>
              </w:rPr>
              <w:t xml:space="preserve">Организация профессионального развития  муниципальных служащих Кутейниковского сельского поселения в области противодействия коррупции, в том числе их обучение по </w:t>
            </w:r>
            <w:r w:rsidRPr="00D70CA1">
              <w:rPr>
                <w:color w:val="000000"/>
                <w:sz w:val="20"/>
                <w:szCs w:val="20"/>
              </w:rPr>
              <w:lastRenderedPageBreak/>
              <w:t>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lastRenderedPageBreak/>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lastRenderedPageBreak/>
              <w:t>1.9.</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2.4. </w:t>
            </w:r>
          </w:p>
          <w:p w:rsidR="00D70CA1" w:rsidRPr="00D70CA1" w:rsidRDefault="00D70CA1" w:rsidP="00D70CA1">
            <w:pPr>
              <w:rPr>
                <w:color w:val="000000"/>
                <w:sz w:val="20"/>
                <w:szCs w:val="20"/>
              </w:rPr>
            </w:pPr>
            <w:r w:rsidRPr="00D70CA1">
              <w:rPr>
                <w:color w:val="000000"/>
                <w:sz w:val="20"/>
                <w:szCs w:val="20"/>
              </w:rPr>
              <w:t>Осуществление антикоррупционной экспертизы нормативных правовых актов Кутейниковского сельского поселения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1.10.</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2.5. </w:t>
            </w:r>
          </w:p>
          <w:p w:rsidR="00D70CA1" w:rsidRPr="00D70CA1" w:rsidRDefault="00D70CA1" w:rsidP="00D70CA1">
            <w:pPr>
              <w:rPr>
                <w:color w:val="000000"/>
                <w:sz w:val="20"/>
                <w:szCs w:val="20"/>
              </w:rPr>
            </w:pPr>
            <w:r w:rsidRPr="00D70CA1">
              <w:rPr>
                <w:color w:val="000000"/>
                <w:sz w:val="20"/>
                <w:szCs w:val="20"/>
              </w:rPr>
              <w:t>Совершенствование мер по противодействию коррупции в сфере закупок товаров, работ, услуг для обеспечения муниципальных нужд</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2. Задача комплекса процессных мероприятий</w:t>
            </w:r>
          </w:p>
          <w:p w:rsidR="00D70CA1" w:rsidRPr="00D70CA1" w:rsidRDefault="00D70CA1" w:rsidP="00D70CA1">
            <w:pPr>
              <w:jc w:val="center"/>
              <w:rPr>
                <w:color w:val="000000"/>
                <w:sz w:val="20"/>
                <w:szCs w:val="20"/>
              </w:rPr>
            </w:pPr>
            <w:r w:rsidRPr="00D70CA1">
              <w:rPr>
                <w:color w:val="000000"/>
                <w:sz w:val="20"/>
                <w:szCs w:val="20"/>
              </w:rPr>
              <w:t>«Усилено взаимодействие с институтами гражданского общества, гражданами по вопросам противодействия коррупции»</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2.6. </w:t>
            </w:r>
          </w:p>
          <w:p w:rsidR="00D70CA1" w:rsidRPr="00D70CA1" w:rsidRDefault="00D70CA1" w:rsidP="00D70CA1">
            <w:pPr>
              <w:rPr>
                <w:color w:val="000000"/>
                <w:sz w:val="20"/>
                <w:szCs w:val="20"/>
              </w:rPr>
            </w:pPr>
            <w:r w:rsidRPr="00D70CA1">
              <w:rPr>
                <w:color w:val="000000"/>
                <w:sz w:val="20"/>
                <w:szCs w:val="20"/>
              </w:rPr>
              <w:t>Проведение среди всех социальных слоев населения социологических исследований в целях оценки уровня коррупции в Кутейниковского сельского поселения</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2.6.1.</w:t>
            </w:r>
          </w:p>
          <w:p w:rsidR="00D70CA1" w:rsidRPr="00D70CA1" w:rsidRDefault="00D70CA1" w:rsidP="00D70CA1">
            <w:pPr>
              <w:rPr>
                <w:color w:val="000000"/>
                <w:sz w:val="20"/>
                <w:szCs w:val="20"/>
              </w:rPr>
            </w:pPr>
            <w:r w:rsidRPr="00D70CA1">
              <w:rPr>
                <w:color w:val="000000"/>
                <w:sz w:val="20"/>
                <w:szCs w:val="20"/>
              </w:rPr>
              <w:t>Подготовка и согласование проекта технического задания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 июля 2025 г.</w:t>
            </w:r>
          </w:p>
          <w:p w:rsidR="00D70CA1" w:rsidRPr="00D70CA1" w:rsidRDefault="00D70CA1" w:rsidP="00D70CA1">
            <w:pPr>
              <w:rPr>
                <w:color w:val="000000"/>
                <w:sz w:val="20"/>
                <w:szCs w:val="20"/>
              </w:rPr>
            </w:pPr>
            <w:r w:rsidRPr="00D70CA1">
              <w:rPr>
                <w:color w:val="000000"/>
                <w:sz w:val="20"/>
                <w:szCs w:val="20"/>
              </w:rPr>
              <w:t>1 июля 2026 г.</w:t>
            </w:r>
          </w:p>
          <w:p w:rsidR="00D70CA1" w:rsidRPr="00D70CA1" w:rsidRDefault="00D70CA1" w:rsidP="00D70CA1">
            <w:pPr>
              <w:rPr>
                <w:color w:val="000000"/>
                <w:sz w:val="20"/>
                <w:szCs w:val="20"/>
              </w:rPr>
            </w:pPr>
            <w:r w:rsidRPr="00D70CA1">
              <w:rPr>
                <w:color w:val="000000"/>
                <w:sz w:val="20"/>
                <w:szCs w:val="20"/>
              </w:rPr>
              <w:t>1 июля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2.6.2.</w:t>
            </w:r>
          </w:p>
          <w:p w:rsidR="00D70CA1" w:rsidRPr="00D70CA1" w:rsidRDefault="00D70CA1" w:rsidP="00D70CA1">
            <w:pPr>
              <w:rPr>
                <w:color w:val="000000"/>
                <w:sz w:val="20"/>
                <w:szCs w:val="20"/>
              </w:rPr>
            </w:pPr>
            <w:r w:rsidRPr="00D70CA1">
              <w:rPr>
                <w:color w:val="000000"/>
                <w:sz w:val="20"/>
                <w:szCs w:val="20"/>
              </w:rPr>
              <w:t>Подготовка и согласование проекта государственного контракта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 августа 2025 г.</w:t>
            </w:r>
          </w:p>
          <w:p w:rsidR="00D70CA1" w:rsidRPr="00D70CA1" w:rsidRDefault="00D70CA1" w:rsidP="00D70CA1">
            <w:pPr>
              <w:rPr>
                <w:color w:val="000000"/>
                <w:sz w:val="20"/>
                <w:szCs w:val="20"/>
              </w:rPr>
            </w:pPr>
            <w:r w:rsidRPr="00D70CA1">
              <w:rPr>
                <w:color w:val="000000"/>
                <w:sz w:val="20"/>
                <w:szCs w:val="20"/>
              </w:rPr>
              <w:t>1 августа 2026 г.</w:t>
            </w:r>
          </w:p>
          <w:p w:rsidR="00D70CA1" w:rsidRPr="00D70CA1" w:rsidRDefault="00D70CA1" w:rsidP="00D70CA1">
            <w:pPr>
              <w:rPr>
                <w:color w:val="000000"/>
                <w:sz w:val="20"/>
                <w:szCs w:val="20"/>
              </w:rPr>
            </w:pPr>
            <w:r w:rsidRPr="00D70CA1">
              <w:rPr>
                <w:color w:val="000000"/>
                <w:sz w:val="20"/>
                <w:szCs w:val="20"/>
              </w:rPr>
              <w:t>3 августа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2.6.3.</w:t>
            </w:r>
          </w:p>
          <w:p w:rsidR="00D70CA1" w:rsidRPr="00D70CA1" w:rsidRDefault="00D70CA1" w:rsidP="00D70CA1">
            <w:pPr>
              <w:rPr>
                <w:color w:val="000000"/>
                <w:sz w:val="20"/>
                <w:szCs w:val="20"/>
              </w:rPr>
            </w:pPr>
            <w:r w:rsidRPr="00D70CA1">
              <w:rPr>
                <w:color w:val="000000"/>
                <w:sz w:val="20"/>
                <w:szCs w:val="20"/>
              </w:rPr>
              <w:t>Осуществление приемки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27 декабря 2025 г.</w:t>
            </w:r>
          </w:p>
          <w:p w:rsidR="00D70CA1" w:rsidRPr="00D70CA1" w:rsidRDefault="00D70CA1" w:rsidP="00D70CA1">
            <w:pPr>
              <w:rPr>
                <w:color w:val="000000"/>
                <w:sz w:val="20"/>
                <w:szCs w:val="20"/>
              </w:rPr>
            </w:pPr>
            <w:r w:rsidRPr="00D70CA1">
              <w:rPr>
                <w:color w:val="000000"/>
                <w:sz w:val="20"/>
                <w:szCs w:val="20"/>
              </w:rPr>
              <w:t>26 декабря 2026 г.</w:t>
            </w:r>
          </w:p>
          <w:p w:rsidR="00D70CA1" w:rsidRPr="00D70CA1" w:rsidRDefault="00D70CA1" w:rsidP="00D70CA1">
            <w:pPr>
              <w:rPr>
                <w:color w:val="000000"/>
                <w:sz w:val="20"/>
                <w:szCs w:val="20"/>
              </w:rPr>
            </w:pPr>
            <w:r w:rsidRPr="00D70CA1">
              <w:rPr>
                <w:color w:val="000000"/>
                <w:sz w:val="20"/>
                <w:szCs w:val="20"/>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Контрольная точка 2.6.4. </w:t>
            </w:r>
          </w:p>
          <w:p w:rsidR="00D70CA1" w:rsidRPr="00D70CA1" w:rsidRDefault="00D70CA1" w:rsidP="00D70CA1">
            <w:pPr>
              <w:rPr>
                <w:color w:val="000000"/>
                <w:sz w:val="20"/>
                <w:szCs w:val="20"/>
              </w:rPr>
            </w:pPr>
            <w:r w:rsidRPr="00D70CA1">
              <w:rPr>
                <w:color w:val="000000"/>
                <w:sz w:val="20"/>
                <w:szCs w:val="20"/>
              </w:rPr>
              <w:t>Осуществление оплаты поставленных товаров, выполненных работ, оказанных услуг по государственному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28 декабря 2025 г.</w:t>
            </w:r>
          </w:p>
          <w:p w:rsidR="00D70CA1" w:rsidRPr="00D70CA1" w:rsidRDefault="00D70CA1" w:rsidP="00D70CA1">
            <w:pPr>
              <w:rPr>
                <w:color w:val="000000"/>
                <w:sz w:val="20"/>
                <w:szCs w:val="20"/>
              </w:rPr>
            </w:pPr>
            <w:r w:rsidRPr="00D70CA1">
              <w:rPr>
                <w:color w:val="000000"/>
                <w:sz w:val="20"/>
                <w:szCs w:val="20"/>
              </w:rPr>
              <w:t>29 декабря 2026 г.</w:t>
            </w:r>
          </w:p>
          <w:p w:rsidR="00D70CA1" w:rsidRPr="00D70CA1" w:rsidRDefault="00D70CA1" w:rsidP="00D70CA1">
            <w:pPr>
              <w:rPr>
                <w:color w:val="000000"/>
                <w:sz w:val="20"/>
                <w:szCs w:val="20"/>
              </w:rPr>
            </w:pPr>
            <w:r w:rsidRPr="00D70CA1">
              <w:rPr>
                <w:color w:val="000000"/>
                <w:sz w:val="20"/>
                <w:szCs w:val="20"/>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2.7.</w:t>
            </w:r>
          </w:p>
          <w:p w:rsidR="00D70CA1" w:rsidRPr="00D70CA1" w:rsidRDefault="00D70CA1" w:rsidP="00D70CA1">
            <w:pPr>
              <w:rPr>
                <w:color w:val="000000"/>
                <w:sz w:val="20"/>
                <w:szCs w:val="20"/>
              </w:rPr>
            </w:pPr>
            <w:r w:rsidRPr="00D70CA1">
              <w:rPr>
                <w:color w:val="000000"/>
                <w:sz w:val="20"/>
                <w:szCs w:val="20"/>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2.7.</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2.7.1. </w:t>
            </w:r>
          </w:p>
          <w:p w:rsidR="00D70CA1" w:rsidRPr="00D70CA1" w:rsidRDefault="00D70CA1" w:rsidP="00D70CA1">
            <w:pPr>
              <w:rPr>
                <w:color w:val="000000"/>
                <w:sz w:val="20"/>
                <w:szCs w:val="20"/>
              </w:rPr>
            </w:pPr>
            <w:r w:rsidRPr="00D70CA1">
              <w:rPr>
                <w:color w:val="000000"/>
                <w:sz w:val="20"/>
                <w:szCs w:val="20"/>
              </w:rPr>
              <w:t>Оказание содействия средствам массовой информации в освещении принимаемых мер по противодействию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2.8.</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2.7.2. </w:t>
            </w:r>
          </w:p>
          <w:p w:rsidR="00D70CA1" w:rsidRPr="00D70CA1" w:rsidRDefault="00D70CA1" w:rsidP="00D70CA1">
            <w:pPr>
              <w:rPr>
                <w:color w:val="000000"/>
                <w:sz w:val="20"/>
                <w:szCs w:val="20"/>
              </w:rPr>
            </w:pPr>
            <w:r w:rsidRPr="00D70CA1">
              <w:rPr>
                <w:color w:val="000000"/>
                <w:sz w:val="20"/>
                <w:szCs w:val="20"/>
              </w:rPr>
              <w:t>Обеспечение размещения на официальном сайте Администрации Кутейниковского сельского поселения - телекоммуникационной сети «Интернет» в разделе Противодействие коррупции » актуальной информации об антикоррупционной деятельности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2.9.</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2.7.3.</w:t>
            </w:r>
          </w:p>
          <w:p w:rsidR="00D70CA1" w:rsidRPr="00D70CA1" w:rsidRDefault="00D70CA1" w:rsidP="00D70CA1">
            <w:pPr>
              <w:rPr>
                <w:color w:val="000000"/>
                <w:sz w:val="20"/>
                <w:szCs w:val="20"/>
              </w:rPr>
            </w:pPr>
            <w:r w:rsidRPr="00D70CA1">
              <w:rPr>
                <w:color w:val="000000"/>
                <w:sz w:val="20"/>
                <w:szCs w:val="20"/>
              </w:rPr>
              <w:t>Обеспечение размещения в электронных средствах массовой информации материалов антикоррупционной направленности, способствующих правовому просвещению населения Кутейниковского сельского поселения</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2.10.</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2.7.4. </w:t>
            </w:r>
          </w:p>
          <w:p w:rsidR="00D70CA1" w:rsidRPr="00D70CA1" w:rsidRDefault="00D70CA1" w:rsidP="00D70CA1">
            <w:pPr>
              <w:rPr>
                <w:color w:val="000000"/>
                <w:sz w:val="20"/>
                <w:szCs w:val="20"/>
              </w:rPr>
            </w:pPr>
            <w:r w:rsidRPr="00D70CA1">
              <w:rPr>
                <w:color w:val="000000"/>
                <w:sz w:val="20"/>
                <w:szCs w:val="20"/>
              </w:rPr>
              <w:t>Проведение анализа полученных в разных формах обращений граждан и организаций о совершении муниципальными служащими Кутейниковского сельского поселения коррупционных правонарушений</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 xml:space="preserve">3. Задача комплекса процессных мероприятий «Повышена эффективность просветительских, </w:t>
            </w:r>
            <w:r w:rsidRPr="00D70CA1">
              <w:rPr>
                <w:color w:val="000000"/>
                <w:sz w:val="20"/>
                <w:szCs w:val="20"/>
              </w:rPr>
              <w:br/>
              <w:t xml:space="preserve"> пропагандистских и иных мероприятий по вопросам противодействия коррупции»</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2.8.</w:t>
            </w:r>
          </w:p>
          <w:p w:rsidR="00D70CA1" w:rsidRPr="00D70CA1" w:rsidRDefault="00D70CA1" w:rsidP="00D70CA1">
            <w:pPr>
              <w:rPr>
                <w:color w:val="000000"/>
                <w:sz w:val="20"/>
                <w:szCs w:val="20"/>
              </w:rPr>
            </w:pPr>
            <w:r w:rsidRPr="00D70CA1">
              <w:rPr>
                <w:color w:val="000000"/>
                <w:sz w:val="20"/>
                <w:szCs w:val="20"/>
              </w:rPr>
              <w:t>Участие в обеспечении профессионального развития муниципальных служащих (далее – муниципальные служащие)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lastRenderedPageBreak/>
              <w:t>3.2.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2.8.1. </w:t>
            </w:r>
          </w:p>
          <w:p w:rsidR="00D70CA1" w:rsidRPr="00D70CA1" w:rsidRDefault="00D70CA1" w:rsidP="00D70CA1">
            <w:pPr>
              <w:rPr>
                <w:color w:val="000000"/>
                <w:sz w:val="20"/>
                <w:szCs w:val="20"/>
              </w:rPr>
            </w:pPr>
            <w:r w:rsidRPr="00D70CA1">
              <w:rPr>
                <w:color w:val="000000"/>
                <w:sz w:val="20"/>
                <w:szCs w:val="20"/>
              </w:rPr>
              <w:t>Организация профессионального развития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2.8.2. </w:t>
            </w:r>
          </w:p>
          <w:p w:rsidR="00D70CA1" w:rsidRPr="00D70CA1" w:rsidRDefault="00D70CA1" w:rsidP="00D70CA1">
            <w:pPr>
              <w:rPr>
                <w:color w:val="000000"/>
                <w:sz w:val="20"/>
                <w:szCs w:val="20"/>
              </w:rPr>
            </w:pPr>
            <w:r w:rsidRPr="00D70CA1">
              <w:rPr>
                <w:color w:val="000000"/>
                <w:sz w:val="20"/>
                <w:szCs w:val="20"/>
              </w:rPr>
              <w:t>Организация профессионального развития муниципальных служащих, в должностные обязанности которых входит участие в противодействии коррупции, а также муниципальных служащих, впервые поступивших на службу и замещающих должности, связанные с соблюдением антикоррупционных стандартов, путем проведения семинаров/</w:t>
            </w:r>
            <w:proofErr w:type="spellStart"/>
            <w:r w:rsidRPr="00D70CA1">
              <w:rPr>
                <w:color w:val="000000"/>
                <w:sz w:val="20"/>
                <w:szCs w:val="20"/>
              </w:rPr>
              <w:t>видеосеминаров</w:t>
            </w:r>
            <w:proofErr w:type="spellEnd"/>
            <w:r w:rsidRPr="00D70CA1">
              <w:rPr>
                <w:color w:val="000000"/>
                <w:sz w:val="20"/>
                <w:szCs w:val="20"/>
              </w:rPr>
              <w:t xml:space="preserve"> по вопросам противодействия коррупции</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2.8.1.</w:t>
            </w:r>
          </w:p>
          <w:p w:rsidR="00D70CA1" w:rsidRPr="00D70CA1" w:rsidRDefault="00D70CA1" w:rsidP="00D70CA1">
            <w:pPr>
              <w:rPr>
                <w:color w:val="000000"/>
                <w:sz w:val="20"/>
                <w:szCs w:val="20"/>
              </w:rPr>
            </w:pPr>
            <w:r w:rsidRPr="00D70CA1">
              <w:rPr>
                <w:color w:val="000000"/>
                <w:sz w:val="20"/>
                <w:szCs w:val="20"/>
              </w:rPr>
              <w:t>Подготовка и согласование проекта технического задания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 июля 2025 г.</w:t>
            </w:r>
          </w:p>
          <w:p w:rsidR="00D70CA1" w:rsidRPr="00D70CA1" w:rsidRDefault="00D70CA1" w:rsidP="00D70CA1">
            <w:pPr>
              <w:rPr>
                <w:color w:val="000000"/>
                <w:sz w:val="20"/>
                <w:szCs w:val="20"/>
              </w:rPr>
            </w:pPr>
            <w:r w:rsidRPr="00D70CA1">
              <w:rPr>
                <w:color w:val="000000"/>
                <w:sz w:val="20"/>
                <w:szCs w:val="20"/>
              </w:rPr>
              <w:t>1 июля 2026 г.</w:t>
            </w:r>
          </w:p>
          <w:p w:rsidR="00D70CA1" w:rsidRPr="00D70CA1" w:rsidRDefault="00D70CA1" w:rsidP="00D70CA1">
            <w:pPr>
              <w:rPr>
                <w:color w:val="000000"/>
                <w:sz w:val="20"/>
                <w:szCs w:val="20"/>
              </w:rPr>
            </w:pPr>
            <w:r w:rsidRPr="00D70CA1">
              <w:rPr>
                <w:color w:val="000000"/>
                <w:sz w:val="20"/>
                <w:szCs w:val="20"/>
              </w:rPr>
              <w:t>1 июля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отчет </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2.8.2.</w:t>
            </w:r>
          </w:p>
          <w:p w:rsidR="00D70CA1" w:rsidRPr="00D70CA1" w:rsidRDefault="00D70CA1" w:rsidP="00D70CA1">
            <w:pPr>
              <w:rPr>
                <w:color w:val="000000"/>
                <w:sz w:val="20"/>
                <w:szCs w:val="20"/>
              </w:rPr>
            </w:pPr>
            <w:r w:rsidRPr="00D70CA1">
              <w:rPr>
                <w:color w:val="000000"/>
                <w:sz w:val="20"/>
                <w:szCs w:val="20"/>
              </w:rPr>
              <w:t>Подготовка и согласование проекта государственного контракта для проведения закупки товаров, работ, услуг</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 августа 2025 г.</w:t>
            </w:r>
          </w:p>
          <w:p w:rsidR="00D70CA1" w:rsidRPr="00D70CA1" w:rsidRDefault="00D70CA1" w:rsidP="00D70CA1">
            <w:pPr>
              <w:rPr>
                <w:color w:val="000000"/>
                <w:sz w:val="20"/>
                <w:szCs w:val="20"/>
              </w:rPr>
            </w:pPr>
            <w:r w:rsidRPr="00D70CA1">
              <w:rPr>
                <w:color w:val="000000"/>
                <w:sz w:val="20"/>
                <w:szCs w:val="20"/>
              </w:rPr>
              <w:t>1 августа 2026 г.</w:t>
            </w:r>
          </w:p>
          <w:p w:rsidR="00D70CA1" w:rsidRPr="00D70CA1" w:rsidRDefault="00D70CA1" w:rsidP="00D70CA1">
            <w:pPr>
              <w:rPr>
                <w:color w:val="000000"/>
                <w:sz w:val="20"/>
                <w:szCs w:val="20"/>
              </w:rPr>
            </w:pPr>
            <w:r w:rsidRPr="00D70CA1">
              <w:rPr>
                <w:color w:val="000000"/>
                <w:sz w:val="20"/>
                <w:szCs w:val="20"/>
              </w:rPr>
              <w:t>3 августа 2027 г.</w:t>
            </w:r>
          </w:p>
          <w:p w:rsidR="00D70CA1" w:rsidRPr="00D70CA1" w:rsidRDefault="00D70CA1" w:rsidP="00D70CA1">
            <w:pPr>
              <w:rPr>
                <w:color w:val="000000"/>
                <w:sz w:val="20"/>
                <w:szCs w:val="20"/>
              </w:rPr>
            </w:pP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Контрольная точка 2.8.3.</w:t>
            </w:r>
          </w:p>
          <w:p w:rsidR="00D70CA1" w:rsidRPr="00D70CA1" w:rsidRDefault="00D70CA1" w:rsidP="00D70CA1">
            <w:pPr>
              <w:rPr>
                <w:color w:val="000000"/>
                <w:sz w:val="20"/>
                <w:szCs w:val="20"/>
              </w:rPr>
            </w:pPr>
            <w:r w:rsidRPr="00D70CA1">
              <w:rPr>
                <w:color w:val="000000"/>
                <w:sz w:val="20"/>
                <w:szCs w:val="20"/>
              </w:rPr>
              <w:t>Осуществление приемки поставленных товаров, выполненных работ, оказанных услуг по муниципальному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27 декабря 2025 г.</w:t>
            </w:r>
          </w:p>
          <w:p w:rsidR="00D70CA1" w:rsidRPr="00D70CA1" w:rsidRDefault="00D70CA1" w:rsidP="00D70CA1">
            <w:pPr>
              <w:rPr>
                <w:color w:val="000000"/>
                <w:sz w:val="20"/>
                <w:szCs w:val="20"/>
              </w:rPr>
            </w:pPr>
            <w:r w:rsidRPr="00D70CA1">
              <w:rPr>
                <w:color w:val="000000"/>
                <w:sz w:val="20"/>
                <w:szCs w:val="20"/>
              </w:rPr>
              <w:t>26 декабря 2026 г.</w:t>
            </w:r>
          </w:p>
          <w:p w:rsidR="00D70CA1" w:rsidRPr="00D70CA1" w:rsidRDefault="00D70CA1" w:rsidP="00D70CA1">
            <w:pPr>
              <w:rPr>
                <w:color w:val="000000"/>
                <w:sz w:val="20"/>
                <w:szCs w:val="20"/>
              </w:rPr>
            </w:pPr>
            <w:r w:rsidRPr="00D70CA1">
              <w:rPr>
                <w:color w:val="000000"/>
                <w:sz w:val="20"/>
                <w:szCs w:val="20"/>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3.7.</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Контрольная точка 2.8.4. </w:t>
            </w:r>
          </w:p>
          <w:p w:rsidR="00D70CA1" w:rsidRPr="00D70CA1" w:rsidRDefault="00D70CA1" w:rsidP="00D70CA1">
            <w:pPr>
              <w:rPr>
                <w:color w:val="000000"/>
                <w:sz w:val="20"/>
                <w:szCs w:val="20"/>
              </w:rPr>
            </w:pPr>
            <w:r w:rsidRPr="00D70CA1">
              <w:rPr>
                <w:color w:val="000000"/>
                <w:sz w:val="20"/>
                <w:szCs w:val="20"/>
              </w:rPr>
              <w:t>Осуществление оплаты поставленных товаров, выполненных работ, оказанных услуг по муниципальному контракту</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28 декабря 2025 г.</w:t>
            </w:r>
          </w:p>
          <w:p w:rsidR="00D70CA1" w:rsidRPr="00D70CA1" w:rsidRDefault="00D70CA1" w:rsidP="00D70CA1">
            <w:pPr>
              <w:rPr>
                <w:color w:val="000000"/>
                <w:sz w:val="20"/>
                <w:szCs w:val="20"/>
              </w:rPr>
            </w:pPr>
            <w:r w:rsidRPr="00D70CA1">
              <w:rPr>
                <w:color w:val="000000"/>
                <w:sz w:val="20"/>
                <w:szCs w:val="20"/>
              </w:rPr>
              <w:t>29 декабря 2026 г.</w:t>
            </w:r>
          </w:p>
          <w:p w:rsidR="00D70CA1" w:rsidRPr="00D70CA1" w:rsidRDefault="00D70CA1" w:rsidP="00D70CA1">
            <w:pPr>
              <w:rPr>
                <w:color w:val="000000"/>
                <w:sz w:val="20"/>
                <w:szCs w:val="20"/>
              </w:rPr>
            </w:pPr>
            <w:r w:rsidRPr="00D70CA1">
              <w:rPr>
                <w:color w:val="000000"/>
                <w:sz w:val="20"/>
                <w:szCs w:val="20"/>
              </w:rPr>
              <w:t>28 декабря 2027 г.</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3.8.</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2.12. </w:t>
            </w:r>
          </w:p>
          <w:p w:rsidR="00D70CA1" w:rsidRPr="00D70CA1" w:rsidRDefault="00D70CA1" w:rsidP="00D70CA1">
            <w:pPr>
              <w:rPr>
                <w:color w:val="000000"/>
                <w:sz w:val="20"/>
                <w:szCs w:val="20"/>
              </w:rPr>
            </w:pPr>
            <w:r w:rsidRPr="00D70CA1">
              <w:rPr>
                <w:color w:val="000000"/>
                <w:sz w:val="20"/>
                <w:szCs w:val="20"/>
              </w:rPr>
              <w:t>Издание и распространение печатной продукции по вопросам противодействия коррупции в Кутейниковском сельском поселении, в том числе учебных пособий и материалов</w:t>
            </w:r>
          </w:p>
        </w:tc>
        <w:tc>
          <w:tcPr>
            <w:tcW w:w="27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X</w:t>
            </w:r>
          </w:p>
        </w:tc>
        <w:tc>
          <w:tcPr>
            <w:tcW w:w="71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Администрация Кутейниковского сельского поселения </w:t>
            </w:r>
            <w:r w:rsidRPr="00D70CA1">
              <w:rPr>
                <w:color w:val="000000"/>
                <w:sz w:val="20"/>
                <w:szCs w:val="28"/>
              </w:rPr>
              <w:t>(Земляная Евгения Андреевна, старший инспектор по правовой, организационной, муниципальной и кадровой работе)</w:t>
            </w:r>
          </w:p>
        </w:tc>
        <w:tc>
          <w:tcPr>
            <w:tcW w:w="22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отчет</w:t>
            </w:r>
          </w:p>
          <w:p w:rsidR="00D70CA1" w:rsidRPr="00D70CA1" w:rsidRDefault="00D70CA1" w:rsidP="00D70CA1">
            <w:pPr>
              <w:rPr>
                <w:color w:val="000000"/>
                <w:sz w:val="20"/>
                <w:szCs w:val="20"/>
              </w:rPr>
            </w:pPr>
            <w:r w:rsidRPr="00D70CA1">
              <w:rPr>
                <w:color w:val="000000"/>
                <w:sz w:val="20"/>
                <w:szCs w:val="20"/>
              </w:rPr>
              <w:t>о деятельности</w:t>
            </w:r>
          </w:p>
        </w:tc>
        <w:tc>
          <w:tcPr>
            <w:tcW w:w="23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 xml:space="preserve">Примечание. </w:t>
      </w:r>
    </w:p>
    <w:p w:rsidR="00D70CA1" w:rsidRPr="00D70CA1" w:rsidRDefault="00D70CA1" w:rsidP="00D70CA1">
      <w:pPr>
        <w:rPr>
          <w:color w:val="000000"/>
          <w:sz w:val="20"/>
          <w:szCs w:val="20"/>
        </w:rPr>
      </w:pPr>
      <w:r w:rsidRPr="00D70CA1">
        <w:rPr>
          <w:color w:val="000000"/>
          <w:sz w:val="20"/>
          <w:szCs w:val="20"/>
        </w:rPr>
        <w:t xml:space="preserve">1. Используемое сокращение: </w:t>
      </w:r>
    </w:p>
    <w:p w:rsidR="00D70CA1" w:rsidRPr="00D70CA1" w:rsidRDefault="00D70CA1" w:rsidP="00D70CA1">
      <w:pPr>
        <w:rPr>
          <w:color w:val="000000"/>
          <w:sz w:val="20"/>
          <w:szCs w:val="20"/>
        </w:rPr>
      </w:pPr>
      <w:r w:rsidRPr="00D70CA1">
        <w:rPr>
          <w:color w:val="000000"/>
          <w:sz w:val="20"/>
          <w:szCs w:val="20"/>
        </w:rPr>
        <w:t xml:space="preserve">г. – год. </w:t>
      </w:r>
    </w:p>
    <w:p w:rsidR="00D70CA1" w:rsidRPr="00D70CA1" w:rsidRDefault="00D70CA1" w:rsidP="00D70CA1">
      <w:pPr>
        <w:rPr>
          <w:color w:val="000000"/>
          <w:sz w:val="20"/>
          <w:szCs w:val="20"/>
        </w:rPr>
      </w:pPr>
      <w:r w:rsidRPr="00D70CA1">
        <w:rPr>
          <w:color w:val="000000"/>
          <w:sz w:val="20"/>
          <w:szCs w:val="20"/>
        </w:rPr>
        <w:t>2. Х – графы не заполняются.</w:t>
      </w:r>
    </w:p>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headerReference w:type="default" r:id="rId46"/>
          <w:footerReference w:type="default" r:id="rId47"/>
          <w:headerReference w:type="first" r:id="rId48"/>
          <w:footerReference w:type="first" r:id="rId49"/>
          <w:pgSz w:w="23808" w:h="16840" w:orient="landscape"/>
          <w:pgMar w:top="1701" w:right="1134" w:bottom="567" w:left="1134" w:header="709" w:footer="624" w:gutter="0"/>
          <w:cols w:space="720"/>
          <w:titlePg/>
        </w:sectPr>
      </w:pPr>
    </w:p>
    <w:p w:rsidR="00D70CA1" w:rsidRPr="00D70CA1" w:rsidRDefault="00D70CA1" w:rsidP="00D70CA1">
      <w:pPr>
        <w:jc w:val="center"/>
        <w:rPr>
          <w:color w:val="000000"/>
          <w:sz w:val="28"/>
          <w:szCs w:val="28"/>
        </w:rPr>
      </w:pPr>
      <w:r w:rsidRPr="00D70CA1">
        <w:rPr>
          <w:color w:val="000000"/>
          <w:sz w:val="28"/>
          <w:szCs w:val="28"/>
        </w:rPr>
        <w:lastRenderedPageBreak/>
        <w:t>V. Паспорт</w:t>
      </w:r>
    </w:p>
    <w:p w:rsidR="00D70CA1" w:rsidRPr="00D70CA1" w:rsidRDefault="00D70CA1" w:rsidP="00D70CA1">
      <w:pPr>
        <w:jc w:val="center"/>
        <w:rPr>
          <w:color w:val="000000"/>
          <w:sz w:val="28"/>
          <w:szCs w:val="28"/>
        </w:rPr>
      </w:pPr>
      <w:r w:rsidRPr="00D70CA1">
        <w:rPr>
          <w:color w:val="000000"/>
          <w:sz w:val="28"/>
          <w:szCs w:val="28"/>
        </w:rPr>
        <w:t xml:space="preserve">комплекса процессных мероприятий «Комплексные меры </w:t>
      </w:r>
      <w:r w:rsidRPr="00D70CA1">
        <w:rPr>
          <w:color w:val="000000"/>
          <w:sz w:val="28"/>
          <w:szCs w:val="28"/>
        </w:rPr>
        <w:br/>
        <w:t>противодействия злоупотреблению наркотиками и их незаконному обороту»</w:t>
      </w:r>
    </w:p>
    <w:p w:rsidR="00D70CA1" w:rsidRPr="00D70CA1" w:rsidRDefault="00D70CA1" w:rsidP="00D70CA1">
      <w:pPr>
        <w:rPr>
          <w:color w:val="000000"/>
          <w:sz w:val="28"/>
          <w:szCs w:val="28"/>
        </w:rPr>
      </w:pPr>
    </w:p>
    <w:p w:rsidR="00D70CA1" w:rsidRPr="00D70CA1" w:rsidRDefault="00D70CA1" w:rsidP="00D70CA1">
      <w:pPr>
        <w:rPr>
          <w:color w:val="000000"/>
          <w:sz w:val="28"/>
          <w:szCs w:val="28"/>
        </w:rPr>
      </w:pPr>
      <w:r w:rsidRPr="00D70CA1">
        <w:rPr>
          <w:color w:val="000000"/>
          <w:sz w:val="28"/>
          <w:szCs w:val="28"/>
        </w:rPr>
        <w:t>1. Основные положения</w:t>
      </w:r>
    </w:p>
    <w:p w:rsidR="00D70CA1" w:rsidRPr="00D70CA1" w:rsidRDefault="00D70CA1" w:rsidP="00D70CA1">
      <w:pPr>
        <w:rPr>
          <w:color w:val="000000"/>
          <w:sz w:val="28"/>
          <w:szCs w:val="28"/>
        </w:rPr>
      </w:pPr>
    </w:p>
    <w:tbl>
      <w:tblPr>
        <w:tblW w:w="0" w:type="auto"/>
        <w:tblLayout w:type="fixed"/>
        <w:tblLook w:val="04A0" w:firstRow="1" w:lastRow="0" w:firstColumn="1" w:lastColumn="0" w:noHBand="0" w:noVBand="1"/>
      </w:tblPr>
      <w:tblGrid>
        <w:gridCol w:w="826"/>
        <w:gridCol w:w="6163"/>
        <w:gridCol w:w="412"/>
        <w:gridCol w:w="7171"/>
      </w:tblGrid>
      <w:tr w:rsidR="00D70CA1" w:rsidRPr="00D70CA1" w:rsidTr="00D70CA1">
        <w:tc>
          <w:tcPr>
            <w:tcW w:w="826"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1.1.</w:t>
            </w:r>
          </w:p>
        </w:tc>
        <w:tc>
          <w:tcPr>
            <w:tcW w:w="6163"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Ответственный за разработку и реализацию комплекса процессных мероприятий «Комплексные меры противодействия злоупотреблению наркотиками и их незаконному обороту» (далее также в настоящем разделе – комплекс процессных мероприятий)</w:t>
            </w:r>
          </w:p>
        </w:tc>
        <w:tc>
          <w:tcPr>
            <w:tcW w:w="41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 xml:space="preserve">– </w:t>
            </w:r>
          </w:p>
        </w:tc>
        <w:tc>
          <w:tcPr>
            <w:tcW w:w="7171"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Администрация Кутейниковского сельского поселения (Михайлова Надежда Владимировна, старший инспектор по социальным вопросам)</w:t>
            </w:r>
          </w:p>
        </w:tc>
      </w:tr>
      <w:tr w:rsidR="00D70CA1" w:rsidRPr="00D70CA1" w:rsidTr="00D70CA1">
        <w:tc>
          <w:tcPr>
            <w:tcW w:w="826"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1.2.</w:t>
            </w:r>
          </w:p>
        </w:tc>
        <w:tc>
          <w:tcPr>
            <w:tcW w:w="6163"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Связь с муниципальной программой Кутейниковского сельского поселения</w:t>
            </w:r>
          </w:p>
        </w:tc>
        <w:tc>
          <w:tcPr>
            <w:tcW w:w="412"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 xml:space="preserve">– </w:t>
            </w:r>
          </w:p>
        </w:tc>
        <w:tc>
          <w:tcPr>
            <w:tcW w:w="7171" w:type="dxa"/>
            <w:tcBorders>
              <w:top w:val="nil"/>
              <w:left w:val="nil"/>
              <w:bottom w:val="nil"/>
              <w:right w:val="nil"/>
              <w:tl2br w:val="nil"/>
              <w:tr2bl w:val="nil"/>
            </w:tcBorders>
          </w:tcPr>
          <w:p w:rsidR="00D70CA1" w:rsidRPr="00D70CA1" w:rsidRDefault="00D70CA1" w:rsidP="00D70CA1">
            <w:pPr>
              <w:rPr>
                <w:color w:val="000000"/>
                <w:sz w:val="28"/>
                <w:szCs w:val="28"/>
              </w:rPr>
            </w:pPr>
            <w:r w:rsidRPr="00D70CA1">
              <w:rPr>
                <w:color w:val="000000"/>
                <w:sz w:val="28"/>
                <w:szCs w:val="28"/>
              </w:rPr>
              <w:t>муниципальная программа Кутейниковского сельского поселения «Обеспечение общественного порядка и профилактика правонарушений»</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headerReference w:type="default" r:id="rId50"/>
          <w:headerReference w:type="first" r:id="rId51"/>
          <w:footerReference w:type="first" r:id="rId52"/>
          <w:pgSz w:w="16840" w:h="11907" w:orient="landscape"/>
          <w:pgMar w:top="1701" w:right="1134" w:bottom="567" w:left="1134" w:header="709" w:footer="624" w:gutter="0"/>
          <w:cols w:space="720"/>
          <w:titlePg/>
        </w:sectPr>
      </w:pPr>
    </w:p>
    <w:p w:rsidR="00D70CA1" w:rsidRPr="00D70CA1" w:rsidRDefault="00D70CA1" w:rsidP="00D70CA1">
      <w:pPr>
        <w:jc w:val="center"/>
        <w:rPr>
          <w:color w:val="000000"/>
          <w:sz w:val="28"/>
          <w:szCs w:val="28"/>
        </w:rPr>
      </w:pPr>
      <w:r w:rsidRPr="00D70CA1">
        <w:rPr>
          <w:color w:val="000000"/>
          <w:sz w:val="28"/>
          <w:szCs w:val="28"/>
        </w:rPr>
        <w:lastRenderedPageBreak/>
        <w:t>2. Показатели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5"/>
        <w:gridCol w:w="2506"/>
        <w:gridCol w:w="2075"/>
        <w:gridCol w:w="1393"/>
        <w:gridCol w:w="1674"/>
        <w:gridCol w:w="1674"/>
        <w:gridCol w:w="1674"/>
        <w:gridCol w:w="1355"/>
        <w:gridCol w:w="1544"/>
        <w:gridCol w:w="1363"/>
        <w:gridCol w:w="1393"/>
        <w:gridCol w:w="2558"/>
        <w:gridCol w:w="1618"/>
      </w:tblGrid>
      <w:tr w:rsidR="00D70CA1" w:rsidRPr="00D70CA1" w:rsidTr="00D70CA1">
        <w:tc>
          <w:tcPr>
            <w:tcW w:w="71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w:t>
            </w:r>
          </w:p>
          <w:p w:rsidR="00D70CA1" w:rsidRPr="00D70CA1" w:rsidRDefault="00D70CA1" w:rsidP="00D70CA1">
            <w:pPr>
              <w:rPr>
                <w:color w:val="000000"/>
                <w:sz w:val="20"/>
                <w:szCs w:val="20"/>
              </w:rPr>
            </w:pPr>
            <w:r w:rsidRPr="00D70CA1">
              <w:rPr>
                <w:color w:val="000000"/>
                <w:sz w:val="20"/>
                <w:szCs w:val="20"/>
              </w:rPr>
              <w:t>п/п</w:t>
            </w:r>
          </w:p>
        </w:tc>
        <w:tc>
          <w:tcPr>
            <w:tcW w:w="2506"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 xml:space="preserve">Наименование показателя </w:t>
            </w:r>
          </w:p>
        </w:tc>
        <w:tc>
          <w:tcPr>
            <w:tcW w:w="207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Признак возрастания/</w:t>
            </w:r>
          </w:p>
          <w:p w:rsidR="00D70CA1" w:rsidRPr="00D70CA1" w:rsidRDefault="00D70CA1" w:rsidP="00D70CA1">
            <w:pPr>
              <w:rPr>
                <w:color w:val="000000"/>
                <w:sz w:val="20"/>
                <w:szCs w:val="20"/>
              </w:rPr>
            </w:pPr>
            <w:r w:rsidRPr="00D70CA1">
              <w:rPr>
                <w:color w:val="000000"/>
                <w:sz w:val="20"/>
                <w:szCs w:val="20"/>
              </w:rPr>
              <w:t>убывания</w:t>
            </w:r>
          </w:p>
        </w:tc>
        <w:tc>
          <w:tcPr>
            <w:tcW w:w="1393"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 xml:space="preserve">Уровень показателя </w:t>
            </w:r>
          </w:p>
        </w:tc>
        <w:tc>
          <w:tcPr>
            <w:tcW w:w="167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Единица измерения (по ОКЕИ)</w:t>
            </w:r>
          </w:p>
        </w:tc>
        <w:tc>
          <w:tcPr>
            <w:tcW w:w="3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Базовое значение показателя</w:t>
            </w:r>
          </w:p>
        </w:tc>
        <w:tc>
          <w:tcPr>
            <w:tcW w:w="56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Значения показателей</w:t>
            </w:r>
          </w:p>
        </w:tc>
        <w:tc>
          <w:tcPr>
            <w:tcW w:w="2558"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 xml:space="preserve">Ответственный </w:t>
            </w:r>
          </w:p>
          <w:p w:rsidR="00D70CA1" w:rsidRPr="00D70CA1" w:rsidRDefault="00D70CA1" w:rsidP="00D70CA1">
            <w:pPr>
              <w:rPr>
                <w:color w:val="000000"/>
                <w:sz w:val="20"/>
                <w:szCs w:val="20"/>
              </w:rPr>
            </w:pPr>
            <w:r w:rsidRPr="00D70CA1">
              <w:rPr>
                <w:color w:val="000000"/>
                <w:sz w:val="20"/>
                <w:szCs w:val="20"/>
              </w:rPr>
              <w:t>за достижение показателя</w:t>
            </w:r>
          </w:p>
        </w:tc>
        <w:tc>
          <w:tcPr>
            <w:tcW w:w="1618"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roofErr w:type="spellStart"/>
            <w:r w:rsidRPr="00D70CA1">
              <w:rPr>
                <w:color w:val="000000"/>
                <w:sz w:val="20"/>
                <w:szCs w:val="20"/>
              </w:rPr>
              <w:t>Информа</w:t>
            </w:r>
            <w:proofErr w:type="spellEnd"/>
            <w:r w:rsidRPr="00D70CA1">
              <w:rPr>
                <w:color w:val="000000"/>
                <w:sz w:val="20"/>
                <w:szCs w:val="20"/>
              </w:rPr>
              <w:t>-</w:t>
            </w:r>
          </w:p>
          <w:p w:rsidR="00D70CA1" w:rsidRPr="00D70CA1" w:rsidRDefault="00D70CA1" w:rsidP="00D70CA1">
            <w:pPr>
              <w:rPr>
                <w:color w:val="000000"/>
                <w:sz w:val="20"/>
                <w:szCs w:val="20"/>
              </w:rPr>
            </w:pPr>
            <w:proofErr w:type="spellStart"/>
            <w:r w:rsidRPr="00D70CA1">
              <w:rPr>
                <w:color w:val="000000"/>
                <w:sz w:val="20"/>
                <w:szCs w:val="20"/>
              </w:rPr>
              <w:t>ционная</w:t>
            </w:r>
            <w:proofErr w:type="spellEnd"/>
            <w:r w:rsidRPr="00D70CA1">
              <w:rPr>
                <w:color w:val="000000"/>
                <w:sz w:val="20"/>
                <w:szCs w:val="20"/>
              </w:rPr>
              <w:t xml:space="preserve"> система</w:t>
            </w:r>
          </w:p>
        </w:tc>
      </w:tr>
      <w:tr w:rsidR="00D70CA1" w:rsidRPr="00D70CA1" w:rsidTr="00D70CA1">
        <w:tc>
          <w:tcPr>
            <w:tcW w:w="71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
        </w:tc>
        <w:tc>
          <w:tcPr>
            <w:tcW w:w="2506"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
        </w:tc>
        <w:tc>
          <w:tcPr>
            <w:tcW w:w="207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
        </w:tc>
        <w:tc>
          <w:tcPr>
            <w:tcW w:w="1393"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
        </w:tc>
        <w:tc>
          <w:tcPr>
            <w:tcW w:w="167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
        </w:tc>
        <w:tc>
          <w:tcPr>
            <w:tcW w:w="1674"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значение</w:t>
            </w:r>
          </w:p>
        </w:tc>
        <w:tc>
          <w:tcPr>
            <w:tcW w:w="1674"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год</w:t>
            </w:r>
          </w:p>
        </w:tc>
        <w:tc>
          <w:tcPr>
            <w:tcW w:w="1355"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2025</w:t>
            </w:r>
          </w:p>
        </w:tc>
        <w:tc>
          <w:tcPr>
            <w:tcW w:w="1544"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2026</w:t>
            </w:r>
          </w:p>
        </w:tc>
        <w:tc>
          <w:tcPr>
            <w:tcW w:w="1363"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2027</w:t>
            </w:r>
          </w:p>
        </w:tc>
        <w:tc>
          <w:tcPr>
            <w:tcW w:w="1393"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2030</w:t>
            </w:r>
          </w:p>
        </w:tc>
        <w:tc>
          <w:tcPr>
            <w:tcW w:w="2558"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
        </w:tc>
        <w:tc>
          <w:tcPr>
            <w:tcW w:w="1618"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p>
        </w:tc>
      </w:tr>
      <w:tr w:rsidR="00D70CA1" w:rsidRPr="00D70CA1" w:rsidTr="00D70CA1">
        <w:tc>
          <w:tcPr>
            <w:tcW w:w="71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2506"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w:t>
            </w:r>
          </w:p>
        </w:tc>
        <w:tc>
          <w:tcPr>
            <w:tcW w:w="207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3</w:t>
            </w:r>
          </w:p>
        </w:tc>
        <w:tc>
          <w:tcPr>
            <w:tcW w:w="139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4</w:t>
            </w:r>
          </w:p>
        </w:tc>
        <w:tc>
          <w:tcPr>
            <w:tcW w:w="167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5</w:t>
            </w:r>
          </w:p>
        </w:tc>
        <w:tc>
          <w:tcPr>
            <w:tcW w:w="167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6</w:t>
            </w:r>
          </w:p>
        </w:tc>
        <w:tc>
          <w:tcPr>
            <w:tcW w:w="167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7</w:t>
            </w:r>
          </w:p>
        </w:tc>
        <w:tc>
          <w:tcPr>
            <w:tcW w:w="135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8</w:t>
            </w:r>
          </w:p>
        </w:tc>
        <w:tc>
          <w:tcPr>
            <w:tcW w:w="154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9</w:t>
            </w:r>
          </w:p>
        </w:tc>
        <w:tc>
          <w:tcPr>
            <w:tcW w:w="136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10</w:t>
            </w:r>
          </w:p>
        </w:tc>
        <w:tc>
          <w:tcPr>
            <w:tcW w:w="139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11</w:t>
            </w:r>
          </w:p>
        </w:tc>
        <w:tc>
          <w:tcPr>
            <w:tcW w:w="255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12</w:t>
            </w:r>
          </w:p>
        </w:tc>
        <w:tc>
          <w:tcPr>
            <w:tcW w:w="161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13</w:t>
            </w:r>
          </w:p>
        </w:tc>
      </w:tr>
      <w:tr w:rsidR="00D70CA1" w:rsidRPr="00D70CA1" w:rsidTr="00D70CA1">
        <w:tc>
          <w:tcPr>
            <w:tcW w:w="2154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0"/>
                <w:szCs w:val="20"/>
              </w:rPr>
            </w:pPr>
            <w:r w:rsidRPr="00D70CA1">
              <w:rPr>
                <w:color w:val="000000"/>
                <w:sz w:val="20"/>
                <w:szCs w:val="20"/>
              </w:rPr>
              <w:t xml:space="preserve">1. Задача комплекса процессных мероприятий «Осуществлен мониторинг развития </w:t>
            </w:r>
            <w:proofErr w:type="spellStart"/>
            <w:r w:rsidRPr="00D70CA1">
              <w:rPr>
                <w:color w:val="000000"/>
                <w:sz w:val="20"/>
                <w:szCs w:val="20"/>
              </w:rPr>
              <w:t>наркоситуации</w:t>
            </w:r>
            <w:proofErr w:type="spellEnd"/>
            <w:r w:rsidRPr="00D70CA1">
              <w:rPr>
                <w:color w:val="000000"/>
                <w:sz w:val="20"/>
                <w:szCs w:val="20"/>
              </w:rPr>
              <w:t xml:space="preserve"> в </w:t>
            </w:r>
            <w:r w:rsidRPr="00D70CA1">
              <w:rPr>
                <w:color w:val="000000"/>
                <w:sz w:val="20"/>
                <w:szCs w:val="28"/>
              </w:rPr>
              <w:t>Кутейниковском сельском поселении</w:t>
            </w:r>
            <w:r w:rsidRPr="00D70CA1">
              <w:rPr>
                <w:color w:val="000000"/>
                <w:sz w:val="20"/>
                <w:szCs w:val="20"/>
              </w:rPr>
              <w:t xml:space="preserve">, </w:t>
            </w:r>
            <w:r w:rsidRPr="00D70CA1">
              <w:rPr>
                <w:color w:val="000000"/>
                <w:sz w:val="20"/>
                <w:szCs w:val="20"/>
              </w:rPr>
              <w:br/>
              <w:t>а также сформирована система мотивации граждан к здоровому образу жизни, включая отказ от вредных привычек»</w:t>
            </w:r>
          </w:p>
        </w:tc>
      </w:tr>
      <w:tr w:rsidR="00D70CA1" w:rsidRPr="00D70CA1" w:rsidTr="00D70CA1">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1.1.</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D70CA1" w:rsidRPr="00D70CA1" w:rsidRDefault="00D70CA1" w:rsidP="00D70CA1">
            <w:pPr>
              <w:rPr>
                <w:color w:val="000000"/>
                <w:sz w:val="20"/>
                <w:szCs w:val="20"/>
              </w:rPr>
            </w:pPr>
            <w:r w:rsidRPr="00D70CA1">
              <w:rPr>
                <w:color w:val="000000"/>
                <w:sz w:val="20"/>
                <w:szCs w:val="20"/>
              </w:rPr>
              <w:t xml:space="preserve">Доля обучающихся и воспитанников, прошедших </w:t>
            </w:r>
          </w:p>
          <w:p w:rsidR="00D70CA1" w:rsidRPr="00D70CA1" w:rsidRDefault="00D70CA1" w:rsidP="00D70CA1">
            <w:pPr>
              <w:rPr>
                <w:color w:val="000000"/>
                <w:sz w:val="20"/>
                <w:szCs w:val="20"/>
              </w:rPr>
            </w:pPr>
            <w:r w:rsidRPr="00D70CA1">
              <w:rPr>
                <w:color w:val="000000"/>
                <w:sz w:val="20"/>
                <w:szCs w:val="20"/>
              </w:rPr>
              <w:t>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возрастание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МП</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процентов</w:t>
            </w:r>
          </w:p>
        </w:tc>
        <w:tc>
          <w:tcPr>
            <w:tcW w:w="1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95,1</w:t>
            </w:r>
          </w:p>
        </w:tc>
        <w:tc>
          <w:tcPr>
            <w:tcW w:w="1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2023</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94,0</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94,0</w:t>
            </w: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96,0</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98,0</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8"/>
              </w:rPr>
              <w:t>Администрация Кутейниковского сельского поселения (Михайлова Надежда Владимировна, старший инспектор по социальным вопросам)</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w:t>
            </w:r>
          </w:p>
        </w:tc>
      </w:tr>
      <w:tr w:rsidR="00D70CA1" w:rsidRPr="00D70CA1" w:rsidTr="00D70CA1">
        <w:tc>
          <w:tcPr>
            <w:tcW w:w="2154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0"/>
                <w:szCs w:val="20"/>
              </w:rPr>
            </w:pPr>
            <w:r w:rsidRPr="00D70CA1">
              <w:rPr>
                <w:color w:val="000000"/>
                <w:sz w:val="20"/>
                <w:szCs w:val="20"/>
              </w:rPr>
              <w:t>2. Задача комплекса процессных мероприятий «Приняты меры по устранению условий, способствующих распространению наркомании»</w:t>
            </w:r>
          </w:p>
        </w:tc>
      </w:tr>
      <w:tr w:rsidR="00D70CA1" w:rsidRPr="00D70CA1" w:rsidTr="00D70CA1">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2.1.</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D70CA1" w:rsidRPr="00D70CA1" w:rsidRDefault="00D70CA1" w:rsidP="00D70CA1">
            <w:pPr>
              <w:rPr>
                <w:color w:val="000000"/>
                <w:sz w:val="20"/>
                <w:szCs w:val="20"/>
              </w:rPr>
            </w:pPr>
            <w:r w:rsidRPr="00D70CA1">
              <w:rPr>
                <w:color w:val="000000"/>
                <w:sz w:val="20"/>
                <w:szCs w:val="20"/>
              </w:rPr>
              <w:t>Доля обучающихся общеобразовательных и профессиональных образовательных организаций, систематически занимающихся физической культурой и спортом</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возрастание</w:t>
            </w:r>
          </w:p>
        </w:tc>
        <w:tc>
          <w:tcPr>
            <w:tcW w:w="1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МП</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процентов</w:t>
            </w:r>
          </w:p>
        </w:tc>
        <w:tc>
          <w:tcPr>
            <w:tcW w:w="1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45,0</w:t>
            </w:r>
          </w:p>
        </w:tc>
        <w:tc>
          <w:tcPr>
            <w:tcW w:w="1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2023</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45,0</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45,0</w:t>
            </w: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45,0</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45,0</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8"/>
              </w:rPr>
              <w:t>Администрация Кутейниковского сельского поселения (Михайлова Надежда Владимировна, старший инспектор по социальным вопросам)</w:t>
            </w:r>
          </w:p>
        </w:tc>
        <w:tc>
          <w:tcPr>
            <w:tcW w:w="1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rPr>
                <w:color w:val="000000"/>
                <w:sz w:val="20"/>
                <w:szCs w:val="20"/>
              </w:rPr>
            </w:pPr>
            <w:r w:rsidRPr="00D70CA1">
              <w:rPr>
                <w:color w:val="000000"/>
                <w:sz w:val="20"/>
                <w:szCs w:val="20"/>
              </w:rPr>
              <w:t>–</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Примечание.</w:t>
      </w:r>
    </w:p>
    <w:p w:rsidR="00D70CA1" w:rsidRPr="00D70CA1" w:rsidRDefault="00D70CA1" w:rsidP="00D70CA1">
      <w:pPr>
        <w:rPr>
          <w:color w:val="000000"/>
          <w:sz w:val="20"/>
          <w:szCs w:val="20"/>
        </w:rPr>
      </w:pPr>
      <w:r w:rsidRPr="00D70CA1">
        <w:rPr>
          <w:color w:val="000000"/>
          <w:sz w:val="20"/>
          <w:szCs w:val="20"/>
        </w:rPr>
        <w:t>Используемые сокращения:</w:t>
      </w:r>
    </w:p>
    <w:p w:rsidR="00D70CA1" w:rsidRPr="00D70CA1" w:rsidRDefault="00D70CA1" w:rsidP="00D70CA1">
      <w:pPr>
        <w:rPr>
          <w:color w:val="000000"/>
          <w:sz w:val="20"/>
          <w:szCs w:val="20"/>
        </w:rPr>
      </w:pPr>
      <w:r w:rsidRPr="00D70CA1">
        <w:rPr>
          <w:color w:val="000000"/>
          <w:sz w:val="20"/>
          <w:szCs w:val="20"/>
        </w:rPr>
        <w:t>МП – муниципальная программа;</w:t>
      </w:r>
    </w:p>
    <w:p w:rsidR="00D70CA1" w:rsidRPr="00D70CA1" w:rsidRDefault="00D70CA1" w:rsidP="00D70CA1">
      <w:pPr>
        <w:rPr>
          <w:color w:val="000000"/>
          <w:sz w:val="20"/>
          <w:szCs w:val="20"/>
        </w:rPr>
      </w:pPr>
      <w:r w:rsidRPr="00D70CA1">
        <w:rPr>
          <w:color w:val="000000"/>
          <w:sz w:val="20"/>
          <w:szCs w:val="20"/>
        </w:rPr>
        <w:t>ОКЕИ – общероссийский классификатор единиц измерения.</w:t>
      </w: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jc w:val="center"/>
        <w:rPr>
          <w:color w:val="000000"/>
          <w:szCs w:val="20"/>
        </w:rPr>
      </w:pPr>
      <w:r w:rsidRPr="00D70CA1">
        <w:rPr>
          <w:color w:val="000000"/>
          <w:szCs w:val="20"/>
        </w:rPr>
        <w:t>3. Перечень мероприятий (результатов)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6244"/>
        <w:gridCol w:w="1947"/>
        <w:gridCol w:w="6624"/>
        <w:gridCol w:w="1367"/>
        <w:gridCol w:w="1047"/>
        <w:gridCol w:w="856"/>
        <w:gridCol w:w="832"/>
        <w:gridCol w:w="815"/>
        <w:gridCol w:w="1047"/>
      </w:tblGrid>
      <w:tr w:rsidR="00D70CA1" w:rsidRPr="00D70CA1" w:rsidTr="00D70CA1">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w:t>
            </w:r>
          </w:p>
          <w:p w:rsidR="00D70CA1" w:rsidRPr="00D70CA1" w:rsidRDefault="00D70CA1" w:rsidP="00D70CA1">
            <w:pPr>
              <w:rPr>
                <w:color w:val="000000"/>
                <w:sz w:val="20"/>
                <w:szCs w:val="20"/>
              </w:rPr>
            </w:pPr>
            <w:r w:rsidRPr="00D70CA1">
              <w:rPr>
                <w:color w:val="000000"/>
                <w:sz w:val="20"/>
                <w:szCs w:val="20"/>
              </w:rPr>
              <w:t>п/п</w:t>
            </w:r>
          </w:p>
        </w:tc>
        <w:tc>
          <w:tcPr>
            <w:tcW w:w="624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Наименование мероприятия (результата)</w:t>
            </w:r>
          </w:p>
        </w:tc>
        <w:tc>
          <w:tcPr>
            <w:tcW w:w="194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Тип мероприятия (результата)</w:t>
            </w:r>
          </w:p>
        </w:tc>
        <w:tc>
          <w:tcPr>
            <w:tcW w:w="662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Характеристика</w:t>
            </w:r>
          </w:p>
        </w:tc>
        <w:tc>
          <w:tcPr>
            <w:tcW w:w="13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Единица измерения (по ОКЕИ)</w:t>
            </w:r>
          </w:p>
        </w:tc>
        <w:tc>
          <w:tcPr>
            <w:tcW w:w="190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Базовое значение</w:t>
            </w:r>
          </w:p>
        </w:tc>
        <w:tc>
          <w:tcPr>
            <w:tcW w:w="269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Значение результата по годам реализации</w:t>
            </w:r>
          </w:p>
        </w:tc>
      </w:tr>
      <w:tr w:rsidR="00D70CA1" w:rsidRPr="00D70CA1" w:rsidTr="00D70CA1">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p>
        </w:tc>
        <w:tc>
          <w:tcPr>
            <w:tcW w:w="624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p>
        </w:tc>
        <w:tc>
          <w:tcPr>
            <w:tcW w:w="194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p>
        </w:tc>
        <w:tc>
          <w:tcPr>
            <w:tcW w:w="662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p>
        </w:tc>
        <w:tc>
          <w:tcPr>
            <w:tcW w:w="13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proofErr w:type="spellStart"/>
            <w:r w:rsidRPr="00D70CA1">
              <w:rPr>
                <w:color w:val="000000"/>
                <w:sz w:val="20"/>
                <w:szCs w:val="20"/>
              </w:rPr>
              <w:t>значе-ние</w:t>
            </w:r>
            <w:proofErr w:type="spellEnd"/>
          </w:p>
        </w:tc>
        <w:tc>
          <w:tcPr>
            <w:tcW w:w="8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год</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2025</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2026</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2027</w:t>
            </w: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6244"/>
        <w:gridCol w:w="1947"/>
        <w:gridCol w:w="6624"/>
        <w:gridCol w:w="1367"/>
        <w:gridCol w:w="1047"/>
        <w:gridCol w:w="855"/>
        <w:gridCol w:w="832"/>
        <w:gridCol w:w="815"/>
        <w:gridCol w:w="1048"/>
      </w:tblGrid>
      <w:tr w:rsidR="00D70CA1" w:rsidRPr="00D70CA1" w:rsidTr="00D70CA1">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62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3</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4</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5</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6</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7</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8</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9</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10</w:t>
            </w:r>
          </w:p>
        </w:tc>
      </w:tr>
      <w:tr w:rsidR="00D70CA1" w:rsidRPr="00D70CA1" w:rsidTr="00D70CA1">
        <w:tc>
          <w:tcPr>
            <w:tcW w:w="21540"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D70CA1" w:rsidRPr="00D70CA1" w:rsidRDefault="00D70CA1" w:rsidP="00D70CA1">
            <w:pPr>
              <w:jc w:val="center"/>
              <w:rPr>
                <w:color w:val="000000"/>
                <w:sz w:val="20"/>
                <w:szCs w:val="20"/>
              </w:rPr>
            </w:pPr>
            <w:r w:rsidRPr="00D70CA1">
              <w:rPr>
                <w:color w:val="000000"/>
                <w:sz w:val="20"/>
                <w:szCs w:val="20"/>
              </w:rPr>
              <w:t xml:space="preserve">1. Задача комплекса процессных мероприятий «Осуществлен мониторинг развития </w:t>
            </w:r>
            <w:proofErr w:type="spellStart"/>
            <w:r w:rsidRPr="00D70CA1">
              <w:rPr>
                <w:color w:val="000000"/>
                <w:sz w:val="20"/>
                <w:szCs w:val="20"/>
              </w:rPr>
              <w:t>наркоситуации</w:t>
            </w:r>
            <w:proofErr w:type="spellEnd"/>
            <w:r w:rsidRPr="00D70CA1">
              <w:rPr>
                <w:color w:val="000000"/>
                <w:sz w:val="20"/>
                <w:szCs w:val="20"/>
              </w:rPr>
              <w:t xml:space="preserve"> в </w:t>
            </w:r>
            <w:r w:rsidRPr="00D70CA1">
              <w:rPr>
                <w:color w:val="000000"/>
                <w:sz w:val="20"/>
                <w:szCs w:val="28"/>
              </w:rPr>
              <w:t>Кутейниковском сельском поселении</w:t>
            </w:r>
            <w:r w:rsidRPr="00D70CA1">
              <w:rPr>
                <w:color w:val="000000"/>
                <w:sz w:val="20"/>
                <w:szCs w:val="20"/>
              </w:rPr>
              <w:t xml:space="preserve">, </w:t>
            </w:r>
            <w:r w:rsidRPr="00D70CA1">
              <w:rPr>
                <w:color w:val="000000"/>
                <w:sz w:val="20"/>
                <w:szCs w:val="20"/>
              </w:rPr>
              <w:br/>
              <w:t>а также сформирована система мотивации граждан к здоровому образу жизни, включая отказ от вредных привычек»</w:t>
            </w:r>
          </w:p>
        </w:tc>
      </w:tr>
      <w:tr w:rsidR="00D70CA1" w:rsidRPr="00D70CA1" w:rsidTr="00D70CA1">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1.1.</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3.1.</w:t>
            </w:r>
          </w:p>
          <w:p w:rsidR="00D70CA1" w:rsidRPr="00D70CA1" w:rsidRDefault="00D70CA1" w:rsidP="00D70CA1">
            <w:pPr>
              <w:rPr>
                <w:color w:val="000000"/>
                <w:sz w:val="20"/>
                <w:szCs w:val="20"/>
              </w:rPr>
            </w:pPr>
            <w:r w:rsidRPr="00D70CA1">
              <w:rPr>
                <w:color w:val="000000"/>
                <w:sz w:val="20"/>
                <w:szCs w:val="20"/>
              </w:rPr>
              <w:t xml:space="preserve">Проведен мониторинг </w:t>
            </w:r>
            <w:proofErr w:type="spellStart"/>
            <w:r w:rsidRPr="00D70CA1">
              <w:rPr>
                <w:color w:val="000000"/>
                <w:sz w:val="20"/>
                <w:szCs w:val="20"/>
              </w:rPr>
              <w:t>наркоситуации</w:t>
            </w:r>
            <w:proofErr w:type="spellEnd"/>
            <w:r w:rsidRPr="00D70CA1">
              <w:rPr>
                <w:color w:val="000000"/>
                <w:sz w:val="20"/>
                <w:szCs w:val="20"/>
              </w:rPr>
              <w:t xml:space="preserve"> и работы по организации профилактики наркомании в </w:t>
            </w:r>
            <w:r w:rsidRPr="00D70CA1">
              <w:rPr>
                <w:color w:val="000000"/>
                <w:sz w:val="20"/>
                <w:szCs w:val="28"/>
              </w:rPr>
              <w:t>Кутейниковского сельского поселения</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 xml:space="preserve">формирование эффективной муниципальной политики на территории </w:t>
            </w:r>
            <w:r w:rsidRPr="00D70CA1">
              <w:rPr>
                <w:color w:val="000000"/>
                <w:sz w:val="20"/>
                <w:szCs w:val="28"/>
              </w:rPr>
              <w:t>Кутейниковского сельского поселения</w:t>
            </w:r>
            <w:r w:rsidRPr="00D70CA1">
              <w:rPr>
                <w:color w:val="000000"/>
                <w:sz w:val="20"/>
                <w:szCs w:val="20"/>
              </w:rPr>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w:t>
            </w:r>
            <w:proofErr w:type="spellStart"/>
            <w:r w:rsidRPr="00D70CA1">
              <w:rPr>
                <w:color w:val="000000"/>
                <w:sz w:val="20"/>
                <w:szCs w:val="20"/>
              </w:rPr>
              <w:t>наркоситуации</w:t>
            </w:r>
            <w:proofErr w:type="spellEnd"/>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единиц</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1.2.</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3.2.</w:t>
            </w:r>
          </w:p>
          <w:p w:rsidR="00D70CA1" w:rsidRPr="00D70CA1" w:rsidRDefault="00D70CA1" w:rsidP="00D70CA1">
            <w:pPr>
              <w:rPr>
                <w:color w:val="000000"/>
                <w:sz w:val="20"/>
                <w:szCs w:val="20"/>
              </w:rPr>
            </w:pPr>
            <w:r w:rsidRPr="00D70CA1">
              <w:rPr>
                <w:snapToGrid w:val="0"/>
                <w:color w:val="000000"/>
                <w:sz w:val="20"/>
                <w:szCs w:val="28"/>
              </w:rPr>
              <w:t>И</w:t>
            </w:r>
            <w:r w:rsidRPr="00D70CA1">
              <w:rPr>
                <w:color w:val="000000"/>
                <w:sz w:val="20"/>
                <w:szCs w:val="28"/>
              </w:rPr>
              <w:t>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процентов</w:t>
            </w:r>
          </w:p>
          <w:p w:rsidR="00D70CA1" w:rsidRPr="00D70CA1" w:rsidRDefault="00D70CA1" w:rsidP="00D70CA1">
            <w:pPr>
              <w:rPr>
                <w:color w:val="000000"/>
                <w:sz w:val="20"/>
                <w:szCs w:val="20"/>
              </w:rPr>
            </w:pPr>
            <w:r w:rsidRPr="00D70CA1">
              <w:rPr>
                <w:color w:val="000000"/>
                <w:sz w:val="20"/>
                <w:szCs w:val="20"/>
              </w:rPr>
              <w:t xml:space="preserve">(доля </w:t>
            </w:r>
            <w:proofErr w:type="spellStart"/>
            <w:r w:rsidRPr="00D70CA1">
              <w:rPr>
                <w:color w:val="000000"/>
                <w:sz w:val="20"/>
                <w:szCs w:val="20"/>
              </w:rPr>
              <w:t>зани</w:t>
            </w:r>
            <w:proofErr w:type="spellEnd"/>
            <w:r w:rsidRPr="00D70CA1">
              <w:rPr>
                <w:color w:val="000000"/>
                <w:sz w:val="20"/>
                <w:szCs w:val="20"/>
              </w:rPr>
              <w:t>-мающих-</w:t>
            </w:r>
            <w:proofErr w:type="spellStart"/>
            <w:r w:rsidRPr="00D70CA1">
              <w:rPr>
                <w:color w:val="000000"/>
                <w:sz w:val="20"/>
                <w:szCs w:val="20"/>
              </w:rPr>
              <w:t>сяфизи</w:t>
            </w:r>
            <w:proofErr w:type="spellEnd"/>
            <w:r w:rsidRPr="00D70CA1">
              <w:rPr>
                <w:color w:val="000000"/>
                <w:sz w:val="20"/>
                <w:szCs w:val="20"/>
              </w:rPr>
              <w:t>-ческой культурой и спортом)</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45,0</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 xml:space="preserve">не </w:t>
            </w:r>
            <w:proofErr w:type="spellStart"/>
            <w:r w:rsidRPr="00D70CA1">
              <w:rPr>
                <w:color w:val="000000"/>
                <w:sz w:val="20"/>
                <w:szCs w:val="20"/>
              </w:rPr>
              <w:t>ме</w:t>
            </w:r>
            <w:proofErr w:type="spellEnd"/>
            <w:r w:rsidRPr="00D70CA1">
              <w:rPr>
                <w:color w:val="000000"/>
                <w:sz w:val="20"/>
                <w:szCs w:val="20"/>
              </w:rPr>
              <w:t>-нее 45,0</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 xml:space="preserve">не </w:t>
            </w:r>
            <w:proofErr w:type="spellStart"/>
            <w:r w:rsidRPr="00D70CA1">
              <w:rPr>
                <w:color w:val="000000"/>
                <w:sz w:val="20"/>
                <w:szCs w:val="20"/>
              </w:rPr>
              <w:t>ме</w:t>
            </w:r>
            <w:proofErr w:type="spellEnd"/>
            <w:r w:rsidRPr="00D70CA1">
              <w:rPr>
                <w:color w:val="000000"/>
                <w:sz w:val="20"/>
                <w:szCs w:val="20"/>
              </w:rPr>
              <w:t>-нее 45,0</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не менее 45,0</w:t>
            </w:r>
          </w:p>
        </w:tc>
      </w:tr>
      <w:tr w:rsidR="00D70CA1" w:rsidRPr="00D70CA1" w:rsidTr="00D70CA1">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1.3.</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3.3.</w:t>
            </w:r>
          </w:p>
          <w:p w:rsidR="00D70CA1" w:rsidRPr="00D70CA1" w:rsidRDefault="00D70CA1" w:rsidP="00D70CA1">
            <w:pPr>
              <w:rPr>
                <w:color w:val="000000"/>
                <w:sz w:val="20"/>
                <w:szCs w:val="20"/>
              </w:rPr>
            </w:pPr>
            <w:r w:rsidRPr="00D70CA1">
              <w:rPr>
                <w:color w:val="000000"/>
                <w:sz w:val="20"/>
                <w:szCs w:val="20"/>
              </w:rPr>
              <w:t xml:space="preserve">Разработана и размещена социальная реклама продукции, </w:t>
            </w:r>
            <w:r w:rsidRPr="00D70CA1">
              <w:rPr>
                <w:color w:val="000000"/>
                <w:sz w:val="20"/>
                <w:szCs w:val="20"/>
              </w:rPr>
              <w:lastRenderedPageBreak/>
              <w:t>направленной на противодействие злоупотреблению наркотиками и их незаконному обороту</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lastRenderedPageBreak/>
              <w:t>оказание услуг (выполнение работ)</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 xml:space="preserve">мотивирование жителей </w:t>
            </w:r>
            <w:r w:rsidRPr="00D70CA1">
              <w:rPr>
                <w:color w:val="000000"/>
                <w:sz w:val="20"/>
                <w:szCs w:val="28"/>
              </w:rPr>
              <w:t>Кутейниковского сельского поселения</w:t>
            </w:r>
            <w:r w:rsidRPr="00D70CA1">
              <w:rPr>
                <w:color w:val="000000"/>
                <w:sz w:val="20"/>
                <w:szCs w:val="20"/>
              </w:rPr>
              <w:t xml:space="preserve"> на участие в профилактике наркомании, на отказ от потребления наркотиков; </w:t>
            </w:r>
            <w:r w:rsidRPr="00D70CA1">
              <w:rPr>
                <w:color w:val="000000"/>
                <w:sz w:val="20"/>
                <w:szCs w:val="20"/>
              </w:rPr>
              <w:lastRenderedPageBreak/>
              <w:t>популяризация здорового образа жизни</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lastRenderedPageBreak/>
              <w:t>условных единиц</w:t>
            </w:r>
          </w:p>
          <w:p w:rsidR="00D70CA1" w:rsidRPr="00D70CA1" w:rsidRDefault="00D70CA1" w:rsidP="00D70CA1">
            <w:pPr>
              <w:rPr>
                <w:color w:val="000000"/>
                <w:sz w:val="20"/>
                <w:szCs w:val="20"/>
              </w:rPr>
            </w:pPr>
            <w:r w:rsidRPr="00D70CA1">
              <w:rPr>
                <w:color w:val="000000"/>
                <w:sz w:val="20"/>
                <w:szCs w:val="20"/>
              </w:rPr>
              <w:lastRenderedPageBreak/>
              <w:t>(услуга)</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lastRenderedPageBreak/>
              <w:t>1</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r>
      <w:tr w:rsidR="00D70CA1" w:rsidRPr="00D70CA1" w:rsidTr="00D70CA1">
        <w:tc>
          <w:tcPr>
            <w:tcW w:w="21540"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jc w:val="center"/>
              <w:rPr>
                <w:color w:val="000000"/>
                <w:sz w:val="20"/>
                <w:szCs w:val="20"/>
              </w:rPr>
            </w:pPr>
            <w:r w:rsidRPr="00D70CA1">
              <w:rPr>
                <w:color w:val="000000"/>
                <w:sz w:val="20"/>
                <w:szCs w:val="20"/>
              </w:rPr>
              <w:lastRenderedPageBreak/>
              <w:t>2. Задача комплекса процессных мероприятий «Приняты меры по устранению условий, способствующих распространению наркомании»</w:t>
            </w:r>
          </w:p>
        </w:tc>
      </w:tr>
      <w:tr w:rsidR="00D70CA1" w:rsidRPr="00D70CA1" w:rsidTr="00D70CA1">
        <w:trPr>
          <w:trHeight w:val="1171"/>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2.1.</w:t>
            </w:r>
          </w:p>
        </w:tc>
        <w:tc>
          <w:tcPr>
            <w:tcW w:w="62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3.4.</w:t>
            </w:r>
          </w:p>
          <w:p w:rsidR="00D70CA1" w:rsidRPr="00D70CA1" w:rsidRDefault="00D70CA1" w:rsidP="00D70CA1">
            <w:pPr>
              <w:rPr>
                <w:color w:val="000000"/>
                <w:sz w:val="20"/>
                <w:szCs w:val="20"/>
              </w:rPr>
            </w:pPr>
            <w:r w:rsidRPr="00D70CA1">
              <w:rPr>
                <w:snapToGrid w:val="0"/>
                <w:color w:val="000000"/>
                <w:sz w:val="20"/>
                <w:szCs w:val="28"/>
              </w:rPr>
              <w:t>Мероприятия по уничтожению сырьевой базы для производства и изготовления наркотиков растительного происхождения</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осуществление текущей деятельности</w:t>
            </w:r>
          </w:p>
        </w:tc>
        <w:tc>
          <w:tcPr>
            <w:tcW w:w="66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снижение доступности наркотиков, сокращение их предложения, нелегального производства и изготовления</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единиц</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3</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3</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3</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3</w:t>
            </w: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Примечание.</w:t>
      </w:r>
    </w:p>
    <w:p w:rsidR="00D70CA1" w:rsidRPr="00D70CA1" w:rsidRDefault="00D70CA1" w:rsidP="00D70CA1">
      <w:pPr>
        <w:rPr>
          <w:color w:val="000000"/>
          <w:sz w:val="20"/>
          <w:szCs w:val="20"/>
        </w:rPr>
      </w:pPr>
      <w:r w:rsidRPr="00D70CA1">
        <w:rPr>
          <w:color w:val="000000"/>
          <w:sz w:val="20"/>
          <w:szCs w:val="20"/>
        </w:rPr>
        <w:t>Используемое сокращение:</w:t>
      </w:r>
    </w:p>
    <w:p w:rsidR="00D70CA1" w:rsidRPr="00D70CA1" w:rsidRDefault="00D70CA1" w:rsidP="00D70CA1">
      <w:pPr>
        <w:rPr>
          <w:color w:val="000000"/>
          <w:sz w:val="20"/>
          <w:szCs w:val="20"/>
        </w:rPr>
      </w:pPr>
      <w:r w:rsidRPr="00D70CA1">
        <w:rPr>
          <w:color w:val="000000"/>
          <w:sz w:val="20"/>
          <w:szCs w:val="20"/>
        </w:rPr>
        <w:t>ОКЕИ – общероссийский классификатор единиц измерения.</w:t>
      </w:r>
    </w:p>
    <w:p w:rsidR="00D70CA1" w:rsidRPr="00D70CA1" w:rsidRDefault="00D70CA1" w:rsidP="00D70CA1">
      <w:pPr>
        <w:rPr>
          <w:color w:val="000000"/>
          <w:sz w:val="20"/>
          <w:szCs w:val="20"/>
        </w:rPr>
      </w:pPr>
    </w:p>
    <w:p w:rsidR="00D70CA1" w:rsidRPr="00D70CA1" w:rsidRDefault="00D70CA1" w:rsidP="00D70CA1">
      <w:pPr>
        <w:jc w:val="center"/>
        <w:rPr>
          <w:color w:val="000000"/>
        </w:rPr>
      </w:pPr>
      <w:r w:rsidRPr="00D70CA1">
        <w:rPr>
          <w:color w:val="000000"/>
        </w:rPr>
        <w:t>4. Параметры финансового обеспечения комплекса процессных мероприятий</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8458"/>
        <w:gridCol w:w="3786"/>
        <w:gridCol w:w="1958"/>
        <w:gridCol w:w="1987"/>
        <w:gridCol w:w="2122"/>
        <w:gridCol w:w="2216"/>
      </w:tblGrid>
      <w:tr w:rsidR="00D70CA1" w:rsidRPr="00D70CA1" w:rsidTr="00D70CA1">
        <w:trPr>
          <w:tblHeader/>
        </w:trPr>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п/п</w:t>
            </w:r>
          </w:p>
        </w:tc>
        <w:tc>
          <w:tcPr>
            <w:tcW w:w="84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Наименование комплекса процессных мероприятий, </w:t>
            </w:r>
            <w:r w:rsidRPr="00D70CA1">
              <w:rPr>
                <w:color w:val="000000"/>
                <w:sz w:val="20"/>
                <w:szCs w:val="20"/>
              </w:rPr>
              <w:br/>
              <w:t>мероприятия (результата), источник финансового обеспечения</w:t>
            </w:r>
          </w:p>
        </w:tc>
        <w:tc>
          <w:tcPr>
            <w:tcW w:w="37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Код бюджетной классификации расходов</w:t>
            </w:r>
          </w:p>
        </w:tc>
        <w:tc>
          <w:tcPr>
            <w:tcW w:w="82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Объем расходов по годам реализации, тыс. рублей</w:t>
            </w:r>
          </w:p>
        </w:tc>
      </w:tr>
      <w:tr w:rsidR="00D70CA1" w:rsidRPr="00D70CA1" w:rsidTr="00D70CA1">
        <w:trPr>
          <w:tblHeader/>
        </w:trPr>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84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37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2025</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2026</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2027</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Всего</w:t>
            </w: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8458"/>
        <w:gridCol w:w="3786"/>
        <w:gridCol w:w="1958"/>
        <w:gridCol w:w="1987"/>
        <w:gridCol w:w="2122"/>
        <w:gridCol w:w="2216"/>
      </w:tblGrid>
      <w:tr w:rsidR="00D70CA1" w:rsidRPr="00D70CA1" w:rsidTr="00D70CA1">
        <w:trPr>
          <w:tblHeader/>
        </w:trPr>
        <w:tc>
          <w:tcPr>
            <w:tcW w:w="10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2</w:t>
            </w:r>
          </w:p>
        </w:tc>
        <w:tc>
          <w:tcPr>
            <w:tcW w:w="37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3</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4</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5</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6</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7</w:t>
            </w:r>
          </w:p>
        </w:tc>
      </w:tr>
      <w:tr w:rsidR="00D70CA1" w:rsidRPr="00D70CA1" w:rsidTr="00D70CA1">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w:t>
            </w: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 xml:space="preserve">Мероприятие (результат) 3.3. </w:t>
            </w:r>
            <w:r w:rsidRPr="00D70CA1">
              <w:rPr>
                <w:snapToGrid w:val="0"/>
                <w:color w:val="000000"/>
                <w:sz w:val="20"/>
                <w:szCs w:val="28"/>
              </w:rPr>
              <w:t>И</w:t>
            </w:r>
            <w:r w:rsidRPr="00D70CA1">
              <w:rPr>
                <w:color w:val="000000"/>
                <w:sz w:val="20"/>
                <w:szCs w:val="28"/>
              </w:rPr>
              <w:t>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w:t>
            </w:r>
            <w:r w:rsidRPr="00D70CA1">
              <w:rPr>
                <w:color w:val="000000"/>
                <w:sz w:val="20"/>
                <w:szCs w:val="20"/>
              </w:rPr>
              <w:t xml:space="preserve"> (всего), в том числе:</w:t>
            </w:r>
          </w:p>
        </w:tc>
        <w:tc>
          <w:tcPr>
            <w:tcW w:w="37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6,0</w:t>
            </w:r>
          </w:p>
        </w:tc>
      </w:tr>
      <w:tr w:rsidR="00D70CA1" w:rsidRPr="00D70CA1" w:rsidTr="00D70CA1">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местный бюджет (всего)</w:t>
            </w:r>
          </w:p>
        </w:tc>
        <w:tc>
          <w:tcPr>
            <w:tcW w:w="37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6,0</w:t>
            </w:r>
          </w:p>
        </w:tc>
      </w:tr>
      <w:tr w:rsidR="00D70CA1" w:rsidRPr="00D70CA1" w:rsidTr="00D70CA1">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8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Х</w:t>
            </w:r>
          </w:p>
        </w:tc>
        <w:tc>
          <w:tcPr>
            <w:tcW w:w="37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951 0113 03 4 01 20340 240</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19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1,0</w:t>
            </w:r>
          </w:p>
        </w:tc>
        <w:tc>
          <w:tcPr>
            <w:tcW w:w="22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6,0</w:t>
            </w:r>
          </w:p>
        </w:tc>
      </w:tr>
    </w:tbl>
    <w:p w:rsidR="00D70CA1" w:rsidRPr="00D70CA1" w:rsidRDefault="00D70CA1" w:rsidP="00D70CA1">
      <w:pPr>
        <w:rPr>
          <w:color w:val="000000"/>
          <w:sz w:val="20"/>
          <w:szCs w:val="20"/>
        </w:rPr>
      </w:pPr>
    </w:p>
    <w:p w:rsidR="00D70CA1" w:rsidRPr="00D70CA1" w:rsidRDefault="00D70CA1" w:rsidP="00D70CA1">
      <w:pPr>
        <w:jc w:val="center"/>
        <w:rPr>
          <w:color w:val="000000"/>
          <w:szCs w:val="20"/>
        </w:rPr>
      </w:pPr>
      <w:r w:rsidRPr="00D70CA1">
        <w:rPr>
          <w:color w:val="000000"/>
          <w:szCs w:val="20"/>
        </w:rPr>
        <w:t>5. План реализации комплекса процессных мероприятий на 2025 – 2027 годы</w:t>
      </w:r>
    </w:p>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5657"/>
        <w:gridCol w:w="2970"/>
        <w:gridCol w:w="6833"/>
        <w:gridCol w:w="2746"/>
        <w:gridCol w:w="2399"/>
      </w:tblGrid>
      <w:tr w:rsidR="00D70CA1" w:rsidRPr="00D70CA1" w:rsidTr="00D70CA1">
        <w:trPr>
          <w:tblHeader/>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 п/п</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Наименование мероприятия (результата),</w:t>
            </w:r>
          </w:p>
          <w:p w:rsidR="00D70CA1" w:rsidRPr="00D70CA1" w:rsidRDefault="00D70CA1" w:rsidP="00D70CA1">
            <w:pPr>
              <w:rPr>
                <w:color w:val="000000"/>
                <w:sz w:val="20"/>
                <w:szCs w:val="20"/>
              </w:rPr>
            </w:pPr>
            <w:r w:rsidRPr="00D70CA1">
              <w:rPr>
                <w:color w:val="000000"/>
                <w:sz w:val="20"/>
                <w:szCs w:val="20"/>
              </w:rPr>
              <w:t>контрольной точки</w:t>
            </w:r>
          </w:p>
          <w:p w:rsidR="00D70CA1" w:rsidRPr="00D70CA1" w:rsidRDefault="00D70CA1" w:rsidP="00D70CA1">
            <w:pPr>
              <w:rPr>
                <w:color w:val="000000"/>
                <w:sz w:val="20"/>
                <w:szCs w:val="20"/>
              </w:rPr>
            </w:pP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Дата наступления контрольной точки</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Ответственный исполнитель</w:t>
            </w:r>
          </w:p>
          <w:p w:rsidR="00D70CA1" w:rsidRPr="00D70CA1" w:rsidRDefault="00D70CA1" w:rsidP="00D70CA1">
            <w:pPr>
              <w:rPr>
                <w:color w:val="000000"/>
                <w:sz w:val="20"/>
                <w:szCs w:val="20"/>
              </w:rPr>
            </w:pPr>
            <w:r w:rsidRPr="00D70CA1">
              <w:rPr>
                <w:color w:val="000000"/>
                <w:sz w:val="20"/>
                <w:szCs w:val="20"/>
              </w:rPr>
              <w:t xml:space="preserve">(наименование исполнительного органа </w:t>
            </w:r>
            <w:r w:rsidRPr="00D70CA1">
              <w:rPr>
                <w:color w:val="000000"/>
                <w:sz w:val="20"/>
                <w:szCs w:val="20"/>
              </w:rPr>
              <w:br/>
            </w:r>
            <w:r w:rsidRPr="00D70CA1">
              <w:rPr>
                <w:color w:val="000000"/>
                <w:sz w:val="20"/>
                <w:szCs w:val="28"/>
              </w:rPr>
              <w:t>Кутейниковского сельского поселения</w:t>
            </w:r>
            <w:r w:rsidRPr="00D70CA1">
              <w:rPr>
                <w:color w:val="000000"/>
                <w:sz w:val="20"/>
                <w:szCs w:val="20"/>
              </w:rPr>
              <w:t>, иного государственного органа, организации, Ф.И.О., должность)</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Вид подтверждающего документа</w:t>
            </w:r>
          </w:p>
        </w:tc>
        <w:tc>
          <w:tcPr>
            <w:tcW w:w="23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Информационная система</w:t>
            </w:r>
          </w:p>
          <w:p w:rsidR="00D70CA1" w:rsidRPr="00D70CA1" w:rsidRDefault="00D70CA1" w:rsidP="00D70CA1">
            <w:pPr>
              <w:rPr>
                <w:color w:val="000000"/>
                <w:sz w:val="20"/>
                <w:szCs w:val="20"/>
              </w:rPr>
            </w:pPr>
            <w:r w:rsidRPr="00D70CA1">
              <w:rPr>
                <w:color w:val="000000"/>
                <w:sz w:val="20"/>
                <w:szCs w:val="20"/>
              </w:rPr>
              <w:t>(источник данных)</w:t>
            </w:r>
          </w:p>
        </w:tc>
      </w:tr>
    </w:tbl>
    <w:p w:rsidR="00D70CA1" w:rsidRPr="00D70CA1" w:rsidRDefault="00D70CA1" w:rsidP="00D70CA1">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5657"/>
        <w:gridCol w:w="2970"/>
        <w:gridCol w:w="6833"/>
        <w:gridCol w:w="2746"/>
        <w:gridCol w:w="2400"/>
      </w:tblGrid>
      <w:tr w:rsidR="00D70CA1" w:rsidRPr="00D70CA1" w:rsidTr="00D70CA1">
        <w:trPr>
          <w:tblHeader/>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1</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3</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4</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5</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6</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jc w:val="center"/>
              <w:rPr>
                <w:color w:val="000000"/>
                <w:sz w:val="20"/>
                <w:szCs w:val="20"/>
              </w:rPr>
            </w:pPr>
            <w:r w:rsidRPr="00D70CA1">
              <w:rPr>
                <w:color w:val="000000"/>
                <w:sz w:val="20"/>
                <w:szCs w:val="20"/>
              </w:rPr>
              <w:t xml:space="preserve">1. Задача комплекса процессных мероприятий «Осуществлен мониторинг развития </w:t>
            </w:r>
            <w:proofErr w:type="spellStart"/>
            <w:r w:rsidRPr="00D70CA1">
              <w:rPr>
                <w:color w:val="000000"/>
                <w:sz w:val="20"/>
                <w:szCs w:val="20"/>
              </w:rPr>
              <w:t>наркоситуации</w:t>
            </w:r>
            <w:proofErr w:type="spellEnd"/>
            <w:r w:rsidRPr="00D70CA1">
              <w:rPr>
                <w:color w:val="000000"/>
                <w:sz w:val="20"/>
                <w:szCs w:val="20"/>
              </w:rPr>
              <w:t xml:space="preserve"> в </w:t>
            </w:r>
            <w:r w:rsidRPr="00D70CA1">
              <w:rPr>
                <w:color w:val="000000"/>
                <w:sz w:val="20"/>
                <w:szCs w:val="28"/>
              </w:rPr>
              <w:t>Кутейниковском сельском поселении</w:t>
            </w:r>
            <w:r w:rsidRPr="00D70CA1">
              <w:rPr>
                <w:color w:val="000000"/>
                <w:sz w:val="20"/>
                <w:szCs w:val="20"/>
              </w:rPr>
              <w:t xml:space="preserve">, </w:t>
            </w:r>
            <w:r w:rsidRPr="00D70CA1">
              <w:rPr>
                <w:color w:val="000000"/>
                <w:sz w:val="20"/>
                <w:szCs w:val="20"/>
              </w:rPr>
              <w:br/>
              <w:t>а также сформирована система мотивации граждан к здоровому образу жизни, включая отказ от вредных привычек»</w:t>
            </w:r>
          </w:p>
        </w:tc>
      </w:tr>
      <w:tr w:rsidR="00D70CA1" w:rsidRPr="00D70CA1" w:rsidTr="00D70CA1">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2.5.</w:t>
            </w:r>
          </w:p>
        </w:tc>
        <w:tc>
          <w:tcPr>
            <w:tcW w:w="56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0"/>
              </w:rPr>
              <w:t>Мероприятие (результат) 3.11.4. Организация мероприятий по пропаганде здорового образа жизни, правовому и духовно-нравственному воспитанию, профилактическая работа с несовершеннолетними, социальное сопровождение семей с детьми в трудной жизненной ситуации</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Х</w:t>
            </w:r>
          </w:p>
        </w:tc>
        <w:tc>
          <w:tcPr>
            <w:tcW w:w="6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r w:rsidRPr="00D70CA1">
              <w:rPr>
                <w:color w:val="000000"/>
                <w:sz w:val="20"/>
                <w:szCs w:val="28"/>
              </w:rPr>
              <w:t>Администрация Кутейниковского сельского поселения (Михайлова Надежда Владимировна, старший инспектор по социальным вопросам)</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jc w:val="center"/>
              <w:rPr>
                <w:color w:val="000000"/>
                <w:sz w:val="20"/>
                <w:szCs w:val="20"/>
              </w:rPr>
            </w:pPr>
            <w:r w:rsidRPr="00D70CA1">
              <w:rPr>
                <w:color w:val="000000"/>
                <w:sz w:val="20"/>
                <w:szCs w:val="20"/>
              </w:rPr>
              <w:t>2. Задача комплекса процессных мероприятий «Приняты меры по устранению условий, способствующих распространению наркомании»</w:t>
            </w:r>
          </w:p>
        </w:tc>
      </w:tr>
      <w:tr w:rsidR="00D70CA1" w:rsidRPr="00D70CA1" w:rsidTr="00D70CA1">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3.1.</w:t>
            </w:r>
          </w:p>
        </w:tc>
        <w:tc>
          <w:tcPr>
            <w:tcW w:w="5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Мероприятие (результат) 3.4.</w:t>
            </w:r>
          </w:p>
          <w:p w:rsidR="00D70CA1" w:rsidRPr="00D70CA1" w:rsidRDefault="00D70CA1" w:rsidP="00D70CA1">
            <w:pPr>
              <w:rPr>
                <w:color w:val="000000"/>
                <w:sz w:val="20"/>
                <w:szCs w:val="20"/>
              </w:rPr>
            </w:pPr>
            <w:r w:rsidRPr="00D70CA1">
              <w:rPr>
                <w:snapToGrid w:val="0"/>
                <w:color w:val="000000"/>
                <w:sz w:val="20"/>
                <w:szCs w:val="28"/>
              </w:rPr>
              <w:t>Мероприятия по уничтожению сырьевой базы для производства и изготовления наркотиков растительного происхождения</w:t>
            </w:r>
          </w:p>
        </w:tc>
        <w:tc>
          <w:tcPr>
            <w:tcW w:w="29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Х</w:t>
            </w:r>
          </w:p>
        </w:tc>
        <w:tc>
          <w:tcPr>
            <w:tcW w:w="68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8"/>
              </w:rPr>
              <w:t>Администрация Кутейниковского сельского поселения (Михайлова Надежда Владимировна, старший инспектор по социальным вопросам)</w:t>
            </w:r>
          </w:p>
        </w:tc>
        <w:tc>
          <w:tcPr>
            <w:tcW w:w="274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w:t>
            </w:r>
          </w:p>
        </w:tc>
        <w:tc>
          <w:tcPr>
            <w:tcW w:w="24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70CA1" w:rsidRPr="00D70CA1" w:rsidRDefault="00D70CA1" w:rsidP="00D70CA1">
            <w:pPr>
              <w:rPr>
                <w:color w:val="000000"/>
                <w:sz w:val="20"/>
                <w:szCs w:val="20"/>
              </w:rPr>
            </w:pPr>
            <w:r w:rsidRPr="00D70CA1">
              <w:rPr>
                <w:color w:val="000000"/>
                <w:sz w:val="20"/>
                <w:szCs w:val="20"/>
              </w:rPr>
              <w:t>информационная система отсутствует</w:t>
            </w:r>
          </w:p>
          <w:p w:rsidR="00D70CA1" w:rsidRPr="00D70CA1" w:rsidRDefault="00D70CA1" w:rsidP="00D70CA1">
            <w:pPr>
              <w:rPr>
                <w:color w:val="000000"/>
                <w:sz w:val="20"/>
                <w:szCs w:val="20"/>
              </w:rPr>
            </w:pPr>
          </w:p>
        </w:tc>
      </w:tr>
    </w:tbl>
    <w:p w:rsidR="00D70CA1" w:rsidRPr="00D70CA1" w:rsidRDefault="00D70CA1" w:rsidP="00D70CA1">
      <w:pPr>
        <w:rPr>
          <w:color w:val="000000"/>
          <w:sz w:val="20"/>
          <w:szCs w:val="20"/>
        </w:rPr>
      </w:pPr>
    </w:p>
    <w:p w:rsidR="00D70CA1" w:rsidRPr="00D70CA1" w:rsidRDefault="00D70CA1" w:rsidP="00D70CA1">
      <w:pPr>
        <w:rPr>
          <w:color w:val="000000"/>
          <w:sz w:val="20"/>
          <w:szCs w:val="20"/>
        </w:rPr>
      </w:pPr>
      <w:r w:rsidRPr="00D70CA1">
        <w:rPr>
          <w:color w:val="000000"/>
          <w:sz w:val="20"/>
          <w:szCs w:val="20"/>
        </w:rPr>
        <w:t xml:space="preserve">Примечание. </w:t>
      </w:r>
    </w:p>
    <w:p w:rsidR="00D70CA1" w:rsidRPr="00D70CA1" w:rsidRDefault="00D70CA1" w:rsidP="00D70CA1">
      <w:pPr>
        <w:rPr>
          <w:color w:val="000000"/>
          <w:sz w:val="20"/>
          <w:szCs w:val="20"/>
        </w:rPr>
      </w:pPr>
      <w:r w:rsidRPr="00D70CA1">
        <w:rPr>
          <w:color w:val="000000"/>
          <w:sz w:val="20"/>
          <w:szCs w:val="20"/>
        </w:rPr>
        <w:t xml:space="preserve">1 .Используемые сокращения: </w:t>
      </w:r>
    </w:p>
    <w:p w:rsidR="00D70CA1" w:rsidRPr="00D70CA1" w:rsidRDefault="00D70CA1" w:rsidP="00D70CA1">
      <w:pPr>
        <w:rPr>
          <w:color w:val="000000"/>
          <w:sz w:val="20"/>
          <w:szCs w:val="20"/>
        </w:rPr>
      </w:pPr>
      <w:r w:rsidRPr="00D70CA1">
        <w:rPr>
          <w:color w:val="000000"/>
          <w:sz w:val="20"/>
          <w:szCs w:val="20"/>
        </w:rPr>
        <w:t>г. – год;</w:t>
      </w:r>
    </w:p>
    <w:p w:rsidR="00D70CA1" w:rsidRPr="00D70CA1" w:rsidRDefault="00D70CA1" w:rsidP="00D70CA1">
      <w:pPr>
        <w:rPr>
          <w:color w:val="000000"/>
          <w:sz w:val="20"/>
          <w:szCs w:val="20"/>
        </w:rPr>
      </w:pPr>
      <w:r w:rsidRPr="00D70CA1">
        <w:rPr>
          <w:color w:val="000000"/>
          <w:sz w:val="20"/>
          <w:szCs w:val="20"/>
        </w:rPr>
        <w:t xml:space="preserve">ИКЗ – идентификационный код закупки. </w:t>
      </w:r>
    </w:p>
    <w:p w:rsidR="00D70CA1" w:rsidRPr="00D70CA1" w:rsidRDefault="00D70CA1" w:rsidP="00D70CA1">
      <w:pPr>
        <w:rPr>
          <w:color w:val="000000"/>
          <w:sz w:val="20"/>
          <w:szCs w:val="20"/>
        </w:rPr>
      </w:pPr>
      <w:r w:rsidRPr="00D70CA1">
        <w:rPr>
          <w:color w:val="000000"/>
          <w:sz w:val="20"/>
          <w:szCs w:val="20"/>
        </w:rPr>
        <w:t>2. Х – графы не заполняются.</w:t>
      </w: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headerReference w:type="default" r:id="rId53"/>
          <w:footerReference w:type="default" r:id="rId54"/>
          <w:headerReference w:type="first" r:id="rId55"/>
          <w:footerReference w:type="first" r:id="rId56"/>
          <w:pgSz w:w="23808" w:h="16840" w:orient="landscape"/>
          <w:pgMar w:top="1701" w:right="1134" w:bottom="567" w:left="1134" w:header="709" w:footer="624" w:gutter="0"/>
          <w:cols w:space="720"/>
          <w:titlePg/>
        </w:sectPr>
      </w:pPr>
    </w:p>
    <w:p w:rsidR="00D70CA1" w:rsidRDefault="00D70CA1" w:rsidP="00D70CA1">
      <w:pPr>
        <w:jc w:val="center"/>
      </w:pPr>
      <w:r w:rsidRPr="009F2DFF">
        <w:rPr>
          <w:noProof/>
          <w:sz w:val="16"/>
        </w:rPr>
        <w:lastRenderedPageBreak/>
        <w:drawing>
          <wp:inline distT="0" distB="0" distL="0" distR="0" wp14:anchorId="1F1E248F" wp14:editId="626D3739">
            <wp:extent cx="1370870" cy="1123950"/>
            <wp:effectExtent l="0" t="0" r="1270" b="0"/>
            <wp:docPr id="8" name="Рисунок 8"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D70CA1" w:rsidRPr="00D70CA1" w:rsidRDefault="00D70CA1" w:rsidP="00D70CA1"/>
    <w:p w:rsidR="00D70CA1" w:rsidRPr="00D70CA1" w:rsidRDefault="00D70CA1" w:rsidP="00D70CA1">
      <w:pPr>
        <w:jc w:val="center"/>
        <w:rPr>
          <w:bCs/>
          <w:color w:val="000000"/>
          <w:sz w:val="28"/>
          <w:szCs w:val="28"/>
        </w:rPr>
      </w:pPr>
      <w:r w:rsidRPr="00D70CA1">
        <w:rPr>
          <w:bCs/>
          <w:color w:val="000000"/>
          <w:sz w:val="28"/>
          <w:szCs w:val="28"/>
        </w:rPr>
        <w:t>АДМИНИСТРАЦИЯ</w:t>
      </w:r>
    </w:p>
    <w:p w:rsidR="00D70CA1" w:rsidRPr="00D70CA1" w:rsidRDefault="00D70CA1" w:rsidP="00D70CA1">
      <w:pPr>
        <w:jc w:val="center"/>
        <w:rPr>
          <w:bCs/>
          <w:color w:val="000000"/>
          <w:sz w:val="28"/>
          <w:szCs w:val="28"/>
        </w:rPr>
      </w:pPr>
      <w:r w:rsidRPr="00D70CA1">
        <w:rPr>
          <w:bCs/>
          <w:color w:val="000000"/>
          <w:sz w:val="28"/>
          <w:szCs w:val="28"/>
        </w:rPr>
        <w:t>КУТЕЙНИКОВСКОГО СЕЛЬСКОГО ПОСЕЛЕНИЯ</w:t>
      </w:r>
    </w:p>
    <w:p w:rsidR="00D70CA1" w:rsidRPr="00D70CA1" w:rsidRDefault="00D70CA1" w:rsidP="00D70CA1">
      <w:pPr>
        <w:jc w:val="center"/>
        <w:rPr>
          <w:bCs/>
          <w:color w:val="000000"/>
          <w:sz w:val="28"/>
          <w:szCs w:val="28"/>
        </w:rPr>
      </w:pPr>
      <w:r w:rsidRPr="00D70CA1">
        <w:rPr>
          <w:bCs/>
          <w:color w:val="000000"/>
          <w:sz w:val="28"/>
          <w:szCs w:val="28"/>
        </w:rPr>
        <w:t>РОДИОНОВО-НЕСВЕТАЙСКОГО РАЙОНА</w:t>
      </w:r>
    </w:p>
    <w:p w:rsidR="00D70CA1" w:rsidRPr="00D70CA1" w:rsidRDefault="00D70CA1" w:rsidP="00D70CA1">
      <w:pPr>
        <w:jc w:val="center"/>
        <w:rPr>
          <w:bCs/>
          <w:color w:val="000000"/>
          <w:sz w:val="28"/>
          <w:szCs w:val="28"/>
        </w:rPr>
      </w:pPr>
      <w:r w:rsidRPr="00D70CA1">
        <w:rPr>
          <w:bCs/>
          <w:color w:val="000000"/>
          <w:sz w:val="28"/>
          <w:szCs w:val="28"/>
        </w:rPr>
        <w:t>РОСТОВСКОЙ ОБЛАСТИ</w:t>
      </w:r>
    </w:p>
    <w:p w:rsidR="00D70CA1" w:rsidRPr="00D70CA1" w:rsidRDefault="00D70CA1" w:rsidP="00D70CA1">
      <w:pPr>
        <w:rPr>
          <w:bCs/>
          <w:color w:val="000000"/>
          <w:sz w:val="20"/>
          <w:szCs w:val="20"/>
        </w:rPr>
      </w:pPr>
    </w:p>
    <w:p w:rsidR="00D70CA1" w:rsidRPr="00D70CA1" w:rsidRDefault="00D70CA1" w:rsidP="00D70CA1">
      <w:pPr>
        <w:keepNext/>
        <w:ind w:left="709"/>
        <w:jc w:val="center"/>
        <w:outlineLvl w:val="1"/>
        <w:rPr>
          <w:color w:val="000000"/>
          <w:sz w:val="28"/>
          <w:szCs w:val="20"/>
        </w:rPr>
      </w:pPr>
      <w:r w:rsidRPr="00D70CA1">
        <w:rPr>
          <w:color w:val="000000"/>
          <w:sz w:val="28"/>
          <w:szCs w:val="20"/>
        </w:rPr>
        <w:t>ПОСТАНОВЛЕНИЕ</w:t>
      </w:r>
    </w:p>
    <w:p w:rsidR="00D70CA1" w:rsidRPr="00D70CA1" w:rsidRDefault="00D70CA1" w:rsidP="00D70CA1">
      <w:pPr>
        <w:rPr>
          <w:color w:val="000000"/>
          <w:sz w:val="20"/>
          <w:szCs w:val="20"/>
        </w:rPr>
      </w:pPr>
    </w:p>
    <w:p w:rsidR="00D70CA1" w:rsidRPr="00D70CA1" w:rsidRDefault="00D70CA1" w:rsidP="00D70CA1">
      <w:pPr>
        <w:rPr>
          <w:color w:val="000000"/>
          <w:sz w:val="28"/>
          <w:szCs w:val="28"/>
        </w:rPr>
      </w:pPr>
      <w:r w:rsidRPr="00D70CA1">
        <w:rPr>
          <w:color w:val="000000"/>
          <w:sz w:val="28"/>
          <w:szCs w:val="28"/>
        </w:rPr>
        <w:t xml:space="preserve"> 23 октября 2024год</w:t>
      </w:r>
      <w:r w:rsidRPr="00D70CA1">
        <w:rPr>
          <w:color w:val="000000"/>
          <w:sz w:val="28"/>
          <w:szCs w:val="28"/>
        </w:rPr>
        <w:tab/>
        <w:t xml:space="preserve">                         №  175                       сл. Кутейниково</w:t>
      </w:r>
    </w:p>
    <w:p w:rsidR="00D70CA1" w:rsidRPr="00D70CA1" w:rsidRDefault="00D70CA1" w:rsidP="00D70CA1">
      <w:pPr>
        <w:jc w:val="cente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 xml:space="preserve">О внесении изменений в постановление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131</w:t>
      </w:r>
    </w:p>
    <w:p w:rsidR="00D70CA1" w:rsidRPr="00D70CA1" w:rsidRDefault="00D70CA1" w:rsidP="00D70CA1">
      <w:pPr>
        <w:rPr>
          <w:color w:val="000000"/>
          <w:sz w:val="28"/>
          <w:szCs w:val="28"/>
        </w:rPr>
      </w:pPr>
    </w:p>
    <w:p w:rsidR="00D70CA1" w:rsidRPr="00D70CA1" w:rsidRDefault="00D70CA1" w:rsidP="00D70CA1">
      <w:pPr>
        <w:suppressAutoHyphens/>
        <w:autoSpaceDE w:val="0"/>
        <w:autoSpaceDN w:val="0"/>
        <w:adjustRightInd w:val="0"/>
        <w:ind w:firstLine="709"/>
        <w:jc w:val="both"/>
        <w:rPr>
          <w:color w:val="000000"/>
          <w:sz w:val="28"/>
          <w:szCs w:val="28"/>
        </w:rPr>
      </w:pPr>
      <w:r w:rsidRPr="00D70CA1">
        <w:rPr>
          <w:color w:val="000000"/>
          <w:sz w:val="28"/>
          <w:szCs w:val="28"/>
        </w:rPr>
        <w:tab/>
      </w:r>
      <w:r w:rsidRPr="00D70CA1">
        <w:rPr>
          <w:color w:val="000000"/>
          <w:sz w:val="28"/>
          <w:szCs w:val="20"/>
        </w:rPr>
        <w:t xml:space="preserve">В целях обеспечения реализации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color w:val="000000"/>
          <w:sz w:val="28"/>
          <w:szCs w:val="20"/>
        </w:rPr>
        <w:t xml:space="preserve">  </w:t>
      </w:r>
      <w:r w:rsidRPr="00D70CA1">
        <w:rPr>
          <w:color w:val="000000"/>
          <w:sz w:val="28"/>
          <w:szCs w:val="28"/>
        </w:rPr>
        <w:t xml:space="preserve">«Об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«Социальная поддержка граждан» </w:t>
      </w:r>
      <w:r w:rsidRPr="00D70CA1">
        <w:rPr>
          <w:color w:val="000000"/>
          <w:sz w:val="28"/>
          <w:szCs w:val="20"/>
        </w:rPr>
        <w:t xml:space="preserve"> Администрация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b/>
          <w:color w:val="000000"/>
          <w:spacing w:val="60"/>
          <w:sz w:val="28"/>
          <w:szCs w:val="20"/>
        </w:rPr>
        <w:t xml:space="preserve"> постановляе</w:t>
      </w:r>
      <w:r w:rsidRPr="00D70CA1">
        <w:rPr>
          <w:b/>
          <w:color w:val="000000"/>
          <w:sz w:val="28"/>
          <w:szCs w:val="20"/>
        </w:rPr>
        <w:t>т:</w:t>
      </w:r>
    </w:p>
    <w:p w:rsidR="00D70CA1" w:rsidRPr="00D70CA1" w:rsidRDefault="00D70CA1" w:rsidP="00D70CA1">
      <w:pPr>
        <w:suppressAutoHyphens/>
        <w:autoSpaceDE w:val="0"/>
        <w:autoSpaceDN w:val="0"/>
        <w:adjustRightInd w:val="0"/>
        <w:ind w:firstLine="709"/>
        <w:jc w:val="both"/>
        <w:rPr>
          <w:color w:val="000000"/>
          <w:sz w:val="28"/>
          <w:szCs w:val="28"/>
        </w:rPr>
      </w:pPr>
    </w:p>
    <w:p w:rsidR="00D70CA1" w:rsidRPr="00D70CA1" w:rsidRDefault="00D70CA1" w:rsidP="00D70CA1">
      <w:pPr>
        <w:autoSpaceDE w:val="0"/>
        <w:autoSpaceDN w:val="0"/>
        <w:adjustRightInd w:val="0"/>
        <w:ind w:firstLine="708"/>
        <w:jc w:val="both"/>
        <w:rPr>
          <w:color w:val="000000"/>
          <w:sz w:val="28"/>
          <w:szCs w:val="28"/>
        </w:rPr>
      </w:pPr>
      <w:r w:rsidRPr="00D70CA1">
        <w:rPr>
          <w:color w:val="000000"/>
          <w:sz w:val="28"/>
          <w:szCs w:val="28"/>
        </w:rPr>
        <w:t xml:space="preserve">1.Внести в приложение № 1 постановления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131 «Об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«Социальная поддержка граждан» изменения согласно приложению к настоящему постановлению.</w:t>
      </w:r>
    </w:p>
    <w:p w:rsidR="00D70CA1" w:rsidRPr="00D70CA1" w:rsidRDefault="00D70CA1" w:rsidP="00D70CA1">
      <w:pPr>
        <w:autoSpaceDE w:val="0"/>
        <w:autoSpaceDN w:val="0"/>
        <w:adjustRightInd w:val="0"/>
        <w:ind w:firstLine="708"/>
        <w:jc w:val="both"/>
        <w:rPr>
          <w:color w:val="000000"/>
          <w:sz w:val="28"/>
          <w:szCs w:val="28"/>
        </w:rPr>
      </w:pPr>
      <w:r w:rsidRPr="00D70CA1">
        <w:rPr>
          <w:color w:val="000000"/>
          <w:sz w:val="28"/>
          <w:szCs w:val="28"/>
        </w:rPr>
        <w:t xml:space="preserve">2. </w:t>
      </w:r>
      <w:r w:rsidRPr="00D70CA1">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D70CA1">
        <w:rPr>
          <w:rFonts w:eastAsia="Calibri"/>
          <w:color w:val="000000"/>
          <w:sz w:val="28"/>
          <w:szCs w:val="28"/>
        </w:rPr>
        <w:t>Кутейниковского</w:t>
      </w:r>
      <w:r w:rsidRPr="00D70CA1">
        <w:rPr>
          <w:color w:val="000000"/>
          <w:sz w:val="28"/>
          <w:szCs w:val="28"/>
        </w:rPr>
        <w:t xml:space="preserve"> сельского поселения </w:t>
      </w:r>
      <w:r w:rsidRPr="00D70CA1">
        <w:rPr>
          <w:color w:val="000000"/>
          <w:sz w:val="28"/>
          <w:szCs w:val="20"/>
        </w:rPr>
        <w:t>для составления проекта бюджета поселения на 2025 год и плановый период 2026 и 2027 годов</w:t>
      </w:r>
      <w:r w:rsidRPr="00D70CA1">
        <w:rPr>
          <w:color w:val="000000"/>
          <w:sz w:val="28"/>
          <w:szCs w:val="28"/>
        </w:rPr>
        <w:t xml:space="preserve">.  </w:t>
      </w:r>
    </w:p>
    <w:p w:rsidR="00D70CA1" w:rsidRPr="00D70CA1" w:rsidRDefault="00D70CA1" w:rsidP="00D70CA1">
      <w:pPr>
        <w:tabs>
          <w:tab w:val="left" w:pos="720"/>
        </w:tabs>
        <w:jc w:val="both"/>
        <w:rPr>
          <w:color w:val="000000"/>
          <w:sz w:val="28"/>
          <w:szCs w:val="28"/>
        </w:rPr>
      </w:pPr>
      <w:r w:rsidRPr="00D70CA1">
        <w:rPr>
          <w:color w:val="000000"/>
          <w:sz w:val="20"/>
          <w:szCs w:val="28"/>
        </w:rPr>
        <w:tab/>
      </w:r>
      <w:r w:rsidRPr="00D70CA1">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D70CA1" w:rsidRPr="00D70CA1" w:rsidRDefault="00D70CA1" w:rsidP="00D70CA1">
      <w:pPr>
        <w:jc w:val="both"/>
        <w:rPr>
          <w:color w:val="000000"/>
          <w:sz w:val="20"/>
          <w:szCs w:val="20"/>
        </w:rPr>
      </w:pPr>
    </w:p>
    <w:p w:rsidR="00D70CA1" w:rsidRPr="00D70CA1" w:rsidRDefault="00D70CA1" w:rsidP="00D70CA1">
      <w:pPr>
        <w:jc w:val="both"/>
        <w:rPr>
          <w:color w:val="000000"/>
          <w:sz w:val="28"/>
          <w:szCs w:val="28"/>
        </w:rPr>
      </w:pPr>
      <w:r w:rsidRPr="00D70CA1">
        <w:rPr>
          <w:color w:val="000000"/>
          <w:sz w:val="28"/>
          <w:szCs w:val="28"/>
        </w:rPr>
        <w:t>Глава Администрации</w:t>
      </w:r>
    </w:p>
    <w:p w:rsidR="00195888" w:rsidRDefault="00D70CA1" w:rsidP="00D70CA1">
      <w:pPr>
        <w:jc w:val="both"/>
        <w:rPr>
          <w:color w:val="000000"/>
          <w:sz w:val="28"/>
          <w:szCs w:val="28"/>
        </w:rPr>
      </w:pP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8"/>
        </w:rPr>
        <w:tab/>
        <w:t xml:space="preserve">                               М.А. </w:t>
      </w:r>
      <w:proofErr w:type="spellStart"/>
      <w:r w:rsidRPr="00D70CA1">
        <w:rPr>
          <w:color w:val="000000"/>
          <w:sz w:val="28"/>
          <w:szCs w:val="28"/>
        </w:rPr>
        <w:t>Карпушин</w:t>
      </w:r>
      <w:proofErr w:type="spellEnd"/>
      <w:r w:rsidRPr="00D70CA1">
        <w:rPr>
          <w:color w:val="000000"/>
          <w:sz w:val="28"/>
          <w:szCs w:val="28"/>
        </w:rPr>
        <w:tab/>
      </w:r>
      <w:r w:rsidRPr="00D70CA1">
        <w:rPr>
          <w:color w:val="000000"/>
          <w:sz w:val="28"/>
          <w:szCs w:val="28"/>
        </w:rPr>
        <w:tab/>
      </w:r>
      <w:r w:rsidRPr="00D70CA1">
        <w:rPr>
          <w:color w:val="000000"/>
          <w:sz w:val="28"/>
          <w:szCs w:val="28"/>
        </w:rPr>
        <w:tab/>
      </w:r>
      <w:r w:rsidRPr="00D70CA1">
        <w:rPr>
          <w:color w:val="000000"/>
          <w:sz w:val="28"/>
          <w:szCs w:val="28"/>
        </w:rPr>
        <w:tab/>
      </w:r>
    </w:p>
    <w:p w:rsidR="00195888" w:rsidRDefault="00195888" w:rsidP="00D70CA1">
      <w:pPr>
        <w:jc w:val="both"/>
        <w:rPr>
          <w:color w:val="000000"/>
          <w:sz w:val="28"/>
          <w:szCs w:val="28"/>
        </w:rPr>
      </w:pPr>
    </w:p>
    <w:p w:rsidR="00D70CA1" w:rsidRPr="00D70CA1" w:rsidRDefault="00D70CA1" w:rsidP="00D70CA1">
      <w:pPr>
        <w:jc w:val="both"/>
        <w:rPr>
          <w:color w:val="000000"/>
          <w:sz w:val="20"/>
          <w:szCs w:val="20"/>
        </w:rPr>
      </w:pPr>
      <w:r w:rsidRPr="00D70CA1">
        <w:rPr>
          <w:color w:val="000000"/>
          <w:sz w:val="28"/>
          <w:szCs w:val="28"/>
        </w:rPr>
        <w:tab/>
      </w:r>
      <w:r w:rsidRPr="00D70CA1">
        <w:rPr>
          <w:color w:val="000000"/>
          <w:sz w:val="28"/>
          <w:szCs w:val="28"/>
        </w:rPr>
        <w:tab/>
      </w:r>
    </w:p>
    <w:p w:rsidR="00D70CA1" w:rsidRPr="00D70CA1" w:rsidRDefault="00D70CA1" w:rsidP="00D70CA1">
      <w:pPr>
        <w:jc w:val="both"/>
        <w:rPr>
          <w:color w:val="000000"/>
          <w:sz w:val="20"/>
          <w:szCs w:val="20"/>
        </w:rPr>
      </w:pPr>
      <w:r w:rsidRPr="00D70CA1">
        <w:rPr>
          <w:color w:val="000000"/>
          <w:sz w:val="20"/>
          <w:szCs w:val="20"/>
        </w:rPr>
        <w:t xml:space="preserve">постановление вносит </w:t>
      </w:r>
    </w:p>
    <w:p w:rsidR="00D70CA1" w:rsidRPr="00D70CA1" w:rsidRDefault="00D70CA1" w:rsidP="00D70CA1">
      <w:pPr>
        <w:jc w:val="both"/>
        <w:rPr>
          <w:color w:val="000000"/>
          <w:sz w:val="20"/>
          <w:szCs w:val="20"/>
        </w:rPr>
      </w:pPr>
      <w:r w:rsidRPr="00D70CA1">
        <w:rPr>
          <w:color w:val="000000"/>
          <w:sz w:val="20"/>
          <w:szCs w:val="20"/>
        </w:rPr>
        <w:t>сектор экономики и финансов</w:t>
      </w: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t>Приложение</w:t>
      </w:r>
    </w:p>
    <w:p w:rsidR="00D70CA1" w:rsidRPr="00D70CA1" w:rsidRDefault="00D70CA1" w:rsidP="00D70CA1">
      <w:pPr>
        <w:ind w:left="6237"/>
        <w:jc w:val="right"/>
        <w:rPr>
          <w:color w:val="000000"/>
          <w:sz w:val="20"/>
          <w:szCs w:val="20"/>
        </w:rPr>
      </w:pPr>
      <w:r w:rsidRPr="00D70CA1">
        <w:rPr>
          <w:color w:val="000000"/>
          <w:sz w:val="20"/>
          <w:szCs w:val="20"/>
        </w:rPr>
        <w:t>к постановлению Администрации</w:t>
      </w:r>
    </w:p>
    <w:p w:rsidR="00D70CA1" w:rsidRPr="00D70CA1" w:rsidRDefault="00D70CA1" w:rsidP="00D70CA1">
      <w:pPr>
        <w:ind w:left="6237"/>
        <w:jc w:val="right"/>
        <w:rPr>
          <w:color w:val="000000"/>
          <w:sz w:val="20"/>
          <w:szCs w:val="20"/>
        </w:rPr>
      </w:pPr>
      <w:r w:rsidRPr="00D70CA1">
        <w:rPr>
          <w:color w:val="000000"/>
          <w:sz w:val="20"/>
          <w:szCs w:val="20"/>
        </w:rPr>
        <w:t>Кутейниковского сельского поселения от 23.10.2024г. № 175</w:t>
      </w:r>
    </w:p>
    <w:p w:rsidR="00D70CA1" w:rsidRPr="00D70CA1" w:rsidRDefault="00D70CA1" w:rsidP="00D70CA1">
      <w:pPr>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ИЗМЕНЕНИЯ,</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вносимые в постановление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Администрации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от 30.10.2018 № 131 «</w:t>
      </w:r>
      <w:r w:rsidRPr="00D70CA1">
        <w:rPr>
          <w:color w:val="000000"/>
          <w:sz w:val="28"/>
          <w:szCs w:val="28"/>
        </w:rPr>
        <w:t xml:space="preserve">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«Социальная поддержка граждан</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1. В преамбуле слова «от 05.10.2018 № 103» заменить словами «от  30.08.2024 № 139».</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2. Приложение № 1 изложить в редакции:</w:t>
      </w: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t xml:space="preserve">«Приложение № 1 </w:t>
      </w:r>
    </w:p>
    <w:p w:rsidR="00D70CA1" w:rsidRPr="00D70CA1" w:rsidRDefault="00D70CA1" w:rsidP="00D70CA1">
      <w:pPr>
        <w:ind w:left="6237"/>
        <w:jc w:val="right"/>
        <w:rPr>
          <w:color w:val="000000"/>
          <w:sz w:val="20"/>
          <w:szCs w:val="20"/>
        </w:rPr>
      </w:pPr>
      <w:r w:rsidRPr="00D70CA1">
        <w:rPr>
          <w:color w:val="000000"/>
          <w:sz w:val="20"/>
          <w:szCs w:val="20"/>
        </w:rPr>
        <w:t>к постановлению</w:t>
      </w:r>
    </w:p>
    <w:p w:rsidR="00D70CA1" w:rsidRPr="00D70CA1" w:rsidRDefault="00D70CA1" w:rsidP="00D70CA1">
      <w:pPr>
        <w:ind w:left="6237"/>
        <w:jc w:val="right"/>
        <w:rPr>
          <w:color w:val="000000"/>
          <w:sz w:val="20"/>
          <w:szCs w:val="20"/>
        </w:rPr>
      </w:pPr>
      <w:r w:rsidRPr="00D70CA1">
        <w:rPr>
          <w:color w:val="000000"/>
          <w:sz w:val="20"/>
          <w:szCs w:val="20"/>
        </w:rPr>
        <w:t xml:space="preserve">Администрации </w:t>
      </w:r>
    </w:p>
    <w:p w:rsidR="00D70CA1" w:rsidRPr="00D70CA1" w:rsidRDefault="00D70CA1" w:rsidP="00D70CA1">
      <w:pPr>
        <w:ind w:left="6237"/>
        <w:jc w:val="right"/>
        <w:rPr>
          <w:color w:val="000000"/>
          <w:sz w:val="20"/>
          <w:szCs w:val="20"/>
        </w:rPr>
      </w:pPr>
      <w:r w:rsidRPr="00D70CA1">
        <w:rPr>
          <w:color w:val="000000"/>
          <w:sz w:val="20"/>
          <w:szCs w:val="20"/>
        </w:rPr>
        <w:t>Кутейниковского</w:t>
      </w:r>
    </w:p>
    <w:p w:rsidR="00D70CA1" w:rsidRPr="00D70CA1" w:rsidRDefault="00D70CA1" w:rsidP="00D70CA1">
      <w:pPr>
        <w:ind w:left="6237"/>
        <w:jc w:val="right"/>
        <w:rPr>
          <w:color w:val="000000"/>
          <w:sz w:val="20"/>
          <w:szCs w:val="20"/>
        </w:rPr>
      </w:pPr>
      <w:r w:rsidRPr="00D70CA1">
        <w:rPr>
          <w:color w:val="000000"/>
          <w:sz w:val="20"/>
          <w:szCs w:val="20"/>
        </w:rPr>
        <w:t xml:space="preserve">сельского поселения </w:t>
      </w:r>
    </w:p>
    <w:p w:rsidR="00D70CA1" w:rsidRPr="00D70CA1" w:rsidRDefault="00D70CA1" w:rsidP="00D70CA1">
      <w:pPr>
        <w:ind w:left="6237"/>
        <w:jc w:val="right"/>
        <w:rPr>
          <w:color w:val="000000"/>
          <w:sz w:val="20"/>
          <w:szCs w:val="20"/>
        </w:rPr>
      </w:pPr>
      <w:r w:rsidRPr="00D70CA1">
        <w:rPr>
          <w:color w:val="000000"/>
          <w:sz w:val="20"/>
          <w:szCs w:val="20"/>
        </w:rPr>
        <w:t>от 30.10.2018 № 131</w:t>
      </w:r>
    </w:p>
    <w:p w:rsidR="00D70CA1" w:rsidRPr="00D70CA1" w:rsidRDefault="00D70CA1" w:rsidP="00D70CA1">
      <w:pPr>
        <w:jc w:val="center"/>
        <w:rPr>
          <w:color w:val="000000"/>
          <w:kern w:val="2"/>
          <w:sz w:val="28"/>
          <w:szCs w:val="28"/>
          <w:lang w:eastAsia="en-US"/>
        </w:rPr>
      </w:pPr>
    </w:p>
    <w:p w:rsidR="00D70CA1" w:rsidRPr="00D70CA1" w:rsidRDefault="00D70CA1" w:rsidP="00D70CA1">
      <w:pPr>
        <w:suppressAutoHyphens/>
        <w:jc w:val="center"/>
        <w:rPr>
          <w:color w:val="000000"/>
          <w:sz w:val="28"/>
          <w:szCs w:val="28"/>
        </w:rPr>
      </w:pPr>
      <w:r w:rsidRPr="00D70CA1">
        <w:rPr>
          <w:color w:val="000000"/>
          <w:kern w:val="2"/>
          <w:sz w:val="28"/>
          <w:szCs w:val="28"/>
          <w:lang w:eastAsia="en-US"/>
        </w:rPr>
        <w:t>МУНИЦИПАЛЬНАЯ  ПРОГРАММА</w:t>
      </w:r>
      <w:r w:rsidRPr="00D70CA1">
        <w:rPr>
          <w:color w:val="000000"/>
          <w:kern w:val="2"/>
          <w:sz w:val="28"/>
          <w:szCs w:val="28"/>
          <w:lang w:eastAsia="en-US"/>
        </w:rPr>
        <w:br/>
        <w:t>Кутейниковского сельского</w:t>
      </w:r>
      <w:r w:rsidRPr="00D70CA1">
        <w:rPr>
          <w:color w:val="000000"/>
          <w:sz w:val="28"/>
          <w:szCs w:val="28"/>
        </w:rPr>
        <w:t xml:space="preserve"> поселения «Социальная поддержка граждан»</w:t>
      </w:r>
    </w:p>
    <w:p w:rsidR="00D70CA1" w:rsidRPr="00D70CA1" w:rsidRDefault="00D70CA1" w:rsidP="00D70CA1">
      <w:pPr>
        <w:numPr>
          <w:ilvl w:val="0"/>
          <w:numId w:val="12"/>
        </w:numPr>
        <w:suppressAutoHyphens/>
        <w:ind w:left="0" w:firstLine="1069"/>
        <w:contextualSpacing/>
        <w:jc w:val="center"/>
        <w:rPr>
          <w:sz w:val="28"/>
          <w:szCs w:val="28"/>
        </w:rPr>
      </w:pPr>
      <w:r w:rsidRPr="00D70CA1">
        <w:rPr>
          <w:kern w:val="2"/>
          <w:sz w:val="28"/>
          <w:szCs w:val="28"/>
          <w:lang w:eastAsia="en-US"/>
        </w:rPr>
        <w:t>ПАСПОРТ</w:t>
      </w:r>
      <w:r w:rsidRPr="00D70CA1">
        <w:rPr>
          <w:kern w:val="2"/>
          <w:sz w:val="28"/>
          <w:szCs w:val="28"/>
          <w:lang w:eastAsia="en-US"/>
        </w:rPr>
        <w:br/>
        <w:t>муниципальной программы Кутейниковского сельского</w:t>
      </w:r>
      <w:r w:rsidRPr="00D70CA1">
        <w:rPr>
          <w:sz w:val="28"/>
          <w:szCs w:val="28"/>
        </w:rPr>
        <w:t xml:space="preserve"> поселения «Социальная поддержка отдельных категорий граждан»</w:t>
      </w:r>
    </w:p>
    <w:p w:rsidR="00D70CA1" w:rsidRPr="00D70CA1" w:rsidRDefault="00D70CA1" w:rsidP="00D70CA1">
      <w:pPr>
        <w:jc w:val="center"/>
        <w:rPr>
          <w:color w:val="000000"/>
          <w:kern w:val="2"/>
          <w:sz w:val="28"/>
          <w:szCs w:val="28"/>
        </w:rPr>
      </w:pPr>
    </w:p>
    <w:tbl>
      <w:tblPr>
        <w:tblStyle w:val="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6915"/>
      </w:tblGrid>
      <w:tr w:rsidR="00D70CA1" w:rsidRPr="00D70CA1" w:rsidTr="00D70CA1">
        <w:tc>
          <w:tcPr>
            <w:tcW w:w="2943" w:type="dxa"/>
          </w:tcPr>
          <w:p w:rsidR="00D70CA1" w:rsidRPr="00D70CA1" w:rsidRDefault="00D70CA1" w:rsidP="00D70CA1">
            <w:pPr>
              <w:jc w:val="both"/>
              <w:rPr>
                <w:color w:val="000000"/>
                <w:kern w:val="2"/>
                <w:sz w:val="28"/>
                <w:szCs w:val="28"/>
              </w:rPr>
            </w:pPr>
            <w:r w:rsidRPr="00D70CA1">
              <w:rPr>
                <w:color w:val="000000"/>
                <w:kern w:val="2"/>
                <w:sz w:val="28"/>
                <w:szCs w:val="28"/>
              </w:rPr>
              <w:t>Ответственный исполнитель муниципальной программы</w:t>
            </w:r>
          </w:p>
        </w:tc>
        <w:tc>
          <w:tcPr>
            <w:tcW w:w="6946" w:type="dxa"/>
          </w:tcPr>
          <w:p w:rsidR="00D70CA1" w:rsidRPr="00D70CA1" w:rsidRDefault="00D70CA1" w:rsidP="00D70CA1">
            <w:pPr>
              <w:jc w:val="both"/>
              <w:rPr>
                <w:color w:val="000000"/>
                <w:kern w:val="2"/>
                <w:sz w:val="28"/>
                <w:szCs w:val="28"/>
              </w:rPr>
            </w:pPr>
            <w:r w:rsidRPr="00D70CA1">
              <w:rPr>
                <w:color w:val="000000"/>
                <w:kern w:val="2"/>
                <w:sz w:val="28"/>
                <w:szCs w:val="28"/>
              </w:rPr>
              <w:t>Администрация Кутейниковского сельского поселения</w:t>
            </w:r>
          </w:p>
        </w:tc>
      </w:tr>
      <w:tr w:rsidR="00D70CA1" w:rsidRPr="00D70CA1" w:rsidTr="00D70CA1">
        <w:tc>
          <w:tcPr>
            <w:tcW w:w="2943" w:type="dxa"/>
          </w:tcPr>
          <w:p w:rsidR="00D70CA1" w:rsidRPr="00D70CA1" w:rsidRDefault="00D70CA1" w:rsidP="00D70CA1">
            <w:pPr>
              <w:jc w:val="both"/>
              <w:rPr>
                <w:color w:val="000000"/>
                <w:kern w:val="2"/>
                <w:sz w:val="28"/>
                <w:szCs w:val="28"/>
              </w:rPr>
            </w:pPr>
            <w:r w:rsidRPr="00D70CA1">
              <w:rPr>
                <w:color w:val="000000"/>
                <w:kern w:val="2"/>
                <w:sz w:val="28"/>
                <w:szCs w:val="28"/>
              </w:rPr>
              <w:t>Срок реализации муниципальной программы</w:t>
            </w:r>
          </w:p>
        </w:tc>
        <w:tc>
          <w:tcPr>
            <w:tcW w:w="6946" w:type="dxa"/>
          </w:tcPr>
          <w:p w:rsidR="00D70CA1" w:rsidRPr="00D70CA1" w:rsidRDefault="00D70CA1" w:rsidP="00D70CA1">
            <w:pPr>
              <w:jc w:val="both"/>
              <w:rPr>
                <w:color w:val="000000"/>
                <w:kern w:val="2"/>
                <w:sz w:val="28"/>
                <w:szCs w:val="28"/>
              </w:rPr>
            </w:pPr>
            <w:r w:rsidRPr="00D70CA1">
              <w:rPr>
                <w:color w:val="000000"/>
                <w:kern w:val="2"/>
                <w:sz w:val="28"/>
                <w:szCs w:val="28"/>
              </w:rPr>
              <w:t xml:space="preserve">Этап </w:t>
            </w:r>
            <w:r w:rsidRPr="00D70CA1">
              <w:rPr>
                <w:color w:val="000000"/>
                <w:kern w:val="2"/>
                <w:sz w:val="28"/>
                <w:szCs w:val="28"/>
                <w:lang w:val="en-US"/>
              </w:rPr>
              <w:t>I</w:t>
            </w:r>
            <w:r w:rsidRPr="00D70CA1">
              <w:rPr>
                <w:color w:val="000000"/>
                <w:kern w:val="2"/>
                <w:sz w:val="28"/>
                <w:szCs w:val="28"/>
              </w:rPr>
              <w:t>– 2019 – 2024 годы;</w:t>
            </w:r>
          </w:p>
          <w:p w:rsidR="00D70CA1" w:rsidRPr="00D70CA1" w:rsidRDefault="00D70CA1" w:rsidP="00D70CA1">
            <w:pPr>
              <w:jc w:val="both"/>
              <w:rPr>
                <w:color w:val="000000"/>
                <w:kern w:val="2"/>
                <w:sz w:val="28"/>
                <w:szCs w:val="28"/>
              </w:rPr>
            </w:pPr>
            <w:r w:rsidRPr="00D70CA1">
              <w:rPr>
                <w:color w:val="000000"/>
                <w:kern w:val="2"/>
                <w:sz w:val="28"/>
                <w:szCs w:val="28"/>
              </w:rPr>
              <w:t xml:space="preserve">Этап </w:t>
            </w:r>
            <w:r w:rsidRPr="00D70CA1">
              <w:rPr>
                <w:color w:val="000000"/>
                <w:kern w:val="2"/>
                <w:sz w:val="28"/>
                <w:szCs w:val="28"/>
                <w:lang w:val="en-US"/>
              </w:rPr>
              <w:t>II</w:t>
            </w:r>
            <w:r w:rsidRPr="00D70CA1">
              <w:rPr>
                <w:color w:val="000000"/>
                <w:kern w:val="2"/>
                <w:sz w:val="28"/>
                <w:szCs w:val="28"/>
              </w:rPr>
              <w:t xml:space="preserve"> – 2025 – 2030 годы</w:t>
            </w:r>
          </w:p>
        </w:tc>
      </w:tr>
      <w:tr w:rsidR="00D70CA1" w:rsidRPr="00D70CA1" w:rsidTr="00D70CA1">
        <w:tc>
          <w:tcPr>
            <w:tcW w:w="2943" w:type="dxa"/>
          </w:tcPr>
          <w:p w:rsidR="00D70CA1" w:rsidRPr="00D70CA1" w:rsidRDefault="00D70CA1" w:rsidP="00D70CA1">
            <w:pPr>
              <w:jc w:val="both"/>
              <w:rPr>
                <w:color w:val="000000"/>
                <w:kern w:val="2"/>
                <w:sz w:val="28"/>
                <w:szCs w:val="28"/>
              </w:rPr>
            </w:pPr>
            <w:r w:rsidRPr="00D70CA1">
              <w:rPr>
                <w:color w:val="000000"/>
                <w:kern w:val="2"/>
                <w:sz w:val="28"/>
                <w:szCs w:val="28"/>
              </w:rPr>
              <w:t>Цели муниципальной программы</w:t>
            </w:r>
          </w:p>
        </w:tc>
        <w:tc>
          <w:tcPr>
            <w:tcW w:w="6946" w:type="dxa"/>
          </w:tcPr>
          <w:p w:rsidR="00D70CA1" w:rsidRPr="00D70CA1" w:rsidRDefault="00D70CA1" w:rsidP="00D70CA1">
            <w:pPr>
              <w:jc w:val="both"/>
              <w:rPr>
                <w:color w:val="000000"/>
                <w:kern w:val="2"/>
                <w:sz w:val="28"/>
                <w:szCs w:val="28"/>
              </w:rPr>
            </w:pPr>
            <w:r w:rsidRPr="00D70CA1">
              <w:rPr>
                <w:color w:val="000000"/>
                <w:kern w:val="2"/>
                <w:sz w:val="28"/>
                <w:szCs w:val="28"/>
              </w:rPr>
              <w:t>Создание условий для роста благосостояния отдельных категорий граждан и разработка мер социальной поддержки отдельных категорий граждан</w:t>
            </w:r>
          </w:p>
        </w:tc>
      </w:tr>
      <w:tr w:rsidR="00D70CA1" w:rsidRPr="00D70CA1" w:rsidTr="00D70CA1">
        <w:tc>
          <w:tcPr>
            <w:tcW w:w="2943" w:type="dxa"/>
          </w:tcPr>
          <w:p w:rsidR="00D70CA1" w:rsidRPr="00D70CA1" w:rsidRDefault="00D70CA1" w:rsidP="00D70CA1">
            <w:pPr>
              <w:jc w:val="both"/>
              <w:rPr>
                <w:color w:val="000000"/>
                <w:kern w:val="2"/>
                <w:sz w:val="28"/>
                <w:szCs w:val="28"/>
              </w:rPr>
            </w:pPr>
            <w:r w:rsidRPr="00D70CA1">
              <w:rPr>
                <w:color w:val="000000"/>
                <w:kern w:val="2"/>
                <w:sz w:val="28"/>
                <w:szCs w:val="28"/>
              </w:rPr>
              <w:t>Задачи муниципальной программы</w:t>
            </w:r>
          </w:p>
        </w:tc>
        <w:tc>
          <w:tcPr>
            <w:tcW w:w="6946" w:type="dxa"/>
          </w:tcPr>
          <w:p w:rsidR="00D70CA1" w:rsidRPr="00D70CA1" w:rsidRDefault="00D70CA1" w:rsidP="00D70CA1">
            <w:pPr>
              <w:jc w:val="both"/>
              <w:rPr>
                <w:color w:val="000000"/>
                <w:kern w:val="2"/>
                <w:sz w:val="28"/>
                <w:szCs w:val="28"/>
              </w:rPr>
            </w:pPr>
            <w:r w:rsidRPr="00D70CA1">
              <w:rPr>
                <w:color w:val="000000"/>
                <w:kern w:val="2"/>
                <w:sz w:val="28"/>
                <w:szCs w:val="28"/>
              </w:rPr>
              <w:t>Предоставление дополнительного материального обеспечения лицам, замещавшим муниципальные должности и должности муниципальной службы в Администрации Кутейниковского сельского поселения</w:t>
            </w:r>
          </w:p>
        </w:tc>
      </w:tr>
      <w:tr w:rsidR="00D70CA1" w:rsidRPr="00D70CA1" w:rsidTr="00D70CA1">
        <w:tc>
          <w:tcPr>
            <w:tcW w:w="2943" w:type="dxa"/>
          </w:tcPr>
          <w:p w:rsidR="00D70CA1" w:rsidRPr="00D70CA1" w:rsidRDefault="00D70CA1" w:rsidP="00D70CA1">
            <w:pPr>
              <w:jc w:val="both"/>
              <w:rPr>
                <w:color w:val="000000"/>
                <w:kern w:val="2"/>
                <w:sz w:val="28"/>
                <w:szCs w:val="28"/>
              </w:rPr>
            </w:pPr>
            <w:r w:rsidRPr="00D70CA1">
              <w:rPr>
                <w:color w:val="000000"/>
                <w:kern w:val="2"/>
                <w:sz w:val="28"/>
                <w:szCs w:val="28"/>
              </w:rPr>
              <w:t xml:space="preserve">Перечень целевых показателей муниципальной </w:t>
            </w:r>
            <w:r w:rsidRPr="00D70CA1">
              <w:rPr>
                <w:color w:val="000000"/>
                <w:kern w:val="2"/>
                <w:sz w:val="28"/>
                <w:szCs w:val="28"/>
              </w:rPr>
              <w:lastRenderedPageBreak/>
              <w:t>программы</w:t>
            </w:r>
          </w:p>
        </w:tc>
        <w:tc>
          <w:tcPr>
            <w:tcW w:w="6946" w:type="dxa"/>
          </w:tcPr>
          <w:p w:rsidR="00D70CA1" w:rsidRPr="00D70CA1" w:rsidRDefault="00D70CA1" w:rsidP="00D70CA1">
            <w:pPr>
              <w:jc w:val="both"/>
              <w:rPr>
                <w:color w:val="000000"/>
                <w:kern w:val="2"/>
                <w:sz w:val="28"/>
                <w:szCs w:val="28"/>
              </w:rPr>
            </w:pPr>
            <w:r w:rsidRPr="00D70CA1">
              <w:rPr>
                <w:color w:val="000000"/>
                <w:kern w:val="2"/>
                <w:sz w:val="28"/>
                <w:szCs w:val="28"/>
              </w:rPr>
              <w:lastRenderedPageBreak/>
              <w:t xml:space="preserve">Число лиц, замещавших муниципальные должности и должности муниципальной службы, которым предоставляется дополнительное материальное </w:t>
            </w:r>
            <w:r w:rsidRPr="00D70CA1">
              <w:rPr>
                <w:color w:val="000000"/>
                <w:kern w:val="2"/>
                <w:sz w:val="28"/>
                <w:szCs w:val="28"/>
              </w:rPr>
              <w:lastRenderedPageBreak/>
              <w:t>обеспечение</w:t>
            </w:r>
          </w:p>
        </w:tc>
      </w:tr>
      <w:tr w:rsidR="00D70CA1" w:rsidRPr="00D70CA1" w:rsidTr="00D70CA1">
        <w:tc>
          <w:tcPr>
            <w:tcW w:w="2943" w:type="dxa"/>
          </w:tcPr>
          <w:p w:rsidR="00D70CA1" w:rsidRPr="00D70CA1" w:rsidRDefault="00D70CA1" w:rsidP="00D70CA1">
            <w:pPr>
              <w:jc w:val="both"/>
              <w:rPr>
                <w:color w:val="000000"/>
                <w:kern w:val="2"/>
                <w:sz w:val="28"/>
                <w:szCs w:val="28"/>
              </w:rPr>
            </w:pPr>
            <w:r w:rsidRPr="00D70CA1">
              <w:rPr>
                <w:color w:val="000000"/>
                <w:kern w:val="2"/>
                <w:sz w:val="28"/>
                <w:szCs w:val="28"/>
              </w:rPr>
              <w:lastRenderedPageBreak/>
              <w:t>Параметры финансового обеспечения муниципальной программы</w:t>
            </w:r>
          </w:p>
        </w:tc>
        <w:tc>
          <w:tcPr>
            <w:tcW w:w="6946" w:type="dxa"/>
          </w:tcPr>
          <w:p w:rsidR="00D70CA1" w:rsidRPr="00D70CA1" w:rsidRDefault="00D70CA1" w:rsidP="00D70CA1">
            <w:pPr>
              <w:jc w:val="both"/>
              <w:rPr>
                <w:color w:val="000000"/>
                <w:kern w:val="2"/>
                <w:sz w:val="28"/>
                <w:szCs w:val="28"/>
              </w:rPr>
            </w:pPr>
            <w:r w:rsidRPr="00D70CA1">
              <w:rPr>
                <w:color w:val="000000"/>
                <w:kern w:val="2"/>
                <w:sz w:val="28"/>
                <w:szCs w:val="28"/>
              </w:rPr>
              <w:t xml:space="preserve">1 056,7 </w:t>
            </w:r>
            <w:proofErr w:type="spellStart"/>
            <w:r w:rsidRPr="00D70CA1">
              <w:rPr>
                <w:color w:val="000000"/>
                <w:kern w:val="2"/>
                <w:sz w:val="28"/>
                <w:szCs w:val="28"/>
              </w:rPr>
              <w:t>тыс.рублей</w:t>
            </w:r>
            <w:proofErr w:type="spellEnd"/>
            <w:r w:rsidRPr="00D70CA1">
              <w:rPr>
                <w:color w:val="000000"/>
                <w:kern w:val="2"/>
                <w:sz w:val="28"/>
                <w:szCs w:val="28"/>
              </w:rPr>
              <w:t>:</w:t>
            </w:r>
          </w:p>
          <w:p w:rsidR="00D70CA1" w:rsidRPr="00D70CA1" w:rsidRDefault="00D70CA1" w:rsidP="00D70CA1">
            <w:pPr>
              <w:jc w:val="both"/>
              <w:rPr>
                <w:color w:val="000000"/>
                <w:kern w:val="2"/>
                <w:sz w:val="28"/>
                <w:szCs w:val="28"/>
              </w:rPr>
            </w:pPr>
            <w:r w:rsidRPr="00D70CA1">
              <w:rPr>
                <w:color w:val="000000"/>
                <w:kern w:val="2"/>
                <w:sz w:val="28"/>
                <w:szCs w:val="28"/>
              </w:rPr>
              <w:t xml:space="preserve">этап </w:t>
            </w:r>
            <w:r w:rsidRPr="00D70CA1">
              <w:rPr>
                <w:color w:val="000000"/>
                <w:kern w:val="2"/>
                <w:sz w:val="28"/>
                <w:szCs w:val="28"/>
                <w:lang w:val="en-US"/>
              </w:rPr>
              <w:t>I</w:t>
            </w:r>
            <w:r w:rsidRPr="00D70CA1">
              <w:rPr>
                <w:color w:val="000000"/>
                <w:kern w:val="2"/>
                <w:sz w:val="28"/>
                <w:szCs w:val="28"/>
              </w:rPr>
              <w:t xml:space="preserve">– 495,2 </w:t>
            </w:r>
            <w:proofErr w:type="spellStart"/>
            <w:r w:rsidRPr="00D70CA1">
              <w:rPr>
                <w:color w:val="000000"/>
                <w:kern w:val="2"/>
                <w:sz w:val="28"/>
                <w:szCs w:val="28"/>
              </w:rPr>
              <w:t>тыс.рублей</w:t>
            </w:r>
            <w:proofErr w:type="spellEnd"/>
          </w:p>
          <w:p w:rsidR="00D70CA1" w:rsidRPr="00D70CA1" w:rsidRDefault="00D70CA1" w:rsidP="00D70CA1">
            <w:pPr>
              <w:jc w:val="both"/>
              <w:rPr>
                <w:color w:val="000000"/>
                <w:kern w:val="2"/>
                <w:sz w:val="28"/>
                <w:szCs w:val="28"/>
              </w:rPr>
            </w:pPr>
            <w:r w:rsidRPr="00D70CA1">
              <w:rPr>
                <w:color w:val="000000"/>
                <w:kern w:val="2"/>
                <w:sz w:val="28"/>
                <w:szCs w:val="28"/>
              </w:rPr>
              <w:t xml:space="preserve">этап </w:t>
            </w:r>
            <w:r w:rsidRPr="00D70CA1">
              <w:rPr>
                <w:color w:val="000000"/>
                <w:kern w:val="2"/>
                <w:sz w:val="28"/>
                <w:szCs w:val="28"/>
                <w:lang w:val="en-US"/>
              </w:rPr>
              <w:t>II</w:t>
            </w:r>
            <w:r w:rsidRPr="00D70CA1">
              <w:rPr>
                <w:color w:val="000000"/>
                <w:kern w:val="2"/>
                <w:sz w:val="28"/>
                <w:szCs w:val="28"/>
              </w:rPr>
              <w:t xml:space="preserve"> – 561,5 </w:t>
            </w:r>
            <w:proofErr w:type="spellStart"/>
            <w:r w:rsidRPr="00D70CA1">
              <w:rPr>
                <w:color w:val="000000"/>
                <w:kern w:val="2"/>
                <w:sz w:val="28"/>
                <w:szCs w:val="28"/>
              </w:rPr>
              <w:t>тыс.рублей</w:t>
            </w:r>
            <w:proofErr w:type="spellEnd"/>
          </w:p>
        </w:tc>
      </w:tr>
      <w:tr w:rsidR="00D70CA1" w:rsidRPr="00D70CA1" w:rsidTr="00D70CA1">
        <w:tc>
          <w:tcPr>
            <w:tcW w:w="2943" w:type="dxa"/>
          </w:tcPr>
          <w:p w:rsidR="00D70CA1" w:rsidRPr="00D70CA1" w:rsidRDefault="00D70CA1" w:rsidP="00D70CA1">
            <w:pPr>
              <w:jc w:val="both"/>
              <w:rPr>
                <w:color w:val="000000"/>
                <w:kern w:val="2"/>
                <w:sz w:val="28"/>
                <w:szCs w:val="28"/>
              </w:rPr>
            </w:pPr>
            <w:r w:rsidRPr="00D70CA1">
              <w:rPr>
                <w:color w:val="000000"/>
                <w:kern w:val="2"/>
                <w:sz w:val="28"/>
                <w:szCs w:val="28"/>
              </w:rPr>
              <w:t>Контроль за выполнением муниципальной программы</w:t>
            </w:r>
          </w:p>
        </w:tc>
        <w:tc>
          <w:tcPr>
            <w:tcW w:w="6946" w:type="dxa"/>
          </w:tcPr>
          <w:p w:rsidR="00D70CA1" w:rsidRPr="00D70CA1" w:rsidRDefault="00D70CA1" w:rsidP="00D70CA1">
            <w:pPr>
              <w:jc w:val="both"/>
              <w:rPr>
                <w:color w:val="000000"/>
                <w:kern w:val="2"/>
                <w:sz w:val="28"/>
                <w:szCs w:val="28"/>
              </w:rPr>
            </w:pPr>
            <w:r w:rsidRPr="00D70CA1">
              <w:rPr>
                <w:color w:val="000000"/>
                <w:kern w:val="2"/>
                <w:sz w:val="28"/>
                <w:szCs w:val="28"/>
              </w:rPr>
              <w:t>Осуществляет администрация Кутейниковского сельского поселения</w:t>
            </w:r>
          </w:p>
        </w:tc>
      </w:tr>
    </w:tbl>
    <w:p w:rsidR="00D70CA1" w:rsidRPr="00D70CA1" w:rsidRDefault="00D70CA1" w:rsidP="00D70CA1">
      <w:pPr>
        <w:jc w:val="center"/>
        <w:rPr>
          <w:color w:val="000000"/>
          <w:kern w:val="2"/>
          <w:sz w:val="28"/>
          <w:szCs w:val="28"/>
        </w:rPr>
      </w:pPr>
    </w:p>
    <w:p w:rsidR="00D70CA1" w:rsidRPr="00D70CA1" w:rsidRDefault="00D70CA1" w:rsidP="00D70CA1">
      <w:pPr>
        <w:numPr>
          <w:ilvl w:val="0"/>
          <w:numId w:val="11"/>
        </w:numPr>
        <w:spacing w:line="235" w:lineRule="auto"/>
        <w:contextualSpacing/>
        <w:jc w:val="center"/>
        <w:rPr>
          <w:kern w:val="2"/>
          <w:sz w:val="28"/>
          <w:szCs w:val="28"/>
          <w:lang w:eastAsia="en-US"/>
        </w:rPr>
      </w:pPr>
      <w:bookmarkStart w:id="1" w:name="sub_110"/>
      <w:bookmarkStart w:id="2" w:name="sub_1100"/>
      <w:r w:rsidRPr="00D70CA1">
        <w:rPr>
          <w:kern w:val="2"/>
          <w:sz w:val="28"/>
          <w:szCs w:val="28"/>
          <w:lang w:eastAsia="en-US"/>
        </w:rPr>
        <w:t>Характеристика текущего состояния и прогноз развития сферы социально-экономического развития Кутейниковского сельского поселения</w:t>
      </w:r>
    </w:p>
    <w:p w:rsidR="00D70CA1" w:rsidRPr="00D70CA1" w:rsidRDefault="00D70CA1" w:rsidP="00D70CA1">
      <w:pPr>
        <w:spacing w:line="235" w:lineRule="auto"/>
        <w:jc w:val="center"/>
        <w:rPr>
          <w:color w:val="000000"/>
          <w:kern w:val="2"/>
          <w:sz w:val="28"/>
          <w:szCs w:val="28"/>
          <w:lang w:eastAsia="en-US"/>
        </w:rPr>
      </w:pPr>
    </w:p>
    <w:p w:rsidR="00D70CA1" w:rsidRPr="00D70CA1" w:rsidRDefault="00D70CA1" w:rsidP="00D70CA1">
      <w:pPr>
        <w:spacing w:line="235" w:lineRule="auto"/>
        <w:ind w:firstLine="709"/>
        <w:jc w:val="both"/>
        <w:rPr>
          <w:color w:val="000000"/>
          <w:kern w:val="2"/>
          <w:sz w:val="28"/>
          <w:szCs w:val="28"/>
          <w:lang w:eastAsia="en-US"/>
        </w:rPr>
      </w:pPr>
      <w:r w:rsidRPr="00D70CA1">
        <w:rPr>
          <w:color w:val="000000"/>
          <w:kern w:val="2"/>
          <w:sz w:val="28"/>
          <w:szCs w:val="28"/>
          <w:lang w:eastAsia="en-US"/>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Ростовской области.</w:t>
      </w:r>
    </w:p>
    <w:p w:rsidR="00D70CA1" w:rsidRPr="00D70CA1" w:rsidRDefault="00D70CA1" w:rsidP="00D70CA1">
      <w:pPr>
        <w:widowControl w:val="0"/>
        <w:autoSpaceDE w:val="0"/>
        <w:autoSpaceDN w:val="0"/>
        <w:adjustRightInd w:val="0"/>
        <w:ind w:firstLine="540"/>
        <w:jc w:val="both"/>
        <w:rPr>
          <w:color w:val="000000"/>
          <w:sz w:val="28"/>
          <w:szCs w:val="28"/>
        </w:rPr>
      </w:pPr>
      <w:r w:rsidRPr="00D70CA1">
        <w:rPr>
          <w:color w:val="000000"/>
          <w:sz w:val="28"/>
          <w:szCs w:val="28"/>
        </w:rPr>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57" w:history="1">
        <w:r w:rsidRPr="00D70CA1">
          <w:rPr>
            <w:color w:val="000000"/>
            <w:sz w:val="28"/>
            <w:szCs w:val="28"/>
          </w:rPr>
          <w:t>Конституции</w:t>
        </w:r>
      </w:hyperlink>
      <w:r w:rsidRPr="00D70CA1">
        <w:rPr>
          <w:color w:val="000000"/>
          <w:sz w:val="28"/>
          <w:szCs w:val="28"/>
        </w:rPr>
        <w:t xml:space="preserve"> Российской Федерации, в которой определено, что в Российской Федерации обеспечивается государственная поддержка инвалидов и пожилых граждан, устанавливаются пенсии, пособия и иные гарантии социальной защиты. Действующая система социальной поддержки граждан базируется на ряде принципиальных положений, в том числе:</w:t>
      </w:r>
    </w:p>
    <w:p w:rsidR="00D70CA1" w:rsidRPr="00D70CA1" w:rsidRDefault="00D70CA1" w:rsidP="00D70CA1">
      <w:pPr>
        <w:widowControl w:val="0"/>
        <w:autoSpaceDE w:val="0"/>
        <w:autoSpaceDN w:val="0"/>
        <w:adjustRightInd w:val="0"/>
        <w:ind w:firstLine="540"/>
        <w:jc w:val="both"/>
        <w:rPr>
          <w:color w:val="000000"/>
          <w:sz w:val="28"/>
          <w:szCs w:val="28"/>
        </w:rPr>
      </w:pPr>
      <w:r w:rsidRPr="00D70CA1">
        <w:rPr>
          <w:color w:val="000000"/>
          <w:sz w:val="28"/>
          <w:szCs w:val="28"/>
        </w:rPr>
        <w:t>- добровольность предоставления мер социальной поддержки;</w:t>
      </w:r>
    </w:p>
    <w:p w:rsidR="00D70CA1" w:rsidRPr="00D70CA1" w:rsidRDefault="00D70CA1" w:rsidP="00D70CA1">
      <w:pPr>
        <w:widowControl w:val="0"/>
        <w:autoSpaceDE w:val="0"/>
        <w:autoSpaceDN w:val="0"/>
        <w:adjustRightInd w:val="0"/>
        <w:ind w:firstLine="540"/>
        <w:jc w:val="both"/>
        <w:rPr>
          <w:color w:val="000000"/>
          <w:sz w:val="28"/>
          <w:szCs w:val="28"/>
        </w:rPr>
      </w:pPr>
      <w:r w:rsidRPr="00D70CA1">
        <w:rPr>
          <w:color w:val="000000"/>
          <w:sz w:val="28"/>
          <w:szCs w:val="28"/>
        </w:rPr>
        <w:t>- безусловная гарантированность исполнения принятых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крае, районе, поселении, в том числе путем систематической индексации расходов с учетом динамики показателей инфляции.</w:t>
      </w:r>
    </w:p>
    <w:p w:rsidR="00D70CA1" w:rsidRPr="00D70CA1" w:rsidRDefault="00D70CA1" w:rsidP="00D70CA1">
      <w:pPr>
        <w:tabs>
          <w:tab w:val="left" w:pos="3944"/>
        </w:tabs>
        <w:ind w:firstLine="567"/>
        <w:jc w:val="both"/>
        <w:rPr>
          <w:color w:val="000000"/>
          <w:sz w:val="28"/>
          <w:szCs w:val="28"/>
        </w:rPr>
      </w:pPr>
      <w:r w:rsidRPr="00D70CA1">
        <w:rPr>
          <w:color w:val="000000"/>
          <w:kern w:val="2"/>
          <w:sz w:val="28"/>
          <w:szCs w:val="28"/>
          <w:lang w:eastAsia="en-US"/>
        </w:rPr>
        <w:t>В соответствии с решением Собрания депутатов Кутейниковского сельского поселения от 17.07.2015 № 87 «</w:t>
      </w:r>
      <w:r w:rsidRPr="00D70CA1">
        <w:rPr>
          <w:color w:val="000000"/>
          <w:sz w:val="28"/>
          <w:szCs w:val="28"/>
        </w:rPr>
        <w:t>Об утверждении Положения о Государственной пенсии за выслугу лет лицам, замещавшим муниципальные должности и должности муниципальной службы в Кутейниковском  сельском поселении</w:t>
      </w:r>
      <w:r w:rsidRPr="00D70CA1">
        <w:rPr>
          <w:color w:val="000000"/>
          <w:kern w:val="2"/>
          <w:sz w:val="28"/>
          <w:szCs w:val="28"/>
          <w:lang w:eastAsia="en-US"/>
        </w:rPr>
        <w:t>», право на получение ежемесячных денежных выплат предоставлено гражданам, замещавшим муниципальные должности и должности муниципальной службы в администрации Кутейниковского сельского поселения.</w:t>
      </w:r>
    </w:p>
    <w:p w:rsidR="00D70CA1" w:rsidRPr="00D70CA1" w:rsidRDefault="00D70CA1" w:rsidP="00D70CA1">
      <w:pPr>
        <w:spacing w:line="235" w:lineRule="auto"/>
        <w:ind w:firstLine="709"/>
        <w:jc w:val="both"/>
        <w:rPr>
          <w:color w:val="000000"/>
          <w:kern w:val="2"/>
          <w:sz w:val="28"/>
          <w:szCs w:val="28"/>
          <w:lang w:eastAsia="en-US"/>
        </w:rPr>
      </w:pPr>
      <w:r w:rsidRPr="00D70CA1">
        <w:rPr>
          <w:color w:val="000000"/>
          <w:kern w:val="2"/>
          <w:sz w:val="28"/>
          <w:szCs w:val="28"/>
          <w:lang w:eastAsia="en-US"/>
        </w:rPr>
        <w:t xml:space="preserve">Дополнительное материальное обеспечение лиц, замещавших муниципальные должности и должности муниципальной службы в </w:t>
      </w:r>
      <w:r w:rsidRPr="00D70CA1">
        <w:rPr>
          <w:color w:val="000000"/>
          <w:kern w:val="2"/>
          <w:sz w:val="28"/>
          <w:szCs w:val="28"/>
          <w:lang w:eastAsia="en-US"/>
        </w:rPr>
        <w:lastRenderedPageBreak/>
        <w:t>администрации Кутейниковского сельского поселения осуществляется при выходе на пенсию.</w:t>
      </w:r>
    </w:p>
    <w:p w:rsidR="00D70CA1" w:rsidRPr="00D70CA1" w:rsidRDefault="00D70CA1" w:rsidP="00D70CA1">
      <w:pPr>
        <w:spacing w:line="235" w:lineRule="auto"/>
        <w:ind w:firstLine="709"/>
        <w:jc w:val="both"/>
        <w:rPr>
          <w:color w:val="000000"/>
          <w:kern w:val="2"/>
          <w:sz w:val="28"/>
          <w:szCs w:val="28"/>
          <w:lang w:eastAsia="en-US"/>
        </w:rPr>
      </w:pPr>
      <w:r w:rsidRPr="00D70CA1">
        <w:rPr>
          <w:color w:val="000000"/>
          <w:sz w:val="28"/>
          <w:szCs w:val="28"/>
        </w:rPr>
        <w:t xml:space="preserve">Дополнительное материальное обеспечение устанавливается к пенсии по старости или инвалидности, назначаемой в соответствии с Федеральным </w:t>
      </w:r>
      <w:proofErr w:type="spellStart"/>
      <w:r w:rsidRPr="00D70CA1">
        <w:rPr>
          <w:color w:val="000000"/>
          <w:sz w:val="28"/>
          <w:szCs w:val="28"/>
        </w:rPr>
        <w:t>законом«О</w:t>
      </w:r>
      <w:proofErr w:type="spellEnd"/>
      <w:r w:rsidRPr="00D70CA1">
        <w:rPr>
          <w:color w:val="000000"/>
          <w:sz w:val="28"/>
          <w:szCs w:val="28"/>
        </w:rPr>
        <w:t xml:space="preserve"> трудовых пенсиях в Российской Федерации», либо к пенсии, досрочно устанавливаемой в соответствии с Законом Российской Федерации «О занятости населения в Российской Федерации», и выплачивается в Порядке, утвержденном администрацией </w:t>
      </w:r>
      <w:r w:rsidRPr="00D70CA1">
        <w:rPr>
          <w:color w:val="000000"/>
          <w:kern w:val="2"/>
          <w:sz w:val="28"/>
          <w:szCs w:val="28"/>
          <w:lang w:eastAsia="en-US"/>
        </w:rPr>
        <w:t>Кутейниковского сельского поселения.</w:t>
      </w:r>
    </w:p>
    <w:p w:rsidR="00D70CA1" w:rsidRPr="00D70CA1" w:rsidRDefault="00D70CA1" w:rsidP="00D70CA1">
      <w:pPr>
        <w:ind w:firstLine="709"/>
        <w:jc w:val="both"/>
        <w:rPr>
          <w:color w:val="000000"/>
          <w:kern w:val="2"/>
          <w:sz w:val="28"/>
          <w:szCs w:val="28"/>
          <w:lang w:eastAsia="en-US"/>
        </w:rPr>
      </w:pPr>
    </w:p>
    <w:p w:rsidR="00D70CA1" w:rsidRPr="00D70CA1" w:rsidRDefault="00D70CA1" w:rsidP="00D70CA1">
      <w:pPr>
        <w:numPr>
          <w:ilvl w:val="0"/>
          <w:numId w:val="11"/>
        </w:numPr>
        <w:contextualSpacing/>
        <w:jc w:val="center"/>
        <w:rPr>
          <w:kern w:val="2"/>
          <w:sz w:val="28"/>
          <w:szCs w:val="28"/>
          <w:lang w:eastAsia="en-US"/>
        </w:rPr>
      </w:pPr>
      <w:r w:rsidRPr="00D70CA1">
        <w:rPr>
          <w:kern w:val="2"/>
          <w:sz w:val="28"/>
          <w:szCs w:val="28"/>
          <w:lang w:eastAsia="en-US"/>
        </w:rPr>
        <w:t>Сведения о показателях муниципальной программы, подпрограмм муниципальной программы и их значениях</w:t>
      </w:r>
    </w:p>
    <w:tbl>
      <w:tblPr>
        <w:tblStyle w:val="55"/>
        <w:tblW w:w="9917" w:type="dxa"/>
        <w:tblLayout w:type="fixed"/>
        <w:tblLook w:val="04A0" w:firstRow="1" w:lastRow="0" w:firstColumn="1" w:lastColumn="0" w:noHBand="0" w:noVBand="1"/>
      </w:tblPr>
      <w:tblGrid>
        <w:gridCol w:w="540"/>
        <w:gridCol w:w="2829"/>
        <w:gridCol w:w="1321"/>
        <w:gridCol w:w="994"/>
        <w:gridCol w:w="696"/>
        <w:gridCol w:w="702"/>
        <w:gridCol w:w="709"/>
        <w:gridCol w:w="709"/>
        <w:gridCol w:w="708"/>
        <w:gridCol w:w="709"/>
      </w:tblGrid>
      <w:tr w:rsidR="00D70CA1" w:rsidRPr="00D70CA1" w:rsidTr="00D70CA1">
        <w:tc>
          <w:tcPr>
            <w:tcW w:w="540" w:type="dxa"/>
            <w:vMerge w:val="restart"/>
          </w:tcPr>
          <w:p w:rsidR="00D70CA1" w:rsidRPr="00D70CA1" w:rsidRDefault="00D70CA1" w:rsidP="00D70CA1">
            <w:pPr>
              <w:rPr>
                <w:color w:val="000000"/>
                <w:kern w:val="2"/>
                <w:lang w:eastAsia="en-US"/>
              </w:rPr>
            </w:pPr>
            <w:r w:rsidRPr="00D70CA1">
              <w:rPr>
                <w:color w:val="000000"/>
                <w:kern w:val="2"/>
                <w:lang w:eastAsia="en-US"/>
              </w:rPr>
              <w:t>№ п/п</w:t>
            </w:r>
          </w:p>
        </w:tc>
        <w:tc>
          <w:tcPr>
            <w:tcW w:w="2829" w:type="dxa"/>
            <w:vMerge w:val="restart"/>
          </w:tcPr>
          <w:p w:rsidR="00D70CA1" w:rsidRPr="00D70CA1" w:rsidRDefault="00D70CA1" w:rsidP="00D70CA1">
            <w:pPr>
              <w:rPr>
                <w:color w:val="000000"/>
                <w:kern w:val="2"/>
                <w:lang w:eastAsia="en-US"/>
              </w:rPr>
            </w:pPr>
            <w:r w:rsidRPr="00D70CA1">
              <w:rPr>
                <w:color w:val="000000"/>
                <w:kern w:val="2"/>
                <w:lang w:eastAsia="en-US"/>
              </w:rPr>
              <w:t>Номер и наименование показателя</w:t>
            </w:r>
          </w:p>
        </w:tc>
        <w:tc>
          <w:tcPr>
            <w:tcW w:w="1321" w:type="dxa"/>
            <w:vMerge w:val="restart"/>
          </w:tcPr>
          <w:p w:rsidR="00D70CA1" w:rsidRPr="00D70CA1" w:rsidRDefault="00D70CA1" w:rsidP="00D70CA1">
            <w:pPr>
              <w:rPr>
                <w:color w:val="000000"/>
                <w:kern w:val="2"/>
                <w:lang w:eastAsia="en-US"/>
              </w:rPr>
            </w:pPr>
            <w:r w:rsidRPr="00D70CA1">
              <w:rPr>
                <w:color w:val="000000"/>
                <w:kern w:val="2"/>
                <w:lang w:eastAsia="en-US"/>
              </w:rPr>
              <w:t>Вид показателя</w:t>
            </w:r>
          </w:p>
        </w:tc>
        <w:tc>
          <w:tcPr>
            <w:tcW w:w="994" w:type="dxa"/>
            <w:vMerge w:val="restart"/>
          </w:tcPr>
          <w:p w:rsidR="00D70CA1" w:rsidRPr="00D70CA1" w:rsidRDefault="00D70CA1" w:rsidP="00D70CA1">
            <w:pPr>
              <w:rPr>
                <w:color w:val="000000"/>
                <w:kern w:val="2"/>
                <w:lang w:eastAsia="en-US"/>
              </w:rPr>
            </w:pPr>
            <w:proofErr w:type="spellStart"/>
            <w:r w:rsidRPr="00D70CA1">
              <w:rPr>
                <w:color w:val="000000"/>
                <w:kern w:val="2"/>
                <w:lang w:eastAsia="en-US"/>
              </w:rPr>
              <w:t>Ед.изм</w:t>
            </w:r>
            <w:proofErr w:type="spellEnd"/>
            <w:r w:rsidRPr="00D70CA1">
              <w:rPr>
                <w:color w:val="000000"/>
                <w:kern w:val="2"/>
                <w:lang w:eastAsia="en-US"/>
              </w:rPr>
              <w:t>.</w:t>
            </w:r>
          </w:p>
        </w:tc>
        <w:tc>
          <w:tcPr>
            <w:tcW w:w="4233" w:type="dxa"/>
            <w:gridSpan w:val="6"/>
          </w:tcPr>
          <w:p w:rsidR="00D70CA1" w:rsidRPr="00D70CA1" w:rsidRDefault="00D70CA1" w:rsidP="00D70CA1">
            <w:pPr>
              <w:jc w:val="center"/>
              <w:rPr>
                <w:color w:val="000000"/>
                <w:kern w:val="2"/>
                <w:lang w:eastAsia="en-US"/>
              </w:rPr>
            </w:pPr>
            <w:r w:rsidRPr="00D70CA1">
              <w:rPr>
                <w:color w:val="000000"/>
                <w:kern w:val="2"/>
                <w:lang w:eastAsia="en-US"/>
              </w:rPr>
              <w:t>Значения показателя</w:t>
            </w:r>
          </w:p>
        </w:tc>
      </w:tr>
      <w:tr w:rsidR="00D70CA1" w:rsidRPr="00D70CA1" w:rsidTr="00D70CA1">
        <w:tc>
          <w:tcPr>
            <w:tcW w:w="540" w:type="dxa"/>
            <w:vMerge/>
          </w:tcPr>
          <w:p w:rsidR="00D70CA1" w:rsidRPr="00D70CA1" w:rsidRDefault="00D70CA1" w:rsidP="00D70CA1">
            <w:pPr>
              <w:rPr>
                <w:color w:val="000000"/>
                <w:kern w:val="2"/>
                <w:lang w:eastAsia="en-US"/>
              </w:rPr>
            </w:pPr>
          </w:p>
        </w:tc>
        <w:tc>
          <w:tcPr>
            <w:tcW w:w="2829" w:type="dxa"/>
            <w:vMerge/>
          </w:tcPr>
          <w:p w:rsidR="00D70CA1" w:rsidRPr="00D70CA1" w:rsidRDefault="00D70CA1" w:rsidP="00D70CA1">
            <w:pPr>
              <w:rPr>
                <w:color w:val="000000"/>
                <w:kern w:val="2"/>
                <w:lang w:eastAsia="en-US"/>
              </w:rPr>
            </w:pPr>
          </w:p>
        </w:tc>
        <w:tc>
          <w:tcPr>
            <w:tcW w:w="1321" w:type="dxa"/>
            <w:vMerge/>
          </w:tcPr>
          <w:p w:rsidR="00D70CA1" w:rsidRPr="00D70CA1" w:rsidRDefault="00D70CA1" w:rsidP="00D70CA1">
            <w:pPr>
              <w:rPr>
                <w:color w:val="000000"/>
                <w:kern w:val="2"/>
                <w:lang w:eastAsia="en-US"/>
              </w:rPr>
            </w:pPr>
          </w:p>
        </w:tc>
        <w:tc>
          <w:tcPr>
            <w:tcW w:w="994" w:type="dxa"/>
            <w:vMerge/>
          </w:tcPr>
          <w:p w:rsidR="00D70CA1" w:rsidRPr="00D70CA1" w:rsidRDefault="00D70CA1" w:rsidP="00D70CA1">
            <w:pPr>
              <w:rPr>
                <w:color w:val="000000"/>
                <w:kern w:val="2"/>
                <w:lang w:eastAsia="en-US"/>
              </w:rPr>
            </w:pPr>
          </w:p>
        </w:tc>
        <w:tc>
          <w:tcPr>
            <w:tcW w:w="696" w:type="dxa"/>
          </w:tcPr>
          <w:p w:rsidR="00D70CA1" w:rsidRPr="00D70CA1" w:rsidRDefault="00D70CA1" w:rsidP="00D70CA1">
            <w:pPr>
              <w:rPr>
                <w:color w:val="000000"/>
                <w:kern w:val="2"/>
                <w:lang w:eastAsia="en-US"/>
              </w:rPr>
            </w:pPr>
            <w:r w:rsidRPr="00D70CA1">
              <w:rPr>
                <w:color w:val="000000"/>
                <w:kern w:val="2"/>
                <w:lang w:eastAsia="en-US"/>
              </w:rPr>
              <w:t>2022</w:t>
            </w:r>
          </w:p>
        </w:tc>
        <w:tc>
          <w:tcPr>
            <w:tcW w:w="702" w:type="dxa"/>
          </w:tcPr>
          <w:p w:rsidR="00D70CA1" w:rsidRPr="00D70CA1" w:rsidRDefault="00D70CA1" w:rsidP="00D70CA1">
            <w:pPr>
              <w:rPr>
                <w:color w:val="000000"/>
                <w:kern w:val="2"/>
                <w:lang w:eastAsia="en-US"/>
              </w:rPr>
            </w:pPr>
            <w:r w:rsidRPr="00D70CA1">
              <w:rPr>
                <w:color w:val="000000"/>
                <w:kern w:val="2"/>
                <w:lang w:eastAsia="en-US"/>
              </w:rPr>
              <w:t>2023</w:t>
            </w:r>
          </w:p>
        </w:tc>
        <w:tc>
          <w:tcPr>
            <w:tcW w:w="709" w:type="dxa"/>
          </w:tcPr>
          <w:p w:rsidR="00D70CA1" w:rsidRPr="00D70CA1" w:rsidRDefault="00D70CA1" w:rsidP="00D70CA1">
            <w:pPr>
              <w:rPr>
                <w:color w:val="000000"/>
                <w:kern w:val="2"/>
                <w:lang w:eastAsia="en-US"/>
              </w:rPr>
            </w:pPr>
            <w:r w:rsidRPr="00D70CA1">
              <w:rPr>
                <w:color w:val="000000"/>
                <w:kern w:val="2"/>
                <w:lang w:eastAsia="en-US"/>
              </w:rPr>
              <w:t>2024</w:t>
            </w:r>
          </w:p>
        </w:tc>
        <w:tc>
          <w:tcPr>
            <w:tcW w:w="709" w:type="dxa"/>
          </w:tcPr>
          <w:p w:rsidR="00D70CA1" w:rsidRPr="00D70CA1" w:rsidRDefault="00D70CA1" w:rsidP="00D70CA1">
            <w:pPr>
              <w:rPr>
                <w:color w:val="000000"/>
                <w:kern w:val="2"/>
                <w:lang w:eastAsia="en-US"/>
              </w:rPr>
            </w:pPr>
            <w:r w:rsidRPr="00D70CA1">
              <w:rPr>
                <w:color w:val="000000"/>
                <w:kern w:val="2"/>
                <w:lang w:eastAsia="en-US"/>
              </w:rPr>
              <w:t>2025</w:t>
            </w:r>
          </w:p>
        </w:tc>
        <w:tc>
          <w:tcPr>
            <w:tcW w:w="708" w:type="dxa"/>
          </w:tcPr>
          <w:p w:rsidR="00D70CA1" w:rsidRPr="00D70CA1" w:rsidRDefault="00D70CA1" w:rsidP="00D70CA1">
            <w:pPr>
              <w:rPr>
                <w:color w:val="000000"/>
                <w:kern w:val="2"/>
                <w:lang w:eastAsia="en-US"/>
              </w:rPr>
            </w:pPr>
            <w:r w:rsidRPr="00D70CA1">
              <w:rPr>
                <w:color w:val="000000"/>
                <w:kern w:val="2"/>
                <w:lang w:eastAsia="en-US"/>
              </w:rPr>
              <w:t>2026</w:t>
            </w:r>
          </w:p>
        </w:tc>
        <w:tc>
          <w:tcPr>
            <w:tcW w:w="709" w:type="dxa"/>
          </w:tcPr>
          <w:p w:rsidR="00D70CA1" w:rsidRPr="00D70CA1" w:rsidRDefault="00D70CA1" w:rsidP="00D70CA1">
            <w:pPr>
              <w:rPr>
                <w:color w:val="000000"/>
                <w:kern w:val="2"/>
                <w:lang w:eastAsia="en-US"/>
              </w:rPr>
            </w:pPr>
            <w:r w:rsidRPr="00D70CA1">
              <w:rPr>
                <w:color w:val="000000"/>
                <w:kern w:val="2"/>
                <w:lang w:eastAsia="en-US"/>
              </w:rPr>
              <w:t>2027</w:t>
            </w:r>
          </w:p>
        </w:tc>
      </w:tr>
      <w:tr w:rsidR="00D70CA1" w:rsidRPr="00D70CA1" w:rsidTr="00D70CA1">
        <w:tc>
          <w:tcPr>
            <w:tcW w:w="540" w:type="dxa"/>
          </w:tcPr>
          <w:p w:rsidR="00D70CA1" w:rsidRPr="00D70CA1" w:rsidRDefault="00D70CA1" w:rsidP="00D70CA1">
            <w:pPr>
              <w:rPr>
                <w:color w:val="000000"/>
                <w:kern w:val="2"/>
                <w:lang w:eastAsia="en-US"/>
              </w:rPr>
            </w:pPr>
            <w:r w:rsidRPr="00D70CA1">
              <w:rPr>
                <w:color w:val="000000"/>
                <w:kern w:val="2"/>
                <w:lang w:eastAsia="en-US"/>
              </w:rPr>
              <w:t>1</w:t>
            </w:r>
          </w:p>
        </w:tc>
        <w:tc>
          <w:tcPr>
            <w:tcW w:w="9377" w:type="dxa"/>
            <w:gridSpan w:val="9"/>
          </w:tcPr>
          <w:p w:rsidR="00D70CA1" w:rsidRPr="00D70CA1" w:rsidRDefault="00D70CA1" w:rsidP="00D70CA1">
            <w:pPr>
              <w:suppressAutoHyphens/>
              <w:jc w:val="both"/>
              <w:rPr>
                <w:color w:val="000000"/>
                <w:kern w:val="2"/>
                <w:lang w:eastAsia="en-US"/>
              </w:rPr>
            </w:pPr>
            <w:r w:rsidRPr="00D70CA1">
              <w:rPr>
                <w:color w:val="000000"/>
                <w:kern w:val="2"/>
                <w:lang w:eastAsia="en-US"/>
              </w:rPr>
              <w:t xml:space="preserve">Муниципальная программа </w:t>
            </w:r>
            <w:r w:rsidRPr="00D70CA1">
              <w:rPr>
                <w:color w:val="000000"/>
              </w:rPr>
              <w:t>«Социальная поддержка граждан»</w:t>
            </w:r>
          </w:p>
        </w:tc>
      </w:tr>
      <w:tr w:rsidR="00D70CA1" w:rsidRPr="00D70CA1" w:rsidTr="00D70CA1">
        <w:tc>
          <w:tcPr>
            <w:tcW w:w="540" w:type="dxa"/>
          </w:tcPr>
          <w:p w:rsidR="00D70CA1" w:rsidRPr="00D70CA1" w:rsidRDefault="00D70CA1" w:rsidP="00D70CA1">
            <w:pPr>
              <w:rPr>
                <w:color w:val="000000"/>
                <w:kern w:val="2"/>
                <w:lang w:eastAsia="en-US"/>
              </w:rPr>
            </w:pPr>
            <w:r w:rsidRPr="00D70CA1">
              <w:rPr>
                <w:color w:val="000000"/>
                <w:kern w:val="2"/>
                <w:lang w:eastAsia="en-US"/>
              </w:rPr>
              <w:t>1.1</w:t>
            </w:r>
          </w:p>
        </w:tc>
        <w:tc>
          <w:tcPr>
            <w:tcW w:w="2829" w:type="dxa"/>
          </w:tcPr>
          <w:p w:rsidR="00D70CA1" w:rsidRPr="00D70CA1" w:rsidRDefault="00D70CA1" w:rsidP="00D70CA1">
            <w:pPr>
              <w:rPr>
                <w:color w:val="000000"/>
                <w:kern w:val="2"/>
                <w:lang w:eastAsia="en-US"/>
              </w:rPr>
            </w:pPr>
            <w:r w:rsidRPr="00D70CA1">
              <w:rPr>
                <w:color w:val="000000"/>
                <w:kern w:val="2"/>
                <w:lang w:eastAsia="en-US"/>
              </w:rPr>
              <w:t xml:space="preserve">Показатель 1. </w:t>
            </w:r>
            <w:r w:rsidRPr="00D70CA1">
              <w:rPr>
                <w:color w:val="000000"/>
                <w:kern w:val="2"/>
              </w:rPr>
              <w:t>Число лиц, замещавших муниципальные должности и должности муниципальной службы, которым предоставляется дополнительное материальное обеспечение</w:t>
            </w:r>
          </w:p>
        </w:tc>
        <w:tc>
          <w:tcPr>
            <w:tcW w:w="1321" w:type="dxa"/>
          </w:tcPr>
          <w:p w:rsidR="00D70CA1" w:rsidRPr="00D70CA1" w:rsidRDefault="00D70CA1" w:rsidP="00D70CA1">
            <w:pPr>
              <w:rPr>
                <w:color w:val="000000"/>
                <w:kern w:val="2"/>
                <w:lang w:eastAsia="en-US"/>
              </w:rPr>
            </w:pPr>
            <w:r w:rsidRPr="00D70CA1">
              <w:rPr>
                <w:color w:val="000000"/>
                <w:kern w:val="2"/>
                <w:lang w:eastAsia="en-US"/>
              </w:rPr>
              <w:t>статистический</w:t>
            </w:r>
          </w:p>
        </w:tc>
        <w:tc>
          <w:tcPr>
            <w:tcW w:w="994" w:type="dxa"/>
          </w:tcPr>
          <w:p w:rsidR="00D70CA1" w:rsidRPr="00D70CA1" w:rsidRDefault="00D70CA1" w:rsidP="00D70CA1">
            <w:pPr>
              <w:rPr>
                <w:color w:val="000000"/>
                <w:kern w:val="2"/>
                <w:lang w:eastAsia="en-US"/>
              </w:rPr>
            </w:pPr>
            <w:r w:rsidRPr="00D70CA1">
              <w:rPr>
                <w:color w:val="000000"/>
                <w:kern w:val="2"/>
                <w:lang w:eastAsia="en-US"/>
              </w:rPr>
              <w:t>Чел.</w:t>
            </w:r>
          </w:p>
        </w:tc>
        <w:tc>
          <w:tcPr>
            <w:tcW w:w="696" w:type="dxa"/>
          </w:tcPr>
          <w:p w:rsidR="00D70CA1" w:rsidRPr="00D70CA1" w:rsidRDefault="00D70CA1" w:rsidP="00D70CA1">
            <w:pPr>
              <w:jc w:val="center"/>
              <w:rPr>
                <w:color w:val="000000"/>
                <w:kern w:val="2"/>
                <w:lang w:eastAsia="en-US"/>
              </w:rPr>
            </w:pPr>
            <w:r w:rsidRPr="00D70CA1">
              <w:rPr>
                <w:color w:val="000000"/>
                <w:kern w:val="2"/>
                <w:lang w:eastAsia="en-US"/>
              </w:rPr>
              <w:t>1</w:t>
            </w:r>
          </w:p>
        </w:tc>
        <w:tc>
          <w:tcPr>
            <w:tcW w:w="702" w:type="dxa"/>
          </w:tcPr>
          <w:p w:rsidR="00D70CA1" w:rsidRPr="00D70CA1" w:rsidRDefault="00D70CA1" w:rsidP="00D70CA1">
            <w:pPr>
              <w:jc w:val="center"/>
              <w:rPr>
                <w:color w:val="000000"/>
                <w:sz w:val="20"/>
                <w:szCs w:val="20"/>
              </w:rPr>
            </w:pPr>
            <w:r w:rsidRPr="00D70CA1">
              <w:rPr>
                <w:color w:val="000000"/>
                <w:kern w:val="2"/>
                <w:lang w:eastAsia="en-US"/>
              </w:rPr>
              <w:t>1</w:t>
            </w:r>
          </w:p>
        </w:tc>
        <w:tc>
          <w:tcPr>
            <w:tcW w:w="709" w:type="dxa"/>
          </w:tcPr>
          <w:p w:rsidR="00D70CA1" w:rsidRPr="00D70CA1" w:rsidRDefault="00D70CA1" w:rsidP="00D70CA1">
            <w:pPr>
              <w:jc w:val="center"/>
              <w:rPr>
                <w:color w:val="000000"/>
                <w:sz w:val="20"/>
                <w:szCs w:val="20"/>
              </w:rPr>
            </w:pPr>
            <w:r w:rsidRPr="00D70CA1">
              <w:rPr>
                <w:color w:val="000000"/>
                <w:kern w:val="2"/>
                <w:lang w:eastAsia="en-US"/>
              </w:rPr>
              <w:t>1</w:t>
            </w:r>
          </w:p>
        </w:tc>
        <w:tc>
          <w:tcPr>
            <w:tcW w:w="709" w:type="dxa"/>
          </w:tcPr>
          <w:p w:rsidR="00D70CA1" w:rsidRPr="00D70CA1" w:rsidRDefault="00D70CA1" w:rsidP="00D70CA1">
            <w:pPr>
              <w:jc w:val="center"/>
              <w:rPr>
                <w:color w:val="000000"/>
                <w:sz w:val="20"/>
                <w:szCs w:val="20"/>
              </w:rPr>
            </w:pPr>
            <w:r w:rsidRPr="00D70CA1">
              <w:rPr>
                <w:color w:val="000000"/>
                <w:kern w:val="2"/>
                <w:lang w:eastAsia="en-US"/>
              </w:rPr>
              <w:t>1</w:t>
            </w:r>
          </w:p>
        </w:tc>
        <w:tc>
          <w:tcPr>
            <w:tcW w:w="708" w:type="dxa"/>
          </w:tcPr>
          <w:p w:rsidR="00D70CA1" w:rsidRPr="00D70CA1" w:rsidRDefault="00D70CA1" w:rsidP="00D70CA1">
            <w:pPr>
              <w:jc w:val="center"/>
              <w:rPr>
                <w:color w:val="000000"/>
                <w:sz w:val="20"/>
                <w:szCs w:val="20"/>
              </w:rPr>
            </w:pPr>
            <w:r w:rsidRPr="00D70CA1">
              <w:rPr>
                <w:color w:val="000000"/>
                <w:kern w:val="2"/>
                <w:lang w:eastAsia="en-US"/>
              </w:rPr>
              <w:t>2</w:t>
            </w:r>
          </w:p>
        </w:tc>
        <w:tc>
          <w:tcPr>
            <w:tcW w:w="709" w:type="dxa"/>
          </w:tcPr>
          <w:p w:rsidR="00D70CA1" w:rsidRPr="00D70CA1" w:rsidRDefault="00D70CA1" w:rsidP="00D70CA1">
            <w:pPr>
              <w:jc w:val="center"/>
              <w:rPr>
                <w:color w:val="000000"/>
                <w:sz w:val="20"/>
                <w:szCs w:val="20"/>
              </w:rPr>
            </w:pPr>
            <w:r w:rsidRPr="00D70CA1">
              <w:rPr>
                <w:color w:val="000000"/>
                <w:kern w:val="2"/>
                <w:lang w:eastAsia="en-US"/>
              </w:rPr>
              <w:t>2</w:t>
            </w:r>
          </w:p>
        </w:tc>
      </w:tr>
      <w:tr w:rsidR="00D70CA1" w:rsidRPr="00D70CA1" w:rsidTr="00D70CA1">
        <w:tc>
          <w:tcPr>
            <w:tcW w:w="540" w:type="dxa"/>
          </w:tcPr>
          <w:p w:rsidR="00D70CA1" w:rsidRPr="00D70CA1" w:rsidRDefault="00D70CA1" w:rsidP="00D70CA1">
            <w:pPr>
              <w:rPr>
                <w:color w:val="000000"/>
                <w:kern w:val="2"/>
                <w:lang w:eastAsia="en-US"/>
              </w:rPr>
            </w:pPr>
            <w:r w:rsidRPr="00D70CA1">
              <w:rPr>
                <w:color w:val="000000"/>
                <w:kern w:val="2"/>
                <w:lang w:eastAsia="en-US"/>
              </w:rPr>
              <w:t>2</w:t>
            </w:r>
          </w:p>
        </w:tc>
        <w:tc>
          <w:tcPr>
            <w:tcW w:w="9377" w:type="dxa"/>
            <w:gridSpan w:val="9"/>
          </w:tcPr>
          <w:p w:rsidR="00D70CA1" w:rsidRPr="00D70CA1" w:rsidRDefault="00D70CA1" w:rsidP="00D70CA1">
            <w:pPr>
              <w:spacing w:line="235" w:lineRule="auto"/>
              <w:rPr>
                <w:color w:val="000000"/>
                <w:kern w:val="2"/>
                <w:lang w:eastAsia="en-US"/>
              </w:rPr>
            </w:pPr>
            <w:r w:rsidRPr="00D70CA1">
              <w:rPr>
                <w:color w:val="000000"/>
                <w:kern w:val="2"/>
                <w:lang w:eastAsia="en-US"/>
              </w:rPr>
              <w:t>Комплексы процессных мероприятий «</w:t>
            </w:r>
            <w:r w:rsidRPr="00D70CA1">
              <w:rPr>
                <w:color w:val="000000"/>
              </w:rPr>
              <w:t>Социальная поддержка отдельных категорий граждан</w:t>
            </w:r>
            <w:r w:rsidRPr="00D70CA1">
              <w:rPr>
                <w:color w:val="000000"/>
                <w:kern w:val="2"/>
                <w:lang w:eastAsia="en-US"/>
              </w:rPr>
              <w:t>»</w:t>
            </w:r>
          </w:p>
        </w:tc>
      </w:tr>
      <w:tr w:rsidR="00D70CA1" w:rsidRPr="00D70CA1" w:rsidTr="00D70CA1">
        <w:tc>
          <w:tcPr>
            <w:tcW w:w="540" w:type="dxa"/>
          </w:tcPr>
          <w:p w:rsidR="00D70CA1" w:rsidRPr="00D70CA1" w:rsidRDefault="00D70CA1" w:rsidP="00D70CA1">
            <w:pPr>
              <w:rPr>
                <w:color w:val="000000"/>
                <w:kern w:val="2"/>
                <w:lang w:eastAsia="en-US"/>
              </w:rPr>
            </w:pPr>
            <w:r w:rsidRPr="00D70CA1">
              <w:rPr>
                <w:color w:val="000000"/>
                <w:kern w:val="2"/>
                <w:lang w:eastAsia="en-US"/>
              </w:rPr>
              <w:t>2.1</w:t>
            </w:r>
          </w:p>
        </w:tc>
        <w:tc>
          <w:tcPr>
            <w:tcW w:w="2829" w:type="dxa"/>
          </w:tcPr>
          <w:p w:rsidR="00D70CA1" w:rsidRPr="00D70CA1" w:rsidRDefault="00D70CA1" w:rsidP="00D70CA1">
            <w:pPr>
              <w:rPr>
                <w:color w:val="000000"/>
                <w:kern w:val="2"/>
                <w:lang w:eastAsia="en-US"/>
              </w:rPr>
            </w:pPr>
            <w:r w:rsidRPr="00D70CA1">
              <w:rPr>
                <w:color w:val="000000"/>
                <w:kern w:val="2"/>
                <w:lang w:eastAsia="en-US"/>
              </w:rPr>
              <w:t xml:space="preserve">Показатель 1. </w:t>
            </w:r>
            <w:r w:rsidRPr="00D70CA1">
              <w:rPr>
                <w:color w:val="000000"/>
                <w:kern w:val="2"/>
              </w:rPr>
              <w:t>Число лиц, замещавших муниципальные должности и должности муниципальной службы, которым предоставляется дополнительное материальное обеспечение</w:t>
            </w:r>
          </w:p>
        </w:tc>
        <w:tc>
          <w:tcPr>
            <w:tcW w:w="1321" w:type="dxa"/>
          </w:tcPr>
          <w:p w:rsidR="00D70CA1" w:rsidRPr="00D70CA1" w:rsidRDefault="00D70CA1" w:rsidP="00D70CA1">
            <w:pPr>
              <w:rPr>
                <w:color w:val="000000"/>
                <w:kern w:val="2"/>
                <w:lang w:eastAsia="en-US"/>
              </w:rPr>
            </w:pPr>
            <w:r w:rsidRPr="00D70CA1">
              <w:rPr>
                <w:color w:val="000000"/>
                <w:kern w:val="2"/>
                <w:lang w:eastAsia="en-US"/>
              </w:rPr>
              <w:t>статистический</w:t>
            </w:r>
          </w:p>
        </w:tc>
        <w:tc>
          <w:tcPr>
            <w:tcW w:w="994" w:type="dxa"/>
          </w:tcPr>
          <w:p w:rsidR="00D70CA1" w:rsidRPr="00D70CA1" w:rsidRDefault="00D70CA1" w:rsidP="00D70CA1">
            <w:pPr>
              <w:rPr>
                <w:color w:val="000000"/>
                <w:kern w:val="2"/>
                <w:lang w:eastAsia="en-US"/>
              </w:rPr>
            </w:pPr>
            <w:r w:rsidRPr="00D70CA1">
              <w:rPr>
                <w:color w:val="000000"/>
                <w:kern w:val="2"/>
                <w:lang w:eastAsia="en-US"/>
              </w:rPr>
              <w:t>Чел.</w:t>
            </w:r>
          </w:p>
        </w:tc>
        <w:tc>
          <w:tcPr>
            <w:tcW w:w="696" w:type="dxa"/>
          </w:tcPr>
          <w:p w:rsidR="00D70CA1" w:rsidRPr="00D70CA1" w:rsidRDefault="00D70CA1" w:rsidP="00D70CA1">
            <w:pPr>
              <w:jc w:val="center"/>
              <w:rPr>
                <w:color w:val="000000"/>
                <w:kern w:val="2"/>
                <w:lang w:eastAsia="en-US"/>
              </w:rPr>
            </w:pPr>
            <w:r w:rsidRPr="00D70CA1">
              <w:rPr>
                <w:color w:val="000000"/>
                <w:kern w:val="2"/>
                <w:lang w:eastAsia="en-US"/>
              </w:rPr>
              <w:t>1</w:t>
            </w:r>
          </w:p>
        </w:tc>
        <w:tc>
          <w:tcPr>
            <w:tcW w:w="702" w:type="dxa"/>
          </w:tcPr>
          <w:p w:rsidR="00D70CA1" w:rsidRPr="00D70CA1" w:rsidRDefault="00D70CA1" w:rsidP="00D70CA1">
            <w:pPr>
              <w:jc w:val="center"/>
              <w:rPr>
                <w:color w:val="000000"/>
                <w:sz w:val="20"/>
                <w:szCs w:val="20"/>
              </w:rPr>
            </w:pPr>
            <w:r w:rsidRPr="00D70CA1">
              <w:rPr>
                <w:color w:val="000000"/>
                <w:kern w:val="2"/>
                <w:lang w:eastAsia="en-US"/>
              </w:rPr>
              <w:t>1</w:t>
            </w:r>
          </w:p>
        </w:tc>
        <w:tc>
          <w:tcPr>
            <w:tcW w:w="709" w:type="dxa"/>
          </w:tcPr>
          <w:p w:rsidR="00D70CA1" w:rsidRPr="00D70CA1" w:rsidRDefault="00D70CA1" w:rsidP="00D70CA1">
            <w:pPr>
              <w:jc w:val="center"/>
              <w:rPr>
                <w:color w:val="000000"/>
                <w:sz w:val="20"/>
                <w:szCs w:val="20"/>
              </w:rPr>
            </w:pPr>
            <w:r w:rsidRPr="00D70CA1">
              <w:rPr>
                <w:color w:val="000000"/>
                <w:kern w:val="2"/>
                <w:lang w:eastAsia="en-US"/>
              </w:rPr>
              <w:t>1</w:t>
            </w:r>
          </w:p>
        </w:tc>
        <w:tc>
          <w:tcPr>
            <w:tcW w:w="709" w:type="dxa"/>
          </w:tcPr>
          <w:p w:rsidR="00D70CA1" w:rsidRPr="00D70CA1" w:rsidRDefault="00D70CA1" w:rsidP="00D70CA1">
            <w:pPr>
              <w:jc w:val="center"/>
              <w:rPr>
                <w:color w:val="000000"/>
                <w:sz w:val="20"/>
                <w:szCs w:val="20"/>
              </w:rPr>
            </w:pPr>
            <w:r w:rsidRPr="00D70CA1">
              <w:rPr>
                <w:color w:val="000000"/>
                <w:kern w:val="2"/>
                <w:lang w:eastAsia="en-US"/>
              </w:rPr>
              <w:t>1</w:t>
            </w:r>
          </w:p>
        </w:tc>
        <w:tc>
          <w:tcPr>
            <w:tcW w:w="708" w:type="dxa"/>
          </w:tcPr>
          <w:p w:rsidR="00D70CA1" w:rsidRPr="00D70CA1" w:rsidRDefault="00D70CA1" w:rsidP="00D70CA1">
            <w:pPr>
              <w:jc w:val="center"/>
              <w:rPr>
                <w:color w:val="000000"/>
                <w:sz w:val="20"/>
                <w:szCs w:val="20"/>
              </w:rPr>
            </w:pPr>
            <w:r w:rsidRPr="00D70CA1">
              <w:rPr>
                <w:color w:val="000000"/>
                <w:kern w:val="2"/>
                <w:lang w:eastAsia="en-US"/>
              </w:rPr>
              <w:t>2</w:t>
            </w:r>
          </w:p>
        </w:tc>
        <w:tc>
          <w:tcPr>
            <w:tcW w:w="709" w:type="dxa"/>
          </w:tcPr>
          <w:p w:rsidR="00D70CA1" w:rsidRPr="00D70CA1" w:rsidRDefault="00D70CA1" w:rsidP="00D70CA1">
            <w:pPr>
              <w:jc w:val="center"/>
              <w:rPr>
                <w:color w:val="000000"/>
                <w:sz w:val="20"/>
                <w:szCs w:val="20"/>
              </w:rPr>
            </w:pPr>
            <w:r w:rsidRPr="00D70CA1">
              <w:rPr>
                <w:color w:val="000000"/>
                <w:kern w:val="2"/>
                <w:lang w:eastAsia="en-US"/>
              </w:rPr>
              <w:t>2</w:t>
            </w:r>
          </w:p>
        </w:tc>
      </w:tr>
    </w:tbl>
    <w:p w:rsidR="00D70CA1" w:rsidRPr="00D70CA1" w:rsidRDefault="00D70CA1" w:rsidP="00D70CA1">
      <w:pPr>
        <w:rPr>
          <w:color w:val="000000"/>
          <w:kern w:val="2"/>
          <w:sz w:val="28"/>
          <w:szCs w:val="28"/>
          <w:lang w:eastAsia="en-US"/>
        </w:rPr>
      </w:pPr>
    </w:p>
    <w:p w:rsidR="00D70CA1" w:rsidRPr="00D70CA1" w:rsidRDefault="00D70CA1" w:rsidP="00D70CA1">
      <w:pPr>
        <w:numPr>
          <w:ilvl w:val="0"/>
          <w:numId w:val="11"/>
        </w:numPr>
        <w:contextualSpacing/>
        <w:jc w:val="center"/>
        <w:rPr>
          <w:kern w:val="2"/>
          <w:sz w:val="28"/>
          <w:szCs w:val="28"/>
          <w:lang w:eastAsia="en-US"/>
        </w:rPr>
      </w:pPr>
      <w:r w:rsidRPr="00D70CA1">
        <w:rPr>
          <w:kern w:val="2"/>
          <w:sz w:val="28"/>
          <w:szCs w:val="28"/>
          <w:lang w:eastAsia="en-US"/>
        </w:rPr>
        <w:t>Перечень структурных элементов муниципальной программы</w:t>
      </w:r>
    </w:p>
    <w:tbl>
      <w:tblPr>
        <w:tblStyle w:val="55"/>
        <w:tblW w:w="9971" w:type="dxa"/>
        <w:tblLook w:val="04A0" w:firstRow="1" w:lastRow="0" w:firstColumn="1" w:lastColumn="0" w:noHBand="0" w:noVBand="1"/>
      </w:tblPr>
      <w:tblGrid>
        <w:gridCol w:w="817"/>
        <w:gridCol w:w="2977"/>
        <w:gridCol w:w="3685"/>
        <w:gridCol w:w="2492"/>
      </w:tblGrid>
      <w:tr w:rsidR="00D70CA1" w:rsidRPr="00D70CA1" w:rsidTr="00D70CA1">
        <w:tc>
          <w:tcPr>
            <w:tcW w:w="817" w:type="dxa"/>
          </w:tcPr>
          <w:p w:rsidR="00D70CA1" w:rsidRPr="00D70CA1" w:rsidRDefault="00D70CA1" w:rsidP="00D70CA1">
            <w:pPr>
              <w:rPr>
                <w:color w:val="000000"/>
                <w:kern w:val="2"/>
                <w:lang w:eastAsia="en-US"/>
              </w:rPr>
            </w:pPr>
            <w:r w:rsidRPr="00D70CA1">
              <w:rPr>
                <w:color w:val="000000"/>
                <w:kern w:val="2"/>
                <w:lang w:eastAsia="en-US"/>
              </w:rPr>
              <w:t>№ п/п</w:t>
            </w:r>
          </w:p>
        </w:tc>
        <w:tc>
          <w:tcPr>
            <w:tcW w:w="2977" w:type="dxa"/>
          </w:tcPr>
          <w:p w:rsidR="00D70CA1" w:rsidRPr="00D70CA1" w:rsidRDefault="00D70CA1" w:rsidP="00D70CA1">
            <w:pPr>
              <w:rPr>
                <w:color w:val="000000"/>
                <w:kern w:val="2"/>
                <w:lang w:eastAsia="en-US"/>
              </w:rPr>
            </w:pPr>
            <w:r w:rsidRPr="00D70CA1">
              <w:rPr>
                <w:color w:val="000000"/>
                <w:kern w:val="2"/>
                <w:lang w:eastAsia="en-US"/>
              </w:rPr>
              <w:t>Задача структурного элемента</w:t>
            </w:r>
          </w:p>
        </w:tc>
        <w:tc>
          <w:tcPr>
            <w:tcW w:w="3685" w:type="dxa"/>
          </w:tcPr>
          <w:p w:rsidR="00D70CA1" w:rsidRPr="00D70CA1" w:rsidRDefault="00D70CA1" w:rsidP="00D70CA1">
            <w:pPr>
              <w:widowControl w:val="0"/>
              <w:spacing w:before="24" w:after="24"/>
              <w:jc w:val="center"/>
              <w:outlineLvl w:val="2"/>
              <w:rPr>
                <w:color w:val="000000"/>
              </w:rPr>
            </w:pPr>
            <w:r w:rsidRPr="00D70CA1">
              <w:rPr>
                <w:color w:val="000000"/>
              </w:rPr>
              <w:t xml:space="preserve">Краткое описание ожидаемых эффектов </w:t>
            </w:r>
          </w:p>
          <w:p w:rsidR="00D70CA1" w:rsidRPr="00D70CA1" w:rsidRDefault="00D70CA1" w:rsidP="00D70CA1">
            <w:pPr>
              <w:widowControl w:val="0"/>
              <w:spacing w:before="24" w:after="24"/>
              <w:jc w:val="center"/>
              <w:outlineLvl w:val="2"/>
              <w:rPr>
                <w:color w:val="000000"/>
              </w:rPr>
            </w:pPr>
            <w:r w:rsidRPr="00D70CA1">
              <w:rPr>
                <w:color w:val="000000"/>
              </w:rPr>
              <w:t xml:space="preserve">от реализации задачи структурного элемента </w:t>
            </w:r>
          </w:p>
        </w:tc>
        <w:tc>
          <w:tcPr>
            <w:tcW w:w="2492" w:type="dxa"/>
          </w:tcPr>
          <w:p w:rsidR="00D70CA1" w:rsidRPr="00D70CA1" w:rsidRDefault="00D70CA1" w:rsidP="00D70CA1">
            <w:pPr>
              <w:widowControl w:val="0"/>
              <w:spacing w:before="24" w:after="24"/>
              <w:jc w:val="center"/>
              <w:outlineLvl w:val="2"/>
              <w:rPr>
                <w:color w:val="000000"/>
              </w:rPr>
            </w:pPr>
            <w:r w:rsidRPr="00D70CA1">
              <w:rPr>
                <w:color w:val="000000"/>
              </w:rPr>
              <w:t xml:space="preserve">Связь с показателями </w:t>
            </w:r>
          </w:p>
        </w:tc>
      </w:tr>
      <w:tr w:rsidR="00D70CA1" w:rsidRPr="00D70CA1" w:rsidTr="00D70CA1">
        <w:tc>
          <w:tcPr>
            <w:tcW w:w="817" w:type="dxa"/>
          </w:tcPr>
          <w:p w:rsidR="00D70CA1" w:rsidRPr="00D70CA1" w:rsidRDefault="00D70CA1" w:rsidP="00D70CA1">
            <w:pPr>
              <w:jc w:val="center"/>
              <w:rPr>
                <w:color w:val="000000"/>
                <w:kern w:val="2"/>
                <w:lang w:eastAsia="en-US"/>
              </w:rPr>
            </w:pPr>
            <w:r w:rsidRPr="00D70CA1">
              <w:rPr>
                <w:color w:val="000000"/>
                <w:kern w:val="2"/>
                <w:lang w:eastAsia="en-US"/>
              </w:rPr>
              <w:t>1.</w:t>
            </w:r>
          </w:p>
        </w:tc>
        <w:tc>
          <w:tcPr>
            <w:tcW w:w="9154" w:type="dxa"/>
            <w:gridSpan w:val="3"/>
          </w:tcPr>
          <w:p w:rsidR="00D70CA1" w:rsidRPr="00D70CA1" w:rsidRDefault="00D70CA1" w:rsidP="00D70CA1">
            <w:pPr>
              <w:jc w:val="center"/>
              <w:rPr>
                <w:color w:val="000000"/>
                <w:kern w:val="2"/>
                <w:lang w:eastAsia="en-US"/>
              </w:rPr>
            </w:pPr>
            <w:r w:rsidRPr="00D70CA1">
              <w:rPr>
                <w:color w:val="000000"/>
                <w:kern w:val="2"/>
                <w:lang w:eastAsia="en-US"/>
              </w:rPr>
              <w:t>Комплексы процессных мероприятий</w:t>
            </w:r>
          </w:p>
        </w:tc>
      </w:tr>
      <w:tr w:rsidR="00D70CA1" w:rsidRPr="00D70CA1" w:rsidTr="00D70CA1">
        <w:tc>
          <w:tcPr>
            <w:tcW w:w="817" w:type="dxa"/>
          </w:tcPr>
          <w:p w:rsidR="00D70CA1" w:rsidRPr="00D70CA1" w:rsidRDefault="00D70CA1" w:rsidP="00D70CA1">
            <w:pPr>
              <w:jc w:val="center"/>
              <w:rPr>
                <w:color w:val="000000"/>
                <w:kern w:val="2"/>
                <w:lang w:eastAsia="en-US"/>
              </w:rPr>
            </w:pPr>
            <w:r w:rsidRPr="00D70CA1">
              <w:rPr>
                <w:color w:val="000000"/>
                <w:kern w:val="2"/>
                <w:lang w:eastAsia="en-US"/>
              </w:rPr>
              <w:t>2.1</w:t>
            </w:r>
          </w:p>
        </w:tc>
        <w:tc>
          <w:tcPr>
            <w:tcW w:w="9154" w:type="dxa"/>
            <w:gridSpan w:val="3"/>
          </w:tcPr>
          <w:p w:rsidR="00D70CA1" w:rsidRPr="00D70CA1" w:rsidRDefault="00D70CA1" w:rsidP="00D70CA1">
            <w:pPr>
              <w:rPr>
                <w:color w:val="000000"/>
                <w:kern w:val="2"/>
                <w:lang w:eastAsia="en-US"/>
              </w:rPr>
            </w:pPr>
            <w:r w:rsidRPr="00D70CA1">
              <w:rPr>
                <w:color w:val="000000"/>
                <w:kern w:val="2"/>
                <w:lang w:eastAsia="en-US"/>
              </w:rPr>
              <w:t>Комплекс процессных мероприятий «</w:t>
            </w:r>
            <w:r w:rsidRPr="00D70CA1">
              <w:rPr>
                <w:color w:val="000000"/>
                <w:szCs w:val="28"/>
                <w:lang w:eastAsia="en-US"/>
              </w:rPr>
              <w:t>Социальная поддержка отдельных категорий граждан</w:t>
            </w:r>
            <w:r w:rsidRPr="00D70CA1">
              <w:rPr>
                <w:color w:val="000000"/>
                <w:kern w:val="2"/>
                <w:lang w:eastAsia="en-US"/>
              </w:rPr>
              <w:t>»</w:t>
            </w:r>
          </w:p>
          <w:p w:rsidR="00D70CA1" w:rsidRPr="00D70CA1" w:rsidRDefault="00D70CA1" w:rsidP="00D70CA1">
            <w:pPr>
              <w:rPr>
                <w:color w:val="000000"/>
                <w:kern w:val="2"/>
                <w:lang w:eastAsia="en-US"/>
              </w:rPr>
            </w:pPr>
            <w:r w:rsidRPr="00D70CA1">
              <w:rPr>
                <w:color w:val="000000"/>
                <w:kern w:val="2"/>
                <w:lang w:eastAsia="en-US"/>
              </w:rPr>
              <w:t>Ответственный за реализацию – Администрация Кутейниковского сельского поселения</w:t>
            </w:r>
          </w:p>
          <w:p w:rsidR="00D70CA1" w:rsidRPr="00D70CA1" w:rsidRDefault="00D70CA1" w:rsidP="00D70CA1">
            <w:pPr>
              <w:rPr>
                <w:color w:val="000000"/>
                <w:kern w:val="2"/>
                <w:lang w:eastAsia="en-US"/>
              </w:rPr>
            </w:pPr>
            <w:r w:rsidRPr="00D70CA1">
              <w:rPr>
                <w:color w:val="000000"/>
                <w:kern w:val="2"/>
                <w:lang w:eastAsia="en-US"/>
              </w:rPr>
              <w:t>Срок реализации: 2025 – 2030 годы</w:t>
            </w:r>
          </w:p>
        </w:tc>
      </w:tr>
      <w:tr w:rsidR="00D70CA1" w:rsidRPr="00D70CA1" w:rsidTr="00D70CA1">
        <w:tc>
          <w:tcPr>
            <w:tcW w:w="817" w:type="dxa"/>
          </w:tcPr>
          <w:p w:rsidR="00D70CA1" w:rsidRPr="00D70CA1" w:rsidRDefault="00D70CA1" w:rsidP="00D70CA1">
            <w:pPr>
              <w:jc w:val="center"/>
              <w:rPr>
                <w:color w:val="000000"/>
                <w:kern w:val="2"/>
                <w:lang w:eastAsia="en-US"/>
              </w:rPr>
            </w:pPr>
            <w:r w:rsidRPr="00D70CA1">
              <w:rPr>
                <w:color w:val="000000"/>
                <w:kern w:val="2"/>
                <w:lang w:eastAsia="en-US"/>
              </w:rPr>
              <w:t>2.1.1</w:t>
            </w:r>
          </w:p>
        </w:tc>
        <w:tc>
          <w:tcPr>
            <w:tcW w:w="2977" w:type="dxa"/>
          </w:tcPr>
          <w:p w:rsidR="00D70CA1" w:rsidRPr="00D70CA1" w:rsidRDefault="00D70CA1" w:rsidP="00D70CA1">
            <w:pPr>
              <w:widowControl w:val="0"/>
              <w:spacing w:before="24" w:after="24"/>
              <w:rPr>
                <w:color w:val="000000"/>
                <w:szCs w:val="20"/>
              </w:rPr>
            </w:pPr>
            <w:r w:rsidRPr="00D70CA1">
              <w:rPr>
                <w:color w:val="000000"/>
                <w:szCs w:val="28"/>
              </w:rPr>
              <w:t xml:space="preserve">Своевременно и в полном объеме предоставлены </w:t>
            </w:r>
            <w:r w:rsidRPr="00D70CA1">
              <w:rPr>
                <w:color w:val="000000"/>
                <w:szCs w:val="28"/>
              </w:rPr>
              <w:lastRenderedPageBreak/>
              <w:t>меры социальной поддержки, государственные социальные гарантии отдельным категориям граждан, повышен уровень адресности их предоставления</w:t>
            </w:r>
          </w:p>
        </w:tc>
        <w:tc>
          <w:tcPr>
            <w:tcW w:w="3685" w:type="dxa"/>
          </w:tcPr>
          <w:p w:rsidR="00D70CA1" w:rsidRPr="00D70CA1" w:rsidRDefault="00D70CA1" w:rsidP="00D70CA1">
            <w:pPr>
              <w:widowControl w:val="0"/>
              <w:spacing w:before="24" w:after="24"/>
              <w:outlineLvl w:val="2"/>
              <w:rPr>
                <w:color w:val="000000"/>
                <w:szCs w:val="20"/>
              </w:rPr>
            </w:pPr>
            <w:r w:rsidRPr="00D70CA1">
              <w:rPr>
                <w:color w:val="000000"/>
                <w:szCs w:val="28"/>
              </w:rPr>
              <w:lastRenderedPageBreak/>
              <w:t xml:space="preserve">исполнены обязательства государства по социальной </w:t>
            </w:r>
            <w:r w:rsidRPr="00D70CA1">
              <w:rPr>
                <w:color w:val="000000"/>
                <w:szCs w:val="28"/>
              </w:rPr>
              <w:lastRenderedPageBreak/>
              <w:t>поддержке отдельных категорий граждан</w:t>
            </w:r>
          </w:p>
        </w:tc>
        <w:tc>
          <w:tcPr>
            <w:tcW w:w="2492" w:type="dxa"/>
          </w:tcPr>
          <w:p w:rsidR="00D70CA1" w:rsidRPr="00D70CA1" w:rsidRDefault="00D70CA1" w:rsidP="00D70CA1">
            <w:pPr>
              <w:widowControl w:val="0"/>
              <w:spacing w:before="24" w:after="24"/>
              <w:rPr>
                <w:color w:val="000000"/>
                <w:szCs w:val="20"/>
              </w:rPr>
            </w:pPr>
            <w:r w:rsidRPr="00D70CA1">
              <w:rPr>
                <w:color w:val="000000"/>
                <w:szCs w:val="28"/>
              </w:rPr>
              <w:lastRenderedPageBreak/>
              <w:t>уровень бедности</w:t>
            </w:r>
          </w:p>
        </w:tc>
      </w:tr>
    </w:tbl>
    <w:p w:rsidR="00D70CA1" w:rsidRPr="00D70CA1" w:rsidRDefault="00D70CA1" w:rsidP="00D70CA1">
      <w:pPr>
        <w:rPr>
          <w:color w:val="000000"/>
          <w:kern w:val="2"/>
          <w:sz w:val="28"/>
          <w:szCs w:val="28"/>
          <w:lang w:eastAsia="en-US"/>
        </w:rPr>
      </w:pPr>
    </w:p>
    <w:p w:rsidR="00D70CA1" w:rsidRPr="00D70CA1" w:rsidRDefault="00D70CA1" w:rsidP="00D70CA1">
      <w:pPr>
        <w:numPr>
          <w:ilvl w:val="0"/>
          <w:numId w:val="11"/>
        </w:numPr>
        <w:contextualSpacing/>
        <w:jc w:val="center"/>
        <w:rPr>
          <w:kern w:val="2"/>
          <w:sz w:val="28"/>
          <w:szCs w:val="28"/>
          <w:lang w:eastAsia="en-US"/>
        </w:rPr>
      </w:pPr>
      <w:r w:rsidRPr="00D70CA1">
        <w:rPr>
          <w:kern w:val="2"/>
          <w:sz w:val="28"/>
          <w:szCs w:val="28"/>
          <w:lang w:eastAsia="en-US"/>
        </w:rPr>
        <w:t>Параметры финансового обеспечения муниципальной программы</w:t>
      </w:r>
    </w:p>
    <w:tbl>
      <w:tblPr>
        <w:tblStyle w:val="55"/>
        <w:tblW w:w="0" w:type="auto"/>
        <w:tblLook w:val="04A0" w:firstRow="1" w:lastRow="0" w:firstColumn="1" w:lastColumn="0" w:noHBand="0" w:noVBand="1"/>
      </w:tblPr>
      <w:tblGrid>
        <w:gridCol w:w="794"/>
        <w:gridCol w:w="4318"/>
        <w:gridCol w:w="1140"/>
        <w:gridCol w:w="1103"/>
        <w:gridCol w:w="1103"/>
        <w:gridCol w:w="1113"/>
      </w:tblGrid>
      <w:tr w:rsidR="00D70CA1" w:rsidRPr="00D70CA1" w:rsidTr="00D70CA1">
        <w:tc>
          <w:tcPr>
            <w:tcW w:w="794" w:type="dxa"/>
            <w:vMerge w:val="restart"/>
          </w:tcPr>
          <w:p w:rsidR="00D70CA1" w:rsidRPr="00D70CA1" w:rsidRDefault="00D70CA1" w:rsidP="00D70CA1">
            <w:pPr>
              <w:jc w:val="center"/>
              <w:rPr>
                <w:color w:val="000000"/>
                <w:kern w:val="2"/>
                <w:szCs w:val="28"/>
                <w:lang w:eastAsia="en-US"/>
              </w:rPr>
            </w:pPr>
            <w:r w:rsidRPr="00D70CA1">
              <w:rPr>
                <w:color w:val="000000"/>
                <w:kern w:val="2"/>
                <w:szCs w:val="28"/>
                <w:lang w:eastAsia="en-US"/>
              </w:rPr>
              <w:t>№ п/п</w:t>
            </w:r>
          </w:p>
        </w:tc>
        <w:tc>
          <w:tcPr>
            <w:tcW w:w="4318" w:type="dxa"/>
            <w:vMerge w:val="restart"/>
          </w:tcPr>
          <w:p w:rsidR="00D70CA1" w:rsidRPr="00D70CA1" w:rsidRDefault="00D70CA1" w:rsidP="00D70CA1">
            <w:pPr>
              <w:jc w:val="center"/>
              <w:rPr>
                <w:color w:val="000000"/>
                <w:kern w:val="2"/>
                <w:szCs w:val="28"/>
                <w:lang w:eastAsia="en-US"/>
              </w:rPr>
            </w:pPr>
            <w:r w:rsidRPr="00D70CA1">
              <w:rPr>
                <w:color w:val="000000"/>
                <w:kern w:val="2"/>
                <w:szCs w:val="28"/>
                <w:lang w:eastAsia="en-US"/>
              </w:rPr>
              <w:t>Наименование муниципальной программы, структурного элемента, источник финансового обеспечения</w:t>
            </w:r>
          </w:p>
        </w:tc>
        <w:tc>
          <w:tcPr>
            <w:tcW w:w="4459" w:type="dxa"/>
            <w:gridSpan w:val="4"/>
          </w:tcPr>
          <w:p w:rsidR="00D70CA1" w:rsidRPr="00D70CA1" w:rsidRDefault="00D70CA1" w:rsidP="00D70CA1">
            <w:pPr>
              <w:jc w:val="center"/>
              <w:rPr>
                <w:color w:val="000000"/>
                <w:kern w:val="2"/>
                <w:szCs w:val="28"/>
                <w:lang w:eastAsia="en-US"/>
              </w:rPr>
            </w:pPr>
            <w:r w:rsidRPr="00D70CA1">
              <w:rPr>
                <w:color w:val="000000"/>
                <w:kern w:val="2"/>
                <w:szCs w:val="28"/>
                <w:lang w:eastAsia="en-US"/>
              </w:rPr>
              <w:t>Объем расходов по годам реализации (</w:t>
            </w:r>
            <w:proofErr w:type="spellStart"/>
            <w:r w:rsidRPr="00D70CA1">
              <w:rPr>
                <w:color w:val="000000"/>
                <w:kern w:val="2"/>
                <w:szCs w:val="28"/>
                <w:lang w:eastAsia="en-US"/>
              </w:rPr>
              <w:t>тыс.рублей</w:t>
            </w:r>
            <w:proofErr w:type="spellEnd"/>
            <w:r w:rsidRPr="00D70CA1">
              <w:rPr>
                <w:color w:val="000000"/>
                <w:kern w:val="2"/>
                <w:szCs w:val="28"/>
                <w:lang w:eastAsia="en-US"/>
              </w:rPr>
              <w:t>)</w:t>
            </w:r>
          </w:p>
        </w:tc>
      </w:tr>
      <w:tr w:rsidR="00D70CA1" w:rsidRPr="00D70CA1" w:rsidTr="00D70CA1">
        <w:tc>
          <w:tcPr>
            <w:tcW w:w="794" w:type="dxa"/>
            <w:vMerge/>
          </w:tcPr>
          <w:p w:rsidR="00D70CA1" w:rsidRPr="00D70CA1" w:rsidRDefault="00D70CA1" w:rsidP="00D70CA1">
            <w:pPr>
              <w:jc w:val="center"/>
              <w:rPr>
                <w:color w:val="000000"/>
                <w:kern w:val="2"/>
                <w:szCs w:val="28"/>
                <w:lang w:eastAsia="en-US"/>
              </w:rPr>
            </w:pPr>
          </w:p>
        </w:tc>
        <w:tc>
          <w:tcPr>
            <w:tcW w:w="4318" w:type="dxa"/>
            <w:vMerge/>
          </w:tcPr>
          <w:p w:rsidR="00D70CA1" w:rsidRPr="00D70CA1" w:rsidRDefault="00D70CA1" w:rsidP="00D70CA1">
            <w:pPr>
              <w:jc w:val="center"/>
              <w:rPr>
                <w:color w:val="000000"/>
                <w:kern w:val="2"/>
                <w:szCs w:val="28"/>
                <w:lang w:eastAsia="en-US"/>
              </w:rPr>
            </w:pPr>
          </w:p>
        </w:tc>
        <w:tc>
          <w:tcPr>
            <w:tcW w:w="1140"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2025</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2026</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2027</w:t>
            </w:r>
          </w:p>
        </w:tc>
        <w:tc>
          <w:tcPr>
            <w:tcW w:w="111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Всего</w:t>
            </w:r>
          </w:p>
        </w:tc>
      </w:tr>
      <w:tr w:rsidR="00D70CA1" w:rsidRPr="00D70CA1" w:rsidTr="00D70CA1">
        <w:tc>
          <w:tcPr>
            <w:tcW w:w="794" w:type="dxa"/>
          </w:tcPr>
          <w:p w:rsidR="00D70CA1" w:rsidRPr="00D70CA1" w:rsidRDefault="00D70CA1" w:rsidP="00D70CA1">
            <w:pPr>
              <w:rPr>
                <w:color w:val="000000"/>
                <w:kern w:val="2"/>
                <w:szCs w:val="28"/>
                <w:lang w:eastAsia="en-US"/>
              </w:rPr>
            </w:pPr>
            <w:r w:rsidRPr="00D70CA1">
              <w:rPr>
                <w:color w:val="000000"/>
                <w:kern w:val="2"/>
                <w:szCs w:val="28"/>
                <w:lang w:eastAsia="en-US"/>
              </w:rPr>
              <w:t>1</w:t>
            </w:r>
          </w:p>
        </w:tc>
        <w:tc>
          <w:tcPr>
            <w:tcW w:w="4318" w:type="dxa"/>
          </w:tcPr>
          <w:p w:rsidR="00D70CA1" w:rsidRPr="00D70CA1" w:rsidRDefault="00D70CA1" w:rsidP="00D70CA1">
            <w:pPr>
              <w:rPr>
                <w:color w:val="000000"/>
                <w:kern w:val="2"/>
                <w:szCs w:val="28"/>
                <w:lang w:eastAsia="en-US"/>
              </w:rPr>
            </w:pPr>
            <w:r w:rsidRPr="00D70CA1">
              <w:rPr>
                <w:color w:val="000000"/>
                <w:kern w:val="2"/>
                <w:lang w:eastAsia="en-US"/>
              </w:rPr>
              <w:t xml:space="preserve">Муниципальная программа </w:t>
            </w:r>
            <w:r w:rsidRPr="00D70CA1">
              <w:rPr>
                <w:color w:val="000000"/>
              </w:rPr>
              <w:t>«Социальная поддержка граждан», в том числе</w:t>
            </w:r>
          </w:p>
        </w:tc>
        <w:tc>
          <w:tcPr>
            <w:tcW w:w="1140"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1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1056,7</w:t>
            </w:r>
          </w:p>
        </w:tc>
      </w:tr>
      <w:tr w:rsidR="00D70CA1" w:rsidRPr="00D70CA1" w:rsidTr="00D70CA1">
        <w:tc>
          <w:tcPr>
            <w:tcW w:w="794" w:type="dxa"/>
          </w:tcPr>
          <w:p w:rsidR="00D70CA1" w:rsidRPr="00D70CA1" w:rsidRDefault="00D70CA1" w:rsidP="00D70CA1">
            <w:pPr>
              <w:rPr>
                <w:color w:val="000000"/>
                <w:kern w:val="2"/>
                <w:szCs w:val="28"/>
                <w:lang w:eastAsia="en-US"/>
              </w:rPr>
            </w:pPr>
          </w:p>
        </w:tc>
        <w:tc>
          <w:tcPr>
            <w:tcW w:w="4318"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бюджет сельского поселения</w:t>
            </w:r>
          </w:p>
        </w:tc>
        <w:tc>
          <w:tcPr>
            <w:tcW w:w="1140"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1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1056,7</w:t>
            </w:r>
          </w:p>
        </w:tc>
      </w:tr>
      <w:tr w:rsidR="00D70CA1" w:rsidRPr="00D70CA1" w:rsidTr="00D70CA1">
        <w:tc>
          <w:tcPr>
            <w:tcW w:w="794" w:type="dxa"/>
          </w:tcPr>
          <w:p w:rsidR="00D70CA1" w:rsidRPr="00D70CA1" w:rsidRDefault="00D70CA1" w:rsidP="00D70CA1">
            <w:pPr>
              <w:rPr>
                <w:color w:val="000000"/>
                <w:kern w:val="2"/>
                <w:szCs w:val="28"/>
                <w:lang w:eastAsia="en-US"/>
              </w:rPr>
            </w:pPr>
          </w:p>
        </w:tc>
        <w:tc>
          <w:tcPr>
            <w:tcW w:w="4318"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областной бюджет</w:t>
            </w:r>
          </w:p>
        </w:tc>
        <w:tc>
          <w:tcPr>
            <w:tcW w:w="1140"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c>
          <w:tcPr>
            <w:tcW w:w="111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r>
      <w:tr w:rsidR="00D70CA1" w:rsidRPr="00D70CA1" w:rsidTr="00D70CA1">
        <w:tc>
          <w:tcPr>
            <w:tcW w:w="794" w:type="dxa"/>
          </w:tcPr>
          <w:p w:rsidR="00D70CA1" w:rsidRPr="00D70CA1" w:rsidRDefault="00D70CA1" w:rsidP="00D70CA1">
            <w:pPr>
              <w:rPr>
                <w:color w:val="000000"/>
                <w:kern w:val="2"/>
                <w:szCs w:val="28"/>
                <w:lang w:eastAsia="en-US"/>
              </w:rPr>
            </w:pPr>
            <w:r w:rsidRPr="00D70CA1">
              <w:rPr>
                <w:color w:val="000000"/>
                <w:kern w:val="2"/>
                <w:szCs w:val="28"/>
                <w:lang w:eastAsia="en-US"/>
              </w:rPr>
              <w:t>2</w:t>
            </w:r>
          </w:p>
        </w:tc>
        <w:tc>
          <w:tcPr>
            <w:tcW w:w="4318" w:type="dxa"/>
          </w:tcPr>
          <w:p w:rsidR="00D70CA1" w:rsidRPr="00D70CA1" w:rsidRDefault="00D70CA1" w:rsidP="00D70CA1">
            <w:pPr>
              <w:rPr>
                <w:color w:val="000000"/>
                <w:kern w:val="2"/>
                <w:szCs w:val="28"/>
                <w:lang w:eastAsia="en-US"/>
              </w:rPr>
            </w:pPr>
            <w:r w:rsidRPr="00D70CA1">
              <w:rPr>
                <w:color w:val="000000"/>
                <w:kern w:val="2"/>
                <w:lang w:eastAsia="en-US"/>
              </w:rPr>
              <w:t>Комплекс процессных мероприятий «</w:t>
            </w:r>
            <w:r w:rsidRPr="00D70CA1">
              <w:rPr>
                <w:color w:val="000000"/>
                <w:szCs w:val="28"/>
                <w:lang w:eastAsia="en-US"/>
              </w:rPr>
              <w:t>Социальная поддержка отдельных категорий граждан</w:t>
            </w:r>
            <w:r w:rsidRPr="00D70CA1">
              <w:rPr>
                <w:color w:val="000000"/>
              </w:rPr>
              <w:t>»</w:t>
            </w:r>
          </w:p>
        </w:tc>
        <w:tc>
          <w:tcPr>
            <w:tcW w:w="1140"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1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1056,7</w:t>
            </w:r>
          </w:p>
        </w:tc>
      </w:tr>
      <w:tr w:rsidR="00D70CA1" w:rsidRPr="00D70CA1" w:rsidTr="00D70CA1">
        <w:tc>
          <w:tcPr>
            <w:tcW w:w="794" w:type="dxa"/>
          </w:tcPr>
          <w:p w:rsidR="00D70CA1" w:rsidRPr="00D70CA1" w:rsidRDefault="00D70CA1" w:rsidP="00D70CA1">
            <w:pPr>
              <w:rPr>
                <w:color w:val="000000"/>
                <w:kern w:val="2"/>
                <w:szCs w:val="28"/>
                <w:lang w:eastAsia="en-US"/>
              </w:rPr>
            </w:pPr>
          </w:p>
        </w:tc>
        <w:tc>
          <w:tcPr>
            <w:tcW w:w="4318"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бюджет сельского поселения</w:t>
            </w:r>
          </w:p>
        </w:tc>
        <w:tc>
          <w:tcPr>
            <w:tcW w:w="1140"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102,2</w:t>
            </w:r>
          </w:p>
        </w:tc>
        <w:tc>
          <w:tcPr>
            <w:tcW w:w="111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1056,7</w:t>
            </w:r>
          </w:p>
        </w:tc>
      </w:tr>
      <w:tr w:rsidR="00D70CA1" w:rsidRPr="00D70CA1" w:rsidTr="00D70CA1">
        <w:tc>
          <w:tcPr>
            <w:tcW w:w="794" w:type="dxa"/>
          </w:tcPr>
          <w:p w:rsidR="00D70CA1" w:rsidRPr="00D70CA1" w:rsidRDefault="00D70CA1" w:rsidP="00D70CA1">
            <w:pPr>
              <w:rPr>
                <w:color w:val="000000"/>
                <w:kern w:val="2"/>
                <w:szCs w:val="28"/>
                <w:lang w:eastAsia="en-US"/>
              </w:rPr>
            </w:pPr>
          </w:p>
        </w:tc>
        <w:tc>
          <w:tcPr>
            <w:tcW w:w="4318"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областной бюджет</w:t>
            </w:r>
          </w:p>
        </w:tc>
        <w:tc>
          <w:tcPr>
            <w:tcW w:w="1140"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c>
          <w:tcPr>
            <w:tcW w:w="110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c>
          <w:tcPr>
            <w:tcW w:w="1113" w:type="dxa"/>
          </w:tcPr>
          <w:p w:rsidR="00D70CA1" w:rsidRPr="00D70CA1" w:rsidRDefault="00D70CA1" w:rsidP="00D70CA1">
            <w:pPr>
              <w:jc w:val="center"/>
              <w:rPr>
                <w:color w:val="000000"/>
                <w:kern w:val="2"/>
                <w:szCs w:val="28"/>
                <w:lang w:eastAsia="en-US"/>
              </w:rPr>
            </w:pPr>
            <w:r w:rsidRPr="00D70CA1">
              <w:rPr>
                <w:color w:val="000000"/>
                <w:kern w:val="2"/>
                <w:szCs w:val="28"/>
                <w:lang w:eastAsia="en-US"/>
              </w:rPr>
              <w:t>-</w:t>
            </w:r>
          </w:p>
        </w:tc>
      </w:tr>
    </w:tbl>
    <w:p w:rsidR="00D70CA1" w:rsidRPr="00D70CA1" w:rsidRDefault="00D70CA1" w:rsidP="00D70CA1">
      <w:pPr>
        <w:rPr>
          <w:color w:val="000000"/>
          <w:kern w:val="2"/>
          <w:sz w:val="28"/>
          <w:szCs w:val="28"/>
          <w:lang w:eastAsia="en-US"/>
        </w:rPr>
      </w:pPr>
    </w:p>
    <w:p w:rsidR="00D70CA1" w:rsidRPr="00D70CA1" w:rsidRDefault="00D70CA1" w:rsidP="00D70CA1">
      <w:pPr>
        <w:numPr>
          <w:ilvl w:val="0"/>
          <w:numId w:val="11"/>
        </w:numPr>
        <w:contextualSpacing/>
        <w:jc w:val="center"/>
        <w:rPr>
          <w:kern w:val="2"/>
          <w:sz w:val="28"/>
          <w:szCs w:val="28"/>
          <w:lang w:eastAsia="en-US"/>
        </w:rPr>
      </w:pPr>
      <w:r w:rsidRPr="00D70CA1">
        <w:rPr>
          <w:kern w:val="2"/>
          <w:sz w:val="28"/>
          <w:szCs w:val="28"/>
          <w:lang w:eastAsia="en-US"/>
        </w:rPr>
        <w:t>Сведения о методике оценки эффективности реализации муниципальной программы</w:t>
      </w:r>
    </w:p>
    <w:p w:rsidR="00D70CA1" w:rsidRPr="00D70CA1" w:rsidRDefault="00D70CA1" w:rsidP="00D70CA1">
      <w:pPr>
        <w:ind w:firstLine="709"/>
        <w:jc w:val="both"/>
        <w:rPr>
          <w:color w:val="000000"/>
          <w:kern w:val="2"/>
          <w:sz w:val="28"/>
          <w:szCs w:val="28"/>
          <w:lang w:eastAsia="en-US"/>
        </w:rPr>
      </w:pPr>
      <w:r w:rsidRPr="00D70CA1">
        <w:rPr>
          <w:color w:val="000000"/>
          <w:kern w:val="2"/>
          <w:sz w:val="28"/>
          <w:szCs w:val="28"/>
          <w:lang w:eastAsia="en-US"/>
        </w:rPr>
        <w:t>Методика оценки эффективности реализации муниципальной программы заключается в сравнении плановых показателей с фактическими.</w:t>
      </w:r>
    </w:p>
    <w:p w:rsidR="00D70CA1" w:rsidRPr="00D70CA1" w:rsidRDefault="00D70CA1" w:rsidP="00D70CA1">
      <w:pPr>
        <w:ind w:left="360"/>
        <w:rPr>
          <w:color w:val="000000"/>
          <w:kern w:val="2"/>
          <w:sz w:val="28"/>
          <w:szCs w:val="28"/>
          <w:lang w:eastAsia="en-US"/>
        </w:rPr>
      </w:pPr>
    </w:p>
    <w:p w:rsidR="00D70CA1" w:rsidRPr="00D70CA1" w:rsidRDefault="00D70CA1" w:rsidP="00D70CA1">
      <w:pPr>
        <w:numPr>
          <w:ilvl w:val="0"/>
          <w:numId w:val="12"/>
        </w:numPr>
        <w:spacing w:line="235" w:lineRule="auto"/>
        <w:contextualSpacing/>
        <w:jc w:val="center"/>
        <w:rPr>
          <w:kern w:val="2"/>
          <w:sz w:val="28"/>
          <w:szCs w:val="28"/>
          <w:lang w:eastAsia="en-US"/>
        </w:rPr>
      </w:pPr>
      <w:r w:rsidRPr="00D70CA1">
        <w:rPr>
          <w:kern w:val="2"/>
          <w:sz w:val="28"/>
          <w:szCs w:val="28"/>
          <w:lang w:eastAsia="en-US"/>
        </w:rPr>
        <w:t>Паспорт</w:t>
      </w:r>
    </w:p>
    <w:p w:rsidR="00D70CA1" w:rsidRPr="00D70CA1" w:rsidRDefault="00D70CA1" w:rsidP="00D70CA1">
      <w:pPr>
        <w:spacing w:line="235" w:lineRule="auto"/>
        <w:jc w:val="center"/>
        <w:rPr>
          <w:color w:val="000000"/>
          <w:kern w:val="2"/>
          <w:sz w:val="28"/>
          <w:szCs w:val="28"/>
          <w:lang w:eastAsia="en-US"/>
        </w:rPr>
      </w:pPr>
      <w:r w:rsidRPr="00D70CA1">
        <w:rPr>
          <w:color w:val="000000"/>
          <w:kern w:val="2"/>
          <w:sz w:val="28"/>
          <w:szCs w:val="28"/>
          <w:lang w:eastAsia="en-US"/>
        </w:rPr>
        <w:t>комплекса процессных мероприятий «</w:t>
      </w:r>
      <w:r w:rsidRPr="00D70CA1">
        <w:rPr>
          <w:color w:val="000000"/>
          <w:sz w:val="28"/>
          <w:szCs w:val="28"/>
          <w:lang w:eastAsia="en-US"/>
        </w:rPr>
        <w:t>Социальная поддержка отдельных категорий граждан</w:t>
      </w:r>
      <w:r w:rsidRPr="00D70CA1">
        <w:rPr>
          <w:color w:val="000000"/>
          <w:kern w:val="2"/>
          <w:sz w:val="28"/>
          <w:szCs w:val="28"/>
          <w:lang w:eastAsia="en-US"/>
        </w:rPr>
        <w:t>»</w:t>
      </w:r>
    </w:p>
    <w:p w:rsidR="00D70CA1" w:rsidRPr="00D70CA1" w:rsidRDefault="00D70CA1" w:rsidP="00D70CA1">
      <w:pPr>
        <w:spacing w:line="235" w:lineRule="auto"/>
        <w:jc w:val="center"/>
        <w:rPr>
          <w:color w:val="000000"/>
          <w:kern w:val="2"/>
          <w:sz w:val="28"/>
          <w:szCs w:val="28"/>
          <w:lang w:eastAsia="en-US"/>
        </w:rPr>
      </w:pPr>
    </w:p>
    <w:p w:rsidR="00D70CA1" w:rsidRPr="00D70CA1" w:rsidRDefault="00D70CA1" w:rsidP="00D70CA1">
      <w:pPr>
        <w:numPr>
          <w:ilvl w:val="0"/>
          <w:numId w:val="13"/>
        </w:numPr>
        <w:spacing w:line="235" w:lineRule="auto"/>
        <w:contextualSpacing/>
        <w:jc w:val="center"/>
        <w:rPr>
          <w:kern w:val="2"/>
          <w:sz w:val="28"/>
          <w:szCs w:val="28"/>
        </w:rPr>
      </w:pPr>
      <w:bookmarkStart w:id="3" w:name="sub_210"/>
      <w:bookmarkEnd w:id="1"/>
      <w:r w:rsidRPr="00D70CA1">
        <w:rPr>
          <w:kern w:val="2"/>
          <w:sz w:val="28"/>
          <w:szCs w:val="28"/>
        </w:rPr>
        <w:t>Основные положения</w:t>
      </w:r>
    </w:p>
    <w:tbl>
      <w:tblPr>
        <w:tblStyle w:val="55"/>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184"/>
        <w:gridCol w:w="5103"/>
      </w:tblGrid>
      <w:tr w:rsidR="00D70CA1" w:rsidRPr="00D70CA1" w:rsidTr="00D70CA1">
        <w:tc>
          <w:tcPr>
            <w:tcW w:w="636" w:type="dxa"/>
          </w:tcPr>
          <w:p w:rsidR="00D70CA1" w:rsidRPr="00D70CA1" w:rsidRDefault="00D70CA1" w:rsidP="00D70CA1">
            <w:pPr>
              <w:spacing w:line="235" w:lineRule="auto"/>
              <w:contextualSpacing/>
              <w:jc w:val="center"/>
              <w:rPr>
                <w:kern w:val="2"/>
                <w:sz w:val="28"/>
                <w:szCs w:val="28"/>
              </w:rPr>
            </w:pPr>
            <w:r w:rsidRPr="00D70CA1">
              <w:rPr>
                <w:kern w:val="2"/>
                <w:sz w:val="28"/>
                <w:szCs w:val="28"/>
              </w:rPr>
              <w:t>1.1</w:t>
            </w:r>
          </w:p>
        </w:tc>
        <w:tc>
          <w:tcPr>
            <w:tcW w:w="4184" w:type="dxa"/>
          </w:tcPr>
          <w:p w:rsidR="00D70CA1" w:rsidRPr="00D70CA1" w:rsidRDefault="00D70CA1" w:rsidP="00D70CA1">
            <w:pPr>
              <w:spacing w:line="235" w:lineRule="auto"/>
              <w:contextualSpacing/>
              <w:jc w:val="center"/>
              <w:rPr>
                <w:kern w:val="2"/>
                <w:sz w:val="28"/>
                <w:szCs w:val="28"/>
              </w:rPr>
            </w:pPr>
            <w:r w:rsidRPr="00D70CA1">
              <w:rPr>
                <w:sz w:val="28"/>
              </w:rPr>
              <w:t xml:space="preserve">Ответственный за разработку и реализацию комплекса процессных </w:t>
            </w:r>
            <w:proofErr w:type="spellStart"/>
            <w:r w:rsidRPr="00D70CA1">
              <w:rPr>
                <w:sz w:val="28"/>
              </w:rPr>
              <w:t>мероприятий</w:t>
            </w:r>
            <w:r w:rsidRPr="00D70CA1">
              <w:rPr>
                <w:kern w:val="2"/>
                <w:sz w:val="28"/>
                <w:szCs w:val="28"/>
                <w:lang w:eastAsia="en-US"/>
              </w:rPr>
              <w:t>«</w:t>
            </w:r>
            <w:r w:rsidRPr="00D70CA1">
              <w:rPr>
                <w:sz w:val="28"/>
                <w:szCs w:val="28"/>
              </w:rPr>
              <w:t>Социальная</w:t>
            </w:r>
            <w:proofErr w:type="spellEnd"/>
            <w:r w:rsidRPr="00D70CA1">
              <w:rPr>
                <w:sz w:val="28"/>
                <w:szCs w:val="28"/>
              </w:rPr>
              <w:t xml:space="preserve"> поддержка отдельных категорий граждан</w:t>
            </w:r>
            <w:r w:rsidRPr="00D70CA1">
              <w:rPr>
                <w:kern w:val="2"/>
                <w:sz w:val="28"/>
                <w:szCs w:val="28"/>
                <w:lang w:eastAsia="en-US"/>
              </w:rPr>
              <w:t>»</w:t>
            </w:r>
          </w:p>
        </w:tc>
        <w:tc>
          <w:tcPr>
            <w:tcW w:w="5103" w:type="dxa"/>
          </w:tcPr>
          <w:p w:rsidR="00D70CA1" w:rsidRPr="00D70CA1" w:rsidRDefault="00D70CA1" w:rsidP="00D70CA1">
            <w:pPr>
              <w:spacing w:line="235" w:lineRule="auto"/>
              <w:contextualSpacing/>
              <w:jc w:val="center"/>
              <w:rPr>
                <w:kern w:val="2"/>
                <w:sz w:val="28"/>
                <w:szCs w:val="28"/>
              </w:rPr>
            </w:pPr>
            <w:r w:rsidRPr="00D70CA1">
              <w:rPr>
                <w:kern w:val="2"/>
                <w:sz w:val="28"/>
                <w:szCs w:val="28"/>
              </w:rPr>
              <w:t>Администрация Кутейниковского сельского поселения</w:t>
            </w:r>
          </w:p>
        </w:tc>
      </w:tr>
      <w:tr w:rsidR="00D70CA1" w:rsidRPr="00D70CA1" w:rsidTr="00D70CA1">
        <w:tc>
          <w:tcPr>
            <w:tcW w:w="636" w:type="dxa"/>
          </w:tcPr>
          <w:p w:rsidR="00D70CA1" w:rsidRPr="00D70CA1" w:rsidRDefault="00D70CA1" w:rsidP="00D70CA1">
            <w:pPr>
              <w:spacing w:line="235" w:lineRule="auto"/>
              <w:contextualSpacing/>
              <w:jc w:val="center"/>
              <w:rPr>
                <w:kern w:val="2"/>
                <w:sz w:val="28"/>
                <w:szCs w:val="28"/>
              </w:rPr>
            </w:pPr>
            <w:r w:rsidRPr="00D70CA1">
              <w:rPr>
                <w:kern w:val="2"/>
                <w:sz w:val="28"/>
                <w:szCs w:val="28"/>
              </w:rPr>
              <w:t>1.2.</w:t>
            </w:r>
          </w:p>
        </w:tc>
        <w:tc>
          <w:tcPr>
            <w:tcW w:w="4184" w:type="dxa"/>
          </w:tcPr>
          <w:p w:rsidR="00D70CA1" w:rsidRPr="00D70CA1" w:rsidRDefault="00D70CA1" w:rsidP="00D70CA1">
            <w:pPr>
              <w:spacing w:line="235" w:lineRule="auto"/>
              <w:contextualSpacing/>
              <w:jc w:val="center"/>
              <w:rPr>
                <w:kern w:val="2"/>
                <w:sz w:val="28"/>
                <w:szCs w:val="28"/>
              </w:rPr>
            </w:pPr>
            <w:r w:rsidRPr="00D70CA1">
              <w:rPr>
                <w:kern w:val="2"/>
                <w:sz w:val="28"/>
                <w:szCs w:val="28"/>
              </w:rPr>
              <w:t>Связь с муниципальной программой Кутейниковского сельского поселения</w:t>
            </w:r>
          </w:p>
        </w:tc>
        <w:tc>
          <w:tcPr>
            <w:tcW w:w="5103" w:type="dxa"/>
          </w:tcPr>
          <w:p w:rsidR="00D70CA1" w:rsidRPr="00D70CA1" w:rsidRDefault="00D70CA1" w:rsidP="00D70CA1">
            <w:pPr>
              <w:spacing w:line="235" w:lineRule="auto"/>
              <w:contextualSpacing/>
              <w:jc w:val="center"/>
              <w:rPr>
                <w:kern w:val="2"/>
                <w:sz w:val="28"/>
                <w:szCs w:val="28"/>
              </w:rPr>
            </w:pPr>
            <w:r w:rsidRPr="00D70CA1">
              <w:rPr>
                <w:kern w:val="2"/>
                <w:sz w:val="28"/>
                <w:szCs w:val="28"/>
                <w:lang w:eastAsia="en-US"/>
              </w:rPr>
              <w:t>Муниципальная программа «</w:t>
            </w:r>
            <w:r w:rsidRPr="00D70CA1">
              <w:rPr>
                <w:sz w:val="28"/>
                <w:szCs w:val="28"/>
              </w:rPr>
              <w:t>Социальная поддержка граждан</w:t>
            </w:r>
            <w:r w:rsidRPr="00D70CA1">
              <w:rPr>
                <w:kern w:val="2"/>
                <w:sz w:val="28"/>
                <w:szCs w:val="28"/>
                <w:lang w:eastAsia="en-US"/>
              </w:rPr>
              <w:t>»</w:t>
            </w:r>
          </w:p>
        </w:tc>
      </w:tr>
    </w:tbl>
    <w:p w:rsidR="00D70CA1" w:rsidRPr="00D70CA1" w:rsidRDefault="00D70CA1" w:rsidP="00D70CA1">
      <w:pPr>
        <w:spacing w:line="235" w:lineRule="auto"/>
        <w:ind w:left="720"/>
        <w:contextualSpacing/>
        <w:jc w:val="center"/>
        <w:rPr>
          <w:kern w:val="2"/>
          <w:sz w:val="28"/>
          <w:szCs w:val="28"/>
        </w:rPr>
      </w:pPr>
    </w:p>
    <w:p w:rsidR="00D70CA1" w:rsidRPr="00D70CA1" w:rsidRDefault="00D70CA1" w:rsidP="00D70CA1">
      <w:pPr>
        <w:numPr>
          <w:ilvl w:val="0"/>
          <w:numId w:val="13"/>
        </w:numPr>
        <w:spacing w:line="235" w:lineRule="auto"/>
        <w:contextualSpacing/>
        <w:jc w:val="center"/>
        <w:rPr>
          <w:kern w:val="2"/>
          <w:sz w:val="28"/>
          <w:szCs w:val="28"/>
        </w:rPr>
      </w:pPr>
      <w:r w:rsidRPr="00D70CA1">
        <w:rPr>
          <w:kern w:val="2"/>
          <w:sz w:val="28"/>
          <w:szCs w:val="28"/>
        </w:rPr>
        <w:t>Показатели комплекса процессных мероприятий</w:t>
      </w:r>
    </w:p>
    <w:tbl>
      <w:tblPr>
        <w:tblStyle w:val="55"/>
        <w:tblW w:w="10013" w:type="dxa"/>
        <w:tblLayout w:type="fixed"/>
        <w:tblLook w:val="04A0" w:firstRow="1" w:lastRow="0" w:firstColumn="1" w:lastColumn="0" w:noHBand="0" w:noVBand="1"/>
      </w:tblPr>
      <w:tblGrid>
        <w:gridCol w:w="540"/>
        <w:gridCol w:w="4246"/>
        <w:gridCol w:w="691"/>
        <w:gridCol w:w="1134"/>
        <w:gridCol w:w="850"/>
        <w:gridCol w:w="851"/>
        <w:gridCol w:w="850"/>
        <w:gridCol w:w="851"/>
      </w:tblGrid>
      <w:tr w:rsidR="00D70CA1" w:rsidRPr="00D70CA1" w:rsidTr="00D70CA1">
        <w:tc>
          <w:tcPr>
            <w:tcW w:w="540" w:type="dxa"/>
            <w:vMerge w:val="restart"/>
          </w:tcPr>
          <w:p w:rsidR="00D70CA1" w:rsidRPr="00D70CA1" w:rsidRDefault="00D70CA1" w:rsidP="00D70CA1">
            <w:pPr>
              <w:spacing w:line="235" w:lineRule="auto"/>
              <w:jc w:val="center"/>
              <w:rPr>
                <w:color w:val="000000"/>
                <w:kern w:val="2"/>
                <w:szCs w:val="28"/>
              </w:rPr>
            </w:pPr>
            <w:r w:rsidRPr="00D70CA1">
              <w:rPr>
                <w:color w:val="000000"/>
                <w:kern w:val="2"/>
                <w:szCs w:val="28"/>
              </w:rPr>
              <w:t>№ п/п</w:t>
            </w:r>
          </w:p>
        </w:tc>
        <w:tc>
          <w:tcPr>
            <w:tcW w:w="4246" w:type="dxa"/>
            <w:vMerge w:val="restart"/>
          </w:tcPr>
          <w:p w:rsidR="00D70CA1" w:rsidRPr="00D70CA1" w:rsidRDefault="00D70CA1" w:rsidP="00D70CA1">
            <w:pPr>
              <w:spacing w:line="235" w:lineRule="auto"/>
              <w:jc w:val="center"/>
              <w:rPr>
                <w:color w:val="000000"/>
                <w:kern w:val="2"/>
                <w:szCs w:val="28"/>
              </w:rPr>
            </w:pPr>
            <w:r w:rsidRPr="00D70CA1">
              <w:rPr>
                <w:color w:val="000000"/>
                <w:kern w:val="2"/>
                <w:szCs w:val="28"/>
              </w:rPr>
              <w:t>Наименование показателя</w:t>
            </w:r>
          </w:p>
        </w:tc>
        <w:tc>
          <w:tcPr>
            <w:tcW w:w="691" w:type="dxa"/>
            <w:vMerge w:val="restart"/>
          </w:tcPr>
          <w:p w:rsidR="00D70CA1" w:rsidRPr="00D70CA1" w:rsidRDefault="00D70CA1" w:rsidP="00D70CA1">
            <w:pPr>
              <w:spacing w:line="235" w:lineRule="auto"/>
              <w:jc w:val="center"/>
              <w:rPr>
                <w:color w:val="000000"/>
                <w:kern w:val="2"/>
                <w:szCs w:val="28"/>
              </w:rPr>
            </w:pPr>
            <w:r w:rsidRPr="00D70CA1">
              <w:rPr>
                <w:color w:val="000000"/>
                <w:kern w:val="2"/>
                <w:szCs w:val="28"/>
              </w:rPr>
              <w:t>Ед.</w:t>
            </w:r>
          </w:p>
          <w:p w:rsidR="00D70CA1" w:rsidRPr="00D70CA1" w:rsidRDefault="00D70CA1" w:rsidP="00D70CA1">
            <w:pPr>
              <w:spacing w:line="235" w:lineRule="auto"/>
              <w:jc w:val="center"/>
              <w:rPr>
                <w:color w:val="000000"/>
                <w:kern w:val="2"/>
                <w:szCs w:val="28"/>
              </w:rPr>
            </w:pPr>
            <w:r w:rsidRPr="00D70CA1">
              <w:rPr>
                <w:color w:val="000000"/>
                <w:kern w:val="2"/>
                <w:szCs w:val="28"/>
              </w:rPr>
              <w:t>изм.</w:t>
            </w:r>
          </w:p>
        </w:tc>
        <w:tc>
          <w:tcPr>
            <w:tcW w:w="1984" w:type="dxa"/>
            <w:gridSpan w:val="2"/>
          </w:tcPr>
          <w:p w:rsidR="00D70CA1" w:rsidRPr="00D70CA1" w:rsidRDefault="00D70CA1" w:rsidP="00D70CA1">
            <w:pPr>
              <w:spacing w:line="235" w:lineRule="auto"/>
              <w:jc w:val="center"/>
              <w:rPr>
                <w:color w:val="000000"/>
                <w:kern w:val="2"/>
                <w:szCs w:val="28"/>
              </w:rPr>
            </w:pPr>
            <w:r w:rsidRPr="00D70CA1">
              <w:rPr>
                <w:color w:val="000000"/>
                <w:kern w:val="2"/>
                <w:szCs w:val="28"/>
              </w:rPr>
              <w:t>Базовое значение показателя</w:t>
            </w:r>
          </w:p>
        </w:tc>
        <w:tc>
          <w:tcPr>
            <w:tcW w:w="2552" w:type="dxa"/>
            <w:gridSpan w:val="3"/>
          </w:tcPr>
          <w:p w:rsidR="00D70CA1" w:rsidRPr="00D70CA1" w:rsidRDefault="00D70CA1" w:rsidP="00D70CA1">
            <w:pPr>
              <w:spacing w:line="235" w:lineRule="auto"/>
              <w:jc w:val="center"/>
              <w:rPr>
                <w:color w:val="000000"/>
                <w:kern w:val="2"/>
                <w:szCs w:val="28"/>
              </w:rPr>
            </w:pPr>
            <w:r w:rsidRPr="00D70CA1">
              <w:rPr>
                <w:color w:val="000000"/>
                <w:kern w:val="2"/>
                <w:szCs w:val="28"/>
              </w:rPr>
              <w:t>Значение показателя по годам</w:t>
            </w:r>
          </w:p>
        </w:tc>
      </w:tr>
      <w:tr w:rsidR="00D70CA1" w:rsidRPr="00D70CA1" w:rsidTr="00D70CA1">
        <w:tc>
          <w:tcPr>
            <w:tcW w:w="540" w:type="dxa"/>
            <w:vMerge/>
          </w:tcPr>
          <w:p w:rsidR="00D70CA1" w:rsidRPr="00D70CA1" w:rsidRDefault="00D70CA1" w:rsidP="00D70CA1">
            <w:pPr>
              <w:spacing w:line="235" w:lineRule="auto"/>
              <w:jc w:val="center"/>
              <w:rPr>
                <w:color w:val="000000"/>
                <w:kern w:val="2"/>
                <w:szCs w:val="28"/>
              </w:rPr>
            </w:pPr>
          </w:p>
        </w:tc>
        <w:tc>
          <w:tcPr>
            <w:tcW w:w="4246" w:type="dxa"/>
            <w:vMerge/>
          </w:tcPr>
          <w:p w:rsidR="00D70CA1" w:rsidRPr="00D70CA1" w:rsidRDefault="00D70CA1" w:rsidP="00D70CA1">
            <w:pPr>
              <w:spacing w:line="235" w:lineRule="auto"/>
              <w:jc w:val="center"/>
              <w:rPr>
                <w:color w:val="000000"/>
                <w:kern w:val="2"/>
                <w:szCs w:val="28"/>
              </w:rPr>
            </w:pPr>
          </w:p>
        </w:tc>
        <w:tc>
          <w:tcPr>
            <w:tcW w:w="691" w:type="dxa"/>
            <w:vMerge/>
          </w:tcPr>
          <w:p w:rsidR="00D70CA1" w:rsidRPr="00D70CA1" w:rsidRDefault="00D70CA1" w:rsidP="00D70CA1">
            <w:pPr>
              <w:spacing w:line="235" w:lineRule="auto"/>
              <w:jc w:val="center"/>
              <w:rPr>
                <w:color w:val="000000"/>
                <w:kern w:val="2"/>
                <w:szCs w:val="28"/>
              </w:rPr>
            </w:pPr>
          </w:p>
        </w:tc>
        <w:tc>
          <w:tcPr>
            <w:tcW w:w="1134" w:type="dxa"/>
          </w:tcPr>
          <w:p w:rsidR="00D70CA1" w:rsidRPr="00D70CA1" w:rsidRDefault="00D70CA1" w:rsidP="00D70CA1">
            <w:pPr>
              <w:spacing w:line="235" w:lineRule="auto"/>
              <w:jc w:val="center"/>
              <w:rPr>
                <w:color w:val="000000"/>
                <w:kern w:val="2"/>
                <w:szCs w:val="28"/>
              </w:rPr>
            </w:pPr>
            <w:r w:rsidRPr="00D70CA1">
              <w:rPr>
                <w:color w:val="000000"/>
                <w:kern w:val="2"/>
                <w:szCs w:val="28"/>
              </w:rPr>
              <w:t>значение</w:t>
            </w:r>
          </w:p>
        </w:tc>
        <w:tc>
          <w:tcPr>
            <w:tcW w:w="850" w:type="dxa"/>
          </w:tcPr>
          <w:p w:rsidR="00D70CA1" w:rsidRPr="00D70CA1" w:rsidRDefault="00D70CA1" w:rsidP="00D70CA1">
            <w:pPr>
              <w:spacing w:line="235" w:lineRule="auto"/>
              <w:jc w:val="center"/>
              <w:rPr>
                <w:color w:val="000000"/>
                <w:kern w:val="2"/>
                <w:szCs w:val="28"/>
              </w:rPr>
            </w:pPr>
            <w:r w:rsidRPr="00D70CA1">
              <w:rPr>
                <w:color w:val="000000"/>
                <w:kern w:val="2"/>
                <w:szCs w:val="28"/>
              </w:rPr>
              <w:t>год</w:t>
            </w:r>
          </w:p>
        </w:tc>
        <w:tc>
          <w:tcPr>
            <w:tcW w:w="851" w:type="dxa"/>
          </w:tcPr>
          <w:p w:rsidR="00D70CA1" w:rsidRPr="00D70CA1" w:rsidRDefault="00D70CA1" w:rsidP="00D70CA1">
            <w:pPr>
              <w:spacing w:line="235" w:lineRule="auto"/>
              <w:jc w:val="center"/>
              <w:rPr>
                <w:color w:val="000000"/>
                <w:kern w:val="2"/>
                <w:szCs w:val="28"/>
              </w:rPr>
            </w:pPr>
            <w:r w:rsidRPr="00D70CA1">
              <w:rPr>
                <w:color w:val="000000"/>
                <w:kern w:val="2"/>
                <w:szCs w:val="28"/>
              </w:rPr>
              <w:t>2025</w:t>
            </w:r>
          </w:p>
        </w:tc>
        <w:tc>
          <w:tcPr>
            <w:tcW w:w="850" w:type="dxa"/>
          </w:tcPr>
          <w:p w:rsidR="00D70CA1" w:rsidRPr="00D70CA1" w:rsidRDefault="00D70CA1" w:rsidP="00D70CA1">
            <w:pPr>
              <w:spacing w:line="235" w:lineRule="auto"/>
              <w:jc w:val="center"/>
              <w:rPr>
                <w:color w:val="000000"/>
                <w:kern w:val="2"/>
                <w:szCs w:val="28"/>
              </w:rPr>
            </w:pPr>
            <w:r w:rsidRPr="00D70CA1">
              <w:rPr>
                <w:color w:val="000000"/>
                <w:kern w:val="2"/>
                <w:szCs w:val="28"/>
              </w:rPr>
              <w:t>2026</w:t>
            </w:r>
          </w:p>
        </w:tc>
        <w:tc>
          <w:tcPr>
            <w:tcW w:w="851" w:type="dxa"/>
          </w:tcPr>
          <w:p w:rsidR="00D70CA1" w:rsidRPr="00D70CA1" w:rsidRDefault="00D70CA1" w:rsidP="00D70CA1">
            <w:pPr>
              <w:spacing w:line="235" w:lineRule="auto"/>
              <w:jc w:val="center"/>
              <w:rPr>
                <w:color w:val="000000"/>
                <w:kern w:val="2"/>
                <w:szCs w:val="28"/>
              </w:rPr>
            </w:pPr>
            <w:r w:rsidRPr="00D70CA1">
              <w:rPr>
                <w:color w:val="000000"/>
                <w:kern w:val="2"/>
                <w:szCs w:val="28"/>
              </w:rPr>
              <w:t>2027</w:t>
            </w:r>
          </w:p>
        </w:tc>
      </w:tr>
      <w:tr w:rsidR="00D70CA1" w:rsidRPr="00D70CA1" w:rsidTr="00D70CA1">
        <w:tc>
          <w:tcPr>
            <w:tcW w:w="540" w:type="dxa"/>
          </w:tcPr>
          <w:p w:rsidR="00D70CA1" w:rsidRPr="00D70CA1" w:rsidRDefault="00D70CA1" w:rsidP="00D70CA1">
            <w:pPr>
              <w:spacing w:line="235" w:lineRule="auto"/>
              <w:rPr>
                <w:color w:val="000000"/>
                <w:kern w:val="2"/>
                <w:szCs w:val="28"/>
              </w:rPr>
            </w:pPr>
            <w:r w:rsidRPr="00D70CA1">
              <w:rPr>
                <w:color w:val="000000"/>
                <w:kern w:val="2"/>
                <w:szCs w:val="28"/>
              </w:rPr>
              <w:t>1</w:t>
            </w:r>
          </w:p>
        </w:tc>
        <w:tc>
          <w:tcPr>
            <w:tcW w:w="9473" w:type="dxa"/>
            <w:gridSpan w:val="7"/>
          </w:tcPr>
          <w:p w:rsidR="00D70CA1" w:rsidRPr="00D70CA1" w:rsidRDefault="00D70CA1" w:rsidP="00D70CA1">
            <w:pPr>
              <w:spacing w:line="235" w:lineRule="auto"/>
              <w:rPr>
                <w:color w:val="000000"/>
                <w:kern w:val="2"/>
                <w:szCs w:val="28"/>
              </w:rPr>
            </w:pPr>
            <w:r w:rsidRPr="00D70CA1">
              <w:rPr>
                <w:color w:val="000000"/>
                <w:kern w:val="2"/>
                <w:szCs w:val="28"/>
              </w:rPr>
              <w:t xml:space="preserve">Задача комплекса процессных мероприятий </w:t>
            </w:r>
            <w:r w:rsidRPr="00D70CA1">
              <w:rPr>
                <w:color w:val="000000"/>
                <w:szCs w:val="28"/>
              </w:rPr>
              <w:t>«Своевременно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предоставления»</w:t>
            </w:r>
          </w:p>
        </w:tc>
      </w:tr>
      <w:tr w:rsidR="00D70CA1" w:rsidRPr="00D70CA1" w:rsidTr="00D70CA1">
        <w:tc>
          <w:tcPr>
            <w:tcW w:w="540" w:type="dxa"/>
          </w:tcPr>
          <w:p w:rsidR="00D70CA1" w:rsidRPr="00D70CA1" w:rsidRDefault="00D70CA1" w:rsidP="00D70CA1">
            <w:pPr>
              <w:spacing w:line="235" w:lineRule="auto"/>
              <w:rPr>
                <w:color w:val="000000"/>
                <w:kern w:val="2"/>
                <w:szCs w:val="28"/>
              </w:rPr>
            </w:pPr>
            <w:r w:rsidRPr="00D70CA1">
              <w:rPr>
                <w:color w:val="000000"/>
                <w:kern w:val="2"/>
                <w:szCs w:val="28"/>
              </w:rPr>
              <w:t>1.1</w:t>
            </w:r>
          </w:p>
        </w:tc>
        <w:tc>
          <w:tcPr>
            <w:tcW w:w="4246" w:type="dxa"/>
          </w:tcPr>
          <w:p w:rsidR="00D70CA1" w:rsidRPr="00D70CA1" w:rsidRDefault="00D70CA1" w:rsidP="00D70CA1">
            <w:pPr>
              <w:spacing w:line="235" w:lineRule="auto"/>
              <w:jc w:val="both"/>
              <w:rPr>
                <w:color w:val="000000"/>
                <w:kern w:val="2"/>
                <w:szCs w:val="28"/>
              </w:rPr>
            </w:pPr>
            <w:r w:rsidRPr="00D70CA1">
              <w:rPr>
                <w:color w:val="000000"/>
                <w:szCs w:val="28"/>
              </w:rP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691" w:type="dxa"/>
          </w:tcPr>
          <w:p w:rsidR="00D70CA1" w:rsidRPr="00D70CA1" w:rsidRDefault="00D70CA1" w:rsidP="00D70CA1">
            <w:pPr>
              <w:spacing w:line="235" w:lineRule="auto"/>
              <w:rPr>
                <w:color w:val="000000"/>
                <w:kern w:val="2"/>
                <w:szCs w:val="28"/>
              </w:rPr>
            </w:pPr>
            <w:r w:rsidRPr="00D70CA1">
              <w:rPr>
                <w:color w:val="000000"/>
                <w:kern w:val="2"/>
                <w:szCs w:val="28"/>
              </w:rPr>
              <w:t>процент</w:t>
            </w:r>
          </w:p>
        </w:tc>
        <w:tc>
          <w:tcPr>
            <w:tcW w:w="1134" w:type="dxa"/>
          </w:tcPr>
          <w:p w:rsidR="00D70CA1" w:rsidRPr="00D70CA1" w:rsidRDefault="00D70CA1" w:rsidP="00D70CA1">
            <w:pPr>
              <w:spacing w:line="235" w:lineRule="auto"/>
              <w:jc w:val="center"/>
              <w:rPr>
                <w:color w:val="000000"/>
                <w:kern w:val="2"/>
                <w:szCs w:val="28"/>
              </w:rPr>
            </w:pPr>
            <w:r w:rsidRPr="00D70CA1">
              <w:rPr>
                <w:color w:val="000000"/>
                <w:kern w:val="2"/>
                <w:szCs w:val="28"/>
              </w:rPr>
              <w:t>100</w:t>
            </w:r>
          </w:p>
        </w:tc>
        <w:tc>
          <w:tcPr>
            <w:tcW w:w="850" w:type="dxa"/>
          </w:tcPr>
          <w:p w:rsidR="00D70CA1" w:rsidRPr="00D70CA1" w:rsidRDefault="00D70CA1" w:rsidP="00D70CA1">
            <w:pPr>
              <w:spacing w:line="235" w:lineRule="auto"/>
              <w:jc w:val="center"/>
              <w:rPr>
                <w:color w:val="000000"/>
                <w:kern w:val="2"/>
                <w:szCs w:val="28"/>
              </w:rPr>
            </w:pPr>
            <w:r w:rsidRPr="00D70CA1">
              <w:rPr>
                <w:color w:val="000000"/>
                <w:kern w:val="2"/>
                <w:szCs w:val="28"/>
              </w:rPr>
              <w:t>2023</w:t>
            </w:r>
          </w:p>
        </w:tc>
        <w:tc>
          <w:tcPr>
            <w:tcW w:w="851" w:type="dxa"/>
          </w:tcPr>
          <w:p w:rsidR="00D70CA1" w:rsidRPr="00D70CA1" w:rsidRDefault="00D70CA1" w:rsidP="00D70CA1">
            <w:pPr>
              <w:spacing w:line="235" w:lineRule="auto"/>
              <w:jc w:val="center"/>
              <w:rPr>
                <w:color w:val="000000"/>
                <w:kern w:val="2"/>
                <w:szCs w:val="28"/>
              </w:rPr>
            </w:pPr>
            <w:r w:rsidRPr="00D70CA1">
              <w:rPr>
                <w:color w:val="000000"/>
                <w:kern w:val="2"/>
                <w:szCs w:val="28"/>
              </w:rPr>
              <w:t>100</w:t>
            </w:r>
          </w:p>
        </w:tc>
        <w:tc>
          <w:tcPr>
            <w:tcW w:w="850" w:type="dxa"/>
          </w:tcPr>
          <w:p w:rsidR="00D70CA1" w:rsidRPr="00D70CA1" w:rsidRDefault="00D70CA1" w:rsidP="00D70CA1">
            <w:pPr>
              <w:spacing w:line="235" w:lineRule="auto"/>
              <w:jc w:val="center"/>
              <w:rPr>
                <w:color w:val="000000"/>
                <w:kern w:val="2"/>
                <w:szCs w:val="28"/>
              </w:rPr>
            </w:pPr>
            <w:r w:rsidRPr="00D70CA1">
              <w:rPr>
                <w:color w:val="000000"/>
                <w:kern w:val="2"/>
                <w:szCs w:val="28"/>
              </w:rPr>
              <w:t>100</w:t>
            </w:r>
          </w:p>
        </w:tc>
        <w:tc>
          <w:tcPr>
            <w:tcW w:w="851" w:type="dxa"/>
          </w:tcPr>
          <w:p w:rsidR="00D70CA1" w:rsidRPr="00D70CA1" w:rsidRDefault="00D70CA1" w:rsidP="00D70CA1">
            <w:pPr>
              <w:spacing w:line="235" w:lineRule="auto"/>
              <w:jc w:val="center"/>
              <w:rPr>
                <w:color w:val="000000"/>
                <w:kern w:val="2"/>
                <w:szCs w:val="28"/>
              </w:rPr>
            </w:pPr>
            <w:r w:rsidRPr="00D70CA1">
              <w:rPr>
                <w:color w:val="000000"/>
                <w:kern w:val="2"/>
                <w:szCs w:val="28"/>
              </w:rPr>
              <w:t>100</w:t>
            </w:r>
          </w:p>
        </w:tc>
      </w:tr>
    </w:tbl>
    <w:p w:rsidR="00D70CA1" w:rsidRPr="00D70CA1" w:rsidRDefault="00D70CA1" w:rsidP="00D70CA1">
      <w:pPr>
        <w:spacing w:line="235" w:lineRule="auto"/>
        <w:rPr>
          <w:color w:val="000000"/>
          <w:kern w:val="2"/>
          <w:sz w:val="28"/>
          <w:szCs w:val="28"/>
        </w:rPr>
      </w:pPr>
    </w:p>
    <w:p w:rsidR="00D70CA1" w:rsidRPr="00D70CA1" w:rsidRDefault="00D70CA1" w:rsidP="00D70CA1">
      <w:pPr>
        <w:widowControl w:val="0"/>
        <w:numPr>
          <w:ilvl w:val="0"/>
          <w:numId w:val="13"/>
        </w:numPr>
        <w:contextualSpacing/>
        <w:jc w:val="center"/>
        <w:outlineLvl w:val="2"/>
        <w:rPr>
          <w:sz w:val="28"/>
        </w:rPr>
      </w:pPr>
      <w:r w:rsidRPr="00D70CA1">
        <w:rPr>
          <w:sz w:val="28"/>
        </w:rPr>
        <w:t>Перечень мероприятий (результатов) комплекса процессных мероприятий</w:t>
      </w:r>
    </w:p>
    <w:p w:rsidR="00D70CA1" w:rsidRPr="00D70CA1" w:rsidRDefault="00D70CA1" w:rsidP="00D70CA1">
      <w:pPr>
        <w:widowControl w:val="0"/>
        <w:outlineLvl w:val="2"/>
        <w:rPr>
          <w:color w:val="000000"/>
          <w:sz w:val="20"/>
          <w:szCs w:val="20"/>
        </w:rPr>
      </w:pPr>
    </w:p>
    <w:tbl>
      <w:tblPr>
        <w:tblStyle w:val="55"/>
        <w:tblW w:w="9993" w:type="dxa"/>
        <w:tblLayout w:type="fixed"/>
        <w:tblLook w:val="04A0" w:firstRow="1" w:lastRow="0" w:firstColumn="1" w:lastColumn="0" w:noHBand="0" w:noVBand="1"/>
      </w:tblPr>
      <w:tblGrid>
        <w:gridCol w:w="540"/>
        <w:gridCol w:w="1715"/>
        <w:gridCol w:w="1546"/>
        <w:gridCol w:w="1862"/>
        <w:gridCol w:w="824"/>
        <w:gridCol w:w="567"/>
        <w:gridCol w:w="851"/>
        <w:gridCol w:w="696"/>
        <w:gridCol w:w="696"/>
        <w:gridCol w:w="696"/>
      </w:tblGrid>
      <w:tr w:rsidR="00D70CA1" w:rsidRPr="00D70CA1" w:rsidTr="00D70CA1">
        <w:tc>
          <w:tcPr>
            <w:tcW w:w="540" w:type="dxa"/>
            <w:vMerge w:val="restart"/>
          </w:tcPr>
          <w:p w:rsidR="00D70CA1" w:rsidRPr="00D70CA1" w:rsidRDefault="00D70CA1" w:rsidP="00D70CA1">
            <w:pPr>
              <w:widowControl w:val="0"/>
              <w:jc w:val="center"/>
              <w:outlineLvl w:val="2"/>
              <w:rPr>
                <w:color w:val="000000"/>
                <w:szCs w:val="20"/>
              </w:rPr>
            </w:pPr>
            <w:r w:rsidRPr="00D70CA1">
              <w:rPr>
                <w:color w:val="000000"/>
                <w:szCs w:val="20"/>
              </w:rPr>
              <w:t xml:space="preserve">№ </w:t>
            </w:r>
          </w:p>
          <w:p w:rsidR="00D70CA1" w:rsidRPr="00D70CA1" w:rsidRDefault="00D70CA1" w:rsidP="00D70CA1">
            <w:pPr>
              <w:widowControl w:val="0"/>
              <w:jc w:val="center"/>
              <w:outlineLvl w:val="2"/>
              <w:rPr>
                <w:color w:val="000000"/>
                <w:szCs w:val="20"/>
              </w:rPr>
            </w:pPr>
            <w:r w:rsidRPr="00D70CA1">
              <w:rPr>
                <w:color w:val="000000"/>
                <w:szCs w:val="20"/>
              </w:rPr>
              <w:t>п/п</w:t>
            </w:r>
          </w:p>
        </w:tc>
        <w:tc>
          <w:tcPr>
            <w:tcW w:w="1715" w:type="dxa"/>
            <w:vMerge w:val="restart"/>
          </w:tcPr>
          <w:p w:rsidR="00D70CA1" w:rsidRPr="00D70CA1" w:rsidRDefault="00D70CA1" w:rsidP="00D70CA1">
            <w:pPr>
              <w:widowControl w:val="0"/>
              <w:jc w:val="center"/>
              <w:outlineLvl w:val="2"/>
              <w:rPr>
                <w:color w:val="000000"/>
                <w:szCs w:val="20"/>
              </w:rPr>
            </w:pPr>
            <w:r w:rsidRPr="00D70CA1">
              <w:rPr>
                <w:color w:val="000000"/>
                <w:szCs w:val="20"/>
              </w:rPr>
              <w:t>Наименование мероприятия (результата)</w:t>
            </w:r>
          </w:p>
        </w:tc>
        <w:tc>
          <w:tcPr>
            <w:tcW w:w="1546" w:type="dxa"/>
            <w:vMerge w:val="restart"/>
          </w:tcPr>
          <w:p w:rsidR="00D70CA1" w:rsidRPr="00D70CA1" w:rsidRDefault="00D70CA1" w:rsidP="00D70CA1">
            <w:pPr>
              <w:widowControl w:val="0"/>
              <w:jc w:val="center"/>
              <w:outlineLvl w:val="2"/>
              <w:rPr>
                <w:color w:val="000000"/>
                <w:szCs w:val="20"/>
              </w:rPr>
            </w:pPr>
            <w:r w:rsidRPr="00D70CA1">
              <w:rPr>
                <w:color w:val="000000"/>
                <w:szCs w:val="20"/>
              </w:rPr>
              <w:t xml:space="preserve">Тип мероприятия (результата) </w:t>
            </w:r>
          </w:p>
        </w:tc>
        <w:tc>
          <w:tcPr>
            <w:tcW w:w="1862" w:type="dxa"/>
            <w:vMerge w:val="restart"/>
          </w:tcPr>
          <w:p w:rsidR="00D70CA1" w:rsidRPr="00D70CA1" w:rsidRDefault="00D70CA1" w:rsidP="00D70CA1">
            <w:pPr>
              <w:widowControl w:val="0"/>
              <w:jc w:val="center"/>
              <w:outlineLvl w:val="2"/>
              <w:rPr>
                <w:color w:val="000000"/>
                <w:szCs w:val="20"/>
              </w:rPr>
            </w:pPr>
            <w:r w:rsidRPr="00D70CA1">
              <w:rPr>
                <w:color w:val="000000"/>
                <w:szCs w:val="20"/>
              </w:rPr>
              <w:t xml:space="preserve">Характеристика </w:t>
            </w:r>
          </w:p>
        </w:tc>
        <w:tc>
          <w:tcPr>
            <w:tcW w:w="824" w:type="dxa"/>
            <w:vMerge w:val="restart"/>
          </w:tcPr>
          <w:p w:rsidR="00D70CA1" w:rsidRPr="00D70CA1" w:rsidRDefault="00D70CA1" w:rsidP="00D70CA1">
            <w:pPr>
              <w:widowControl w:val="0"/>
              <w:jc w:val="center"/>
              <w:outlineLvl w:val="2"/>
              <w:rPr>
                <w:color w:val="000000"/>
                <w:szCs w:val="20"/>
              </w:rPr>
            </w:pPr>
            <w:r w:rsidRPr="00D70CA1">
              <w:rPr>
                <w:color w:val="000000"/>
                <w:szCs w:val="20"/>
              </w:rPr>
              <w:t xml:space="preserve">Единица измерения </w:t>
            </w:r>
          </w:p>
          <w:p w:rsidR="00D70CA1" w:rsidRPr="00D70CA1" w:rsidRDefault="00D70CA1" w:rsidP="00D70CA1">
            <w:pPr>
              <w:widowControl w:val="0"/>
              <w:jc w:val="center"/>
              <w:outlineLvl w:val="2"/>
              <w:rPr>
                <w:color w:val="000000"/>
                <w:szCs w:val="20"/>
              </w:rPr>
            </w:pPr>
          </w:p>
        </w:tc>
        <w:tc>
          <w:tcPr>
            <w:tcW w:w="1418" w:type="dxa"/>
            <w:gridSpan w:val="2"/>
          </w:tcPr>
          <w:p w:rsidR="00D70CA1" w:rsidRPr="00D70CA1" w:rsidRDefault="00D70CA1" w:rsidP="00D70CA1">
            <w:pPr>
              <w:widowControl w:val="0"/>
              <w:jc w:val="center"/>
              <w:outlineLvl w:val="2"/>
              <w:rPr>
                <w:color w:val="000000"/>
                <w:szCs w:val="20"/>
              </w:rPr>
            </w:pPr>
            <w:r w:rsidRPr="00D70CA1">
              <w:rPr>
                <w:color w:val="000000"/>
                <w:szCs w:val="20"/>
              </w:rPr>
              <w:t>Базовое значение</w:t>
            </w:r>
          </w:p>
        </w:tc>
        <w:tc>
          <w:tcPr>
            <w:tcW w:w="2088" w:type="dxa"/>
            <w:gridSpan w:val="3"/>
          </w:tcPr>
          <w:p w:rsidR="00D70CA1" w:rsidRPr="00D70CA1" w:rsidRDefault="00D70CA1" w:rsidP="00D70CA1">
            <w:pPr>
              <w:widowControl w:val="0"/>
              <w:jc w:val="center"/>
              <w:outlineLvl w:val="2"/>
              <w:rPr>
                <w:color w:val="000000"/>
                <w:szCs w:val="20"/>
              </w:rPr>
            </w:pPr>
            <w:r w:rsidRPr="00D70CA1">
              <w:rPr>
                <w:color w:val="000000"/>
                <w:szCs w:val="20"/>
              </w:rPr>
              <w:t xml:space="preserve">Значение результата </w:t>
            </w:r>
          </w:p>
          <w:p w:rsidR="00D70CA1" w:rsidRPr="00D70CA1" w:rsidRDefault="00D70CA1" w:rsidP="00D70CA1">
            <w:pPr>
              <w:widowControl w:val="0"/>
              <w:jc w:val="center"/>
              <w:outlineLvl w:val="2"/>
              <w:rPr>
                <w:color w:val="000000"/>
                <w:szCs w:val="20"/>
              </w:rPr>
            </w:pPr>
            <w:r w:rsidRPr="00D70CA1">
              <w:rPr>
                <w:color w:val="000000"/>
                <w:szCs w:val="20"/>
              </w:rPr>
              <w:t>по годам реализации</w:t>
            </w:r>
          </w:p>
        </w:tc>
      </w:tr>
      <w:tr w:rsidR="00D70CA1" w:rsidRPr="00D70CA1" w:rsidTr="00D70CA1">
        <w:tc>
          <w:tcPr>
            <w:tcW w:w="540" w:type="dxa"/>
            <w:vMerge/>
            <w:vAlign w:val="center"/>
          </w:tcPr>
          <w:p w:rsidR="00D70CA1" w:rsidRPr="00D70CA1" w:rsidRDefault="00D70CA1" w:rsidP="00D70CA1">
            <w:pPr>
              <w:widowControl w:val="0"/>
              <w:outlineLvl w:val="2"/>
              <w:rPr>
                <w:color w:val="000000"/>
                <w:szCs w:val="20"/>
              </w:rPr>
            </w:pPr>
          </w:p>
        </w:tc>
        <w:tc>
          <w:tcPr>
            <w:tcW w:w="1715" w:type="dxa"/>
            <w:vMerge/>
            <w:vAlign w:val="center"/>
          </w:tcPr>
          <w:p w:rsidR="00D70CA1" w:rsidRPr="00D70CA1" w:rsidRDefault="00D70CA1" w:rsidP="00D70CA1">
            <w:pPr>
              <w:widowControl w:val="0"/>
              <w:outlineLvl w:val="2"/>
              <w:rPr>
                <w:color w:val="000000"/>
                <w:szCs w:val="20"/>
              </w:rPr>
            </w:pPr>
          </w:p>
        </w:tc>
        <w:tc>
          <w:tcPr>
            <w:tcW w:w="1546" w:type="dxa"/>
            <w:vMerge/>
            <w:vAlign w:val="center"/>
          </w:tcPr>
          <w:p w:rsidR="00D70CA1" w:rsidRPr="00D70CA1" w:rsidRDefault="00D70CA1" w:rsidP="00D70CA1">
            <w:pPr>
              <w:widowControl w:val="0"/>
              <w:outlineLvl w:val="2"/>
              <w:rPr>
                <w:color w:val="000000"/>
                <w:szCs w:val="20"/>
              </w:rPr>
            </w:pPr>
          </w:p>
        </w:tc>
        <w:tc>
          <w:tcPr>
            <w:tcW w:w="1862" w:type="dxa"/>
            <w:vMerge/>
            <w:vAlign w:val="center"/>
          </w:tcPr>
          <w:p w:rsidR="00D70CA1" w:rsidRPr="00D70CA1" w:rsidRDefault="00D70CA1" w:rsidP="00D70CA1">
            <w:pPr>
              <w:widowControl w:val="0"/>
              <w:outlineLvl w:val="2"/>
              <w:rPr>
                <w:color w:val="000000"/>
                <w:szCs w:val="20"/>
              </w:rPr>
            </w:pPr>
          </w:p>
        </w:tc>
        <w:tc>
          <w:tcPr>
            <w:tcW w:w="824" w:type="dxa"/>
            <w:vMerge/>
            <w:vAlign w:val="center"/>
          </w:tcPr>
          <w:p w:rsidR="00D70CA1" w:rsidRPr="00D70CA1" w:rsidRDefault="00D70CA1" w:rsidP="00D70CA1">
            <w:pPr>
              <w:widowControl w:val="0"/>
              <w:outlineLvl w:val="2"/>
              <w:rPr>
                <w:color w:val="000000"/>
                <w:szCs w:val="20"/>
              </w:rPr>
            </w:pPr>
          </w:p>
        </w:tc>
        <w:tc>
          <w:tcPr>
            <w:tcW w:w="567" w:type="dxa"/>
          </w:tcPr>
          <w:p w:rsidR="00D70CA1" w:rsidRPr="00D70CA1" w:rsidRDefault="00D70CA1" w:rsidP="00D70CA1">
            <w:pPr>
              <w:widowControl w:val="0"/>
              <w:outlineLvl w:val="2"/>
              <w:rPr>
                <w:color w:val="000000"/>
                <w:szCs w:val="20"/>
              </w:rPr>
            </w:pPr>
            <w:r w:rsidRPr="00D70CA1">
              <w:rPr>
                <w:color w:val="000000"/>
                <w:szCs w:val="20"/>
              </w:rPr>
              <w:t>значение</w:t>
            </w:r>
          </w:p>
        </w:tc>
        <w:tc>
          <w:tcPr>
            <w:tcW w:w="851" w:type="dxa"/>
          </w:tcPr>
          <w:p w:rsidR="00D70CA1" w:rsidRPr="00D70CA1" w:rsidRDefault="00D70CA1" w:rsidP="00D70CA1">
            <w:pPr>
              <w:widowControl w:val="0"/>
              <w:outlineLvl w:val="2"/>
              <w:rPr>
                <w:color w:val="000000"/>
                <w:szCs w:val="20"/>
              </w:rPr>
            </w:pPr>
            <w:r w:rsidRPr="00D70CA1">
              <w:rPr>
                <w:color w:val="000000"/>
                <w:szCs w:val="20"/>
              </w:rPr>
              <w:t>год</w:t>
            </w:r>
          </w:p>
        </w:tc>
        <w:tc>
          <w:tcPr>
            <w:tcW w:w="696" w:type="dxa"/>
          </w:tcPr>
          <w:p w:rsidR="00D70CA1" w:rsidRPr="00D70CA1" w:rsidRDefault="00D70CA1" w:rsidP="00D70CA1">
            <w:pPr>
              <w:widowControl w:val="0"/>
              <w:outlineLvl w:val="2"/>
              <w:rPr>
                <w:color w:val="000000"/>
                <w:szCs w:val="20"/>
              </w:rPr>
            </w:pPr>
            <w:r w:rsidRPr="00D70CA1">
              <w:rPr>
                <w:color w:val="000000"/>
                <w:szCs w:val="20"/>
              </w:rPr>
              <w:t>2025</w:t>
            </w:r>
          </w:p>
        </w:tc>
        <w:tc>
          <w:tcPr>
            <w:tcW w:w="696" w:type="dxa"/>
          </w:tcPr>
          <w:p w:rsidR="00D70CA1" w:rsidRPr="00D70CA1" w:rsidRDefault="00D70CA1" w:rsidP="00D70CA1">
            <w:pPr>
              <w:widowControl w:val="0"/>
              <w:outlineLvl w:val="2"/>
              <w:rPr>
                <w:color w:val="000000"/>
                <w:szCs w:val="20"/>
              </w:rPr>
            </w:pPr>
            <w:r w:rsidRPr="00D70CA1">
              <w:rPr>
                <w:color w:val="000000"/>
                <w:szCs w:val="20"/>
              </w:rPr>
              <w:t>2026</w:t>
            </w:r>
          </w:p>
        </w:tc>
        <w:tc>
          <w:tcPr>
            <w:tcW w:w="696" w:type="dxa"/>
          </w:tcPr>
          <w:p w:rsidR="00D70CA1" w:rsidRPr="00D70CA1" w:rsidRDefault="00D70CA1" w:rsidP="00D70CA1">
            <w:pPr>
              <w:widowControl w:val="0"/>
              <w:outlineLvl w:val="2"/>
              <w:rPr>
                <w:color w:val="000000"/>
                <w:szCs w:val="20"/>
              </w:rPr>
            </w:pPr>
            <w:r w:rsidRPr="00D70CA1">
              <w:rPr>
                <w:color w:val="000000"/>
                <w:szCs w:val="20"/>
              </w:rPr>
              <w:t>2027</w:t>
            </w:r>
          </w:p>
        </w:tc>
      </w:tr>
      <w:tr w:rsidR="00D70CA1" w:rsidRPr="00D70CA1" w:rsidTr="00D70CA1">
        <w:tc>
          <w:tcPr>
            <w:tcW w:w="540" w:type="dxa"/>
          </w:tcPr>
          <w:p w:rsidR="00D70CA1" w:rsidRPr="00D70CA1" w:rsidRDefault="00D70CA1" w:rsidP="00D70CA1">
            <w:pPr>
              <w:widowControl w:val="0"/>
              <w:jc w:val="center"/>
              <w:outlineLvl w:val="2"/>
              <w:rPr>
                <w:color w:val="000000"/>
                <w:szCs w:val="20"/>
              </w:rPr>
            </w:pPr>
            <w:r w:rsidRPr="00D70CA1">
              <w:rPr>
                <w:color w:val="000000"/>
                <w:szCs w:val="20"/>
              </w:rPr>
              <w:t>1</w:t>
            </w:r>
          </w:p>
        </w:tc>
        <w:tc>
          <w:tcPr>
            <w:tcW w:w="1715" w:type="dxa"/>
          </w:tcPr>
          <w:p w:rsidR="00D70CA1" w:rsidRPr="00D70CA1" w:rsidRDefault="00D70CA1" w:rsidP="00D70CA1">
            <w:pPr>
              <w:widowControl w:val="0"/>
              <w:outlineLvl w:val="2"/>
              <w:rPr>
                <w:color w:val="000000"/>
                <w:szCs w:val="20"/>
              </w:rPr>
            </w:pPr>
            <w:r w:rsidRPr="00D70CA1">
              <w:rPr>
                <w:color w:val="000000"/>
                <w:kern w:val="2"/>
                <w:lang w:eastAsia="en-US"/>
              </w:rPr>
              <w:t xml:space="preserve">Мероприятие 1. </w:t>
            </w:r>
            <w:r w:rsidRPr="00D70CA1">
              <w:rPr>
                <w:snapToGrid w:val="0"/>
                <w:color w:val="000000"/>
                <w:szCs w:val="28"/>
              </w:rPr>
              <w:t>Выплата государственной пенсии за выслугу лет</w:t>
            </w:r>
          </w:p>
        </w:tc>
        <w:tc>
          <w:tcPr>
            <w:tcW w:w="1546" w:type="dxa"/>
          </w:tcPr>
          <w:p w:rsidR="00D70CA1" w:rsidRPr="00D70CA1" w:rsidRDefault="00D70CA1" w:rsidP="00D70CA1">
            <w:pPr>
              <w:widowControl w:val="0"/>
              <w:outlineLvl w:val="2"/>
              <w:rPr>
                <w:color w:val="000000"/>
                <w:szCs w:val="20"/>
              </w:rPr>
            </w:pPr>
            <w:r w:rsidRPr="00D70CA1">
              <w:rPr>
                <w:color w:val="000000"/>
                <w:szCs w:val="20"/>
              </w:rPr>
              <w:t>выплаты физическим лицам</w:t>
            </w:r>
          </w:p>
        </w:tc>
        <w:tc>
          <w:tcPr>
            <w:tcW w:w="1862" w:type="dxa"/>
          </w:tcPr>
          <w:p w:rsidR="00D70CA1" w:rsidRPr="00D70CA1" w:rsidRDefault="00D70CA1" w:rsidP="00D70CA1">
            <w:pPr>
              <w:widowControl w:val="0"/>
              <w:outlineLvl w:val="2"/>
              <w:rPr>
                <w:color w:val="000000"/>
                <w:szCs w:val="20"/>
              </w:rPr>
            </w:pPr>
            <w:r w:rsidRPr="00D70CA1">
              <w:rPr>
                <w:color w:val="000000"/>
                <w:szCs w:val="20"/>
              </w:rPr>
              <w:t>выплаты получены гражданами в установленные сроки</w:t>
            </w:r>
          </w:p>
        </w:tc>
        <w:tc>
          <w:tcPr>
            <w:tcW w:w="824" w:type="dxa"/>
          </w:tcPr>
          <w:p w:rsidR="00D70CA1" w:rsidRPr="00D70CA1" w:rsidRDefault="00D70CA1" w:rsidP="00D70CA1">
            <w:pPr>
              <w:widowControl w:val="0"/>
              <w:outlineLvl w:val="2"/>
              <w:rPr>
                <w:color w:val="000000"/>
                <w:szCs w:val="20"/>
              </w:rPr>
            </w:pPr>
            <w:r w:rsidRPr="00D70CA1">
              <w:rPr>
                <w:color w:val="000000"/>
                <w:szCs w:val="20"/>
              </w:rPr>
              <w:t>человек</w:t>
            </w:r>
          </w:p>
        </w:tc>
        <w:tc>
          <w:tcPr>
            <w:tcW w:w="567" w:type="dxa"/>
          </w:tcPr>
          <w:p w:rsidR="00D70CA1" w:rsidRPr="00D70CA1" w:rsidRDefault="00D70CA1" w:rsidP="00D70CA1">
            <w:pPr>
              <w:widowControl w:val="0"/>
              <w:jc w:val="center"/>
              <w:outlineLvl w:val="2"/>
              <w:rPr>
                <w:color w:val="000000"/>
                <w:szCs w:val="20"/>
              </w:rPr>
            </w:pPr>
            <w:r w:rsidRPr="00D70CA1">
              <w:rPr>
                <w:color w:val="000000"/>
                <w:szCs w:val="20"/>
              </w:rPr>
              <w:t>1</w:t>
            </w:r>
          </w:p>
        </w:tc>
        <w:tc>
          <w:tcPr>
            <w:tcW w:w="851" w:type="dxa"/>
          </w:tcPr>
          <w:p w:rsidR="00D70CA1" w:rsidRPr="00D70CA1" w:rsidRDefault="00D70CA1" w:rsidP="00D70CA1">
            <w:pPr>
              <w:widowControl w:val="0"/>
              <w:jc w:val="center"/>
              <w:outlineLvl w:val="2"/>
              <w:rPr>
                <w:color w:val="000000"/>
                <w:szCs w:val="20"/>
              </w:rPr>
            </w:pPr>
            <w:r w:rsidRPr="00D70CA1">
              <w:rPr>
                <w:color w:val="000000"/>
                <w:szCs w:val="20"/>
              </w:rPr>
              <w:t>2023</w:t>
            </w:r>
          </w:p>
        </w:tc>
        <w:tc>
          <w:tcPr>
            <w:tcW w:w="696" w:type="dxa"/>
          </w:tcPr>
          <w:p w:rsidR="00D70CA1" w:rsidRPr="00D70CA1" w:rsidRDefault="00D70CA1" w:rsidP="00D70CA1">
            <w:pPr>
              <w:widowControl w:val="0"/>
              <w:jc w:val="center"/>
              <w:outlineLvl w:val="2"/>
              <w:rPr>
                <w:color w:val="000000"/>
                <w:szCs w:val="20"/>
              </w:rPr>
            </w:pPr>
            <w:r w:rsidRPr="00D70CA1">
              <w:rPr>
                <w:color w:val="000000"/>
                <w:szCs w:val="20"/>
              </w:rPr>
              <w:t>1</w:t>
            </w:r>
          </w:p>
        </w:tc>
        <w:tc>
          <w:tcPr>
            <w:tcW w:w="696" w:type="dxa"/>
          </w:tcPr>
          <w:p w:rsidR="00D70CA1" w:rsidRPr="00D70CA1" w:rsidRDefault="00D70CA1" w:rsidP="00D70CA1">
            <w:pPr>
              <w:widowControl w:val="0"/>
              <w:jc w:val="center"/>
              <w:outlineLvl w:val="2"/>
              <w:rPr>
                <w:color w:val="000000"/>
                <w:szCs w:val="20"/>
              </w:rPr>
            </w:pPr>
            <w:r w:rsidRPr="00D70CA1">
              <w:rPr>
                <w:color w:val="000000"/>
                <w:szCs w:val="20"/>
              </w:rPr>
              <w:t>1</w:t>
            </w:r>
          </w:p>
        </w:tc>
        <w:tc>
          <w:tcPr>
            <w:tcW w:w="696" w:type="dxa"/>
          </w:tcPr>
          <w:p w:rsidR="00D70CA1" w:rsidRPr="00D70CA1" w:rsidRDefault="00D70CA1" w:rsidP="00D70CA1">
            <w:pPr>
              <w:widowControl w:val="0"/>
              <w:jc w:val="center"/>
              <w:outlineLvl w:val="2"/>
              <w:rPr>
                <w:color w:val="000000"/>
                <w:szCs w:val="20"/>
              </w:rPr>
            </w:pPr>
            <w:r w:rsidRPr="00D70CA1">
              <w:rPr>
                <w:color w:val="000000"/>
                <w:szCs w:val="20"/>
              </w:rPr>
              <w:t>2</w:t>
            </w:r>
          </w:p>
        </w:tc>
      </w:tr>
    </w:tbl>
    <w:p w:rsidR="00D70CA1" w:rsidRPr="00D70CA1" w:rsidRDefault="00D70CA1" w:rsidP="00D70CA1">
      <w:pPr>
        <w:widowControl w:val="0"/>
        <w:outlineLvl w:val="2"/>
        <w:rPr>
          <w:color w:val="000000"/>
          <w:szCs w:val="20"/>
        </w:rPr>
      </w:pPr>
    </w:p>
    <w:p w:rsidR="00D70CA1" w:rsidRPr="00D70CA1" w:rsidRDefault="00D70CA1" w:rsidP="00D70CA1">
      <w:pPr>
        <w:numPr>
          <w:ilvl w:val="0"/>
          <w:numId w:val="13"/>
        </w:numPr>
        <w:spacing w:line="235" w:lineRule="auto"/>
        <w:contextualSpacing/>
        <w:jc w:val="center"/>
        <w:rPr>
          <w:kern w:val="2"/>
          <w:sz w:val="28"/>
          <w:szCs w:val="28"/>
        </w:rPr>
      </w:pPr>
      <w:r w:rsidRPr="00D70CA1">
        <w:rPr>
          <w:sz w:val="28"/>
          <w:szCs w:val="28"/>
        </w:rPr>
        <w:t>Параметры финансового обеспечения комплекса процессных мероприятий</w:t>
      </w:r>
    </w:p>
    <w:p w:rsidR="00D70CA1" w:rsidRPr="00D70CA1" w:rsidRDefault="00D70CA1" w:rsidP="00D70CA1">
      <w:pPr>
        <w:spacing w:line="235" w:lineRule="auto"/>
        <w:rPr>
          <w:color w:val="000000"/>
          <w:kern w:val="2"/>
          <w:sz w:val="28"/>
          <w:szCs w:val="28"/>
        </w:rPr>
      </w:pPr>
    </w:p>
    <w:tbl>
      <w:tblPr>
        <w:tblStyle w:val="55"/>
        <w:tblW w:w="10011" w:type="dxa"/>
        <w:tblLayout w:type="fixed"/>
        <w:tblLook w:val="04A0" w:firstRow="1" w:lastRow="0" w:firstColumn="1" w:lastColumn="0" w:noHBand="0" w:noVBand="1"/>
      </w:tblPr>
      <w:tblGrid>
        <w:gridCol w:w="540"/>
        <w:gridCol w:w="3254"/>
        <w:gridCol w:w="2248"/>
        <w:gridCol w:w="1012"/>
        <w:gridCol w:w="881"/>
        <w:gridCol w:w="861"/>
        <w:gridCol w:w="1215"/>
      </w:tblGrid>
      <w:tr w:rsidR="00D70CA1" w:rsidRPr="00D70CA1" w:rsidTr="00D70CA1">
        <w:tc>
          <w:tcPr>
            <w:tcW w:w="540" w:type="dxa"/>
            <w:vMerge w:val="restart"/>
          </w:tcPr>
          <w:p w:rsidR="00D70CA1" w:rsidRPr="00D70CA1" w:rsidRDefault="00D70CA1" w:rsidP="00D70CA1">
            <w:pPr>
              <w:widowControl w:val="0"/>
              <w:spacing w:before="24" w:after="24" w:line="264" w:lineRule="auto"/>
              <w:jc w:val="center"/>
              <w:outlineLvl w:val="2"/>
              <w:rPr>
                <w:color w:val="000000"/>
              </w:rPr>
            </w:pPr>
            <w:r w:rsidRPr="00D70CA1">
              <w:rPr>
                <w:color w:val="000000"/>
              </w:rPr>
              <w:t xml:space="preserve">№ </w:t>
            </w:r>
          </w:p>
          <w:p w:rsidR="00D70CA1" w:rsidRPr="00D70CA1" w:rsidRDefault="00D70CA1" w:rsidP="00D70CA1">
            <w:pPr>
              <w:widowControl w:val="0"/>
              <w:spacing w:before="24" w:after="24" w:line="264" w:lineRule="auto"/>
              <w:jc w:val="center"/>
              <w:outlineLvl w:val="2"/>
              <w:rPr>
                <w:color w:val="000000"/>
              </w:rPr>
            </w:pPr>
            <w:r w:rsidRPr="00D70CA1">
              <w:rPr>
                <w:color w:val="000000"/>
              </w:rPr>
              <w:t>п/п</w:t>
            </w:r>
          </w:p>
        </w:tc>
        <w:tc>
          <w:tcPr>
            <w:tcW w:w="3254" w:type="dxa"/>
            <w:vMerge w:val="restart"/>
          </w:tcPr>
          <w:p w:rsidR="00D70CA1" w:rsidRPr="00D70CA1" w:rsidRDefault="00D70CA1" w:rsidP="00D70CA1">
            <w:pPr>
              <w:widowControl w:val="0"/>
              <w:spacing w:before="24" w:after="24" w:line="264" w:lineRule="auto"/>
              <w:jc w:val="center"/>
              <w:rPr>
                <w:color w:val="000000"/>
              </w:rPr>
            </w:pPr>
            <w:r w:rsidRPr="00D70CA1">
              <w:rPr>
                <w:color w:val="000000"/>
              </w:rPr>
              <w:t xml:space="preserve">Наименование комплекса процессных мероприятий, </w:t>
            </w:r>
          </w:p>
          <w:p w:rsidR="00D70CA1" w:rsidRPr="00D70CA1" w:rsidRDefault="00D70CA1" w:rsidP="00D70CA1">
            <w:pPr>
              <w:widowControl w:val="0"/>
              <w:spacing w:before="24" w:after="24" w:line="264" w:lineRule="auto"/>
              <w:jc w:val="center"/>
              <w:rPr>
                <w:color w:val="000000"/>
              </w:rPr>
            </w:pPr>
            <w:r w:rsidRPr="00D70CA1">
              <w:rPr>
                <w:color w:val="000000"/>
              </w:rPr>
              <w:t xml:space="preserve">мероприятия (результата), источник финансового обеспечения </w:t>
            </w:r>
          </w:p>
        </w:tc>
        <w:tc>
          <w:tcPr>
            <w:tcW w:w="2248" w:type="dxa"/>
            <w:vMerge w:val="restart"/>
          </w:tcPr>
          <w:p w:rsidR="00D70CA1" w:rsidRPr="00D70CA1" w:rsidRDefault="00D70CA1" w:rsidP="00D70CA1">
            <w:pPr>
              <w:widowControl w:val="0"/>
              <w:spacing w:before="24" w:after="24" w:line="264" w:lineRule="auto"/>
              <w:jc w:val="center"/>
              <w:outlineLvl w:val="2"/>
              <w:rPr>
                <w:color w:val="000000"/>
              </w:rPr>
            </w:pPr>
            <w:r w:rsidRPr="00D70CA1">
              <w:rPr>
                <w:color w:val="000000"/>
              </w:rPr>
              <w:t xml:space="preserve">Код бюджетной классификации расходов </w:t>
            </w:r>
          </w:p>
        </w:tc>
        <w:tc>
          <w:tcPr>
            <w:tcW w:w="3969" w:type="dxa"/>
            <w:gridSpan w:val="4"/>
          </w:tcPr>
          <w:p w:rsidR="00D70CA1" w:rsidRPr="00D70CA1" w:rsidRDefault="00D70CA1" w:rsidP="00D70CA1">
            <w:pPr>
              <w:widowControl w:val="0"/>
              <w:spacing w:before="24" w:after="24" w:line="264" w:lineRule="auto"/>
              <w:jc w:val="center"/>
              <w:outlineLvl w:val="2"/>
              <w:rPr>
                <w:color w:val="000000"/>
              </w:rPr>
            </w:pPr>
            <w:r w:rsidRPr="00D70CA1">
              <w:rPr>
                <w:color w:val="000000"/>
              </w:rPr>
              <w:t>Объем расходов по годам реализации (тыс. рублей)</w:t>
            </w:r>
          </w:p>
        </w:tc>
      </w:tr>
      <w:tr w:rsidR="00D70CA1" w:rsidRPr="00D70CA1" w:rsidTr="00D70CA1">
        <w:tc>
          <w:tcPr>
            <w:tcW w:w="540" w:type="dxa"/>
            <w:vMerge/>
            <w:vAlign w:val="center"/>
          </w:tcPr>
          <w:p w:rsidR="00D70CA1" w:rsidRPr="00D70CA1" w:rsidRDefault="00D70CA1" w:rsidP="00D70CA1">
            <w:pPr>
              <w:rPr>
                <w:color w:val="000000"/>
              </w:rPr>
            </w:pPr>
          </w:p>
        </w:tc>
        <w:tc>
          <w:tcPr>
            <w:tcW w:w="3254" w:type="dxa"/>
            <w:vMerge/>
            <w:vAlign w:val="center"/>
          </w:tcPr>
          <w:p w:rsidR="00D70CA1" w:rsidRPr="00D70CA1" w:rsidRDefault="00D70CA1" w:rsidP="00D70CA1">
            <w:pPr>
              <w:rPr>
                <w:color w:val="000000"/>
              </w:rPr>
            </w:pPr>
          </w:p>
        </w:tc>
        <w:tc>
          <w:tcPr>
            <w:tcW w:w="2248" w:type="dxa"/>
            <w:vMerge/>
            <w:vAlign w:val="center"/>
          </w:tcPr>
          <w:p w:rsidR="00D70CA1" w:rsidRPr="00D70CA1" w:rsidRDefault="00D70CA1" w:rsidP="00D70CA1">
            <w:pPr>
              <w:rPr>
                <w:color w:val="000000"/>
              </w:rPr>
            </w:pPr>
          </w:p>
        </w:tc>
        <w:tc>
          <w:tcPr>
            <w:tcW w:w="1012" w:type="dxa"/>
          </w:tcPr>
          <w:p w:rsidR="00D70CA1" w:rsidRPr="00D70CA1" w:rsidRDefault="00D70CA1" w:rsidP="00D70CA1">
            <w:pPr>
              <w:widowControl w:val="0"/>
              <w:spacing w:before="24" w:after="24" w:line="264" w:lineRule="auto"/>
              <w:jc w:val="center"/>
              <w:outlineLvl w:val="2"/>
              <w:rPr>
                <w:color w:val="000000"/>
              </w:rPr>
            </w:pPr>
            <w:r w:rsidRPr="00D70CA1">
              <w:rPr>
                <w:color w:val="000000"/>
              </w:rPr>
              <w:t xml:space="preserve">2025 </w:t>
            </w:r>
          </w:p>
        </w:tc>
        <w:tc>
          <w:tcPr>
            <w:tcW w:w="881" w:type="dxa"/>
          </w:tcPr>
          <w:p w:rsidR="00D70CA1" w:rsidRPr="00D70CA1" w:rsidRDefault="00D70CA1" w:rsidP="00D70CA1">
            <w:pPr>
              <w:widowControl w:val="0"/>
              <w:spacing w:before="24" w:after="24" w:line="264" w:lineRule="auto"/>
              <w:jc w:val="center"/>
              <w:outlineLvl w:val="2"/>
              <w:rPr>
                <w:color w:val="000000"/>
              </w:rPr>
            </w:pPr>
            <w:r w:rsidRPr="00D70CA1">
              <w:rPr>
                <w:color w:val="000000"/>
              </w:rPr>
              <w:t xml:space="preserve">2026 </w:t>
            </w:r>
          </w:p>
        </w:tc>
        <w:tc>
          <w:tcPr>
            <w:tcW w:w="861" w:type="dxa"/>
          </w:tcPr>
          <w:p w:rsidR="00D70CA1" w:rsidRPr="00D70CA1" w:rsidRDefault="00D70CA1" w:rsidP="00D70CA1">
            <w:pPr>
              <w:widowControl w:val="0"/>
              <w:spacing w:before="24" w:after="24" w:line="264" w:lineRule="auto"/>
              <w:jc w:val="center"/>
              <w:outlineLvl w:val="2"/>
              <w:rPr>
                <w:color w:val="000000"/>
              </w:rPr>
            </w:pPr>
            <w:r w:rsidRPr="00D70CA1">
              <w:rPr>
                <w:color w:val="000000"/>
              </w:rPr>
              <w:t>2027</w:t>
            </w:r>
          </w:p>
        </w:tc>
        <w:tc>
          <w:tcPr>
            <w:tcW w:w="1215" w:type="dxa"/>
          </w:tcPr>
          <w:p w:rsidR="00D70CA1" w:rsidRPr="00D70CA1" w:rsidRDefault="00D70CA1" w:rsidP="00D70CA1">
            <w:pPr>
              <w:widowControl w:val="0"/>
              <w:spacing w:before="24" w:after="24" w:line="264" w:lineRule="auto"/>
              <w:jc w:val="center"/>
              <w:outlineLvl w:val="2"/>
              <w:rPr>
                <w:color w:val="000000"/>
              </w:rPr>
            </w:pPr>
            <w:r w:rsidRPr="00D70CA1">
              <w:rPr>
                <w:color w:val="000000"/>
              </w:rPr>
              <w:t>всего</w:t>
            </w:r>
          </w:p>
        </w:tc>
      </w:tr>
      <w:tr w:rsidR="00D70CA1" w:rsidRPr="00D70CA1" w:rsidTr="00D70CA1">
        <w:tc>
          <w:tcPr>
            <w:tcW w:w="540" w:type="dxa"/>
          </w:tcPr>
          <w:p w:rsidR="00D70CA1" w:rsidRPr="00D70CA1" w:rsidRDefault="00D70CA1" w:rsidP="00D70CA1">
            <w:pPr>
              <w:spacing w:line="235" w:lineRule="auto"/>
              <w:rPr>
                <w:color w:val="000000"/>
                <w:kern w:val="2"/>
              </w:rPr>
            </w:pPr>
            <w:r w:rsidRPr="00D70CA1">
              <w:rPr>
                <w:color w:val="000000"/>
                <w:kern w:val="2"/>
              </w:rPr>
              <w:t>1</w:t>
            </w:r>
          </w:p>
        </w:tc>
        <w:tc>
          <w:tcPr>
            <w:tcW w:w="3254" w:type="dxa"/>
          </w:tcPr>
          <w:p w:rsidR="00D70CA1" w:rsidRPr="00D70CA1" w:rsidRDefault="00D70CA1" w:rsidP="00D70CA1">
            <w:pPr>
              <w:rPr>
                <w:color w:val="000000"/>
                <w:kern w:val="2"/>
                <w:lang w:eastAsia="en-US"/>
              </w:rPr>
            </w:pPr>
            <w:r w:rsidRPr="00D70CA1">
              <w:rPr>
                <w:color w:val="000000"/>
                <w:kern w:val="2"/>
                <w:lang w:eastAsia="en-US"/>
              </w:rPr>
              <w:t>Комплекс процессных мероприятий «</w:t>
            </w:r>
            <w:r w:rsidRPr="00D70CA1">
              <w:rPr>
                <w:color w:val="000000"/>
              </w:rPr>
              <w:t>Социальная поддержка отдельных категорий граждан»</w:t>
            </w:r>
          </w:p>
        </w:tc>
        <w:tc>
          <w:tcPr>
            <w:tcW w:w="2248" w:type="dxa"/>
          </w:tcPr>
          <w:p w:rsidR="00D70CA1" w:rsidRPr="00D70CA1" w:rsidRDefault="00D70CA1" w:rsidP="00D70CA1">
            <w:pPr>
              <w:spacing w:line="235" w:lineRule="auto"/>
              <w:rPr>
                <w:color w:val="000000"/>
                <w:kern w:val="2"/>
                <w:sz w:val="20"/>
              </w:rPr>
            </w:pPr>
            <w:r w:rsidRPr="00D70CA1">
              <w:rPr>
                <w:color w:val="000000"/>
                <w:kern w:val="2"/>
                <w:sz w:val="20"/>
              </w:rPr>
              <w:t>95110010840110540260</w:t>
            </w:r>
          </w:p>
        </w:tc>
        <w:tc>
          <w:tcPr>
            <w:tcW w:w="1012" w:type="dxa"/>
          </w:tcPr>
          <w:p w:rsidR="00D70CA1" w:rsidRPr="00D70CA1" w:rsidRDefault="00D70CA1" w:rsidP="00D70CA1">
            <w:pPr>
              <w:spacing w:line="235" w:lineRule="auto"/>
              <w:rPr>
                <w:color w:val="000000"/>
                <w:kern w:val="2"/>
              </w:rPr>
            </w:pPr>
            <w:r w:rsidRPr="00D70CA1">
              <w:rPr>
                <w:color w:val="000000"/>
                <w:kern w:val="2"/>
              </w:rPr>
              <w:t>102,2</w:t>
            </w:r>
          </w:p>
        </w:tc>
        <w:tc>
          <w:tcPr>
            <w:tcW w:w="881" w:type="dxa"/>
          </w:tcPr>
          <w:p w:rsidR="00D70CA1" w:rsidRPr="00D70CA1" w:rsidRDefault="00D70CA1" w:rsidP="00D70CA1">
            <w:pPr>
              <w:spacing w:line="235" w:lineRule="auto"/>
              <w:rPr>
                <w:color w:val="000000"/>
                <w:kern w:val="2"/>
              </w:rPr>
            </w:pPr>
            <w:r w:rsidRPr="00D70CA1">
              <w:rPr>
                <w:color w:val="000000"/>
                <w:kern w:val="2"/>
              </w:rPr>
              <w:t>102,2</w:t>
            </w:r>
          </w:p>
        </w:tc>
        <w:tc>
          <w:tcPr>
            <w:tcW w:w="861" w:type="dxa"/>
          </w:tcPr>
          <w:p w:rsidR="00D70CA1" w:rsidRPr="00D70CA1" w:rsidRDefault="00D70CA1" w:rsidP="00D70CA1">
            <w:pPr>
              <w:spacing w:line="235" w:lineRule="auto"/>
              <w:rPr>
                <w:color w:val="000000"/>
                <w:kern w:val="2"/>
              </w:rPr>
            </w:pPr>
            <w:r w:rsidRPr="00D70CA1">
              <w:rPr>
                <w:color w:val="000000"/>
                <w:kern w:val="2"/>
              </w:rPr>
              <w:t>102,2</w:t>
            </w:r>
          </w:p>
        </w:tc>
        <w:tc>
          <w:tcPr>
            <w:tcW w:w="1215" w:type="dxa"/>
          </w:tcPr>
          <w:p w:rsidR="00D70CA1" w:rsidRPr="00D70CA1" w:rsidRDefault="00D70CA1" w:rsidP="00D70CA1">
            <w:pPr>
              <w:spacing w:line="235" w:lineRule="auto"/>
              <w:rPr>
                <w:color w:val="000000"/>
                <w:kern w:val="2"/>
              </w:rPr>
            </w:pPr>
            <w:r w:rsidRPr="00D70CA1">
              <w:rPr>
                <w:color w:val="000000"/>
                <w:kern w:val="2"/>
              </w:rPr>
              <w:t>1056,7</w:t>
            </w:r>
          </w:p>
        </w:tc>
      </w:tr>
      <w:tr w:rsidR="00D70CA1" w:rsidRPr="00D70CA1" w:rsidTr="00D70CA1">
        <w:tc>
          <w:tcPr>
            <w:tcW w:w="540" w:type="dxa"/>
          </w:tcPr>
          <w:p w:rsidR="00D70CA1" w:rsidRPr="00D70CA1" w:rsidRDefault="00D70CA1" w:rsidP="00D70CA1">
            <w:pPr>
              <w:spacing w:line="235" w:lineRule="auto"/>
              <w:rPr>
                <w:color w:val="000000"/>
                <w:kern w:val="2"/>
              </w:rPr>
            </w:pPr>
          </w:p>
        </w:tc>
        <w:tc>
          <w:tcPr>
            <w:tcW w:w="3254"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бюджет сельского поселения</w:t>
            </w:r>
          </w:p>
        </w:tc>
        <w:tc>
          <w:tcPr>
            <w:tcW w:w="2248" w:type="dxa"/>
          </w:tcPr>
          <w:p w:rsidR="00D70CA1" w:rsidRPr="00D70CA1" w:rsidRDefault="00D70CA1" w:rsidP="00D70CA1">
            <w:pPr>
              <w:spacing w:line="235" w:lineRule="auto"/>
              <w:rPr>
                <w:color w:val="000000"/>
                <w:kern w:val="2"/>
              </w:rPr>
            </w:pPr>
          </w:p>
        </w:tc>
        <w:tc>
          <w:tcPr>
            <w:tcW w:w="1012" w:type="dxa"/>
          </w:tcPr>
          <w:p w:rsidR="00D70CA1" w:rsidRPr="00D70CA1" w:rsidRDefault="00D70CA1" w:rsidP="00D70CA1">
            <w:pPr>
              <w:spacing w:line="235" w:lineRule="auto"/>
              <w:rPr>
                <w:color w:val="000000"/>
                <w:kern w:val="2"/>
              </w:rPr>
            </w:pPr>
            <w:r w:rsidRPr="00D70CA1">
              <w:rPr>
                <w:color w:val="000000"/>
                <w:kern w:val="2"/>
              </w:rPr>
              <w:t>102,2</w:t>
            </w:r>
          </w:p>
        </w:tc>
        <w:tc>
          <w:tcPr>
            <w:tcW w:w="881" w:type="dxa"/>
          </w:tcPr>
          <w:p w:rsidR="00D70CA1" w:rsidRPr="00D70CA1" w:rsidRDefault="00D70CA1" w:rsidP="00D70CA1">
            <w:pPr>
              <w:spacing w:line="235" w:lineRule="auto"/>
              <w:rPr>
                <w:color w:val="000000"/>
                <w:kern w:val="2"/>
              </w:rPr>
            </w:pPr>
            <w:r w:rsidRPr="00D70CA1">
              <w:rPr>
                <w:color w:val="000000"/>
                <w:kern w:val="2"/>
              </w:rPr>
              <w:t>102,2</w:t>
            </w:r>
          </w:p>
        </w:tc>
        <w:tc>
          <w:tcPr>
            <w:tcW w:w="861" w:type="dxa"/>
          </w:tcPr>
          <w:p w:rsidR="00D70CA1" w:rsidRPr="00D70CA1" w:rsidRDefault="00D70CA1" w:rsidP="00D70CA1">
            <w:pPr>
              <w:spacing w:line="235" w:lineRule="auto"/>
              <w:rPr>
                <w:color w:val="000000"/>
                <w:kern w:val="2"/>
              </w:rPr>
            </w:pPr>
            <w:r w:rsidRPr="00D70CA1">
              <w:rPr>
                <w:color w:val="000000"/>
                <w:kern w:val="2"/>
              </w:rPr>
              <w:t>102,2</w:t>
            </w:r>
          </w:p>
        </w:tc>
        <w:tc>
          <w:tcPr>
            <w:tcW w:w="1215" w:type="dxa"/>
          </w:tcPr>
          <w:p w:rsidR="00D70CA1" w:rsidRPr="00D70CA1" w:rsidRDefault="00D70CA1" w:rsidP="00D70CA1">
            <w:pPr>
              <w:spacing w:line="235" w:lineRule="auto"/>
              <w:rPr>
                <w:color w:val="000000"/>
                <w:kern w:val="2"/>
              </w:rPr>
            </w:pPr>
            <w:r w:rsidRPr="00D70CA1">
              <w:rPr>
                <w:color w:val="000000"/>
                <w:kern w:val="2"/>
              </w:rPr>
              <w:t>1056,7</w:t>
            </w:r>
          </w:p>
        </w:tc>
      </w:tr>
      <w:tr w:rsidR="00D70CA1" w:rsidRPr="00D70CA1" w:rsidTr="00D70CA1">
        <w:tc>
          <w:tcPr>
            <w:tcW w:w="540" w:type="dxa"/>
          </w:tcPr>
          <w:p w:rsidR="00D70CA1" w:rsidRPr="00D70CA1" w:rsidRDefault="00D70CA1" w:rsidP="00D70CA1">
            <w:pPr>
              <w:spacing w:line="235" w:lineRule="auto"/>
              <w:rPr>
                <w:color w:val="000000"/>
                <w:kern w:val="2"/>
              </w:rPr>
            </w:pPr>
          </w:p>
        </w:tc>
        <w:tc>
          <w:tcPr>
            <w:tcW w:w="3254"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 xml:space="preserve">областной бюджет </w:t>
            </w:r>
          </w:p>
        </w:tc>
        <w:tc>
          <w:tcPr>
            <w:tcW w:w="2248" w:type="dxa"/>
          </w:tcPr>
          <w:p w:rsidR="00D70CA1" w:rsidRPr="00D70CA1" w:rsidRDefault="00D70CA1" w:rsidP="00D70CA1">
            <w:pPr>
              <w:spacing w:line="235" w:lineRule="auto"/>
              <w:rPr>
                <w:color w:val="000000"/>
                <w:kern w:val="2"/>
              </w:rPr>
            </w:pPr>
          </w:p>
        </w:tc>
        <w:tc>
          <w:tcPr>
            <w:tcW w:w="1012" w:type="dxa"/>
          </w:tcPr>
          <w:p w:rsidR="00D70CA1" w:rsidRPr="00D70CA1" w:rsidRDefault="00D70CA1" w:rsidP="00D70CA1">
            <w:pPr>
              <w:spacing w:line="235" w:lineRule="auto"/>
              <w:rPr>
                <w:color w:val="000000"/>
                <w:kern w:val="2"/>
              </w:rPr>
            </w:pPr>
            <w:r w:rsidRPr="00D70CA1">
              <w:rPr>
                <w:color w:val="000000"/>
                <w:kern w:val="2"/>
              </w:rPr>
              <w:t>-</w:t>
            </w:r>
          </w:p>
        </w:tc>
        <w:tc>
          <w:tcPr>
            <w:tcW w:w="881" w:type="dxa"/>
          </w:tcPr>
          <w:p w:rsidR="00D70CA1" w:rsidRPr="00D70CA1" w:rsidRDefault="00D70CA1" w:rsidP="00D70CA1">
            <w:pPr>
              <w:spacing w:line="235" w:lineRule="auto"/>
              <w:rPr>
                <w:color w:val="000000"/>
                <w:kern w:val="2"/>
              </w:rPr>
            </w:pPr>
            <w:r w:rsidRPr="00D70CA1">
              <w:rPr>
                <w:color w:val="000000"/>
                <w:kern w:val="2"/>
              </w:rPr>
              <w:t>-</w:t>
            </w:r>
          </w:p>
        </w:tc>
        <w:tc>
          <w:tcPr>
            <w:tcW w:w="861" w:type="dxa"/>
          </w:tcPr>
          <w:p w:rsidR="00D70CA1" w:rsidRPr="00D70CA1" w:rsidRDefault="00D70CA1" w:rsidP="00D70CA1">
            <w:pPr>
              <w:spacing w:line="235" w:lineRule="auto"/>
              <w:rPr>
                <w:color w:val="000000"/>
                <w:kern w:val="2"/>
              </w:rPr>
            </w:pPr>
            <w:r w:rsidRPr="00D70CA1">
              <w:rPr>
                <w:color w:val="000000"/>
                <w:kern w:val="2"/>
              </w:rPr>
              <w:t>-</w:t>
            </w:r>
          </w:p>
        </w:tc>
        <w:tc>
          <w:tcPr>
            <w:tcW w:w="1215" w:type="dxa"/>
          </w:tcPr>
          <w:p w:rsidR="00D70CA1" w:rsidRPr="00D70CA1" w:rsidRDefault="00D70CA1" w:rsidP="00D70CA1">
            <w:pPr>
              <w:spacing w:line="235" w:lineRule="auto"/>
              <w:rPr>
                <w:color w:val="000000"/>
                <w:kern w:val="2"/>
              </w:rPr>
            </w:pPr>
            <w:r w:rsidRPr="00D70CA1">
              <w:rPr>
                <w:color w:val="000000"/>
                <w:kern w:val="2"/>
              </w:rPr>
              <w:t>-</w:t>
            </w:r>
          </w:p>
        </w:tc>
      </w:tr>
      <w:tr w:rsidR="00D70CA1" w:rsidRPr="00D70CA1" w:rsidTr="00D70CA1">
        <w:tc>
          <w:tcPr>
            <w:tcW w:w="540" w:type="dxa"/>
          </w:tcPr>
          <w:p w:rsidR="00D70CA1" w:rsidRPr="00D70CA1" w:rsidRDefault="00D70CA1" w:rsidP="00D70CA1">
            <w:pPr>
              <w:spacing w:line="235" w:lineRule="auto"/>
              <w:rPr>
                <w:color w:val="000000"/>
                <w:kern w:val="2"/>
              </w:rPr>
            </w:pPr>
            <w:r w:rsidRPr="00D70CA1">
              <w:rPr>
                <w:color w:val="000000"/>
                <w:kern w:val="2"/>
              </w:rPr>
              <w:t>2</w:t>
            </w:r>
          </w:p>
        </w:tc>
        <w:tc>
          <w:tcPr>
            <w:tcW w:w="3254"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lang w:eastAsia="en-US"/>
              </w:rPr>
              <w:t xml:space="preserve">Мероприятие 1. </w:t>
            </w:r>
            <w:r w:rsidRPr="00D70CA1">
              <w:rPr>
                <w:snapToGrid w:val="0"/>
                <w:color w:val="000000"/>
                <w:szCs w:val="28"/>
              </w:rPr>
              <w:t>Выплата государственной пенсии за выслугу лет</w:t>
            </w:r>
          </w:p>
        </w:tc>
        <w:tc>
          <w:tcPr>
            <w:tcW w:w="2248" w:type="dxa"/>
          </w:tcPr>
          <w:p w:rsidR="00D70CA1" w:rsidRPr="00D70CA1" w:rsidRDefault="00D70CA1" w:rsidP="00D70CA1">
            <w:pPr>
              <w:spacing w:line="235" w:lineRule="auto"/>
              <w:rPr>
                <w:color w:val="000000"/>
                <w:kern w:val="2"/>
              </w:rPr>
            </w:pPr>
          </w:p>
        </w:tc>
        <w:tc>
          <w:tcPr>
            <w:tcW w:w="1012" w:type="dxa"/>
          </w:tcPr>
          <w:p w:rsidR="00D70CA1" w:rsidRPr="00D70CA1" w:rsidRDefault="00D70CA1" w:rsidP="00D70CA1">
            <w:pPr>
              <w:spacing w:line="235" w:lineRule="auto"/>
              <w:rPr>
                <w:color w:val="000000"/>
                <w:kern w:val="2"/>
              </w:rPr>
            </w:pPr>
            <w:r w:rsidRPr="00D70CA1">
              <w:rPr>
                <w:color w:val="000000"/>
                <w:kern w:val="2"/>
              </w:rPr>
              <w:t>102,2</w:t>
            </w:r>
          </w:p>
        </w:tc>
        <w:tc>
          <w:tcPr>
            <w:tcW w:w="881" w:type="dxa"/>
          </w:tcPr>
          <w:p w:rsidR="00D70CA1" w:rsidRPr="00D70CA1" w:rsidRDefault="00D70CA1" w:rsidP="00D70CA1">
            <w:pPr>
              <w:spacing w:line="235" w:lineRule="auto"/>
              <w:rPr>
                <w:color w:val="000000"/>
                <w:kern w:val="2"/>
              </w:rPr>
            </w:pPr>
            <w:r w:rsidRPr="00D70CA1">
              <w:rPr>
                <w:color w:val="000000"/>
                <w:kern w:val="2"/>
              </w:rPr>
              <w:t>102,2</w:t>
            </w:r>
          </w:p>
        </w:tc>
        <w:tc>
          <w:tcPr>
            <w:tcW w:w="861" w:type="dxa"/>
          </w:tcPr>
          <w:p w:rsidR="00D70CA1" w:rsidRPr="00D70CA1" w:rsidRDefault="00D70CA1" w:rsidP="00D70CA1">
            <w:pPr>
              <w:spacing w:line="235" w:lineRule="auto"/>
              <w:rPr>
                <w:color w:val="000000"/>
                <w:kern w:val="2"/>
              </w:rPr>
            </w:pPr>
            <w:r w:rsidRPr="00D70CA1">
              <w:rPr>
                <w:color w:val="000000"/>
                <w:kern w:val="2"/>
              </w:rPr>
              <w:t>102,2</w:t>
            </w:r>
          </w:p>
        </w:tc>
        <w:tc>
          <w:tcPr>
            <w:tcW w:w="1215" w:type="dxa"/>
          </w:tcPr>
          <w:p w:rsidR="00D70CA1" w:rsidRPr="00D70CA1" w:rsidRDefault="00D70CA1" w:rsidP="00D70CA1">
            <w:pPr>
              <w:spacing w:line="235" w:lineRule="auto"/>
              <w:rPr>
                <w:color w:val="000000"/>
                <w:kern w:val="2"/>
              </w:rPr>
            </w:pPr>
            <w:r w:rsidRPr="00D70CA1">
              <w:rPr>
                <w:color w:val="000000"/>
                <w:kern w:val="2"/>
              </w:rPr>
              <w:t>1056,7</w:t>
            </w:r>
          </w:p>
        </w:tc>
      </w:tr>
      <w:tr w:rsidR="00D70CA1" w:rsidRPr="00D70CA1" w:rsidTr="00D70CA1">
        <w:tc>
          <w:tcPr>
            <w:tcW w:w="540" w:type="dxa"/>
          </w:tcPr>
          <w:p w:rsidR="00D70CA1" w:rsidRPr="00D70CA1" w:rsidRDefault="00D70CA1" w:rsidP="00D70CA1">
            <w:pPr>
              <w:spacing w:line="235" w:lineRule="auto"/>
              <w:rPr>
                <w:color w:val="000000"/>
                <w:kern w:val="2"/>
              </w:rPr>
            </w:pPr>
          </w:p>
        </w:tc>
        <w:tc>
          <w:tcPr>
            <w:tcW w:w="3254"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бюджет сельского поселения</w:t>
            </w:r>
          </w:p>
        </w:tc>
        <w:tc>
          <w:tcPr>
            <w:tcW w:w="2248" w:type="dxa"/>
          </w:tcPr>
          <w:p w:rsidR="00D70CA1" w:rsidRPr="00D70CA1" w:rsidRDefault="00D70CA1" w:rsidP="00D70CA1">
            <w:pPr>
              <w:spacing w:line="235" w:lineRule="auto"/>
              <w:rPr>
                <w:color w:val="000000"/>
                <w:kern w:val="2"/>
              </w:rPr>
            </w:pPr>
          </w:p>
        </w:tc>
        <w:tc>
          <w:tcPr>
            <w:tcW w:w="1012" w:type="dxa"/>
          </w:tcPr>
          <w:p w:rsidR="00D70CA1" w:rsidRPr="00D70CA1" w:rsidRDefault="00D70CA1" w:rsidP="00D70CA1">
            <w:pPr>
              <w:spacing w:line="235" w:lineRule="auto"/>
              <w:rPr>
                <w:color w:val="000000"/>
                <w:kern w:val="2"/>
              </w:rPr>
            </w:pPr>
            <w:r w:rsidRPr="00D70CA1">
              <w:rPr>
                <w:color w:val="000000"/>
                <w:kern w:val="2"/>
              </w:rPr>
              <w:t>102,2</w:t>
            </w:r>
          </w:p>
        </w:tc>
        <w:tc>
          <w:tcPr>
            <w:tcW w:w="881" w:type="dxa"/>
          </w:tcPr>
          <w:p w:rsidR="00D70CA1" w:rsidRPr="00D70CA1" w:rsidRDefault="00D70CA1" w:rsidP="00D70CA1">
            <w:pPr>
              <w:spacing w:line="235" w:lineRule="auto"/>
              <w:rPr>
                <w:color w:val="000000"/>
                <w:kern w:val="2"/>
              </w:rPr>
            </w:pPr>
            <w:r w:rsidRPr="00D70CA1">
              <w:rPr>
                <w:color w:val="000000"/>
                <w:kern w:val="2"/>
              </w:rPr>
              <w:t>102,2</w:t>
            </w:r>
          </w:p>
        </w:tc>
        <w:tc>
          <w:tcPr>
            <w:tcW w:w="861" w:type="dxa"/>
          </w:tcPr>
          <w:p w:rsidR="00D70CA1" w:rsidRPr="00D70CA1" w:rsidRDefault="00D70CA1" w:rsidP="00D70CA1">
            <w:pPr>
              <w:spacing w:line="235" w:lineRule="auto"/>
              <w:rPr>
                <w:color w:val="000000"/>
                <w:kern w:val="2"/>
              </w:rPr>
            </w:pPr>
            <w:r w:rsidRPr="00D70CA1">
              <w:rPr>
                <w:color w:val="000000"/>
                <w:kern w:val="2"/>
              </w:rPr>
              <w:t>102,2</w:t>
            </w:r>
          </w:p>
        </w:tc>
        <w:tc>
          <w:tcPr>
            <w:tcW w:w="1215" w:type="dxa"/>
          </w:tcPr>
          <w:p w:rsidR="00D70CA1" w:rsidRPr="00D70CA1" w:rsidRDefault="00D70CA1" w:rsidP="00D70CA1">
            <w:pPr>
              <w:spacing w:line="235" w:lineRule="auto"/>
              <w:rPr>
                <w:color w:val="000000"/>
                <w:kern w:val="2"/>
              </w:rPr>
            </w:pPr>
            <w:r w:rsidRPr="00D70CA1">
              <w:rPr>
                <w:color w:val="000000"/>
                <w:kern w:val="2"/>
              </w:rPr>
              <w:t>1056,7</w:t>
            </w:r>
          </w:p>
        </w:tc>
      </w:tr>
      <w:tr w:rsidR="00D70CA1" w:rsidRPr="00D70CA1" w:rsidTr="00D70CA1">
        <w:tc>
          <w:tcPr>
            <w:tcW w:w="540" w:type="dxa"/>
          </w:tcPr>
          <w:p w:rsidR="00D70CA1" w:rsidRPr="00D70CA1" w:rsidRDefault="00D70CA1" w:rsidP="00D70CA1">
            <w:pPr>
              <w:spacing w:line="235" w:lineRule="auto"/>
              <w:rPr>
                <w:color w:val="000000"/>
                <w:kern w:val="2"/>
              </w:rPr>
            </w:pPr>
          </w:p>
        </w:tc>
        <w:tc>
          <w:tcPr>
            <w:tcW w:w="3254" w:type="dxa"/>
          </w:tcPr>
          <w:p w:rsidR="00D70CA1" w:rsidRPr="00D70CA1" w:rsidRDefault="00D70CA1" w:rsidP="00D70CA1">
            <w:pPr>
              <w:autoSpaceDE w:val="0"/>
              <w:autoSpaceDN w:val="0"/>
              <w:adjustRightInd w:val="0"/>
              <w:spacing w:line="223" w:lineRule="auto"/>
              <w:rPr>
                <w:color w:val="000000"/>
                <w:kern w:val="2"/>
              </w:rPr>
            </w:pPr>
            <w:r w:rsidRPr="00D70CA1">
              <w:rPr>
                <w:color w:val="000000"/>
                <w:kern w:val="2"/>
              </w:rPr>
              <w:t xml:space="preserve">областной бюджет </w:t>
            </w:r>
          </w:p>
        </w:tc>
        <w:tc>
          <w:tcPr>
            <w:tcW w:w="2248" w:type="dxa"/>
          </w:tcPr>
          <w:p w:rsidR="00D70CA1" w:rsidRPr="00D70CA1" w:rsidRDefault="00D70CA1" w:rsidP="00D70CA1">
            <w:pPr>
              <w:spacing w:line="235" w:lineRule="auto"/>
              <w:rPr>
                <w:color w:val="000000"/>
                <w:kern w:val="2"/>
              </w:rPr>
            </w:pPr>
          </w:p>
        </w:tc>
        <w:tc>
          <w:tcPr>
            <w:tcW w:w="1012" w:type="dxa"/>
          </w:tcPr>
          <w:p w:rsidR="00D70CA1" w:rsidRPr="00D70CA1" w:rsidRDefault="00D70CA1" w:rsidP="00D70CA1">
            <w:pPr>
              <w:spacing w:line="235" w:lineRule="auto"/>
              <w:rPr>
                <w:color w:val="000000"/>
                <w:kern w:val="2"/>
              </w:rPr>
            </w:pPr>
            <w:r w:rsidRPr="00D70CA1">
              <w:rPr>
                <w:color w:val="000000"/>
                <w:kern w:val="2"/>
              </w:rPr>
              <w:t>-</w:t>
            </w:r>
          </w:p>
        </w:tc>
        <w:tc>
          <w:tcPr>
            <w:tcW w:w="881" w:type="dxa"/>
          </w:tcPr>
          <w:p w:rsidR="00D70CA1" w:rsidRPr="00D70CA1" w:rsidRDefault="00D70CA1" w:rsidP="00D70CA1">
            <w:pPr>
              <w:spacing w:line="235" w:lineRule="auto"/>
              <w:rPr>
                <w:color w:val="000000"/>
                <w:kern w:val="2"/>
              </w:rPr>
            </w:pPr>
            <w:r w:rsidRPr="00D70CA1">
              <w:rPr>
                <w:color w:val="000000"/>
                <w:kern w:val="2"/>
              </w:rPr>
              <w:t>-</w:t>
            </w:r>
          </w:p>
        </w:tc>
        <w:tc>
          <w:tcPr>
            <w:tcW w:w="861" w:type="dxa"/>
          </w:tcPr>
          <w:p w:rsidR="00D70CA1" w:rsidRPr="00D70CA1" w:rsidRDefault="00D70CA1" w:rsidP="00D70CA1">
            <w:pPr>
              <w:spacing w:line="235" w:lineRule="auto"/>
              <w:rPr>
                <w:color w:val="000000"/>
                <w:kern w:val="2"/>
              </w:rPr>
            </w:pPr>
            <w:r w:rsidRPr="00D70CA1">
              <w:rPr>
                <w:color w:val="000000"/>
                <w:kern w:val="2"/>
              </w:rPr>
              <w:t>-</w:t>
            </w:r>
          </w:p>
        </w:tc>
        <w:tc>
          <w:tcPr>
            <w:tcW w:w="1215" w:type="dxa"/>
          </w:tcPr>
          <w:p w:rsidR="00D70CA1" w:rsidRPr="00D70CA1" w:rsidRDefault="00D70CA1" w:rsidP="00D70CA1">
            <w:pPr>
              <w:spacing w:line="235" w:lineRule="auto"/>
              <w:rPr>
                <w:color w:val="000000"/>
                <w:kern w:val="2"/>
              </w:rPr>
            </w:pPr>
            <w:r w:rsidRPr="00D70CA1">
              <w:rPr>
                <w:color w:val="000000"/>
                <w:kern w:val="2"/>
              </w:rPr>
              <w:t>-</w:t>
            </w:r>
          </w:p>
        </w:tc>
      </w:tr>
    </w:tbl>
    <w:p w:rsidR="00D70CA1" w:rsidRPr="00D70CA1" w:rsidRDefault="00D70CA1" w:rsidP="00D70CA1">
      <w:pPr>
        <w:spacing w:line="235" w:lineRule="auto"/>
        <w:ind w:left="360"/>
        <w:rPr>
          <w:color w:val="000000"/>
          <w:kern w:val="2"/>
          <w:sz w:val="28"/>
          <w:szCs w:val="28"/>
        </w:rPr>
      </w:pPr>
    </w:p>
    <w:p w:rsidR="00D70CA1" w:rsidRPr="00D70CA1" w:rsidRDefault="00D70CA1" w:rsidP="00D70CA1">
      <w:pPr>
        <w:numPr>
          <w:ilvl w:val="0"/>
          <w:numId w:val="13"/>
        </w:numPr>
        <w:spacing w:line="235" w:lineRule="auto"/>
        <w:contextualSpacing/>
        <w:jc w:val="center"/>
        <w:rPr>
          <w:kern w:val="2"/>
          <w:sz w:val="28"/>
          <w:szCs w:val="28"/>
        </w:rPr>
      </w:pPr>
      <w:r w:rsidRPr="00D70CA1">
        <w:rPr>
          <w:sz w:val="28"/>
        </w:rPr>
        <w:lastRenderedPageBreak/>
        <w:t>План реализации комплекса процессных мероприятий на 2025 – 2027 годы</w:t>
      </w:r>
      <w:bookmarkEnd w:id="2"/>
      <w:bookmarkEnd w:id="3"/>
    </w:p>
    <w:p w:rsidR="00D70CA1" w:rsidRPr="00D70CA1" w:rsidRDefault="00D70CA1" w:rsidP="00D70CA1">
      <w:pPr>
        <w:spacing w:line="235" w:lineRule="auto"/>
        <w:rPr>
          <w:color w:val="000000"/>
          <w:kern w:val="2"/>
          <w:sz w:val="28"/>
          <w:szCs w:val="28"/>
        </w:rPr>
      </w:pPr>
    </w:p>
    <w:tbl>
      <w:tblPr>
        <w:tblStyle w:val="55"/>
        <w:tblW w:w="10173" w:type="dxa"/>
        <w:tblInd w:w="-176" w:type="dxa"/>
        <w:tblLayout w:type="fixed"/>
        <w:tblLook w:val="04A0" w:firstRow="1" w:lastRow="0" w:firstColumn="1" w:lastColumn="0" w:noHBand="0" w:noVBand="1"/>
      </w:tblPr>
      <w:tblGrid>
        <w:gridCol w:w="817"/>
        <w:gridCol w:w="3544"/>
        <w:gridCol w:w="2127"/>
        <w:gridCol w:w="1797"/>
        <w:gridCol w:w="1888"/>
      </w:tblGrid>
      <w:tr w:rsidR="00D70CA1" w:rsidRPr="00D70CA1" w:rsidTr="00D70CA1">
        <w:tc>
          <w:tcPr>
            <w:tcW w:w="817" w:type="dxa"/>
          </w:tcPr>
          <w:p w:rsidR="00D70CA1" w:rsidRPr="00D70CA1" w:rsidRDefault="00D70CA1" w:rsidP="00D70CA1">
            <w:pPr>
              <w:spacing w:line="235" w:lineRule="auto"/>
              <w:jc w:val="center"/>
              <w:rPr>
                <w:color w:val="000000"/>
                <w:kern w:val="2"/>
              </w:rPr>
            </w:pPr>
            <w:r w:rsidRPr="00D70CA1">
              <w:rPr>
                <w:color w:val="000000"/>
                <w:kern w:val="2"/>
              </w:rPr>
              <w:t>№ п/п</w:t>
            </w:r>
          </w:p>
        </w:tc>
        <w:tc>
          <w:tcPr>
            <w:tcW w:w="3544" w:type="dxa"/>
          </w:tcPr>
          <w:p w:rsidR="00D70CA1" w:rsidRPr="00D70CA1" w:rsidRDefault="00D70CA1" w:rsidP="00D70CA1">
            <w:pPr>
              <w:spacing w:line="235" w:lineRule="auto"/>
              <w:jc w:val="center"/>
              <w:rPr>
                <w:color w:val="000000"/>
                <w:kern w:val="2"/>
              </w:rPr>
            </w:pPr>
            <w:r w:rsidRPr="00D70CA1">
              <w:rPr>
                <w:color w:val="000000"/>
                <w:kern w:val="2"/>
              </w:rPr>
              <w:t>Наименование</w:t>
            </w:r>
          </w:p>
        </w:tc>
        <w:tc>
          <w:tcPr>
            <w:tcW w:w="2127" w:type="dxa"/>
          </w:tcPr>
          <w:p w:rsidR="00D70CA1" w:rsidRPr="00D70CA1" w:rsidRDefault="00D70CA1" w:rsidP="00D70CA1">
            <w:pPr>
              <w:spacing w:line="235" w:lineRule="auto"/>
              <w:jc w:val="center"/>
              <w:rPr>
                <w:color w:val="000000"/>
                <w:kern w:val="2"/>
              </w:rPr>
            </w:pPr>
            <w:r w:rsidRPr="00D70CA1">
              <w:rPr>
                <w:color w:val="000000"/>
                <w:kern w:val="2"/>
              </w:rPr>
              <w:t>Дата наступления контрольной точки</w:t>
            </w:r>
          </w:p>
        </w:tc>
        <w:tc>
          <w:tcPr>
            <w:tcW w:w="1797" w:type="dxa"/>
          </w:tcPr>
          <w:p w:rsidR="00D70CA1" w:rsidRPr="00D70CA1" w:rsidRDefault="00D70CA1" w:rsidP="00D70CA1">
            <w:pPr>
              <w:spacing w:line="235" w:lineRule="auto"/>
              <w:jc w:val="center"/>
              <w:rPr>
                <w:color w:val="000000"/>
                <w:kern w:val="2"/>
              </w:rPr>
            </w:pPr>
            <w:r w:rsidRPr="00D70CA1">
              <w:rPr>
                <w:color w:val="000000"/>
                <w:kern w:val="2"/>
              </w:rPr>
              <w:t>Ответственный исполнитель</w:t>
            </w:r>
          </w:p>
        </w:tc>
        <w:tc>
          <w:tcPr>
            <w:tcW w:w="1888" w:type="dxa"/>
          </w:tcPr>
          <w:p w:rsidR="00D70CA1" w:rsidRPr="00D70CA1" w:rsidRDefault="00D70CA1" w:rsidP="00D70CA1">
            <w:pPr>
              <w:spacing w:line="235" w:lineRule="auto"/>
              <w:jc w:val="center"/>
              <w:rPr>
                <w:color w:val="000000"/>
                <w:kern w:val="2"/>
              </w:rPr>
            </w:pPr>
            <w:r w:rsidRPr="00D70CA1">
              <w:rPr>
                <w:color w:val="000000"/>
                <w:kern w:val="2"/>
              </w:rPr>
              <w:t>Вид подтверждающего документа</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w:t>
            </w:r>
          </w:p>
        </w:tc>
        <w:tc>
          <w:tcPr>
            <w:tcW w:w="9356" w:type="dxa"/>
            <w:gridSpan w:val="4"/>
          </w:tcPr>
          <w:p w:rsidR="00D70CA1" w:rsidRPr="00D70CA1" w:rsidRDefault="00D70CA1" w:rsidP="00D70CA1">
            <w:pPr>
              <w:spacing w:line="235" w:lineRule="auto"/>
              <w:rPr>
                <w:color w:val="000000"/>
                <w:kern w:val="2"/>
              </w:rPr>
            </w:pPr>
            <w:r w:rsidRPr="00D70CA1">
              <w:rPr>
                <w:color w:val="000000"/>
                <w:kern w:val="2"/>
                <w:szCs w:val="28"/>
              </w:rPr>
              <w:t xml:space="preserve">Задача комплекса процессных мероприятий </w:t>
            </w:r>
            <w:r w:rsidRPr="00D70CA1">
              <w:rPr>
                <w:color w:val="000000"/>
                <w:szCs w:val="28"/>
              </w:rPr>
              <w:t>«Своевременно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предоставления»</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w:t>
            </w:r>
          </w:p>
        </w:tc>
        <w:tc>
          <w:tcPr>
            <w:tcW w:w="3544" w:type="dxa"/>
          </w:tcPr>
          <w:p w:rsidR="00D70CA1" w:rsidRPr="00D70CA1" w:rsidRDefault="00D70CA1" w:rsidP="00D70CA1">
            <w:pPr>
              <w:spacing w:line="235" w:lineRule="auto"/>
              <w:rPr>
                <w:color w:val="000000"/>
                <w:kern w:val="2"/>
              </w:rPr>
            </w:pPr>
            <w:r w:rsidRPr="00D70CA1">
              <w:rPr>
                <w:color w:val="000000"/>
                <w:kern w:val="2"/>
                <w:lang w:eastAsia="en-US"/>
              </w:rPr>
              <w:t xml:space="preserve">Мероприятие 1. </w:t>
            </w:r>
            <w:r w:rsidRPr="00D70CA1">
              <w:rPr>
                <w:snapToGrid w:val="0"/>
                <w:color w:val="000000"/>
                <w:szCs w:val="28"/>
              </w:rPr>
              <w:t>Выплата государственной пенсии за выслугу лет</w:t>
            </w:r>
          </w:p>
        </w:tc>
        <w:tc>
          <w:tcPr>
            <w:tcW w:w="2127" w:type="dxa"/>
          </w:tcPr>
          <w:p w:rsidR="00D70CA1" w:rsidRPr="00D70CA1" w:rsidRDefault="00D70CA1" w:rsidP="00D70CA1">
            <w:pPr>
              <w:spacing w:line="235" w:lineRule="auto"/>
              <w:rPr>
                <w:color w:val="000000"/>
                <w:kern w:val="2"/>
              </w:rPr>
            </w:pPr>
          </w:p>
        </w:tc>
        <w:tc>
          <w:tcPr>
            <w:tcW w:w="1797" w:type="dxa"/>
            <w:vMerge w:val="restart"/>
          </w:tcPr>
          <w:p w:rsidR="00D70CA1" w:rsidRPr="00D70CA1" w:rsidRDefault="00D70CA1" w:rsidP="00D70CA1">
            <w:pPr>
              <w:spacing w:line="235" w:lineRule="auto"/>
              <w:rPr>
                <w:color w:val="000000"/>
                <w:kern w:val="2"/>
              </w:rPr>
            </w:pPr>
            <w:r w:rsidRPr="00D70CA1">
              <w:rPr>
                <w:color w:val="000000"/>
                <w:kern w:val="2"/>
              </w:rPr>
              <w:t>Администрация Кутейниковского сельского поселения</w:t>
            </w:r>
          </w:p>
        </w:tc>
        <w:tc>
          <w:tcPr>
            <w:tcW w:w="1888" w:type="dxa"/>
          </w:tcPr>
          <w:p w:rsidR="00D70CA1" w:rsidRPr="00D70CA1" w:rsidRDefault="00D70CA1" w:rsidP="00D70CA1">
            <w:pPr>
              <w:spacing w:line="235" w:lineRule="auto"/>
              <w:rPr>
                <w:color w:val="000000"/>
                <w:kern w:val="2"/>
              </w:rPr>
            </w:pP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1.1.1</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1.1.1</w:t>
            </w:r>
          </w:p>
          <w:p w:rsidR="00D70CA1" w:rsidRPr="00D70CA1" w:rsidRDefault="00D70CA1" w:rsidP="00D70CA1">
            <w:pPr>
              <w:widowControl w:val="0"/>
              <w:spacing w:before="24" w:after="24"/>
              <w:outlineLvl w:val="2"/>
              <w:rPr>
                <w:color w:val="000000"/>
              </w:rPr>
            </w:pPr>
            <w:r w:rsidRPr="00D70CA1">
              <w:rPr>
                <w:color w:val="000000"/>
              </w:rPr>
              <w:t>«Предложения о потребности в средствах бюджета учтены в решении о бюджете на очередной год и плановый период»</w:t>
            </w:r>
          </w:p>
        </w:tc>
        <w:tc>
          <w:tcPr>
            <w:tcW w:w="2127" w:type="dxa"/>
          </w:tcPr>
          <w:p w:rsidR="00D70CA1" w:rsidRPr="00D70CA1" w:rsidRDefault="00D70CA1" w:rsidP="00D70CA1">
            <w:pPr>
              <w:widowControl w:val="0"/>
              <w:tabs>
                <w:tab w:val="left" w:pos="11057"/>
              </w:tabs>
              <w:spacing w:before="24" w:after="24"/>
              <w:jc w:val="center"/>
              <w:rPr>
                <w:color w:val="000000"/>
              </w:rPr>
            </w:pPr>
            <w:r w:rsidRPr="00D70CA1">
              <w:rPr>
                <w:color w:val="000000"/>
              </w:rPr>
              <w:t>1 января 2025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Решение о бюджете сельского поселения</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1.1.2</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1.1.2</w:t>
            </w:r>
          </w:p>
          <w:p w:rsidR="00D70CA1" w:rsidRPr="00D70CA1" w:rsidRDefault="00D70CA1" w:rsidP="00D70CA1">
            <w:pPr>
              <w:widowControl w:val="0"/>
              <w:tabs>
                <w:tab w:val="left" w:pos="11057"/>
              </w:tabs>
              <w:rPr>
                <w:color w:val="000000"/>
              </w:rPr>
            </w:pPr>
            <w:r w:rsidRPr="00D70CA1">
              <w:rPr>
                <w:color w:val="000000"/>
              </w:rPr>
              <w:t>«Меры социальной поддержки предоставлены з</w:t>
            </w:r>
            <w:r w:rsidRPr="00D70CA1">
              <w:rPr>
                <w:color w:val="000000"/>
                <w:spacing w:val="-20"/>
              </w:rPr>
              <w:t xml:space="preserve">а 1-е </w:t>
            </w:r>
            <w:r w:rsidRPr="00D70CA1">
              <w:rPr>
                <w:color w:val="000000"/>
              </w:rPr>
              <w:t>полугодие каждого года»</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31 июля 2025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1.1.3</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1.1.3</w:t>
            </w:r>
          </w:p>
          <w:p w:rsidR="00D70CA1" w:rsidRPr="00D70CA1" w:rsidRDefault="00D70CA1" w:rsidP="00D70CA1">
            <w:pPr>
              <w:widowControl w:val="0"/>
              <w:tabs>
                <w:tab w:val="left" w:pos="11057"/>
              </w:tabs>
              <w:rPr>
                <w:color w:val="000000"/>
              </w:rPr>
            </w:pPr>
            <w:r w:rsidRPr="00D70CA1">
              <w:rPr>
                <w:color w:val="000000"/>
              </w:rPr>
              <w:t>«Меры социальной поддержки предоставлены за 9 месяцев каждого года»</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31 октября 2025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1.1.4</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1.1.4</w:t>
            </w:r>
          </w:p>
          <w:p w:rsidR="00D70CA1" w:rsidRPr="00D70CA1" w:rsidRDefault="00D70CA1" w:rsidP="00D70CA1">
            <w:pPr>
              <w:widowControl w:val="0"/>
              <w:tabs>
                <w:tab w:val="left" w:pos="11057"/>
              </w:tabs>
              <w:rPr>
                <w:color w:val="000000"/>
              </w:rPr>
            </w:pPr>
            <w:r w:rsidRPr="00D70CA1">
              <w:rPr>
                <w:color w:val="000000"/>
              </w:rPr>
              <w:t>«Осуществлен мониторинг предоставления мер социальной поддержки»</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25 декабря 2025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1.1.5</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1.1.5</w:t>
            </w:r>
          </w:p>
          <w:p w:rsidR="00D70CA1" w:rsidRPr="00D70CA1" w:rsidRDefault="00D70CA1" w:rsidP="00D70CA1">
            <w:pPr>
              <w:widowControl w:val="0"/>
              <w:outlineLvl w:val="2"/>
              <w:rPr>
                <w:color w:val="000000"/>
              </w:rPr>
            </w:pPr>
            <w:r w:rsidRPr="00D70CA1">
              <w:rPr>
                <w:color w:val="000000"/>
              </w:rPr>
              <w:t>«Предложения о потребности в средствах бюджета учтены в решении о бюджете на очередной год и плановый период»</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1 января 2026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Решение о бюджете сельского поселения</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1.1.6</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1.1.6</w:t>
            </w:r>
          </w:p>
          <w:p w:rsidR="00D70CA1" w:rsidRPr="00D70CA1" w:rsidRDefault="00D70CA1" w:rsidP="00D70CA1">
            <w:pPr>
              <w:widowControl w:val="0"/>
              <w:tabs>
                <w:tab w:val="left" w:pos="11057"/>
              </w:tabs>
              <w:rPr>
                <w:color w:val="000000"/>
              </w:rPr>
            </w:pPr>
            <w:r w:rsidRPr="00D70CA1">
              <w:rPr>
                <w:color w:val="000000"/>
              </w:rPr>
              <w:t>«Меры социальной поддержки предоставлены</w:t>
            </w:r>
            <w:r w:rsidRPr="00D70CA1">
              <w:rPr>
                <w:color w:val="000000"/>
                <w:spacing w:val="-20"/>
              </w:rPr>
              <w:t xml:space="preserve"> за 1-е </w:t>
            </w:r>
            <w:r w:rsidRPr="00D70CA1">
              <w:rPr>
                <w:color w:val="000000"/>
              </w:rPr>
              <w:t>полугодие каждого года»</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31 июля 2026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1.1.7</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1.1.7</w:t>
            </w:r>
          </w:p>
          <w:p w:rsidR="00D70CA1" w:rsidRPr="00D70CA1" w:rsidRDefault="00D70CA1" w:rsidP="00D70CA1">
            <w:pPr>
              <w:widowControl w:val="0"/>
              <w:tabs>
                <w:tab w:val="left" w:pos="11057"/>
              </w:tabs>
              <w:rPr>
                <w:color w:val="000000"/>
              </w:rPr>
            </w:pPr>
            <w:r w:rsidRPr="00D70CA1">
              <w:rPr>
                <w:color w:val="000000"/>
              </w:rPr>
              <w:t>«Меры социальной поддержки предоставлены за 9 месяцев каждого года»</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31 октября 2026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1.1.8</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1.1.8</w:t>
            </w:r>
          </w:p>
          <w:p w:rsidR="00D70CA1" w:rsidRPr="00D70CA1" w:rsidRDefault="00D70CA1" w:rsidP="00D70CA1">
            <w:pPr>
              <w:widowControl w:val="0"/>
              <w:tabs>
                <w:tab w:val="left" w:pos="11057"/>
              </w:tabs>
              <w:rPr>
                <w:color w:val="000000"/>
              </w:rPr>
            </w:pPr>
            <w:r w:rsidRPr="00D70CA1">
              <w:rPr>
                <w:color w:val="000000"/>
              </w:rPr>
              <w:t>«Осуществлен мониторинг предоставления мер социальной поддержки»</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25 декабря 2026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1.1.9</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1.1.9</w:t>
            </w:r>
          </w:p>
          <w:p w:rsidR="00D70CA1" w:rsidRPr="00D70CA1" w:rsidRDefault="00D70CA1" w:rsidP="00D70CA1">
            <w:pPr>
              <w:widowControl w:val="0"/>
              <w:outlineLvl w:val="2"/>
              <w:rPr>
                <w:color w:val="000000"/>
              </w:rPr>
            </w:pPr>
            <w:r w:rsidRPr="00D70CA1">
              <w:rPr>
                <w:color w:val="000000"/>
              </w:rPr>
              <w:t xml:space="preserve">«Предложения о потребности в </w:t>
            </w:r>
            <w:r w:rsidRPr="00D70CA1">
              <w:rPr>
                <w:color w:val="000000"/>
              </w:rPr>
              <w:lastRenderedPageBreak/>
              <w:t>средствах бюджета учтены в решении о бюджете на очередной год и плановый период»</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lastRenderedPageBreak/>
              <w:t>1 января 2027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 xml:space="preserve">Решение о бюджете </w:t>
            </w:r>
            <w:r w:rsidRPr="00D70CA1">
              <w:rPr>
                <w:color w:val="000000"/>
                <w:kern w:val="2"/>
              </w:rPr>
              <w:lastRenderedPageBreak/>
              <w:t>сельского поселения</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lastRenderedPageBreak/>
              <w:t>1.1.10</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1.1.10</w:t>
            </w:r>
          </w:p>
          <w:p w:rsidR="00D70CA1" w:rsidRPr="00D70CA1" w:rsidRDefault="00D70CA1" w:rsidP="00D70CA1">
            <w:pPr>
              <w:widowControl w:val="0"/>
              <w:tabs>
                <w:tab w:val="left" w:pos="11057"/>
              </w:tabs>
              <w:rPr>
                <w:color w:val="000000"/>
              </w:rPr>
            </w:pPr>
            <w:r w:rsidRPr="00D70CA1">
              <w:rPr>
                <w:color w:val="000000"/>
              </w:rPr>
              <w:t>«Меры социальной поддержки предоставлены</w:t>
            </w:r>
            <w:r w:rsidRPr="00D70CA1">
              <w:rPr>
                <w:color w:val="000000"/>
                <w:spacing w:val="-20"/>
              </w:rPr>
              <w:t xml:space="preserve"> за 1-е </w:t>
            </w:r>
            <w:r w:rsidRPr="00D70CA1">
              <w:rPr>
                <w:color w:val="000000"/>
              </w:rPr>
              <w:t>полугодие каждого года»</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31 июля 2027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1.1.11</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1.1.11</w:t>
            </w:r>
          </w:p>
          <w:p w:rsidR="00D70CA1" w:rsidRPr="00D70CA1" w:rsidRDefault="00D70CA1" w:rsidP="00D70CA1">
            <w:pPr>
              <w:widowControl w:val="0"/>
              <w:tabs>
                <w:tab w:val="left" w:pos="11057"/>
              </w:tabs>
              <w:rPr>
                <w:color w:val="000000"/>
              </w:rPr>
            </w:pPr>
            <w:r w:rsidRPr="00D70CA1">
              <w:rPr>
                <w:color w:val="000000"/>
              </w:rPr>
              <w:t>«Меры социальной поддержки предоставлены за 9 месяцев каждого года»</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31 октября 2027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r w:rsidR="00D70CA1" w:rsidRPr="00D70CA1" w:rsidTr="00D70CA1">
        <w:tc>
          <w:tcPr>
            <w:tcW w:w="817" w:type="dxa"/>
          </w:tcPr>
          <w:p w:rsidR="00D70CA1" w:rsidRPr="00D70CA1" w:rsidRDefault="00D70CA1" w:rsidP="00D70CA1">
            <w:pPr>
              <w:spacing w:line="235" w:lineRule="auto"/>
              <w:rPr>
                <w:color w:val="000000"/>
                <w:kern w:val="2"/>
              </w:rPr>
            </w:pPr>
            <w:r w:rsidRPr="00D70CA1">
              <w:rPr>
                <w:color w:val="000000"/>
                <w:kern w:val="2"/>
              </w:rPr>
              <w:t>1.1.12</w:t>
            </w:r>
          </w:p>
        </w:tc>
        <w:tc>
          <w:tcPr>
            <w:tcW w:w="3544" w:type="dxa"/>
          </w:tcPr>
          <w:p w:rsidR="00D70CA1" w:rsidRPr="00D70CA1" w:rsidRDefault="00D70CA1" w:rsidP="00D70CA1">
            <w:pPr>
              <w:widowControl w:val="0"/>
              <w:tabs>
                <w:tab w:val="left" w:pos="11057"/>
              </w:tabs>
              <w:spacing w:before="24" w:after="24"/>
              <w:rPr>
                <w:color w:val="000000"/>
              </w:rPr>
            </w:pPr>
            <w:r w:rsidRPr="00D70CA1">
              <w:rPr>
                <w:color w:val="000000"/>
              </w:rPr>
              <w:t>Контрольная точка 1.1.12</w:t>
            </w:r>
          </w:p>
          <w:p w:rsidR="00D70CA1" w:rsidRPr="00D70CA1" w:rsidRDefault="00D70CA1" w:rsidP="00D70CA1">
            <w:pPr>
              <w:widowControl w:val="0"/>
              <w:tabs>
                <w:tab w:val="left" w:pos="11057"/>
              </w:tabs>
              <w:rPr>
                <w:color w:val="000000"/>
              </w:rPr>
            </w:pPr>
            <w:r w:rsidRPr="00D70CA1">
              <w:rPr>
                <w:color w:val="000000"/>
              </w:rPr>
              <w:t>«Осуществлен мониторинг предоставления мер социальной поддержки»</w:t>
            </w:r>
          </w:p>
        </w:tc>
        <w:tc>
          <w:tcPr>
            <w:tcW w:w="2127" w:type="dxa"/>
          </w:tcPr>
          <w:p w:rsidR="00D70CA1" w:rsidRPr="00D70CA1" w:rsidRDefault="00D70CA1" w:rsidP="00D70CA1">
            <w:pPr>
              <w:widowControl w:val="0"/>
              <w:tabs>
                <w:tab w:val="left" w:pos="11057"/>
              </w:tabs>
              <w:jc w:val="center"/>
              <w:rPr>
                <w:color w:val="000000"/>
              </w:rPr>
            </w:pPr>
            <w:r w:rsidRPr="00D70CA1">
              <w:rPr>
                <w:color w:val="000000"/>
              </w:rPr>
              <w:t>25 декабря 2027 г.</w:t>
            </w:r>
          </w:p>
        </w:tc>
        <w:tc>
          <w:tcPr>
            <w:tcW w:w="1797" w:type="dxa"/>
            <w:vMerge/>
          </w:tcPr>
          <w:p w:rsidR="00D70CA1" w:rsidRPr="00D70CA1" w:rsidRDefault="00D70CA1" w:rsidP="00D70CA1">
            <w:pPr>
              <w:spacing w:line="235" w:lineRule="auto"/>
              <w:rPr>
                <w:color w:val="000000"/>
                <w:kern w:val="2"/>
              </w:rPr>
            </w:pPr>
          </w:p>
        </w:tc>
        <w:tc>
          <w:tcPr>
            <w:tcW w:w="1888" w:type="dxa"/>
          </w:tcPr>
          <w:p w:rsidR="00D70CA1" w:rsidRPr="00D70CA1" w:rsidRDefault="00D70CA1" w:rsidP="00D70CA1">
            <w:pPr>
              <w:spacing w:line="235" w:lineRule="auto"/>
              <w:rPr>
                <w:color w:val="000000"/>
                <w:kern w:val="2"/>
              </w:rPr>
            </w:pPr>
            <w:r w:rsidRPr="00D70CA1">
              <w:rPr>
                <w:color w:val="000000"/>
                <w:kern w:val="2"/>
              </w:rPr>
              <w:t>Отчет</w:t>
            </w:r>
          </w:p>
        </w:tc>
      </w:tr>
    </w:tbl>
    <w:p w:rsidR="00D70CA1" w:rsidRPr="00D70CA1" w:rsidRDefault="00D70CA1" w:rsidP="00D70CA1">
      <w:pPr>
        <w:rPr>
          <w:color w:val="000000"/>
          <w:kern w:val="2"/>
          <w:sz w:val="28"/>
          <w:szCs w:val="28"/>
        </w:rPr>
      </w:pPr>
    </w:p>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Default="00D70CA1" w:rsidP="00D70CA1"/>
    <w:p w:rsidR="00D70CA1" w:rsidRDefault="00D70CA1" w:rsidP="00D70CA1"/>
    <w:p w:rsidR="00D70CA1" w:rsidRDefault="00D70CA1" w:rsidP="00D70CA1"/>
    <w:p w:rsidR="00D70CA1" w:rsidRDefault="00D70CA1" w:rsidP="00D70CA1"/>
    <w:p w:rsidR="00D70CA1" w:rsidRDefault="00D70CA1" w:rsidP="00D70CA1"/>
    <w:p w:rsidR="00D70CA1" w:rsidRDefault="00D70CA1" w:rsidP="00D70CA1"/>
    <w:p w:rsid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Default="00D70CA1" w:rsidP="00D70CA1"/>
    <w:p w:rsidR="00D70CA1" w:rsidRPr="00D70CA1" w:rsidRDefault="00D70CA1" w:rsidP="00D70CA1"/>
    <w:p w:rsidR="00D70CA1" w:rsidRDefault="00D70CA1" w:rsidP="00D70CA1"/>
    <w:p w:rsidR="00D70CA1" w:rsidRDefault="00D70CA1" w:rsidP="00D70CA1">
      <w:pPr>
        <w:tabs>
          <w:tab w:val="left" w:pos="3660"/>
        </w:tabs>
      </w:pPr>
      <w:r>
        <w:lastRenderedPageBreak/>
        <w:tab/>
      </w:r>
      <w:r w:rsidRPr="009F2DFF">
        <w:rPr>
          <w:noProof/>
          <w:sz w:val="16"/>
        </w:rPr>
        <w:drawing>
          <wp:inline distT="0" distB="0" distL="0" distR="0" wp14:anchorId="1F1E248F" wp14:editId="626D3739">
            <wp:extent cx="1370870" cy="1123950"/>
            <wp:effectExtent l="0" t="0" r="1270" b="0"/>
            <wp:docPr id="9" name="Рисунок 9"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D70CA1" w:rsidRDefault="00D70CA1" w:rsidP="00D70CA1"/>
    <w:p w:rsidR="00D70CA1" w:rsidRPr="00D70CA1" w:rsidRDefault="00D70CA1" w:rsidP="00D70CA1">
      <w:pPr>
        <w:jc w:val="center"/>
        <w:rPr>
          <w:bCs/>
          <w:color w:val="000000"/>
          <w:sz w:val="28"/>
          <w:szCs w:val="28"/>
        </w:rPr>
      </w:pPr>
      <w:r w:rsidRPr="00D70CA1">
        <w:rPr>
          <w:bCs/>
          <w:color w:val="000000"/>
          <w:sz w:val="28"/>
          <w:szCs w:val="28"/>
        </w:rPr>
        <w:t>АДМИНИСТРАЦИЯ</w:t>
      </w:r>
    </w:p>
    <w:p w:rsidR="00D70CA1" w:rsidRPr="00D70CA1" w:rsidRDefault="00D70CA1" w:rsidP="00D70CA1">
      <w:pPr>
        <w:jc w:val="center"/>
        <w:rPr>
          <w:bCs/>
          <w:color w:val="000000"/>
          <w:sz w:val="28"/>
          <w:szCs w:val="28"/>
        </w:rPr>
      </w:pPr>
      <w:r w:rsidRPr="00D70CA1">
        <w:rPr>
          <w:bCs/>
          <w:color w:val="000000"/>
          <w:sz w:val="28"/>
          <w:szCs w:val="28"/>
        </w:rPr>
        <w:t>КУТЕЙНИКОВСКОГО СЕЛЬСКОГО ПОСЕЛЕНИЯ</w:t>
      </w:r>
    </w:p>
    <w:p w:rsidR="00D70CA1" w:rsidRPr="00D70CA1" w:rsidRDefault="00D70CA1" w:rsidP="00D70CA1">
      <w:pPr>
        <w:jc w:val="center"/>
        <w:rPr>
          <w:bCs/>
          <w:color w:val="000000"/>
          <w:sz w:val="28"/>
          <w:szCs w:val="28"/>
        </w:rPr>
      </w:pPr>
      <w:r w:rsidRPr="00D70CA1">
        <w:rPr>
          <w:bCs/>
          <w:color w:val="000000"/>
          <w:sz w:val="28"/>
          <w:szCs w:val="28"/>
        </w:rPr>
        <w:t>РОДИОНОВО-НЕСВЕТАЙСКОГО РАЙОНА</w:t>
      </w:r>
    </w:p>
    <w:p w:rsidR="00D70CA1" w:rsidRPr="00D70CA1" w:rsidRDefault="00D70CA1" w:rsidP="00D70CA1">
      <w:pPr>
        <w:jc w:val="center"/>
        <w:rPr>
          <w:bCs/>
          <w:color w:val="000000"/>
          <w:sz w:val="28"/>
          <w:szCs w:val="28"/>
        </w:rPr>
      </w:pPr>
      <w:r w:rsidRPr="00D70CA1">
        <w:rPr>
          <w:bCs/>
          <w:color w:val="000000"/>
          <w:sz w:val="28"/>
          <w:szCs w:val="28"/>
        </w:rPr>
        <w:t>РОСТОВСКОЙ ОБЛАСТИ</w:t>
      </w:r>
    </w:p>
    <w:p w:rsidR="00D70CA1" w:rsidRPr="00D70CA1" w:rsidRDefault="00D70CA1" w:rsidP="00D70CA1">
      <w:pPr>
        <w:rPr>
          <w:bCs/>
          <w:color w:val="000000"/>
          <w:sz w:val="20"/>
          <w:szCs w:val="20"/>
        </w:rPr>
      </w:pPr>
    </w:p>
    <w:p w:rsidR="00D70CA1" w:rsidRPr="00D70CA1" w:rsidRDefault="00D70CA1" w:rsidP="00D70CA1">
      <w:pPr>
        <w:keepNext/>
        <w:ind w:left="709"/>
        <w:jc w:val="center"/>
        <w:outlineLvl w:val="1"/>
        <w:rPr>
          <w:color w:val="000000"/>
          <w:sz w:val="28"/>
          <w:szCs w:val="20"/>
        </w:rPr>
      </w:pPr>
      <w:r w:rsidRPr="00D70CA1">
        <w:rPr>
          <w:color w:val="000000"/>
          <w:sz w:val="28"/>
          <w:szCs w:val="20"/>
        </w:rPr>
        <w:t>ПОСТАНОВЛЕНИЕ</w:t>
      </w:r>
    </w:p>
    <w:p w:rsidR="00D70CA1" w:rsidRPr="00D70CA1" w:rsidRDefault="00D70CA1" w:rsidP="00D70CA1">
      <w:pPr>
        <w:rPr>
          <w:color w:val="000000"/>
          <w:sz w:val="20"/>
          <w:szCs w:val="20"/>
        </w:rPr>
      </w:pPr>
    </w:p>
    <w:p w:rsidR="00D70CA1" w:rsidRPr="00D70CA1" w:rsidRDefault="00D70CA1" w:rsidP="00D70CA1">
      <w:pPr>
        <w:rPr>
          <w:color w:val="000000"/>
          <w:sz w:val="28"/>
          <w:szCs w:val="28"/>
        </w:rPr>
      </w:pPr>
      <w:r w:rsidRPr="00D70CA1">
        <w:rPr>
          <w:color w:val="000000"/>
          <w:sz w:val="28"/>
          <w:szCs w:val="28"/>
        </w:rPr>
        <w:t>23 октября 2024год                                  № 176                            сл. Кутейниково</w:t>
      </w:r>
    </w:p>
    <w:p w:rsidR="00D70CA1" w:rsidRPr="00D70CA1" w:rsidRDefault="00D70CA1" w:rsidP="00D70CA1">
      <w:pPr>
        <w:jc w:val="cente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 xml:space="preserve">О внесении изменений в постановление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132</w:t>
      </w:r>
    </w:p>
    <w:p w:rsidR="00D70CA1" w:rsidRPr="00D70CA1" w:rsidRDefault="00D70CA1" w:rsidP="00D70CA1">
      <w:pPr>
        <w:rPr>
          <w:color w:val="000000"/>
          <w:sz w:val="28"/>
          <w:szCs w:val="28"/>
        </w:rPr>
      </w:pPr>
    </w:p>
    <w:p w:rsidR="00D70CA1" w:rsidRPr="00D70CA1" w:rsidRDefault="00D70CA1" w:rsidP="00D70CA1">
      <w:pPr>
        <w:suppressAutoHyphens/>
        <w:autoSpaceDE w:val="0"/>
        <w:autoSpaceDN w:val="0"/>
        <w:adjustRightInd w:val="0"/>
        <w:ind w:firstLine="709"/>
        <w:jc w:val="both"/>
        <w:rPr>
          <w:color w:val="000000"/>
          <w:sz w:val="28"/>
          <w:szCs w:val="28"/>
        </w:rPr>
      </w:pPr>
      <w:r w:rsidRPr="00D70CA1">
        <w:rPr>
          <w:color w:val="000000"/>
          <w:sz w:val="28"/>
          <w:szCs w:val="20"/>
        </w:rPr>
        <w:t xml:space="preserve">В целях обеспечения реализации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color w:val="000000"/>
          <w:sz w:val="28"/>
          <w:szCs w:val="20"/>
        </w:rPr>
        <w:t xml:space="preserve">  «Управление муниципальными финансами и создание условий для их эффективного управления» Администрация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b/>
          <w:color w:val="000000"/>
          <w:spacing w:val="60"/>
          <w:sz w:val="28"/>
          <w:szCs w:val="20"/>
        </w:rPr>
        <w:t xml:space="preserve"> постановляе</w:t>
      </w:r>
      <w:r w:rsidRPr="00D70CA1">
        <w:rPr>
          <w:b/>
          <w:color w:val="000000"/>
          <w:sz w:val="28"/>
          <w:szCs w:val="20"/>
        </w:rPr>
        <w:t>т:</w:t>
      </w:r>
    </w:p>
    <w:p w:rsidR="00D70CA1" w:rsidRPr="00D70CA1" w:rsidRDefault="00D70CA1" w:rsidP="00D70CA1">
      <w:pPr>
        <w:suppressAutoHyphens/>
        <w:autoSpaceDE w:val="0"/>
        <w:autoSpaceDN w:val="0"/>
        <w:adjustRightInd w:val="0"/>
        <w:ind w:firstLine="709"/>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suppressAutoHyphens/>
        <w:ind w:firstLine="709"/>
        <w:jc w:val="both"/>
        <w:rPr>
          <w:color w:val="000000"/>
          <w:sz w:val="28"/>
          <w:szCs w:val="28"/>
        </w:rPr>
      </w:pPr>
      <w:r w:rsidRPr="00D70CA1">
        <w:rPr>
          <w:color w:val="000000"/>
          <w:sz w:val="28"/>
          <w:szCs w:val="28"/>
        </w:rPr>
        <w:t xml:space="preserve">1.Внести в приложение № 1 постановления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132 «Об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«Управление муниципальными финансами и создание условий для их эффективного управления» изменения согласно приложению к настоящему постановлению.</w:t>
      </w:r>
    </w:p>
    <w:p w:rsidR="00D70CA1" w:rsidRPr="00D70CA1" w:rsidRDefault="00D70CA1" w:rsidP="00D70CA1">
      <w:pPr>
        <w:autoSpaceDE w:val="0"/>
        <w:autoSpaceDN w:val="0"/>
        <w:adjustRightInd w:val="0"/>
        <w:ind w:firstLine="708"/>
        <w:jc w:val="both"/>
        <w:rPr>
          <w:color w:val="000000"/>
          <w:sz w:val="28"/>
          <w:szCs w:val="28"/>
        </w:rPr>
      </w:pPr>
      <w:r w:rsidRPr="00D70CA1">
        <w:rPr>
          <w:color w:val="000000"/>
          <w:sz w:val="28"/>
          <w:szCs w:val="28"/>
        </w:rPr>
        <w:t xml:space="preserve">2. </w:t>
      </w:r>
      <w:r w:rsidRPr="00D70CA1">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D70CA1">
        <w:rPr>
          <w:rFonts w:eastAsia="Calibri"/>
          <w:color w:val="000000"/>
          <w:sz w:val="28"/>
          <w:szCs w:val="28"/>
        </w:rPr>
        <w:t>Кутейниковского</w:t>
      </w:r>
      <w:r w:rsidRPr="00D70CA1">
        <w:rPr>
          <w:color w:val="000000"/>
          <w:sz w:val="28"/>
          <w:szCs w:val="28"/>
        </w:rPr>
        <w:t xml:space="preserve"> сельского поселения </w:t>
      </w:r>
      <w:r w:rsidRPr="00D70CA1">
        <w:rPr>
          <w:color w:val="000000"/>
          <w:sz w:val="28"/>
          <w:szCs w:val="20"/>
        </w:rPr>
        <w:t>для составления проекта бюджета поселения на 2025 год и плановый период 2026 и 2027 годов</w:t>
      </w:r>
      <w:r w:rsidRPr="00D70CA1">
        <w:rPr>
          <w:color w:val="000000"/>
          <w:sz w:val="28"/>
          <w:szCs w:val="28"/>
        </w:rPr>
        <w:t xml:space="preserve">.  </w:t>
      </w:r>
    </w:p>
    <w:p w:rsidR="00D70CA1" w:rsidRPr="00D70CA1" w:rsidRDefault="00D70CA1" w:rsidP="00D70CA1">
      <w:pPr>
        <w:tabs>
          <w:tab w:val="left" w:pos="720"/>
        </w:tabs>
        <w:jc w:val="both"/>
        <w:rPr>
          <w:color w:val="000000"/>
          <w:sz w:val="28"/>
          <w:szCs w:val="28"/>
        </w:rPr>
      </w:pPr>
      <w:r w:rsidRPr="00D70CA1">
        <w:rPr>
          <w:color w:val="000000"/>
          <w:sz w:val="20"/>
          <w:szCs w:val="28"/>
        </w:rPr>
        <w:tab/>
      </w:r>
      <w:r w:rsidRPr="00D70CA1">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D70CA1" w:rsidRPr="00D70CA1" w:rsidRDefault="00D70CA1" w:rsidP="00D70CA1">
      <w:pPr>
        <w:jc w:val="both"/>
        <w:rPr>
          <w:color w:val="000000"/>
          <w:sz w:val="20"/>
          <w:szCs w:val="20"/>
        </w:rPr>
      </w:pPr>
    </w:p>
    <w:p w:rsidR="00D70CA1" w:rsidRPr="00D70CA1" w:rsidRDefault="00D70CA1" w:rsidP="00D70CA1">
      <w:pPr>
        <w:jc w:val="both"/>
        <w:rPr>
          <w:color w:val="000000"/>
          <w:sz w:val="28"/>
          <w:szCs w:val="28"/>
        </w:rPr>
      </w:pPr>
      <w:r w:rsidRPr="00D70CA1">
        <w:rPr>
          <w:color w:val="000000"/>
          <w:sz w:val="28"/>
          <w:szCs w:val="28"/>
        </w:rPr>
        <w:t>Глава Администрации</w:t>
      </w:r>
    </w:p>
    <w:p w:rsidR="00195888" w:rsidRDefault="00D70CA1" w:rsidP="00D70CA1">
      <w:pPr>
        <w:jc w:val="both"/>
        <w:rPr>
          <w:color w:val="000000"/>
          <w:sz w:val="28"/>
          <w:szCs w:val="28"/>
        </w:rPr>
      </w:pP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8"/>
        </w:rPr>
        <w:tab/>
        <w:t xml:space="preserve">                               М.А. </w:t>
      </w:r>
      <w:proofErr w:type="spellStart"/>
      <w:r w:rsidRPr="00D70CA1">
        <w:rPr>
          <w:color w:val="000000"/>
          <w:sz w:val="28"/>
          <w:szCs w:val="28"/>
        </w:rPr>
        <w:t>Карпушин</w:t>
      </w:r>
      <w:proofErr w:type="spellEnd"/>
      <w:r w:rsidRPr="00D70CA1">
        <w:rPr>
          <w:color w:val="000000"/>
          <w:sz w:val="28"/>
          <w:szCs w:val="28"/>
        </w:rPr>
        <w:tab/>
      </w:r>
      <w:r w:rsidRPr="00D70CA1">
        <w:rPr>
          <w:color w:val="000000"/>
          <w:sz w:val="28"/>
          <w:szCs w:val="28"/>
        </w:rPr>
        <w:tab/>
      </w:r>
      <w:r w:rsidRPr="00D70CA1">
        <w:rPr>
          <w:color w:val="000000"/>
          <w:sz w:val="28"/>
          <w:szCs w:val="28"/>
        </w:rPr>
        <w:tab/>
      </w:r>
      <w:r w:rsidRPr="00D70CA1">
        <w:rPr>
          <w:color w:val="000000"/>
          <w:sz w:val="28"/>
          <w:szCs w:val="28"/>
        </w:rPr>
        <w:tab/>
      </w:r>
      <w:r w:rsidRPr="00D70CA1">
        <w:rPr>
          <w:color w:val="000000"/>
          <w:sz w:val="28"/>
          <w:szCs w:val="28"/>
        </w:rPr>
        <w:tab/>
      </w:r>
    </w:p>
    <w:p w:rsidR="00D70CA1" w:rsidRPr="00D70CA1" w:rsidRDefault="00D70CA1" w:rsidP="00D70CA1">
      <w:pPr>
        <w:jc w:val="both"/>
        <w:rPr>
          <w:color w:val="000000"/>
          <w:sz w:val="20"/>
          <w:szCs w:val="20"/>
        </w:rPr>
      </w:pPr>
      <w:r w:rsidRPr="00D70CA1">
        <w:rPr>
          <w:color w:val="000000"/>
          <w:sz w:val="28"/>
          <w:szCs w:val="28"/>
        </w:rPr>
        <w:tab/>
      </w:r>
    </w:p>
    <w:p w:rsidR="00D70CA1" w:rsidRPr="00D70CA1" w:rsidRDefault="00D70CA1" w:rsidP="00D70CA1">
      <w:pPr>
        <w:jc w:val="both"/>
        <w:rPr>
          <w:color w:val="000000"/>
          <w:sz w:val="20"/>
          <w:szCs w:val="20"/>
        </w:rPr>
      </w:pPr>
      <w:r w:rsidRPr="00D70CA1">
        <w:rPr>
          <w:color w:val="000000"/>
          <w:sz w:val="20"/>
          <w:szCs w:val="20"/>
        </w:rPr>
        <w:t xml:space="preserve">постановление вносит </w:t>
      </w:r>
    </w:p>
    <w:p w:rsidR="00D70CA1" w:rsidRPr="00D70CA1" w:rsidRDefault="00D70CA1" w:rsidP="00D70CA1">
      <w:pPr>
        <w:jc w:val="both"/>
        <w:rPr>
          <w:color w:val="000000"/>
          <w:sz w:val="20"/>
          <w:szCs w:val="20"/>
        </w:rPr>
      </w:pPr>
      <w:r w:rsidRPr="00D70CA1">
        <w:rPr>
          <w:color w:val="000000"/>
          <w:sz w:val="20"/>
          <w:szCs w:val="20"/>
        </w:rPr>
        <w:t>сектор экономики и финансов</w:t>
      </w: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t>Приложение</w:t>
      </w:r>
    </w:p>
    <w:p w:rsidR="00D70CA1" w:rsidRPr="00D70CA1" w:rsidRDefault="00D70CA1" w:rsidP="00D70CA1">
      <w:pPr>
        <w:ind w:left="6237"/>
        <w:jc w:val="right"/>
        <w:rPr>
          <w:color w:val="000000"/>
          <w:sz w:val="20"/>
          <w:szCs w:val="20"/>
        </w:rPr>
      </w:pPr>
      <w:r w:rsidRPr="00D70CA1">
        <w:rPr>
          <w:color w:val="000000"/>
          <w:sz w:val="20"/>
          <w:szCs w:val="20"/>
        </w:rPr>
        <w:t>к постановлению Администрации</w:t>
      </w:r>
    </w:p>
    <w:p w:rsidR="00D70CA1" w:rsidRPr="00D70CA1" w:rsidRDefault="00D70CA1" w:rsidP="00D70CA1">
      <w:pPr>
        <w:ind w:left="6237"/>
        <w:jc w:val="right"/>
        <w:rPr>
          <w:color w:val="000000"/>
          <w:sz w:val="20"/>
          <w:szCs w:val="20"/>
        </w:rPr>
      </w:pPr>
      <w:r w:rsidRPr="00D70CA1">
        <w:rPr>
          <w:color w:val="000000"/>
          <w:sz w:val="20"/>
          <w:szCs w:val="20"/>
        </w:rPr>
        <w:t>Кутейниковского сельского поселения от 177.10.2024г. № 176</w:t>
      </w:r>
    </w:p>
    <w:p w:rsidR="00D70CA1" w:rsidRPr="00D70CA1" w:rsidRDefault="00D70CA1" w:rsidP="00D70CA1">
      <w:pPr>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ИЗМЕНЕНИЯ,</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вносимые в постановление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Администрации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от 30.10.2018 № 132 «Об утверждении муниципальной программы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«Управление муниципальными финансами и создание условий для их эффективного управления»</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1. В преамбуле слова «от 05.10.2018 № 103» заменить словами «от  30.08.2024 № 139».</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2. Приложение № 1 изложить в редакции:</w:t>
      </w: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t xml:space="preserve">«Приложение № 1 </w:t>
      </w:r>
    </w:p>
    <w:p w:rsidR="00D70CA1" w:rsidRPr="00D70CA1" w:rsidRDefault="00D70CA1" w:rsidP="00D70CA1">
      <w:pPr>
        <w:ind w:left="6237"/>
        <w:jc w:val="right"/>
        <w:rPr>
          <w:color w:val="000000"/>
          <w:sz w:val="20"/>
          <w:szCs w:val="20"/>
        </w:rPr>
      </w:pPr>
      <w:r w:rsidRPr="00D70CA1">
        <w:rPr>
          <w:color w:val="000000"/>
          <w:sz w:val="20"/>
          <w:szCs w:val="20"/>
        </w:rPr>
        <w:t>к постановлению</w:t>
      </w:r>
    </w:p>
    <w:p w:rsidR="00D70CA1" w:rsidRPr="00D70CA1" w:rsidRDefault="00D70CA1" w:rsidP="00D70CA1">
      <w:pPr>
        <w:ind w:left="6237"/>
        <w:jc w:val="right"/>
        <w:rPr>
          <w:color w:val="000000"/>
          <w:sz w:val="20"/>
          <w:szCs w:val="20"/>
        </w:rPr>
      </w:pPr>
      <w:r w:rsidRPr="00D70CA1">
        <w:rPr>
          <w:color w:val="000000"/>
          <w:sz w:val="20"/>
          <w:szCs w:val="20"/>
        </w:rPr>
        <w:t xml:space="preserve">Администрации </w:t>
      </w:r>
    </w:p>
    <w:p w:rsidR="00D70CA1" w:rsidRPr="00D70CA1" w:rsidRDefault="00D70CA1" w:rsidP="00D70CA1">
      <w:pPr>
        <w:ind w:left="6237"/>
        <w:jc w:val="right"/>
        <w:rPr>
          <w:color w:val="000000"/>
          <w:sz w:val="20"/>
          <w:szCs w:val="20"/>
        </w:rPr>
      </w:pPr>
      <w:r w:rsidRPr="00D70CA1">
        <w:rPr>
          <w:color w:val="000000"/>
          <w:sz w:val="20"/>
          <w:szCs w:val="20"/>
        </w:rPr>
        <w:t>Кутейниковского</w:t>
      </w:r>
    </w:p>
    <w:p w:rsidR="00D70CA1" w:rsidRPr="00D70CA1" w:rsidRDefault="00D70CA1" w:rsidP="00D70CA1">
      <w:pPr>
        <w:ind w:left="6237"/>
        <w:jc w:val="right"/>
        <w:rPr>
          <w:color w:val="000000"/>
          <w:sz w:val="20"/>
          <w:szCs w:val="20"/>
        </w:rPr>
      </w:pPr>
      <w:r w:rsidRPr="00D70CA1">
        <w:rPr>
          <w:color w:val="000000"/>
          <w:sz w:val="20"/>
          <w:szCs w:val="20"/>
        </w:rPr>
        <w:t xml:space="preserve">сельского поселения </w:t>
      </w:r>
    </w:p>
    <w:p w:rsidR="00D70CA1" w:rsidRPr="00D70CA1" w:rsidRDefault="00D70CA1" w:rsidP="00D70CA1">
      <w:pPr>
        <w:ind w:left="6237"/>
        <w:jc w:val="right"/>
        <w:rPr>
          <w:color w:val="000000"/>
          <w:sz w:val="20"/>
          <w:szCs w:val="20"/>
        </w:rPr>
      </w:pPr>
      <w:r w:rsidRPr="00D70CA1">
        <w:rPr>
          <w:color w:val="000000"/>
          <w:sz w:val="20"/>
          <w:szCs w:val="20"/>
        </w:rPr>
        <w:t>от 30.10.2018 № 132</w:t>
      </w:r>
    </w:p>
    <w:p w:rsidR="00D70CA1" w:rsidRPr="00D70CA1" w:rsidRDefault="00D70CA1" w:rsidP="00D70CA1">
      <w:pPr>
        <w:jc w:val="center"/>
        <w:rPr>
          <w:color w:val="000000"/>
          <w:kern w:val="2"/>
          <w:sz w:val="28"/>
          <w:szCs w:val="28"/>
          <w:lang w:eastAsia="en-US"/>
        </w:rPr>
      </w:pPr>
    </w:p>
    <w:p w:rsidR="00D70CA1" w:rsidRPr="00D70CA1" w:rsidRDefault="00D70CA1" w:rsidP="00D70CA1">
      <w:pPr>
        <w:suppressAutoHyphens/>
        <w:jc w:val="center"/>
        <w:rPr>
          <w:color w:val="000000"/>
          <w:sz w:val="28"/>
          <w:szCs w:val="28"/>
        </w:rPr>
      </w:pPr>
      <w:r w:rsidRPr="00D70CA1">
        <w:rPr>
          <w:color w:val="000000"/>
          <w:kern w:val="2"/>
          <w:sz w:val="28"/>
          <w:szCs w:val="28"/>
          <w:lang w:eastAsia="en-US"/>
        </w:rPr>
        <w:t>МУНИЦИПАЛЬНАЯ  ПРОГРАММА</w:t>
      </w:r>
      <w:r w:rsidRPr="00D70CA1">
        <w:rPr>
          <w:color w:val="000000"/>
          <w:kern w:val="2"/>
          <w:sz w:val="28"/>
          <w:szCs w:val="28"/>
          <w:lang w:eastAsia="en-US"/>
        </w:rPr>
        <w:br/>
        <w:t>Кутейниковского сельского</w:t>
      </w:r>
      <w:r w:rsidRPr="00D70CA1">
        <w:rPr>
          <w:color w:val="000000"/>
          <w:sz w:val="28"/>
          <w:szCs w:val="28"/>
        </w:rPr>
        <w:t xml:space="preserve"> поселения «Управление муниципальными финансами и создание условий для их эффективного управления»</w:t>
      </w:r>
    </w:p>
    <w:p w:rsidR="00D70CA1" w:rsidRPr="00D70CA1" w:rsidRDefault="00D70CA1" w:rsidP="00D70CA1">
      <w:pPr>
        <w:suppressAutoHyphens/>
        <w:jc w:val="center"/>
        <w:rPr>
          <w:color w:val="000000"/>
          <w:sz w:val="28"/>
          <w:szCs w:val="28"/>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I. СТРАТЕГИЧЕСКИЕ ПРИОРИТЕТЫ</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муниципальной программы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w:t>
      </w:r>
      <w:r w:rsidRPr="00D70CA1">
        <w:rPr>
          <w:color w:val="000000"/>
          <w:sz w:val="28"/>
          <w:szCs w:val="28"/>
        </w:rPr>
        <w:t>Управление муниципальными финансами и создание условий для их эффективного управления</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1. Оценка текущего состояния сферы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реализации муниципальной программы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w:t>
      </w:r>
      <w:r w:rsidRPr="00D70CA1">
        <w:rPr>
          <w:color w:val="000000"/>
          <w:sz w:val="28"/>
          <w:szCs w:val="28"/>
        </w:rPr>
        <w:t>Управление муниципальными финансами и создание условий для их эффективного управления</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Кутейниковского сельского поселения, Родионово-Несветайского района Ростовской области.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lastRenderedPageBreak/>
        <w:t>Оценивая состояние развития экономики и социальной сферы Кутейниковского сельского поселения, можно констатировать развитие положительных тенденций в динамике основных финансовых показателей.</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По итогам 2023 года доходы  бюджета Кутейниковского сельского поселения исполнены в сумме 39 115,6 тыс. рублей, в том числе налоговые и неналоговые доходы в сумме 30 042,6 тыс. рублей с ростом к 2022 году на 23 194,7 тыс. рублей, или на 338,7 процента.</w:t>
      </w:r>
    </w:p>
    <w:p w:rsidR="00D70CA1" w:rsidRPr="00D70CA1" w:rsidRDefault="00D70CA1" w:rsidP="00D70CA1">
      <w:pPr>
        <w:shd w:val="clear" w:color="auto" w:fill="FFFFFF" w:themeFill="background1"/>
        <w:spacing w:line="216" w:lineRule="auto"/>
        <w:ind w:firstLine="709"/>
        <w:jc w:val="both"/>
        <w:rPr>
          <w:sz w:val="28"/>
          <w:szCs w:val="20"/>
        </w:rPr>
      </w:pPr>
      <w:r w:rsidRPr="00D70CA1">
        <w:rPr>
          <w:spacing w:val="-20"/>
          <w:sz w:val="28"/>
          <w:szCs w:val="20"/>
        </w:rPr>
        <w:t>П</w:t>
      </w:r>
      <w:r w:rsidRPr="00D70CA1">
        <w:rPr>
          <w:sz w:val="28"/>
          <w:szCs w:val="20"/>
        </w:rPr>
        <w:t xml:space="preserve">оложительная динамика поступлений отмечена по </w:t>
      </w:r>
      <w:proofErr w:type="spellStart"/>
      <w:r w:rsidRPr="00D70CA1">
        <w:rPr>
          <w:sz w:val="28"/>
          <w:szCs w:val="20"/>
        </w:rPr>
        <w:t>бюджетообразующим</w:t>
      </w:r>
      <w:proofErr w:type="spellEnd"/>
      <w:r w:rsidRPr="00D70CA1">
        <w:rPr>
          <w:sz w:val="28"/>
          <w:szCs w:val="20"/>
        </w:rPr>
        <w:t xml:space="preserve"> доходным источникам:</w:t>
      </w:r>
    </w:p>
    <w:p w:rsidR="00D70CA1" w:rsidRPr="00D70CA1" w:rsidRDefault="00D70CA1" w:rsidP="00D70CA1">
      <w:pPr>
        <w:shd w:val="clear" w:color="auto" w:fill="FFFFFF" w:themeFill="background1"/>
        <w:spacing w:line="216" w:lineRule="auto"/>
        <w:ind w:firstLine="709"/>
        <w:jc w:val="both"/>
        <w:rPr>
          <w:sz w:val="28"/>
          <w:szCs w:val="20"/>
        </w:rPr>
      </w:pPr>
      <w:r w:rsidRPr="00D70CA1">
        <w:rPr>
          <w:sz w:val="28"/>
          <w:szCs w:val="20"/>
        </w:rPr>
        <w:t>налогу на доходы физических лиц – на 246,5 тыс. рублей, или на 17,7 процента;</w:t>
      </w:r>
    </w:p>
    <w:p w:rsidR="00D70CA1" w:rsidRPr="00D70CA1" w:rsidRDefault="00D70CA1" w:rsidP="00D70CA1">
      <w:pPr>
        <w:shd w:val="clear" w:color="auto" w:fill="FFFFFF" w:themeFill="background1"/>
        <w:spacing w:line="216" w:lineRule="auto"/>
        <w:ind w:firstLine="709"/>
        <w:jc w:val="both"/>
        <w:rPr>
          <w:sz w:val="28"/>
          <w:szCs w:val="20"/>
        </w:rPr>
      </w:pPr>
      <w:r w:rsidRPr="00D70CA1">
        <w:rPr>
          <w:sz w:val="28"/>
          <w:szCs w:val="20"/>
        </w:rPr>
        <w:t>земельному налогу  – на 174,1 тыс. рублей, или на 3,0 процента,</w:t>
      </w:r>
    </w:p>
    <w:p w:rsidR="00D70CA1" w:rsidRPr="00D70CA1" w:rsidRDefault="00D70CA1" w:rsidP="00D70CA1">
      <w:pPr>
        <w:shd w:val="clear" w:color="auto" w:fill="FFFFFF" w:themeFill="background1"/>
        <w:spacing w:line="216" w:lineRule="auto"/>
        <w:ind w:firstLine="709"/>
        <w:jc w:val="both"/>
        <w:rPr>
          <w:sz w:val="28"/>
          <w:szCs w:val="20"/>
        </w:rPr>
      </w:pPr>
      <w:r w:rsidRPr="00D70CA1">
        <w:rPr>
          <w:sz w:val="28"/>
          <w:szCs w:val="20"/>
        </w:rPr>
        <w:t>единому сельскохозяйственному налогу – на 23 317,1 тыс. рублей, или на 547,8 процента.</w:t>
      </w:r>
    </w:p>
    <w:p w:rsidR="00D70CA1" w:rsidRPr="00D70CA1" w:rsidRDefault="00D70CA1" w:rsidP="00D70CA1">
      <w:pPr>
        <w:shd w:val="clear" w:color="auto" w:fill="FFFFFF" w:themeFill="background1"/>
        <w:spacing w:line="216" w:lineRule="auto"/>
        <w:ind w:firstLine="709"/>
        <w:jc w:val="both"/>
        <w:rPr>
          <w:color w:val="000000"/>
          <w:sz w:val="28"/>
          <w:szCs w:val="20"/>
        </w:rPr>
      </w:pPr>
      <w:r w:rsidRPr="00D70CA1">
        <w:rPr>
          <w:color w:val="000000"/>
          <w:sz w:val="28"/>
          <w:szCs w:val="20"/>
        </w:rPr>
        <w:t>Плановый объем доходов бюджета Кутейниковского сельского поселения на 2024 год по состоянию на 1 сентября 2024 г. составляет 12 734,6 тыс. рублей, в том числе по налоговым и неналоговым доходам – 8 575,6 тыс. рублей.</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Исполнение расходов бюджета Кутейниковского сельского поселения в 2023 году составило 28 403,8 тыс. рублей с повышением к уровню 2022 года на 14 829,5 тыс. рублей, или на 47,8 процентов.</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Наибольший удельный вес в общем объеме расходов составили расходы на общегосударственные вопросы -  31,1 процента (8 832,5 тыс. рублей),  культуру – 26,6 процента (7 562,9 тыс. рублей), жилищно-коммунальное хозяйство – 21,9 процента (6 211,4 тыс. рублей).</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Расходы бюджета Кутейниковского сельского поселения на 2024 год по состоянию на 1 сентября 2024 года запланированы в объеме 19 510,5 тыс. рублей с уменьшением к фактическому уровню 2023 года на 8 893,3 тыс. рублей, или 31,3 процентов.</w:t>
      </w:r>
    </w:p>
    <w:p w:rsidR="00D70CA1" w:rsidRPr="00D70CA1" w:rsidRDefault="00D70CA1" w:rsidP="00D70CA1">
      <w:pPr>
        <w:widowControl w:val="0"/>
        <w:shd w:val="clear" w:color="auto" w:fill="FFFFFF" w:themeFill="background1"/>
        <w:ind w:firstLine="709"/>
        <w:jc w:val="both"/>
        <w:rPr>
          <w:color w:val="000000"/>
          <w:sz w:val="28"/>
          <w:szCs w:val="20"/>
        </w:rPr>
      </w:pPr>
      <w:r w:rsidRPr="00D70CA1">
        <w:rPr>
          <w:color w:val="000000"/>
          <w:sz w:val="28"/>
          <w:szCs w:val="20"/>
        </w:rPr>
        <w:t xml:space="preserve">Бюджет Кутейниковского сельского поселения в 2023 году исполнен с </w:t>
      </w:r>
      <w:r w:rsidRPr="00D70CA1">
        <w:rPr>
          <w:color w:val="000000"/>
          <w:sz w:val="28"/>
          <w:szCs w:val="28"/>
        </w:rPr>
        <w:t>профицитом в сумме 16 974,4 тыс. рублей</w:t>
      </w:r>
      <w:r w:rsidRPr="00D70CA1">
        <w:rPr>
          <w:color w:val="000000"/>
          <w:sz w:val="28"/>
          <w:szCs w:val="20"/>
        </w:rPr>
        <w:t>.</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В 2024 году бюджет Кутейниковского сельского поселения по состоянию на 1 сентября 2024 года сформирован с дефицитом в сумме 6 775,9 </w:t>
      </w:r>
      <w:proofErr w:type="spellStart"/>
      <w:r w:rsidRPr="00D70CA1">
        <w:rPr>
          <w:color w:val="000000"/>
          <w:sz w:val="28"/>
          <w:szCs w:val="20"/>
        </w:rPr>
        <w:t>тыс.рублей</w:t>
      </w:r>
      <w:proofErr w:type="spellEnd"/>
      <w:r w:rsidRPr="00D70CA1">
        <w:rPr>
          <w:color w:val="000000"/>
          <w:sz w:val="28"/>
          <w:szCs w:val="20"/>
        </w:rPr>
        <w:t>.</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По итогам 2023 года государственный долг Кутейниковского сельского поселения составил 0,0 рублей. </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По состоянию на 01 сентября 2024 года объем долговых обязательств Кутейниковского сельского поселения составил 0,0 рублей. </w:t>
      </w:r>
    </w:p>
    <w:p w:rsidR="00D70CA1" w:rsidRPr="00D70CA1" w:rsidRDefault="00D70CA1" w:rsidP="00D70CA1">
      <w:pPr>
        <w:shd w:val="clear" w:color="auto" w:fill="FFFFFF" w:themeFill="background1"/>
        <w:spacing w:line="216" w:lineRule="auto"/>
        <w:jc w:val="center"/>
        <w:rPr>
          <w:color w:val="000000"/>
          <w:sz w:val="28"/>
          <w:szCs w:val="20"/>
        </w:rPr>
      </w:pPr>
    </w:p>
    <w:p w:rsidR="00D70CA1" w:rsidRPr="00D70CA1" w:rsidRDefault="00D70CA1" w:rsidP="00D70CA1">
      <w:pPr>
        <w:shd w:val="clear" w:color="auto" w:fill="FFFFFF" w:themeFill="background1"/>
        <w:spacing w:line="216" w:lineRule="auto"/>
        <w:jc w:val="center"/>
        <w:rPr>
          <w:color w:val="000000"/>
          <w:sz w:val="28"/>
          <w:szCs w:val="20"/>
        </w:rPr>
      </w:pPr>
      <w:r w:rsidRPr="00D70CA1">
        <w:rPr>
          <w:color w:val="000000"/>
          <w:sz w:val="28"/>
          <w:szCs w:val="20"/>
        </w:rPr>
        <w:t>2. Описание приоритетов и целей муниципальной политики</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в сфере реализации муниципальной программы «</w:t>
      </w:r>
      <w:r w:rsidRPr="00D70CA1">
        <w:rPr>
          <w:color w:val="000000"/>
          <w:sz w:val="28"/>
          <w:szCs w:val="28"/>
        </w:rPr>
        <w:t>Управление муниципальными финансами и создание условий для их эффективного управления</w:t>
      </w:r>
      <w:r w:rsidRPr="00D70CA1">
        <w:rPr>
          <w:color w:val="000000"/>
          <w:sz w:val="28"/>
          <w:szCs w:val="20"/>
        </w:rPr>
        <w:t>»</w:t>
      </w:r>
    </w:p>
    <w:p w:rsidR="00D70CA1" w:rsidRPr="00D70CA1" w:rsidRDefault="00D70CA1" w:rsidP="00D70CA1">
      <w:pPr>
        <w:shd w:val="clear" w:color="auto" w:fill="FFFFFF" w:themeFill="background1"/>
        <w:spacing w:line="216" w:lineRule="auto"/>
        <w:jc w:val="center"/>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На протяжении ряда лет ключевыми приоритетами в сфере управления муниципальными финансами на территории Кутейниковского сельского поселения остаются достижение социальной стабильности и устойчивости бюджетной системы, а также опережающих темпов экономического развития, которые определены в следующих основных документах:</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lastRenderedPageBreak/>
        <w:t>ежегодных посланиях Президента Российской Федерации Федеральному Собранию Российской Федерации;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Указах Президента Российской Федерации от 07.05.2012 № 597 «О мероприятиях по реализации государственной социальной политики», от 07.05.2012 № 600 «О мерах по обеспечению граждан Российской Федерации доступным и комфортным жильем и повышению качества жилищно-коммунальных услуг»,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Стратегии социально-экономического развития Родионово-Несветайского района на период до 2030 года, утвержденной Решением Собрания депутатов Родионово-Несветайского района от 26.12.2018 № 240;</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основных направлениях бюджетной и налоговой политики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основных направлениях муниципальной долговой политики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Исходя из приоритетов развития Кутейниковского сельского поселения, сформированы цели муниципальной программы Кутейниковского сельского поселения «Управление муниципальными финансами и создание условий для их эффективного управления» (далее также – муниципальная программа):</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ежегодное обеспечение сбалансированности бюджета поселения за счет увеличения налоговых и неналоговых доходов, эффективности использования бюджетных средств;</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эффективное использование информационных технологий в бюджетном процессе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ежегодное повышение качества управления муниципальными финансами.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Цели, задачи и основные мероприятия комплексов процессных мероприятий, входящих в состав муниципальной программы, направлены на достижение основных целей муниципальной программы по следующим направлениям:</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обеспечение наполняемости бюджета Кутейниковского сельского поселения собственными доходами;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эффективное управление расходами;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проведение взвешенной долговой политики;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развитие системы внутреннего муниципального финансового контроля;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нормативно-правовое регулирование бюджетного процесса.</w:t>
      </w:r>
    </w:p>
    <w:p w:rsidR="00D70CA1" w:rsidRPr="00D70CA1" w:rsidRDefault="00D70CA1" w:rsidP="00D70CA1">
      <w:pPr>
        <w:shd w:val="clear" w:color="auto" w:fill="FFFFFF" w:themeFill="background1"/>
        <w:spacing w:line="216" w:lineRule="auto"/>
        <w:ind w:firstLine="709"/>
        <w:jc w:val="both"/>
        <w:rPr>
          <w:color w:val="000000"/>
          <w:sz w:val="28"/>
          <w:szCs w:val="20"/>
        </w:rPr>
      </w:pPr>
      <w:r w:rsidRPr="00D70CA1">
        <w:rPr>
          <w:color w:val="000000"/>
          <w:sz w:val="28"/>
          <w:szCs w:val="20"/>
        </w:rPr>
        <w:t>Решению задачи по обеспечению наполняемости бюджета Кутейниковского сельского поселения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lastRenderedPageBreak/>
        <w:t>совершенствования нормативной правовой базы Кутейниковского сельского поселения по вопросам налогообложения;</w:t>
      </w:r>
    </w:p>
    <w:p w:rsidR="00D70CA1" w:rsidRPr="00D70CA1" w:rsidRDefault="00D70CA1" w:rsidP="00D70CA1">
      <w:pPr>
        <w:shd w:val="clear" w:color="auto" w:fill="FFFFFF" w:themeFill="background1"/>
        <w:ind w:firstLine="709"/>
        <w:jc w:val="both"/>
        <w:rPr>
          <w:b/>
          <w:color w:val="000000"/>
          <w:sz w:val="28"/>
          <w:szCs w:val="20"/>
        </w:rPr>
      </w:pPr>
      <w:r w:rsidRPr="00D70CA1">
        <w:rPr>
          <w:color w:val="000000"/>
          <w:sz w:val="28"/>
          <w:szCs w:val="20"/>
        </w:rPr>
        <w:t>проведения оценки налоговых расходов Кутейниковского сельского поселения в соответствии с установленным порядком;</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совершенствования имущественного налогообложения;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мониторинга уровня собираемости налогов.</w:t>
      </w:r>
    </w:p>
    <w:p w:rsidR="00D70CA1" w:rsidRPr="00D70CA1" w:rsidRDefault="00D70CA1" w:rsidP="00D70CA1">
      <w:pPr>
        <w:shd w:val="clear" w:color="auto" w:fill="FFFFFF" w:themeFill="background1"/>
        <w:spacing w:line="216" w:lineRule="auto"/>
        <w:ind w:firstLine="709"/>
        <w:jc w:val="both"/>
        <w:rPr>
          <w:color w:val="000000"/>
          <w:sz w:val="28"/>
          <w:szCs w:val="20"/>
        </w:rPr>
      </w:pPr>
      <w:r w:rsidRPr="00D70CA1">
        <w:rPr>
          <w:color w:val="000000"/>
          <w:sz w:val="28"/>
          <w:szCs w:val="20"/>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Эффективное управление расходами предполагает решение следующих задач:</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формирование расходных обязательств с учетом их оптимизации и повышения эффективности использования финансовых ресурсов;</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разработку бюджета поселения на основе муниципальных программ Кутейниковского сельского поселения с учетом изменения подхода к группировке мероприятий, а также обособления в структуре муниципальных программ проектной и процессной составляющих; </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обеспечение реструктуризации бюджетной сети при условии сохранения качества и объемов муниципальных услуг;</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совершенствование системы закупок товаров, работ, услуг для обеспечения муниципальных нужд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proofErr w:type="spellStart"/>
      <w:r w:rsidRPr="00D70CA1">
        <w:rPr>
          <w:color w:val="000000"/>
          <w:sz w:val="28"/>
          <w:szCs w:val="20"/>
        </w:rPr>
        <w:t>неустановление</w:t>
      </w:r>
      <w:proofErr w:type="spellEnd"/>
      <w:r w:rsidRPr="00D70CA1">
        <w:rPr>
          <w:color w:val="000000"/>
          <w:sz w:val="28"/>
          <w:szCs w:val="20"/>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Кутейниковского сельского поселения.</w:t>
      </w:r>
    </w:p>
    <w:p w:rsidR="00D70CA1" w:rsidRPr="00D70CA1" w:rsidRDefault="00D70CA1" w:rsidP="00D70CA1">
      <w:pPr>
        <w:shd w:val="clear" w:color="auto" w:fill="FFFFFF" w:themeFill="background1"/>
        <w:spacing w:line="216" w:lineRule="auto"/>
        <w:ind w:firstLine="709"/>
        <w:jc w:val="both"/>
        <w:rPr>
          <w:color w:val="000000"/>
          <w:sz w:val="28"/>
          <w:szCs w:val="20"/>
        </w:rPr>
      </w:pPr>
      <w:r w:rsidRPr="00D70CA1">
        <w:rPr>
          <w:color w:val="000000"/>
          <w:sz w:val="28"/>
          <w:szCs w:val="20"/>
        </w:rPr>
        <w:t>Приоритетом в сфере управления муниципальным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Ключевыми целями в этой сфере являются: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обеспечение сбалансированности бюджета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своевременное исполнение долговых обязательств в полном объеме;</w:t>
      </w:r>
    </w:p>
    <w:p w:rsidR="00D70CA1" w:rsidRPr="00D70CA1" w:rsidRDefault="00D70CA1" w:rsidP="00D70CA1">
      <w:pPr>
        <w:shd w:val="clear" w:color="auto" w:fill="FFFFFF" w:themeFill="background1"/>
        <w:spacing w:line="216" w:lineRule="auto"/>
        <w:ind w:firstLine="709"/>
        <w:jc w:val="both"/>
        <w:rPr>
          <w:color w:val="000000"/>
          <w:sz w:val="28"/>
          <w:szCs w:val="20"/>
        </w:rPr>
      </w:pPr>
      <w:r w:rsidRPr="00D70CA1">
        <w:rPr>
          <w:color w:val="000000"/>
          <w:sz w:val="28"/>
          <w:szCs w:val="20"/>
        </w:rPr>
        <w:t>минимизация расходов на обслуживание муниципального долга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Развитие нормативно-правового регулирования бюджетного процесса будет обусловлено совершенствованием бюджетного законодательства Кутейниковского сельского поселения, в том числе через анализ и адаптацию успешных практик других поселений области, приведением его в соответствие с изменениями бюджетного законодательства на региональном и федеральном уровне, а также необходимостью разработки новых нормативных правовых актов для реализации муниципальных инициатив.</w:t>
      </w:r>
    </w:p>
    <w:p w:rsidR="00D70CA1" w:rsidRPr="00D70CA1" w:rsidRDefault="00D70CA1" w:rsidP="00D70CA1">
      <w:pPr>
        <w:shd w:val="clear" w:color="auto" w:fill="FFFFFF" w:themeFill="background1"/>
        <w:spacing w:line="216" w:lineRule="auto"/>
        <w:ind w:firstLine="709"/>
        <w:jc w:val="both"/>
        <w:rPr>
          <w:color w:val="000000"/>
          <w:sz w:val="28"/>
          <w:szCs w:val="20"/>
        </w:rPr>
      </w:pPr>
      <w:r w:rsidRPr="00D70CA1">
        <w:rPr>
          <w:color w:val="000000"/>
          <w:sz w:val="28"/>
          <w:szCs w:val="20"/>
        </w:rPr>
        <w:t xml:space="preserve">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w:t>
      </w:r>
      <w:r w:rsidRPr="00D70CA1">
        <w:rPr>
          <w:color w:val="000000"/>
          <w:sz w:val="28"/>
          <w:szCs w:val="20"/>
        </w:rPr>
        <w:lastRenderedPageBreak/>
        <w:t>закупок товаров, работ, услуг для обеспечения муниципальных нужд, недопущение и пресечение нарушений в дальнейшем, а также возмещение ущерба, причиненного бюджету поселения, что предполагает:</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контроль на всех стадиях бюджетного процесса с использованием информационной системы «Единая автоматизированная система управления общественными финансами в Ростовской области»;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планирование и осуществление контрольной деятельности с использованием риск-ориентированного подхода;</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обязательное 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муниципального контроля;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повышение персональной ответственности должностных лиц объектов контроля.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Межбюджетные отношения направлены на содействие сбалансированности местных бюджетов, повышение эффективности организации бюджетного процесса на муниципальном уровне, обеспечение контроля за расходованием бюджетных средств.</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 совершенствование системы разграничения полномочий исходя из изменений федерального и областного законодательства и необходимости достижения задач, поставленных Указами Президента Российской Федерации от 07.05.2018 № 204 и от 21.07.2020 № 474.</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Для достижения цели в области информационно-коммуникационных технологий в бюджетном процессе будет обеспечено эффективное использование информационной системы «Единая автоматизированная система управления общественными финансами в Ростовской области»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Отличительной особенностью муниципальной программы является ее «обеспечивающий» характер, отраженный в комплексах процессных мероприятий,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D70CA1" w:rsidRPr="00D70CA1" w:rsidRDefault="00D70CA1" w:rsidP="00D70CA1">
      <w:pPr>
        <w:shd w:val="clear" w:color="auto" w:fill="FFFFFF" w:themeFill="background1"/>
        <w:spacing w:line="264" w:lineRule="auto"/>
        <w:ind w:firstLine="709"/>
        <w:jc w:val="both"/>
        <w:rPr>
          <w:color w:val="000000"/>
          <w:sz w:val="28"/>
          <w:szCs w:val="20"/>
        </w:rPr>
      </w:pPr>
      <w:r w:rsidRPr="00D70CA1">
        <w:rPr>
          <w:color w:val="000000"/>
          <w:sz w:val="28"/>
          <w:szCs w:val="20"/>
        </w:rPr>
        <w:t>комплекса процессных мероприятий «Долгосрочное финансовое планирование»;</w:t>
      </w:r>
    </w:p>
    <w:p w:rsidR="00D70CA1" w:rsidRPr="00D70CA1" w:rsidRDefault="00D70CA1" w:rsidP="00D70CA1">
      <w:pPr>
        <w:shd w:val="clear" w:color="auto" w:fill="FFFFFF" w:themeFill="background1"/>
        <w:spacing w:line="264" w:lineRule="auto"/>
        <w:ind w:firstLine="709"/>
        <w:jc w:val="both"/>
        <w:rPr>
          <w:color w:val="000000"/>
          <w:sz w:val="28"/>
          <w:szCs w:val="20"/>
        </w:rPr>
      </w:pPr>
      <w:r w:rsidRPr="00D70CA1">
        <w:rPr>
          <w:color w:val="000000"/>
          <w:sz w:val="28"/>
          <w:szCs w:val="20"/>
        </w:rPr>
        <w:t>комплекса процессных мероприятий «Нормативно-методическое, информационное обеспечение и организация бюджетного процесса»;</w:t>
      </w:r>
    </w:p>
    <w:p w:rsidR="00D70CA1" w:rsidRPr="00D70CA1" w:rsidRDefault="00D70CA1" w:rsidP="00D70CA1">
      <w:pPr>
        <w:shd w:val="clear" w:color="auto" w:fill="FFFFFF" w:themeFill="background1"/>
        <w:spacing w:line="264" w:lineRule="auto"/>
        <w:ind w:firstLine="709"/>
        <w:jc w:val="both"/>
        <w:rPr>
          <w:color w:val="000000"/>
          <w:sz w:val="28"/>
          <w:szCs w:val="20"/>
        </w:rPr>
      </w:pPr>
      <w:r w:rsidRPr="00D70CA1">
        <w:rPr>
          <w:color w:val="000000"/>
          <w:sz w:val="28"/>
          <w:szCs w:val="20"/>
        </w:rPr>
        <w:lastRenderedPageBreak/>
        <w:t>комплекса процессных мероприятий «Управление муниципальным долгом Кутейниковского сельского поселения».</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3. Задачи муниципального управления,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способы их эффективного решения в сфере</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реализации муниципальной программы</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Основными задачами являются: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проведение эффективной налоговой политики и политики в области доходов;</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формирование расходных обязательств с учетом их оптимизации и повышения эффективности;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совершенствование нормативной правовой базы, регулирующей бюджетные правоотношения;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совершенствование составления и организации исполнения бюджета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сохранение объема муниципального долга Кутейниковского сельского поселения в пределах нормативов, установленных Бюджетным кодексом Российской Федерации;</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минимизация расходов на обслуживание муниципального долга.</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Решение указанных задач будет осуществляться за счет реализации комплексов процессных мероприятий.</w:t>
      </w: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58"/>
          <w:pgSz w:w="11905" w:h="16838"/>
          <w:pgMar w:top="1134" w:right="567" w:bottom="1134" w:left="1701" w:header="720" w:footer="187" w:gutter="0"/>
          <w:pgNumType w:start="1"/>
          <w:cols w:space="720"/>
          <w:titlePg/>
        </w:sect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lastRenderedPageBreak/>
        <w:t>II. ПАСПОРТ</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муниципальной программы Кутейниковского сельского поселения «Управление муниципальными финансами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и создание условий для их эффективного управления»</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1. Основные положения</w:t>
      </w:r>
    </w:p>
    <w:tbl>
      <w:tblPr>
        <w:tblW w:w="0" w:type="auto"/>
        <w:tblLayout w:type="fixed"/>
        <w:tblLook w:val="04A0" w:firstRow="1" w:lastRow="0" w:firstColumn="1" w:lastColumn="0" w:noHBand="0" w:noVBand="1"/>
      </w:tblPr>
      <w:tblGrid>
        <w:gridCol w:w="787"/>
        <w:gridCol w:w="4901"/>
        <w:gridCol w:w="480"/>
        <w:gridCol w:w="8402"/>
      </w:tblGrid>
      <w:tr w:rsidR="00D70CA1" w:rsidRPr="00D70CA1" w:rsidTr="00D70CA1">
        <w:tc>
          <w:tcPr>
            <w:tcW w:w="787" w:type="dxa"/>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1.1.</w:t>
            </w:r>
          </w:p>
        </w:tc>
        <w:tc>
          <w:tcPr>
            <w:tcW w:w="4901"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Куратор муниципальной программы  Кутейниковского сельского поселения</w:t>
            </w:r>
          </w:p>
        </w:tc>
        <w:tc>
          <w:tcPr>
            <w:tcW w:w="480" w:type="dxa"/>
          </w:tcPr>
          <w:p w:rsidR="00D70CA1" w:rsidRPr="00D70CA1" w:rsidRDefault="00D70CA1" w:rsidP="00D70CA1">
            <w:pPr>
              <w:shd w:val="clear" w:color="auto" w:fill="FFFFFF" w:themeFill="background1"/>
              <w:spacing w:line="216" w:lineRule="auto"/>
              <w:rPr>
                <w:color w:val="000000"/>
                <w:sz w:val="28"/>
                <w:szCs w:val="20"/>
              </w:rPr>
            </w:pPr>
          </w:p>
        </w:tc>
        <w:tc>
          <w:tcPr>
            <w:tcW w:w="8402" w:type="dxa"/>
            <w:shd w:val="clear" w:color="auto" w:fill="auto"/>
          </w:tcPr>
          <w:p w:rsidR="00D70CA1" w:rsidRPr="00D70CA1" w:rsidRDefault="00D70CA1" w:rsidP="00D70CA1">
            <w:pPr>
              <w:shd w:val="clear" w:color="auto" w:fill="FFFFFF" w:themeFill="background1"/>
              <w:spacing w:line="216" w:lineRule="auto"/>
              <w:rPr>
                <w:color w:val="000000"/>
                <w:sz w:val="28"/>
                <w:szCs w:val="20"/>
              </w:rPr>
            </w:pPr>
            <w:proofErr w:type="spellStart"/>
            <w:r w:rsidRPr="00D70CA1">
              <w:rPr>
                <w:color w:val="000000"/>
                <w:sz w:val="28"/>
                <w:szCs w:val="20"/>
              </w:rPr>
              <w:t>Карпушин</w:t>
            </w:r>
            <w:proofErr w:type="spellEnd"/>
            <w:r w:rsidRPr="00D70CA1">
              <w:rPr>
                <w:color w:val="000000"/>
                <w:sz w:val="28"/>
                <w:szCs w:val="20"/>
              </w:rPr>
              <w:t xml:space="preserve"> Максим Алексеевич, глава  Администрации Кутейниковского сельского поселения</w:t>
            </w:r>
          </w:p>
        </w:tc>
      </w:tr>
      <w:tr w:rsidR="00D70CA1" w:rsidRPr="00D70CA1" w:rsidTr="00D70CA1">
        <w:tc>
          <w:tcPr>
            <w:tcW w:w="787" w:type="dxa"/>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1.2.</w:t>
            </w:r>
          </w:p>
        </w:tc>
        <w:tc>
          <w:tcPr>
            <w:tcW w:w="4901"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Ответственный исполнитель муниципальной  программы Кутейниковского сельского поселения</w:t>
            </w:r>
          </w:p>
        </w:tc>
        <w:tc>
          <w:tcPr>
            <w:tcW w:w="480" w:type="dxa"/>
          </w:tcPr>
          <w:p w:rsidR="00D70CA1" w:rsidRPr="00D70CA1" w:rsidRDefault="00D70CA1" w:rsidP="00D70CA1">
            <w:pPr>
              <w:shd w:val="clear" w:color="auto" w:fill="FFFFFF" w:themeFill="background1"/>
              <w:spacing w:line="216" w:lineRule="auto"/>
              <w:rPr>
                <w:color w:val="000000"/>
                <w:sz w:val="28"/>
                <w:szCs w:val="20"/>
              </w:rPr>
            </w:pPr>
          </w:p>
        </w:tc>
        <w:tc>
          <w:tcPr>
            <w:tcW w:w="8402"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Сектор экономики и финансов Администрации Кутейниковского сельского поселения (Жмурко Елена Валентиновна, начальник сектора экономики и финансов Администрации Кутейниковского сельского поселения)</w:t>
            </w:r>
          </w:p>
        </w:tc>
      </w:tr>
      <w:tr w:rsidR="00D70CA1" w:rsidRPr="00D70CA1" w:rsidTr="00D70CA1">
        <w:tc>
          <w:tcPr>
            <w:tcW w:w="787" w:type="dxa"/>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1.3.</w:t>
            </w:r>
          </w:p>
        </w:tc>
        <w:tc>
          <w:tcPr>
            <w:tcW w:w="4901"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 xml:space="preserve">Срок реализации муниципальной программы </w:t>
            </w:r>
          </w:p>
        </w:tc>
        <w:tc>
          <w:tcPr>
            <w:tcW w:w="480" w:type="dxa"/>
          </w:tcPr>
          <w:p w:rsidR="00D70CA1" w:rsidRPr="00D70CA1" w:rsidRDefault="00D70CA1" w:rsidP="00D70CA1">
            <w:pPr>
              <w:shd w:val="clear" w:color="auto" w:fill="FFFFFF" w:themeFill="background1"/>
              <w:spacing w:line="216" w:lineRule="auto"/>
              <w:rPr>
                <w:color w:val="000000"/>
                <w:sz w:val="28"/>
                <w:szCs w:val="20"/>
              </w:rPr>
            </w:pPr>
          </w:p>
        </w:tc>
        <w:tc>
          <w:tcPr>
            <w:tcW w:w="8402"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этап I: 2019 – 2024 годы;</w:t>
            </w:r>
          </w:p>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этап II:2025 – 2030 годы</w:t>
            </w:r>
          </w:p>
        </w:tc>
      </w:tr>
      <w:tr w:rsidR="00D70CA1" w:rsidRPr="00D70CA1" w:rsidTr="00D70CA1">
        <w:tc>
          <w:tcPr>
            <w:tcW w:w="787" w:type="dxa"/>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1.4.</w:t>
            </w:r>
          </w:p>
        </w:tc>
        <w:tc>
          <w:tcPr>
            <w:tcW w:w="4901"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Цели муниципальной программы  Кутейниковского сельского поселения</w:t>
            </w:r>
          </w:p>
        </w:tc>
        <w:tc>
          <w:tcPr>
            <w:tcW w:w="480" w:type="dxa"/>
          </w:tcPr>
          <w:p w:rsidR="00D70CA1" w:rsidRPr="00D70CA1" w:rsidRDefault="00D70CA1" w:rsidP="00D70CA1">
            <w:pPr>
              <w:shd w:val="clear" w:color="auto" w:fill="FFFFFF" w:themeFill="background1"/>
              <w:spacing w:line="216" w:lineRule="auto"/>
              <w:jc w:val="both"/>
              <w:rPr>
                <w:color w:val="000000"/>
                <w:sz w:val="28"/>
                <w:szCs w:val="20"/>
              </w:rPr>
            </w:pPr>
          </w:p>
        </w:tc>
        <w:tc>
          <w:tcPr>
            <w:tcW w:w="8402" w:type="dxa"/>
            <w:shd w:val="clear" w:color="auto" w:fill="auto"/>
          </w:tcPr>
          <w:p w:rsidR="00D70CA1" w:rsidRPr="00D70CA1" w:rsidRDefault="00D70CA1" w:rsidP="00D70CA1">
            <w:pPr>
              <w:shd w:val="clear" w:color="auto" w:fill="FFFFFF" w:themeFill="background1"/>
              <w:spacing w:line="216" w:lineRule="auto"/>
              <w:jc w:val="both"/>
              <w:rPr>
                <w:color w:val="000000"/>
                <w:sz w:val="28"/>
                <w:szCs w:val="20"/>
              </w:rPr>
            </w:pPr>
            <w:r w:rsidRPr="00D70CA1">
              <w:rPr>
                <w:color w:val="000000"/>
                <w:sz w:val="28"/>
                <w:szCs w:val="20"/>
              </w:rPr>
              <w:t>ежегодное обеспечение сбалансированности бюджета Кутейниковского сельского поселения за счет увеличения налоговых и неналоговых доходов, эффективности использования бюджетных средств;</w:t>
            </w:r>
          </w:p>
          <w:p w:rsidR="00D70CA1" w:rsidRPr="00D70CA1" w:rsidRDefault="00D70CA1" w:rsidP="00D70CA1">
            <w:pPr>
              <w:shd w:val="clear" w:color="auto" w:fill="FFFFFF" w:themeFill="background1"/>
              <w:spacing w:line="216" w:lineRule="auto"/>
              <w:jc w:val="both"/>
              <w:rPr>
                <w:color w:val="000000"/>
                <w:sz w:val="28"/>
                <w:szCs w:val="20"/>
              </w:rPr>
            </w:pPr>
            <w:r w:rsidRPr="00D70CA1">
              <w:rPr>
                <w:color w:val="000000"/>
                <w:sz w:val="28"/>
                <w:szCs w:val="20"/>
              </w:rPr>
              <w:t>эффективное использование информационных технологий в бюджетном процессе Кутейниковского сельского поселения;</w:t>
            </w:r>
          </w:p>
          <w:p w:rsidR="00D70CA1" w:rsidRPr="00D70CA1" w:rsidRDefault="00D70CA1" w:rsidP="00D70CA1">
            <w:pPr>
              <w:shd w:val="clear" w:color="auto" w:fill="FFFFFF" w:themeFill="background1"/>
              <w:spacing w:line="216" w:lineRule="auto"/>
              <w:jc w:val="both"/>
              <w:rPr>
                <w:color w:val="000000"/>
                <w:sz w:val="28"/>
                <w:szCs w:val="20"/>
              </w:rPr>
            </w:pPr>
            <w:r w:rsidRPr="00D70CA1">
              <w:rPr>
                <w:color w:val="000000"/>
                <w:sz w:val="28"/>
                <w:szCs w:val="20"/>
              </w:rPr>
              <w:t>ежегодное повышение качества управления муниципальными финансами</w:t>
            </w:r>
          </w:p>
        </w:tc>
      </w:tr>
      <w:tr w:rsidR="00D70CA1" w:rsidRPr="00D70CA1" w:rsidTr="00D70CA1">
        <w:tc>
          <w:tcPr>
            <w:tcW w:w="787" w:type="dxa"/>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1.5.</w:t>
            </w:r>
          </w:p>
        </w:tc>
        <w:tc>
          <w:tcPr>
            <w:tcW w:w="4901"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 xml:space="preserve">Объем финансового обеспечения за весь период реализации </w:t>
            </w:r>
          </w:p>
        </w:tc>
        <w:tc>
          <w:tcPr>
            <w:tcW w:w="480" w:type="dxa"/>
          </w:tcPr>
          <w:p w:rsidR="00D70CA1" w:rsidRPr="00D70CA1" w:rsidRDefault="00D70CA1" w:rsidP="00D70CA1">
            <w:pPr>
              <w:shd w:val="clear" w:color="auto" w:fill="FFFFFF" w:themeFill="background1"/>
              <w:spacing w:line="216" w:lineRule="auto"/>
              <w:rPr>
                <w:color w:val="000000"/>
                <w:sz w:val="28"/>
                <w:szCs w:val="20"/>
              </w:rPr>
            </w:pPr>
          </w:p>
        </w:tc>
        <w:tc>
          <w:tcPr>
            <w:tcW w:w="8402"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 тыс. рублей:</w:t>
            </w:r>
          </w:p>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этап I: 12 601,7 тыс. рублей;</w:t>
            </w:r>
          </w:p>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 xml:space="preserve">этап II: 0,0 тыс. рублей </w:t>
            </w:r>
          </w:p>
        </w:tc>
      </w:tr>
      <w:tr w:rsidR="00D70CA1" w:rsidRPr="00D70CA1" w:rsidTr="00D70CA1">
        <w:tc>
          <w:tcPr>
            <w:tcW w:w="787" w:type="dxa"/>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1.6.</w:t>
            </w:r>
          </w:p>
        </w:tc>
        <w:tc>
          <w:tcPr>
            <w:tcW w:w="4901"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Связь с государственными программами Ростовской области</w:t>
            </w:r>
          </w:p>
        </w:tc>
        <w:tc>
          <w:tcPr>
            <w:tcW w:w="480" w:type="dxa"/>
          </w:tcPr>
          <w:p w:rsidR="00D70CA1" w:rsidRPr="00D70CA1" w:rsidRDefault="00D70CA1" w:rsidP="00D70CA1">
            <w:pPr>
              <w:shd w:val="clear" w:color="auto" w:fill="FFFFFF" w:themeFill="background1"/>
              <w:spacing w:line="216" w:lineRule="auto"/>
              <w:rPr>
                <w:color w:val="000000"/>
                <w:sz w:val="28"/>
                <w:szCs w:val="20"/>
              </w:rPr>
            </w:pPr>
          </w:p>
        </w:tc>
        <w:tc>
          <w:tcPr>
            <w:tcW w:w="8402" w:type="dxa"/>
            <w:shd w:val="clear" w:color="auto" w:fill="auto"/>
          </w:tcPr>
          <w:p w:rsidR="00D70CA1" w:rsidRPr="00D70CA1" w:rsidRDefault="00D70CA1" w:rsidP="00D70CA1">
            <w:pPr>
              <w:shd w:val="clear" w:color="auto" w:fill="FFFFFF" w:themeFill="background1"/>
              <w:spacing w:line="216" w:lineRule="auto"/>
              <w:rPr>
                <w:color w:val="000000"/>
                <w:sz w:val="28"/>
                <w:szCs w:val="20"/>
              </w:rPr>
            </w:pPr>
            <w:r w:rsidRPr="00D70CA1">
              <w:rPr>
                <w:color w:val="000000"/>
                <w:sz w:val="28"/>
                <w:szCs w:val="20"/>
              </w:rPr>
              <w:t>–</w:t>
            </w:r>
          </w:p>
        </w:tc>
      </w:tr>
    </w:tbl>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59"/>
          <w:footerReference w:type="default" r:id="rId60"/>
          <w:pgSz w:w="16838" w:h="11905" w:orient="landscape"/>
          <w:pgMar w:top="1701" w:right="1134" w:bottom="567" w:left="1134" w:header="720" w:footer="187" w:gutter="0"/>
          <w:cols w:space="720"/>
        </w:sect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lastRenderedPageBreak/>
        <w:t xml:space="preserve">2. Показатели муниципальной программы </w:t>
      </w:r>
    </w:p>
    <w:p w:rsidR="00D70CA1" w:rsidRPr="00D70CA1" w:rsidRDefault="00D70CA1" w:rsidP="00D70CA1">
      <w:pPr>
        <w:shd w:val="clear" w:color="auto" w:fill="FFFFFF" w:themeFill="background1"/>
        <w:jc w:val="center"/>
        <w:rPr>
          <w:color w:val="000000"/>
          <w:sz w:val="28"/>
          <w:szCs w:val="20"/>
        </w:rPr>
      </w:pPr>
    </w:p>
    <w:tbl>
      <w:tblPr>
        <w:tblW w:w="0" w:type="auto"/>
        <w:tblLayout w:type="fixed"/>
        <w:tblCellMar>
          <w:left w:w="75" w:type="dxa"/>
          <w:right w:w="75" w:type="dxa"/>
        </w:tblCellMar>
        <w:tblLook w:val="04A0" w:firstRow="1" w:lastRow="0" w:firstColumn="1" w:lastColumn="0" w:noHBand="0" w:noVBand="1"/>
      </w:tblPr>
      <w:tblGrid>
        <w:gridCol w:w="583"/>
        <w:gridCol w:w="2318"/>
        <w:gridCol w:w="1105"/>
        <w:gridCol w:w="1456"/>
        <w:gridCol w:w="1307"/>
        <w:gridCol w:w="1796"/>
        <w:gridCol w:w="1381"/>
        <w:gridCol w:w="1382"/>
        <w:gridCol w:w="1381"/>
        <w:gridCol w:w="1382"/>
        <w:gridCol w:w="1340"/>
        <w:gridCol w:w="1915"/>
        <w:gridCol w:w="1755"/>
        <w:gridCol w:w="1243"/>
        <w:gridCol w:w="1202"/>
      </w:tblGrid>
      <w:tr w:rsidR="00D70CA1" w:rsidRPr="00D70CA1" w:rsidTr="00D70CA1">
        <w:trPr>
          <w:trHeight w:val="278"/>
        </w:trPr>
        <w:tc>
          <w:tcPr>
            <w:tcW w:w="58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r w:rsidRPr="00D70CA1">
              <w:rPr>
                <w:color w:val="000000"/>
                <w:szCs w:val="20"/>
              </w:rPr>
              <w:br/>
              <w:t>п/п</w:t>
            </w:r>
          </w:p>
        </w:tc>
        <w:tc>
          <w:tcPr>
            <w:tcW w:w="23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Наименование показателя </w:t>
            </w:r>
          </w:p>
        </w:tc>
        <w:tc>
          <w:tcPr>
            <w:tcW w:w="110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Уровень показа-теля </w:t>
            </w:r>
          </w:p>
        </w:tc>
        <w:tc>
          <w:tcPr>
            <w:tcW w:w="145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Признак возраста-</w:t>
            </w:r>
            <w:proofErr w:type="spellStart"/>
            <w:r w:rsidRPr="00D70CA1">
              <w:rPr>
                <w:color w:val="000000"/>
                <w:szCs w:val="20"/>
              </w:rPr>
              <w:t>ния</w:t>
            </w:r>
            <w:proofErr w:type="spellEnd"/>
            <w:r w:rsidRPr="00D70CA1">
              <w:rPr>
                <w:color w:val="000000"/>
                <w:szCs w:val="20"/>
              </w:rPr>
              <w:t>/</w:t>
            </w:r>
            <w:proofErr w:type="spellStart"/>
            <w:r w:rsidRPr="00D70CA1">
              <w:rPr>
                <w:color w:val="000000"/>
                <w:szCs w:val="20"/>
              </w:rPr>
              <w:t>убыва-ния</w:t>
            </w:r>
            <w:proofErr w:type="spellEnd"/>
          </w:p>
        </w:tc>
        <w:tc>
          <w:tcPr>
            <w:tcW w:w="130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Единица измерения (по ОКЕИ)</w:t>
            </w:r>
          </w:p>
        </w:tc>
        <w:tc>
          <w:tcPr>
            <w:tcW w:w="17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Вид показателя</w:t>
            </w:r>
          </w:p>
        </w:tc>
        <w:tc>
          <w:tcPr>
            <w:tcW w:w="13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Базовое значение показателя</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(2023 год) </w:t>
            </w:r>
          </w:p>
        </w:tc>
        <w:tc>
          <w:tcPr>
            <w:tcW w:w="5485" w:type="dxa"/>
            <w:gridSpan w:val="4"/>
            <w:tcBorders>
              <w:top w:val="single" w:sz="4" w:space="0" w:color="000000"/>
              <w:left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Значения показателей по годам</w:t>
            </w:r>
          </w:p>
        </w:tc>
        <w:tc>
          <w:tcPr>
            <w:tcW w:w="191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Документ </w:t>
            </w:r>
          </w:p>
        </w:tc>
        <w:tc>
          <w:tcPr>
            <w:tcW w:w="17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Ответственный за достижение показателя </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Связь </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с показа-</w:t>
            </w:r>
            <w:proofErr w:type="spellStart"/>
            <w:r w:rsidRPr="00D70CA1">
              <w:rPr>
                <w:color w:val="000000"/>
                <w:szCs w:val="20"/>
              </w:rPr>
              <w:t>телями</w:t>
            </w:r>
            <w:proofErr w:type="spellEnd"/>
            <w:r w:rsidRPr="00D70CA1">
              <w:rPr>
                <w:color w:val="000000"/>
                <w:szCs w:val="20"/>
              </w:rPr>
              <w:t xml:space="preserve"> национальных целей</w:t>
            </w:r>
          </w:p>
        </w:tc>
        <w:tc>
          <w:tcPr>
            <w:tcW w:w="12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proofErr w:type="spellStart"/>
            <w:r w:rsidRPr="00D70CA1">
              <w:rPr>
                <w:color w:val="000000"/>
                <w:szCs w:val="20"/>
              </w:rPr>
              <w:t>Информа-ционная</w:t>
            </w:r>
            <w:proofErr w:type="spellEnd"/>
            <w:r w:rsidRPr="00D70CA1">
              <w:rPr>
                <w:color w:val="000000"/>
                <w:szCs w:val="20"/>
              </w:rPr>
              <w:t xml:space="preserve"> система</w:t>
            </w:r>
          </w:p>
        </w:tc>
      </w:tr>
      <w:tr w:rsidR="00D70CA1" w:rsidRPr="00D70CA1" w:rsidTr="00D70CA1">
        <w:trPr>
          <w:trHeight w:val="647"/>
        </w:trPr>
        <w:tc>
          <w:tcPr>
            <w:tcW w:w="58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23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10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45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7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3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2025</w:t>
            </w:r>
          </w:p>
        </w:tc>
        <w:tc>
          <w:tcPr>
            <w:tcW w:w="138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2026</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2027</w:t>
            </w:r>
          </w:p>
        </w:tc>
        <w:tc>
          <w:tcPr>
            <w:tcW w:w="134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jc w:val="center"/>
              <w:rPr>
                <w:color w:val="000000"/>
                <w:szCs w:val="20"/>
              </w:rPr>
            </w:pPr>
            <w:r w:rsidRPr="00D70CA1">
              <w:rPr>
                <w:color w:val="000000"/>
                <w:szCs w:val="20"/>
              </w:rPr>
              <w:t>2030</w:t>
            </w:r>
          </w:p>
          <w:p w:rsidR="00D70CA1" w:rsidRPr="00D70CA1" w:rsidRDefault="00D70CA1" w:rsidP="00D70CA1">
            <w:pPr>
              <w:shd w:val="clear" w:color="auto" w:fill="FFFFFF" w:themeFill="background1"/>
              <w:jc w:val="center"/>
              <w:rPr>
                <w:color w:val="000000"/>
                <w:spacing w:val="-20"/>
                <w:szCs w:val="20"/>
              </w:rPr>
            </w:pPr>
            <w:r w:rsidRPr="00D70CA1">
              <w:rPr>
                <w:color w:val="000000"/>
                <w:szCs w:val="20"/>
              </w:rPr>
              <w:t>(</w:t>
            </w:r>
            <w:proofErr w:type="spellStart"/>
            <w:r w:rsidRPr="00D70CA1">
              <w:rPr>
                <w:color w:val="000000"/>
                <w:szCs w:val="20"/>
              </w:rPr>
              <w:t>спра</w:t>
            </w:r>
            <w:r w:rsidRPr="00D70CA1">
              <w:rPr>
                <w:color w:val="000000"/>
                <w:spacing w:val="-20"/>
                <w:szCs w:val="20"/>
              </w:rPr>
              <w:t>в</w:t>
            </w:r>
            <w:r w:rsidRPr="00D70CA1">
              <w:rPr>
                <w:color w:val="000000"/>
                <w:szCs w:val="20"/>
              </w:rPr>
              <w:t>очно</w:t>
            </w:r>
            <w:proofErr w:type="spellEnd"/>
            <w:r w:rsidRPr="00D70CA1">
              <w:rPr>
                <w:color w:val="000000"/>
                <w:spacing w:val="-20"/>
                <w:szCs w:val="20"/>
              </w:rPr>
              <w:t>)</w:t>
            </w:r>
          </w:p>
        </w:tc>
        <w:tc>
          <w:tcPr>
            <w:tcW w:w="191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7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2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r>
    </w:tbl>
    <w:p w:rsidR="00D70CA1" w:rsidRPr="00D70CA1" w:rsidRDefault="00D70CA1" w:rsidP="00D70CA1">
      <w:pPr>
        <w:shd w:val="clear" w:color="auto" w:fill="FFFFFF" w:themeFill="background1"/>
        <w:rPr>
          <w:color w:val="000000"/>
          <w:sz w:val="2"/>
          <w:szCs w:val="20"/>
        </w:rPr>
      </w:pPr>
    </w:p>
    <w:tbl>
      <w:tblPr>
        <w:tblW w:w="0" w:type="auto"/>
        <w:tblLayout w:type="fixed"/>
        <w:tblCellMar>
          <w:left w:w="75" w:type="dxa"/>
          <w:right w:w="75" w:type="dxa"/>
        </w:tblCellMar>
        <w:tblLook w:val="04A0" w:firstRow="1" w:lastRow="0" w:firstColumn="1" w:lastColumn="0" w:noHBand="0" w:noVBand="1"/>
      </w:tblPr>
      <w:tblGrid>
        <w:gridCol w:w="583"/>
        <w:gridCol w:w="2318"/>
        <w:gridCol w:w="1105"/>
        <w:gridCol w:w="1456"/>
        <w:gridCol w:w="1307"/>
        <w:gridCol w:w="1796"/>
        <w:gridCol w:w="1381"/>
        <w:gridCol w:w="1382"/>
        <w:gridCol w:w="1381"/>
        <w:gridCol w:w="1382"/>
        <w:gridCol w:w="1340"/>
        <w:gridCol w:w="1908"/>
        <w:gridCol w:w="1751"/>
        <w:gridCol w:w="1245"/>
        <w:gridCol w:w="1211"/>
      </w:tblGrid>
      <w:tr w:rsidR="00D70CA1" w:rsidRPr="00D70CA1" w:rsidTr="00D70CA1">
        <w:trPr>
          <w:tblHeader/>
        </w:trPr>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3</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4</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5</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6</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7</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8</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9</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11</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14</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15</w:t>
            </w:r>
          </w:p>
        </w:tc>
      </w:tr>
      <w:tr w:rsidR="00D70CA1" w:rsidRPr="00D70CA1" w:rsidTr="00D70CA1">
        <w:tc>
          <w:tcPr>
            <w:tcW w:w="21546" w:type="dxa"/>
            <w:gridSpan w:val="15"/>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shd w:val="clear" w:color="auto" w:fill="FFFFFF" w:themeFill="background1"/>
              <w:spacing w:line="264" w:lineRule="auto"/>
              <w:jc w:val="center"/>
              <w:rPr>
                <w:color w:val="000000"/>
                <w:szCs w:val="20"/>
              </w:rPr>
            </w:pPr>
            <w:r w:rsidRPr="00D70CA1">
              <w:rPr>
                <w:color w:val="000000"/>
                <w:szCs w:val="20"/>
              </w:rPr>
              <w:t xml:space="preserve">1. Цель муниципальной программы «Ежегодное </w:t>
            </w:r>
            <w:r w:rsidRPr="00D70CA1">
              <w:rPr>
                <w:color w:val="000000"/>
              </w:rPr>
              <w:t xml:space="preserve">обеспечение сбалансированности бюджета </w:t>
            </w:r>
            <w:r w:rsidRPr="00D70CA1">
              <w:rPr>
                <w:color w:val="000000"/>
                <w:szCs w:val="20"/>
              </w:rPr>
              <w:t xml:space="preserve">Кутейниковского сельского поселения </w:t>
            </w:r>
            <w:r w:rsidRPr="00D70CA1">
              <w:rPr>
                <w:color w:val="000000"/>
              </w:rPr>
              <w:t>за счет увеличения налоговых и неналоговых доходов, эффективности использования бюджетных средств»</w:t>
            </w:r>
          </w:p>
        </w:tc>
      </w:tr>
      <w:tr w:rsidR="00D70CA1" w:rsidRPr="00D70CA1" w:rsidTr="00D70CA1">
        <w:trPr>
          <w:trHeight w:val="191"/>
        </w:trPr>
        <w:tc>
          <w:tcPr>
            <w:tcW w:w="583"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1.1.</w:t>
            </w:r>
          </w:p>
        </w:tc>
        <w:tc>
          <w:tcPr>
            <w:tcW w:w="2318"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Наличие бюджетного прогноза Кутейниковского сельского поселения на долгосрочный период</w:t>
            </w:r>
          </w:p>
        </w:tc>
        <w:tc>
          <w:tcPr>
            <w:tcW w:w="1105"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456"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307"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да/нет</w:t>
            </w:r>
          </w:p>
        </w:tc>
        <w:tc>
          <w:tcPr>
            <w:tcW w:w="1796"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ведомственный</w:t>
            </w:r>
          </w:p>
        </w:tc>
        <w:tc>
          <w:tcPr>
            <w:tcW w:w="138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82"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8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82"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40"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908"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Бюджетный кодекс Российской Федерации</w:t>
            </w:r>
          </w:p>
        </w:tc>
        <w:tc>
          <w:tcPr>
            <w:tcW w:w="175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tc>
        <w:tc>
          <w:tcPr>
            <w:tcW w:w="1245"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21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r w:rsidR="00D70CA1" w:rsidRPr="00D70CA1" w:rsidTr="00D70CA1">
        <w:tc>
          <w:tcPr>
            <w:tcW w:w="583"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1.2.</w:t>
            </w:r>
          </w:p>
        </w:tc>
        <w:tc>
          <w:tcPr>
            <w:tcW w:w="2318"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 xml:space="preserve">Темп роста налоговых и неналоговых доходов консолидированного бюджета Кутейниковского сельского поселения к уровню предыдущего года </w:t>
            </w:r>
          </w:p>
        </w:tc>
        <w:tc>
          <w:tcPr>
            <w:tcW w:w="1105"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456"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возрастания</w:t>
            </w:r>
          </w:p>
        </w:tc>
        <w:tc>
          <w:tcPr>
            <w:tcW w:w="1307"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процентов</w:t>
            </w:r>
          </w:p>
        </w:tc>
        <w:tc>
          <w:tcPr>
            <w:tcW w:w="1796"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ведомственный</w:t>
            </w:r>
          </w:p>
        </w:tc>
        <w:tc>
          <w:tcPr>
            <w:tcW w:w="138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338,7*</w:t>
            </w:r>
          </w:p>
        </w:tc>
        <w:tc>
          <w:tcPr>
            <w:tcW w:w="1382"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101,1</w:t>
            </w:r>
          </w:p>
        </w:tc>
        <w:tc>
          <w:tcPr>
            <w:tcW w:w="138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103,5</w:t>
            </w:r>
          </w:p>
        </w:tc>
        <w:tc>
          <w:tcPr>
            <w:tcW w:w="1382"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104,9</w:t>
            </w:r>
          </w:p>
        </w:tc>
        <w:tc>
          <w:tcPr>
            <w:tcW w:w="1340"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106,3</w:t>
            </w:r>
          </w:p>
        </w:tc>
        <w:tc>
          <w:tcPr>
            <w:tcW w:w="1908"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Соглашение </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«О мерах по социально-экономическому развитию и оздоровлению муниципальных финансов Кутейниковского сельского поселения», ежегодно заключаемое между Министерством финансов Ростовской области и Администрацией Кутейниковского сельского поселения</w:t>
            </w:r>
          </w:p>
        </w:tc>
        <w:tc>
          <w:tcPr>
            <w:tcW w:w="175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tc>
        <w:tc>
          <w:tcPr>
            <w:tcW w:w="1245"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211" w:type="dxa"/>
            <w:tcBorders>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r w:rsidR="00D70CA1" w:rsidRPr="00D70CA1" w:rsidTr="00D70CA1">
        <w:trPr>
          <w:trHeight w:val="185"/>
        </w:trPr>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1.3</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shd w:val="clear" w:color="auto" w:fill="FFFFFF" w:themeFill="background1"/>
              <w:rPr>
                <w:color w:val="000000"/>
                <w:szCs w:val="20"/>
              </w:rPr>
            </w:pPr>
            <w:r w:rsidRPr="00D70CA1">
              <w:rPr>
                <w:color w:val="000000"/>
                <w:szCs w:val="20"/>
              </w:rPr>
              <w:t xml:space="preserve">Отношение дефицита бюджета Кутейниковского сельского поселения к общему годовому объему доходов бюджета Кутейниковского сельского поселения без учета объема </w:t>
            </w:r>
            <w:r w:rsidRPr="00D70CA1">
              <w:rPr>
                <w:color w:val="000000"/>
                <w:szCs w:val="20"/>
              </w:rPr>
              <w:lastRenderedPageBreak/>
              <w:t xml:space="preserve">безвозмездных поступлений </w:t>
            </w:r>
          </w:p>
          <w:p w:rsidR="00D70CA1" w:rsidRPr="00D70CA1" w:rsidRDefault="00D70CA1" w:rsidP="00D70CA1">
            <w:pPr>
              <w:shd w:val="clear" w:color="auto" w:fill="FFFFFF" w:themeFill="background1"/>
              <w:rPr>
                <w:color w:val="000000"/>
                <w:szCs w:val="20"/>
              </w:rPr>
            </w:pPr>
            <w:r w:rsidRPr="00D70CA1">
              <w:rPr>
                <w:color w:val="000000"/>
                <w:szCs w:val="20"/>
              </w:rPr>
              <w:t>в отчетном финансовом году</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lastRenderedPageBreak/>
              <w:t>–</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убывания</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процентов</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ведомственный</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szCs w:val="20"/>
              </w:rPr>
            </w:pPr>
            <w:r w:rsidRPr="00D70CA1">
              <w:rPr>
                <w:szCs w:val="20"/>
              </w:rPr>
              <w:t>3,0</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szCs w:val="20"/>
              </w:rPr>
            </w:pPr>
            <w:r w:rsidRPr="00D70CA1">
              <w:rPr>
                <w:szCs w:val="20"/>
              </w:rPr>
              <w:t>3,0</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szCs w:val="20"/>
              </w:rPr>
            </w:pPr>
            <w:r w:rsidRPr="00D70CA1">
              <w:rPr>
                <w:szCs w:val="20"/>
              </w:rPr>
              <w:t>3,0</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szCs w:val="20"/>
              </w:rPr>
            </w:pPr>
            <w:r w:rsidRPr="00D70CA1">
              <w:rPr>
                <w:szCs w:val="20"/>
              </w:rPr>
              <w:t>3,0</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szCs w:val="20"/>
              </w:rPr>
            </w:pPr>
            <w:r w:rsidRPr="00D70CA1">
              <w:rPr>
                <w:szCs w:val="20"/>
              </w:rPr>
              <w:t>3,0</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szCs w:val="20"/>
              </w:rPr>
            </w:pPr>
            <w:r w:rsidRPr="00D70CA1">
              <w:rPr>
                <w:szCs w:val="20"/>
              </w:rPr>
              <w:t>Бюджетный кодекс Российской Федерации</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r w:rsidR="00D70CA1" w:rsidRPr="00D70CA1" w:rsidTr="00D70CA1">
        <w:trPr>
          <w:trHeight w:val="185"/>
        </w:trPr>
        <w:tc>
          <w:tcPr>
            <w:tcW w:w="58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lastRenderedPageBreak/>
              <w:t>1.4.</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shd w:val="clear" w:color="auto" w:fill="FFFFFF" w:themeFill="background1"/>
              <w:spacing w:line="228" w:lineRule="auto"/>
              <w:rPr>
                <w:color w:val="000000"/>
                <w:szCs w:val="20"/>
              </w:rPr>
            </w:pPr>
            <w:r w:rsidRPr="00D70CA1">
              <w:rPr>
                <w:color w:val="000000"/>
                <w:szCs w:val="20"/>
              </w:rPr>
              <w:t xml:space="preserve">Соблюдение ограничений, установленных бюджетным законодательством, в части муниципального долга </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w:t>
            </w:r>
          </w:p>
        </w:tc>
        <w:tc>
          <w:tcPr>
            <w:tcW w:w="130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да/нет</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ведомственный</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да</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да</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да</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да</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да</w:t>
            </w:r>
          </w:p>
        </w:tc>
        <w:tc>
          <w:tcPr>
            <w:tcW w:w="190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 xml:space="preserve">приказ Министерства финансов Ростовской области </w:t>
            </w:r>
          </w:p>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 xml:space="preserve">от 24.02.2021 </w:t>
            </w:r>
          </w:p>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 35 «Об осуществлении мониторинга соблюдения муниципальными образованиями условий предоставления межбюджетных трансфертов из областного бюджета»</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w:t>
            </w:r>
          </w:p>
        </w:tc>
        <w:tc>
          <w:tcPr>
            <w:tcW w:w="121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5" w:type="dxa"/>
              <w:right w:w="75" w:type="dxa"/>
            </w:tcMar>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t>–</w:t>
            </w:r>
          </w:p>
        </w:tc>
      </w:tr>
      <w:tr w:rsidR="00D70CA1" w:rsidRPr="00D70CA1" w:rsidTr="00D70CA1">
        <w:trPr>
          <w:trHeight w:val="292"/>
        </w:trPr>
        <w:tc>
          <w:tcPr>
            <w:tcW w:w="21546" w:type="dxa"/>
            <w:gridSpan w:val="15"/>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 Цель муниципальной программы «Ежегодное повышение качества управления муниципальными финансами»</w:t>
            </w:r>
          </w:p>
        </w:tc>
      </w:tr>
      <w:tr w:rsidR="00D70CA1" w:rsidRPr="00D70CA1" w:rsidTr="00D70CA1">
        <w:trPr>
          <w:trHeight w:val="292"/>
        </w:trPr>
        <w:tc>
          <w:tcPr>
            <w:tcW w:w="58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2.1.</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 xml:space="preserve">Заключение соглашений, предусматривающих меры по социально-экономическому развитию </w:t>
            </w:r>
          </w:p>
          <w:p w:rsidR="00D70CA1" w:rsidRPr="00D70CA1" w:rsidRDefault="00D70CA1" w:rsidP="00D70CA1">
            <w:pPr>
              <w:widowControl w:val="0"/>
              <w:shd w:val="clear" w:color="auto" w:fill="FFFFFF" w:themeFill="background1"/>
              <w:rPr>
                <w:color w:val="000000"/>
                <w:szCs w:val="20"/>
              </w:rPr>
            </w:pPr>
            <w:r w:rsidRPr="00D70CA1">
              <w:rPr>
                <w:color w:val="000000"/>
                <w:szCs w:val="20"/>
              </w:rPr>
              <w:t>и оздоровлению муниципальных финансов</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highlight w:val="yellow"/>
              </w:rPr>
            </w:pPr>
            <w:r w:rsidRPr="00D70CA1">
              <w:rPr>
                <w:color w:val="000000"/>
                <w:szCs w:val="20"/>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да/нет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ведомственный</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да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shd w:val="clear" w:color="auto" w:fill="FFFFFF" w:themeFill="background1"/>
              <w:jc w:val="center"/>
              <w:rPr>
                <w:color w:val="000000"/>
                <w:szCs w:val="20"/>
              </w:rPr>
            </w:pPr>
            <w:r w:rsidRPr="00D70CA1">
              <w:rPr>
                <w:color w:val="000000"/>
                <w:szCs w:val="20"/>
              </w:rPr>
              <w:t>да</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shd w:val="clear" w:color="auto" w:fill="FFFFFF" w:themeFill="background1"/>
              <w:jc w:val="center"/>
              <w:rPr>
                <w:color w:val="000000"/>
                <w:szCs w:val="20"/>
              </w:rPr>
            </w:pPr>
            <w:r w:rsidRPr="00D70CA1">
              <w:rPr>
                <w:color w:val="000000"/>
                <w:szCs w:val="20"/>
              </w:rPr>
              <w:t>Бюджетный кодекс Российской Федерации</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bl>
    <w:p w:rsidR="00D70CA1" w:rsidRPr="00D70CA1" w:rsidRDefault="00D70CA1" w:rsidP="00D70CA1">
      <w:pPr>
        <w:widowControl w:val="0"/>
        <w:shd w:val="clear" w:color="auto" w:fill="FFFFFF" w:themeFill="background1"/>
        <w:ind w:firstLine="709"/>
        <w:jc w:val="both"/>
        <w:outlineLvl w:val="2"/>
        <w:rPr>
          <w:color w:val="000000"/>
          <w:sz w:val="28"/>
          <w:szCs w:val="20"/>
        </w:rPr>
      </w:pPr>
    </w:p>
    <w:p w:rsidR="00D70CA1" w:rsidRPr="00D70CA1" w:rsidRDefault="00D70CA1" w:rsidP="00D70CA1">
      <w:pPr>
        <w:widowControl w:val="0"/>
        <w:shd w:val="clear" w:color="auto" w:fill="FFFFFF" w:themeFill="background1"/>
        <w:ind w:firstLine="709"/>
        <w:jc w:val="both"/>
        <w:outlineLvl w:val="2"/>
        <w:rPr>
          <w:color w:val="000000"/>
        </w:rPr>
      </w:pPr>
      <w:r w:rsidRPr="00D70CA1">
        <w:rPr>
          <w:color w:val="000000"/>
        </w:rPr>
        <w:t xml:space="preserve">* Значение показателя сложилось в связи с перевыполнением прогнозных показателей налоговых и неналоговых доходов бюджета </w:t>
      </w:r>
      <w:r w:rsidRPr="00D70CA1">
        <w:rPr>
          <w:color w:val="000000"/>
          <w:szCs w:val="20"/>
        </w:rPr>
        <w:t>Кутейниковского сельского поселения</w:t>
      </w:r>
      <w:r w:rsidRPr="00D70CA1">
        <w:rPr>
          <w:color w:val="000000"/>
        </w:rPr>
        <w:t>.</w:t>
      </w:r>
    </w:p>
    <w:p w:rsidR="00D70CA1" w:rsidRPr="00D70CA1" w:rsidRDefault="00D70CA1" w:rsidP="00D70CA1">
      <w:pPr>
        <w:shd w:val="clear" w:color="auto" w:fill="FFFFFF" w:themeFill="background1"/>
        <w:ind w:firstLine="709"/>
        <w:jc w:val="both"/>
        <w:rPr>
          <w:color w:val="000000"/>
        </w:rPr>
      </w:pPr>
    </w:p>
    <w:p w:rsidR="00D70CA1" w:rsidRPr="00D70CA1" w:rsidRDefault="00D70CA1" w:rsidP="00D70CA1">
      <w:pPr>
        <w:shd w:val="clear" w:color="auto" w:fill="FFFFFF" w:themeFill="background1"/>
        <w:ind w:firstLine="709"/>
        <w:jc w:val="both"/>
        <w:rPr>
          <w:color w:val="000000"/>
        </w:rPr>
      </w:pPr>
      <w:r w:rsidRPr="00D70CA1">
        <w:rPr>
          <w:color w:val="000000"/>
        </w:rPr>
        <w:t>Примечание.</w:t>
      </w:r>
    </w:p>
    <w:p w:rsidR="00D70CA1" w:rsidRPr="00D70CA1" w:rsidRDefault="00D70CA1" w:rsidP="00D70CA1">
      <w:pPr>
        <w:shd w:val="clear" w:color="auto" w:fill="FFFFFF" w:themeFill="background1"/>
        <w:ind w:firstLine="709"/>
        <w:jc w:val="both"/>
        <w:rPr>
          <w:color w:val="000000"/>
        </w:rPr>
      </w:pPr>
      <w:r w:rsidRPr="00D70CA1">
        <w:rPr>
          <w:color w:val="000000"/>
        </w:rPr>
        <w:t xml:space="preserve">Используемое сокращение: </w:t>
      </w:r>
    </w:p>
    <w:p w:rsidR="00D70CA1" w:rsidRPr="00D70CA1" w:rsidRDefault="00D70CA1" w:rsidP="00D70CA1">
      <w:pPr>
        <w:shd w:val="clear" w:color="auto" w:fill="FFFFFF" w:themeFill="background1"/>
        <w:ind w:firstLine="709"/>
        <w:jc w:val="both"/>
        <w:rPr>
          <w:color w:val="000000"/>
        </w:rPr>
      </w:pPr>
      <w:r w:rsidRPr="00D70CA1">
        <w:rPr>
          <w:color w:val="000000"/>
          <w:u w:color="000000"/>
        </w:rPr>
        <w:t>ОКЕИ – Общероссийский классификатор единиц измерения.</w:t>
      </w:r>
    </w:p>
    <w:p w:rsidR="00D70CA1" w:rsidRPr="00D70CA1" w:rsidRDefault="00D70CA1" w:rsidP="00D70CA1">
      <w:pPr>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61"/>
          <w:footerReference w:type="default" r:id="rId62"/>
          <w:pgSz w:w="23814" w:h="16839"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 xml:space="preserve">3. Перечень структурных элементов муниципальной программы </w:t>
      </w:r>
    </w:p>
    <w:p w:rsidR="00D70CA1" w:rsidRPr="00D70CA1" w:rsidRDefault="00D70CA1" w:rsidP="00D70CA1">
      <w:pPr>
        <w:widowControl w:val="0"/>
        <w:shd w:val="clear" w:color="auto" w:fill="FFFFFF" w:themeFill="background1"/>
        <w:jc w:val="center"/>
        <w:outlineLvl w:val="2"/>
        <w:rPr>
          <w:color w:val="000000"/>
          <w:sz w:val="28"/>
          <w:szCs w:val="20"/>
        </w:rPr>
      </w:pP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5134"/>
        <w:gridCol w:w="5195"/>
        <w:gridCol w:w="4110"/>
      </w:tblGrid>
      <w:tr w:rsidR="00D70CA1" w:rsidRPr="00D70CA1" w:rsidTr="00D70CA1">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Задача структурного элемента</w:t>
            </w:r>
          </w:p>
        </w:tc>
        <w:tc>
          <w:tcPr>
            <w:tcW w:w="51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 xml:space="preserve">Краткое описание ожидаемых эффектов от реализации задачи структурного элемента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Связь с показателями</w:t>
            </w:r>
          </w:p>
        </w:tc>
      </w:tr>
    </w:tbl>
    <w:p w:rsidR="00D70CA1" w:rsidRPr="00D70CA1" w:rsidRDefault="00D70CA1" w:rsidP="00D70CA1">
      <w:pPr>
        <w:shd w:val="clear" w:color="auto" w:fill="FFFFFF" w:themeFill="background1"/>
        <w:rPr>
          <w:color w:val="000000"/>
          <w:sz w:val="2"/>
          <w:szCs w:val="20"/>
        </w:rPr>
      </w:pPr>
    </w:p>
    <w:tbl>
      <w:tblPr>
        <w:tblW w:w="15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5194"/>
        <w:gridCol w:w="4162"/>
      </w:tblGrid>
      <w:tr w:rsidR="00D70CA1" w:rsidRPr="00D70CA1" w:rsidTr="00D70CA1">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2</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4</w:t>
            </w:r>
          </w:p>
        </w:tc>
      </w:tr>
      <w:tr w:rsidR="00D70CA1" w:rsidRPr="00D70CA1" w:rsidTr="00D70CA1">
        <w:trPr>
          <w:trHeight w:val="838"/>
        </w:trPr>
        <w:tc>
          <w:tcPr>
            <w:tcW w:w="15185"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1. Комплекс процессных мероприятий «Долгосрочное финансовое планирование»</w:t>
            </w:r>
          </w:p>
          <w:p w:rsidR="00D70CA1" w:rsidRPr="00D70CA1" w:rsidRDefault="00D70CA1" w:rsidP="00D70CA1">
            <w:pPr>
              <w:widowControl w:val="0"/>
              <w:shd w:val="clear" w:color="auto" w:fill="FFFFFF" w:themeFill="background1"/>
              <w:jc w:val="center"/>
              <w:outlineLvl w:val="2"/>
              <w:rPr>
                <w:color w:val="000000"/>
                <w:sz w:val="28"/>
                <w:szCs w:val="20"/>
              </w:rPr>
            </w:pP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Ответственный за реализацию: 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Срок реализации: 2024 – 2030 годы</w:t>
            </w:r>
          </w:p>
        </w:tc>
      </w:tr>
      <w:tr w:rsidR="00D70CA1" w:rsidRPr="00D70CA1" w:rsidTr="00D70CA1">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Проведение эффективной налоговой политики и политики в области доходов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обеспечено достижение устойчивой положительной динамики поступлений по налоговым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и неналоговым доходам</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темп роста налоговых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и неналоговых доходов консолидированного бюджета Кутейниковского сельского поселения к уровню предыдущего года </w:t>
            </w:r>
          </w:p>
        </w:tc>
      </w:tr>
      <w:tr w:rsidR="00D70CA1" w:rsidRPr="00D70CA1" w:rsidTr="00D70CA1">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1.2.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Формирование расходных обязательств с учетом их оптимизации и повышения эффективности</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rPr>
                <w:color w:val="000000"/>
                <w:sz w:val="28"/>
                <w:szCs w:val="20"/>
              </w:rPr>
            </w:pPr>
            <w:r w:rsidRPr="00D70CA1">
              <w:rPr>
                <w:color w:val="000000"/>
                <w:sz w:val="28"/>
                <w:szCs w:val="20"/>
              </w:rPr>
              <w:t xml:space="preserve">бюджет Кутейниковского сельского поселения сформирован и исполнен на основе программно-целевых принципов (планирование, контроль </w:t>
            </w:r>
          </w:p>
          <w:p w:rsidR="00D70CA1" w:rsidRPr="00D70CA1" w:rsidRDefault="00D70CA1" w:rsidP="00D70CA1">
            <w:pPr>
              <w:widowControl w:val="0"/>
              <w:shd w:val="clear" w:color="auto" w:fill="FFFFFF" w:themeFill="background1"/>
              <w:rPr>
                <w:color w:val="000000"/>
                <w:sz w:val="28"/>
                <w:szCs w:val="20"/>
              </w:rPr>
            </w:pPr>
            <w:r w:rsidRPr="00D70CA1">
              <w:rPr>
                <w:color w:val="000000"/>
                <w:sz w:val="28"/>
                <w:szCs w:val="20"/>
              </w:rPr>
              <w:t>и последующая оценка эффективности использования бюджетных средств);</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доля расходов бюджета поселения, формируемых в рамках муниципальных программ,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к общему объему расходов бюджета поселения составит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в 2030 году более 98,8 процентов</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отношение дефицита бюджета Кутейниковского сельского поселения к общему годовому объему доходов бюджета Кутейниковского сельского поселения</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без учета объема безвозмездных поступлений в отчетном финансовом году</w:t>
            </w:r>
          </w:p>
        </w:tc>
      </w:tr>
      <w:tr w:rsidR="00D70CA1" w:rsidRPr="00D70CA1" w:rsidTr="00D70CA1">
        <w:trPr>
          <w:trHeight w:val="1114"/>
        </w:trPr>
        <w:tc>
          <w:tcPr>
            <w:tcW w:w="15185"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 xml:space="preserve">2. Комплекс процессных мероприятий </w:t>
            </w: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«Нормативно-методическое, информационное обеспечение и организация бюджетного процесса»</w:t>
            </w:r>
          </w:p>
          <w:p w:rsidR="00D70CA1" w:rsidRPr="00D70CA1" w:rsidRDefault="00D70CA1" w:rsidP="00D70CA1">
            <w:pPr>
              <w:widowControl w:val="0"/>
              <w:shd w:val="clear" w:color="auto" w:fill="FFFFFF" w:themeFill="background1"/>
              <w:jc w:val="center"/>
              <w:outlineLvl w:val="2"/>
              <w:rPr>
                <w:color w:val="000000"/>
              </w:rPr>
            </w:pP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Ответственный за реализацию: 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Срок реализации: 2024 – 2030 годы</w:t>
            </w:r>
          </w:p>
        </w:tc>
      </w:tr>
      <w:tr w:rsidR="00D70CA1" w:rsidRPr="00D70CA1" w:rsidTr="00D70CA1">
        <w:trPr>
          <w:trHeight w:val="3324"/>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Совершенствование нормативной правовой базы Кутейниковского сельского поселения, регулирующей бюджетные правоотношения</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обеспечена подготовка проектов нормативных правовых актов Собрания депутатов Кутейниковского сельского поселения, Администрации Кутейниковского сельского поселения, подготовка и принятие нормативных правовых актов по вопросам организации бюджетного процесса</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наличие бюджетного прогноза Кутейниковского сельского поселения на долгосрочный период</w:t>
            </w:r>
          </w:p>
        </w:tc>
      </w:tr>
      <w:tr w:rsidR="00D70CA1" w:rsidRPr="00D70CA1" w:rsidTr="00D70CA1">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2.2.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Совершенствование составления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и организации исполнения бюджета поселения</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обеспечена реализация управленческой и организационной деятельности в целях повышения эффективности исполнения муниципальных функций;</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обеспечено качественное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и своевременное исполнение бюджета поселения</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8"/>
                <w:szCs w:val="20"/>
              </w:rPr>
            </w:pPr>
            <w:r w:rsidRPr="00D70CA1">
              <w:rPr>
                <w:color w:val="000000"/>
                <w:sz w:val="28"/>
                <w:szCs w:val="20"/>
              </w:rPr>
              <w:t>отношение дефицита бюджета Кутейниковского сельского поселения а к общему годовому объему доходов бюджета Кутейниковского сельского поселения</w:t>
            </w:r>
          </w:p>
          <w:p w:rsidR="00D70CA1" w:rsidRPr="00D70CA1" w:rsidRDefault="00D70CA1" w:rsidP="00D70CA1">
            <w:pPr>
              <w:shd w:val="clear" w:color="auto" w:fill="FFFFFF" w:themeFill="background1"/>
              <w:rPr>
                <w:color w:val="000000"/>
                <w:sz w:val="28"/>
                <w:szCs w:val="20"/>
              </w:rPr>
            </w:pPr>
            <w:r w:rsidRPr="00D70CA1">
              <w:rPr>
                <w:color w:val="000000"/>
                <w:sz w:val="28"/>
                <w:szCs w:val="20"/>
              </w:rPr>
              <w:t>без учета объема безвозмездных поступлений в отчетном финансовом году</w:t>
            </w:r>
          </w:p>
        </w:tc>
      </w:tr>
      <w:tr w:rsidR="00D70CA1" w:rsidRPr="00D70CA1" w:rsidTr="00D70CA1">
        <w:trPr>
          <w:trHeight w:val="838"/>
        </w:trPr>
        <w:tc>
          <w:tcPr>
            <w:tcW w:w="15185"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3. Комплекс процессных мероприятий «Управление муниципальным долгом Кутейниковского сельского поселения»</w:t>
            </w:r>
          </w:p>
          <w:p w:rsidR="00D70CA1" w:rsidRPr="00D70CA1" w:rsidRDefault="00D70CA1" w:rsidP="00D70CA1">
            <w:pPr>
              <w:widowControl w:val="0"/>
              <w:shd w:val="clear" w:color="auto" w:fill="FFFFFF" w:themeFill="background1"/>
              <w:jc w:val="center"/>
              <w:outlineLvl w:val="2"/>
              <w:rPr>
                <w:color w:val="000000"/>
                <w:sz w:val="20"/>
                <w:szCs w:val="22"/>
              </w:rPr>
            </w:pP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Ответственный за реализацию: 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Срок реализации: 2024 – 2030 годы</w:t>
            </w:r>
          </w:p>
        </w:tc>
      </w:tr>
      <w:tr w:rsidR="00D70CA1" w:rsidRPr="00D70CA1" w:rsidTr="00D70CA1">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 w:val="28"/>
                <w:szCs w:val="20"/>
              </w:rPr>
            </w:pPr>
            <w:r w:rsidRPr="00D70CA1">
              <w:rPr>
                <w:color w:val="000000"/>
                <w:sz w:val="28"/>
                <w:szCs w:val="20"/>
              </w:rPr>
              <w:lastRenderedPageBreak/>
              <w:t>3.1.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spacing w:line="228" w:lineRule="auto"/>
              <w:rPr>
                <w:color w:val="000000"/>
                <w:sz w:val="28"/>
                <w:szCs w:val="20"/>
              </w:rPr>
            </w:pPr>
            <w:r w:rsidRPr="00D70CA1">
              <w:rPr>
                <w:color w:val="000000"/>
                <w:sz w:val="28"/>
                <w:szCs w:val="20"/>
              </w:rPr>
              <w:t>Сохранение объема муниципального долга Кутейниковского сельского поселения в пределах нормативов, установленных Бюджетным кодексом Российской Федерации</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outlineLvl w:val="2"/>
              <w:rPr>
                <w:color w:val="000000"/>
                <w:sz w:val="28"/>
                <w:szCs w:val="20"/>
              </w:rPr>
            </w:pPr>
            <w:r w:rsidRPr="00D70CA1">
              <w:rPr>
                <w:color w:val="000000"/>
                <w:sz w:val="28"/>
                <w:szCs w:val="20"/>
              </w:rPr>
              <w:t>обеспечено проведение единой политики муниципальных заимствований Кутейниковского сельского поселения;</w:t>
            </w:r>
          </w:p>
          <w:p w:rsidR="00D70CA1" w:rsidRPr="00D70CA1" w:rsidRDefault="00D70CA1" w:rsidP="00D70CA1">
            <w:pPr>
              <w:widowControl w:val="0"/>
              <w:shd w:val="clear" w:color="auto" w:fill="FFFFFF" w:themeFill="background1"/>
              <w:spacing w:line="228" w:lineRule="auto"/>
              <w:outlineLvl w:val="2"/>
              <w:rPr>
                <w:color w:val="000000"/>
                <w:sz w:val="28"/>
                <w:szCs w:val="20"/>
              </w:rPr>
            </w:pPr>
            <w:r w:rsidRPr="00D70CA1">
              <w:rPr>
                <w:color w:val="000000"/>
                <w:sz w:val="28"/>
                <w:szCs w:val="20"/>
              </w:rPr>
              <w:t xml:space="preserve">обеспечено соответствие уровня муниципального долга Кутейниковского сельского поселения требованиям бюджетного законодательства </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outlineLvl w:val="2"/>
              <w:rPr>
                <w:color w:val="000000"/>
                <w:sz w:val="28"/>
                <w:szCs w:val="20"/>
              </w:rPr>
            </w:pPr>
            <w:r w:rsidRPr="00D70CA1">
              <w:rPr>
                <w:color w:val="000000"/>
                <w:sz w:val="28"/>
                <w:szCs w:val="20"/>
              </w:rPr>
              <w:t xml:space="preserve">соответствие показателей </w:t>
            </w:r>
          </w:p>
          <w:p w:rsidR="00D70CA1" w:rsidRPr="00D70CA1" w:rsidRDefault="00D70CA1" w:rsidP="00D70CA1">
            <w:pPr>
              <w:widowControl w:val="0"/>
              <w:shd w:val="clear" w:color="auto" w:fill="FFFFFF" w:themeFill="background1"/>
              <w:spacing w:line="228" w:lineRule="auto"/>
              <w:outlineLvl w:val="2"/>
              <w:rPr>
                <w:color w:val="000000"/>
                <w:sz w:val="28"/>
                <w:szCs w:val="20"/>
              </w:rPr>
            </w:pPr>
            <w:r w:rsidRPr="00D70CA1">
              <w:rPr>
                <w:color w:val="000000"/>
                <w:sz w:val="28"/>
                <w:szCs w:val="20"/>
              </w:rPr>
              <w:t>по долговым обязательствам ограничениям, установленным бюджетным законодательством</w:t>
            </w:r>
          </w:p>
        </w:tc>
      </w:tr>
      <w:tr w:rsidR="00D70CA1" w:rsidRPr="00D70CA1" w:rsidTr="00D70CA1">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3.2.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b/>
                <w:color w:val="000000"/>
                <w:sz w:val="28"/>
                <w:szCs w:val="20"/>
              </w:rPr>
            </w:pPr>
            <w:r w:rsidRPr="00D70CA1">
              <w:rPr>
                <w:color w:val="000000"/>
                <w:sz w:val="28"/>
                <w:szCs w:val="20"/>
              </w:rPr>
              <w:t xml:space="preserve">Минимизация расходов </w:t>
            </w:r>
          </w:p>
          <w:p w:rsidR="00D70CA1" w:rsidRPr="00D70CA1" w:rsidRDefault="00D70CA1" w:rsidP="00D70CA1">
            <w:pPr>
              <w:widowControl w:val="0"/>
              <w:shd w:val="clear" w:color="auto" w:fill="FFFFFF" w:themeFill="background1"/>
              <w:outlineLvl w:val="2"/>
              <w:rPr>
                <w:b/>
                <w:color w:val="000000"/>
                <w:sz w:val="28"/>
                <w:szCs w:val="20"/>
              </w:rPr>
            </w:pPr>
            <w:r w:rsidRPr="00D70CA1">
              <w:rPr>
                <w:color w:val="000000"/>
                <w:sz w:val="28"/>
                <w:szCs w:val="20"/>
              </w:rPr>
              <w:t>на обслуживание муниципального долга</w:t>
            </w:r>
          </w:p>
        </w:tc>
        <w:tc>
          <w:tcPr>
            <w:tcW w:w="5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обеспечено планирование бюджетных ассигнований на обслуживание муниципального долга Кутейниковского сельского поселения с учетом привлеченных и планируемых к привлечению средств</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соответствие показателей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по долговым обязательствам ограничениям, установленным бюджетным законодательством</w:t>
            </w:r>
          </w:p>
        </w:tc>
      </w:tr>
    </w:tbl>
    <w:p w:rsidR="00D70CA1" w:rsidRPr="00D70CA1" w:rsidRDefault="00D70CA1" w:rsidP="00D70CA1">
      <w:pPr>
        <w:widowControl w:val="0"/>
        <w:shd w:val="clear" w:color="auto" w:fill="FFFFFF" w:themeFill="background1"/>
        <w:ind w:right="-173"/>
        <w:jc w:val="both"/>
        <w:outlineLvl w:val="2"/>
        <w:rPr>
          <w:color w:val="000000"/>
          <w:szCs w:val="20"/>
        </w:r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Cs w:val="20"/>
        </w:rPr>
        <w:br w:type="page"/>
      </w:r>
      <w:r w:rsidRPr="00D70CA1">
        <w:rPr>
          <w:color w:val="000000"/>
          <w:sz w:val="28"/>
          <w:szCs w:val="20"/>
        </w:rPr>
        <w:lastRenderedPageBreak/>
        <w:t xml:space="preserve">4. Параметры финансового обеспечения муниципальной программы </w:t>
      </w:r>
    </w:p>
    <w:p w:rsidR="00D70CA1" w:rsidRPr="00D70CA1" w:rsidRDefault="00D70CA1" w:rsidP="00D70CA1">
      <w:pPr>
        <w:widowControl w:val="0"/>
        <w:shd w:val="clear" w:color="auto" w:fill="FFFFFF" w:themeFill="background1"/>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6374"/>
        <w:gridCol w:w="1982"/>
        <w:gridCol w:w="1681"/>
        <w:gridCol w:w="1821"/>
        <w:gridCol w:w="1961"/>
      </w:tblGrid>
      <w:tr w:rsidR="00D70CA1" w:rsidRPr="00D70CA1" w:rsidTr="00D70CA1">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Наименование муниципальной программы, структурного элемента, источник финансового обеспечения</w:t>
            </w:r>
          </w:p>
        </w:tc>
        <w:tc>
          <w:tcPr>
            <w:tcW w:w="7445"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Объем расходов по годам реализации (тыс. рублей)</w:t>
            </w:r>
          </w:p>
        </w:tc>
      </w:tr>
      <w:tr w:rsidR="00D70CA1" w:rsidRPr="00D70CA1" w:rsidTr="00D70CA1">
        <w:tc>
          <w:tcPr>
            <w:tcW w:w="751"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2025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 xml:space="preserve">2026 </w:t>
            </w:r>
          </w:p>
        </w:tc>
        <w:tc>
          <w:tcPr>
            <w:tcW w:w="182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2027</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Всего</w:t>
            </w:r>
          </w:p>
        </w:tc>
      </w:tr>
    </w:tbl>
    <w:p w:rsidR="00D70CA1" w:rsidRPr="00D70CA1" w:rsidRDefault="00D70CA1" w:rsidP="00D70CA1">
      <w:pPr>
        <w:shd w:val="clear" w:color="auto" w:fill="FFFFFF" w:themeFill="background1"/>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6374"/>
        <w:gridCol w:w="1982"/>
        <w:gridCol w:w="1681"/>
        <w:gridCol w:w="1821"/>
        <w:gridCol w:w="1961"/>
      </w:tblGrid>
      <w:tr w:rsidR="00D70CA1" w:rsidRPr="00D70CA1" w:rsidTr="00D70CA1">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5</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6</w:t>
            </w:r>
          </w:p>
        </w:tc>
      </w:tr>
      <w:tr w:rsidR="00D70CA1" w:rsidRPr="00D70CA1" w:rsidTr="00D70CA1">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jc w:val="both"/>
              <w:rPr>
                <w:color w:val="000000"/>
                <w:sz w:val="28"/>
                <w:szCs w:val="20"/>
              </w:rPr>
            </w:pPr>
            <w:r w:rsidRPr="00D70CA1">
              <w:rPr>
                <w:color w:val="000000"/>
                <w:sz w:val="28"/>
                <w:szCs w:val="20"/>
              </w:rPr>
              <w:t>Муниципальная программа Кутейниковского сельского поселения «Управление муниципальными финансами и создание условий для их эффективного управления</w:t>
            </w:r>
            <w:r w:rsidRPr="00D70CA1">
              <w:rPr>
                <w:i/>
                <w:color w:val="000000"/>
                <w:sz w:val="28"/>
                <w:szCs w:val="20"/>
              </w:rPr>
              <w:t>»</w:t>
            </w:r>
            <w:r w:rsidRPr="00D70CA1">
              <w:rPr>
                <w:color w:val="000000"/>
                <w:sz w:val="28"/>
                <w:szCs w:val="20"/>
              </w:rPr>
              <w:t xml:space="preserve"> (всего), </w:t>
            </w:r>
          </w:p>
          <w:p w:rsidR="00D70CA1" w:rsidRPr="00D70CA1" w:rsidRDefault="00D70CA1" w:rsidP="00D70CA1">
            <w:pPr>
              <w:widowControl w:val="0"/>
              <w:shd w:val="clear" w:color="auto" w:fill="FFFFFF" w:themeFill="background1"/>
              <w:jc w:val="both"/>
              <w:outlineLvl w:val="2"/>
              <w:rPr>
                <w:color w:val="000000"/>
                <w:sz w:val="28"/>
                <w:szCs w:val="20"/>
              </w:rPr>
            </w:pPr>
            <w:r w:rsidRPr="00D70CA1">
              <w:rPr>
                <w:color w:val="000000"/>
                <w:sz w:val="28"/>
                <w:szCs w:val="20"/>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 w:val="28"/>
                <w:szCs w:val="20"/>
              </w:rPr>
            </w:pPr>
            <w:r w:rsidRPr="00D70CA1">
              <w:rPr>
                <w:color w:val="000000"/>
                <w:spacing w:val="-20"/>
                <w:sz w:val="28"/>
                <w:szCs w:val="20"/>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r>
      <w:tr w:rsidR="00D70CA1" w:rsidRPr="00D70CA1" w:rsidTr="00D70CA1">
        <w:tc>
          <w:tcPr>
            <w:tcW w:w="751"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8"/>
                <w:szCs w:val="20"/>
              </w:rPr>
            </w:pPr>
            <w:r w:rsidRPr="00D70CA1">
              <w:rPr>
                <w:color w:val="000000"/>
                <w:sz w:val="28"/>
                <w:szCs w:val="20"/>
              </w:rPr>
              <w:t>бюджет поселения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 w:val="28"/>
                <w:szCs w:val="20"/>
              </w:rPr>
            </w:pPr>
            <w:r w:rsidRPr="00D70CA1">
              <w:rPr>
                <w:color w:val="000000"/>
                <w:spacing w:val="-20"/>
                <w:sz w:val="28"/>
                <w:szCs w:val="20"/>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r>
      <w:tr w:rsidR="00D70CA1" w:rsidRPr="00D70CA1" w:rsidTr="00D70CA1">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Комплекс процессных мероприятий «Нормативно-методическое, информационное обеспечение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и организация бюджетного процесса» (всего),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 w:val="28"/>
                <w:szCs w:val="20"/>
              </w:rPr>
            </w:pPr>
            <w:r w:rsidRPr="00D70CA1">
              <w:rPr>
                <w:color w:val="000000"/>
                <w:spacing w:val="-20"/>
                <w:sz w:val="28"/>
                <w:szCs w:val="20"/>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r>
      <w:tr w:rsidR="00D70CA1" w:rsidRPr="00D70CA1" w:rsidTr="00D70CA1">
        <w:tc>
          <w:tcPr>
            <w:tcW w:w="751"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shd w:val="clear" w:color="auto" w:fill="FFFFFF" w:themeFill="background1"/>
              <w:rPr>
                <w:color w:val="000000"/>
                <w:sz w:val="28"/>
                <w:szCs w:val="20"/>
              </w:rPr>
            </w:pPr>
            <w:r w:rsidRPr="00D70CA1">
              <w:rPr>
                <w:color w:val="000000"/>
                <w:sz w:val="28"/>
                <w:szCs w:val="20"/>
              </w:rPr>
              <w:t>бюджет поселения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 w:val="28"/>
                <w:szCs w:val="20"/>
              </w:rPr>
            </w:pPr>
            <w:r w:rsidRPr="00D70CA1">
              <w:rPr>
                <w:color w:val="000000"/>
                <w:spacing w:val="-20"/>
                <w:sz w:val="28"/>
                <w:szCs w:val="20"/>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0,0</w:t>
            </w:r>
          </w:p>
        </w:tc>
      </w:tr>
    </w:tbl>
    <w:p w:rsidR="00D70CA1" w:rsidRPr="00D70CA1" w:rsidRDefault="00D70CA1" w:rsidP="00D70CA1">
      <w:pPr>
        <w:shd w:val="clear" w:color="auto" w:fill="FFFFFF" w:themeFill="background1"/>
        <w:rPr>
          <w:color w:val="000000"/>
          <w:sz w:val="2"/>
          <w:szCs w:val="20"/>
        </w:rPr>
      </w:pPr>
    </w:p>
    <w:p w:rsidR="00D70CA1" w:rsidRPr="00D70CA1" w:rsidRDefault="00D70CA1" w:rsidP="00D70CA1">
      <w:pPr>
        <w:shd w:val="clear" w:color="auto" w:fill="FFFFFF" w:themeFill="background1"/>
        <w:rPr>
          <w:color w:val="000000"/>
          <w:szCs w:val="20"/>
        </w:rPr>
      </w:pPr>
      <w:r w:rsidRPr="00D70CA1">
        <w:rPr>
          <w:color w:val="000000"/>
          <w:szCs w:val="20"/>
        </w:rPr>
        <w:br w:type="page"/>
      </w: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III. ПАСПОРТ</w:t>
      </w:r>
    </w:p>
    <w:p w:rsidR="00D70CA1" w:rsidRPr="00D70CA1" w:rsidRDefault="00D70CA1" w:rsidP="00D70CA1">
      <w:pPr>
        <w:widowControl w:val="0"/>
        <w:shd w:val="clear" w:color="auto" w:fill="FFFFFF" w:themeFill="background1"/>
        <w:jc w:val="center"/>
        <w:outlineLvl w:val="2"/>
        <w:rPr>
          <w:i/>
          <w:color w:val="000000"/>
          <w:sz w:val="28"/>
          <w:szCs w:val="20"/>
        </w:rPr>
      </w:pPr>
      <w:r w:rsidRPr="00D70CA1">
        <w:rPr>
          <w:color w:val="000000"/>
          <w:sz w:val="28"/>
          <w:szCs w:val="20"/>
        </w:rPr>
        <w:t>комплекса процессных мероприятий «Долгосрочное финансовое планирование»</w:t>
      </w:r>
    </w:p>
    <w:p w:rsidR="00D70CA1" w:rsidRPr="00D70CA1" w:rsidRDefault="00D70CA1" w:rsidP="00D70CA1">
      <w:pPr>
        <w:widowControl w:val="0"/>
        <w:shd w:val="clear" w:color="auto" w:fill="FFFFFF" w:themeFill="background1"/>
        <w:jc w:val="center"/>
        <w:outlineLvl w:val="2"/>
        <w:rPr>
          <w:i/>
          <w:color w:val="000000"/>
          <w:sz w:val="28"/>
          <w:szCs w:val="20"/>
        </w:r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1. Основные положения</w:t>
      </w:r>
    </w:p>
    <w:p w:rsidR="00D70CA1" w:rsidRPr="00D70CA1" w:rsidRDefault="00D70CA1" w:rsidP="00D70CA1">
      <w:pPr>
        <w:widowControl w:val="0"/>
        <w:shd w:val="clear" w:color="auto" w:fill="FFFFFF" w:themeFill="background1"/>
        <w:jc w:val="center"/>
        <w:outlineLvl w:val="2"/>
        <w:rPr>
          <w:color w:val="000000"/>
          <w:sz w:val="28"/>
          <w:szCs w:val="20"/>
        </w:rPr>
      </w:pPr>
    </w:p>
    <w:tbl>
      <w:tblPr>
        <w:tblW w:w="0" w:type="auto"/>
        <w:tblLayout w:type="fixed"/>
        <w:tblLook w:val="04A0" w:firstRow="1" w:lastRow="0" w:firstColumn="1" w:lastColumn="0" w:noHBand="0" w:noVBand="1"/>
      </w:tblPr>
      <w:tblGrid>
        <w:gridCol w:w="655"/>
        <w:gridCol w:w="5617"/>
        <w:gridCol w:w="553"/>
        <w:gridCol w:w="7745"/>
      </w:tblGrid>
      <w:tr w:rsidR="00D70CA1" w:rsidRPr="00D70CA1" w:rsidTr="00D70CA1">
        <w:tc>
          <w:tcPr>
            <w:tcW w:w="655" w:type="dxa"/>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1.1.</w:t>
            </w:r>
          </w:p>
        </w:tc>
        <w:tc>
          <w:tcPr>
            <w:tcW w:w="5617"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Ответственный за разработку и реализацию комплекса процессных мероприятий «Долгосрочное финансовое планирование» (далее также в настоящем разделе – комплекс процессных мероприятий)</w:t>
            </w:r>
          </w:p>
        </w:tc>
        <w:tc>
          <w:tcPr>
            <w:tcW w:w="553" w:type="dxa"/>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w:t>
            </w:r>
          </w:p>
        </w:tc>
        <w:tc>
          <w:tcPr>
            <w:tcW w:w="774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Сектор экономики и финансов Администрации Кутейниковского сельского поселения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(Жмурко Елена Валентиновна, начальник сектора экономики и финансов Администрации Кутейниковского сельского поселения;)</w:t>
            </w:r>
          </w:p>
        </w:tc>
      </w:tr>
      <w:tr w:rsidR="00D70CA1" w:rsidRPr="00D70CA1" w:rsidTr="00D70CA1">
        <w:tc>
          <w:tcPr>
            <w:tcW w:w="655" w:type="dxa"/>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1.2.</w:t>
            </w:r>
          </w:p>
        </w:tc>
        <w:tc>
          <w:tcPr>
            <w:tcW w:w="5617"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Связь с муниципальной программой Кутейниковского сельского поселения</w:t>
            </w:r>
          </w:p>
        </w:tc>
        <w:tc>
          <w:tcPr>
            <w:tcW w:w="553" w:type="dxa"/>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w:t>
            </w:r>
          </w:p>
        </w:tc>
        <w:tc>
          <w:tcPr>
            <w:tcW w:w="774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муниципальная программа Кутейниковского сельского поселения «Управление муниципальными финансами и создание условий для их эффективного управления</w:t>
            </w:r>
            <w:r w:rsidRPr="00D70CA1">
              <w:rPr>
                <w:i/>
                <w:color w:val="000000"/>
                <w:sz w:val="28"/>
                <w:szCs w:val="20"/>
              </w:rPr>
              <w:t>»</w:t>
            </w:r>
          </w:p>
        </w:tc>
      </w:tr>
    </w:tbl>
    <w:p w:rsidR="00D70CA1" w:rsidRPr="00D70CA1" w:rsidRDefault="00D70CA1" w:rsidP="00D70CA1">
      <w:pPr>
        <w:widowControl w:val="0"/>
        <w:shd w:val="clear" w:color="auto" w:fill="FFFFFF" w:themeFill="background1"/>
        <w:ind w:left="720"/>
        <w:outlineLvl w:val="2"/>
        <w:rPr>
          <w:color w:val="000000"/>
          <w:szCs w:val="20"/>
        </w:rPr>
      </w:pP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63"/>
          <w:footerReference w:type="default" r:id="rId64"/>
          <w:pgSz w:w="16838" w:h="11905"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themeColor="text1"/>
          <w:sz w:val="28"/>
          <w:szCs w:val="20"/>
        </w:rPr>
      </w:pPr>
      <w:r w:rsidRPr="00D70CA1">
        <w:rPr>
          <w:color w:val="000000" w:themeColor="text1"/>
          <w:sz w:val="28"/>
          <w:szCs w:val="20"/>
        </w:rPr>
        <w:lastRenderedPageBreak/>
        <w:t>2. Показатели комплекса процессных мероприятий</w:t>
      </w:r>
    </w:p>
    <w:p w:rsidR="00D70CA1" w:rsidRPr="00D70CA1" w:rsidRDefault="00D70CA1" w:rsidP="00D70CA1">
      <w:pPr>
        <w:widowControl w:val="0"/>
        <w:shd w:val="clear" w:color="auto" w:fill="FFFFFF" w:themeFill="background1"/>
        <w:jc w:val="center"/>
        <w:outlineLvl w:val="2"/>
        <w:rPr>
          <w:color w:val="FF0000"/>
          <w:sz w:val="28"/>
          <w:szCs w:val="20"/>
        </w:rPr>
      </w:pPr>
    </w:p>
    <w:tbl>
      <w:tblPr>
        <w:tblW w:w="0" w:type="auto"/>
        <w:tblLayout w:type="fixed"/>
        <w:tblCellMar>
          <w:left w:w="75" w:type="dxa"/>
          <w:right w:w="75" w:type="dxa"/>
        </w:tblCellMar>
        <w:tblLook w:val="04A0" w:firstRow="1" w:lastRow="0" w:firstColumn="1" w:lastColumn="0" w:noHBand="0" w:noVBand="1"/>
      </w:tblPr>
      <w:tblGrid>
        <w:gridCol w:w="611"/>
        <w:gridCol w:w="5565"/>
        <w:gridCol w:w="1372"/>
        <w:gridCol w:w="1235"/>
        <w:gridCol w:w="1310"/>
        <w:gridCol w:w="1573"/>
        <w:gridCol w:w="1575"/>
        <w:gridCol w:w="1555"/>
        <w:gridCol w:w="1580"/>
        <w:gridCol w:w="1603"/>
        <w:gridCol w:w="1784"/>
        <w:gridCol w:w="1784"/>
      </w:tblGrid>
      <w:tr w:rsidR="00D70CA1" w:rsidRPr="00D70CA1" w:rsidTr="00D70CA1">
        <w:trPr>
          <w:trHeight w:val="278"/>
        </w:trPr>
        <w:tc>
          <w:tcPr>
            <w:tcW w:w="61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r w:rsidRPr="00D70CA1">
              <w:rPr>
                <w:color w:val="000000"/>
                <w:szCs w:val="20"/>
              </w:rPr>
              <w:br/>
              <w:t>п/п</w:t>
            </w:r>
          </w:p>
        </w:tc>
        <w:tc>
          <w:tcPr>
            <w:tcW w:w="5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Наименование показателя </w:t>
            </w:r>
          </w:p>
        </w:tc>
        <w:tc>
          <w:tcPr>
            <w:tcW w:w="13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Признак возраста-</w:t>
            </w:r>
            <w:proofErr w:type="spellStart"/>
            <w:r w:rsidRPr="00D70CA1">
              <w:rPr>
                <w:color w:val="000000"/>
                <w:szCs w:val="20"/>
              </w:rPr>
              <w:t>ния</w:t>
            </w:r>
            <w:proofErr w:type="spellEnd"/>
            <w:r w:rsidRPr="00D70CA1">
              <w:rPr>
                <w:color w:val="000000"/>
                <w:szCs w:val="20"/>
              </w:rPr>
              <w:t>/</w:t>
            </w:r>
            <w:proofErr w:type="spellStart"/>
            <w:r w:rsidRPr="00D70CA1">
              <w:rPr>
                <w:color w:val="000000"/>
                <w:szCs w:val="20"/>
              </w:rPr>
              <w:t>убыва-ния</w:t>
            </w:r>
            <w:proofErr w:type="spellEnd"/>
          </w:p>
        </w:tc>
        <w:tc>
          <w:tcPr>
            <w:tcW w:w="12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Уровень показа-теля</w:t>
            </w:r>
          </w:p>
        </w:tc>
        <w:tc>
          <w:tcPr>
            <w:tcW w:w="131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Единица измерения (по ОКЕИ)</w:t>
            </w:r>
          </w:p>
        </w:tc>
        <w:tc>
          <w:tcPr>
            <w:tcW w:w="157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Базовое значение показателя</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(2023)</w:t>
            </w:r>
          </w:p>
        </w:tc>
        <w:tc>
          <w:tcPr>
            <w:tcW w:w="6313" w:type="dxa"/>
            <w:gridSpan w:val="4"/>
            <w:tcBorders>
              <w:top w:val="single" w:sz="4" w:space="0" w:color="000000"/>
              <w:left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Значения показателей по годам</w:t>
            </w:r>
          </w:p>
        </w:tc>
        <w:tc>
          <w:tcPr>
            <w:tcW w:w="1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Ответственный за достижение показателя </w:t>
            </w:r>
          </w:p>
        </w:tc>
        <w:tc>
          <w:tcPr>
            <w:tcW w:w="17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proofErr w:type="spellStart"/>
            <w:r w:rsidRPr="00D70CA1">
              <w:rPr>
                <w:color w:val="000000"/>
                <w:szCs w:val="20"/>
              </w:rPr>
              <w:t>Информацион-ная</w:t>
            </w:r>
            <w:proofErr w:type="spellEnd"/>
            <w:r w:rsidRPr="00D70CA1">
              <w:rPr>
                <w:color w:val="000000"/>
                <w:szCs w:val="20"/>
              </w:rPr>
              <w:t xml:space="preserve"> система</w:t>
            </w:r>
          </w:p>
        </w:tc>
      </w:tr>
      <w:tr w:rsidR="00D70CA1" w:rsidRPr="00D70CA1" w:rsidTr="00D70CA1">
        <w:trPr>
          <w:trHeight w:val="647"/>
        </w:trPr>
        <w:tc>
          <w:tcPr>
            <w:tcW w:w="61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5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3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2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31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2025</w:t>
            </w:r>
          </w:p>
        </w:tc>
        <w:tc>
          <w:tcPr>
            <w:tcW w:w="15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2026</w:t>
            </w:r>
          </w:p>
        </w:tc>
        <w:tc>
          <w:tcPr>
            <w:tcW w:w="15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2027</w:t>
            </w:r>
          </w:p>
        </w:tc>
        <w:tc>
          <w:tcPr>
            <w:tcW w:w="16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jc w:val="center"/>
              <w:rPr>
                <w:color w:val="000000"/>
                <w:szCs w:val="20"/>
              </w:rPr>
            </w:pPr>
            <w:r w:rsidRPr="00D70CA1">
              <w:rPr>
                <w:color w:val="000000"/>
                <w:szCs w:val="20"/>
              </w:rPr>
              <w:t>2030</w:t>
            </w:r>
          </w:p>
          <w:p w:rsidR="00D70CA1" w:rsidRPr="00D70CA1" w:rsidRDefault="00D70CA1" w:rsidP="00D70CA1">
            <w:pPr>
              <w:shd w:val="clear" w:color="auto" w:fill="FFFFFF" w:themeFill="background1"/>
              <w:jc w:val="center"/>
              <w:rPr>
                <w:color w:val="000000"/>
                <w:sz w:val="20"/>
                <w:szCs w:val="20"/>
              </w:rPr>
            </w:pPr>
            <w:r w:rsidRPr="00D70CA1">
              <w:rPr>
                <w:color w:val="000000"/>
                <w:szCs w:val="20"/>
              </w:rPr>
              <w:t>(</w:t>
            </w:r>
            <w:proofErr w:type="spellStart"/>
            <w:r w:rsidRPr="00D70CA1">
              <w:rPr>
                <w:color w:val="000000"/>
                <w:szCs w:val="20"/>
              </w:rPr>
              <w:t>справочно</w:t>
            </w:r>
            <w:proofErr w:type="spellEnd"/>
            <w:r w:rsidRPr="00D70CA1">
              <w:rPr>
                <w:color w:val="000000"/>
                <w:szCs w:val="20"/>
              </w:rPr>
              <w:t>)</w:t>
            </w:r>
          </w:p>
        </w:tc>
        <w:tc>
          <w:tcPr>
            <w:tcW w:w="17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7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r>
    </w:tbl>
    <w:p w:rsidR="00D70CA1" w:rsidRPr="00D70CA1" w:rsidRDefault="00D70CA1" w:rsidP="00D70CA1">
      <w:pPr>
        <w:shd w:val="clear" w:color="auto" w:fill="FFFFFF" w:themeFill="background1"/>
        <w:rPr>
          <w:color w:val="000000"/>
          <w:sz w:val="2"/>
          <w:szCs w:val="20"/>
        </w:rPr>
      </w:pPr>
    </w:p>
    <w:tbl>
      <w:tblPr>
        <w:tblW w:w="0" w:type="auto"/>
        <w:tblLayout w:type="fixed"/>
        <w:tblCellMar>
          <w:left w:w="75" w:type="dxa"/>
          <w:right w:w="75" w:type="dxa"/>
        </w:tblCellMar>
        <w:tblLook w:val="04A0" w:firstRow="1" w:lastRow="0" w:firstColumn="1" w:lastColumn="0" w:noHBand="0" w:noVBand="1"/>
      </w:tblPr>
      <w:tblGrid>
        <w:gridCol w:w="611"/>
        <w:gridCol w:w="5565"/>
        <w:gridCol w:w="1372"/>
        <w:gridCol w:w="1235"/>
        <w:gridCol w:w="1310"/>
        <w:gridCol w:w="1573"/>
        <w:gridCol w:w="1575"/>
        <w:gridCol w:w="1555"/>
        <w:gridCol w:w="1580"/>
        <w:gridCol w:w="1603"/>
        <w:gridCol w:w="1784"/>
        <w:gridCol w:w="1784"/>
      </w:tblGrid>
      <w:tr w:rsidR="00D70CA1" w:rsidRPr="00D70CA1" w:rsidTr="00D70CA1">
        <w:tc>
          <w:tcPr>
            <w:tcW w:w="6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w:t>
            </w:r>
          </w:p>
        </w:tc>
        <w:tc>
          <w:tcPr>
            <w:tcW w:w="55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w:t>
            </w:r>
          </w:p>
        </w:tc>
        <w:tc>
          <w:tcPr>
            <w:tcW w:w="13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3</w:t>
            </w:r>
          </w:p>
        </w:tc>
        <w:tc>
          <w:tcPr>
            <w:tcW w:w="12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4</w:t>
            </w:r>
          </w:p>
        </w:tc>
        <w:tc>
          <w:tcPr>
            <w:tcW w:w="13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5</w:t>
            </w:r>
          </w:p>
        </w:tc>
        <w:tc>
          <w:tcPr>
            <w:tcW w:w="157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6</w:t>
            </w:r>
          </w:p>
        </w:tc>
        <w:tc>
          <w:tcPr>
            <w:tcW w:w="15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8</w:t>
            </w:r>
          </w:p>
        </w:tc>
        <w:tc>
          <w:tcPr>
            <w:tcW w:w="15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9</w:t>
            </w:r>
          </w:p>
        </w:tc>
        <w:tc>
          <w:tcPr>
            <w:tcW w:w="15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10</w:t>
            </w:r>
          </w:p>
        </w:tc>
        <w:tc>
          <w:tcPr>
            <w:tcW w:w="16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11</w:t>
            </w:r>
          </w:p>
        </w:tc>
        <w:tc>
          <w:tcPr>
            <w:tcW w:w="1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12</w:t>
            </w:r>
          </w:p>
        </w:tc>
        <w:tc>
          <w:tcPr>
            <w:tcW w:w="17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13</w:t>
            </w:r>
          </w:p>
        </w:tc>
      </w:tr>
      <w:tr w:rsidR="00D70CA1" w:rsidRPr="00D70CA1" w:rsidTr="00D70CA1">
        <w:tc>
          <w:tcPr>
            <w:tcW w:w="21547" w:type="dxa"/>
            <w:gridSpan w:val="12"/>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 Задача комплекса процессных мероприятий «Проведение эффективной налоговой политики и политики в области доходов»</w:t>
            </w:r>
          </w:p>
        </w:tc>
      </w:tr>
      <w:tr w:rsidR="00D70CA1" w:rsidRPr="00D70CA1" w:rsidTr="00D70CA1">
        <w:tc>
          <w:tcPr>
            <w:tcW w:w="61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Объем налоговых доходов бюджета Кутейниковского сельского поселения</w:t>
            </w:r>
            <w:r w:rsidRPr="00D70CA1">
              <w:rPr>
                <w:szCs w:val="20"/>
              </w:rPr>
              <w:t xml:space="preserve"> </w:t>
            </w:r>
          </w:p>
          <w:p w:rsidR="00D70CA1" w:rsidRPr="00D70CA1" w:rsidRDefault="00D70CA1" w:rsidP="00D70CA1">
            <w:pPr>
              <w:widowControl w:val="0"/>
              <w:shd w:val="clear" w:color="auto" w:fill="FFFFFF" w:themeFill="background1"/>
              <w:rPr>
                <w:color w:val="00000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возраста-</w:t>
            </w:r>
            <w:proofErr w:type="spellStart"/>
            <w:r w:rsidRPr="00D70CA1">
              <w:rPr>
                <w:color w:val="000000"/>
                <w:szCs w:val="20"/>
              </w:rPr>
              <w:t>ния</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тыс. </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рублей</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30 042,6*</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9 255,6</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9 583,6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9 782,6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59 050,3</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Сектор экономики и финансов Администрации Кутейниковского сельского поселения</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r w:rsidR="00D70CA1" w:rsidRPr="00D70CA1" w:rsidTr="00D70CA1">
        <w:trPr>
          <w:trHeight w:val="185"/>
        </w:trPr>
        <w:tc>
          <w:tcPr>
            <w:tcW w:w="21547" w:type="dxa"/>
            <w:gridSpan w:val="1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 Задача комплекса процессных мероприятий «Формирование расходных обязательств с учетом их оптимизации и повышения эффективности»</w:t>
            </w:r>
          </w:p>
        </w:tc>
      </w:tr>
      <w:tr w:rsidR="00D70CA1" w:rsidRPr="00D70CA1" w:rsidTr="00D70CA1">
        <w:trPr>
          <w:trHeight w:val="185"/>
        </w:trPr>
        <w:tc>
          <w:tcPr>
            <w:tcW w:w="611"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Доля расходов бюджета Кутейниковского сельского поселения, формируемых в рамках муниципальных программ Кутейниковского сельского поселения, в общем объеме расходов бюджета Кутейниковского сельского поселения</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возраста-</w:t>
            </w:r>
            <w:proofErr w:type="spellStart"/>
            <w:r w:rsidRPr="00D70CA1">
              <w:rPr>
                <w:color w:val="000000"/>
                <w:szCs w:val="20"/>
              </w:rPr>
              <w:t>ния</w:t>
            </w:r>
            <w:proofErr w:type="spellEnd"/>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процентов</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themeColor="text1"/>
                <w:szCs w:val="20"/>
              </w:rPr>
            </w:pPr>
            <w:r w:rsidRPr="00D70CA1">
              <w:rPr>
                <w:color w:val="000000" w:themeColor="text1"/>
                <w:szCs w:val="20"/>
              </w:rPr>
              <w:t>97,9</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themeColor="text1"/>
                <w:szCs w:val="20"/>
              </w:rPr>
            </w:pPr>
            <w:r w:rsidRPr="00D70CA1">
              <w:rPr>
                <w:color w:val="000000" w:themeColor="text1"/>
                <w:szCs w:val="20"/>
              </w:rPr>
              <w:t>98,7</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themeColor="text1"/>
                <w:szCs w:val="20"/>
              </w:rPr>
            </w:pPr>
            <w:r w:rsidRPr="00D70CA1">
              <w:rPr>
                <w:color w:val="000000" w:themeColor="text1"/>
                <w:szCs w:val="20"/>
              </w:rPr>
              <w:t>98,7</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themeColor="text1"/>
                <w:szCs w:val="20"/>
              </w:rPr>
            </w:pPr>
            <w:r w:rsidRPr="00D70CA1">
              <w:rPr>
                <w:color w:val="000000" w:themeColor="text1"/>
                <w:szCs w:val="20"/>
              </w:rPr>
              <w:t>98,8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themeColor="text1"/>
                <w:szCs w:val="20"/>
              </w:rPr>
            </w:pPr>
            <w:r w:rsidRPr="00D70CA1">
              <w:rPr>
                <w:color w:val="000000" w:themeColor="text1"/>
                <w:szCs w:val="20"/>
              </w:rPr>
              <w:t>98,8</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Сектор экономики и финансов Администрации Кутейниковского сельского поселения</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bl>
    <w:p w:rsidR="00D70CA1" w:rsidRPr="00D70CA1" w:rsidRDefault="00D70CA1" w:rsidP="00D70CA1">
      <w:pPr>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Значение показателя сложилось в связи с перевыполнением прогнозных показателей налоговых и неналоговых доходов бюджета Кутейниковского сельского поселения</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Используемое сокращение: </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u w:color="000000"/>
        </w:rPr>
        <w:t>ОКЕИ – Общероссийский классификатор единиц измерения.</w:t>
      </w:r>
    </w:p>
    <w:p w:rsidR="00D70CA1" w:rsidRPr="00D70CA1" w:rsidRDefault="00D70CA1" w:rsidP="00D70CA1">
      <w:pPr>
        <w:shd w:val="clear" w:color="auto" w:fill="FFFFFF" w:themeFill="background1"/>
        <w:rPr>
          <w:color w:val="000000"/>
          <w:sz w:val="20"/>
          <w:szCs w:val="20"/>
        </w:rPr>
      </w:pP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65"/>
          <w:footerReference w:type="default" r:id="rId66"/>
          <w:pgSz w:w="23814" w:h="16839"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3. Перечень мероприятий (результатов) комплекса процессных мероприятий</w:t>
      </w:r>
    </w:p>
    <w:p w:rsidR="00D70CA1" w:rsidRPr="00D70CA1" w:rsidRDefault="00D70CA1" w:rsidP="00D70CA1">
      <w:pPr>
        <w:widowControl w:val="0"/>
        <w:shd w:val="clear" w:color="auto" w:fill="FFFFFF" w:themeFill="background1"/>
        <w:jc w:val="center"/>
        <w:outlineLvl w:val="2"/>
        <w:rPr>
          <w:color w:val="000000"/>
          <w:sz w:val="28"/>
          <w:szCs w:val="20"/>
        </w:rPr>
      </w:pPr>
    </w:p>
    <w:tbl>
      <w:tblPr>
        <w:tblW w:w="15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3344"/>
        <w:gridCol w:w="1815"/>
        <w:gridCol w:w="3261"/>
        <w:gridCol w:w="1391"/>
        <w:gridCol w:w="1252"/>
        <w:gridCol w:w="1180"/>
        <w:gridCol w:w="1170"/>
        <w:gridCol w:w="1200"/>
      </w:tblGrid>
      <w:tr w:rsidR="00D70CA1" w:rsidRPr="00D70CA1" w:rsidTr="00D70CA1">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п/п</w:t>
            </w:r>
          </w:p>
        </w:tc>
        <w:tc>
          <w:tcPr>
            <w:tcW w:w="33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Тип мероприятия (результата)</w:t>
            </w:r>
          </w:p>
        </w:tc>
        <w:tc>
          <w:tcPr>
            <w:tcW w:w="3261"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Значение результата по годам реализации</w:t>
            </w:r>
          </w:p>
        </w:tc>
      </w:tr>
      <w:tr w:rsidR="00D70CA1" w:rsidRPr="00D70CA1" w:rsidTr="00D70CA1">
        <w:tc>
          <w:tcPr>
            <w:tcW w:w="61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3344"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815"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3261"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252"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2027</w:t>
            </w:r>
          </w:p>
        </w:tc>
      </w:tr>
    </w:tbl>
    <w:p w:rsidR="00D70CA1" w:rsidRPr="00D70CA1" w:rsidRDefault="00D70CA1" w:rsidP="00D70CA1">
      <w:pPr>
        <w:shd w:val="clear" w:color="auto" w:fill="FFFFFF" w:themeFill="background1"/>
        <w:rPr>
          <w:color w:val="000000"/>
          <w:sz w:val="2"/>
          <w:szCs w:val="20"/>
        </w:rPr>
      </w:pPr>
    </w:p>
    <w:tbl>
      <w:tblPr>
        <w:tblW w:w="15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3344"/>
        <w:gridCol w:w="1815"/>
        <w:gridCol w:w="3261"/>
        <w:gridCol w:w="1391"/>
        <w:gridCol w:w="1191"/>
        <w:gridCol w:w="61"/>
        <w:gridCol w:w="1180"/>
        <w:gridCol w:w="1170"/>
        <w:gridCol w:w="1200"/>
      </w:tblGrid>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w:t>
            </w:r>
          </w:p>
        </w:tc>
        <w:tc>
          <w:tcPr>
            <w:tcW w:w="1815"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3</w:t>
            </w:r>
          </w:p>
        </w:tc>
        <w:tc>
          <w:tcPr>
            <w:tcW w:w="3261"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5</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9</w:t>
            </w:r>
          </w:p>
        </w:tc>
      </w:tr>
      <w:tr w:rsidR="00D70CA1" w:rsidRPr="00D70CA1" w:rsidTr="00D70CA1">
        <w:tc>
          <w:tcPr>
            <w:tcW w:w="15232" w:type="dxa"/>
            <w:gridSpan w:val="10"/>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 Задача комплекса процессных мероприятий «Проведение эффективной налоговой политики и политики в области доходов»</w:t>
            </w:r>
          </w:p>
        </w:tc>
      </w:tr>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 xml:space="preserve">Мероприятие (результат) «Достигнута положительная динамика поступлений </w:t>
            </w:r>
          </w:p>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по налоговым и неналоговым доходам (в сопоставимых условиях)»</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иные мероприятия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реализация мероприятий по росту доходного потенциала Кутейниковского сельского поселения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единиц</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r>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1.2.</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Мероприятие (результат) «Отменены неэффективные муниципальные налоговые льготы, реализованы меры по оптимизации муниципальных льгот»</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иные мероприятия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мероприятие предусматривает проведение оценки налоговых расходов Кутейниковского сельского поселения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единиц</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r>
      <w:tr w:rsidR="00D70CA1" w:rsidRPr="00D70CA1" w:rsidTr="00D70CA1">
        <w:tc>
          <w:tcPr>
            <w:tcW w:w="15232" w:type="dxa"/>
            <w:gridSpan w:val="10"/>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2. Задача комплекса процессных мероприятий </w:t>
            </w:r>
          </w:p>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«Формирование расходных обязательств с учетом их оптимизации и повышения эффективности»</w:t>
            </w:r>
          </w:p>
        </w:tc>
      </w:tr>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rPr>
                <w:color w:val="000000"/>
                <w:szCs w:val="20"/>
              </w:rPr>
            </w:pPr>
            <w:r w:rsidRPr="00D70CA1">
              <w:rPr>
                <w:color w:val="000000"/>
                <w:szCs w:val="20"/>
              </w:rPr>
              <w:t>Мероприятие (результат) «Сформирован и исполнен бюджет Кутейниковского сельского поселения на основе программно-целевых принципов»</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иные мероприятия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мероприятие предусматривает формирование </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и исполнение бюджета Кутейниковского сельского поселения на основе программно-целевых принципов</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единиц</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r>
    </w:tbl>
    <w:p w:rsidR="00D70CA1" w:rsidRPr="00D70CA1" w:rsidRDefault="00D70CA1" w:rsidP="00D70CA1">
      <w:pPr>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Используемое сокращение: </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u w:color="000000"/>
        </w:rPr>
        <w:t>ОКЕИ – Общероссийский классификатор единиц измерения.</w:t>
      </w:r>
      <w:r w:rsidRPr="00D70CA1">
        <w:rPr>
          <w:b/>
          <w:color w:val="000000"/>
          <w:sz w:val="20"/>
          <w:szCs w:val="20"/>
        </w:rPr>
        <w:br w:type="page"/>
      </w:r>
    </w:p>
    <w:p w:rsidR="00D70CA1" w:rsidRPr="00D70CA1" w:rsidRDefault="00D70CA1" w:rsidP="00D70CA1">
      <w:pPr>
        <w:widowControl w:val="0"/>
        <w:shd w:val="clear" w:color="auto" w:fill="FFFFFF" w:themeFill="background1"/>
        <w:tabs>
          <w:tab w:val="left" w:pos="851"/>
          <w:tab w:val="left" w:pos="11057"/>
        </w:tabs>
        <w:jc w:val="center"/>
        <w:outlineLvl w:val="0"/>
        <w:rPr>
          <w:color w:val="26282F"/>
          <w:sz w:val="28"/>
          <w:szCs w:val="20"/>
        </w:rPr>
      </w:pPr>
      <w:r w:rsidRPr="00D70CA1">
        <w:rPr>
          <w:color w:val="26282F"/>
          <w:sz w:val="28"/>
          <w:szCs w:val="20"/>
        </w:rPr>
        <w:lastRenderedPageBreak/>
        <w:t>4. План реализации комплекса процессных мероприятий на 2025 – 2027 годы</w:t>
      </w:r>
    </w:p>
    <w:p w:rsidR="00D70CA1" w:rsidRPr="00D70CA1" w:rsidRDefault="00D70CA1" w:rsidP="00D70CA1">
      <w:pPr>
        <w:shd w:val="clear" w:color="auto" w:fill="FFFFFF" w:themeFill="background1"/>
        <w:jc w:val="center"/>
        <w:rPr>
          <w:color w:val="000000"/>
          <w:sz w:val="28"/>
          <w:szCs w:val="20"/>
        </w:rPr>
      </w:pPr>
    </w:p>
    <w:tbl>
      <w:tblPr>
        <w:tblW w:w="14971" w:type="dxa"/>
        <w:tblLayout w:type="fixed"/>
        <w:tblLook w:val="04A0" w:firstRow="1" w:lastRow="0" w:firstColumn="1" w:lastColumn="0" w:noHBand="0" w:noVBand="1"/>
      </w:tblPr>
      <w:tblGrid>
        <w:gridCol w:w="738"/>
        <w:gridCol w:w="3765"/>
        <w:gridCol w:w="2263"/>
        <w:gridCol w:w="3537"/>
        <w:gridCol w:w="2546"/>
        <w:gridCol w:w="2122"/>
      </w:tblGrid>
      <w:tr w:rsidR="00D70CA1" w:rsidRPr="00D70CA1" w:rsidTr="00D70CA1">
        <w:trPr>
          <w:trHeight w:val="646"/>
        </w:trPr>
        <w:tc>
          <w:tcPr>
            <w:tcW w:w="738"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п/п</w:t>
            </w:r>
          </w:p>
        </w:tc>
        <w:tc>
          <w:tcPr>
            <w:tcW w:w="376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 xml:space="preserve">Наименование мероприятия (результата),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контрольной точки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Ответственный исполнитель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(наименование органа местного самоуправления Кутейниковского сельского поселения, иного муниципального органа, организации, Ф.И.О., должность)</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Информационная система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(источник данных)</w:t>
            </w:r>
          </w:p>
        </w:tc>
      </w:tr>
    </w:tbl>
    <w:p w:rsidR="00D70CA1" w:rsidRPr="00D70CA1" w:rsidRDefault="00D70CA1" w:rsidP="00D70CA1">
      <w:pPr>
        <w:shd w:val="clear" w:color="auto" w:fill="FFFFFF" w:themeFill="background1"/>
        <w:rPr>
          <w:color w:val="000000"/>
          <w:sz w:val="2"/>
          <w:szCs w:val="20"/>
        </w:rPr>
      </w:pPr>
    </w:p>
    <w:tbl>
      <w:tblPr>
        <w:tblW w:w="14971" w:type="dxa"/>
        <w:tblLayout w:type="fixed"/>
        <w:tblLook w:val="04A0" w:firstRow="1" w:lastRow="0" w:firstColumn="1" w:lastColumn="0" w:noHBand="0" w:noVBand="1"/>
      </w:tblPr>
      <w:tblGrid>
        <w:gridCol w:w="723"/>
        <w:gridCol w:w="3780"/>
        <w:gridCol w:w="2263"/>
        <w:gridCol w:w="3537"/>
        <w:gridCol w:w="2546"/>
        <w:gridCol w:w="2122"/>
      </w:tblGrid>
      <w:tr w:rsidR="00D70CA1" w:rsidRPr="00D70CA1" w:rsidTr="00D70CA1">
        <w:trPr>
          <w:trHeight w:val="321"/>
          <w:tblHeader/>
        </w:trPr>
        <w:tc>
          <w:tcPr>
            <w:tcW w:w="72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6</w:t>
            </w:r>
          </w:p>
        </w:tc>
      </w:tr>
      <w:tr w:rsidR="00D70CA1" w:rsidRPr="00D70CA1" w:rsidTr="00D70CA1">
        <w:trPr>
          <w:trHeight w:val="315"/>
        </w:trPr>
        <w:tc>
          <w:tcPr>
            <w:tcW w:w="14971" w:type="dxa"/>
            <w:gridSpan w:val="6"/>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1. Задача комплекса процессных мероприятий «Проведение эффективной налоговой политики и политики в области доходов»</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 w:val="20"/>
                <w:szCs w:val="20"/>
              </w:rPr>
            </w:pPr>
            <w:r w:rsidRPr="00D70CA1">
              <w:rPr>
                <w:color w:val="000000"/>
                <w:szCs w:val="20"/>
              </w:rPr>
              <w:t>Мероприятие (результат) 1 «Достигнута положительная динамика поступлений по налоговым и неналоговым доходам (в сопоставимых условиях)»</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Контрольная точка 1.1.</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 xml:space="preserve">Исполнены пункты совместного с Межрайонной инспекцией Федеральной налоговой службы №18 по Ростовской области плана мероприятий по увеличению доходов бюджета Кутейниковского сельского поселения </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и повышению эффективности налогового администрирования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февраля 2025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февраля 2026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февраля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Письмо Межрайонной инспекции Федеральной налоговой службы №18 по Ростовской области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Контрольная точка 1.2.</w:t>
            </w:r>
          </w:p>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1 марта 2025 г.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1 марта 2026 г.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1 марта 2027 г. </w:t>
            </w:r>
          </w:p>
          <w:p w:rsidR="00D70CA1" w:rsidRPr="00D70CA1" w:rsidRDefault="00D70CA1" w:rsidP="00D70CA1">
            <w:pPr>
              <w:shd w:val="clear" w:color="auto" w:fill="FFFFFF" w:themeFill="background1"/>
              <w:tabs>
                <w:tab w:val="left" w:pos="11057"/>
              </w:tabs>
              <w:jc w:val="center"/>
              <w:rPr>
                <w:color w:val="000000"/>
                <w:szCs w:val="20"/>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jc w:val="center"/>
              <w:rPr>
                <w:color w:val="000000"/>
                <w:szCs w:val="20"/>
              </w:rPr>
            </w:pPr>
            <w:r w:rsidRPr="00D70CA1">
              <w:rPr>
                <w:color w:val="000000"/>
                <w:szCs w:val="20"/>
              </w:rPr>
              <w:t xml:space="preserve">(Жмурко Е.В., начальник </w:t>
            </w:r>
            <w:r w:rsidRPr="00D70CA1">
              <w:rPr>
                <w:color w:val="000000"/>
                <w:szCs w:val="20"/>
              </w:rPr>
              <w:lastRenderedPageBreak/>
              <w:t>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информация в адрес главы Администрации Кутейниковского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lastRenderedPageBreak/>
              <w:t>1.4.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rPr>
                <w:color w:val="000000"/>
                <w:szCs w:val="20"/>
              </w:rPr>
            </w:pPr>
            <w:r w:rsidRPr="00D70CA1">
              <w:rPr>
                <w:color w:val="000000"/>
                <w:szCs w:val="20"/>
              </w:rPr>
              <w:t>Контрольная точка 1.3.</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Исполнены пункты совместного с Межрайонной инспекцией Федеральной налоговой службы №18 по Ростовской области плана мероприятий по увеличению доходов бюджета Кутейниковского сельского поселения</w:t>
            </w:r>
          </w:p>
          <w:p w:rsidR="00D70CA1" w:rsidRPr="00D70CA1" w:rsidRDefault="00D70CA1" w:rsidP="00D70CA1">
            <w:pPr>
              <w:shd w:val="clear" w:color="auto" w:fill="FFFFFF" w:themeFill="background1"/>
              <w:tabs>
                <w:tab w:val="left" w:pos="11057"/>
              </w:tabs>
              <w:spacing w:line="216" w:lineRule="auto"/>
              <w:rPr>
                <w:color w:val="000000"/>
                <w:szCs w:val="20"/>
              </w:rPr>
            </w:pPr>
            <w:r w:rsidRPr="00D70CA1">
              <w:rPr>
                <w:color w:val="000000"/>
                <w:szCs w:val="20"/>
              </w:rPr>
              <w:t>и повышению эффективности налогового администрирования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25 апреля 2025 г.</w:t>
            </w:r>
          </w:p>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25 апреля 2026 г.</w:t>
            </w:r>
          </w:p>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25 апреля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Письмо Межрайонной инспекции Федеральной налоговой службы №18 по Ростовской области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Контрольная точка 1.4.</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Исполнены пункты совместного с Межрайонной инспекцией Федеральной налоговой службы №18 по Ростовской области плана мероприятий по увеличению доходов бюджета Кутейниковского сельского поселения</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и повышению эффективности налогового администрирования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25 июля 2025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25 июля 2026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25 июля 2027 г.</w:t>
            </w:r>
          </w:p>
          <w:p w:rsidR="00D70CA1" w:rsidRPr="00D70CA1" w:rsidRDefault="00D70CA1" w:rsidP="00D70CA1">
            <w:pPr>
              <w:shd w:val="clear" w:color="auto" w:fill="FFFFFF" w:themeFill="background1"/>
              <w:tabs>
                <w:tab w:val="left" w:pos="11057"/>
              </w:tabs>
              <w:spacing w:line="228" w:lineRule="auto"/>
              <w:jc w:val="center"/>
              <w:rPr>
                <w:color w:val="000000"/>
                <w:szCs w:val="20"/>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Письмо Межрайонной инспекции Федеральной налоговой службы №18 по Ростовской области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1.6.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rPr>
                <w:color w:val="000000"/>
                <w:szCs w:val="20"/>
              </w:rPr>
            </w:pPr>
            <w:r w:rsidRPr="00D70CA1">
              <w:rPr>
                <w:color w:val="000000"/>
                <w:szCs w:val="20"/>
              </w:rPr>
              <w:t>Контрольная точка 1.5.</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 xml:space="preserve">Исполнены пункты совместного с Межрайонной инспекцией Федеральной налоговой службы №18 по Ростовской области плана мероприятий по увеличению доходов бюджета Кутейниковского сельского поселения </w:t>
            </w:r>
          </w:p>
          <w:p w:rsidR="00D70CA1" w:rsidRPr="00D70CA1" w:rsidRDefault="00D70CA1" w:rsidP="00D70CA1">
            <w:pPr>
              <w:shd w:val="clear" w:color="auto" w:fill="FFFFFF" w:themeFill="background1"/>
              <w:tabs>
                <w:tab w:val="left" w:pos="11057"/>
              </w:tabs>
              <w:spacing w:line="216" w:lineRule="auto"/>
              <w:rPr>
                <w:color w:val="000000"/>
                <w:szCs w:val="20"/>
              </w:rPr>
            </w:pPr>
            <w:r w:rsidRPr="00D70CA1">
              <w:rPr>
                <w:color w:val="000000"/>
                <w:szCs w:val="20"/>
              </w:rPr>
              <w:t>и повышению эффективности налогового администрирования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25 октября 2025 г.</w:t>
            </w:r>
          </w:p>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25 октября 2026 г.</w:t>
            </w:r>
          </w:p>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25 октября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Письмо Межрайонной инспекции Федеральной налоговой службы №18 по Ростовской области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1.21.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Контрольная точка 2.1.</w:t>
            </w:r>
          </w:p>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lastRenderedPageBreak/>
              <w:t xml:space="preserve">Направлена в Финансовое управление Администрации Родионово-Несветайского района информация </w:t>
            </w:r>
          </w:p>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по итогам проведения оценки эффективности налоговых расходов Кутейниковского сельского поселения по перечню показателей</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20 августа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20 августа 2026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20 августа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 xml:space="preserve">Сектор экономики и финансов </w:t>
            </w:r>
            <w:r w:rsidRPr="00D70CA1">
              <w:rPr>
                <w:color w:val="000000"/>
                <w:szCs w:val="20"/>
              </w:rPr>
              <w:lastRenderedPageBreak/>
              <w:t>Администрации Кутейниковского сельского поселения</w:t>
            </w:r>
          </w:p>
          <w:p w:rsidR="00D70CA1" w:rsidRPr="00D70CA1" w:rsidRDefault="00D70CA1" w:rsidP="00D70CA1">
            <w:pPr>
              <w:shd w:val="clear" w:color="auto" w:fill="FFFFFF" w:themeFill="background1"/>
              <w:tabs>
                <w:tab w:val="left" w:pos="879"/>
              </w:tabs>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 xml:space="preserve">письмо сектора </w:t>
            </w:r>
            <w:r w:rsidRPr="00D70CA1">
              <w:rPr>
                <w:color w:val="000000"/>
                <w:szCs w:val="20"/>
              </w:rPr>
              <w:lastRenderedPageBreak/>
              <w:t>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w:t>
            </w:r>
          </w:p>
        </w:tc>
      </w:tr>
      <w:tr w:rsidR="00D70CA1" w:rsidRPr="00D70CA1" w:rsidTr="00D70CA1">
        <w:trPr>
          <w:trHeight w:val="314"/>
        </w:trPr>
        <w:tc>
          <w:tcPr>
            <w:tcW w:w="14971" w:type="dxa"/>
            <w:gridSpan w:val="6"/>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lastRenderedPageBreak/>
              <w:t xml:space="preserve">2. Задача комплекса процессных мероприятий </w:t>
            </w:r>
          </w:p>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«Формирование расходных обязательств с учетом их оптимизации и повышения эффективности»</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2.1.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rPr>
                <w:i/>
                <w:color w:val="000000"/>
                <w:sz w:val="20"/>
                <w:szCs w:val="20"/>
              </w:rPr>
            </w:pPr>
            <w:r w:rsidRPr="00D70CA1">
              <w:rPr>
                <w:color w:val="000000"/>
                <w:szCs w:val="20"/>
              </w:rPr>
              <w:t>Мероприятие (результат) 3 «Сформирован и исполнен бюджет Кутейниковского сельского поселения на основе программно-целевых принципов»</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16" w:lineRule="auto"/>
              <w:jc w:val="center"/>
              <w:rPr>
                <w:color w:val="000000"/>
                <w:szCs w:val="20"/>
              </w:rPr>
            </w:pPr>
            <w:r w:rsidRPr="00D70CA1">
              <w:rPr>
                <w:color w:val="000000"/>
                <w:szCs w:val="20"/>
              </w:rPr>
              <w:t>2.2.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16" w:lineRule="auto"/>
              <w:rPr>
                <w:color w:val="000000"/>
                <w:szCs w:val="20"/>
              </w:rPr>
            </w:pPr>
            <w:r w:rsidRPr="00D70CA1">
              <w:rPr>
                <w:color w:val="000000"/>
                <w:szCs w:val="20"/>
              </w:rPr>
              <w:t>Контрольная точка 3.1.</w:t>
            </w:r>
          </w:p>
          <w:p w:rsidR="00D70CA1" w:rsidRPr="00D70CA1" w:rsidRDefault="00D70CA1" w:rsidP="00D70CA1">
            <w:pPr>
              <w:widowControl w:val="0"/>
              <w:shd w:val="clear" w:color="auto" w:fill="FFFFFF" w:themeFill="background1"/>
              <w:tabs>
                <w:tab w:val="left" w:pos="11057"/>
              </w:tabs>
              <w:spacing w:line="216" w:lineRule="auto"/>
              <w:rPr>
                <w:color w:val="000000"/>
                <w:szCs w:val="20"/>
              </w:rPr>
            </w:pPr>
            <w:r w:rsidRPr="00D70CA1">
              <w:rPr>
                <w:color w:val="000000"/>
                <w:szCs w:val="20"/>
              </w:rPr>
              <w:t>Фактический объем расходов бюджета Кутейниковского сельского поселения, исполненный в рамках муниципальных программ, более 90 процентов в общем объеме расходов бюджета Кутейниковского сельского поселения за отчетный финансовый год</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20 марта 2025 г.</w:t>
            </w:r>
          </w:p>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20 марта 2026 г.</w:t>
            </w:r>
          </w:p>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20 марта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отчет об исполнении бюджета (ф. 0503117) на 1 января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w:t>
            </w:r>
          </w:p>
        </w:tc>
      </w:tr>
      <w:tr w:rsidR="00D70CA1" w:rsidRPr="00D70CA1" w:rsidTr="00D70CA1">
        <w:trPr>
          <w:trHeight w:val="317"/>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16" w:lineRule="auto"/>
              <w:jc w:val="center"/>
              <w:rPr>
                <w:color w:val="000000"/>
                <w:szCs w:val="20"/>
              </w:rPr>
            </w:pPr>
            <w:r w:rsidRPr="00D70CA1">
              <w:rPr>
                <w:color w:val="000000"/>
                <w:szCs w:val="20"/>
              </w:rPr>
              <w:t>2.3.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16" w:lineRule="auto"/>
              <w:rPr>
                <w:color w:val="000000"/>
                <w:szCs w:val="20"/>
              </w:rPr>
            </w:pPr>
            <w:r w:rsidRPr="00D70CA1">
              <w:rPr>
                <w:color w:val="000000"/>
                <w:szCs w:val="20"/>
              </w:rPr>
              <w:t>Контрольная точка 3.2.</w:t>
            </w:r>
          </w:p>
          <w:p w:rsidR="00D70CA1" w:rsidRPr="00D70CA1" w:rsidRDefault="00D70CA1" w:rsidP="00D70CA1">
            <w:pPr>
              <w:widowControl w:val="0"/>
              <w:shd w:val="clear" w:color="auto" w:fill="FFFFFF" w:themeFill="background1"/>
              <w:tabs>
                <w:tab w:val="left" w:pos="11057"/>
              </w:tabs>
              <w:spacing w:line="216" w:lineRule="auto"/>
              <w:rPr>
                <w:color w:val="000000"/>
                <w:szCs w:val="20"/>
              </w:rPr>
            </w:pPr>
            <w:r w:rsidRPr="00D70CA1">
              <w:rPr>
                <w:color w:val="000000"/>
                <w:szCs w:val="20"/>
              </w:rPr>
              <w:t xml:space="preserve">Исполнение расходов бюджета Кутейниковского сельского поселения в рамках муниципальных программ в I полугодии текущего года более 90 процентов в общем объеме </w:t>
            </w:r>
            <w:r w:rsidRPr="00D70CA1">
              <w:rPr>
                <w:color w:val="000000"/>
                <w:szCs w:val="20"/>
              </w:rPr>
              <w:lastRenderedPageBreak/>
              <w:t>расходов бюджета Кутейниковского сельского поселения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lastRenderedPageBreak/>
              <w:t>25 июля 2025 г.</w:t>
            </w:r>
          </w:p>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25 июля 2026 г.</w:t>
            </w:r>
          </w:p>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25 июля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16"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 xml:space="preserve">отчет об исполнении бюджета (ф. 0503117) на 1 июля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16" w:lineRule="auto"/>
              <w:jc w:val="center"/>
              <w:rPr>
                <w:color w:val="000000"/>
                <w:szCs w:val="20"/>
              </w:rPr>
            </w:pPr>
            <w:r w:rsidRPr="00D70CA1">
              <w:rPr>
                <w:color w:val="000000"/>
                <w:szCs w:val="20"/>
              </w:rPr>
              <w:t>–</w:t>
            </w:r>
          </w:p>
        </w:tc>
      </w:tr>
      <w:tr w:rsidR="00D70CA1" w:rsidRPr="00D70CA1" w:rsidTr="00D70CA1">
        <w:trPr>
          <w:trHeight w:val="317"/>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lastRenderedPageBreak/>
              <w:t>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Контрольная точка 3.3.</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Исполнение расходов бюджета Кутейниковского сельского поселения в рамках муниципальных программ по итогам 9 месяцев текущего года более 90 процентов в общем объеме расходов бюджета Кутейниковского сельского поселения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jc w:val="center"/>
              <w:rPr>
                <w:color w:val="000000"/>
                <w:szCs w:val="20"/>
              </w:rPr>
            </w:pPr>
            <w:r w:rsidRPr="00D70CA1">
              <w:rPr>
                <w:color w:val="000000"/>
                <w:szCs w:val="20"/>
              </w:rPr>
              <w:t>25 октября 2025 г.</w:t>
            </w:r>
          </w:p>
          <w:p w:rsidR="00D70CA1" w:rsidRPr="00D70CA1" w:rsidRDefault="00D70CA1" w:rsidP="00D70CA1">
            <w:pPr>
              <w:shd w:val="clear" w:color="auto" w:fill="FFFFFF" w:themeFill="background1"/>
              <w:jc w:val="center"/>
              <w:rPr>
                <w:color w:val="000000"/>
                <w:szCs w:val="20"/>
              </w:rPr>
            </w:pPr>
            <w:r w:rsidRPr="00D70CA1">
              <w:rPr>
                <w:color w:val="000000"/>
                <w:szCs w:val="20"/>
              </w:rPr>
              <w:t>25 октября 2026 г.</w:t>
            </w:r>
          </w:p>
          <w:p w:rsidR="00D70CA1" w:rsidRPr="00D70CA1" w:rsidRDefault="00D70CA1" w:rsidP="00D70CA1">
            <w:pPr>
              <w:shd w:val="clear" w:color="auto" w:fill="FFFFFF" w:themeFill="background1"/>
              <w:jc w:val="center"/>
              <w:rPr>
                <w:color w:val="000000"/>
                <w:szCs w:val="20"/>
              </w:rPr>
            </w:pPr>
            <w:r w:rsidRPr="00D70CA1">
              <w:rPr>
                <w:color w:val="000000"/>
                <w:szCs w:val="20"/>
              </w:rPr>
              <w:t>25 октября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отчет об исполнении бюджета (ф. 0503117) на 1 октября </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7"/>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28" w:lineRule="auto"/>
              <w:jc w:val="center"/>
              <w:rPr>
                <w:color w:val="000000"/>
                <w:szCs w:val="20"/>
              </w:rPr>
            </w:pPr>
            <w:r w:rsidRPr="00D70CA1">
              <w:rPr>
                <w:color w:val="000000"/>
                <w:szCs w:val="20"/>
              </w:rPr>
              <w:t>2.5.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28" w:lineRule="auto"/>
              <w:rPr>
                <w:color w:val="000000"/>
                <w:szCs w:val="20"/>
              </w:rPr>
            </w:pPr>
            <w:r w:rsidRPr="00D70CA1">
              <w:rPr>
                <w:color w:val="000000"/>
                <w:szCs w:val="20"/>
              </w:rPr>
              <w:t>Контрольная точка 3.4.</w:t>
            </w:r>
          </w:p>
          <w:p w:rsidR="00D70CA1" w:rsidRPr="00D70CA1" w:rsidRDefault="00D70CA1" w:rsidP="00D70CA1">
            <w:pPr>
              <w:widowControl w:val="0"/>
              <w:shd w:val="clear" w:color="auto" w:fill="FFFFFF" w:themeFill="background1"/>
              <w:tabs>
                <w:tab w:val="left" w:pos="11057"/>
              </w:tabs>
              <w:spacing w:line="228" w:lineRule="auto"/>
              <w:rPr>
                <w:color w:val="000000"/>
                <w:szCs w:val="20"/>
              </w:rPr>
            </w:pPr>
            <w:r w:rsidRPr="00D70CA1">
              <w:rPr>
                <w:color w:val="000000"/>
                <w:szCs w:val="20"/>
              </w:rPr>
              <w:t>Расходы бюджета Кутейниковского сельского поселения, сформированные в рамках муниципальных программ, более 90 процентов в общем объеме расходов бюджета Кутейниковского сельского поселения на очередной финансовый год и на плановый период</w:t>
            </w:r>
          </w:p>
        </w:tc>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31 декабря 2025 г.</w:t>
            </w:r>
          </w:p>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31 декабря 2026 г.</w:t>
            </w:r>
          </w:p>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31 декабря 2027 г.</w:t>
            </w:r>
          </w:p>
          <w:p w:rsidR="00D70CA1" w:rsidRPr="00D70CA1" w:rsidRDefault="00D70CA1" w:rsidP="00D70CA1">
            <w:pPr>
              <w:shd w:val="clear" w:color="auto" w:fill="FFFFFF" w:themeFill="background1"/>
              <w:spacing w:line="228" w:lineRule="auto"/>
              <w:jc w:val="center"/>
              <w:rPr>
                <w:color w:val="000000"/>
                <w:szCs w:val="20"/>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(Жмурко Е.В., начальник сектора экономики и финансов)</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spacing w:line="228" w:lineRule="auto"/>
              <w:jc w:val="center"/>
              <w:rPr>
                <w:color w:val="000000"/>
                <w:szCs w:val="20"/>
              </w:rPr>
            </w:pPr>
            <w:r w:rsidRPr="00D70CA1">
              <w:rPr>
                <w:color w:val="000000"/>
                <w:szCs w:val="20"/>
              </w:rPr>
              <w:t>Решение Собрания депутатов Кутейниковского сельского поселения о бюджете Кутейниковского сельского поселения на 2026 – 2028 годы</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bl>
    <w:p w:rsidR="00D70CA1" w:rsidRPr="00D70CA1" w:rsidRDefault="00D70CA1" w:rsidP="00D70CA1">
      <w:pPr>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Х – данные ячейки не заполняются.</w:t>
      </w: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67"/>
          <w:footerReference w:type="default" r:id="rId68"/>
          <w:pgSz w:w="16838" w:h="11905"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IV. ПАСПОРТ</w:t>
      </w: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 xml:space="preserve">комплекса процессных мероприятий «Нормативно-методическое, </w:t>
      </w: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информационное обеспечение и организация бюджетного процесса»</w:t>
      </w:r>
    </w:p>
    <w:p w:rsidR="00D70CA1" w:rsidRPr="00D70CA1" w:rsidRDefault="00D70CA1" w:rsidP="00D70CA1">
      <w:pPr>
        <w:widowControl w:val="0"/>
        <w:shd w:val="clear" w:color="auto" w:fill="FFFFFF" w:themeFill="background1"/>
        <w:jc w:val="center"/>
        <w:outlineLvl w:val="2"/>
        <w:rPr>
          <w:i/>
          <w:color w:val="000000"/>
          <w:sz w:val="28"/>
          <w:szCs w:val="20"/>
        </w:r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 xml:space="preserve">1. Основные положения </w:t>
      </w:r>
    </w:p>
    <w:p w:rsidR="00D70CA1" w:rsidRPr="00D70CA1" w:rsidRDefault="00D70CA1" w:rsidP="00D70CA1">
      <w:pPr>
        <w:widowControl w:val="0"/>
        <w:shd w:val="clear" w:color="auto" w:fill="FFFFFF" w:themeFill="background1"/>
        <w:jc w:val="center"/>
        <w:outlineLvl w:val="2"/>
        <w:rPr>
          <w:color w:val="000000"/>
          <w:sz w:val="28"/>
          <w:szCs w:val="20"/>
        </w:rPr>
      </w:pPr>
    </w:p>
    <w:tbl>
      <w:tblPr>
        <w:tblW w:w="14742" w:type="dxa"/>
        <w:tblInd w:w="108" w:type="dxa"/>
        <w:tblLayout w:type="fixed"/>
        <w:tblLook w:val="04A0" w:firstRow="1" w:lastRow="0" w:firstColumn="1" w:lastColumn="0" w:noHBand="0" w:noVBand="1"/>
      </w:tblPr>
      <w:tblGrid>
        <w:gridCol w:w="668"/>
        <w:gridCol w:w="5395"/>
        <w:gridCol w:w="496"/>
        <w:gridCol w:w="8183"/>
      </w:tblGrid>
      <w:tr w:rsidR="00D70CA1" w:rsidRPr="00D70CA1" w:rsidTr="00D70CA1">
        <w:tc>
          <w:tcPr>
            <w:tcW w:w="668"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1.1.</w:t>
            </w:r>
          </w:p>
        </w:tc>
        <w:tc>
          <w:tcPr>
            <w:tcW w:w="539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Ответственный за разработку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и реализацию комплекса процессных мероприятий «Нормативно-методическое, информационное обеспечение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и организация бюджетного процесса» (далее также в настоящем разделе – комплекс процессных мероприятий)</w:t>
            </w:r>
          </w:p>
        </w:tc>
        <w:tc>
          <w:tcPr>
            <w:tcW w:w="496" w:type="dxa"/>
            <w:shd w:val="clear" w:color="auto" w:fill="auto"/>
          </w:tcPr>
          <w:p w:rsidR="00D70CA1" w:rsidRPr="00D70CA1" w:rsidRDefault="00D70CA1" w:rsidP="00D70CA1">
            <w:pPr>
              <w:widowControl w:val="0"/>
              <w:shd w:val="clear" w:color="auto" w:fill="FFFFFF" w:themeFill="background1"/>
              <w:tabs>
                <w:tab w:val="left" w:pos="11057"/>
              </w:tabs>
              <w:jc w:val="center"/>
              <w:rPr>
                <w:color w:val="000000"/>
                <w:sz w:val="28"/>
                <w:szCs w:val="20"/>
              </w:rPr>
            </w:pPr>
            <w:r w:rsidRPr="00D70CA1">
              <w:rPr>
                <w:color w:val="000000"/>
                <w:sz w:val="28"/>
                <w:szCs w:val="20"/>
              </w:rPr>
              <w:t>–</w:t>
            </w:r>
          </w:p>
        </w:tc>
        <w:tc>
          <w:tcPr>
            <w:tcW w:w="8183"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Сектор экономики и финансов Администрации Кутейниковского сельского поселения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(Жмурко Елена Валентиновна, начальник сектора экономики и финансов Администрации Кутейниковского сельского поселения;)</w:t>
            </w:r>
          </w:p>
        </w:tc>
      </w:tr>
      <w:tr w:rsidR="00D70CA1" w:rsidRPr="00D70CA1" w:rsidTr="00D70CA1">
        <w:tc>
          <w:tcPr>
            <w:tcW w:w="668"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1.2.</w:t>
            </w:r>
          </w:p>
        </w:tc>
        <w:tc>
          <w:tcPr>
            <w:tcW w:w="539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Связь с муниципальной программой Кутейниковского сельского поселения</w:t>
            </w:r>
          </w:p>
        </w:tc>
        <w:tc>
          <w:tcPr>
            <w:tcW w:w="496" w:type="dxa"/>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w:t>
            </w:r>
          </w:p>
        </w:tc>
        <w:tc>
          <w:tcPr>
            <w:tcW w:w="8183"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муниципальная программа Кутейниковского сельского поселения «Управление муниципальными финансами и создание условий для их эффективного управления</w:t>
            </w:r>
            <w:r w:rsidRPr="00D70CA1">
              <w:rPr>
                <w:i/>
                <w:color w:val="000000"/>
                <w:sz w:val="28"/>
                <w:szCs w:val="20"/>
              </w:rPr>
              <w:t>»</w:t>
            </w:r>
          </w:p>
        </w:tc>
      </w:tr>
    </w:tbl>
    <w:p w:rsidR="00D70CA1" w:rsidRPr="00D70CA1" w:rsidRDefault="00D70CA1" w:rsidP="00D70CA1">
      <w:pPr>
        <w:widowControl w:val="0"/>
        <w:shd w:val="clear" w:color="auto" w:fill="FFFFFF" w:themeFill="background1"/>
        <w:ind w:left="720"/>
        <w:outlineLvl w:val="2"/>
        <w:rPr>
          <w:color w:val="000000"/>
          <w:szCs w:val="20"/>
        </w:rPr>
      </w:pPr>
    </w:p>
    <w:p w:rsidR="00D70CA1" w:rsidRPr="00D70CA1" w:rsidRDefault="00D70CA1" w:rsidP="00D70CA1">
      <w:pPr>
        <w:shd w:val="clear" w:color="auto" w:fill="FFFFFF" w:themeFill="background1"/>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rPr>
          <w:color w:val="000000"/>
          <w:sz w:val="20"/>
          <w:szCs w:val="20"/>
        </w:rPr>
      </w:pPr>
    </w:p>
    <w:p w:rsidR="00D70CA1" w:rsidRPr="00D70CA1" w:rsidRDefault="00D70CA1" w:rsidP="00D70CA1">
      <w:pPr>
        <w:tabs>
          <w:tab w:val="left" w:pos="2655"/>
        </w:tabs>
        <w:rPr>
          <w:color w:val="000000"/>
          <w:sz w:val="20"/>
          <w:szCs w:val="20"/>
        </w:rPr>
      </w:pPr>
      <w:r w:rsidRPr="00D70CA1">
        <w:rPr>
          <w:color w:val="000000"/>
          <w:sz w:val="20"/>
          <w:szCs w:val="20"/>
        </w:rPr>
        <w:tab/>
      </w:r>
    </w:p>
    <w:p w:rsidR="00D70CA1" w:rsidRPr="00D70CA1" w:rsidRDefault="00D70CA1" w:rsidP="00D70CA1">
      <w:pPr>
        <w:rPr>
          <w:color w:val="000000"/>
          <w:sz w:val="20"/>
          <w:szCs w:val="20"/>
        </w:rPr>
      </w:pPr>
    </w:p>
    <w:p w:rsidR="00D70CA1" w:rsidRPr="00D70CA1" w:rsidRDefault="00D70CA1" w:rsidP="00D70CA1">
      <w:pPr>
        <w:rPr>
          <w:color w:val="000000"/>
          <w:sz w:val="20"/>
          <w:szCs w:val="20"/>
        </w:rPr>
        <w:sectPr w:rsidR="00D70CA1" w:rsidRPr="00D70CA1" w:rsidSect="00BC4054">
          <w:pgSz w:w="16838" w:h="11905" w:orient="landscape"/>
          <w:pgMar w:top="1701" w:right="962"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2. Показатели комплекса процессных мероприятий</w:t>
      </w:r>
    </w:p>
    <w:p w:rsidR="00D70CA1" w:rsidRPr="00D70CA1" w:rsidRDefault="00D70CA1" w:rsidP="00D70CA1">
      <w:pPr>
        <w:widowControl w:val="0"/>
        <w:shd w:val="clear" w:color="auto" w:fill="FFFFFF" w:themeFill="background1"/>
        <w:jc w:val="center"/>
        <w:outlineLvl w:val="2"/>
        <w:rPr>
          <w:color w:val="000000"/>
          <w:sz w:val="28"/>
          <w:szCs w:val="20"/>
        </w:rPr>
      </w:pPr>
    </w:p>
    <w:tbl>
      <w:tblPr>
        <w:tblW w:w="0" w:type="auto"/>
        <w:tblLayout w:type="fixed"/>
        <w:tblCellMar>
          <w:left w:w="75" w:type="dxa"/>
          <w:right w:w="75" w:type="dxa"/>
        </w:tblCellMar>
        <w:tblLook w:val="04A0" w:firstRow="1" w:lastRow="0" w:firstColumn="1" w:lastColumn="0" w:noHBand="0" w:noVBand="1"/>
      </w:tblPr>
      <w:tblGrid>
        <w:gridCol w:w="623"/>
        <w:gridCol w:w="5556"/>
        <w:gridCol w:w="1460"/>
        <w:gridCol w:w="1455"/>
        <w:gridCol w:w="1539"/>
        <w:gridCol w:w="1539"/>
        <w:gridCol w:w="1400"/>
        <w:gridCol w:w="1399"/>
        <w:gridCol w:w="1259"/>
        <w:gridCol w:w="1399"/>
        <w:gridCol w:w="2150"/>
        <w:gridCol w:w="1701"/>
      </w:tblGrid>
      <w:tr w:rsidR="00D70CA1" w:rsidRPr="00D70CA1" w:rsidTr="00D70CA1">
        <w:trPr>
          <w:trHeight w:val="278"/>
        </w:trPr>
        <w:tc>
          <w:tcPr>
            <w:tcW w:w="6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p w:rsidR="00D70CA1" w:rsidRPr="00D70CA1" w:rsidRDefault="00D70CA1" w:rsidP="00D70CA1">
            <w:pPr>
              <w:widowControl w:val="0"/>
              <w:jc w:val="center"/>
              <w:rPr>
                <w:color w:val="000000"/>
                <w:szCs w:val="20"/>
              </w:rPr>
            </w:pPr>
            <w:r w:rsidRPr="00D70CA1">
              <w:rPr>
                <w:color w:val="000000"/>
                <w:szCs w:val="20"/>
              </w:rPr>
              <w:t>п/п</w:t>
            </w:r>
          </w:p>
        </w:tc>
        <w:tc>
          <w:tcPr>
            <w:tcW w:w="5556"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Наименование показателя</w:t>
            </w:r>
            <w:r w:rsidRPr="00D70CA1">
              <w:rPr>
                <w:color w:val="000000"/>
                <w:szCs w:val="20"/>
                <w:shd w:val="clear" w:color="auto" w:fill="D6E3BC" w:themeFill="accent3" w:themeFillTint="66"/>
              </w:rPr>
              <w:t xml:space="preserve"> </w:t>
            </w:r>
          </w:p>
        </w:tc>
        <w:tc>
          <w:tcPr>
            <w:tcW w:w="14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Признак возрастания/убывания</w:t>
            </w:r>
          </w:p>
        </w:tc>
        <w:tc>
          <w:tcPr>
            <w:tcW w:w="14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 xml:space="preserve">Уровень показателя </w:t>
            </w:r>
          </w:p>
        </w:tc>
        <w:tc>
          <w:tcPr>
            <w:tcW w:w="15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Единица измерения (по ОКЕИ)</w:t>
            </w:r>
          </w:p>
        </w:tc>
        <w:tc>
          <w:tcPr>
            <w:tcW w:w="15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Базовое значение показателя</w:t>
            </w:r>
          </w:p>
          <w:p w:rsidR="00D70CA1" w:rsidRPr="00D70CA1" w:rsidRDefault="00D70CA1" w:rsidP="00D70CA1">
            <w:pPr>
              <w:widowControl w:val="0"/>
              <w:jc w:val="center"/>
              <w:rPr>
                <w:color w:val="000000"/>
                <w:szCs w:val="20"/>
              </w:rPr>
            </w:pPr>
            <w:r w:rsidRPr="00D70CA1">
              <w:rPr>
                <w:color w:val="000000"/>
                <w:szCs w:val="20"/>
              </w:rPr>
              <w:t>(2024год)</w:t>
            </w:r>
          </w:p>
        </w:tc>
        <w:tc>
          <w:tcPr>
            <w:tcW w:w="5457" w:type="dxa"/>
            <w:gridSpan w:val="4"/>
            <w:tcBorders>
              <w:top w:val="single" w:sz="4" w:space="0" w:color="000000"/>
              <w:left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Значения показателей по годам</w:t>
            </w:r>
          </w:p>
        </w:tc>
        <w:tc>
          <w:tcPr>
            <w:tcW w:w="21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 xml:space="preserve">Ответственный за достижение показателя </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Информационная система</w:t>
            </w:r>
          </w:p>
        </w:tc>
      </w:tr>
      <w:tr w:rsidR="00D70CA1" w:rsidRPr="00D70CA1" w:rsidTr="00D70CA1">
        <w:trPr>
          <w:trHeight w:val="647"/>
        </w:trPr>
        <w:tc>
          <w:tcPr>
            <w:tcW w:w="6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rPr>
                <w:color w:val="000000"/>
                <w:sz w:val="20"/>
                <w:szCs w:val="20"/>
              </w:rPr>
            </w:pPr>
          </w:p>
        </w:tc>
        <w:tc>
          <w:tcPr>
            <w:tcW w:w="5556"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rPr>
                <w:color w:val="000000"/>
                <w:sz w:val="20"/>
                <w:szCs w:val="20"/>
              </w:rPr>
            </w:pPr>
          </w:p>
        </w:tc>
        <w:tc>
          <w:tcPr>
            <w:tcW w:w="14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rPr>
                <w:color w:val="000000"/>
                <w:sz w:val="20"/>
                <w:szCs w:val="20"/>
              </w:rPr>
            </w:pPr>
          </w:p>
        </w:tc>
        <w:tc>
          <w:tcPr>
            <w:tcW w:w="14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rPr>
                <w:color w:val="000000"/>
                <w:sz w:val="20"/>
                <w:szCs w:val="20"/>
              </w:rPr>
            </w:pPr>
          </w:p>
        </w:tc>
        <w:tc>
          <w:tcPr>
            <w:tcW w:w="15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rPr>
                <w:color w:val="000000"/>
                <w:sz w:val="20"/>
                <w:szCs w:val="20"/>
              </w:rPr>
            </w:pPr>
          </w:p>
        </w:tc>
        <w:tc>
          <w:tcPr>
            <w:tcW w:w="15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rPr>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2025</w:t>
            </w:r>
          </w:p>
        </w:tc>
        <w:tc>
          <w:tcPr>
            <w:tcW w:w="13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2026</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2027</w:t>
            </w:r>
          </w:p>
        </w:tc>
        <w:tc>
          <w:tcPr>
            <w:tcW w:w="13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jc w:val="center"/>
              <w:rPr>
                <w:color w:val="000000"/>
                <w:szCs w:val="20"/>
              </w:rPr>
            </w:pPr>
            <w:r w:rsidRPr="00D70CA1">
              <w:rPr>
                <w:color w:val="000000"/>
                <w:szCs w:val="20"/>
              </w:rPr>
              <w:t>2030</w:t>
            </w:r>
          </w:p>
          <w:p w:rsidR="00D70CA1" w:rsidRPr="00D70CA1" w:rsidRDefault="00D70CA1" w:rsidP="00D70CA1">
            <w:pPr>
              <w:jc w:val="center"/>
              <w:rPr>
                <w:color w:val="000000"/>
                <w:sz w:val="20"/>
                <w:szCs w:val="20"/>
              </w:rPr>
            </w:pPr>
            <w:r w:rsidRPr="00D70CA1">
              <w:rPr>
                <w:color w:val="000000"/>
                <w:szCs w:val="20"/>
              </w:rPr>
              <w:t>(</w:t>
            </w:r>
            <w:proofErr w:type="spellStart"/>
            <w:r w:rsidRPr="00D70CA1">
              <w:rPr>
                <w:color w:val="000000"/>
                <w:szCs w:val="20"/>
              </w:rPr>
              <w:t>справочно</w:t>
            </w:r>
            <w:proofErr w:type="spellEnd"/>
            <w:r w:rsidRPr="00D70CA1">
              <w:rPr>
                <w:color w:val="000000"/>
                <w:szCs w:val="20"/>
              </w:rPr>
              <w:t>)</w:t>
            </w:r>
          </w:p>
        </w:tc>
        <w:tc>
          <w:tcPr>
            <w:tcW w:w="21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rPr>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rPr>
                <w:color w:val="000000"/>
                <w:sz w:val="20"/>
                <w:szCs w:val="20"/>
              </w:rPr>
            </w:pPr>
          </w:p>
        </w:tc>
      </w:tr>
    </w:tbl>
    <w:p w:rsidR="00D70CA1" w:rsidRPr="00D70CA1" w:rsidRDefault="00D70CA1" w:rsidP="00D70CA1">
      <w:pPr>
        <w:rPr>
          <w:color w:val="000000"/>
          <w:sz w:val="2"/>
          <w:szCs w:val="20"/>
        </w:rPr>
      </w:pPr>
    </w:p>
    <w:tbl>
      <w:tblPr>
        <w:tblW w:w="0" w:type="auto"/>
        <w:tblLayout w:type="fixed"/>
        <w:tblCellMar>
          <w:left w:w="75" w:type="dxa"/>
          <w:right w:w="75" w:type="dxa"/>
        </w:tblCellMar>
        <w:tblLook w:val="04A0" w:firstRow="1" w:lastRow="0" w:firstColumn="1" w:lastColumn="0" w:noHBand="0" w:noVBand="1"/>
      </w:tblPr>
      <w:tblGrid>
        <w:gridCol w:w="623"/>
        <w:gridCol w:w="5556"/>
        <w:gridCol w:w="1460"/>
        <w:gridCol w:w="1455"/>
        <w:gridCol w:w="1539"/>
        <w:gridCol w:w="1539"/>
        <w:gridCol w:w="1400"/>
        <w:gridCol w:w="1399"/>
        <w:gridCol w:w="1259"/>
        <w:gridCol w:w="1399"/>
        <w:gridCol w:w="2150"/>
        <w:gridCol w:w="1748"/>
      </w:tblGrid>
      <w:tr w:rsidR="00D70CA1" w:rsidRPr="00D70CA1" w:rsidTr="00D70CA1">
        <w:tc>
          <w:tcPr>
            <w:tcW w:w="623"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1</w:t>
            </w:r>
          </w:p>
        </w:tc>
        <w:tc>
          <w:tcPr>
            <w:tcW w:w="5556"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2</w:t>
            </w:r>
          </w:p>
        </w:tc>
        <w:tc>
          <w:tcPr>
            <w:tcW w:w="14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3</w:t>
            </w:r>
          </w:p>
        </w:tc>
        <w:tc>
          <w:tcPr>
            <w:tcW w:w="14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4</w:t>
            </w:r>
          </w:p>
        </w:tc>
        <w:tc>
          <w:tcPr>
            <w:tcW w:w="15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5</w:t>
            </w:r>
          </w:p>
        </w:tc>
        <w:tc>
          <w:tcPr>
            <w:tcW w:w="15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6</w:t>
            </w:r>
          </w:p>
        </w:tc>
        <w:tc>
          <w:tcPr>
            <w:tcW w:w="1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7</w:t>
            </w:r>
          </w:p>
        </w:tc>
        <w:tc>
          <w:tcPr>
            <w:tcW w:w="13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8</w:t>
            </w:r>
          </w:p>
        </w:tc>
        <w:tc>
          <w:tcPr>
            <w:tcW w:w="12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9</w:t>
            </w:r>
          </w:p>
        </w:tc>
        <w:tc>
          <w:tcPr>
            <w:tcW w:w="13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10</w:t>
            </w:r>
          </w:p>
        </w:tc>
        <w:tc>
          <w:tcPr>
            <w:tcW w:w="21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11</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12</w:t>
            </w:r>
          </w:p>
        </w:tc>
      </w:tr>
      <w:tr w:rsidR="00D70CA1" w:rsidRPr="00D70CA1" w:rsidTr="00D70CA1">
        <w:tc>
          <w:tcPr>
            <w:tcW w:w="21527" w:type="dxa"/>
            <w:gridSpan w:val="12"/>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1. Задача комплекса процессных мероприятий «Совершенствование нормативной правовой базы Кутейниковского сельского поселения, регулирующей бюджетные правоотношения»</w:t>
            </w:r>
          </w:p>
        </w:tc>
      </w:tr>
      <w:tr w:rsidR="00D70CA1" w:rsidRPr="00D70CA1" w:rsidTr="00D70CA1">
        <w:trPr>
          <w:trHeight w:val="191"/>
        </w:trPr>
        <w:tc>
          <w:tcPr>
            <w:tcW w:w="623"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1.1.</w:t>
            </w:r>
          </w:p>
        </w:tc>
        <w:tc>
          <w:tcPr>
            <w:tcW w:w="5556"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rPr>
                <w:i/>
                <w:color w:val="000000"/>
                <w:szCs w:val="20"/>
              </w:rPr>
            </w:pPr>
            <w:r w:rsidRPr="00D70CA1">
              <w:rPr>
                <w:color w:val="000000"/>
                <w:szCs w:val="20"/>
              </w:rPr>
              <w:t xml:space="preserve">Приведение нормативной правовой базы Кутейниковского сельского поселения, регулирующего бюджетные правоотношения, в соответствие с федеральными требованиями </w:t>
            </w:r>
          </w:p>
        </w:tc>
        <w:tc>
          <w:tcPr>
            <w:tcW w:w="1460"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tc>
        <w:tc>
          <w:tcPr>
            <w:tcW w:w="1455"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tc>
        <w:tc>
          <w:tcPr>
            <w:tcW w:w="153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да/нет</w:t>
            </w:r>
          </w:p>
        </w:tc>
        <w:tc>
          <w:tcPr>
            <w:tcW w:w="153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да</w:t>
            </w:r>
          </w:p>
        </w:tc>
        <w:tc>
          <w:tcPr>
            <w:tcW w:w="1400"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да</w:t>
            </w:r>
          </w:p>
        </w:tc>
        <w:tc>
          <w:tcPr>
            <w:tcW w:w="139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да</w:t>
            </w:r>
          </w:p>
        </w:tc>
        <w:tc>
          <w:tcPr>
            <w:tcW w:w="125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да</w:t>
            </w:r>
          </w:p>
        </w:tc>
        <w:tc>
          <w:tcPr>
            <w:tcW w:w="139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да</w:t>
            </w:r>
          </w:p>
        </w:tc>
        <w:tc>
          <w:tcPr>
            <w:tcW w:w="2150"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 xml:space="preserve">Сектор экономики и финансов Администрации Кутейниковского сельского поселения </w:t>
            </w:r>
          </w:p>
        </w:tc>
        <w:tc>
          <w:tcPr>
            <w:tcW w:w="1748"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tc>
      </w:tr>
      <w:tr w:rsidR="00D70CA1" w:rsidRPr="00D70CA1" w:rsidTr="00D70CA1">
        <w:trPr>
          <w:trHeight w:val="185"/>
        </w:trPr>
        <w:tc>
          <w:tcPr>
            <w:tcW w:w="2152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2. Задача комплекса процессных мероприятий «Совершенствование составления и организации исполнения бюджета Кутейниковского сельского поселения»</w:t>
            </w:r>
          </w:p>
        </w:tc>
      </w:tr>
      <w:tr w:rsidR="00D70CA1" w:rsidRPr="00D70CA1" w:rsidTr="00D70CA1">
        <w:trPr>
          <w:trHeight w:val="185"/>
        </w:trPr>
        <w:tc>
          <w:tcPr>
            <w:tcW w:w="623"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2.1.</w:t>
            </w:r>
          </w:p>
        </w:tc>
        <w:tc>
          <w:tcPr>
            <w:tcW w:w="5556"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rPr>
                <w:i/>
                <w:color w:val="000000"/>
                <w:szCs w:val="20"/>
              </w:rPr>
            </w:pPr>
            <w:r w:rsidRPr="00D70CA1">
              <w:rPr>
                <w:color w:val="000000"/>
                <w:szCs w:val="20"/>
              </w:rPr>
              <w:t>Уровень исполнения расходных обязательств бюджета Кутейниковского сельского поселения</w:t>
            </w:r>
          </w:p>
        </w:tc>
        <w:tc>
          <w:tcPr>
            <w:tcW w:w="1460"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возрастания</w:t>
            </w:r>
          </w:p>
        </w:tc>
        <w:tc>
          <w:tcPr>
            <w:tcW w:w="1455"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tc>
        <w:tc>
          <w:tcPr>
            <w:tcW w:w="153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процентов</w:t>
            </w:r>
          </w:p>
        </w:tc>
        <w:tc>
          <w:tcPr>
            <w:tcW w:w="153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95,0</w:t>
            </w:r>
          </w:p>
        </w:tc>
        <w:tc>
          <w:tcPr>
            <w:tcW w:w="1400"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95,0</w:t>
            </w:r>
          </w:p>
        </w:tc>
        <w:tc>
          <w:tcPr>
            <w:tcW w:w="139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95,0</w:t>
            </w:r>
          </w:p>
        </w:tc>
        <w:tc>
          <w:tcPr>
            <w:tcW w:w="125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95,0</w:t>
            </w:r>
          </w:p>
        </w:tc>
        <w:tc>
          <w:tcPr>
            <w:tcW w:w="1399"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95,0</w:t>
            </w:r>
          </w:p>
        </w:tc>
        <w:tc>
          <w:tcPr>
            <w:tcW w:w="2150"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rPr>
                <w:color w:val="000000"/>
              </w:rPr>
            </w:pPr>
            <w:r w:rsidRPr="00D70CA1">
              <w:rPr>
                <w:color w:val="000000"/>
                <w:szCs w:val="20"/>
              </w:rPr>
              <w:t>Сектор экономики и финансов Администрации Кутейниковского сельского поселения</w:t>
            </w:r>
          </w:p>
        </w:tc>
        <w:tc>
          <w:tcPr>
            <w:tcW w:w="1748" w:type="dxa"/>
            <w:tcBorders>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tc>
      </w:tr>
      <w:tr w:rsidR="00D70CA1" w:rsidRPr="00D70CA1" w:rsidTr="00D70CA1">
        <w:trPr>
          <w:trHeight w:val="185"/>
        </w:trPr>
        <w:tc>
          <w:tcPr>
            <w:tcW w:w="623"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2.2.</w:t>
            </w:r>
          </w:p>
        </w:tc>
        <w:tc>
          <w:tcPr>
            <w:tcW w:w="5556"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rPr>
                <w:color w:val="000000"/>
                <w:szCs w:val="20"/>
              </w:rPr>
            </w:pPr>
            <w:r w:rsidRPr="00D70CA1">
              <w:rPr>
                <w:color w:val="000000"/>
                <w:szCs w:val="20"/>
              </w:rPr>
              <w:t>Доля просроченной кредиторской задолженности в расходах бюджета Кутейниковского сельского поселения</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убывания</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процентов</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0,0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0,0</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rPr>
                <w:color w:val="000000"/>
              </w:rPr>
            </w:pPr>
            <w:r w:rsidRPr="00D70CA1">
              <w:rPr>
                <w:color w:val="000000"/>
                <w:szCs w:val="20"/>
              </w:rPr>
              <w:t>Сектор экономики и финансов Администрации Кутейниковского сельского поселения</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D70CA1" w:rsidRPr="00D70CA1" w:rsidRDefault="00D70CA1" w:rsidP="00D70CA1">
            <w:pPr>
              <w:widowControl w:val="0"/>
              <w:jc w:val="center"/>
              <w:rPr>
                <w:color w:val="000000"/>
                <w:szCs w:val="20"/>
              </w:rPr>
            </w:pPr>
            <w:r w:rsidRPr="00D70CA1">
              <w:rPr>
                <w:color w:val="000000"/>
                <w:szCs w:val="20"/>
              </w:rPr>
              <w:t>–</w:t>
            </w:r>
          </w:p>
        </w:tc>
      </w:tr>
    </w:tbl>
    <w:p w:rsidR="00D70CA1" w:rsidRPr="00D70CA1" w:rsidRDefault="00D70CA1" w:rsidP="00D70CA1">
      <w:pPr>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Используемое сокращение: </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u w:color="000000"/>
        </w:rPr>
        <w:t>ОКЕИ – Общероссийский классификатор единиц измерения.</w:t>
      </w: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69"/>
          <w:footerReference w:type="default" r:id="rId70"/>
          <w:pgSz w:w="23814" w:h="16839"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3. Перечень мероприятий (результатов) комплекса процессных мероприятий</w:t>
      </w:r>
    </w:p>
    <w:p w:rsidR="00D70CA1" w:rsidRPr="00D70CA1" w:rsidRDefault="00D70CA1" w:rsidP="00D70CA1">
      <w:pPr>
        <w:widowControl w:val="0"/>
        <w:shd w:val="clear" w:color="auto" w:fill="FFFFFF" w:themeFill="background1"/>
        <w:jc w:val="center"/>
        <w:outlineLvl w:val="2"/>
        <w:rPr>
          <w:color w:val="000000"/>
          <w:sz w:val="28"/>
          <w:szCs w:val="20"/>
        </w:rPr>
      </w:pPr>
    </w:p>
    <w:tbl>
      <w:tblPr>
        <w:tblW w:w="15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59"/>
        <w:gridCol w:w="1610"/>
        <w:gridCol w:w="3100"/>
        <w:gridCol w:w="1446"/>
        <w:gridCol w:w="1613"/>
        <w:gridCol w:w="1246"/>
        <w:gridCol w:w="1340"/>
        <w:gridCol w:w="1363"/>
      </w:tblGrid>
      <w:tr w:rsidR="00D70CA1" w:rsidRPr="00D70CA1" w:rsidTr="00D70CA1">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п/п</w:t>
            </w:r>
          </w:p>
        </w:tc>
        <w:tc>
          <w:tcPr>
            <w:tcW w:w="28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Наименование мероприятия (результата)</w:t>
            </w:r>
          </w:p>
        </w:tc>
        <w:tc>
          <w:tcPr>
            <w:tcW w:w="1610"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Тип мероприятия</w:t>
            </w:r>
          </w:p>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(результата) </w:t>
            </w:r>
          </w:p>
        </w:tc>
        <w:tc>
          <w:tcPr>
            <w:tcW w:w="3100"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Характеристика</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Единица измерения (по ОКЕИ)</w:t>
            </w:r>
          </w:p>
        </w:tc>
        <w:tc>
          <w:tcPr>
            <w:tcW w:w="1613"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Базовое значение</w:t>
            </w:r>
          </w:p>
        </w:tc>
        <w:tc>
          <w:tcPr>
            <w:tcW w:w="3949" w:type="dxa"/>
            <w:gridSpan w:val="3"/>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Значение результата по годам реализации</w:t>
            </w:r>
          </w:p>
        </w:tc>
      </w:tr>
      <w:tr w:rsidR="00D70CA1" w:rsidRPr="00D70CA1" w:rsidTr="00D70CA1">
        <w:tc>
          <w:tcPr>
            <w:tcW w:w="61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285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610"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3100"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613"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2026</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2027</w:t>
            </w:r>
          </w:p>
        </w:tc>
      </w:tr>
    </w:tbl>
    <w:p w:rsidR="00D70CA1" w:rsidRPr="00D70CA1" w:rsidRDefault="00D70CA1" w:rsidP="00D70CA1">
      <w:pPr>
        <w:shd w:val="clear" w:color="auto" w:fill="FFFFFF" w:themeFill="background1"/>
        <w:rPr>
          <w:color w:val="000000"/>
          <w:sz w:val="2"/>
          <w:szCs w:val="20"/>
        </w:rPr>
      </w:pPr>
    </w:p>
    <w:tbl>
      <w:tblPr>
        <w:tblW w:w="15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59"/>
        <w:gridCol w:w="1625"/>
        <w:gridCol w:w="3085"/>
        <w:gridCol w:w="1446"/>
        <w:gridCol w:w="1613"/>
        <w:gridCol w:w="1232"/>
        <w:gridCol w:w="1338"/>
        <w:gridCol w:w="1365"/>
      </w:tblGrid>
      <w:tr w:rsidR="00D70CA1" w:rsidRPr="00D70CA1" w:rsidTr="00D70CA1">
        <w:trPr>
          <w:tblHeader/>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w:t>
            </w:r>
          </w:p>
        </w:tc>
        <w:tc>
          <w:tcPr>
            <w:tcW w:w="1625"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3</w:t>
            </w:r>
          </w:p>
        </w:tc>
        <w:tc>
          <w:tcPr>
            <w:tcW w:w="3085"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6</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9</w:t>
            </w:r>
          </w:p>
        </w:tc>
      </w:tr>
      <w:tr w:rsidR="00D70CA1" w:rsidRPr="00D70CA1" w:rsidTr="00D70CA1">
        <w:tc>
          <w:tcPr>
            <w:tcW w:w="15182" w:type="dxa"/>
            <w:gridSpan w:val="9"/>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1. Задача комплекса процессных мероприятий </w:t>
            </w:r>
          </w:p>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«Совершенствование нормативной правовой базы Кутейниковского сельского поселения, регулирующей бюджетные правоотношения»</w:t>
            </w:r>
          </w:p>
        </w:tc>
      </w:tr>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outlineLvl w:val="2"/>
              <w:rPr>
                <w:color w:val="000000"/>
                <w:szCs w:val="20"/>
              </w:rPr>
            </w:pPr>
            <w:r w:rsidRPr="00D70CA1">
              <w:rPr>
                <w:color w:val="000000"/>
                <w:szCs w:val="20"/>
              </w:rPr>
              <w:t>1.1.</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outlineLvl w:val="2"/>
              <w:rPr>
                <w:color w:val="000000"/>
                <w:szCs w:val="20"/>
              </w:rPr>
            </w:pPr>
            <w:r w:rsidRPr="00D70CA1">
              <w:rPr>
                <w:color w:val="000000"/>
                <w:szCs w:val="20"/>
              </w:rPr>
              <w:t xml:space="preserve">Мероприятие (результат) «Разработана </w:t>
            </w:r>
          </w:p>
          <w:p w:rsidR="00D70CA1" w:rsidRPr="00D70CA1" w:rsidRDefault="00D70CA1" w:rsidP="00D70CA1">
            <w:pPr>
              <w:widowControl w:val="0"/>
              <w:shd w:val="clear" w:color="auto" w:fill="FFFFFF" w:themeFill="background1"/>
              <w:spacing w:line="228" w:lineRule="auto"/>
              <w:outlineLvl w:val="2"/>
              <w:rPr>
                <w:color w:val="000000"/>
                <w:szCs w:val="20"/>
              </w:rPr>
            </w:pPr>
            <w:r w:rsidRPr="00D70CA1">
              <w:rPr>
                <w:color w:val="000000"/>
                <w:szCs w:val="20"/>
              </w:rPr>
              <w:t>и усовершенствована нормативно-правовая база для регулирования организации бюджетного процесса»</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иные мероприятия (результаты)</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подготовка проектов нормативных правовых актов Собрания депутатов Кутейниковского сельского поселения, Администрации Кутейниковского сельского поселения по вопросам организации бюджетного процесса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единиц</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r>
      <w:tr w:rsidR="00D70CA1" w:rsidRPr="00D70CA1" w:rsidTr="00D70CA1">
        <w:tc>
          <w:tcPr>
            <w:tcW w:w="15182" w:type="dxa"/>
            <w:gridSpan w:val="9"/>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 Задача комплекса процессных мероприятий «Совершенствование составления и организации исполнения бюджета поселения»</w:t>
            </w:r>
          </w:p>
        </w:tc>
      </w:tr>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2.1.</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outlineLvl w:val="2"/>
              <w:rPr>
                <w:color w:val="000000"/>
                <w:szCs w:val="20"/>
              </w:rPr>
            </w:pPr>
            <w:r w:rsidRPr="00D70CA1">
              <w:rPr>
                <w:color w:val="000000"/>
                <w:szCs w:val="20"/>
              </w:rPr>
              <w:t>Мероприятие (результат) «Обеспечена деятельность Сектора экономики и финансов Администрации Кутейниковского сельского поселения»</w:t>
            </w:r>
          </w:p>
        </w:tc>
        <w:tc>
          <w:tcPr>
            <w:tcW w:w="1625"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иные мероприятия (результаты)</w:t>
            </w:r>
          </w:p>
        </w:tc>
        <w:tc>
          <w:tcPr>
            <w:tcW w:w="3085"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 xml:space="preserve">обеспечение реализации управленческой </w:t>
            </w:r>
          </w:p>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и организационной деятельности аппарата управления в целях повышения эффективности исполнения муниципальных функций</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единиц</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jc w:val="center"/>
              <w:outlineLvl w:val="2"/>
              <w:rPr>
                <w:color w:val="000000"/>
                <w:szCs w:val="20"/>
              </w:rPr>
            </w:pPr>
            <w:r w:rsidRPr="00D70CA1">
              <w:rPr>
                <w:color w:val="000000"/>
                <w:szCs w:val="20"/>
              </w:rPr>
              <w:t>1</w:t>
            </w:r>
          </w:p>
        </w:tc>
      </w:tr>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2.2.</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Мероприятие (результат)</w:t>
            </w:r>
          </w:p>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 xml:space="preserve">«Организовано планирование </w:t>
            </w:r>
          </w:p>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и исполнение расходов бюджета Кутейниковского сельского поселения»</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иные мероприятия (результаты)</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обеспечение качественного </w:t>
            </w:r>
          </w:p>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и своевременного исполнения бюджета поселения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единиц</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r>
    </w:tbl>
    <w:p w:rsidR="00D70CA1" w:rsidRPr="00D70CA1" w:rsidRDefault="00D70CA1" w:rsidP="00D70CA1">
      <w:pPr>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lastRenderedPageBreak/>
        <w:t>Примечание.</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Используемое сокращение: </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u w:color="000000"/>
        </w:rPr>
        <w:t>ОКЕИ – Общероссийский классификатор единиц измерения</w:t>
      </w:r>
    </w:p>
    <w:p w:rsidR="00D70CA1" w:rsidRPr="00D70CA1" w:rsidRDefault="00D70CA1" w:rsidP="00D70CA1">
      <w:pPr>
        <w:widowControl w:val="0"/>
        <w:shd w:val="clear" w:color="auto" w:fill="FFFFFF" w:themeFill="background1"/>
        <w:tabs>
          <w:tab w:val="left" w:pos="709"/>
        </w:tabs>
        <w:jc w:val="center"/>
        <w:outlineLvl w:val="0"/>
        <w:rPr>
          <w:color w:val="000000" w:themeColor="text1"/>
          <w:sz w:val="28"/>
          <w:szCs w:val="20"/>
        </w:rPr>
      </w:pPr>
      <w:r w:rsidRPr="00D70CA1">
        <w:rPr>
          <w:color w:val="26282F"/>
          <w:szCs w:val="20"/>
        </w:rPr>
        <w:br w:type="page"/>
      </w:r>
      <w:r w:rsidRPr="00D70CA1">
        <w:rPr>
          <w:color w:val="000000" w:themeColor="text1"/>
          <w:sz w:val="28"/>
          <w:szCs w:val="20"/>
        </w:rPr>
        <w:lastRenderedPageBreak/>
        <w:t>4. Параметры финансового обеспечения комплекса процессных мероприятий</w:t>
      </w:r>
    </w:p>
    <w:p w:rsidR="00D70CA1" w:rsidRPr="00D70CA1" w:rsidRDefault="00D70CA1" w:rsidP="00D70CA1">
      <w:pPr>
        <w:widowControl w:val="0"/>
        <w:shd w:val="clear" w:color="auto" w:fill="FFFFFF" w:themeFill="background1"/>
        <w:tabs>
          <w:tab w:val="left" w:pos="11057"/>
        </w:tabs>
        <w:jc w:val="center"/>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4761"/>
        <w:gridCol w:w="2887"/>
        <w:gridCol w:w="1512"/>
        <w:gridCol w:w="1375"/>
        <w:gridCol w:w="1649"/>
        <w:gridCol w:w="1649"/>
      </w:tblGrid>
      <w:tr w:rsidR="00D70CA1" w:rsidRPr="00D70CA1" w:rsidTr="00D70CA1">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п/п</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jc w:val="center"/>
              <w:rPr>
                <w:color w:val="000000"/>
                <w:szCs w:val="20"/>
              </w:rPr>
            </w:pPr>
            <w:r w:rsidRPr="00D70CA1">
              <w:rPr>
                <w:color w:val="000000"/>
                <w:szCs w:val="20"/>
              </w:rPr>
              <w:t>Наименование комплекса процессных мероприятий, мероприятия (результата), источник финансового обеспечения</w:t>
            </w:r>
          </w:p>
        </w:tc>
        <w:tc>
          <w:tcPr>
            <w:tcW w:w="2887"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Код бюджетной классификации расходов</w:t>
            </w:r>
          </w:p>
        </w:tc>
        <w:tc>
          <w:tcPr>
            <w:tcW w:w="6185" w:type="dxa"/>
            <w:gridSpan w:val="4"/>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Объем расходов по годам реализации (</w:t>
            </w:r>
            <w:proofErr w:type="spellStart"/>
            <w:r w:rsidRPr="00D70CA1">
              <w:rPr>
                <w:color w:val="000000"/>
                <w:szCs w:val="20"/>
              </w:rPr>
              <w:t>тыс.рублей</w:t>
            </w:r>
            <w:proofErr w:type="spellEnd"/>
            <w:r w:rsidRPr="00D70CA1">
              <w:rPr>
                <w:color w:val="000000"/>
                <w:szCs w:val="20"/>
              </w:rPr>
              <w:t>)</w:t>
            </w:r>
          </w:p>
        </w:tc>
      </w:tr>
      <w:tr w:rsidR="00D70CA1" w:rsidRPr="00D70CA1" w:rsidTr="00D70CA1">
        <w:tc>
          <w:tcPr>
            <w:tcW w:w="737"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2887"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2025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2026</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shd w:val="clear" w:color="auto" w:fill="FFFFFF" w:themeFill="background1"/>
              <w:jc w:val="center"/>
              <w:rPr>
                <w:color w:val="000000"/>
                <w:sz w:val="20"/>
                <w:szCs w:val="20"/>
              </w:rPr>
            </w:pPr>
            <w:r w:rsidRPr="00D70CA1">
              <w:rPr>
                <w:color w:val="000000"/>
                <w:szCs w:val="20"/>
              </w:rPr>
              <w:t>2027</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Всего</w:t>
            </w:r>
          </w:p>
        </w:tc>
      </w:tr>
    </w:tbl>
    <w:p w:rsidR="00D70CA1" w:rsidRPr="00D70CA1" w:rsidRDefault="00D70CA1" w:rsidP="00D70CA1">
      <w:pPr>
        <w:shd w:val="clear" w:color="auto" w:fill="FFFFFF" w:themeFill="background1"/>
        <w:spacing w:line="228" w:lineRule="auto"/>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4759"/>
        <w:gridCol w:w="2887"/>
        <w:gridCol w:w="1512"/>
        <w:gridCol w:w="1375"/>
        <w:gridCol w:w="1649"/>
        <w:gridCol w:w="1649"/>
      </w:tblGrid>
      <w:tr w:rsidR="00D70CA1" w:rsidRPr="00D70CA1" w:rsidTr="00D70CA1">
        <w:trPr>
          <w:tblHeader/>
        </w:trPr>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w:t>
            </w:r>
          </w:p>
        </w:tc>
        <w:tc>
          <w:tcPr>
            <w:tcW w:w="2887"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6</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7</w:t>
            </w:r>
          </w:p>
        </w:tc>
      </w:tr>
      <w:tr w:rsidR="00D70CA1" w:rsidRPr="00D70CA1" w:rsidTr="00D70CA1">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widowControl w:val="0"/>
              <w:shd w:val="clear" w:color="auto" w:fill="FFFFFF" w:themeFill="background1"/>
              <w:outlineLvl w:val="2"/>
              <w:rPr>
                <w:i/>
                <w:color w:val="000000"/>
                <w:szCs w:val="20"/>
              </w:rPr>
            </w:pPr>
            <w:r w:rsidRPr="00D70CA1">
              <w:rPr>
                <w:color w:val="000000"/>
                <w:szCs w:val="20"/>
              </w:rPr>
              <w:t>Комплекс процессных мероприятий</w:t>
            </w:r>
            <w:r w:rsidRPr="00D70CA1">
              <w:rPr>
                <w:i/>
                <w:color w:val="000000"/>
                <w:szCs w:val="20"/>
              </w:rPr>
              <w:t xml:space="preserve"> «</w:t>
            </w:r>
            <w:r w:rsidRPr="00D70CA1">
              <w:rPr>
                <w:color w:val="000000"/>
                <w:szCs w:val="20"/>
              </w:rPr>
              <w:t xml:space="preserve">Нормативно-методическое, информационное обеспечение </w:t>
            </w:r>
          </w:p>
          <w:p w:rsidR="00D70CA1" w:rsidRPr="00D70CA1" w:rsidRDefault="00D70CA1" w:rsidP="00D70CA1">
            <w:pPr>
              <w:widowControl w:val="0"/>
              <w:shd w:val="clear" w:color="auto" w:fill="FFFFFF" w:themeFill="background1"/>
              <w:outlineLvl w:val="2"/>
              <w:rPr>
                <w:i/>
                <w:color w:val="000000"/>
                <w:szCs w:val="20"/>
              </w:rPr>
            </w:pPr>
            <w:r w:rsidRPr="00D70CA1">
              <w:rPr>
                <w:color w:val="000000"/>
                <w:szCs w:val="20"/>
              </w:rPr>
              <w:t>и организация бюджетного процесса</w:t>
            </w:r>
            <w:r w:rsidRPr="00D70CA1">
              <w:rPr>
                <w:i/>
                <w:color w:val="000000"/>
                <w:szCs w:val="20"/>
              </w:rPr>
              <w:t xml:space="preserve">» </w:t>
            </w:r>
            <w:r w:rsidRPr="00D70CA1">
              <w:rPr>
                <w:color w:val="000000"/>
                <w:szCs w:val="20"/>
              </w:rPr>
              <w:t>(всего), в том числе:</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Cs w:val="20"/>
              </w:rPr>
            </w:pPr>
            <w:r w:rsidRPr="00D70CA1">
              <w:rPr>
                <w:color w:val="000000"/>
                <w:spacing w:val="-2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r>
      <w:tr w:rsidR="00D70CA1" w:rsidRPr="00D70CA1" w:rsidTr="00D70CA1">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shd w:val="clear" w:color="auto" w:fill="FFFFFF" w:themeFill="background1"/>
              <w:rPr>
                <w:color w:val="000000"/>
                <w:szCs w:val="20"/>
              </w:rPr>
            </w:pPr>
            <w:r w:rsidRPr="00D70CA1">
              <w:rPr>
                <w:color w:val="000000"/>
                <w:szCs w:val="20"/>
              </w:rPr>
              <w:t>бюджет поселения (всего), из них:</w:t>
            </w:r>
          </w:p>
        </w:tc>
        <w:tc>
          <w:tcPr>
            <w:tcW w:w="2887"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Cs w:val="20"/>
              </w:rPr>
            </w:pPr>
            <w:r w:rsidRPr="00D70CA1">
              <w:rPr>
                <w:color w:val="000000"/>
                <w:spacing w:val="-2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r>
      <w:tr w:rsidR="00D70CA1" w:rsidRPr="00D70CA1" w:rsidTr="00D70CA1">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Мероприятие (результат) 1 «Обеспечена деятельность Администрации Кутейниковского сельского поселения» (всего), в том числе:</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Cs w:val="20"/>
              </w:rPr>
            </w:pPr>
            <w:r w:rsidRPr="00D70CA1">
              <w:rPr>
                <w:color w:val="000000"/>
                <w:spacing w:val="-2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r>
      <w:tr w:rsidR="00D70CA1" w:rsidRPr="00D70CA1" w:rsidTr="00D70CA1">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shd w:val="clear" w:color="auto" w:fill="FFFFFF" w:themeFill="background1"/>
              <w:rPr>
                <w:color w:val="000000"/>
                <w:szCs w:val="20"/>
              </w:rPr>
            </w:pPr>
            <w:r w:rsidRPr="00D70CA1">
              <w:rPr>
                <w:color w:val="000000"/>
                <w:szCs w:val="20"/>
              </w:rPr>
              <w:t xml:space="preserve"> бюджет поселения (всего), из них:</w:t>
            </w:r>
          </w:p>
        </w:tc>
        <w:tc>
          <w:tcPr>
            <w:tcW w:w="2887"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Cs w:val="20"/>
              </w:rPr>
            </w:pPr>
            <w:r w:rsidRPr="00D70CA1">
              <w:rPr>
                <w:color w:val="000000"/>
                <w:spacing w:val="-2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r>
      <w:tr w:rsidR="00D70CA1" w:rsidRPr="00D70CA1" w:rsidTr="00D70CA1">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47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shd w:val="clear" w:color="auto" w:fill="FFFFFF" w:themeFill="background1"/>
              <w:rPr>
                <w:i/>
                <w:color w:val="00000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jc w:val="center"/>
              <w:rPr>
                <w:color w:val="000000"/>
                <w:sz w:val="20"/>
                <w:szCs w:val="20"/>
              </w:rPr>
            </w:pPr>
            <w:r w:rsidRPr="00D70CA1">
              <w:rPr>
                <w:color w:val="000000"/>
                <w:szCs w:val="20"/>
              </w:rPr>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Cs w:val="20"/>
              </w:rPr>
            </w:pPr>
            <w:r w:rsidRPr="00D70CA1">
              <w:rPr>
                <w:color w:val="000000"/>
                <w:spacing w:val="-2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r>
      <w:tr w:rsidR="00D70CA1" w:rsidRPr="00D70CA1" w:rsidTr="00D70CA1">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47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0CA1" w:rsidRPr="00D70CA1" w:rsidRDefault="00D70CA1" w:rsidP="00D70CA1">
            <w:pPr>
              <w:shd w:val="clear" w:color="auto" w:fill="FFFFFF" w:themeFill="background1"/>
              <w:rPr>
                <w:color w:val="000000"/>
                <w:sz w:val="20"/>
                <w:szCs w:val="20"/>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jc w:val="center"/>
              <w:rPr>
                <w:color w:val="000000"/>
                <w:sz w:val="20"/>
                <w:szCs w:val="20"/>
              </w:rPr>
            </w:pPr>
            <w:r w:rsidRPr="00D70CA1">
              <w:rPr>
                <w:color w:val="000000"/>
                <w:szCs w:val="20"/>
              </w:rPr>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pacing w:val="-20"/>
                <w:szCs w:val="20"/>
              </w:rPr>
            </w:pPr>
            <w:r w:rsidRPr="00D70CA1">
              <w:rPr>
                <w:color w:val="000000"/>
                <w:spacing w:val="-2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0,0</w:t>
            </w:r>
          </w:p>
        </w:tc>
      </w:tr>
    </w:tbl>
    <w:p w:rsidR="00D70CA1" w:rsidRPr="00D70CA1" w:rsidRDefault="00D70CA1" w:rsidP="00D70CA1">
      <w:pPr>
        <w:shd w:val="clear" w:color="auto" w:fill="FFFFFF" w:themeFill="background1"/>
        <w:ind w:firstLine="709"/>
        <w:rPr>
          <w:color w:val="000000"/>
          <w:sz w:val="28"/>
          <w:szCs w:val="20"/>
        </w:rPr>
      </w:pPr>
    </w:p>
    <w:p w:rsidR="00D70CA1" w:rsidRPr="00D70CA1" w:rsidRDefault="00D70CA1" w:rsidP="00D70CA1">
      <w:pPr>
        <w:shd w:val="clear" w:color="auto" w:fill="FFFFFF" w:themeFill="background1"/>
        <w:ind w:firstLine="709"/>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ind w:firstLine="709"/>
        <w:rPr>
          <w:color w:val="000000"/>
          <w:sz w:val="28"/>
          <w:szCs w:val="20"/>
        </w:rPr>
      </w:pPr>
      <w:r w:rsidRPr="00D70CA1">
        <w:rPr>
          <w:color w:val="000000"/>
          <w:sz w:val="28"/>
          <w:szCs w:val="20"/>
        </w:rPr>
        <w:t>Используемое сокращение:</w:t>
      </w:r>
    </w:p>
    <w:p w:rsidR="00D70CA1" w:rsidRPr="00D70CA1" w:rsidRDefault="00D70CA1" w:rsidP="00D70CA1">
      <w:pPr>
        <w:shd w:val="clear" w:color="auto" w:fill="FFFFFF" w:themeFill="background1"/>
        <w:ind w:firstLine="709"/>
        <w:rPr>
          <w:color w:val="000000"/>
          <w:sz w:val="28"/>
          <w:szCs w:val="20"/>
        </w:rPr>
      </w:pPr>
      <w:r w:rsidRPr="00D70CA1">
        <w:rPr>
          <w:color w:val="000000"/>
          <w:sz w:val="28"/>
          <w:szCs w:val="20"/>
        </w:rPr>
        <w:t>Х – данные ячейки не заполняются.</w:t>
      </w:r>
    </w:p>
    <w:p w:rsidR="00D70CA1" w:rsidRPr="00D70CA1" w:rsidRDefault="00D70CA1" w:rsidP="00D70CA1">
      <w:pPr>
        <w:widowControl w:val="0"/>
        <w:shd w:val="clear" w:color="auto" w:fill="FFFFFF" w:themeFill="background1"/>
        <w:ind w:left="720" w:right="-173"/>
        <w:outlineLvl w:val="2"/>
        <w:rPr>
          <w:color w:val="000000"/>
          <w:szCs w:val="20"/>
        </w:rPr>
      </w:pPr>
      <w:r w:rsidRPr="00D70CA1">
        <w:rPr>
          <w:color w:val="000000"/>
          <w:szCs w:val="20"/>
        </w:rPr>
        <w:br w:type="page"/>
      </w:r>
    </w:p>
    <w:p w:rsidR="00D70CA1" w:rsidRPr="00D70CA1" w:rsidRDefault="00D70CA1" w:rsidP="00D70CA1">
      <w:pPr>
        <w:widowControl w:val="0"/>
        <w:shd w:val="clear" w:color="auto" w:fill="FFFFFF" w:themeFill="background1"/>
        <w:jc w:val="center"/>
        <w:outlineLvl w:val="0"/>
        <w:rPr>
          <w:color w:val="000000" w:themeColor="text1"/>
          <w:sz w:val="28"/>
          <w:szCs w:val="20"/>
        </w:rPr>
      </w:pPr>
      <w:r w:rsidRPr="00D70CA1">
        <w:rPr>
          <w:color w:val="000000" w:themeColor="text1"/>
          <w:sz w:val="28"/>
          <w:szCs w:val="20"/>
        </w:rPr>
        <w:lastRenderedPageBreak/>
        <w:t>5. План реализации комплекса процессных мероприятий на 2025 – 2027 годы</w:t>
      </w:r>
    </w:p>
    <w:p w:rsidR="00D70CA1" w:rsidRPr="00D70CA1" w:rsidRDefault="00D70CA1" w:rsidP="00D70CA1">
      <w:pPr>
        <w:widowControl w:val="0"/>
        <w:shd w:val="clear" w:color="auto" w:fill="FFFFFF" w:themeFill="background1"/>
        <w:tabs>
          <w:tab w:val="left" w:pos="11057"/>
        </w:tabs>
        <w:jc w:val="center"/>
        <w:rPr>
          <w:color w:val="000000"/>
          <w:sz w:val="28"/>
          <w:szCs w:val="20"/>
        </w:rPr>
      </w:pPr>
    </w:p>
    <w:tbl>
      <w:tblPr>
        <w:tblW w:w="0" w:type="auto"/>
        <w:tblLayout w:type="fixed"/>
        <w:tblLook w:val="04A0" w:firstRow="1" w:lastRow="0" w:firstColumn="1" w:lastColumn="0" w:noHBand="0" w:noVBand="1"/>
      </w:tblPr>
      <w:tblGrid>
        <w:gridCol w:w="768"/>
        <w:gridCol w:w="4181"/>
        <w:gridCol w:w="2179"/>
        <w:gridCol w:w="2971"/>
        <w:gridCol w:w="2279"/>
        <w:gridCol w:w="2193"/>
      </w:tblGrid>
      <w:tr w:rsidR="00D70CA1" w:rsidRPr="00D70CA1" w:rsidTr="00D70CA1">
        <w:trPr>
          <w:trHeight w:val="2144"/>
        </w:trPr>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п/п</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 xml:space="preserve">Наименование мероприятия (результата),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контрольной точки</w:t>
            </w: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Дата наступления контрольной точки</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Ответственный исполнитель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(наименование органа местного самоуправления Кутейниковского сельского поселения, иного муниципального органа, организации, Ф.И.О., должность)</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Информационная система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(источник данных)</w:t>
            </w:r>
          </w:p>
        </w:tc>
      </w:tr>
    </w:tbl>
    <w:p w:rsidR="00D70CA1" w:rsidRPr="00D70CA1" w:rsidRDefault="00D70CA1" w:rsidP="00D70CA1">
      <w:pPr>
        <w:shd w:val="clear" w:color="auto" w:fill="FFFFFF" w:themeFill="background1"/>
        <w:rPr>
          <w:color w:val="000000"/>
          <w:sz w:val="2"/>
          <w:szCs w:val="20"/>
        </w:rPr>
      </w:pPr>
    </w:p>
    <w:tbl>
      <w:tblPr>
        <w:tblW w:w="0" w:type="auto"/>
        <w:tblLayout w:type="fixed"/>
        <w:tblLook w:val="04A0" w:firstRow="1" w:lastRow="0" w:firstColumn="1" w:lastColumn="0" w:noHBand="0" w:noVBand="1"/>
      </w:tblPr>
      <w:tblGrid>
        <w:gridCol w:w="753"/>
        <w:gridCol w:w="4194"/>
        <w:gridCol w:w="2174"/>
        <w:gridCol w:w="75"/>
        <w:gridCol w:w="2896"/>
        <w:gridCol w:w="2293"/>
        <w:gridCol w:w="2186"/>
      </w:tblGrid>
      <w:tr w:rsidR="00D70CA1" w:rsidRPr="00D70CA1" w:rsidTr="00D70CA1">
        <w:trPr>
          <w:trHeight w:val="289"/>
          <w:tblHeader/>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3</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4</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6</w:t>
            </w:r>
          </w:p>
        </w:tc>
      </w:tr>
      <w:tr w:rsidR="00D70CA1" w:rsidRPr="00D70CA1" w:rsidTr="00D70CA1">
        <w:trPr>
          <w:trHeight w:val="315"/>
        </w:trPr>
        <w:tc>
          <w:tcPr>
            <w:tcW w:w="14571" w:type="dxa"/>
            <w:gridSpan w:val="7"/>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 xml:space="preserve">1. Задача комплекса процессных мероприятий </w:t>
            </w:r>
          </w:p>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«Совершенствование нормативной правовой базы Кутейниковского сельского поселения, регулирующей бюджетные правоотношения»</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 w:val="20"/>
                <w:szCs w:val="20"/>
              </w:rPr>
            </w:pPr>
            <w:r w:rsidRPr="00D70CA1">
              <w:rPr>
                <w:color w:val="000000"/>
                <w:szCs w:val="20"/>
              </w:rPr>
              <w:t xml:space="preserve">Мероприятие (результат) 1. «Разработана и усовершенствована нормативно-правовая база </w:t>
            </w:r>
          </w:p>
          <w:p w:rsidR="00D70CA1" w:rsidRPr="00D70CA1" w:rsidRDefault="00D70CA1" w:rsidP="00D70CA1">
            <w:pPr>
              <w:shd w:val="clear" w:color="auto" w:fill="FFFFFF" w:themeFill="background1"/>
              <w:tabs>
                <w:tab w:val="left" w:pos="11057"/>
              </w:tabs>
              <w:rPr>
                <w:color w:val="000000"/>
                <w:sz w:val="20"/>
                <w:szCs w:val="20"/>
              </w:rPr>
            </w:pPr>
            <w:r w:rsidRPr="00D70CA1">
              <w:rPr>
                <w:color w:val="000000"/>
                <w:szCs w:val="20"/>
              </w:rPr>
              <w:t>для регулирования организации бюджетного процесса»</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Х</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Решения Собрания депутатов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1.2.</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 xml:space="preserve">Контрольная точка 1.1. </w:t>
            </w:r>
          </w:p>
          <w:p w:rsidR="00D70CA1" w:rsidRPr="00D70CA1" w:rsidRDefault="00D70CA1" w:rsidP="00D70CA1">
            <w:pPr>
              <w:widowControl w:val="0"/>
              <w:shd w:val="clear" w:color="auto" w:fill="FFFFFF" w:themeFill="background1"/>
              <w:rPr>
                <w:color w:val="000000"/>
                <w:szCs w:val="20"/>
              </w:rPr>
            </w:pPr>
            <w:r w:rsidRPr="00D70CA1">
              <w:rPr>
                <w:color w:val="000000"/>
                <w:szCs w:val="20"/>
              </w:rPr>
              <w:t xml:space="preserve">Принята новая редакция постановления Администрации Кутейниковского сельского поселения «Об </w:t>
            </w:r>
            <w:r w:rsidRPr="00D70CA1">
              <w:rPr>
                <w:szCs w:val="20"/>
              </w:rPr>
              <w:t xml:space="preserve">утверждении Порядка составления и ведения сводной  бюджетной росписи бюджета </w:t>
            </w:r>
            <w:r w:rsidRPr="00D70CA1">
              <w:rPr>
                <w:color w:val="000000"/>
                <w:szCs w:val="20"/>
              </w:rPr>
              <w:t xml:space="preserve">Кутейниковского сельского поселения </w:t>
            </w:r>
            <w:r w:rsidRPr="00D70CA1">
              <w:rPr>
                <w:szCs w:val="20"/>
              </w:rPr>
              <w:t xml:space="preserve">и бюджетных росписей главных распорядителей средств бюджета поселения (главных администраторов источников финансирования </w:t>
            </w:r>
            <w:r w:rsidRPr="00D70CA1">
              <w:rPr>
                <w:szCs w:val="20"/>
              </w:rPr>
              <w:lastRenderedPageBreak/>
              <w:t xml:space="preserve">дефицита бюджета </w:t>
            </w:r>
            <w:r w:rsidRPr="00D70CA1">
              <w:rPr>
                <w:color w:val="000000"/>
                <w:szCs w:val="20"/>
              </w:rPr>
              <w:t>Кутейниковского сельского поселения</w:t>
            </w:r>
            <w:r w:rsidRPr="00D70CA1">
              <w:rPr>
                <w:szCs w:val="20"/>
              </w:rPr>
              <w:t>)»</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1 марта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 марта 2026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 марта 2027 г.</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lastRenderedPageBreak/>
              <w:t>1.3.</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rPr>
                <w:color w:val="000000"/>
                <w:szCs w:val="20"/>
              </w:rPr>
            </w:pPr>
            <w:r w:rsidRPr="00D70CA1">
              <w:rPr>
                <w:color w:val="000000"/>
                <w:szCs w:val="20"/>
              </w:rPr>
              <w:t>Контрольная точка 1.2.</w:t>
            </w:r>
          </w:p>
          <w:p w:rsidR="00D70CA1" w:rsidRPr="00D70CA1" w:rsidRDefault="00D70CA1" w:rsidP="00D70CA1">
            <w:pPr>
              <w:widowControl w:val="0"/>
              <w:shd w:val="clear" w:color="auto" w:fill="FFFFFF" w:themeFill="background1"/>
              <w:rPr>
                <w:i/>
                <w:color w:val="000000"/>
                <w:szCs w:val="20"/>
              </w:rPr>
            </w:pPr>
            <w:r w:rsidRPr="00D70CA1">
              <w:rPr>
                <w:color w:val="000000"/>
                <w:szCs w:val="20"/>
              </w:rPr>
              <w:t xml:space="preserve">Принято постановление Администрации Кутейниковского сельского поселения «О порядке применения бюджетной классификации бюджета Кутейниковского сельского поселения на очередной финансовый год </w:t>
            </w:r>
          </w:p>
          <w:p w:rsidR="00D70CA1" w:rsidRPr="00D70CA1" w:rsidRDefault="00D70CA1" w:rsidP="00D70CA1">
            <w:pPr>
              <w:widowControl w:val="0"/>
              <w:shd w:val="clear" w:color="auto" w:fill="FFFFFF" w:themeFill="background1"/>
              <w:rPr>
                <w:i/>
                <w:color w:val="000000"/>
                <w:szCs w:val="20"/>
              </w:rPr>
            </w:pPr>
            <w:r w:rsidRPr="00D70CA1">
              <w:rPr>
                <w:color w:val="000000"/>
                <w:szCs w:val="20"/>
              </w:rPr>
              <w:t>и плановые периоды»</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15 сентября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15 сентября 2026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15 сентября 2027 г.</w:t>
            </w:r>
          </w:p>
          <w:p w:rsidR="00D70CA1" w:rsidRPr="00D70CA1" w:rsidRDefault="00D70CA1" w:rsidP="00D70CA1">
            <w:pPr>
              <w:shd w:val="clear" w:color="auto" w:fill="FFFFFF" w:themeFill="background1"/>
              <w:tabs>
                <w:tab w:val="left" w:pos="11057"/>
              </w:tabs>
              <w:jc w:val="center"/>
              <w:rPr>
                <w:color w:val="000000"/>
                <w:szCs w:val="2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1.4.</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Контрольная точка 1.3.</w:t>
            </w:r>
          </w:p>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Подготовлено постановление Администрации Кутейниковского сельского поселения «Об основных направлениях бюджетной и налоговой политики Кутейниковского сельского поселения на очередной финансовый год и на плановые периоды»</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 ноября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 ноября 2026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 ноября 2027 г.</w:t>
            </w:r>
          </w:p>
          <w:p w:rsidR="00D70CA1" w:rsidRPr="00D70CA1" w:rsidRDefault="00D70CA1" w:rsidP="00D70CA1">
            <w:pPr>
              <w:shd w:val="clear" w:color="auto" w:fill="FFFFFF" w:themeFill="background1"/>
              <w:tabs>
                <w:tab w:val="left" w:pos="11057"/>
              </w:tabs>
              <w:jc w:val="center"/>
              <w:rPr>
                <w:color w:val="000000"/>
                <w:szCs w:val="20"/>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1.5.</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Контрольная точка 1.4.</w:t>
            </w:r>
          </w:p>
          <w:p w:rsidR="00D70CA1" w:rsidRPr="00D70CA1" w:rsidRDefault="00D70CA1" w:rsidP="00D70CA1">
            <w:pPr>
              <w:shd w:val="clear" w:color="auto" w:fill="FFFFFF" w:themeFill="background1"/>
              <w:tabs>
                <w:tab w:val="left" w:pos="11057"/>
              </w:tabs>
              <w:rPr>
                <w:i/>
                <w:color w:val="000000"/>
                <w:sz w:val="20"/>
                <w:szCs w:val="20"/>
              </w:rPr>
            </w:pPr>
            <w:r w:rsidRPr="00D70CA1">
              <w:rPr>
                <w:color w:val="000000"/>
                <w:szCs w:val="20"/>
              </w:rPr>
              <w:t>Приняты решения Собрания депутатов Кутейниковского сельского поселения о внесении изменений в решение Собрания депутатов Кутейниковского сельского поселения от 01.12.2017 № 66 «О бюджетном процессе в Кутейниковском сельском поселении»</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20 декабря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20 декабря 2026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20 декабря 2027 г.</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решения Собрания депутатов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1.6.</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 xml:space="preserve">Контрольная точка 1.5. </w:t>
            </w:r>
          </w:p>
          <w:p w:rsidR="00D70CA1" w:rsidRPr="00D70CA1" w:rsidRDefault="00D70CA1" w:rsidP="00D70CA1">
            <w:pPr>
              <w:shd w:val="clear" w:color="auto" w:fill="FFFFFF" w:themeFill="background1"/>
              <w:rPr>
                <w:color w:val="000000"/>
                <w:szCs w:val="20"/>
              </w:rPr>
            </w:pPr>
            <w:r w:rsidRPr="00D70CA1">
              <w:rPr>
                <w:color w:val="000000"/>
                <w:szCs w:val="20"/>
              </w:rPr>
              <w:t xml:space="preserve">Принято постановление Администрации Кутейниковского сельского поселения «О порядке применения бюджетной </w:t>
            </w:r>
            <w:r w:rsidRPr="00D70CA1">
              <w:rPr>
                <w:color w:val="000000"/>
                <w:szCs w:val="20"/>
              </w:rPr>
              <w:lastRenderedPageBreak/>
              <w:t>классификации бюджета Кутейниковского сельского поселения на очередной финансовый год и плановые периоды»</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lastRenderedPageBreak/>
              <w:t xml:space="preserve">1 июля 2025 г. </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июля 2026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июля 2027 г.</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spacing w:line="228" w:lineRule="auto"/>
              <w:jc w:val="center"/>
              <w:rPr>
                <w:color w:val="000000"/>
                <w:szCs w:val="20"/>
              </w:rPr>
            </w:pPr>
            <w:r w:rsidRPr="00D70CA1">
              <w:rPr>
                <w:color w:val="000000"/>
                <w:szCs w:val="20"/>
              </w:rPr>
              <w:lastRenderedPageBreak/>
              <w:t>1.7.</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28" w:lineRule="auto"/>
              <w:rPr>
                <w:color w:val="000000"/>
                <w:szCs w:val="20"/>
              </w:rPr>
            </w:pPr>
            <w:r w:rsidRPr="00D70CA1">
              <w:rPr>
                <w:color w:val="000000"/>
                <w:szCs w:val="20"/>
              </w:rPr>
              <w:t>Контрольная точка 1.6.</w:t>
            </w:r>
          </w:p>
          <w:p w:rsidR="00D70CA1" w:rsidRPr="00D70CA1" w:rsidRDefault="00D70CA1" w:rsidP="00D70CA1">
            <w:pPr>
              <w:widowControl w:val="0"/>
              <w:shd w:val="clear" w:color="auto" w:fill="FFFFFF" w:themeFill="background1"/>
              <w:spacing w:line="228" w:lineRule="auto"/>
              <w:rPr>
                <w:color w:val="000000"/>
                <w:szCs w:val="20"/>
              </w:rPr>
            </w:pPr>
            <w:r w:rsidRPr="00D70CA1">
              <w:rPr>
                <w:color w:val="000000"/>
                <w:szCs w:val="20"/>
              </w:rPr>
              <w:t xml:space="preserve">Принята новая редакция постановления Администрации Кутейниковского сельского поселения «Об </w:t>
            </w:r>
            <w:r w:rsidRPr="00D70CA1">
              <w:rPr>
                <w:szCs w:val="20"/>
              </w:rPr>
              <w:t xml:space="preserve">утверждении Порядка составления и ведения сводной  бюджетной росписи бюджета </w:t>
            </w:r>
            <w:r w:rsidRPr="00D70CA1">
              <w:rPr>
                <w:color w:val="000000"/>
                <w:szCs w:val="20"/>
              </w:rPr>
              <w:t xml:space="preserve">Кутейниковского сельского поселения </w:t>
            </w:r>
            <w:r w:rsidRPr="00D70CA1">
              <w:rPr>
                <w:szCs w:val="20"/>
              </w:rPr>
              <w:t xml:space="preserve">и бюджетных росписей главных распорядителей средств бюджета поселения (главных администраторов источников финансирования дефицита бюджета </w:t>
            </w:r>
            <w:r w:rsidRPr="00D70CA1">
              <w:rPr>
                <w:color w:val="000000"/>
                <w:szCs w:val="20"/>
              </w:rPr>
              <w:t>Кутейниковского сельского поселения</w:t>
            </w:r>
            <w:r w:rsidRPr="00D70CA1">
              <w:rPr>
                <w:szCs w:val="20"/>
              </w:rPr>
              <w:t>)»</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15 сентября 2025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15 сентября 2026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15 сентября 2027 г.</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1.8.</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Контрольная точка 1.7.</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Подготовлено постановление Администрации Кутейниковского сельского поселения «Об основных направлениях бюджетной и налоговой политики Кутейниковского сельского поселения на очередной финансовый год и на плановые периоды»</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ноября 2025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ноября 2026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ноября 2027 г.</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r w:rsidR="00D70CA1" w:rsidRPr="00D70CA1" w:rsidTr="00D70CA1">
        <w:trPr>
          <w:trHeight w:val="314"/>
        </w:trPr>
        <w:tc>
          <w:tcPr>
            <w:tcW w:w="14571" w:type="dxa"/>
            <w:gridSpan w:val="7"/>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2. Задача комплекса процессных мероприятий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«Совершенствование составления и организации исполнения бюджета поселения»</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i/>
                <w:color w:val="000000"/>
                <w:sz w:val="20"/>
                <w:szCs w:val="20"/>
              </w:rPr>
            </w:pPr>
            <w:r w:rsidRPr="00D70CA1">
              <w:rPr>
                <w:color w:val="000000"/>
                <w:szCs w:val="20"/>
              </w:rPr>
              <w:t>Мероприятие (результат) 2 «Обеспечена деятельность Администрации Кутейниковского сельского поселения»</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Х</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roofErr w:type="spellStart"/>
            <w:r w:rsidRPr="00D70CA1">
              <w:rPr>
                <w:color w:val="000000"/>
                <w:szCs w:val="20"/>
              </w:rPr>
              <w:t>Агададшева</w:t>
            </w:r>
            <w:proofErr w:type="spellEnd"/>
            <w:r w:rsidRPr="00D70CA1">
              <w:rPr>
                <w:color w:val="000000"/>
                <w:szCs w:val="20"/>
              </w:rPr>
              <w:t xml:space="preserve"> Р.Т., главный бухгалтер)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бюджетная смета</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lastRenderedPageBreak/>
              <w:t>2.2.</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Контрольная точка 2.1.</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 xml:space="preserve">Проведены закупки товаров, работ, услуг в соответствии с Федеральным законом от 05.04.2013 № 44-ФЗ «О контрактной системе в сфере закупок товаров, работ, услуг </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 xml:space="preserve">для обеспечения государственных </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 xml:space="preserve">и муниципальных нужд» </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для обеспечения нужд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в соответствии с утвержденным планом – графиком закупок</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1 августа 2025 г.</w:t>
            </w:r>
          </w:p>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1 августа 2026 г.</w:t>
            </w:r>
          </w:p>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1 августа 2027 г.</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(Шелкова К.Д., специалист 1 категории)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Муниципальные контракты</w:t>
            </w:r>
          </w:p>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2.3.</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Контрольная точка 2.2.</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 xml:space="preserve">Перераспределение экономии, оптимизация расходов бюджета поселения по результатам проведенных закупок товаров, работ, услуг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 xml:space="preserve">30 октября </w:t>
            </w:r>
            <w:r w:rsidRPr="00D70CA1">
              <w:rPr>
                <w:color w:val="000000"/>
                <w:spacing w:val="-20"/>
                <w:szCs w:val="20"/>
              </w:rPr>
              <w:t>20</w:t>
            </w:r>
            <w:r w:rsidRPr="00D70CA1">
              <w:rPr>
                <w:color w:val="000000"/>
                <w:szCs w:val="20"/>
              </w:rPr>
              <w:t>25 г.</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 xml:space="preserve">30 октября </w:t>
            </w:r>
            <w:r w:rsidRPr="00D70CA1">
              <w:rPr>
                <w:color w:val="000000"/>
                <w:spacing w:val="-20"/>
                <w:szCs w:val="20"/>
              </w:rPr>
              <w:t>20</w:t>
            </w:r>
            <w:r w:rsidRPr="00D70CA1">
              <w:rPr>
                <w:color w:val="000000"/>
                <w:szCs w:val="20"/>
              </w:rPr>
              <w:t>26 г.</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 xml:space="preserve">30 октября </w:t>
            </w:r>
            <w:r w:rsidRPr="00D70CA1">
              <w:rPr>
                <w:color w:val="000000"/>
                <w:spacing w:val="-20"/>
                <w:szCs w:val="20"/>
              </w:rPr>
              <w:t>20</w:t>
            </w:r>
            <w:r w:rsidRPr="00D70CA1">
              <w:rPr>
                <w:color w:val="000000"/>
                <w:szCs w:val="20"/>
              </w:rPr>
              <w:t>27 г.</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w:t>
            </w:r>
            <w:proofErr w:type="spellStart"/>
            <w:r w:rsidRPr="00D70CA1">
              <w:rPr>
                <w:color w:val="000000"/>
                <w:szCs w:val="20"/>
              </w:rPr>
              <w:t>Агададшева</w:t>
            </w:r>
            <w:proofErr w:type="spellEnd"/>
            <w:r w:rsidRPr="00D70CA1">
              <w:rPr>
                <w:color w:val="000000"/>
                <w:szCs w:val="20"/>
              </w:rPr>
              <w:t xml:space="preserve"> Р.Т., главный бухгалтер)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бюджетная смета</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2.4.</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Контрольная точка 2.3.</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 xml:space="preserve">Использование экономии </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 xml:space="preserve">для проведения закупки товаров, работ, услуг в соответствии </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 xml:space="preserve">с Федеральным законом от 05.04.2013 № 44-ФЗ «О контрактной системе </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 xml:space="preserve">в сфере закупок товаров, работ, услуг </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 xml:space="preserve">для обеспечения государственных </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и муниципальных нужд» для обеспечения нужд Администрации Кутейниковского сельского поселения</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25 декабря 2025г.</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25 декабря 2026г.</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25 декабря 2027г.</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w:t>
            </w:r>
            <w:proofErr w:type="spellStart"/>
            <w:r w:rsidRPr="00D70CA1">
              <w:rPr>
                <w:color w:val="000000"/>
                <w:szCs w:val="20"/>
              </w:rPr>
              <w:t>Агададшева</w:t>
            </w:r>
            <w:proofErr w:type="spellEnd"/>
            <w:r w:rsidRPr="00D70CA1">
              <w:rPr>
                <w:color w:val="000000"/>
                <w:szCs w:val="20"/>
              </w:rPr>
              <w:t xml:space="preserve"> Р.Т., главный бухгалтер)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государственные контракты</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2.5.</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Контрольная точка 2.4.</w:t>
            </w:r>
          </w:p>
          <w:p w:rsidR="00D70CA1" w:rsidRPr="00D70CA1" w:rsidRDefault="00D70CA1" w:rsidP="00D70CA1">
            <w:pPr>
              <w:widowControl w:val="0"/>
              <w:shd w:val="clear" w:color="auto" w:fill="FFFFFF" w:themeFill="background1"/>
              <w:tabs>
                <w:tab w:val="left" w:pos="11057"/>
              </w:tabs>
              <w:spacing w:line="252" w:lineRule="auto"/>
              <w:rPr>
                <w:color w:val="000000"/>
                <w:szCs w:val="20"/>
              </w:rPr>
            </w:pPr>
            <w:r w:rsidRPr="00D70CA1">
              <w:rPr>
                <w:color w:val="000000"/>
                <w:szCs w:val="20"/>
              </w:rPr>
              <w:t xml:space="preserve">Исполнение расходов бюджета </w:t>
            </w:r>
            <w:r w:rsidRPr="00D70CA1">
              <w:rPr>
                <w:color w:val="000000"/>
                <w:szCs w:val="20"/>
              </w:rPr>
              <w:lastRenderedPageBreak/>
              <w:t>поселения в части осуществления оплаты поставщикам, подрядчикам, исполнителям по муниципальным контрактам (договорам) в целях исполнения бюджета поселения</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lastRenderedPageBreak/>
              <w:t>27 декабря 2025 г.</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27 декабря 2026 г.</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lastRenderedPageBreak/>
              <w:t>27 декабря 2027 г.</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 xml:space="preserve">Сектор экономики и финансов Администрации </w:t>
            </w:r>
            <w:r w:rsidRPr="00D70CA1">
              <w:rPr>
                <w:color w:val="000000"/>
                <w:szCs w:val="20"/>
              </w:rPr>
              <w:lastRenderedPageBreak/>
              <w:t>Кутейниковского сельского поселения</w:t>
            </w:r>
          </w:p>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w:t>
            </w:r>
            <w:proofErr w:type="spellStart"/>
            <w:r w:rsidRPr="00D70CA1">
              <w:rPr>
                <w:color w:val="000000"/>
                <w:szCs w:val="20"/>
              </w:rPr>
              <w:t>Агададшева</w:t>
            </w:r>
            <w:proofErr w:type="spellEnd"/>
            <w:r w:rsidRPr="00D70CA1">
              <w:rPr>
                <w:color w:val="000000"/>
                <w:szCs w:val="20"/>
              </w:rPr>
              <w:t xml:space="preserve"> Р.Т., главный бухгалтер)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lastRenderedPageBreak/>
              <w:t>платежное поручение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spacing w:line="252" w:lineRule="auto"/>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lastRenderedPageBreak/>
              <w:t>2.14.</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Мероприятие (результат) 3</w:t>
            </w:r>
          </w:p>
          <w:p w:rsidR="00D70CA1" w:rsidRPr="00D70CA1" w:rsidRDefault="00D70CA1" w:rsidP="00D70CA1">
            <w:pPr>
              <w:shd w:val="clear" w:color="auto" w:fill="FFFFFF" w:themeFill="background1"/>
              <w:tabs>
                <w:tab w:val="left" w:pos="11057"/>
              </w:tabs>
              <w:rPr>
                <w:i/>
                <w:color w:val="000000"/>
                <w:szCs w:val="20"/>
              </w:rPr>
            </w:pPr>
            <w:r w:rsidRPr="00D70CA1">
              <w:rPr>
                <w:color w:val="000000"/>
                <w:szCs w:val="20"/>
              </w:rPr>
              <w:t xml:space="preserve">«Организовано планирование </w:t>
            </w:r>
          </w:p>
          <w:p w:rsidR="00D70CA1" w:rsidRPr="00D70CA1" w:rsidRDefault="00D70CA1" w:rsidP="00D70CA1">
            <w:pPr>
              <w:shd w:val="clear" w:color="auto" w:fill="FFFFFF" w:themeFill="background1"/>
              <w:tabs>
                <w:tab w:val="left" w:pos="11057"/>
              </w:tabs>
              <w:rPr>
                <w:i/>
                <w:color w:val="000000"/>
                <w:szCs w:val="20"/>
              </w:rPr>
            </w:pPr>
            <w:r w:rsidRPr="00D70CA1">
              <w:rPr>
                <w:color w:val="000000"/>
                <w:szCs w:val="20"/>
              </w:rPr>
              <w:t>и исполнение расходов бюджета Кутейниковского сельского поселения»</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Х</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постановления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2.15.</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rPr>
                <w:color w:val="000000"/>
                <w:szCs w:val="20"/>
              </w:rPr>
            </w:pPr>
            <w:r w:rsidRPr="00D70CA1">
              <w:rPr>
                <w:color w:val="000000"/>
                <w:szCs w:val="20"/>
              </w:rPr>
              <w:t>Контрольная точка 3.1.</w:t>
            </w:r>
          </w:p>
          <w:p w:rsidR="00D70CA1" w:rsidRPr="00D70CA1" w:rsidRDefault="00D70CA1" w:rsidP="00D70CA1">
            <w:pPr>
              <w:shd w:val="clear" w:color="auto" w:fill="FFFFFF" w:themeFill="background1"/>
              <w:tabs>
                <w:tab w:val="left" w:pos="11057"/>
              </w:tabs>
              <w:spacing w:line="252" w:lineRule="auto"/>
              <w:rPr>
                <w:color w:val="000000"/>
                <w:sz w:val="20"/>
                <w:szCs w:val="20"/>
              </w:rPr>
            </w:pPr>
            <w:r w:rsidRPr="00D70CA1">
              <w:rPr>
                <w:color w:val="000000"/>
                <w:szCs w:val="20"/>
              </w:rPr>
              <w:t xml:space="preserve">Подготовлено постановление Администрации Кутейниковского сельского поселения «Об утверждении Порядка и сроков составления проекта бюджета Кутейниковского сельского поселения на очередной финансовый год и на плановые периоды» </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 июня 2025 г.</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 июня 2026 г.</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 июня 2027 г.</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2.16.</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rPr>
                <w:color w:val="000000"/>
                <w:szCs w:val="20"/>
              </w:rPr>
            </w:pPr>
            <w:r w:rsidRPr="00D70CA1">
              <w:rPr>
                <w:color w:val="000000"/>
                <w:szCs w:val="20"/>
              </w:rPr>
              <w:t>Контрольная точка 3.3.</w:t>
            </w:r>
          </w:p>
          <w:p w:rsidR="00D70CA1" w:rsidRPr="00D70CA1" w:rsidRDefault="00D70CA1" w:rsidP="00D70CA1">
            <w:pPr>
              <w:shd w:val="clear" w:color="auto" w:fill="FFFFFF" w:themeFill="background1"/>
              <w:tabs>
                <w:tab w:val="left" w:pos="11057"/>
              </w:tabs>
              <w:spacing w:line="252" w:lineRule="auto"/>
              <w:rPr>
                <w:color w:val="000000"/>
                <w:szCs w:val="20"/>
              </w:rPr>
            </w:pPr>
            <w:r w:rsidRPr="00D70CA1">
              <w:rPr>
                <w:color w:val="000000"/>
                <w:szCs w:val="20"/>
              </w:rPr>
              <w:t xml:space="preserve">Принято постановление Администрации Кутейниковского сельского поселения «О внесении изменений в постановление Администрации Кутейниковского сельского поселения от 22.07.2020 № 93/1 «О методике и порядке планирования бюджетных ассигнований бюджета Кутейниковского сельского </w:t>
            </w:r>
            <w:r w:rsidRPr="00D70CA1">
              <w:rPr>
                <w:color w:val="000000"/>
                <w:szCs w:val="20"/>
              </w:rPr>
              <w:lastRenderedPageBreak/>
              <w:t>поселения»</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lastRenderedPageBreak/>
              <w:t>1 июля 2025 г.</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 июля 2026 г.</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 июля 2027 г.</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w:t>
            </w:r>
          </w:p>
        </w:tc>
      </w:tr>
      <w:tr w:rsidR="00D70CA1" w:rsidRPr="00D70CA1" w:rsidTr="00D70CA1">
        <w:trPr>
          <w:trHeight w:val="314"/>
        </w:trPr>
        <w:tc>
          <w:tcPr>
            <w:tcW w:w="75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lastRenderedPageBreak/>
              <w:t>2.17.</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rPr>
                <w:color w:val="000000"/>
                <w:szCs w:val="20"/>
              </w:rPr>
            </w:pPr>
            <w:r w:rsidRPr="00D70CA1">
              <w:rPr>
                <w:color w:val="000000"/>
                <w:szCs w:val="20"/>
              </w:rPr>
              <w:t>Контрольная точка 3.4.</w:t>
            </w:r>
          </w:p>
          <w:p w:rsidR="00D70CA1" w:rsidRPr="00D70CA1" w:rsidRDefault="00D70CA1" w:rsidP="00D70CA1">
            <w:pPr>
              <w:shd w:val="clear" w:color="auto" w:fill="FFFFFF" w:themeFill="background1"/>
              <w:tabs>
                <w:tab w:val="left" w:pos="11057"/>
              </w:tabs>
              <w:spacing w:line="252" w:lineRule="auto"/>
              <w:rPr>
                <w:color w:val="000000"/>
                <w:szCs w:val="20"/>
              </w:rPr>
            </w:pPr>
            <w:r w:rsidRPr="00D70CA1">
              <w:rPr>
                <w:color w:val="000000"/>
                <w:szCs w:val="20"/>
              </w:rPr>
              <w:t>Подготовлено постановление Администрации Кутейниковского сельского поселения «Об основных направлениях муниципальной долговой политики Кутейниковского сельского поселения на очередной финансовый год и на плановые периоды»</w:t>
            </w:r>
          </w:p>
        </w:tc>
        <w:tc>
          <w:tcPr>
            <w:tcW w:w="2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10 декабря 2025 г.</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10 декабря 2026 г.</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10 декабря 2027 г.</w:t>
            </w:r>
          </w:p>
        </w:tc>
        <w:tc>
          <w:tcPr>
            <w:tcW w:w="2971"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(Жмурко Е.В., начальник сектора экономики и финансов)</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постановление Администрации Кутейниковского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52" w:lineRule="auto"/>
              <w:jc w:val="center"/>
              <w:rPr>
                <w:color w:val="000000"/>
                <w:szCs w:val="20"/>
              </w:rPr>
            </w:pPr>
            <w:r w:rsidRPr="00D70CA1">
              <w:rPr>
                <w:color w:val="000000"/>
                <w:szCs w:val="20"/>
              </w:rPr>
              <w:t>–</w:t>
            </w:r>
          </w:p>
        </w:tc>
      </w:tr>
    </w:tbl>
    <w:p w:rsidR="00D70CA1" w:rsidRPr="00D70CA1" w:rsidRDefault="00D70CA1" w:rsidP="00D70CA1">
      <w:pPr>
        <w:shd w:val="clear" w:color="auto" w:fill="FFFFFF" w:themeFill="background1"/>
        <w:spacing w:line="264" w:lineRule="auto"/>
        <w:ind w:firstLine="709"/>
        <w:jc w:val="both"/>
        <w:rPr>
          <w:color w:val="000000"/>
          <w:sz w:val="28"/>
          <w:szCs w:val="20"/>
        </w:rPr>
      </w:pPr>
    </w:p>
    <w:p w:rsidR="00D70CA1" w:rsidRPr="00D70CA1" w:rsidRDefault="00D70CA1" w:rsidP="00D70CA1">
      <w:pPr>
        <w:shd w:val="clear" w:color="auto" w:fill="FFFFFF" w:themeFill="background1"/>
        <w:spacing w:line="264" w:lineRule="auto"/>
        <w:ind w:firstLine="709"/>
        <w:jc w:val="both"/>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spacing w:line="264" w:lineRule="auto"/>
        <w:ind w:firstLine="709"/>
        <w:jc w:val="both"/>
        <w:rPr>
          <w:color w:val="000000"/>
          <w:sz w:val="28"/>
          <w:szCs w:val="20"/>
        </w:rPr>
      </w:pPr>
      <w:r w:rsidRPr="00D70CA1">
        <w:rPr>
          <w:color w:val="000000"/>
          <w:sz w:val="28"/>
          <w:szCs w:val="20"/>
        </w:rPr>
        <w:t>Используемое сокращение:</w:t>
      </w:r>
    </w:p>
    <w:p w:rsidR="00D70CA1" w:rsidRPr="00D70CA1" w:rsidRDefault="00D70CA1" w:rsidP="00D70CA1">
      <w:pPr>
        <w:shd w:val="clear" w:color="auto" w:fill="FFFFFF" w:themeFill="background1"/>
        <w:spacing w:line="264" w:lineRule="auto"/>
        <w:ind w:firstLine="709"/>
        <w:jc w:val="both"/>
        <w:rPr>
          <w:color w:val="000000"/>
          <w:sz w:val="28"/>
          <w:szCs w:val="20"/>
        </w:rPr>
      </w:pPr>
      <w:r w:rsidRPr="00D70CA1">
        <w:rPr>
          <w:color w:val="000000"/>
          <w:sz w:val="28"/>
          <w:szCs w:val="20"/>
        </w:rPr>
        <w:t>Х – данные ячейки не заполняются.</w:t>
      </w: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71"/>
          <w:footerReference w:type="default" r:id="rId72"/>
          <w:pgSz w:w="16838" w:h="11905"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V. ПАСПОРТ</w:t>
      </w:r>
    </w:p>
    <w:p w:rsidR="00D70CA1" w:rsidRPr="00D70CA1" w:rsidRDefault="00D70CA1" w:rsidP="00D70CA1">
      <w:pPr>
        <w:widowControl w:val="0"/>
        <w:shd w:val="clear" w:color="auto" w:fill="FFFFFF" w:themeFill="background1"/>
        <w:jc w:val="center"/>
        <w:outlineLvl w:val="2"/>
        <w:rPr>
          <w:i/>
          <w:color w:val="000000"/>
          <w:sz w:val="28"/>
          <w:szCs w:val="20"/>
        </w:rPr>
      </w:pPr>
      <w:r w:rsidRPr="00D70CA1">
        <w:rPr>
          <w:color w:val="000000"/>
          <w:sz w:val="28"/>
          <w:szCs w:val="20"/>
        </w:rPr>
        <w:t>комплекса процессных мероприятий «Управление муниципальным долгом Кутейниковского сельского поселения»</w:t>
      </w:r>
    </w:p>
    <w:p w:rsidR="00D70CA1" w:rsidRPr="00D70CA1" w:rsidRDefault="00D70CA1" w:rsidP="00D70CA1">
      <w:pPr>
        <w:widowControl w:val="0"/>
        <w:shd w:val="clear" w:color="auto" w:fill="FFFFFF" w:themeFill="background1"/>
        <w:jc w:val="center"/>
        <w:outlineLvl w:val="2"/>
        <w:rPr>
          <w:i/>
          <w:color w:val="000000"/>
          <w:sz w:val="28"/>
          <w:szCs w:val="20"/>
        </w:r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 xml:space="preserve">1. Основные положения </w:t>
      </w:r>
    </w:p>
    <w:p w:rsidR="00D70CA1" w:rsidRPr="00D70CA1" w:rsidRDefault="00D70CA1" w:rsidP="00D70CA1">
      <w:pPr>
        <w:widowControl w:val="0"/>
        <w:shd w:val="clear" w:color="auto" w:fill="FFFFFF" w:themeFill="background1"/>
        <w:jc w:val="center"/>
        <w:outlineLvl w:val="2"/>
        <w:rPr>
          <w:color w:val="000000"/>
          <w:sz w:val="28"/>
          <w:szCs w:val="20"/>
        </w:rPr>
      </w:pPr>
    </w:p>
    <w:tbl>
      <w:tblPr>
        <w:tblW w:w="14850" w:type="dxa"/>
        <w:tblLayout w:type="fixed"/>
        <w:tblLook w:val="04A0" w:firstRow="1" w:lastRow="0" w:firstColumn="1" w:lastColumn="0" w:noHBand="0" w:noVBand="1"/>
      </w:tblPr>
      <w:tblGrid>
        <w:gridCol w:w="665"/>
        <w:gridCol w:w="5975"/>
        <w:gridCol w:w="698"/>
        <w:gridCol w:w="7232"/>
        <w:gridCol w:w="280"/>
      </w:tblGrid>
      <w:tr w:rsidR="00D70CA1" w:rsidRPr="00D70CA1" w:rsidTr="00D70CA1">
        <w:tc>
          <w:tcPr>
            <w:tcW w:w="66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1.1.</w:t>
            </w:r>
          </w:p>
        </w:tc>
        <w:tc>
          <w:tcPr>
            <w:tcW w:w="597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Ответственный за разработку и реализацию комплекса процессных мероприятий «Управление муниципальным долгом Кутейниковского сельского поселения» (далее также в настоящем разделе – комплекс процессных мероприятий)</w:t>
            </w:r>
          </w:p>
        </w:tc>
        <w:tc>
          <w:tcPr>
            <w:tcW w:w="698" w:type="dxa"/>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w:t>
            </w:r>
          </w:p>
        </w:tc>
        <w:tc>
          <w:tcPr>
            <w:tcW w:w="7232"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 xml:space="preserve">Сектор экономики и финансов Администрации Кутейниковского сельского поселения </w:t>
            </w:r>
          </w:p>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(Жмурко Елена Валентиновна, начальник сектора экономики и финансов Администрации Кутейниковского сельского поселения;)</w:t>
            </w:r>
          </w:p>
        </w:tc>
        <w:tc>
          <w:tcPr>
            <w:tcW w:w="280"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p>
        </w:tc>
      </w:tr>
      <w:tr w:rsidR="00D70CA1" w:rsidRPr="00D70CA1" w:rsidTr="00D70CA1">
        <w:tc>
          <w:tcPr>
            <w:tcW w:w="66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1.2.</w:t>
            </w:r>
          </w:p>
        </w:tc>
        <w:tc>
          <w:tcPr>
            <w:tcW w:w="5975"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Связь с муниципальной программой Кутейниковского сельского поселения</w:t>
            </w:r>
          </w:p>
        </w:tc>
        <w:tc>
          <w:tcPr>
            <w:tcW w:w="698" w:type="dxa"/>
            <w:shd w:val="clear" w:color="auto" w:fill="auto"/>
          </w:tcPr>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t>–</w:t>
            </w:r>
          </w:p>
        </w:tc>
        <w:tc>
          <w:tcPr>
            <w:tcW w:w="7232"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r w:rsidRPr="00D70CA1">
              <w:rPr>
                <w:color w:val="000000"/>
                <w:sz w:val="28"/>
                <w:szCs w:val="20"/>
              </w:rPr>
              <w:t>муниципальная программа Кутейниковского сельского поселения «Управление муниципальными финансами и создание условий для их эффективного управления</w:t>
            </w:r>
            <w:r w:rsidRPr="00D70CA1">
              <w:rPr>
                <w:i/>
                <w:color w:val="000000"/>
                <w:sz w:val="28"/>
                <w:szCs w:val="20"/>
              </w:rPr>
              <w:t>»</w:t>
            </w:r>
          </w:p>
        </w:tc>
        <w:tc>
          <w:tcPr>
            <w:tcW w:w="280" w:type="dxa"/>
            <w:shd w:val="clear" w:color="auto" w:fill="auto"/>
          </w:tcPr>
          <w:p w:rsidR="00D70CA1" w:rsidRPr="00D70CA1" w:rsidRDefault="00D70CA1" w:rsidP="00D70CA1">
            <w:pPr>
              <w:widowControl w:val="0"/>
              <w:shd w:val="clear" w:color="auto" w:fill="FFFFFF" w:themeFill="background1"/>
              <w:outlineLvl w:val="2"/>
              <w:rPr>
                <w:color w:val="000000"/>
                <w:sz w:val="28"/>
                <w:szCs w:val="20"/>
              </w:rPr>
            </w:pPr>
          </w:p>
        </w:tc>
      </w:tr>
    </w:tbl>
    <w:p w:rsidR="00D70CA1" w:rsidRPr="00D70CA1" w:rsidRDefault="00D70CA1" w:rsidP="00D70CA1">
      <w:pPr>
        <w:shd w:val="clear" w:color="auto" w:fill="FFFFFF" w:themeFill="background1"/>
        <w:rPr>
          <w:color w:val="000000"/>
          <w:sz w:val="20"/>
          <w:szCs w:val="20"/>
        </w:rPr>
        <w:sectPr w:rsidR="00D70CA1" w:rsidRPr="00D70CA1" w:rsidSect="00BC4054">
          <w:pgSz w:w="16838" w:h="11905"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jc w:val="center"/>
        <w:outlineLvl w:val="2"/>
        <w:rPr>
          <w:color w:val="000000"/>
          <w:sz w:val="28"/>
          <w:szCs w:val="20"/>
        </w:rPr>
      </w:pPr>
      <w:r w:rsidRPr="00D70CA1">
        <w:rPr>
          <w:color w:val="000000"/>
          <w:sz w:val="28"/>
          <w:szCs w:val="20"/>
        </w:rPr>
        <w:lastRenderedPageBreak/>
        <w:t>2. Показатели комплекса процессных мероприятий</w:t>
      </w:r>
    </w:p>
    <w:p w:rsidR="00D70CA1" w:rsidRPr="00D70CA1" w:rsidRDefault="00D70CA1" w:rsidP="00D70CA1">
      <w:pPr>
        <w:widowControl w:val="0"/>
        <w:shd w:val="clear" w:color="auto" w:fill="FFFFFF" w:themeFill="background1"/>
        <w:jc w:val="center"/>
        <w:outlineLvl w:val="2"/>
        <w:rPr>
          <w:color w:val="000000"/>
          <w:sz w:val="28"/>
          <w:szCs w:val="20"/>
        </w:rPr>
      </w:pPr>
    </w:p>
    <w:tbl>
      <w:tblPr>
        <w:tblW w:w="0" w:type="auto"/>
        <w:tblLayout w:type="fixed"/>
        <w:tblCellMar>
          <w:left w:w="75" w:type="dxa"/>
          <w:right w:w="75" w:type="dxa"/>
        </w:tblCellMar>
        <w:tblLook w:val="04A0" w:firstRow="1" w:lastRow="0" w:firstColumn="1" w:lastColumn="0" w:noHBand="0" w:noVBand="1"/>
      </w:tblPr>
      <w:tblGrid>
        <w:gridCol w:w="627"/>
        <w:gridCol w:w="5425"/>
        <w:gridCol w:w="1549"/>
        <w:gridCol w:w="1268"/>
        <w:gridCol w:w="1409"/>
        <w:gridCol w:w="1549"/>
        <w:gridCol w:w="1410"/>
        <w:gridCol w:w="1409"/>
        <w:gridCol w:w="1408"/>
        <w:gridCol w:w="1550"/>
        <w:gridCol w:w="1971"/>
        <w:gridCol w:w="1972"/>
      </w:tblGrid>
      <w:tr w:rsidR="00D70CA1" w:rsidRPr="00D70CA1" w:rsidTr="00D70CA1">
        <w:trPr>
          <w:trHeight w:val="278"/>
        </w:trPr>
        <w:tc>
          <w:tcPr>
            <w:tcW w:w="6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п/п</w:t>
            </w:r>
          </w:p>
        </w:tc>
        <w:tc>
          <w:tcPr>
            <w:tcW w:w="54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Наименование показателя </w:t>
            </w:r>
          </w:p>
        </w:tc>
        <w:tc>
          <w:tcPr>
            <w:tcW w:w="154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Признак возрастания/убывания</w:t>
            </w:r>
          </w:p>
        </w:tc>
        <w:tc>
          <w:tcPr>
            <w:tcW w:w="1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Уровень показателя </w:t>
            </w:r>
          </w:p>
        </w:tc>
        <w:tc>
          <w:tcPr>
            <w:tcW w:w="14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Единица измерения (по ОКЕИ)</w:t>
            </w:r>
          </w:p>
        </w:tc>
        <w:tc>
          <w:tcPr>
            <w:tcW w:w="154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Базовое значение показателя</w:t>
            </w:r>
          </w:p>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(2023)</w:t>
            </w:r>
          </w:p>
        </w:tc>
        <w:tc>
          <w:tcPr>
            <w:tcW w:w="5777" w:type="dxa"/>
            <w:gridSpan w:val="4"/>
            <w:tcBorders>
              <w:top w:val="single" w:sz="4" w:space="0" w:color="000000"/>
              <w:left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Значения показателей по годам</w:t>
            </w:r>
          </w:p>
        </w:tc>
        <w:tc>
          <w:tcPr>
            <w:tcW w:w="19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 xml:space="preserve">Ответственный за достижение показателя </w:t>
            </w:r>
          </w:p>
        </w:tc>
        <w:tc>
          <w:tcPr>
            <w:tcW w:w="19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Информационная система</w:t>
            </w:r>
          </w:p>
        </w:tc>
      </w:tr>
      <w:tr w:rsidR="00D70CA1" w:rsidRPr="00D70CA1" w:rsidTr="00D70CA1">
        <w:trPr>
          <w:trHeight w:val="647"/>
        </w:trPr>
        <w:tc>
          <w:tcPr>
            <w:tcW w:w="6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54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54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4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54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2024</w:t>
            </w:r>
          </w:p>
        </w:tc>
        <w:tc>
          <w:tcPr>
            <w:tcW w:w="1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2025</w:t>
            </w:r>
          </w:p>
        </w:tc>
        <w:tc>
          <w:tcPr>
            <w:tcW w:w="14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2026</w:t>
            </w:r>
          </w:p>
        </w:tc>
        <w:tc>
          <w:tcPr>
            <w:tcW w:w="15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jc w:val="center"/>
              <w:rPr>
                <w:color w:val="000000"/>
                <w:szCs w:val="20"/>
              </w:rPr>
            </w:pPr>
            <w:r w:rsidRPr="00D70CA1">
              <w:rPr>
                <w:color w:val="000000"/>
                <w:szCs w:val="20"/>
              </w:rPr>
              <w:t>2030</w:t>
            </w:r>
          </w:p>
          <w:p w:rsidR="00D70CA1" w:rsidRPr="00D70CA1" w:rsidRDefault="00D70CA1" w:rsidP="00D70CA1">
            <w:pPr>
              <w:shd w:val="clear" w:color="auto" w:fill="FFFFFF" w:themeFill="background1"/>
              <w:jc w:val="center"/>
              <w:rPr>
                <w:color w:val="000000"/>
                <w:sz w:val="20"/>
                <w:szCs w:val="20"/>
              </w:rPr>
            </w:pPr>
            <w:r w:rsidRPr="00D70CA1">
              <w:rPr>
                <w:color w:val="000000"/>
                <w:szCs w:val="20"/>
              </w:rPr>
              <w:t>(</w:t>
            </w:r>
            <w:proofErr w:type="spellStart"/>
            <w:r w:rsidRPr="00D70CA1">
              <w:rPr>
                <w:color w:val="000000"/>
                <w:szCs w:val="20"/>
              </w:rPr>
              <w:t>справочно</w:t>
            </w:r>
            <w:proofErr w:type="spellEnd"/>
            <w:r w:rsidRPr="00D70CA1">
              <w:rPr>
                <w:color w:val="000000"/>
                <w:szCs w:val="20"/>
              </w:rPr>
              <w:t>)</w:t>
            </w:r>
          </w:p>
        </w:tc>
        <w:tc>
          <w:tcPr>
            <w:tcW w:w="19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c>
          <w:tcPr>
            <w:tcW w:w="19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rPr>
                <w:color w:val="000000"/>
                <w:sz w:val="20"/>
                <w:szCs w:val="20"/>
              </w:rPr>
            </w:pPr>
          </w:p>
        </w:tc>
      </w:tr>
    </w:tbl>
    <w:p w:rsidR="00D70CA1" w:rsidRPr="00D70CA1" w:rsidRDefault="00D70CA1" w:rsidP="00D70CA1">
      <w:pPr>
        <w:shd w:val="clear" w:color="auto" w:fill="FFFFFF" w:themeFill="background1"/>
        <w:rPr>
          <w:color w:val="000000"/>
          <w:sz w:val="2"/>
          <w:szCs w:val="20"/>
        </w:rPr>
      </w:pPr>
    </w:p>
    <w:tbl>
      <w:tblPr>
        <w:tblW w:w="0" w:type="auto"/>
        <w:tblLayout w:type="fixed"/>
        <w:tblCellMar>
          <w:left w:w="75" w:type="dxa"/>
          <w:right w:w="75" w:type="dxa"/>
        </w:tblCellMar>
        <w:tblLook w:val="04A0" w:firstRow="1" w:lastRow="0" w:firstColumn="1" w:lastColumn="0" w:noHBand="0" w:noVBand="1"/>
      </w:tblPr>
      <w:tblGrid>
        <w:gridCol w:w="627"/>
        <w:gridCol w:w="5425"/>
        <w:gridCol w:w="1549"/>
        <w:gridCol w:w="1268"/>
        <w:gridCol w:w="1409"/>
        <w:gridCol w:w="1549"/>
        <w:gridCol w:w="1410"/>
        <w:gridCol w:w="1409"/>
        <w:gridCol w:w="1408"/>
        <w:gridCol w:w="1550"/>
        <w:gridCol w:w="1971"/>
        <w:gridCol w:w="1972"/>
      </w:tblGrid>
      <w:tr w:rsidR="00D70CA1" w:rsidRPr="00D70CA1" w:rsidTr="00D70CA1">
        <w:tc>
          <w:tcPr>
            <w:tcW w:w="6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w:t>
            </w:r>
          </w:p>
        </w:tc>
        <w:tc>
          <w:tcPr>
            <w:tcW w:w="54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w:t>
            </w:r>
          </w:p>
        </w:tc>
        <w:tc>
          <w:tcPr>
            <w:tcW w:w="1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3</w:t>
            </w:r>
          </w:p>
        </w:tc>
        <w:tc>
          <w:tcPr>
            <w:tcW w:w="1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4</w:t>
            </w:r>
          </w:p>
        </w:tc>
        <w:tc>
          <w:tcPr>
            <w:tcW w:w="1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5</w:t>
            </w:r>
          </w:p>
        </w:tc>
        <w:tc>
          <w:tcPr>
            <w:tcW w:w="1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6</w:t>
            </w:r>
          </w:p>
        </w:tc>
        <w:tc>
          <w:tcPr>
            <w:tcW w:w="14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7</w:t>
            </w:r>
          </w:p>
        </w:tc>
        <w:tc>
          <w:tcPr>
            <w:tcW w:w="1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8</w:t>
            </w:r>
          </w:p>
        </w:tc>
        <w:tc>
          <w:tcPr>
            <w:tcW w:w="14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9</w:t>
            </w:r>
          </w:p>
        </w:tc>
        <w:tc>
          <w:tcPr>
            <w:tcW w:w="15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10</w:t>
            </w:r>
          </w:p>
        </w:tc>
        <w:tc>
          <w:tcPr>
            <w:tcW w:w="19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11</w:t>
            </w:r>
          </w:p>
        </w:tc>
        <w:tc>
          <w:tcPr>
            <w:tcW w:w="19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12</w:t>
            </w:r>
          </w:p>
        </w:tc>
      </w:tr>
      <w:tr w:rsidR="00D70CA1" w:rsidRPr="00D70CA1" w:rsidTr="00D70CA1">
        <w:tc>
          <w:tcPr>
            <w:tcW w:w="21547" w:type="dxa"/>
            <w:gridSpan w:val="12"/>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i/>
                <w:color w:val="000000"/>
                <w:szCs w:val="20"/>
              </w:rPr>
            </w:pPr>
            <w:r w:rsidRPr="00D70CA1">
              <w:rPr>
                <w:color w:val="000000"/>
                <w:szCs w:val="20"/>
              </w:rPr>
              <w:t xml:space="preserve">1. Задача комплекса процессных мероприятий </w:t>
            </w:r>
          </w:p>
          <w:p w:rsidR="00D70CA1" w:rsidRPr="00D70CA1" w:rsidRDefault="00D70CA1" w:rsidP="00D70CA1">
            <w:pPr>
              <w:widowControl w:val="0"/>
              <w:shd w:val="clear" w:color="auto" w:fill="FFFFFF" w:themeFill="background1"/>
              <w:jc w:val="center"/>
              <w:rPr>
                <w:i/>
                <w:color w:val="000000"/>
                <w:szCs w:val="20"/>
              </w:rPr>
            </w:pPr>
            <w:r w:rsidRPr="00D70CA1">
              <w:rPr>
                <w:color w:val="000000"/>
                <w:szCs w:val="20"/>
              </w:rPr>
              <w:t>«Сохранение объема муниципального долга Кутейниковского сельского поселения</w:t>
            </w:r>
            <w:r w:rsidRPr="00D70CA1">
              <w:rPr>
                <w:color w:val="000000"/>
                <w:sz w:val="22"/>
                <w:szCs w:val="20"/>
              </w:rPr>
              <w:t xml:space="preserve"> </w:t>
            </w:r>
            <w:r w:rsidRPr="00D70CA1">
              <w:rPr>
                <w:color w:val="000000"/>
                <w:szCs w:val="20"/>
              </w:rPr>
              <w:t>в пределах нормативов, установленных Бюджетным кодексом Российской Федерации»</w:t>
            </w:r>
          </w:p>
        </w:tc>
      </w:tr>
      <w:tr w:rsidR="00D70CA1" w:rsidRPr="00D70CA1" w:rsidTr="00D70CA1">
        <w:trPr>
          <w:trHeight w:val="191"/>
        </w:trPr>
        <w:tc>
          <w:tcPr>
            <w:tcW w:w="627"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1.1.</w:t>
            </w:r>
          </w:p>
        </w:tc>
        <w:tc>
          <w:tcPr>
            <w:tcW w:w="5425"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rPr>
                <w:color w:val="000000"/>
                <w:szCs w:val="20"/>
              </w:rPr>
            </w:pPr>
            <w:r w:rsidRPr="00D70CA1">
              <w:rPr>
                <w:color w:val="000000"/>
                <w:szCs w:val="20"/>
              </w:rPr>
              <w:t>Отношение объема муниципального долга Кутейниковского сельского поселения</w:t>
            </w:r>
            <w:r w:rsidRPr="00D70CA1">
              <w:rPr>
                <w:color w:val="000000"/>
                <w:sz w:val="22"/>
                <w:szCs w:val="20"/>
              </w:rPr>
              <w:t xml:space="preserve"> </w:t>
            </w:r>
            <w:r w:rsidRPr="00D70CA1">
              <w:rPr>
                <w:color w:val="000000"/>
                <w:szCs w:val="20"/>
              </w:rPr>
              <w:t>по состоянию на 1 января года, следующего за отчетным, к общему годовому объему доходов (без учета безвозмездных поступлений) бюджета Кутейниковского сельского поселения</w:t>
            </w:r>
          </w:p>
        </w:tc>
        <w:tc>
          <w:tcPr>
            <w:tcW w:w="154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убывания</w:t>
            </w:r>
          </w:p>
        </w:tc>
        <w:tc>
          <w:tcPr>
            <w:tcW w:w="1268"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40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процентов</w:t>
            </w:r>
          </w:p>
        </w:tc>
        <w:tc>
          <w:tcPr>
            <w:tcW w:w="154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410"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40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408"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550"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971"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jc w:val="center"/>
              <w:outlineLvl w:val="2"/>
              <w:rPr>
                <w:color w:val="000000"/>
                <w:szCs w:val="20"/>
              </w:rPr>
            </w:pPr>
          </w:p>
        </w:tc>
        <w:tc>
          <w:tcPr>
            <w:tcW w:w="1972"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r w:rsidR="00D70CA1" w:rsidRPr="00D70CA1" w:rsidTr="00D70CA1">
        <w:trPr>
          <w:trHeight w:val="185"/>
        </w:trPr>
        <w:tc>
          <w:tcPr>
            <w:tcW w:w="2154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 Задача комплекса процессных мероприятий «Минимизация расходов на обслуживание муниципального долга»</w:t>
            </w:r>
          </w:p>
        </w:tc>
      </w:tr>
      <w:tr w:rsidR="00D70CA1" w:rsidRPr="00D70CA1" w:rsidTr="00D70CA1">
        <w:trPr>
          <w:trHeight w:val="185"/>
        </w:trPr>
        <w:tc>
          <w:tcPr>
            <w:tcW w:w="627"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2.1.</w:t>
            </w:r>
          </w:p>
        </w:tc>
        <w:tc>
          <w:tcPr>
            <w:tcW w:w="5425"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rPr>
                <w:i/>
                <w:color w:val="000000"/>
                <w:szCs w:val="20"/>
              </w:rPr>
            </w:pPr>
            <w:r w:rsidRPr="00D70CA1">
              <w:rPr>
                <w:color w:val="000000"/>
                <w:szCs w:val="20"/>
              </w:rPr>
              <w:t>Доля расходов на обслуживание муниципального долга Кутейниковского сельского поселения в объеме расходов бюджета Кутейниковского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4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убывания</w:t>
            </w:r>
          </w:p>
        </w:tc>
        <w:tc>
          <w:tcPr>
            <w:tcW w:w="1268"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c>
          <w:tcPr>
            <w:tcW w:w="140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процентов</w:t>
            </w:r>
          </w:p>
        </w:tc>
        <w:tc>
          <w:tcPr>
            <w:tcW w:w="154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410"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409"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408"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550"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0</w:t>
            </w:r>
          </w:p>
        </w:tc>
        <w:tc>
          <w:tcPr>
            <w:tcW w:w="1971"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jc w:val="center"/>
              <w:outlineLvl w:val="2"/>
              <w:rPr>
                <w:color w:val="000000"/>
                <w:szCs w:val="20"/>
              </w:rPr>
            </w:pPr>
          </w:p>
        </w:tc>
        <w:tc>
          <w:tcPr>
            <w:tcW w:w="1972" w:type="dxa"/>
            <w:tcBorders>
              <w:left w:val="single" w:sz="4" w:space="0" w:color="000000"/>
              <w:bottom w:val="single" w:sz="4" w:space="0" w:color="000000"/>
              <w:right w:val="single" w:sz="4" w:space="0" w:color="000000"/>
            </w:tcBorders>
            <w:tcMar>
              <w:left w:w="75" w:type="dxa"/>
              <w:right w:w="75" w:type="dxa"/>
            </w:tcMar>
          </w:tcPr>
          <w:p w:rsidR="00D70CA1" w:rsidRPr="00D70CA1" w:rsidRDefault="00D70CA1" w:rsidP="00D70CA1">
            <w:pPr>
              <w:widowControl w:val="0"/>
              <w:shd w:val="clear" w:color="auto" w:fill="FFFFFF" w:themeFill="background1"/>
              <w:jc w:val="center"/>
              <w:rPr>
                <w:color w:val="000000"/>
                <w:szCs w:val="20"/>
              </w:rPr>
            </w:pPr>
            <w:r w:rsidRPr="00D70CA1">
              <w:rPr>
                <w:color w:val="000000"/>
                <w:szCs w:val="20"/>
              </w:rPr>
              <w:t>–</w:t>
            </w:r>
          </w:p>
        </w:tc>
      </w:tr>
    </w:tbl>
    <w:p w:rsidR="00D70CA1" w:rsidRPr="00D70CA1" w:rsidRDefault="00D70CA1" w:rsidP="00D70CA1">
      <w:pPr>
        <w:widowControl w:val="0"/>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 xml:space="preserve">Используемое сокращение: </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u w:color="000000"/>
        </w:rPr>
        <w:t>ОКЕИ – Общероссийский классификатор единиц измерения.</w:t>
      </w:r>
    </w:p>
    <w:p w:rsidR="00D70CA1" w:rsidRPr="00D70CA1" w:rsidRDefault="00D70CA1" w:rsidP="00D70CA1">
      <w:pPr>
        <w:shd w:val="clear" w:color="auto" w:fill="FFFFFF" w:themeFill="background1"/>
        <w:ind w:firstLine="709"/>
        <w:jc w:val="both"/>
        <w:rPr>
          <w:color w:val="000000"/>
          <w:sz w:val="28"/>
          <w:szCs w:val="20"/>
        </w:rPr>
      </w:pPr>
    </w:p>
    <w:p w:rsidR="00D70CA1" w:rsidRPr="00D70CA1" w:rsidRDefault="00D70CA1" w:rsidP="00D70CA1">
      <w:pPr>
        <w:shd w:val="clear" w:color="auto" w:fill="FFFFFF" w:themeFill="background1"/>
        <w:rPr>
          <w:color w:val="000000"/>
          <w:sz w:val="20"/>
          <w:szCs w:val="20"/>
        </w:rPr>
        <w:sectPr w:rsidR="00D70CA1" w:rsidRPr="00D70CA1" w:rsidSect="00BC4054">
          <w:headerReference w:type="default" r:id="rId73"/>
          <w:footerReference w:type="default" r:id="rId74"/>
          <w:pgSz w:w="23814" w:h="16839" w:orient="landscape"/>
          <w:pgMar w:top="1701" w:right="1134" w:bottom="567" w:left="1134" w:header="720" w:footer="187" w:gutter="0"/>
          <w:cols w:space="720"/>
        </w:sectPr>
      </w:pPr>
    </w:p>
    <w:p w:rsidR="00D70CA1" w:rsidRPr="00D70CA1" w:rsidRDefault="00D70CA1" w:rsidP="00D70CA1">
      <w:pPr>
        <w:widowControl w:val="0"/>
        <w:shd w:val="clear" w:color="auto" w:fill="FFFFFF" w:themeFill="background1"/>
        <w:spacing w:line="216" w:lineRule="auto"/>
        <w:jc w:val="center"/>
        <w:outlineLvl w:val="2"/>
        <w:rPr>
          <w:color w:val="000000"/>
          <w:sz w:val="28"/>
          <w:szCs w:val="20"/>
        </w:rPr>
      </w:pPr>
      <w:r w:rsidRPr="00D70CA1">
        <w:rPr>
          <w:color w:val="000000"/>
          <w:sz w:val="28"/>
          <w:szCs w:val="20"/>
        </w:rPr>
        <w:lastRenderedPageBreak/>
        <w:t>3. Перечень мероприятий (результатов) комплекса процессных мероприятий</w:t>
      </w:r>
    </w:p>
    <w:p w:rsidR="00D70CA1" w:rsidRPr="00D70CA1" w:rsidRDefault="00D70CA1" w:rsidP="00D70CA1">
      <w:pPr>
        <w:widowControl w:val="0"/>
        <w:shd w:val="clear" w:color="auto" w:fill="FFFFFF" w:themeFill="background1"/>
        <w:spacing w:line="216" w:lineRule="auto"/>
        <w:jc w:val="center"/>
        <w:outlineLvl w:val="2"/>
        <w:rPr>
          <w:color w:val="000000"/>
          <w:sz w:val="28"/>
          <w:szCs w:val="20"/>
        </w:rPr>
      </w:pPr>
    </w:p>
    <w:tbl>
      <w:tblPr>
        <w:tblW w:w="15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60"/>
        <w:gridCol w:w="1639"/>
        <w:gridCol w:w="3212"/>
        <w:gridCol w:w="1446"/>
        <w:gridCol w:w="1300"/>
        <w:gridCol w:w="1404"/>
        <w:gridCol w:w="1222"/>
        <w:gridCol w:w="1317"/>
      </w:tblGrid>
      <w:tr w:rsidR="00D70CA1" w:rsidRPr="00D70CA1" w:rsidTr="00D70CA1">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п/п</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Наименование мероприятия (результата)</w:t>
            </w:r>
          </w:p>
        </w:tc>
        <w:tc>
          <w:tcPr>
            <w:tcW w:w="1639"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Тип мероприятия (результата) </w:t>
            </w:r>
          </w:p>
        </w:tc>
        <w:tc>
          <w:tcPr>
            <w:tcW w:w="3212"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Характеристика </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Единица измерения </w:t>
            </w:r>
            <w:r w:rsidRPr="00D70CA1">
              <w:rPr>
                <w:color w:val="000000"/>
                <w:szCs w:val="20"/>
              </w:rPr>
              <w:br/>
              <w:t>(по ОКЕИ)</w:t>
            </w:r>
          </w:p>
        </w:tc>
        <w:tc>
          <w:tcPr>
            <w:tcW w:w="1300" w:type="dxa"/>
            <w:vMerge w:val="restart"/>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Базовое значение</w:t>
            </w:r>
          </w:p>
        </w:tc>
        <w:tc>
          <w:tcPr>
            <w:tcW w:w="3943" w:type="dxa"/>
            <w:gridSpan w:val="3"/>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Значение результата по годам реализации</w:t>
            </w:r>
          </w:p>
        </w:tc>
      </w:tr>
      <w:tr w:rsidR="00D70CA1" w:rsidRPr="00D70CA1" w:rsidTr="00D70CA1">
        <w:tc>
          <w:tcPr>
            <w:tcW w:w="619"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639"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3212"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rPr>
                <w:color w:val="000000"/>
                <w:sz w:val="20"/>
                <w:szCs w:val="20"/>
              </w:rPr>
            </w:pPr>
          </w:p>
        </w:tc>
        <w:tc>
          <w:tcPr>
            <w:tcW w:w="1300" w:type="dxa"/>
            <w:vMerge/>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rPr>
                <w:color w:val="000000"/>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2025</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2026</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2027</w:t>
            </w:r>
          </w:p>
        </w:tc>
      </w:tr>
    </w:tbl>
    <w:p w:rsidR="00D70CA1" w:rsidRPr="00D70CA1" w:rsidRDefault="00D70CA1" w:rsidP="00D70CA1">
      <w:pPr>
        <w:shd w:val="clear" w:color="auto" w:fill="FFFFFF" w:themeFill="background1"/>
        <w:spacing w:line="216" w:lineRule="auto"/>
        <w:rPr>
          <w:color w:val="000000"/>
          <w:sz w:val="2"/>
          <w:szCs w:val="20"/>
        </w:rPr>
      </w:pPr>
    </w:p>
    <w:tbl>
      <w:tblPr>
        <w:tblW w:w="15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2860"/>
        <w:gridCol w:w="1639"/>
        <w:gridCol w:w="3212"/>
        <w:gridCol w:w="1446"/>
        <w:gridCol w:w="1300"/>
        <w:gridCol w:w="253"/>
        <w:gridCol w:w="1151"/>
        <w:gridCol w:w="1222"/>
        <w:gridCol w:w="1317"/>
      </w:tblGrid>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1</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2</w:t>
            </w:r>
          </w:p>
        </w:tc>
        <w:tc>
          <w:tcPr>
            <w:tcW w:w="1639"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3</w:t>
            </w:r>
          </w:p>
        </w:tc>
        <w:tc>
          <w:tcPr>
            <w:tcW w:w="3212"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4</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5</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6</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7</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8</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9</w:t>
            </w:r>
          </w:p>
        </w:tc>
      </w:tr>
      <w:tr w:rsidR="00D70CA1" w:rsidRPr="00D70CA1" w:rsidTr="00D70CA1">
        <w:tc>
          <w:tcPr>
            <w:tcW w:w="15019" w:type="dxa"/>
            <w:gridSpan w:val="10"/>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 xml:space="preserve">1. Задача комплекса процессных мероприятий «Сохранение объема муниципального долга </w:t>
            </w:r>
          </w:p>
          <w:p w:rsidR="00D70CA1" w:rsidRPr="00D70CA1" w:rsidRDefault="00D70CA1" w:rsidP="00D70CA1">
            <w:pPr>
              <w:widowControl w:val="0"/>
              <w:shd w:val="clear" w:color="auto" w:fill="FFFFFF" w:themeFill="background1"/>
              <w:jc w:val="center"/>
              <w:outlineLvl w:val="2"/>
              <w:rPr>
                <w:color w:val="000000"/>
                <w:szCs w:val="20"/>
              </w:rPr>
            </w:pPr>
            <w:r w:rsidRPr="00D70CA1">
              <w:rPr>
                <w:color w:val="000000"/>
                <w:szCs w:val="20"/>
              </w:rPr>
              <w:t>Кутейниковского сельского поселения в пределах нормативов, установленных Бюджетным кодексом Российской Федерации»</w:t>
            </w:r>
          </w:p>
        </w:tc>
      </w:tr>
      <w:tr w:rsidR="00D70CA1" w:rsidRPr="00D70CA1" w:rsidTr="00D70CA1">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1.1.</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outlineLvl w:val="2"/>
              <w:rPr>
                <w:color w:val="000000"/>
                <w:szCs w:val="20"/>
              </w:rPr>
            </w:pPr>
            <w:r w:rsidRPr="00D70CA1">
              <w:rPr>
                <w:color w:val="000000"/>
                <w:szCs w:val="20"/>
              </w:rPr>
              <w:t xml:space="preserve">Мероприятие (результат) «Проведена единая политика муниципальных заимствований Кутейниковского сельского поселения, управления муниципальным долгом в соответствии </w:t>
            </w:r>
          </w:p>
          <w:p w:rsidR="00D70CA1" w:rsidRPr="00D70CA1" w:rsidRDefault="00D70CA1" w:rsidP="00D70CA1">
            <w:pPr>
              <w:widowControl w:val="0"/>
              <w:shd w:val="clear" w:color="auto" w:fill="FFFFFF" w:themeFill="background1"/>
              <w:spacing w:line="216" w:lineRule="auto"/>
              <w:outlineLvl w:val="2"/>
              <w:rPr>
                <w:color w:val="000000"/>
                <w:szCs w:val="20"/>
              </w:rPr>
            </w:pPr>
            <w:r w:rsidRPr="00D70CA1">
              <w:rPr>
                <w:color w:val="000000"/>
                <w:szCs w:val="20"/>
              </w:rPr>
              <w:t>с Бюджетным кодексом Российской Федерации»</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иные мероприятия (результаты)</w:t>
            </w: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 xml:space="preserve">мероприятие предусматривает проведение единой политики муниципальных заимствований Кутейниковского сельского поселения, управления муниципальным долгом </w:t>
            </w:r>
          </w:p>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 xml:space="preserve">в соответствии </w:t>
            </w:r>
          </w:p>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с Бюджетным кодексом Российской Федерации</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единиц</w:t>
            </w:r>
          </w:p>
        </w:tc>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c>
          <w:tcPr>
            <w:tcW w:w="1404"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r>
      <w:tr w:rsidR="00D70CA1" w:rsidRPr="00D70CA1" w:rsidTr="00D70CA1">
        <w:tc>
          <w:tcPr>
            <w:tcW w:w="15019" w:type="dxa"/>
            <w:gridSpan w:val="10"/>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2. Задача комплекса процессных мероприятий «Минимизация расходов на обслуживание муниципального долга»</w:t>
            </w:r>
          </w:p>
        </w:tc>
      </w:tr>
      <w:tr w:rsidR="00D70CA1" w:rsidRPr="00D70CA1" w:rsidTr="00D70CA1">
        <w:trPr>
          <w:trHeight w:val="2484"/>
        </w:trPr>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outlineLvl w:val="2"/>
              <w:rPr>
                <w:color w:val="000000"/>
                <w:szCs w:val="20"/>
              </w:rPr>
            </w:pPr>
            <w:r w:rsidRPr="00D70CA1">
              <w:rPr>
                <w:color w:val="000000"/>
                <w:szCs w:val="20"/>
              </w:rPr>
              <w:t>2.1.</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outlineLvl w:val="2"/>
              <w:rPr>
                <w:color w:val="000000"/>
                <w:szCs w:val="20"/>
              </w:rPr>
            </w:pPr>
            <w:r w:rsidRPr="00D70CA1">
              <w:rPr>
                <w:color w:val="000000"/>
                <w:szCs w:val="20"/>
              </w:rPr>
              <w:t>Мероприятие (результат) «Запланированы бюджетные ассигнования на обслуживание муниципального долга Кутейниковского сельского поселения»</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иные мероприятия (результаты)</w:t>
            </w:r>
          </w:p>
          <w:p w:rsidR="00D70CA1" w:rsidRPr="00D70CA1" w:rsidRDefault="00D70CA1" w:rsidP="00D70CA1">
            <w:pPr>
              <w:widowControl w:val="0"/>
              <w:shd w:val="clear" w:color="auto" w:fill="FFFFFF" w:themeFill="background1"/>
              <w:spacing w:line="216" w:lineRule="auto"/>
              <w:jc w:val="center"/>
              <w:outlineLvl w:val="2"/>
              <w:rPr>
                <w:color w:val="000000"/>
                <w:szCs w:val="20"/>
              </w:rPr>
            </w:pPr>
          </w:p>
        </w:tc>
        <w:tc>
          <w:tcPr>
            <w:tcW w:w="321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мероприятие предусматривает планирование бюджетных ассигнований на обслуживание муниципального долга Кутейниковского сельского поселения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единиц</w:t>
            </w:r>
          </w:p>
        </w:tc>
        <w:tc>
          <w:tcPr>
            <w:tcW w:w="1553" w:type="dxa"/>
            <w:gridSpan w:val="2"/>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spacing w:line="216" w:lineRule="auto"/>
              <w:jc w:val="center"/>
              <w:outlineLvl w:val="2"/>
              <w:rPr>
                <w:color w:val="000000"/>
                <w:szCs w:val="20"/>
              </w:rPr>
            </w:pPr>
            <w:r w:rsidRPr="00D70CA1">
              <w:rPr>
                <w:color w:val="000000"/>
                <w:szCs w:val="20"/>
              </w:rPr>
              <w:t>1</w:t>
            </w:r>
          </w:p>
        </w:tc>
      </w:tr>
    </w:tbl>
    <w:p w:rsidR="00D70CA1" w:rsidRPr="00D70CA1" w:rsidRDefault="00D70CA1" w:rsidP="00D70CA1">
      <w:pPr>
        <w:shd w:val="clear" w:color="auto" w:fill="FFFFFF" w:themeFill="background1"/>
        <w:spacing w:line="216" w:lineRule="auto"/>
        <w:ind w:firstLine="709"/>
        <w:jc w:val="both"/>
        <w:rPr>
          <w:color w:val="000000"/>
          <w:sz w:val="20"/>
          <w:szCs w:val="20"/>
        </w:rPr>
      </w:pPr>
    </w:p>
    <w:p w:rsidR="00D70CA1" w:rsidRPr="00601A3A" w:rsidRDefault="00D70CA1" w:rsidP="00D70CA1">
      <w:pPr>
        <w:shd w:val="clear" w:color="auto" w:fill="FFFFFF" w:themeFill="background1"/>
        <w:spacing w:line="216" w:lineRule="auto"/>
        <w:ind w:firstLine="709"/>
        <w:jc w:val="both"/>
        <w:rPr>
          <w:color w:val="000000"/>
          <w:sz w:val="26"/>
          <w:szCs w:val="26"/>
        </w:rPr>
      </w:pPr>
      <w:r w:rsidRPr="00601A3A">
        <w:rPr>
          <w:color w:val="000000"/>
          <w:sz w:val="26"/>
          <w:szCs w:val="26"/>
        </w:rPr>
        <w:t>Примечание.</w:t>
      </w:r>
    </w:p>
    <w:p w:rsidR="00601A3A" w:rsidRPr="00601A3A" w:rsidRDefault="00D70CA1" w:rsidP="00D70CA1">
      <w:pPr>
        <w:shd w:val="clear" w:color="auto" w:fill="FFFFFF" w:themeFill="background1"/>
        <w:spacing w:line="216" w:lineRule="auto"/>
        <w:ind w:firstLine="709"/>
        <w:jc w:val="both"/>
        <w:rPr>
          <w:color w:val="000000"/>
          <w:sz w:val="26"/>
          <w:szCs w:val="26"/>
        </w:rPr>
      </w:pPr>
      <w:r w:rsidRPr="00601A3A">
        <w:rPr>
          <w:color w:val="000000"/>
          <w:sz w:val="26"/>
          <w:szCs w:val="26"/>
        </w:rPr>
        <w:t xml:space="preserve">Используемое сокращение: </w:t>
      </w:r>
    </w:p>
    <w:p w:rsidR="00601A3A" w:rsidRPr="00601A3A" w:rsidRDefault="00D70CA1" w:rsidP="00D70CA1">
      <w:pPr>
        <w:shd w:val="clear" w:color="auto" w:fill="FFFFFF" w:themeFill="background1"/>
        <w:spacing w:line="216" w:lineRule="auto"/>
        <w:ind w:firstLine="709"/>
        <w:jc w:val="both"/>
        <w:rPr>
          <w:color w:val="000000"/>
          <w:sz w:val="26"/>
          <w:szCs w:val="26"/>
          <w:u w:color="000000"/>
        </w:rPr>
      </w:pPr>
      <w:r w:rsidRPr="00601A3A">
        <w:rPr>
          <w:color w:val="000000"/>
          <w:sz w:val="26"/>
          <w:szCs w:val="26"/>
          <w:u w:color="000000"/>
        </w:rPr>
        <w:t>ОКЕИ – Общероссийский классификатор единиц измерения.</w:t>
      </w:r>
    </w:p>
    <w:p w:rsidR="00601A3A" w:rsidRDefault="00601A3A" w:rsidP="00D70CA1">
      <w:pPr>
        <w:shd w:val="clear" w:color="auto" w:fill="FFFFFF" w:themeFill="background1"/>
        <w:spacing w:line="216" w:lineRule="auto"/>
        <w:ind w:firstLine="709"/>
        <w:jc w:val="both"/>
        <w:rPr>
          <w:color w:val="000000"/>
          <w:sz w:val="28"/>
          <w:szCs w:val="20"/>
          <w:u w:color="000000"/>
        </w:rPr>
      </w:pPr>
    </w:p>
    <w:p w:rsidR="00601A3A" w:rsidRDefault="00601A3A" w:rsidP="00D70CA1">
      <w:pPr>
        <w:shd w:val="clear" w:color="auto" w:fill="FFFFFF" w:themeFill="background1"/>
        <w:spacing w:line="216" w:lineRule="auto"/>
        <w:ind w:firstLine="709"/>
        <w:jc w:val="both"/>
        <w:rPr>
          <w:color w:val="000000"/>
          <w:sz w:val="28"/>
          <w:szCs w:val="20"/>
          <w:u w:color="000000"/>
        </w:rPr>
      </w:pPr>
    </w:p>
    <w:p w:rsidR="00D70CA1" w:rsidRPr="00D70CA1" w:rsidRDefault="00D70CA1" w:rsidP="00D70CA1">
      <w:pPr>
        <w:widowControl w:val="0"/>
        <w:shd w:val="clear" w:color="auto" w:fill="FFFFFF" w:themeFill="background1"/>
        <w:spacing w:line="228" w:lineRule="auto"/>
        <w:outlineLvl w:val="2"/>
        <w:rPr>
          <w:color w:val="000000"/>
          <w:sz w:val="28"/>
          <w:szCs w:val="20"/>
        </w:rPr>
      </w:pPr>
      <w:r w:rsidRPr="00D70CA1">
        <w:rPr>
          <w:color w:val="000000"/>
          <w:sz w:val="28"/>
          <w:szCs w:val="20"/>
        </w:rPr>
        <w:t xml:space="preserve">          </w:t>
      </w:r>
    </w:p>
    <w:p w:rsidR="00D70CA1" w:rsidRPr="00D70CA1" w:rsidRDefault="00D70CA1" w:rsidP="00D70CA1">
      <w:pPr>
        <w:widowControl w:val="0"/>
        <w:shd w:val="clear" w:color="auto" w:fill="FFFFFF" w:themeFill="background1"/>
        <w:spacing w:line="228" w:lineRule="auto"/>
        <w:jc w:val="center"/>
        <w:outlineLvl w:val="2"/>
        <w:rPr>
          <w:color w:val="000000"/>
          <w:sz w:val="28"/>
          <w:szCs w:val="20"/>
        </w:rPr>
      </w:pPr>
      <w:r w:rsidRPr="00D70CA1">
        <w:rPr>
          <w:color w:val="000000"/>
          <w:sz w:val="28"/>
          <w:szCs w:val="20"/>
        </w:rPr>
        <w:t>4. План реализации комплекса процессных мероприятий на 2025 – 2027 годы</w:t>
      </w:r>
    </w:p>
    <w:p w:rsidR="00D70CA1" w:rsidRPr="00D70CA1" w:rsidRDefault="00D70CA1" w:rsidP="00D70CA1">
      <w:pPr>
        <w:widowControl w:val="0"/>
        <w:shd w:val="clear" w:color="auto" w:fill="FFFFFF" w:themeFill="background1"/>
        <w:tabs>
          <w:tab w:val="left" w:pos="11057"/>
        </w:tabs>
        <w:spacing w:line="228" w:lineRule="auto"/>
        <w:jc w:val="center"/>
        <w:rPr>
          <w:color w:val="000000"/>
          <w:sz w:val="28"/>
          <w:szCs w:val="20"/>
        </w:rPr>
      </w:pPr>
    </w:p>
    <w:tbl>
      <w:tblPr>
        <w:tblW w:w="0" w:type="auto"/>
        <w:tblLayout w:type="fixed"/>
        <w:tblLook w:val="04A0" w:firstRow="1" w:lastRow="0" w:firstColumn="1" w:lastColumn="0" w:noHBand="0" w:noVBand="1"/>
      </w:tblPr>
      <w:tblGrid>
        <w:gridCol w:w="723"/>
        <w:gridCol w:w="4037"/>
        <w:gridCol w:w="2164"/>
        <w:gridCol w:w="3174"/>
        <w:gridCol w:w="2302"/>
        <w:gridCol w:w="2170"/>
      </w:tblGrid>
      <w:tr w:rsidR="00D70CA1" w:rsidRPr="00D70CA1" w:rsidTr="00D70CA1">
        <w:trPr>
          <w:trHeight w:val="646"/>
        </w:trPr>
        <w:tc>
          <w:tcPr>
            <w:tcW w:w="72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п/п</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 xml:space="preserve">Наименование мероприятия (результата),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контрольной точки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Дата наступления контрольной точки</w:t>
            </w:r>
          </w:p>
        </w:tc>
        <w:tc>
          <w:tcPr>
            <w:tcW w:w="3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Ответственный исполнитель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(наименование органа местного самоуправления Кутейниковского сельского поселения Ф.И.О., должность)</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Вид подтверждающего документа</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Информационная система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(источник данных)</w:t>
            </w:r>
          </w:p>
        </w:tc>
      </w:tr>
    </w:tbl>
    <w:p w:rsidR="00D70CA1" w:rsidRPr="00D70CA1" w:rsidRDefault="00D70CA1" w:rsidP="00D70CA1">
      <w:pPr>
        <w:shd w:val="clear" w:color="auto" w:fill="FFFFFF" w:themeFill="background1"/>
        <w:rPr>
          <w:color w:val="000000"/>
          <w:sz w:val="2"/>
          <w:szCs w:val="20"/>
        </w:rPr>
      </w:pPr>
    </w:p>
    <w:tbl>
      <w:tblPr>
        <w:tblW w:w="0" w:type="auto"/>
        <w:tblLayout w:type="fixed"/>
        <w:tblLook w:val="04A0" w:firstRow="1" w:lastRow="0" w:firstColumn="1" w:lastColumn="0" w:noHBand="0" w:noVBand="1"/>
      </w:tblPr>
      <w:tblGrid>
        <w:gridCol w:w="723"/>
        <w:gridCol w:w="4037"/>
        <w:gridCol w:w="2164"/>
        <w:gridCol w:w="3174"/>
        <w:gridCol w:w="2302"/>
        <w:gridCol w:w="2170"/>
      </w:tblGrid>
      <w:tr w:rsidR="00D70CA1" w:rsidRPr="00D70CA1" w:rsidTr="00D70CA1">
        <w:trPr>
          <w:trHeight w:val="273"/>
          <w:tblHeader/>
        </w:trPr>
        <w:tc>
          <w:tcPr>
            <w:tcW w:w="723" w:type="dxa"/>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3</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4</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6</w:t>
            </w:r>
          </w:p>
        </w:tc>
      </w:tr>
      <w:tr w:rsidR="00D70CA1" w:rsidRPr="00D70CA1" w:rsidTr="00D70CA1">
        <w:trPr>
          <w:trHeight w:val="315"/>
        </w:trPr>
        <w:tc>
          <w:tcPr>
            <w:tcW w:w="14570" w:type="dxa"/>
            <w:gridSpan w:val="6"/>
            <w:tcBorders>
              <w:top w:val="single" w:sz="4" w:space="0" w:color="000000"/>
              <w:left w:val="single" w:sz="4" w:space="0" w:color="000000"/>
              <w:bottom w:val="single" w:sz="4" w:space="0" w:color="000000"/>
              <w:right w:val="single" w:sz="4" w:space="0" w:color="000000"/>
            </w:tcBorders>
          </w:tcPr>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1. Задача комплекса процессных мероприятий «Сохранение объема муниципального долга Кутейниковского сельского поселения</w:t>
            </w:r>
          </w:p>
          <w:p w:rsidR="00D70CA1" w:rsidRPr="00D70CA1" w:rsidRDefault="00D70CA1" w:rsidP="00D70CA1">
            <w:pPr>
              <w:shd w:val="clear" w:color="auto" w:fill="FFFFFF" w:themeFill="background1"/>
              <w:tabs>
                <w:tab w:val="left" w:pos="11057"/>
              </w:tabs>
              <w:jc w:val="center"/>
              <w:rPr>
                <w:color w:val="000000"/>
                <w:sz w:val="20"/>
                <w:szCs w:val="20"/>
              </w:rPr>
            </w:pPr>
            <w:r w:rsidRPr="00D70CA1">
              <w:rPr>
                <w:color w:val="000000"/>
                <w:szCs w:val="20"/>
              </w:rPr>
              <w:t>и планирование расходов на его обслуживание в пределах нормативов, установленных Бюджетным кодексом Российской Федерации»</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 xml:space="preserve">Мероприятие (результат) 1. </w:t>
            </w:r>
          </w:p>
          <w:p w:rsidR="00D70CA1" w:rsidRPr="00D70CA1" w:rsidRDefault="00D70CA1" w:rsidP="00D70CA1">
            <w:pPr>
              <w:shd w:val="clear" w:color="auto" w:fill="FFFFFF" w:themeFill="background1"/>
              <w:tabs>
                <w:tab w:val="left" w:pos="11057"/>
              </w:tabs>
              <w:spacing w:line="228" w:lineRule="auto"/>
              <w:rPr>
                <w:color w:val="000000"/>
                <w:sz w:val="20"/>
                <w:szCs w:val="20"/>
              </w:rPr>
            </w:pPr>
            <w:r w:rsidRPr="00D70CA1">
              <w:rPr>
                <w:color w:val="000000"/>
                <w:szCs w:val="20"/>
              </w:rPr>
              <w:t xml:space="preserve">Проведена единая политика муниципальных заимствований Кутейниковского сельского поселения, управления муниципальным долгом </w:t>
            </w:r>
          </w:p>
          <w:p w:rsidR="00D70CA1" w:rsidRPr="00D70CA1" w:rsidRDefault="00D70CA1" w:rsidP="00D70CA1">
            <w:pPr>
              <w:shd w:val="clear" w:color="auto" w:fill="FFFFFF" w:themeFill="background1"/>
              <w:tabs>
                <w:tab w:val="left" w:pos="11057"/>
              </w:tabs>
              <w:spacing w:line="228" w:lineRule="auto"/>
              <w:rPr>
                <w:color w:val="000000"/>
                <w:sz w:val="20"/>
                <w:szCs w:val="20"/>
              </w:rPr>
            </w:pPr>
            <w:r w:rsidRPr="00D70CA1">
              <w:rPr>
                <w:color w:val="000000"/>
                <w:szCs w:val="20"/>
              </w:rPr>
              <w:t>в соответствии с Бюджетным кодексом Российской Федерации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Х</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outlineLvl w:val="2"/>
              <w:rPr>
                <w:color w:val="000000"/>
                <w:szCs w:val="20"/>
              </w:rPr>
            </w:pPr>
            <w:r w:rsidRPr="00D70CA1">
              <w:rPr>
                <w:color w:val="000000"/>
                <w:szCs w:val="20"/>
              </w:rPr>
              <w:t>(Жмурко Е.В., начальник сектора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Контрольная точка 1.1.</w:t>
            </w:r>
          </w:p>
          <w:p w:rsidR="00D70CA1" w:rsidRPr="00D70CA1" w:rsidRDefault="00D70CA1" w:rsidP="00D70CA1">
            <w:pPr>
              <w:shd w:val="clear" w:color="auto" w:fill="FFFFFF" w:themeFill="background1"/>
              <w:spacing w:line="228" w:lineRule="auto"/>
              <w:rPr>
                <w:color w:val="000000"/>
                <w:szCs w:val="20"/>
              </w:rPr>
            </w:pPr>
            <w:r w:rsidRPr="00D70CA1">
              <w:rPr>
                <w:color w:val="000000"/>
                <w:szCs w:val="20"/>
              </w:rPr>
              <w:t xml:space="preserve">Получен бюджетный кредит </w:t>
            </w:r>
          </w:p>
          <w:p w:rsidR="00D70CA1" w:rsidRPr="00D70CA1" w:rsidRDefault="00D70CA1" w:rsidP="00D70CA1">
            <w:pPr>
              <w:shd w:val="clear" w:color="auto" w:fill="FFFFFF" w:themeFill="background1"/>
              <w:spacing w:line="228" w:lineRule="auto"/>
              <w:rPr>
                <w:color w:val="000000"/>
                <w:szCs w:val="20"/>
              </w:rPr>
            </w:pPr>
            <w:r w:rsidRPr="00D70CA1">
              <w:rPr>
                <w:color w:val="000000"/>
                <w:szCs w:val="20"/>
              </w:rPr>
              <w:t xml:space="preserve">на пополнение остатка средств </w:t>
            </w:r>
          </w:p>
          <w:p w:rsidR="00D70CA1" w:rsidRPr="00D70CA1" w:rsidRDefault="00D70CA1" w:rsidP="00D70CA1">
            <w:pPr>
              <w:shd w:val="clear" w:color="auto" w:fill="FFFFFF" w:themeFill="background1"/>
              <w:spacing w:line="228" w:lineRule="auto"/>
              <w:rPr>
                <w:color w:val="000000"/>
                <w:szCs w:val="20"/>
              </w:rPr>
            </w:pPr>
            <w:r w:rsidRPr="00D70CA1">
              <w:rPr>
                <w:color w:val="000000"/>
                <w:szCs w:val="20"/>
              </w:rPr>
              <w:t xml:space="preserve">на едином счете бюджета </w:t>
            </w:r>
          </w:p>
          <w:p w:rsidR="00D70CA1" w:rsidRPr="00D70CA1" w:rsidRDefault="00D70CA1" w:rsidP="00D70CA1">
            <w:pPr>
              <w:shd w:val="clear" w:color="auto" w:fill="FFFFFF" w:themeFill="background1"/>
              <w:spacing w:line="228" w:lineRule="auto"/>
              <w:rPr>
                <w:color w:val="000000"/>
                <w:szCs w:val="20"/>
              </w:rPr>
            </w:pPr>
            <w:r w:rsidRPr="00D70CA1">
              <w:rPr>
                <w:color w:val="000000"/>
                <w:szCs w:val="20"/>
              </w:rPr>
              <w:t>при наличии потребности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июля 2025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июля 2026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1 июля 2027 г.</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spacing w:line="228" w:lineRule="auto"/>
              <w:rPr>
                <w:color w:val="000000"/>
                <w:szCs w:val="20"/>
              </w:rPr>
            </w:pPr>
            <w:r w:rsidRPr="00D70CA1">
              <w:rPr>
                <w:color w:val="000000"/>
                <w:szCs w:val="20"/>
              </w:rPr>
              <w:t>(Жмурко Е.В., начальник сектора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 xml:space="preserve">договор </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о предоставлении бюджетного кредита</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Контрольная точка 1.2.</w:t>
            </w:r>
          </w:p>
          <w:p w:rsidR="00D70CA1" w:rsidRPr="00D70CA1" w:rsidRDefault="00D70CA1" w:rsidP="00D70CA1">
            <w:pPr>
              <w:shd w:val="clear" w:color="auto" w:fill="FFFFFF" w:themeFill="background1"/>
              <w:tabs>
                <w:tab w:val="left" w:pos="11057"/>
              </w:tabs>
              <w:rPr>
                <w:b/>
                <w:strike/>
                <w:color w:val="000000"/>
                <w:sz w:val="20"/>
                <w:szCs w:val="20"/>
              </w:rPr>
            </w:pPr>
            <w:r w:rsidRPr="00D70CA1">
              <w:rPr>
                <w:color w:val="000000"/>
                <w:szCs w:val="20"/>
              </w:rPr>
              <w:t xml:space="preserve">Погашен основной долг </w:t>
            </w:r>
          </w:p>
          <w:p w:rsidR="00D70CA1" w:rsidRPr="00D70CA1" w:rsidRDefault="00D70CA1" w:rsidP="00D70CA1">
            <w:pPr>
              <w:shd w:val="clear" w:color="auto" w:fill="FFFFFF" w:themeFill="background1"/>
              <w:tabs>
                <w:tab w:val="left" w:pos="11057"/>
              </w:tabs>
              <w:rPr>
                <w:b/>
                <w:strike/>
                <w:color w:val="000000"/>
                <w:sz w:val="20"/>
                <w:szCs w:val="20"/>
              </w:rPr>
            </w:pPr>
            <w:r w:rsidRPr="00D70CA1">
              <w:rPr>
                <w:color w:val="000000"/>
                <w:szCs w:val="20"/>
              </w:rPr>
              <w:t xml:space="preserve">по бюджетным кредитам </w:t>
            </w:r>
          </w:p>
          <w:p w:rsidR="00D70CA1" w:rsidRPr="00D70CA1" w:rsidRDefault="00D70CA1" w:rsidP="00D70CA1">
            <w:pPr>
              <w:shd w:val="clear" w:color="auto" w:fill="FFFFFF" w:themeFill="background1"/>
              <w:tabs>
                <w:tab w:val="left" w:pos="11057"/>
              </w:tabs>
              <w:rPr>
                <w:b/>
                <w:strike/>
                <w:color w:val="000000"/>
                <w:sz w:val="20"/>
                <w:szCs w:val="20"/>
              </w:rPr>
            </w:pPr>
            <w:r w:rsidRPr="00D70CA1">
              <w:rPr>
                <w:color w:val="000000"/>
                <w:szCs w:val="20"/>
              </w:rPr>
              <w:t>в соответствии с заключенными соглашениями (договорами)</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29 ноября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29 ноября 2026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29 ноября 2027 г.</w:t>
            </w:r>
          </w:p>
          <w:p w:rsidR="00D70CA1" w:rsidRPr="00D70CA1" w:rsidRDefault="00D70CA1" w:rsidP="00D70CA1">
            <w:pPr>
              <w:shd w:val="clear" w:color="auto" w:fill="FFFFFF" w:themeFill="background1"/>
              <w:tabs>
                <w:tab w:val="left" w:pos="11057"/>
              </w:tabs>
              <w:jc w:val="center"/>
              <w:rPr>
                <w:color w:val="000000"/>
                <w:szCs w:val="20"/>
              </w:rPr>
            </w:pPr>
          </w:p>
          <w:p w:rsidR="00D70CA1" w:rsidRPr="00D70CA1" w:rsidRDefault="00D70CA1" w:rsidP="00D70CA1">
            <w:pPr>
              <w:shd w:val="clear" w:color="auto" w:fill="FFFFFF" w:themeFill="background1"/>
              <w:tabs>
                <w:tab w:val="left" w:pos="11057"/>
              </w:tabs>
              <w:jc w:val="center"/>
              <w:rPr>
                <w:color w:val="000000"/>
                <w:szCs w:val="20"/>
              </w:rPr>
            </w:pPr>
          </w:p>
          <w:p w:rsidR="00D70CA1" w:rsidRPr="00D70CA1" w:rsidRDefault="00D70CA1" w:rsidP="00D70CA1">
            <w:pPr>
              <w:shd w:val="clear" w:color="auto" w:fill="FFFFFF" w:themeFill="background1"/>
              <w:tabs>
                <w:tab w:val="left" w:pos="11057"/>
              </w:tabs>
              <w:jc w:val="center"/>
              <w:rPr>
                <w:color w:val="000000"/>
                <w:szCs w:val="20"/>
              </w:rPr>
            </w:pPr>
          </w:p>
          <w:p w:rsidR="00D70CA1" w:rsidRPr="00D70CA1" w:rsidRDefault="00D70CA1" w:rsidP="00D70CA1">
            <w:pPr>
              <w:shd w:val="clear" w:color="auto" w:fill="FFFFFF" w:themeFill="background1"/>
              <w:tabs>
                <w:tab w:val="left" w:pos="11057"/>
              </w:tabs>
              <w:jc w:val="center"/>
              <w:rPr>
                <w:color w:val="000000"/>
                <w:szCs w:val="20"/>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lastRenderedPageBreak/>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 xml:space="preserve">(Жмурко Е.В., начальник </w:t>
            </w:r>
            <w:r w:rsidRPr="00D70CA1">
              <w:rPr>
                <w:color w:val="000000"/>
                <w:szCs w:val="20"/>
              </w:rPr>
              <w:lastRenderedPageBreak/>
              <w:t>сектора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платежные поручения,</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акт сверки расчетов по долговым обязательствам </w:t>
            </w:r>
            <w:r w:rsidRPr="00D70CA1">
              <w:rPr>
                <w:color w:val="000000"/>
                <w:szCs w:val="20"/>
              </w:rPr>
              <w:lastRenderedPageBreak/>
              <w:t xml:space="preserve">Кутейниковского сельского поселения перед Ростовской областью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1.4.</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 xml:space="preserve">Контрольная точка 1.3. </w:t>
            </w:r>
          </w:p>
          <w:p w:rsidR="00D70CA1" w:rsidRPr="00D70CA1" w:rsidRDefault="00D70CA1" w:rsidP="00D70CA1">
            <w:pPr>
              <w:shd w:val="clear" w:color="auto" w:fill="FFFFFF" w:themeFill="background1"/>
              <w:tabs>
                <w:tab w:val="left" w:pos="11057"/>
              </w:tabs>
              <w:rPr>
                <w:b/>
                <w:color w:val="000000"/>
                <w:szCs w:val="20"/>
              </w:rPr>
            </w:pPr>
            <w:r w:rsidRPr="00D70CA1">
              <w:rPr>
                <w:color w:val="000000"/>
                <w:szCs w:val="20"/>
              </w:rPr>
              <w:t>Принято постановление Кутейниковского сельского поселения «Об основных направлениях муниципальной долговой политики Кутейниковского сельского поселения на 2026 год и на плановый период 2027 и 2028 годов»</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 декабря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1 декабря 2026 г.</w:t>
            </w:r>
          </w:p>
          <w:p w:rsidR="00D70CA1" w:rsidRPr="00D70CA1" w:rsidRDefault="00D70CA1" w:rsidP="00D70CA1">
            <w:pPr>
              <w:shd w:val="clear" w:color="auto" w:fill="FFFFFF" w:themeFill="background1"/>
              <w:tabs>
                <w:tab w:val="left" w:pos="11057"/>
              </w:tabs>
              <w:jc w:val="center"/>
              <w:rPr>
                <w:b/>
                <w:color w:val="000000"/>
                <w:szCs w:val="20"/>
              </w:rPr>
            </w:pPr>
            <w:r w:rsidRPr="00D70CA1">
              <w:rPr>
                <w:color w:val="000000"/>
                <w:szCs w:val="20"/>
              </w:rPr>
              <w:t>1 декабря 2027 г.</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(Жмурко Е.В., начальник сектора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постановление Администрации Кутейниковского сельского поселения «Об основных направлениях муниципальной долговой политики Кутейниковского сельского поселения на 2026 год и на плановый период 2027 и 2028 годов» </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b/>
                <w:color w:val="000000"/>
                <w:szCs w:val="20"/>
              </w:rPr>
            </w:pPr>
            <w:r w:rsidRPr="00D70CA1">
              <w:rPr>
                <w:color w:val="000000"/>
                <w:szCs w:val="20"/>
              </w:rPr>
              <w:t>–</w:t>
            </w:r>
          </w:p>
        </w:tc>
      </w:tr>
      <w:tr w:rsidR="00D70CA1" w:rsidRPr="00D70CA1" w:rsidTr="00D70CA1">
        <w:trPr>
          <w:trHeight w:val="314"/>
        </w:trPr>
        <w:tc>
          <w:tcPr>
            <w:tcW w:w="14570" w:type="dxa"/>
            <w:gridSpan w:val="6"/>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 Задача комплекса процессных мероприятий «Минимизация расходов на обслуживание муниципального долга»</w:t>
            </w:r>
          </w:p>
        </w:tc>
      </w:tr>
      <w:tr w:rsidR="00D70CA1" w:rsidRPr="00D70CA1" w:rsidTr="00D70CA1">
        <w:trPr>
          <w:trHeight w:val="314"/>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i/>
                <w:color w:val="000000"/>
                <w:sz w:val="20"/>
                <w:szCs w:val="20"/>
              </w:rPr>
            </w:pPr>
            <w:r w:rsidRPr="00D70CA1">
              <w:rPr>
                <w:color w:val="000000"/>
                <w:szCs w:val="20"/>
              </w:rPr>
              <w:t>Мероприятие (результат) 2. Запланированы бюджетные ассигнования на обслуживание муниципального долга Кутейниковского сельского</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Х</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 xml:space="preserve"> 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(Жмурко Е.В., начальник сектора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 xml:space="preserve">Решение Собрания депутатов Кутейниковского сельского о бюджете Кутейниковского сельского о бюджете Кутейниковского сельского на </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на 2025 – 2027 годы</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7"/>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lastRenderedPageBreak/>
              <w:t>2.2.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 xml:space="preserve">Контрольная точка 2.2. </w:t>
            </w:r>
          </w:p>
          <w:p w:rsidR="00D70CA1" w:rsidRPr="00D70CA1" w:rsidRDefault="00D70CA1" w:rsidP="00D70CA1">
            <w:pPr>
              <w:shd w:val="clear" w:color="auto" w:fill="FFFFFF" w:themeFill="background1"/>
              <w:tabs>
                <w:tab w:val="left" w:pos="11057"/>
              </w:tabs>
              <w:rPr>
                <w:color w:val="000000"/>
                <w:sz w:val="20"/>
                <w:szCs w:val="20"/>
              </w:rPr>
            </w:pPr>
            <w:r w:rsidRPr="00D70CA1">
              <w:rPr>
                <w:color w:val="000000"/>
                <w:szCs w:val="20"/>
              </w:rPr>
              <w:t xml:space="preserve">Осуществлено обслуживание долговых обязательств </w:t>
            </w:r>
          </w:p>
          <w:p w:rsidR="00D70CA1" w:rsidRPr="00D70CA1" w:rsidRDefault="00D70CA1" w:rsidP="00D70CA1">
            <w:pPr>
              <w:shd w:val="clear" w:color="auto" w:fill="FFFFFF" w:themeFill="background1"/>
              <w:tabs>
                <w:tab w:val="left" w:pos="11057"/>
              </w:tabs>
              <w:rPr>
                <w:color w:val="000000"/>
                <w:sz w:val="20"/>
                <w:szCs w:val="20"/>
              </w:rPr>
            </w:pPr>
            <w:r w:rsidRPr="00D70CA1">
              <w:rPr>
                <w:color w:val="000000"/>
                <w:szCs w:val="20"/>
              </w:rPr>
              <w:t xml:space="preserve">по бюджетным кредитам </w:t>
            </w:r>
          </w:p>
          <w:p w:rsidR="00D70CA1" w:rsidRPr="00D70CA1" w:rsidRDefault="00D70CA1" w:rsidP="00D70CA1">
            <w:pPr>
              <w:shd w:val="clear" w:color="auto" w:fill="FFFFFF" w:themeFill="background1"/>
              <w:tabs>
                <w:tab w:val="left" w:pos="11057"/>
              </w:tabs>
              <w:rPr>
                <w:color w:val="000000"/>
                <w:sz w:val="20"/>
                <w:szCs w:val="20"/>
              </w:rPr>
            </w:pPr>
            <w:r w:rsidRPr="00D70CA1">
              <w:rPr>
                <w:color w:val="000000"/>
                <w:szCs w:val="20"/>
              </w:rPr>
              <w:t>в соответствии с условиями соглашений (договоров)</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29 ноября 2025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29 ноября 2026 г.</w:t>
            </w:r>
          </w:p>
          <w:p w:rsidR="00D70CA1" w:rsidRPr="00D70CA1" w:rsidRDefault="00D70CA1" w:rsidP="00D70CA1">
            <w:pPr>
              <w:shd w:val="clear" w:color="auto" w:fill="FFFFFF" w:themeFill="background1"/>
              <w:tabs>
                <w:tab w:val="left" w:pos="11057"/>
              </w:tabs>
              <w:jc w:val="center"/>
              <w:rPr>
                <w:color w:val="000000"/>
                <w:szCs w:val="20"/>
              </w:rPr>
            </w:pPr>
            <w:r w:rsidRPr="00D70CA1">
              <w:rPr>
                <w:color w:val="000000"/>
                <w:szCs w:val="20"/>
              </w:rPr>
              <w:t>29 ноября 2027 г.</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(Жмурко Е.В., начальник сектора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jc w:val="center"/>
              <w:rPr>
                <w:b/>
                <w:color w:val="000000"/>
                <w:szCs w:val="20"/>
              </w:rPr>
            </w:pPr>
            <w:r w:rsidRPr="00D70CA1">
              <w:rPr>
                <w:color w:val="000000"/>
                <w:szCs w:val="20"/>
              </w:rPr>
              <w:t>платежные поручения</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widowControl w:val="0"/>
              <w:shd w:val="clear" w:color="auto" w:fill="FFFFFF" w:themeFill="background1"/>
              <w:tabs>
                <w:tab w:val="left" w:pos="11057"/>
              </w:tabs>
              <w:jc w:val="center"/>
              <w:rPr>
                <w:color w:val="000000"/>
                <w:szCs w:val="20"/>
              </w:rPr>
            </w:pPr>
            <w:r w:rsidRPr="00D70CA1">
              <w:rPr>
                <w:color w:val="000000"/>
                <w:szCs w:val="20"/>
              </w:rPr>
              <w:t>–</w:t>
            </w:r>
          </w:p>
        </w:tc>
      </w:tr>
      <w:tr w:rsidR="00D70CA1" w:rsidRPr="00D70CA1" w:rsidTr="00D70CA1">
        <w:trPr>
          <w:trHeight w:val="317"/>
        </w:trPr>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2.3.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 xml:space="preserve">Контрольная точка 2.4. </w:t>
            </w:r>
          </w:p>
          <w:p w:rsidR="00D70CA1" w:rsidRPr="00D70CA1" w:rsidRDefault="00D70CA1" w:rsidP="00D70CA1">
            <w:pPr>
              <w:shd w:val="clear" w:color="auto" w:fill="FFFFFF" w:themeFill="background1"/>
              <w:tabs>
                <w:tab w:val="left" w:pos="11057"/>
              </w:tabs>
              <w:spacing w:line="228" w:lineRule="auto"/>
              <w:rPr>
                <w:color w:val="000000"/>
                <w:szCs w:val="20"/>
              </w:rPr>
            </w:pPr>
            <w:r w:rsidRPr="00D70CA1">
              <w:rPr>
                <w:color w:val="000000"/>
                <w:szCs w:val="20"/>
              </w:rPr>
              <w:t>Осуществлено обслуживание бюджетного кредита на пополнение остатка средств на едином счете бюджета</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31 декабря 2025 г.</w:t>
            </w:r>
          </w:p>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31 декабря 2026 г.</w:t>
            </w:r>
          </w:p>
          <w:p w:rsidR="00D70CA1" w:rsidRPr="00D70CA1" w:rsidRDefault="00D70CA1" w:rsidP="00D70CA1">
            <w:pPr>
              <w:shd w:val="clear" w:color="auto" w:fill="FFFFFF" w:themeFill="background1"/>
              <w:tabs>
                <w:tab w:val="left" w:pos="11057"/>
              </w:tabs>
              <w:spacing w:line="228" w:lineRule="auto"/>
              <w:jc w:val="center"/>
              <w:rPr>
                <w:b/>
                <w:color w:val="000000"/>
                <w:szCs w:val="20"/>
              </w:rPr>
            </w:pPr>
            <w:r w:rsidRPr="00D70CA1">
              <w:rPr>
                <w:color w:val="000000"/>
                <w:szCs w:val="20"/>
              </w:rPr>
              <w:t>31 декабря 2027 г.</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rPr>
                <w:color w:val="000000"/>
                <w:szCs w:val="20"/>
              </w:rPr>
            </w:pPr>
            <w:r w:rsidRPr="00D70CA1">
              <w:rPr>
                <w:color w:val="000000"/>
                <w:szCs w:val="20"/>
              </w:rPr>
              <w:t>Сектор экономики и финансов Администрации Кутейниковского сельского поселения</w:t>
            </w:r>
          </w:p>
          <w:p w:rsidR="00D70CA1" w:rsidRPr="00D70CA1" w:rsidRDefault="00D70CA1" w:rsidP="00D70CA1">
            <w:pPr>
              <w:widowControl w:val="0"/>
              <w:shd w:val="clear" w:color="auto" w:fill="FFFFFF" w:themeFill="background1"/>
              <w:tabs>
                <w:tab w:val="left" w:pos="11057"/>
              </w:tabs>
              <w:rPr>
                <w:color w:val="000000"/>
                <w:szCs w:val="20"/>
              </w:rPr>
            </w:pPr>
            <w:r w:rsidRPr="00D70CA1">
              <w:rPr>
                <w:color w:val="000000"/>
                <w:szCs w:val="20"/>
              </w:rPr>
              <w:t>(Жмурко Е.В., начальник сектора экономики и финансов)</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b/>
                <w:color w:val="000000"/>
                <w:szCs w:val="20"/>
              </w:rPr>
            </w:pPr>
            <w:r w:rsidRPr="00D70CA1">
              <w:rPr>
                <w:color w:val="000000"/>
                <w:szCs w:val="20"/>
              </w:rPr>
              <w:t>платежные поручения</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D70CA1" w:rsidRPr="00D70CA1" w:rsidRDefault="00D70CA1" w:rsidP="00D70CA1">
            <w:pPr>
              <w:shd w:val="clear" w:color="auto" w:fill="FFFFFF" w:themeFill="background1"/>
              <w:tabs>
                <w:tab w:val="left" w:pos="11057"/>
              </w:tabs>
              <w:spacing w:line="228" w:lineRule="auto"/>
              <w:jc w:val="center"/>
              <w:rPr>
                <w:color w:val="000000"/>
                <w:szCs w:val="20"/>
              </w:rPr>
            </w:pPr>
            <w:r w:rsidRPr="00D70CA1">
              <w:rPr>
                <w:color w:val="000000"/>
                <w:szCs w:val="20"/>
              </w:rPr>
              <w:t>–</w:t>
            </w:r>
          </w:p>
        </w:tc>
      </w:tr>
    </w:tbl>
    <w:p w:rsidR="00D70CA1" w:rsidRPr="00D70CA1" w:rsidRDefault="00D70CA1" w:rsidP="00D70CA1">
      <w:pPr>
        <w:shd w:val="clear" w:color="auto" w:fill="FFFFFF" w:themeFill="background1"/>
        <w:ind w:firstLine="709"/>
        <w:rPr>
          <w:color w:val="000000"/>
          <w:sz w:val="28"/>
          <w:szCs w:val="20"/>
        </w:rPr>
      </w:pPr>
    </w:p>
    <w:p w:rsidR="00D70CA1" w:rsidRPr="00D70CA1" w:rsidRDefault="00D70CA1" w:rsidP="00D70CA1">
      <w:pPr>
        <w:shd w:val="clear" w:color="auto" w:fill="FFFFFF" w:themeFill="background1"/>
        <w:ind w:firstLine="709"/>
        <w:rPr>
          <w:color w:val="000000"/>
          <w:sz w:val="28"/>
          <w:szCs w:val="20"/>
        </w:rPr>
      </w:pPr>
      <w:r w:rsidRPr="00D70CA1">
        <w:rPr>
          <w:color w:val="000000"/>
          <w:sz w:val="28"/>
          <w:szCs w:val="20"/>
        </w:rPr>
        <w:t>Примечание.</w:t>
      </w:r>
    </w:p>
    <w:p w:rsidR="00D70CA1" w:rsidRPr="00D70CA1" w:rsidRDefault="00D70CA1" w:rsidP="00D70CA1">
      <w:pPr>
        <w:shd w:val="clear" w:color="auto" w:fill="FFFFFF" w:themeFill="background1"/>
        <w:ind w:firstLine="709"/>
        <w:rPr>
          <w:color w:val="000000"/>
          <w:kern w:val="2"/>
          <w:sz w:val="20"/>
          <w:szCs w:val="28"/>
        </w:rPr>
      </w:pPr>
      <w:r w:rsidRPr="00D70CA1">
        <w:rPr>
          <w:color w:val="000000"/>
          <w:sz w:val="28"/>
          <w:szCs w:val="20"/>
        </w:rPr>
        <w:t>Х – данные ячейки не заполняются.</w:t>
      </w:r>
    </w:p>
    <w:p w:rsidR="00D70CA1" w:rsidRDefault="00D70CA1" w:rsidP="00D70CA1">
      <w:pPr>
        <w:jc w:val="center"/>
      </w:pPr>
    </w:p>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Pr="00D70CA1" w:rsidRDefault="00D70CA1" w:rsidP="00D70CA1"/>
    <w:p w:rsidR="00D70CA1" w:rsidRDefault="00D70CA1" w:rsidP="00D70CA1">
      <w:pPr>
        <w:tabs>
          <w:tab w:val="left" w:pos="5745"/>
        </w:tabs>
      </w:pPr>
      <w:r>
        <w:tab/>
      </w:r>
    </w:p>
    <w:p w:rsidR="00601A3A" w:rsidRDefault="00601A3A" w:rsidP="00D70CA1">
      <w:pPr>
        <w:tabs>
          <w:tab w:val="left" w:pos="5745"/>
        </w:tabs>
      </w:pPr>
      <w:r>
        <w:br w:type="page"/>
      </w:r>
    </w:p>
    <w:p w:rsidR="004F73DA" w:rsidRDefault="004F73DA" w:rsidP="00D70CA1">
      <w:pPr>
        <w:tabs>
          <w:tab w:val="left" w:pos="5745"/>
        </w:tabs>
        <w:sectPr w:rsidR="004F73DA" w:rsidSect="00BC4054">
          <w:headerReference w:type="default" r:id="rId75"/>
          <w:pgSz w:w="16848" w:h="11908" w:orient="landscape"/>
          <w:pgMar w:top="567" w:right="1134" w:bottom="1701" w:left="1134" w:header="567" w:footer="567" w:gutter="0"/>
          <w:pgNumType w:start="1"/>
          <w:cols w:space="720"/>
          <w:titlePg/>
          <w:docGrid w:linePitch="326"/>
        </w:sectPr>
      </w:pPr>
    </w:p>
    <w:p w:rsidR="00D70CA1" w:rsidRDefault="00D70CA1" w:rsidP="00D70CA1">
      <w:pPr>
        <w:tabs>
          <w:tab w:val="left" w:pos="4365"/>
        </w:tabs>
        <w:jc w:val="center"/>
      </w:pPr>
      <w:r w:rsidRPr="009F2DFF">
        <w:rPr>
          <w:noProof/>
          <w:sz w:val="16"/>
        </w:rPr>
        <w:lastRenderedPageBreak/>
        <w:drawing>
          <wp:inline distT="0" distB="0" distL="0" distR="0" wp14:anchorId="3DAE61FC" wp14:editId="65F1CA0D">
            <wp:extent cx="1370870" cy="1123950"/>
            <wp:effectExtent l="0" t="0" r="1270" b="0"/>
            <wp:docPr id="10" name="Рисунок 10"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D70CA1" w:rsidRPr="00D70CA1" w:rsidRDefault="00D70CA1" w:rsidP="00D70CA1"/>
    <w:p w:rsidR="00D70CA1" w:rsidRPr="00D70CA1" w:rsidRDefault="00D70CA1" w:rsidP="00D70CA1">
      <w:pPr>
        <w:jc w:val="center"/>
        <w:rPr>
          <w:bCs/>
          <w:color w:val="000000"/>
          <w:sz w:val="28"/>
          <w:szCs w:val="28"/>
        </w:rPr>
      </w:pPr>
      <w:r w:rsidRPr="00D70CA1">
        <w:rPr>
          <w:bCs/>
          <w:color w:val="000000"/>
          <w:sz w:val="28"/>
          <w:szCs w:val="28"/>
        </w:rPr>
        <w:t>АДМИНИСТРАЦИЯ</w:t>
      </w:r>
    </w:p>
    <w:p w:rsidR="00D70CA1" w:rsidRPr="00D70CA1" w:rsidRDefault="00D70CA1" w:rsidP="00D70CA1">
      <w:pPr>
        <w:jc w:val="center"/>
        <w:rPr>
          <w:bCs/>
          <w:color w:val="000000"/>
          <w:sz w:val="28"/>
          <w:szCs w:val="28"/>
        </w:rPr>
      </w:pPr>
      <w:r w:rsidRPr="00D70CA1">
        <w:rPr>
          <w:bCs/>
          <w:color w:val="000000"/>
          <w:sz w:val="28"/>
          <w:szCs w:val="28"/>
        </w:rPr>
        <w:t>КУТЕЙНИКОВСКОГО СЕЛЬСКОГО ПОСЕЛЕНИЯ</w:t>
      </w:r>
    </w:p>
    <w:p w:rsidR="00D70CA1" w:rsidRPr="00D70CA1" w:rsidRDefault="00D70CA1" w:rsidP="00D70CA1">
      <w:pPr>
        <w:jc w:val="center"/>
        <w:rPr>
          <w:bCs/>
          <w:color w:val="000000"/>
          <w:sz w:val="28"/>
          <w:szCs w:val="28"/>
        </w:rPr>
      </w:pPr>
      <w:r w:rsidRPr="00D70CA1">
        <w:rPr>
          <w:bCs/>
          <w:color w:val="000000"/>
          <w:sz w:val="28"/>
          <w:szCs w:val="28"/>
        </w:rPr>
        <w:t>РОДИОНОВО-НЕСВЕТАЙСКОГО РАЙОНА</w:t>
      </w:r>
    </w:p>
    <w:p w:rsidR="00D70CA1" w:rsidRPr="00D70CA1" w:rsidRDefault="00D70CA1" w:rsidP="00D70CA1">
      <w:pPr>
        <w:jc w:val="center"/>
        <w:rPr>
          <w:bCs/>
          <w:color w:val="000000"/>
          <w:sz w:val="28"/>
          <w:szCs w:val="28"/>
        </w:rPr>
      </w:pPr>
      <w:r w:rsidRPr="00D70CA1">
        <w:rPr>
          <w:bCs/>
          <w:color w:val="000000"/>
          <w:sz w:val="28"/>
          <w:szCs w:val="28"/>
        </w:rPr>
        <w:t>РОСТОВСКОЙ ОБЛАСТИ</w:t>
      </w:r>
    </w:p>
    <w:p w:rsidR="00D70CA1" w:rsidRPr="00D70CA1" w:rsidRDefault="00D70CA1" w:rsidP="00D70CA1">
      <w:pPr>
        <w:rPr>
          <w:bCs/>
          <w:color w:val="000000"/>
          <w:sz w:val="20"/>
          <w:szCs w:val="20"/>
        </w:rPr>
      </w:pPr>
    </w:p>
    <w:p w:rsidR="00D70CA1" w:rsidRPr="00D70CA1" w:rsidRDefault="00D70CA1" w:rsidP="00D70CA1">
      <w:pPr>
        <w:keepNext/>
        <w:ind w:left="709"/>
        <w:jc w:val="center"/>
        <w:outlineLvl w:val="1"/>
        <w:rPr>
          <w:color w:val="000000"/>
          <w:sz w:val="28"/>
          <w:szCs w:val="20"/>
        </w:rPr>
      </w:pPr>
      <w:r w:rsidRPr="00D70CA1">
        <w:rPr>
          <w:color w:val="000000"/>
          <w:sz w:val="28"/>
          <w:szCs w:val="20"/>
        </w:rPr>
        <w:t>ПОСТАНОВЛЕНИЕ</w:t>
      </w:r>
    </w:p>
    <w:p w:rsidR="00D70CA1" w:rsidRPr="00D70CA1" w:rsidRDefault="00D70CA1" w:rsidP="00D70CA1">
      <w:pPr>
        <w:rPr>
          <w:color w:val="000000"/>
          <w:sz w:val="20"/>
          <w:szCs w:val="20"/>
        </w:rPr>
      </w:pPr>
    </w:p>
    <w:p w:rsidR="00D70CA1" w:rsidRPr="00D70CA1" w:rsidRDefault="00D70CA1" w:rsidP="00D70CA1">
      <w:pPr>
        <w:rPr>
          <w:color w:val="000000"/>
          <w:sz w:val="28"/>
          <w:szCs w:val="28"/>
        </w:rPr>
      </w:pPr>
      <w:r w:rsidRPr="00D70CA1">
        <w:rPr>
          <w:color w:val="000000"/>
          <w:sz w:val="28"/>
          <w:szCs w:val="28"/>
        </w:rPr>
        <w:t xml:space="preserve"> 23 октября 2024год                                  № 177                            сл. Кутейниково</w:t>
      </w:r>
    </w:p>
    <w:p w:rsidR="00D70CA1" w:rsidRPr="00D70CA1" w:rsidRDefault="00D70CA1" w:rsidP="00D70CA1">
      <w:pPr>
        <w:jc w:val="center"/>
        <w:rPr>
          <w:color w:val="000000"/>
          <w:sz w:val="28"/>
          <w:szCs w:val="28"/>
        </w:rPr>
      </w:pPr>
    </w:p>
    <w:p w:rsidR="00D70CA1" w:rsidRPr="00D70CA1" w:rsidRDefault="00D70CA1" w:rsidP="00D70CA1">
      <w:pPr>
        <w:jc w:val="center"/>
        <w:rPr>
          <w:color w:val="000000"/>
          <w:sz w:val="28"/>
          <w:szCs w:val="28"/>
        </w:rPr>
      </w:pPr>
      <w:r w:rsidRPr="00D70CA1">
        <w:rPr>
          <w:color w:val="000000"/>
          <w:sz w:val="28"/>
          <w:szCs w:val="28"/>
        </w:rPr>
        <w:t xml:space="preserve">О внесении изменений в постановление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134</w:t>
      </w:r>
    </w:p>
    <w:p w:rsidR="00D70CA1" w:rsidRPr="00D70CA1" w:rsidRDefault="00D70CA1" w:rsidP="00D70CA1">
      <w:pPr>
        <w:rPr>
          <w:color w:val="000000"/>
          <w:sz w:val="28"/>
          <w:szCs w:val="28"/>
        </w:rPr>
      </w:pPr>
    </w:p>
    <w:p w:rsidR="00D70CA1" w:rsidRPr="00D70CA1" w:rsidRDefault="00D70CA1" w:rsidP="00D70CA1">
      <w:pPr>
        <w:suppressAutoHyphens/>
        <w:autoSpaceDE w:val="0"/>
        <w:autoSpaceDN w:val="0"/>
        <w:adjustRightInd w:val="0"/>
        <w:ind w:firstLine="709"/>
        <w:jc w:val="both"/>
        <w:rPr>
          <w:color w:val="000000"/>
          <w:sz w:val="28"/>
          <w:szCs w:val="28"/>
        </w:rPr>
      </w:pPr>
      <w:r w:rsidRPr="00D70CA1">
        <w:rPr>
          <w:color w:val="000000"/>
          <w:sz w:val="28"/>
          <w:szCs w:val="20"/>
        </w:rPr>
        <w:t xml:space="preserve">В целях обеспечения реализации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color w:val="000000"/>
          <w:sz w:val="28"/>
          <w:szCs w:val="20"/>
        </w:rPr>
        <w:t xml:space="preserve">  «</w:t>
      </w:r>
      <w:r w:rsidRPr="00D70CA1">
        <w:rPr>
          <w:color w:val="000000"/>
          <w:sz w:val="28"/>
          <w:szCs w:val="28"/>
        </w:rPr>
        <w:t>Энергоэффективность и развитие энергетики</w:t>
      </w:r>
      <w:r w:rsidRPr="00D70CA1">
        <w:rPr>
          <w:color w:val="000000"/>
          <w:sz w:val="28"/>
          <w:szCs w:val="20"/>
        </w:rPr>
        <w:t xml:space="preserve">» Администрация </w:t>
      </w:r>
      <w:r w:rsidRPr="00D70CA1">
        <w:rPr>
          <w:rFonts w:eastAsia="Calibri"/>
          <w:color w:val="000000"/>
          <w:sz w:val="28"/>
          <w:szCs w:val="28"/>
        </w:rPr>
        <w:t>Кутейниковского</w:t>
      </w:r>
      <w:r w:rsidRPr="00D70CA1">
        <w:rPr>
          <w:color w:val="000000"/>
          <w:sz w:val="28"/>
          <w:szCs w:val="28"/>
        </w:rPr>
        <w:t xml:space="preserve"> сельского поселения</w:t>
      </w:r>
      <w:r w:rsidRPr="00D70CA1">
        <w:rPr>
          <w:b/>
          <w:color w:val="000000"/>
          <w:spacing w:val="60"/>
          <w:sz w:val="28"/>
          <w:szCs w:val="20"/>
        </w:rPr>
        <w:t xml:space="preserve"> постановляе</w:t>
      </w:r>
      <w:r w:rsidRPr="00D70CA1">
        <w:rPr>
          <w:b/>
          <w:color w:val="000000"/>
          <w:sz w:val="28"/>
          <w:szCs w:val="20"/>
        </w:rPr>
        <w:t>т:</w:t>
      </w:r>
    </w:p>
    <w:p w:rsidR="00D70CA1" w:rsidRPr="00D70CA1" w:rsidRDefault="00D70CA1" w:rsidP="00D70CA1">
      <w:pPr>
        <w:suppressAutoHyphens/>
        <w:autoSpaceDE w:val="0"/>
        <w:autoSpaceDN w:val="0"/>
        <w:adjustRightInd w:val="0"/>
        <w:ind w:firstLine="709"/>
        <w:jc w:val="both"/>
        <w:rPr>
          <w:color w:val="000000"/>
          <w:sz w:val="28"/>
          <w:szCs w:val="28"/>
        </w:rPr>
      </w:pPr>
    </w:p>
    <w:p w:rsidR="00D70CA1" w:rsidRPr="00D70CA1" w:rsidRDefault="00D70CA1" w:rsidP="00D70CA1">
      <w:pPr>
        <w:jc w:val="both"/>
        <w:rPr>
          <w:color w:val="000000"/>
          <w:sz w:val="28"/>
          <w:szCs w:val="28"/>
        </w:rPr>
      </w:pPr>
    </w:p>
    <w:p w:rsidR="00D70CA1" w:rsidRPr="00D70CA1" w:rsidRDefault="00D70CA1" w:rsidP="00D70CA1">
      <w:pPr>
        <w:suppressAutoHyphens/>
        <w:ind w:firstLine="709"/>
        <w:jc w:val="both"/>
        <w:rPr>
          <w:color w:val="000000"/>
          <w:sz w:val="28"/>
          <w:szCs w:val="28"/>
        </w:rPr>
      </w:pPr>
      <w:r w:rsidRPr="00D70CA1">
        <w:rPr>
          <w:color w:val="000000"/>
          <w:sz w:val="28"/>
          <w:szCs w:val="28"/>
        </w:rPr>
        <w:t xml:space="preserve">1.Внести в приложение № 1 постановления Администрации </w:t>
      </w:r>
      <w:r w:rsidRPr="00D70CA1">
        <w:rPr>
          <w:rFonts w:eastAsia="Calibri"/>
          <w:color w:val="000000"/>
          <w:sz w:val="28"/>
          <w:szCs w:val="28"/>
        </w:rPr>
        <w:t>Кутейниковского</w:t>
      </w:r>
      <w:r w:rsidRPr="00D70CA1">
        <w:rPr>
          <w:color w:val="000000"/>
          <w:sz w:val="28"/>
          <w:szCs w:val="28"/>
        </w:rPr>
        <w:t xml:space="preserve"> сельского поселения от 30.10.2018 г. № 134 «Об утверждении муниципальной программы </w:t>
      </w:r>
      <w:r w:rsidRPr="00D70CA1">
        <w:rPr>
          <w:rFonts w:eastAsia="Calibri"/>
          <w:color w:val="000000"/>
          <w:sz w:val="28"/>
          <w:szCs w:val="28"/>
        </w:rPr>
        <w:t>Кутейниковского</w:t>
      </w:r>
      <w:r w:rsidRPr="00D70CA1">
        <w:rPr>
          <w:color w:val="000000"/>
          <w:sz w:val="28"/>
          <w:szCs w:val="28"/>
        </w:rPr>
        <w:t xml:space="preserve"> сельского поселения «Энергоэффективность и развитие энергетики» изменения согласно приложению к настоящему постановлению.</w:t>
      </w:r>
    </w:p>
    <w:p w:rsidR="00D70CA1" w:rsidRPr="00D70CA1" w:rsidRDefault="00D70CA1" w:rsidP="00D70CA1">
      <w:pPr>
        <w:autoSpaceDE w:val="0"/>
        <w:autoSpaceDN w:val="0"/>
        <w:adjustRightInd w:val="0"/>
        <w:ind w:firstLine="708"/>
        <w:jc w:val="both"/>
        <w:rPr>
          <w:color w:val="000000"/>
          <w:sz w:val="28"/>
          <w:szCs w:val="28"/>
        </w:rPr>
      </w:pPr>
      <w:r w:rsidRPr="00D70CA1">
        <w:rPr>
          <w:color w:val="000000"/>
          <w:sz w:val="28"/>
          <w:szCs w:val="28"/>
        </w:rPr>
        <w:t xml:space="preserve">2. </w:t>
      </w:r>
      <w:r w:rsidRPr="00D70CA1">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D70CA1">
        <w:rPr>
          <w:rFonts w:eastAsia="Calibri"/>
          <w:color w:val="000000"/>
          <w:sz w:val="28"/>
          <w:szCs w:val="28"/>
        </w:rPr>
        <w:t>Кутейниковского</w:t>
      </w:r>
      <w:r w:rsidRPr="00D70CA1">
        <w:rPr>
          <w:color w:val="000000"/>
          <w:sz w:val="28"/>
          <w:szCs w:val="28"/>
        </w:rPr>
        <w:t xml:space="preserve"> сельского поселения </w:t>
      </w:r>
      <w:r w:rsidRPr="00D70CA1">
        <w:rPr>
          <w:color w:val="000000"/>
          <w:sz w:val="28"/>
          <w:szCs w:val="20"/>
        </w:rPr>
        <w:t>для составления проекта бюджета поселения на 2025 год и плановый период 2026 и 2027 годов</w:t>
      </w:r>
      <w:r w:rsidRPr="00D70CA1">
        <w:rPr>
          <w:color w:val="000000"/>
          <w:sz w:val="28"/>
          <w:szCs w:val="28"/>
        </w:rPr>
        <w:t xml:space="preserve">.  </w:t>
      </w:r>
    </w:p>
    <w:p w:rsidR="00D70CA1" w:rsidRPr="00D70CA1" w:rsidRDefault="00D70CA1" w:rsidP="00D70CA1">
      <w:pPr>
        <w:tabs>
          <w:tab w:val="left" w:pos="720"/>
        </w:tabs>
        <w:jc w:val="both"/>
        <w:rPr>
          <w:color w:val="000000"/>
          <w:sz w:val="28"/>
          <w:szCs w:val="28"/>
        </w:rPr>
      </w:pPr>
      <w:r w:rsidRPr="00D70CA1">
        <w:rPr>
          <w:color w:val="000000"/>
          <w:sz w:val="20"/>
          <w:szCs w:val="28"/>
        </w:rPr>
        <w:tab/>
      </w:r>
      <w:r w:rsidRPr="00D70CA1">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D70CA1" w:rsidRPr="00D70CA1" w:rsidRDefault="00D70CA1" w:rsidP="00D70CA1">
      <w:pPr>
        <w:jc w:val="both"/>
        <w:rPr>
          <w:color w:val="000000"/>
          <w:sz w:val="20"/>
          <w:szCs w:val="20"/>
        </w:rPr>
      </w:pPr>
    </w:p>
    <w:p w:rsidR="00D70CA1" w:rsidRPr="00D70CA1" w:rsidRDefault="00D70CA1" w:rsidP="00D70CA1">
      <w:pPr>
        <w:jc w:val="both"/>
        <w:rPr>
          <w:color w:val="000000"/>
          <w:sz w:val="28"/>
          <w:szCs w:val="28"/>
        </w:rPr>
      </w:pPr>
      <w:r w:rsidRPr="00D70CA1">
        <w:rPr>
          <w:color w:val="000000"/>
          <w:sz w:val="28"/>
          <w:szCs w:val="28"/>
        </w:rPr>
        <w:t>Глава Администрации</w:t>
      </w:r>
    </w:p>
    <w:p w:rsidR="00D70CA1" w:rsidRPr="00D70CA1" w:rsidRDefault="00D70CA1" w:rsidP="00D70CA1">
      <w:pPr>
        <w:jc w:val="both"/>
        <w:rPr>
          <w:color w:val="000000"/>
          <w:sz w:val="20"/>
          <w:szCs w:val="20"/>
        </w:rPr>
      </w:pP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8"/>
        </w:rPr>
        <w:tab/>
        <w:t xml:space="preserve">                               М.А. </w:t>
      </w:r>
      <w:proofErr w:type="spellStart"/>
      <w:r w:rsidRPr="00D70CA1">
        <w:rPr>
          <w:color w:val="000000"/>
          <w:sz w:val="28"/>
          <w:szCs w:val="28"/>
        </w:rPr>
        <w:t>Карпушин</w:t>
      </w:r>
      <w:proofErr w:type="spellEnd"/>
      <w:r w:rsidRPr="00D70CA1">
        <w:rPr>
          <w:color w:val="000000"/>
          <w:sz w:val="28"/>
          <w:szCs w:val="28"/>
        </w:rPr>
        <w:tab/>
      </w:r>
      <w:r w:rsidRPr="00D70CA1">
        <w:rPr>
          <w:color w:val="000000"/>
          <w:sz w:val="28"/>
          <w:szCs w:val="28"/>
        </w:rPr>
        <w:tab/>
      </w:r>
      <w:r w:rsidRPr="00D70CA1">
        <w:rPr>
          <w:color w:val="000000"/>
          <w:sz w:val="28"/>
          <w:szCs w:val="28"/>
        </w:rPr>
        <w:tab/>
      </w:r>
      <w:r w:rsidRPr="00D70CA1">
        <w:rPr>
          <w:color w:val="000000"/>
          <w:sz w:val="28"/>
          <w:szCs w:val="28"/>
        </w:rPr>
        <w:tab/>
      </w:r>
      <w:r w:rsidRPr="00D70CA1">
        <w:rPr>
          <w:color w:val="000000"/>
          <w:sz w:val="28"/>
          <w:szCs w:val="28"/>
        </w:rPr>
        <w:tab/>
      </w:r>
      <w:r w:rsidRPr="00D70CA1">
        <w:rPr>
          <w:color w:val="000000"/>
          <w:sz w:val="28"/>
          <w:szCs w:val="28"/>
        </w:rPr>
        <w:tab/>
      </w:r>
    </w:p>
    <w:p w:rsidR="00D70CA1" w:rsidRPr="00D70CA1" w:rsidRDefault="00D70CA1" w:rsidP="00D70CA1">
      <w:pPr>
        <w:jc w:val="both"/>
        <w:rPr>
          <w:color w:val="000000"/>
          <w:sz w:val="20"/>
          <w:szCs w:val="20"/>
        </w:rPr>
      </w:pPr>
      <w:r w:rsidRPr="00D70CA1">
        <w:rPr>
          <w:color w:val="000000"/>
          <w:sz w:val="20"/>
          <w:szCs w:val="20"/>
        </w:rPr>
        <w:t xml:space="preserve">постановление вносит </w:t>
      </w:r>
    </w:p>
    <w:p w:rsidR="00D70CA1" w:rsidRPr="00D70CA1" w:rsidRDefault="00D70CA1" w:rsidP="00D70CA1">
      <w:pPr>
        <w:jc w:val="both"/>
        <w:rPr>
          <w:color w:val="000000"/>
          <w:sz w:val="20"/>
          <w:szCs w:val="20"/>
        </w:rPr>
      </w:pPr>
      <w:r w:rsidRPr="00D70CA1">
        <w:rPr>
          <w:color w:val="000000"/>
          <w:sz w:val="20"/>
          <w:szCs w:val="20"/>
        </w:rPr>
        <w:t>сектор экономики и финансов</w:t>
      </w: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lastRenderedPageBreak/>
        <w:t>Приложение</w:t>
      </w:r>
    </w:p>
    <w:p w:rsidR="00D70CA1" w:rsidRPr="00D70CA1" w:rsidRDefault="00D70CA1" w:rsidP="00D70CA1">
      <w:pPr>
        <w:ind w:left="6237"/>
        <w:jc w:val="right"/>
        <w:rPr>
          <w:color w:val="000000"/>
          <w:sz w:val="20"/>
          <w:szCs w:val="20"/>
        </w:rPr>
      </w:pPr>
      <w:r w:rsidRPr="00D70CA1">
        <w:rPr>
          <w:color w:val="000000"/>
          <w:sz w:val="20"/>
          <w:szCs w:val="20"/>
        </w:rPr>
        <w:t>к постановлению Администрации</w:t>
      </w:r>
    </w:p>
    <w:p w:rsidR="00D70CA1" w:rsidRPr="00D70CA1" w:rsidRDefault="00D70CA1" w:rsidP="00D70CA1">
      <w:pPr>
        <w:ind w:left="6237"/>
        <w:jc w:val="right"/>
        <w:rPr>
          <w:color w:val="000000"/>
          <w:sz w:val="20"/>
          <w:szCs w:val="20"/>
        </w:rPr>
      </w:pPr>
      <w:r w:rsidRPr="00D70CA1">
        <w:rPr>
          <w:color w:val="000000"/>
          <w:sz w:val="20"/>
          <w:szCs w:val="20"/>
        </w:rPr>
        <w:t>Кутейниковского сельского поселения от 23.10.2024г. № 177</w:t>
      </w:r>
    </w:p>
    <w:p w:rsidR="00D70CA1" w:rsidRPr="00D70CA1" w:rsidRDefault="00D70CA1" w:rsidP="00D70CA1">
      <w:pPr>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ИЗМЕНЕНИЯ,</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вносимые в постановление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Администрации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от 30.10.2018 № 134 «Об утверждении муниципальной программы </w:t>
      </w:r>
      <w:r w:rsidRPr="00D70CA1">
        <w:rPr>
          <w:rFonts w:eastAsia="Calibri"/>
          <w:color w:val="000000"/>
          <w:sz w:val="28"/>
          <w:szCs w:val="28"/>
        </w:rPr>
        <w:t xml:space="preserve">Кутейниковского </w:t>
      </w:r>
      <w:r w:rsidRPr="00D70CA1">
        <w:rPr>
          <w:color w:val="000000"/>
          <w:sz w:val="28"/>
          <w:szCs w:val="28"/>
        </w:rPr>
        <w:t>сельского поселения</w:t>
      </w:r>
      <w:r w:rsidRPr="00D70CA1">
        <w:rPr>
          <w:color w:val="000000"/>
          <w:sz w:val="28"/>
          <w:szCs w:val="20"/>
        </w:rPr>
        <w:t xml:space="preserve"> «</w:t>
      </w:r>
      <w:r w:rsidRPr="00D70CA1">
        <w:rPr>
          <w:color w:val="000000"/>
          <w:sz w:val="28"/>
          <w:szCs w:val="28"/>
        </w:rPr>
        <w:t>Энергоэффективность и развитие энергетики</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1. В преамбуле слова «от 05.10.2018 № 103» заменить словами «от  30.08.2024 № 139».</w:t>
      </w:r>
    </w:p>
    <w:p w:rsidR="00D70CA1" w:rsidRPr="00D70CA1" w:rsidRDefault="00D70CA1" w:rsidP="00D70CA1">
      <w:pPr>
        <w:shd w:val="clear" w:color="auto" w:fill="FFFFFF" w:themeFill="background1"/>
        <w:ind w:firstLine="709"/>
        <w:jc w:val="both"/>
        <w:rPr>
          <w:color w:val="000000"/>
          <w:sz w:val="28"/>
          <w:szCs w:val="20"/>
        </w:rPr>
      </w:pPr>
      <w:r w:rsidRPr="00D70CA1">
        <w:rPr>
          <w:color w:val="000000"/>
          <w:sz w:val="28"/>
          <w:szCs w:val="20"/>
        </w:rPr>
        <w:t>2. Приложение № 1 изложить в редакции:</w:t>
      </w: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p>
    <w:p w:rsidR="00D70CA1" w:rsidRPr="00D70CA1" w:rsidRDefault="00D70CA1" w:rsidP="00D70CA1">
      <w:pPr>
        <w:ind w:left="6237"/>
        <w:jc w:val="right"/>
        <w:rPr>
          <w:color w:val="000000"/>
          <w:sz w:val="20"/>
          <w:szCs w:val="20"/>
        </w:rPr>
      </w:pPr>
      <w:r w:rsidRPr="00D70CA1">
        <w:rPr>
          <w:color w:val="000000"/>
          <w:sz w:val="20"/>
          <w:szCs w:val="20"/>
        </w:rPr>
        <w:t xml:space="preserve">«Приложение № 1 </w:t>
      </w:r>
    </w:p>
    <w:p w:rsidR="00D70CA1" w:rsidRPr="00D70CA1" w:rsidRDefault="00D70CA1" w:rsidP="00D70CA1">
      <w:pPr>
        <w:ind w:left="6237"/>
        <w:jc w:val="right"/>
        <w:rPr>
          <w:color w:val="000000"/>
          <w:sz w:val="20"/>
          <w:szCs w:val="20"/>
        </w:rPr>
      </w:pPr>
      <w:r w:rsidRPr="00D70CA1">
        <w:rPr>
          <w:color w:val="000000"/>
          <w:sz w:val="20"/>
          <w:szCs w:val="20"/>
        </w:rPr>
        <w:t>к постановлению</w:t>
      </w:r>
    </w:p>
    <w:p w:rsidR="00D70CA1" w:rsidRPr="00D70CA1" w:rsidRDefault="00D70CA1" w:rsidP="00D70CA1">
      <w:pPr>
        <w:ind w:left="6237"/>
        <w:jc w:val="right"/>
        <w:rPr>
          <w:color w:val="000000"/>
          <w:sz w:val="20"/>
          <w:szCs w:val="20"/>
        </w:rPr>
      </w:pPr>
      <w:r w:rsidRPr="00D70CA1">
        <w:rPr>
          <w:color w:val="000000"/>
          <w:sz w:val="20"/>
          <w:szCs w:val="20"/>
        </w:rPr>
        <w:t xml:space="preserve">Администрации </w:t>
      </w:r>
    </w:p>
    <w:p w:rsidR="00D70CA1" w:rsidRPr="00D70CA1" w:rsidRDefault="00D70CA1" w:rsidP="00D70CA1">
      <w:pPr>
        <w:ind w:left="6237"/>
        <w:jc w:val="right"/>
        <w:rPr>
          <w:color w:val="000000"/>
          <w:sz w:val="20"/>
          <w:szCs w:val="20"/>
        </w:rPr>
      </w:pPr>
      <w:r w:rsidRPr="00D70CA1">
        <w:rPr>
          <w:color w:val="000000"/>
          <w:sz w:val="20"/>
          <w:szCs w:val="20"/>
        </w:rPr>
        <w:t>Кутейниковского</w:t>
      </w:r>
    </w:p>
    <w:p w:rsidR="00D70CA1" w:rsidRPr="00D70CA1" w:rsidRDefault="00D70CA1" w:rsidP="00D70CA1">
      <w:pPr>
        <w:ind w:left="6237"/>
        <w:jc w:val="right"/>
        <w:rPr>
          <w:color w:val="000000"/>
          <w:sz w:val="20"/>
          <w:szCs w:val="20"/>
        </w:rPr>
      </w:pPr>
      <w:r w:rsidRPr="00D70CA1">
        <w:rPr>
          <w:color w:val="000000"/>
          <w:sz w:val="20"/>
          <w:szCs w:val="20"/>
        </w:rPr>
        <w:t xml:space="preserve">сельского поселения </w:t>
      </w:r>
    </w:p>
    <w:p w:rsidR="00D70CA1" w:rsidRPr="00D70CA1" w:rsidRDefault="00D70CA1" w:rsidP="00D70CA1">
      <w:pPr>
        <w:ind w:left="6237"/>
        <w:jc w:val="right"/>
        <w:rPr>
          <w:color w:val="000000"/>
          <w:sz w:val="20"/>
          <w:szCs w:val="20"/>
        </w:rPr>
      </w:pPr>
      <w:r w:rsidRPr="00D70CA1">
        <w:rPr>
          <w:color w:val="000000"/>
          <w:sz w:val="20"/>
          <w:szCs w:val="20"/>
        </w:rPr>
        <w:t>от 30.10.2018 № 134</w:t>
      </w:r>
    </w:p>
    <w:p w:rsidR="00D70CA1" w:rsidRPr="00D70CA1" w:rsidRDefault="00D70CA1" w:rsidP="00D70CA1">
      <w:pPr>
        <w:jc w:val="center"/>
        <w:rPr>
          <w:color w:val="000000"/>
          <w:kern w:val="2"/>
          <w:sz w:val="28"/>
          <w:szCs w:val="28"/>
          <w:lang w:eastAsia="en-US"/>
        </w:rPr>
      </w:pPr>
    </w:p>
    <w:p w:rsidR="00D70CA1" w:rsidRPr="00D70CA1" w:rsidRDefault="00D70CA1" w:rsidP="00D70CA1">
      <w:pPr>
        <w:suppressAutoHyphens/>
        <w:jc w:val="center"/>
        <w:rPr>
          <w:color w:val="000000"/>
          <w:sz w:val="28"/>
          <w:szCs w:val="28"/>
        </w:rPr>
      </w:pPr>
      <w:r w:rsidRPr="00D70CA1">
        <w:rPr>
          <w:color w:val="000000"/>
          <w:kern w:val="2"/>
          <w:sz w:val="28"/>
          <w:szCs w:val="28"/>
          <w:lang w:eastAsia="en-US"/>
        </w:rPr>
        <w:t>МУНИЦИПАЛЬНАЯ  ПРОГРАММА</w:t>
      </w:r>
      <w:r w:rsidRPr="00D70CA1">
        <w:rPr>
          <w:color w:val="000000"/>
          <w:kern w:val="2"/>
          <w:sz w:val="28"/>
          <w:szCs w:val="28"/>
          <w:lang w:eastAsia="en-US"/>
        </w:rPr>
        <w:br/>
        <w:t>Кутейниковского сельского</w:t>
      </w:r>
      <w:r w:rsidRPr="00D70CA1">
        <w:rPr>
          <w:color w:val="000000"/>
          <w:sz w:val="28"/>
          <w:szCs w:val="28"/>
        </w:rPr>
        <w:t xml:space="preserve"> поселения </w:t>
      </w:r>
    </w:p>
    <w:p w:rsidR="00D70CA1" w:rsidRPr="00D70CA1" w:rsidRDefault="00D70CA1" w:rsidP="00D70CA1">
      <w:pPr>
        <w:suppressAutoHyphens/>
        <w:jc w:val="center"/>
        <w:rPr>
          <w:color w:val="000000"/>
          <w:sz w:val="28"/>
          <w:szCs w:val="28"/>
        </w:rPr>
      </w:pPr>
      <w:r w:rsidRPr="00D70CA1">
        <w:rPr>
          <w:color w:val="000000"/>
          <w:sz w:val="28"/>
          <w:szCs w:val="28"/>
        </w:rPr>
        <w:t>«Энергоэффективность и развитие энергетики»</w:t>
      </w:r>
    </w:p>
    <w:p w:rsidR="00D70CA1" w:rsidRPr="00D70CA1" w:rsidRDefault="00D70CA1" w:rsidP="00D70CA1">
      <w:pPr>
        <w:suppressAutoHyphens/>
        <w:jc w:val="center"/>
        <w:rPr>
          <w:color w:val="000000"/>
          <w:sz w:val="28"/>
          <w:szCs w:val="28"/>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I. СТРАТЕГИЧЕСКИЕ ПРИОРИТЕТЫ</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муниципальной программы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w:t>
      </w:r>
      <w:r w:rsidRPr="00D70CA1">
        <w:rPr>
          <w:color w:val="000000"/>
          <w:sz w:val="28"/>
          <w:szCs w:val="28"/>
        </w:rPr>
        <w:t>Энергоэффективность и развитие энергетики</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1. Оценка текущего состояния сферы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 xml:space="preserve">реализации муниципальной программы </w:t>
      </w:r>
    </w:p>
    <w:p w:rsidR="00D70CA1" w:rsidRPr="00D70CA1" w:rsidRDefault="00D70CA1" w:rsidP="00D70CA1">
      <w:pPr>
        <w:shd w:val="clear" w:color="auto" w:fill="FFFFFF" w:themeFill="background1"/>
        <w:jc w:val="center"/>
        <w:rPr>
          <w:color w:val="000000"/>
          <w:sz w:val="28"/>
          <w:szCs w:val="20"/>
        </w:rPr>
      </w:pPr>
      <w:r w:rsidRPr="00D70CA1">
        <w:rPr>
          <w:color w:val="000000"/>
          <w:sz w:val="28"/>
          <w:szCs w:val="20"/>
        </w:rPr>
        <w:t>«</w:t>
      </w:r>
      <w:r w:rsidRPr="00D70CA1">
        <w:rPr>
          <w:color w:val="000000"/>
          <w:sz w:val="28"/>
          <w:szCs w:val="28"/>
        </w:rPr>
        <w:t>Энергоэффективность и развитие энергетики</w:t>
      </w:r>
      <w:r w:rsidRPr="00D70CA1">
        <w:rPr>
          <w:color w:val="000000"/>
          <w:sz w:val="28"/>
          <w:szCs w:val="20"/>
        </w:rPr>
        <w:t>»</w:t>
      </w:r>
    </w:p>
    <w:p w:rsidR="00D70CA1" w:rsidRPr="00D70CA1" w:rsidRDefault="00D70CA1" w:rsidP="00D70CA1">
      <w:pPr>
        <w:shd w:val="clear" w:color="auto" w:fill="FFFFFF" w:themeFill="background1"/>
        <w:jc w:val="center"/>
        <w:rPr>
          <w:color w:val="000000"/>
          <w:sz w:val="28"/>
          <w:szCs w:val="20"/>
        </w:rPr>
      </w:pPr>
    </w:p>
    <w:p w:rsidR="00D70CA1" w:rsidRPr="00D70CA1" w:rsidRDefault="00D70CA1" w:rsidP="00D70CA1">
      <w:pPr>
        <w:spacing w:line="228" w:lineRule="auto"/>
        <w:ind w:firstLine="709"/>
        <w:jc w:val="both"/>
        <w:rPr>
          <w:color w:val="000000"/>
          <w:sz w:val="28"/>
          <w:szCs w:val="20"/>
        </w:rPr>
      </w:pPr>
      <w:r w:rsidRPr="00D70CA1">
        <w:rPr>
          <w:color w:val="000000"/>
          <w:sz w:val="28"/>
          <w:szCs w:val="20"/>
        </w:rPr>
        <w:t>Муниципальная программа Кутейниковского сельского поселения «Энергоэффективность и развитие энергетики» (далее также – Муниципальная программа) определяет цели и основные приоритеты в сфере энергосбережения,  энергетики.</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Наблюдается высокий уровень износа электрических сетей. Требуется выполнение работ по замене, модернизации, внедрение новых энергосберегающих технологий.</w:t>
      </w:r>
    </w:p>
    <w:p w:rsidR="00D70CA1" w:rsidRPr="00D70CA1" w:rsidRDefault="00D70CA1" w:rsidP="00D70CA1">
      <w:pPr>
        <w:ind w:firstLine="709"/>
        <w:jc w:val="both"/>
        <w:rPr>
          <w:color w:val="000000"/>
          <w:sz w:val="28"/>
          <w:szCs w:val="20"/>
        </w:rPr>
      </w:pPr>
      <w:r w:rsidRPr="00D70CA1">
        <w:rPr>
          <w:color w:val="000000"/>
          <w:sz w:val="28"/>
          <w:szCs w:val="20"/>
        </w:rPr>
        <w:t xml:space="preserve">Административные объекты Кутейниковского сельского поселения, находящиеся в муниципальной собственности. Большая часть данных объектов находится в удовлетворительном техническом состоянии. Вместе с тем, для </w:t>
      </w:r>
      <w:r w:rsidRPr="00D70CA1">
        <w:rPr>
          <w:color w:val="000000"/>
          <w:sz w:val="28"/>
          <w:szCs w:val="20"/>
        </w:rPr>
        <w:lastRenderedPageBreak/>
        <w:t xml:space="preserve">поддержания их в нормальном состоянии требуется регулярное проведение ремонтных работ и модернизация инженерных коммуникаций. </w:t>
      </w:r>
    </w:p>
    <w:p w:rsidR="00D70CA1" w:rsidRPr="00D70CA1" w:rsidRDefault="00D70CA1" w:rsidP="00D70CA1">
      <w:pPr>
        <w:ind w:firstLine="709"/>
        <w:jc w:val="both"/>
        <w:rPr>
          <w:color w:val="000000"/>
          <w:sz w:val="28"/>
          <w:szCs w:val="20"/>
        </w:rPr>
      </w:pPr>
      <w:r w:rsidRPr="00D70CA1">
        <w:rPr>
          <w:color w:val="000000"/>
          <w:sz w:val="28"/>
          <w:szCs w:val="20"/>
        </w:rPr>
        <w:t>Значительное содействие в данном направлении может оказать реализация энергосберегающих мероприятий, реализуемых в рамках муниципальной программы Кутейниковского сельского поселения «Энергоэффективность и  развитие энергетики».</w:t>
      </w:r>
    </w:p>
    <w:p w:rsidR="00D70CA1" w:rsidRPr="00D70CA1" w:rsidRDefault="00D70CA1" w:rsidP="00D70CA1">
      <w:pPr>
        <w:ind w:firstLine="720"/>
        <w:jc w:val="both"/>
        <w:rPr>
          <w:color w:val="000000"/>
          <w:sz w:val="28"/>
          <w:szCs w:val="28"/>
        </w:rPr>
      </w:pPr>
      <w:r w:rsidRPr="00D70CA1">
        <w:rPr>
          <w:color w:val="000000"/>
          <w:sz w:val="28"/>
          <w:szCs w:val="28"/>
        </w:rPr>
        <w:t>Реализация мер по повышению энергетической эффективности позволит задействовать указанный потенциал и обеспечить рост таких ключевых отраслей экономики, как инфраструктурное развитие Кутейниковского сельского поселения.</w:t>
      </w:r>
    </w:p>
    <w:p w:rsidR="00D70CA1" w:rsidRPr="00D70CA1" w:rsidRDefault="00D70CA1" w:rsidP="00D70CA1">
      <w:pPr>
        <w:ind w:firstLine="709"/>
        <w:jc w:val="both"/>
        <w:rPr>
          <w:color w:val="000000"/>
          <w:sz w:val="28"/>
          <w:szCs w:val="20"/>
        </w:rPr>
      </w:pPr>
      <w:r w:rsidRPr="00D70CA1">
        <w:rPr>
          <w:color w:val="000000"/>
          <w:sz w:val="28"/>
          <w:szCs w:val="28"/>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r w:rsidRPr="00D70CA1">
        <w:rPr>
          <w:color w:val="000000"/>
          <w:sz w:val="28"/>
          <w:szCs w:val="20"/>
        </w:rPr>
        <w:t xml:space="preserve"> </w:t>
      </w:r>
    </w:p>
    <w:p w:rsidR="00D70CA1" w:rsidRPr="00D70CA1" w:rsidRDefault="00D70CA1" w:rsidP="00D70CA1">
      <w:pPr>
        <w:spacing w:line="228" w:lineRule="auto"/>
        <w:jc w:val="both"/>
        <w:rPr>
          <w:color w:val="000000"/>
          <w:sz w:val="28"/>
          <w:szCs w:val="20"/>
        </w:rPr>
      </w:pPr>
    </w:p>
    <w:p w:rsidR="00D70CA1" w:rsidRPr="00D70CA1" w:rsidRDefault="00D70CA1" w:rsidP="00D70CA1">
      <w:pPr>
        <w:spacing w:line="228" w:lineRule="auto"/>
        <w:jc w:val="center"/>
        <w:rPr>
          <w:color w:val="000000"/>
          <w:sz w:val="28"/>
          <w:szCs w:val="20"/>
        </w:rPr>
      </w:pPr>
      <w:r w:rsidRPr="00D70CA1">
        <w:rPr>
          <w:color w:val="000000"/>
          <w:sz w:val="28"/>
          <w:szCs w:val="20"/>
        </w:rPr>
        <w:t xml:space="preserve">2. Описание приоритетов и целей муниципальной </w:t>
      </w:r>
    </w:p>
    <w:p w:rsidR="00D70CA1" w:rsidRPr="00D70CA1" w:rsidRDefault="00D70CA1" w:rsidP="00D70CA1">
      <w:pPr>
        <w:spacing w:line="228" w:lineRule="auto"/>
        <w:jc w:val="center"/>
        <w:rPr>
          <w:color w:val="000000"/>
          <w:sz w:val="28"/>
          <w:szCs w:val="20"/>
        </w:rPr>
      </w:pPr>
      <w:r w:rsidRPr="00D70CA1">
        <w:rPr>
          <w:color w:val="000000"/>
          <w:sz w:val="28"/>
          <w:szCs w:val="20"/>
        </w:rPr>
        <w:t>политики в сфере реализации муниципальной программы</w:t>
      </w:r>
    </w:p>
    <w:p w:rsidR="00D70CA1" w:rsidRPr="00D70CA1" w:rsidRDefault="00D70CA1" w:rsidP="00D70CA1">
      <w:pPr>
        <w:spacing w:line="228" w:lineRule="auto"/>
        <w:rPr>
          <w:color w:val="000000"/>
          <w:sz w:val="28"/>
          <w:szCs w:val="20"/>
        </w:rPr>
      </w:pPr>
    </w:p>
    <w:p w:rsidR="00D70CA1" w:rsidRPr="00D70CA1" w:rsidRDefault="00D70CA1" w:rsidP="00D70CA1">
      <w:pPr>
        <w:spacing w:line="228" w:lineRule="auto"/>
        <w:ind w:firstLine="709"/>
        <w:jc w:val="both"/>
        <w:rPr>
          <w:color w:val="000000"/>
          <w:sz w:val="28"/>
          <w:szCs w:val="20"/>
        </w:rPr>
      </w:pPr>
      <w:r w:rsidRPr="00D70CA1">
        <w:rPr>
          <w:color w:val="000000"/>
          <w:sz w:val="28"/>
          <w:szCs w:val="20"/>
        </w:rPr>
        <w:t>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26.03.2003 № 35-ФЗ «Об электроэнергетике» и Федеральным законом от 31.12.2014 № 488-ФЗ «О промышленной политике в Российской Федерации», Стратегией социально-экономического развития Ростовской области на период до 2030 года.</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Основными приоритетами в сфере энергосбережения Кутейниковского сельского поселения являются: повышение качества жизни населения путем улучшения экологической ситуации в Кутейниковском сельском поселении за счет стимулирования энергосбережения и повышения энергетической эффективности.</w:t>
      </w:r>
    </w:p>
    <w:p w:rsidR="00D70CA1" w:rsidRPr="00D70CA1" w:rsidRDefault="00D70CA1" w:rsidP="00D70CA1">
      <w:pPr>
        <w:spacing w:line="216" w:lineRule="auto"/>
        <w:ind w:firstLine="709"/>
        <w:jc w:val="both"/>
        <w:rPr>
          <w:color w:val="000000"/>
          <w:sz w:val="28"/>
          <w:szCs w:val="20"/>
        </w:rPr>
      </w:pPr>
      <w:r w:rsidRPr="00D70CA1">
        <w:rPr>
          <w:color w:val="000000"/>
          <w:sz w:val="28"/>
          <w:szCs w:val="20"/>
        </w:rPr>
        <w:t xml:space="preserve">Основными приоритетами в сфере энергетики </w:t>
      </w:r>
      <w:r w:rsidRPr="00D70CA1">
        <w:rPr>
          <w:color w:val="000000"/>
          <w:sz w:val="28"/>
          <w:szCs w:val="28"/>
        </w:rPr>
        <w:t>Кутейниковского сельского поселения</w:t>
      </w:r>
      <w:r w:rsidRPr="00D70CA1">
        <w:rPr>
          <w:color w:val="000000"/>
          <w:sz w:val="28"/>
          <w:szCs w:val="20"/>
        </w:rPr>
        <w:t xml:space="preserve"> является снижение степени износа и технологической отсталости инженерно-энергетической инфраструктуры, в частности, сетей электроснабжения.</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Целями муниципальной программы являются:</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стимулирование энергосбережения, обеспечивающее, в том числе снижение объемов потребления тепловой энергии, потребленной муниципальными учреждениями к 2030 году не менее чем на 10 процентов в сравнении с 2019 годом.</w:t>
      </w:r>
    </w:p>
    <w:p w:rsidR="00D70CA1" w:rsidRPr="00D70CA1" w:rsidRDefault="00D70CA1" w:rsidP="00D70CA1">
      <w:pPr>
        <w:spacing w:line="228" w:lineRule="auto"/>
        <w:ind w:firstLine="709"/>
        <w:jc w:val="both"/>
        <w:rPr>
          <w:color w:val="000000"/>
          <w:sz w:val="28"/>
          <w:szCs w:val="20"/>
        </w:rPr>
      </w:pPr>
    </w:p>
    <w:p w:rsidR="00D70CA1" w:rsidRPr="00D70CA1" w:rsidRDefault="00D70CA1" w:rsidP="00D70CA1">
      <w:pPr>
        <w:spacing w:line="228" w:lineRule="auto"/>
        <w:ind w:firstLine="709"/>
        <w:jc w:val="both"/>
        <w:rPr>
          <w:color w:val="000000"/>
          <w:sz w:val="28"/>
          <w:szCs w:val="20"/>
        </w:rPr>
      </w:pPr>
    </w:p>
    <w:p w:rsidR="00D70CA1" w:rsidRPr="00D70CA1" w:rsidRDefault="00D70CA1" w:rsidP="00D70CA1">
      <w:pPr>
        <w:spacing w:line="228" w:lineRule="auto"/>
        <w:jc w:val="center"/>
        <w:rPr>
          <w:color w:val="000000"/>
          <w:sz w:val="28"/>
          <w:szCs w:val="20"/>
        </w:rPr>
      </w:pPr>
      <w:r w:rsidRPr="00D70CA1">
        <w:rPr>
          <w:color w:val="000000"/>
          <w:sz w:val="28"/>
          <w:szCs w:val="20"/>
        </w:rPr>
        <w:lastRenderedPageBreak/>
        <w:t>3. Сведения о взаимосвязи</w:t>
      </w:r>
    </w:p>
    <w:p w:rsidR="00D70CA1" w:rsidRPr="00D70CA1" w:rsidRDefault="00D70CA1" w:rsidP="00D70CA1">
      <w:pPr>
        <w:spacing w:line="228" w:lineRule="auto"/>
        <w:contextualSpacing/>
        <w:jc w:val="center"/>
        <w:rPr>
          <w:sz w:val="28"/>
        </w:rPr>
      </w:pPr>
      <w:r w:rsidRPr="00D70CA1">
        <w:rPr>
          <w:sz w:val="28"/>
        </w:rPr>
        <w:t xml:space="preserve">со стратегическими приоритетами, целями </w:t>
      </w:r>
    </w:p>
    <w:p w:rsidR="00D70CA1" w:rsidRPr="00D70CA1" w:rsidRDefault="00D70CA1" w:rsidP="00D70CA1">
      <w:pPr>
        <w:spacing w:line="228" w:lineRule="auto"/>
        <w:contextualSpacing/>
        <w:jc w:val="center"/>
        <w:rPr>
          <w:sz w:val="28"/>
        </w:rPr>
      </w:pPr>
      <w:r w:rsidRPr="00D70CA1">
        <w:rPr>
          <w:sz w:val="28"/>
        </w:rPr>
        <w:t>и показателями государственных программ Российской Федерации</w:t>
      </w:r>
    </w:p>
    <w:p w:rsidR="00D70CA1" w:rsidRPr="00D70CA1" w:rsidRDefault="00D70CA1" w:rsidP="00D70CA1">
      <w:pPr>
        <w:spacing w:line="228" w:lineRule="auto"/>
        <w:jc w:val="center"/>
        <w:rPr>
          <w:color w:val="000000"/>
          <w:sz w:val="28"/>
          <w:szCs w:val="20"/>
        </w:rPr>
      </w:pPr>
    </w:p>
    <w:p w:rsidR="00D70CA1" w:rsidRPr="00D70CA1" w:rsidRDefault="00D70CA1" w:rsidP="00D70CA1">
      <w:pPr>
        <w:spacing w:line="228" w:lineRule="auto"/>
        <w:ind w:firstLine="709"/>
        <w:jc w:val="both"/>
        <w:rPr>
          <w:color w:val="000000"/>
          <w:sz w:val="28"/>
          <w:szCs w:val="20"/>
        </w:rPr>
      </w:pPr>
      <w:r w:rsidRPr="00D70CA1">
        <w:rPr>
          <w:color w:val="000000"/>
          <w:sz w:val="28"/>
          <w:szCs w:val="20"/>
        </w:rPr>
        <w:t xml:space="preserve">Цели и задачи муниципальной политики в сфере </w:t>
      </w:r>
      <w:proofErr w:type="spellStart"/>
      <w:r w:rsidRPr="00D70CA1">
        <w:rPr>
          <w:color w:val="000000"/>
          <w:sz w:val="28"/>
          <w:szCs w:val="20"/>
        </w:rPr>
        <w:t>энергоэффективности</w:t>
      </w:r>
      <w:proofErr w:type="spellEnd"/>
      <w:r w:rsidRPr="00D70CA1">
        <w:rPr>
          <w:color w:val="000000"/>
          <w:sz w:val="28"/>
          <w:szCs w:val="20"/>
        </w:rPr>
        <w:t xml:space="preserve"> и развитии энергетики отражены в следующих стратегических документах:</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постановление Правительства Российской Федерации от 09.09.2023 № 1473 «Об утверждении комплексной муниципальной программы Российской Федерации «Энергосбережение и повышение энергетической эффективности»;</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постановление Правительства Российской Федерации от 15.04.2014 № 321 «Об утверждении муниципальной программы Российской Федерации «Развитие энергетики»;</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распоряжение Правительства Российской Федерации от 23.08.2021 № 2290-р «Об утверждении Концепции по развитию производства и  использования электрического автомобильного транспорта в Российской Федерации на период до 2030 года»;</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постановление Правительства Российской Федерации от 15.04.2014 № 328 «Об утверждении муниципальной программы Российской Федерации «Развитие промышленности и повышение ее конкурентоспособности»;</w:t>
      </w:r>
    </w:p>
    <w:p w:rsidR="00D70CA1" w:rsidRPr="00D70CA1" w:rsidRDefault="00D70CA1" w:rsidP="00D70CA1">
      <w:pPr>
        <w:spacing w:line="228" w:lineRule="auto"/>
        <w:ind w:firstLine="709"/>
        <w:jc w:val="both"/>
        <w:rPr>
          <w:color w:val="000000"/>
          <w:sz w:val="28"/>
          <w:szCs w:val="20"/>
        </w:rPr>
      </w:pPr>
      <w:r w:rsidRPr="00D70CA1">
        <w:rPr>
          <w:color w:val="000000"/>
          <w:sz w:val="28"/>
          <w:szCs w:val="20"/>
        </w:rPr>
        <w:t>распоряжение Правительства Российской Федерации от 09.06.2020 № 1523-р «Об Энергетической стратегии Российской Федерации на период до 2035 г.»;</w:t>
      </w:r>
    </w:p>
    <w:p w:rsidR="00D70CA1" w:rsidRPr="00D70CA1" w:rsidRDefault="00D70CA1" w:rsidP="00D70CA1">
      <w:pPr>
        <w:ind w:firstLine="709"/>
        <w:jc w:val="both"/>
        <w:rPr>
          <w:color w:val="000000"/>
          <w:sz w:val="28"/>
          <w:szCs w:val="20"/>
        </w:rPr>
      </w:pPr>
      <w:r w:rsidRPr="00D70CA1">
        <w:rPr>
          <w:color w:val="000000"/>
          <w:sz w:val="28"/>
          <w:szCs w:val="20"/>
        </w:rPr>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D70CA1" w:rsidRPr="00D70CA1" w:rsidRDefault="00D70CA1" w:rsidP="00D70CA1">
      <w:pPr>
        <w:ind w:firstLine="709"/>
        <w:jc w:val="both"/>
        <w:rPr>
          <w:color w:val="000000"/>
          <w:sz w:val="28"/>
          <w:szCs w:val="20"/>
        </w:rPr>
      </w:pPr>
    </w:p>
    <w:p w:rsidR="00D70CA1" w:rsidRPr="00D70CA1" w:rsidRDefault="00D70CA1" w:rsidP="00D70CA1">
      <w:pPr>
        <w:contextualSpacing/>
        <w:jc w:val="center"/>
        <w:rPr>
          <w:sz w:val="28"/>
        </w:rPr>
      </w:pPr>
      <w:r w:rsidRPr="00D70CA1">
        <w:rPr>
          <w:sz w:val="28"/>
        </w:rPr>
        <w:t xml:space="preserve">4. Задачи муниципального </w:t>
      </w:r>
    </w:p>
    <w:p w:rsidR="00D70CA1" w:rsidRPr="00D70CA1" w:rsidRDefault="00D70CA1" w:rsidP="00D70CA1">
      <w:pPr>
        <w:contextualSpacing/>
        <w:jc w:val="center"/>
        <w:rPr>
          <w:sz w:val="28"/>
        </w:rPr>
      </w:pPr>
      <w:r w:rsidRPr="00D70CA1">
        <w:rPr>
          <w:sz w:val="28"/>
        </w:rPr>
        <w:t xml:space="preserve">управления, способы их эффективного </w:t>
      </w:r>
    </w:p>
    <w:p w:rsidR="00D70CA1" w:rsidRPr="00D70CA1" w:rsidRDefault="00D70CA1" w:rsidP="00D70CA1">
      <w:pPr>
        <w:contextualSpacing/>
        <w:jc w:val="center"/>
        <w:rPr>
          <w:sz w:val="28"/>
        </w:rPr>
      </w:pPr>
      <w:r w:rsidRPr="00D70CA1">
        <w:rPr>
          <w:sz w:val="28"/>
        </w:rPr>
        <w:t>решения в сфере реализации муниципальной программы</w:t>
      </w:r>
    </w:p>
    <w:p w:rsidR="00D70CA1" w:rsidRPr="00D70CA1" w:rsidRDefault="00D70CA1" w:rsidP="00D70CA1">
      <w:pPr>
        <w:contextualSpacing/>
        <w:jc w:val="center"/>
        <w:rPr>
          <w:sz w:val="28"/>
        </w:rPr>
      </w:pPr>
    </w:p>
    <w:p w:rsidR="00D70CA1" w:rsidRPr="00D70CA1" w:rsidRDefault="00D70CA1" w:rsidP="00D70CA1">
      <w:pPr>
        <w:ind w:firstLine="709"/>
        <w:jc w:val="both"/>
        <w:rPr>
          <w:color w:val="000000"/>
          <w:sz w:val="28"/>
          <w:szCs w:val="20"/>
        </w:rPr>
      </w:pPr>
      <w:r w:rsidRPr="00D70CA1">
        <w:rPr>
          <w:color w:val="000000"/>
          <w:sz w:val="28"/>
          <w:szCs w:val="20"/>
        </w:rPr>
        <w:t xml:space="preserve">В целях достижения установленных приоритетов и целей муниципальной политики в области </w:t>
      </w:r>
      <w:proofErr w:type="spellStart"/>
      <w:r w:rsidRPr="00D70CA1">
        <w:rPr>
          <w:color w:val="000000"/>
          <w:sz w:val="28"/>
          <w:szCs w:val="20"/>
        </w:rPr>
        <w:t>энергоэффективности</w:t>
      </w:r>
      <w:proofErr w:type="spellEnd"/>
      <w:r w:rsidRPr="00D70CA1">
        <w:rPr>
          <w:color w:val="000000"/>
          <w:sz w:val="28"/>
          <w:szCs w:val="20"/>
        </w:rPr>
        <w:t xml:space="preserve"> и развитии энергетики муниципальной программой определены следующие основные задачи:</w:t>
      </w:r>
    </w:p>
    <w:p w:rsidR="00D70CA1" w:rsidRPr="00D70CA1" w:rsidRDefault="00D70CA1" w:rsidP="00D70CA1">
      <w:pPr>
        <w:ind w:firstLine="709"/>
        <w:jc w:val="both"/>
        <w:rPr>
          <w:color w:val="000000"/>
          <w:sz w:val="28"/>
          <w:szCs w:val="20"/>
        </w:rPr>
      </w:pPr>
      <w:r w:rsidRPr="00D70CA1">
        <w:rPr>
          <w:color w:val="000000"/>
          <w:sz w:val="28"/>
          <w:szCs w:val="20"/>
        </w:rPr>
        <w:t>повышение надежности электрических сетей и увеличение уровня освещенности улично-дорожной сети;</w:t>
      </w:r>
    </w:p>
    <w:p w:rsidR="00D70CA1" w:rsidRPr="00D70CA1" w:rsidRDefault="00D70CA1" w:rsidP="00D70CA1">
      <w:pPr>
        <w:ind w:firstLine="709"/>
        <w:jc w:val="both"/>
        <w:rPr>
          <w:color w:val="000000"/>
          <w:sz w:val="28"/>
          <w:szCs w:val="20"/>
        </w:rPr>
      </w:pPr>
      <w:r w:rsidRPr="00D70CA1">
        <w:rPr>
          <w:color w:val="000000"/>
          <w:sz w:val="28"/>
          <w:szCs w:val="20"/>
        </w:rPr>
        <w:t>оснащение приборами учета используемых энергетических ресурсов муниципальных учреждений.</w:t>
      </w:r>
    </w:p>
    <w:p w:rsidR="00D70CA1" w:rsidRPr="00D70CA1" w:rsidRDefault="00D70CA1" w:rsidP="00D70CA1">
      <w:pPr>
        <w:ind w:firstLine="709"/>
        <w:jc w:val="both"/>
        <w:rPr>
          <w:color w:val="000000"/>
          <w:sz w:val="28"/>
          <w:szCs w:val="20"/>
        </w:rPr>
      </w:pPr>
    </w:p>
    <w:p w:rsidR="00D70CA1" w:rsidRPr="00D70CA1" w:rsidRDefault="00D70CA1" w:rsidP="00D70CA1">
      <w:pPr>
        <w:jc w:val="center"/>
        <w:rPr>
          <w:color w:val="000000"/>
          <w:sz w:val="28"/>
          <w:szCs w:val="20"/>
        </w:rPr>
      </w:pPr>
    </w:p>
    <w:p w:rsidR="00D70CA1" w:rsidRPr="00D70CA1" w:rsidRDefault="00D70CA1" w:rsidP="00D70CA1">
      <w:pPr>
        <w:rPr>
          <w:color w:val="000000"/>
          <w:sz w:val="20"/>
          <w:szCs w:val="20"/>
        </w:rPr>
        <w:sectPr w:rsidR="00D70CA1" w:rsidRPr="00D70CA1" w:rsidSect="00BC4054">
          <w:pgSz w:w="11908" w:h="16848"/>
          <w:pgMar w:top="1440" w:right="1080" w:bottom="1440" w:left="1080" w:header="567" w:footer="567" w:gutter="0"/>
          <w:pgNumType w:start="1"/>
          <w:cols w:space="720"/>
          <w:titlePg/>
          <w:docGrid w:linePitch="326"/>
        </w:sectPr>
      </w:pPr>
    </w:p>
    <w:p w:rsidR="00D70CA1" w:rsidRPr="00D70CA1" w:rsidRDefault="00D70CA1" w:rsidP="00D70CA1">
      <w:pPr>
        <w:jc w:val="center"/>
        <w:rPr>
          <w:color w:val="000000"/>
          <w:sz w:val="28"/>
          <w:szCs w:val="20"/>
        </w:rPr>
      </w:pPr>
      <w:r w:rsidRPr="00D70CA1">
        <w:rPr>
          <w:color w:val="000000"/>
          <w:sz w:val="28"/>
          <w:szCs w:val="20"/>
        </w:rPr>
        <w:lastRenderedPageBreak/>
        <w:t>II. ПАСПОРТ</w:t>
      </w:r>
    </w:p>
    <w:p w:rsidR="00D70CA1" w:rsidRPr="00D70CA1" w:rsidRDefault="00D70CA1" w:rsidP="00D70CA1">
      <w:pPr>
        <w:jc w:val="center"/>
        <w:rPr>
          <w:color w:val="000000"/>
          <w:sz w:val="28"/>
          <w:szCs w:val="20"/>
        </w:rPr>
      </w:pPr>
      <w:r w:rsidRPr="00D70CA1">
        <w:rPr>
          <w:color w:val="000000"/>
          <w:sz w:val="28"/>
          <w:szCs w:val="20"/>
        </w:rPr>
        <w:t xml:space="preserve">муниципальной программы </w:t>
      </w:r>
      <w:r w:rsidRPr="00D70CA1">
        <w:rPr>
          <w:color w:val="000000"/>
          <w:sz w:val="28"/>
          <w:szCs w:val="28"/>
        </w:rPr>
        <w:t>Кутейниковского сельского поселения</w:t>
      </w:r>
    </w:p>
    <w:p w:rsidR="00D70CA1" w:rsidRPr="00D70CA1" w:rsidRDefault="00D70CA1" w:rsidP="00D70CA1">
      <w:pPr>
        <w:jc w:val="center"/>
        <w:rPr>
          <w:color w:val="000000"/>
          <w:sz w:val="28"/>
          <w:szCs w:val="20"/>
        </w:rPr>
      </w:pPr>
      <w:r w:rsidRPr="00D70CA1">
        <w:rPr>
          <w:color w:val="000000"/>
          <w:sz w:val="28"/>
          <w:szCs w:val="20"/>
        </w:rPr>
        <w:t>«Энергоэффективность и развитие энергетики»</w:t>
      </w:r>
    </w:p>
    <w:p w:rsidR="00D70CA1" w:rsidRPr="00D70CA1" w:rsidRDefault="00D70CA1" w:rsidP="00D70CA1">
      <w:pPr>
        <w:jc w:val="center"/>
        <w:rPr>
          <w:color w:val="000000"/>
          <w:sz w:val="16"/>
          <w:szCs w:val="20"/>
        </w:rPr>
      </w:pPr>
    </w:p>
    <w:p w:rsidR="00D70CA1" w:rsidRPr="00D70CA1" w:rsidRDefault="00D70CA1" w:rsidP="00D70CA1">
      <w:pPr>
        <w:jc w:val="center"/>
        <w:rPr>
          <w:color w:val="000000"/>
          <w:sz w:val="28"/>
          <w:szCs w:val="20"/>
        </w:rPr>
      </w:pPr>
      <w:r w:rsidRPr="00D70CA1">
        <w:rPr>
          <w:color w:val="000000"/>
          <w:sz w:val="28"/>
          <w:szCs w:val="20"/>
        </w:rPr>
        <w:t>1. Основные положения</w:t>
      </w:r>
    </w:p>
    <w:p w:rsidR="00D70CA1" w:rsidRPr="00D70CA1" w:rsidRDefault="00D70CA1" w:rsidP="00D70CA1">
      <w:pPr>
        <w:ind w:left="720"/>
        <w:rPr>
          <w:color w:val="000000"/>
          <w:sz w:val="16"/>
          <w:szCs w:val="20"/>
        </w:rPr>
      </w:pPr>
    </w:p>
    <w:tbl>
      <w:tblPr>
        <w:tblW w:w="5000" w:type="pct"/>
        <w:tblLayout w:type="fixed"/>
        <w:tblCellMar>
          <w:left w:w="57" w:type="dxa"/>
          <w:right w:w="57" w:type="dxa"/>
        </w:tblCellMar>
        <w:tblLook w:val="04A0" w:firstRow="1" w:lastRow="0" w:firstColumn="1" w:lastColumn="0" w:noHBand="0" w:noVBand="1"/>
      </w:tblPr>
      <w:tblGrid>
        <w:gridCol w:w="648"/>
        <w:gridCol w:w="4209"/>
        <w:gridCol w:w="261"/>
        <w:gridCol w:w="16546"/>
      </w:tblGrid>
      <w:tr w:rsidR="00D70CA1" w:rsidRPr="00D70CA1" w:rsidTr="00D70CA1">
        <w:tc>
          <w:tcPr>
            <w:tcW w:w="644"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1.1.</w:t>
            </w:r>
          </w:p>
        </w:tc>
        <w:tc>
          <w:tcPr>
            <w:tcW w:w="4186" w:type="dxa"/>
            <w:shd w:val="clear" w:color="auto" w:fill="auto"/>
            <w:tcMar>
              <w:left w:w="57" w:type="dxa"/>
              <w:right w:w="57" w:type="dxa"/>
            </w:tcMar>
          </w:tcPr>
          <w:p w:rsidR="00D70CA1" w:rsidRPr="00D70CA1" w:rsidRDefault="00D70CA1" w:rsidP="00D70CA1">
            <w:pPr>
              <w:rPr>
                <w:color w:val="000000"/>
                <w:sz w:val="28"/>
                <w:szCs w:val="20"/>
              </w:rPr>
            </w:pPr>
            <w:r w:rsidRPr="00D70CA1">
              <w:rPr>
                <w:color w:val="000000"/>
                <w:sz w:val="28"/>
                <w:szCs w:val="20"/>
              </w:rPr>
              <w:t xml:space="preserve">Куратор муниципальной программы </w:t>
            </w:r>
          </w:p>
        </w:tc>
        <w:tc>
          <w:tcPr>
            <w:tcW w:w="260"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16457" w:type="dxa"/>
            <w:shd w:val="clear" w:color="auto" w:fill="auto"/>
            <w:tcMar>
              <w:left w:w="57" w:type="dxa"/>
              <w:right w:w="57" w:type="dxa"/>
            </w:tcMar>
          </w:tcPr>
          <w:p w:rsidR="00D70CA1" w:rsidRPr="00D70CA1" w:rsidRDefault="00D70CA1" w:rsidP="00D70CA1">
            <w:pPr>
              <w:jc w:val="both"/>
              <w:rPr>
                <w:color w:val="000000"/>
                <w:sz w:val="28"/>
                <w:szCs w:val="20"/>
              </w:rPr>
            </w:pPr>
            <w:proofErr w:type="spellStart"/>
            <w:r w:rsidRPr="00D70CA1">
              <w:rPr>
                <w:color w:val="000000"/>
                <w:sz w:val="28"/>
                <w:szCs w:val="20"/>
              </w:rPr>
              <w:t>Карпушин</w:t>
            </w:r>
            <w:proofErr w:type="spellEnd"/>
            <w:r w:rsidRPr="00D70CA1">
              <w:rPr>
                <w:color w:val="000000"/>
                <w:sz w:val="28"/>
                <w:szCs w:val="20"/>
              </w:rPr>
              <w:t xml:space="preserve"> Максим Алексеевич, Глава Администрации Кутейниковского сельского поселения </w:t>
            </w:r>
          </w:p>
        </w:tc>
      </w:tr>
      <w:tr w:rsidR="00D70CA1" w:rsidRPr="00D70CA1" w:rsidTr="00D70CA1">
        <w:tc>
          <w:tcPr>
            <w:tcW w:w="644"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1.2.</w:t>
            </w:r>
          </w:p>
        </w:tc>
        <w:tc>
          <w:tcPr>
            <w:tcW w:w="4186" w:type="dxa"/>
            <w:shd w:val="clear" w:color="auto" w:fill="auto"/>
            <w:tcMar>
              <w:left w:w="57" w:type="dxa"/>
              <w:right w:w="57" w:type="dxa"/>
            </w:tcMar>
          </w:tcPr>
          <w:p w:rsidR="00D70CA1" w:rsidRPr="00D70CA1" w:rsidRDefault="00D70CA1" w:rsidP="00D70CA1">
            <w:pPr>
              <w:rPr>
                <w:color w:val="000000"/>
                <w:sz w:val="28"/>
                <w:szCs w:val="20"/>
              </w:rPr>
            </w:pPr>
            <w:r w:rsidRPr="00D70CA1">
              <w:rPr>
                <w:color w:val="000000"/>
                <w:sz w:val="28"/>
                <w:szCs w:val="20"/>
              </w:rPr>
              <w:t xml:space="preserve">Ответственный исполнитель муниципальной программы </w:t>
            </w:r>
          </w:p>
        </w:tc>
        <w:tc>
          <w:tcPr>
            <w:tcW w:w="260"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16457" w:type="dxa"/>
            <w:shd w:val="clear" w:color="auto" w:fill="auto"/>
            <w:tcMar>
              <w:left w:w="57" w:type="dxa"/>
              <w:right w:w="57" w:type="dxa"/>
            </w:tcMar>
          </w:tcPr>
          <w:p w:rsidR="00D70CA1" w:rsidRPr="00D70CA1" w:rsidRDefault="00D70CA1" w:rsidP="00D70CA1">
            <w:pPr>
              <w:jc w:val="both"/>
              <w:rPr>
                <w:color w:val="000000"/>
                <w:sz w:val="28"/>
                <w:szCs w:val="20"/>
              </w:rPr>
            </w:pPr>
            <w:r w:rsidRPr="00D70CA1">
              <w:rPr>
                <w:color w:val="000000"/>
                <w:sz w:val="28"/>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r>
      <w:tr w:rsidR="00D70CA1" w:rsidRPr="00D70CA1" w:rsidTr="00D70CA1">
        <w:tc>
          <w:tcPr>
            <w:tcW w:w="644"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1.3.</w:t>
            </w:r>
          </w:p>
        </w:tc>
        <w:tc>
          <w:tcPr>
            <w:tcW w:w="4186" w:type="dxa"/>
            <w:shd w:val="clear" w:color="auto" w:fill="auto"/>
            <w:tcMar>
              <w:left w:w="57" w:type="dxa"/>
              <w:right w:w="57" w:type="dxa"/>
            </w:tcMar>
          </w:tcPr>
          <w:p w:rsidR="00D70CA1" w:rsidRPr="00D70CA1" w:rsidRDefault="00D70CA1" w:rsidP="00D70CA1">
            <w:pPr>
              <w:rPr>
                <w:color w:val="000000"/>
                <w:sz w:val="28"/>
                <w:szCs w:val="20"/>
              </w:rPr>
            </w:pPr>
            <w:r w:rsidRPr="00D70CA1">
              <w:rPr>
                <w:color w:val="000000"/>
                <w:sz w:val="28"/>
                <w:szCs w:val="20"/>
              </w:rPr>
              <w:t xml:space="preserve">Срок реализации муниципальной программы </w:t>
            </w:r>
          </w:p>
        </w:tc>
        <w:tc>
          <w:tcPr>
            <w:tcW w:w="260"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16457" w:type="dxa"/>
            <w:shd w:val="clear" w:color="auto" w:fill="auto"/>
            <w:tcMar>
              <w:left w:w="57" w:type="dxa"/>
              <w:right w:w="57" w:type="dxa"/>
            </w:tcMar>
          </w:tcPr>
          <w:p w:rsidR="00D70CA1" w:rsidRPr="00D70CA1" w:rsidRDefault="00D70CA1" w:rsidP="00D70CA1">
            <w:pPr>
              <w:jc w:val="both"/>
              <w:rPr>
                <w:color w:val="000000"/>
                <w:sz w:val="28"/>
                <w:szCs w:val="20"/>
              </w:rPr>
            </w:pPr>
            <w:r w:rsidRPr="00D70CA1">
              <w:rPr>
                <w:color w:val="000000"/>
                <w:sz w:val="28"/>
                <w:szCs w:val="20"/>
              </w:rPr>
              <w:t>этап I: 2019 – 2024 годы;</w:t>
            </w:r>
          </w:p>
          <w:p w:rsidR="00D70CA1" w:rsidRPr="00D70CA1" w:rsidRDefault="00D70CA1" w:rsidP="00D70CA1">
            <w:pPr>
              <w:jc w:val="both"/>
              <w:rPr>
                <w:color w:val="000000"/>
                <w:sz w:val="28"/>
                <w:szCs w:val="20"/>
              </w:rPr>
            </w:pPr>
            <w:r w:rsidRPr="00D70CA1">
              <w:rPr>
                <w:color w:val="000000"/>
                <w:sz w:val="28"/>
                <w:szCs w:val="20"/>
              </w:rPr>
              <w:t>этап II: 2025 – 2030 годы</w:t>
            </w:r>
          </w:p>
        </w:tc>
      </w:tr>
      <w:tr w:rsidR="00D70CA1" w:rsidRPr="00D70CA1" w:rsidTr="00D70CA1">
        <w:tc>
          <w:tcPr>
            <w:tcW w:w="644"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1.4.</w:t>
            </w:r>
          </w:p>
        </w:tc>
        <w:tc>
          <w:tcPr>
            <w:tcW w:w="4186" w:type="dxa"/>
            <w:shd w:val="clear" w:color="auto" w:fill="auto"/>
            <w:tcMar>
              <w:left w:w="57" w:type="dxa"/>
              <w:right w:w="57" w:type="dxa"/>
            </w:tcMar>
          </w:tcPr>
          <w:p w:rsidR="00D70CA1" w:rsidRPr="00D70CA1" w:rsidRDefault="00D70CA1" w:rsidP="00D70CA1">
            <w:pPr>
              <w:rPr>
                <w:color w:val="000000"/>
                <w:sz w:val="28"/>
                <w:szCs w:val="20"/>
              </w:rPr>
            </w:pPr>
            <w:r w:rsidRPr="00D70CA1">
              <w:rPr>
                <w:color w:val="000000"/>
                <w:sz w:val="28"/>
                <w:szCs w:val="20"/>
              </w:rPr>
              <w:t xml:space="preserve">Цели муниципальной программы </w:t>
            </w:r>
          </w:p>
        </w:tc>
        <w:tc>
          <w:tcPr>
            <w:tcW w:w="260"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16457" w:type="dxa"/>
            <w:shd w:val="clear" w:color="auto" w:fill="auto"/>
            <w:tcMar>
              <w:left w:w="57" w:type="dxa"/>
              <w:right w:w="57" w:type="dxa"/>
            </w:tcMar>
          </w:tcPr>
          <w:p w:rsidR="00D70CA1" w:rsidRPr="00D70CA1" w:rsidRDefault="00D70CA1" w:rsidP="00D70CA1">
            <w:pPr>
              <w:jc w:val="both"/>
              <w:rPr>
                <w:color w:val="000000"/>
                <w:sz w:val="28"/>
                <w:szCs w:val="20"/>
              </w:rPr>
            </w:pPr>
            <w:r w:rsidRPr="00D70CA1">
              <w:rPr>
                <w:color w:val="000000"/>
                <w:sz w:val="28"/>
                <w:szCs w:val="20"/>
              </w:rPr>
              <w:t>стимулирование энергосбережения, обеспечивающее, в том числе снижение объемов потребления тепловой энергии, потребленной муниципальными учреждениями к 2030 году не менее чем на 10 процентов в сравнении с 2019 годом</w:t>
            </w:r>
          </w:p>
        </w:tc>
      </w:tr>
      <w:tr w:rsidR="00D70CA1" w:rsidRPr="00D70CA1" w:rsidTr="00D70CA1">
        <w:tc>
          <w:tcPr>
            <w:tcW w:w="644"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1.5.</w:t>
            </w:r>
          </w:p>
        </w:tc>
        <w:tc>
          <w:tcPr>
            <w:tcW w:w="4186" w:type="dxa"/>
            <w:shd w:val="clear" w:color="auto" w:fill="auto"/>
            <w:tcMar>
              <w:left w:w="57" w:type="dxa"/>
              <w:right w:w="57" w:type="dxa"/>
            </w:tcMar>
          </w:tcPr>
          <w:p w:rsidR="00D70CA1" w:rsidRPr="00D70CA1" w:rsidRDefault="00D70CA1" w:rsidP="00D70CA1">
            <w:pPr>
              <w:rPr>
                <w:color w:val="000000"/>
                <w:sz w:val="28"/>
                <w:szCs w:val="20"/>
              </w:rPr>
            </w:pPr>
            <w:r w:rsidRPr="00D70CA1">
              <w:rPr>
                <w:color w:val="000000"/>
                <w:sz w:val="28"/>
                <w:szCs w:val="20"/>
              </w:rPr>
              <w:t>Параметры финансового обеспечения муниципальной программы</w:t>
            </w:r>
          </w:p>
        </w:tc>
        <w:tc>
          <w:tcPr>
            <w:tcW w:w="260"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16457" w:type="dxa"/>
            <w:shd w:val="clear" w:color="auto" w:fill="auto"/>
            <w:tcMar>
              <w:left w:w="57" w:type="dxa"/>
              <w:right w:w="57" w:type="dxa"/>
            </w:tcMar>
          </w:tcPr>
          <w:p w:rsidR="00D70CA1" w:rsidRPr="00D70CA1" w:rsidRDefault="00D70CA1" w:rsidP="00D70CA1">
            <w:pPr>
              <w:jc w:val="both"/>
              <w:rPr>
                <w:color w:val="000000"/>
                <w:sz w:val="28"/>
                <w:szCs w:val="20"/>
              </w:rPr>
            </w:pPr>
            <w:r w:rsidRPr="00D70CA1">
              <w:rPr>
                <w:color w:val="000000"/>
                <w:sz w:val="28"/>
                <w:szCs w:val="20"/>
              </w:rPr>
              <w:t>1 588,4 тыс. рублей, в том числе:</w:t>
            </w:r>
          </w:p>
          <w:p w:rsidR="00D70CA1" w:rsidRPr="00D70CA1" w:rsidRDefault="00D70CA1" w:rsidP="00D70CA1">
            <w:pPr>
              <w:jc w:val="both"/>
              <w:rPr>
                <w:color w:val="000000"/>
                <w:sz w:val="28"/>
                <w:szCs w:val="20"/>
              </w:rPr>
            </w:pPr>
            <w:r w:rsidRPr="00D70CA1">
              <w:rPr>
                <w:color w:val="000000"/>
                <w:sz w:val="28"/>
                <w:szCs w:val="20"/>
              </w:rPr>
              <w:t>этап I – 1 259,4 тыс. рублей;</w:t>
            </w:r>
          </w:p>
          <w:p w:rsidR="00D70CA1" w:rsidRPr="00D70CA1" w:rsidRDefault="00D70CA1" w:rsidP="00D70CA1">
            <w:pPr>
              <w:jc w:val="both"/>
              <w:rPr>
                <w:i/>
                <w:color w:val="000000"/>
                <w:sz w:val="28"/>
                <w:szCs w:val="20"/>
              </w:rPr>
            </w:pPr>
            <w:r w:rsidRPr="00D70CA1">
              <w:rPr>
                <w:color w:val="000000"/>
                <w:sz w:val="28"/>
                <w:szCs w:val="20"/>
              </w:rPr>
              <w:t>этап II – 340,0 тыс. рублей</w:t>
            </w:r>
          </w:p>
        </w:tc>
      </w:tr>
      <w:tr w:rsidR="00D70CA1" w:rsidRPr="00D70CA1" w:rsidTr="00D70CA1">
        <w:tc>
          <w:tcPr>
            <w:tcW w:w="644"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1.6.</w:t>
            </w:r>
          </w:p>
        </w:tc>
        <w:tc>
          <w:tcPr>
            <w:tcW w:w="4186" w:type="dxa"/>
            <w:shd w:val="clear" w:color="auto" w:fill="auto"/>
            <w:tcMar>
              <w:left w:w="57" w:type="dxa"/>
              <w:right w:w="57" w:type="dxa"/>
            </w:tcMar>
          </w:tcPr>
          <w:p w:rsidR="00D70CA1" w:rsidRPr="00D70CA1" w:rsidRDefault="00D70CA1" w:rsidP="00D70CA1">
            <w:pPr>
              <w:rPr>
                <w:color w:val="000000"/>
                <w:sz w:val="28"/>
                <w:szCs w:val="20"/>
              </w:rPr>
            </w:pPr>
            <w:r w:rsidRPr="00D70CA1">
              <w:rPr>
                <w:color w:val="000000"/>
                <w:sz w:val="28"/>
                <w:szCs w:val="20"/>
              </w:rPr>
              <w:t>Связь с национальными целями развития Российской Федерации, государственными программами Российской Федерации</w:t>
            </w:r>
          </w:p>
        </w:tc>
        <w:tc>
          <w:tcPr>
            <w:tcW w:w="260" w:type="dxa"/>
            <w:shd w:val="clear" w:color="auto" w:fill="auto"/>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16457" w:type="dxa"/>
            <w:shd w:val="clear" w:color="auto" w:fill="auto"/>
            <w:tcMar>
              <w:left w:w="57" w:type="dxa"/>
              <w:right w:w="57" w:type="dxa"/>
            </w:tcMar>
          </w:tcPr>
          <w:p w:rsidR="00D70CA1" w:rsidRPr="00D70CA1" w:rsidRDefault="00D70CA1" w:rsidP="00D70CA1">
            <w:pPr>
              <w:jc w:val="both"/>
              <w:rPr>
                <w:color w:val="000000"/>
                <w:sz w:val="28"/>
                <w:szCs w:val="20"/>
                <w:shd w:val="clear" w:color="auto" w:fill="95BFFF"/>
              </w:rPr>
            </w:pPr>
            <w:r w:rsidRPr="00D70CA1">
              <w:rPr>
                <w:color w:val="000000"/>
                <w:sz w:val="28"/>
                <w:szCs w:val="20"/>
              </w:rPr>
              <w:t>Муниципальная программа Российской Федерации:</w:t>
            </w:r>
          </w:p>
          <w:p w:rsidR="00D70CA1" w:rsidRPr="00D70CA1" w:rsidRDefault="00D70CA1" w:rsidP="00D70CA1">
            <w:pPr>
              <w:jc w:val="both"/>
              <w:rPr>
                <w:color w:val="000000"/>
                <w:sz w:val="20"/>
                <w:szCs w:val="20"/>
              </w:rPr>
            </w:pPr>
            <w:r w:rsidRPr="00D70CA1">
              <w:rPr>
                <w:color w:val="000000"/>
                <w:sz w:val="28"/>
                <w:szCs w:val="20"/>
              </w:rPr>
              <w:t xml:space="preserve">Муниципальная программа Российской Федерации «Развитие энергетики», утвержденная постановлением Правительства Российской Федерации от 15.04.2014 № 321; </w:t>
            </w:r>
          </w:p>
          <w:p w:rsidR="00D70CA1" w:rsidRPr="00D70CA1" w:rsidRDefault="00D70CA1" w:rsidP="00D70CA1">
            <w:pPr>
              <w:jc w:val="both"/>
              <w:rPr>
                <w:color w:val="000000"/>
                <w:sz w:val="20"/>
                <w:szCs w:val="20"/>
              </w:rPr>
            </w:pPr>
            <w:r w:rsidRPr="00D70CA1">
              <w:rPr>
                <w:color w:val="000000"/>
                <w:sz w:val="28"/>
                <w:szCs w:val="20"/>
              </w:rPr>
              <w:t>Муниципальная программа Российской Федерации «Развитие промышленности и повышение ее конкурентоспособности», утвержденная постановлением Правительства Российской Федерации от 15.04.2014 № 328</w:t>
            </w:r>
          </w:p>
        </w:tc>
      </w:tr>
    </w:tbl>
    <w:p w:rsidR="00D70CA1" w:rsidRPr="00D70CA1" w:rsidRDefault="00D70CA1" w:rsidP="00D70CA1">
      <w:pPr>
        <w:ind w:left="720"/>
        <w:rPr>
          <w:color w:val="000000"/>
          <w:sz w:val="20"/>
          <w:szCs w:val="20"/>
        </w:rPr>
      </w:pPr>
    </w:p>
    <w:p w:rsidR="00D70CA1" w:rsidRPr="00D70CA1" w:rsidRDefault="00D70CA1" w:rsidP="00D70CA1">
      <w:pPr>
        <w:rPr>
          <w:color w:val="000000"/>
          <w:sz w:val="28"/>
          <w:szCs w:val="20"/>
        </w:rPr>
      </w:pPr>
      <w:r w:rsidRPr="00D70CA1">
        <w:rPr>
          <w:color w:val="000000"/>
          <w:sz w:val="28"/>
          <w:szCs w:val="20"/>
        </w:rPr>
        <w:br w:type="page"/>
      </w:r>
    </w:p>
    <w:p w:rsidR="00D70CA1" w:rsidRPr="00D70CA1" w:rsidRDefault="00D70CA1" w:rsidP="00D70CA1">
      <w:pPr>
        <w:jc w:val="center"/>
        <w:rPr>
          <w:color w:val="000000"/>
          <w:sz w:val="28"/>
          <w:szCs w:val="20"/>
        </w:rPr>
      </w:pPr>
      <w:r w:rsidRPr="00D70CA1">
        <w:rPr>
          <w:color w:val="000000"/>
          <w:sz w:val="28"/>
          <w:szCs w:val="20"/>
        </w:rPr>
        <w:lastRenderedPageBreak/>
        <w:t>2. Показатели муниципальной программы</w:t>
      </w:r>
    </w:p>
    <w:p w:rsidR="00D70CA1" w:rsidRPr="00D70CA1" w:rsidRDefault="00D70CA1" w:rsidP="00D70CA1">
      <w:pPr>
        <w:jc w:val="center"/>
        <w:rPr>
          <w:color w:val="000000"/>
          <w:sz w:val="28"/>
          <w:szCs w:val="20"/>
        </w:rPr>
      </w:pPr>
    </w:p>
    <w:tbl>
      <w:tblPr>
        <w:tblW w:w="0" w:type="auto"/>
        <w:tblLayout w:type="fixed"/>
        <w:tblCellMar>
          <w:left w:w="57" w:type="dxa"/>
          <w:right w:w="57" w:type="dxa"/>
        </w:tblCellMar>
        <w:tblLook w:val="04A0" w:firstRow="1" w:lastRow="0" w:firstColumn="1" w:lastColumn="0" w:noHBand="0" w:noVBand="1"/>
      </w:tblPr>
      <w:tblGrid>
        <w:gridCol w:w="706"/>
        <w:gridCol w:w="2281"/>
        <w:gridCol w:w="1140"/>
        <w:gridCol w:w="1426"/>
        <w:gridCol w:w="1000"/>
        <w:gridCol w:w="1285"/>
        <w:gridCol w:w="1008"/>
        <w:gridCol w:w="714"/>
        <w:gridCol w:w="1426"/>
        <w:gridCol w:w="1427"/>
        <w:gridCol w:w="1426"/>
        <w:gridCol w:w="1713"/>
        <w:gridCol w:w="1427"/>
        <w:gridCol w:w="1570"/>
        <w:gridCol w:w="1426"/>
        <w:gridCol w:w="1573"/>
      </w:tblGrid>
      <w:tr w:rsidR="00D70CA1" w:rsidRPr="00D70CA1" w:rsidTr="00D70CA1">
        <w:trPr>
          <w:trHeight w:val="278"/>
        </w:trPr>
        <w:tc>
          <w:tcPr>
            <w:tcW w:w="70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w:t>
            </w:r>
            <w:r w:rsidRPr="00D70CA1">
              <w:rPr>
                <w:color w:val="000000"/>
                <w:sz w:val="20"/>
                <w:szCs w:val="20"/>
              </w:rPr>
              <w:br/>
              <w:t>п/п</w:t>
            </w:r>
          </w:p>
        </w:tc>
        <w:tc>
          <w:tcPr>
            <w:tcW w:w="22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 xml:space="preserve">Наименование показателя </w:t>
            </w:r>
          </w:p>
        </w:tc>
        <w:tc>
          <w:tcPr>
            <w:tcW w:w="11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 xml:space="preserve">Уровень </w:t>
            </w:r>
            <w:r w:rsidRPr="00D70CA1">
              <w:rPr>
                <w:color w:val="000000"/>
                <w:spacing w:val="-10"/>
                <w:sz w:val="20"/>
                <w:szCs w:val="20"/>
              </w:rPr>
              <w:t>показателя</w:t>
            </w:r>
          </w:p>
        </w:tc>
        <w:tc>
          <w:tcPr>
            <w:tcW w:w="14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Признак возрастания/</w:t>
            </w:r>
          </w:p>
          <w:p w:rsidR="00D70CA1" w:rsidRPr="00D70CA1" w:rsidRDefault="00D70CA1" w:rsidP="00D70CA1">
            <w:pPr>
              <w:widowControl w:val="0"/>
              <w:jc w:val="center"/>
              <w:rPr>
                <w:color w:val="000000"/>
                <w:sz w:val="20"/>
                <w:szCs w:val="20"/>
              </w:rPr>
            </w:pPr>
            <w:r w:rsidRPr="00D70CA1">
              <w:rPr>
                <w:color w:val="000000"/>
                <w:sz w:val="20"/>
                <w:szCs w:val="20"/>
              </w:rPr>
              <w:t>убывания</w:t>
            </w:r>
          </w:p>
        </w:tc>
        <w:tc>
          <w:tcPr>
            <w:tcW w:w="10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 xml:space="preserve">Единица </w:t>
            </w:r>
            <w:proofErr w:type="spellStart"/>
            <w:r w:rsidRPr="00D70CA1">
              <w:rPr>
                <w:color w:val="000000"/>
                <w:sz w:val="20"/>
                <w:szCs w:val="20"/>
              </w:rPr>
              <w:t>изме</w:t>
            </w:r>
            <w:proofErr w:type="spellEnd"/>
            <w:r w:rsidRPr="00D70CA1">
              <w:rPr>
                <w:color w:val="000000"/>
                <w:sz w:val="20"/>
                <w:szCs w:val="20"/>
              </w:rPr>
              <w:t>-</w:t>
            </w:r>
          </w:p>
          <w:p w:rsidR="00D70CA1" w:rsidRPr="00D70CA1" w:rsidRDefault="00D70CA1" w:rsidP="00D70CA1">
            <w:pPr>
              <w:widowControl w:val="0"/>
              <w:jc w:val="center"/>
              <w:rPr>
                <w:color w:val="000000"/>
                <w:sz w:val="20"/>
                <w:szCs w:val="20"/>
              </w:rPr>
            </w:pPr>
            <w:r w:rsidRPr="00D70CA1">
              <w:rPr>
                <w:color w:val="000000"/>
                <w:sz w:val="20"/>
                <w:szCs w:val="20"/>
              </w:rPr>
              <w:t xml:space="preserve">рения </w:t>
            </w:r>
          </w:p>
          <w:p w:rsidR="00D70CA1" w:rsidRPr="00D70CA1" w:rsidRDefault="00D70CA1" w:rsidP="00D70CA1">
            <w:pPr>
              <w:widowControl w:val="0"/>
              <w:jc w:val="center"/>
              <w:rPr>
                <w:color w:val="000000"/>
                <w:spacing w:val="-22"/>
                <w:sz w:val="20"/>
                <w:szCs w:val="20"/>
              </w:rPr>
            </w:pPr>
            <w:r w:rsidRPr="00D70CA1">
              <w:rPr>
                <w:color w:val="000000"/>
                <w:spacing w:val="-22"/>
                <w:sz w:val="20"/>
                <w:szCs w:val="20"/>
              </w:rPr>
              <w:t xml:space="preserve">(по </w:t>
            </w:r>
            <w:r w:rsidRPr="00D70CA1">
              <w:rPr>
                <w:color w:val="000000"/>
                <w:sz w:val="20"/>
                <w:szCs w:val="20"/>
              </w:rPr>
              <w:t>ОКЕ</w:t>
            </w:r>
            <w:r w:rsidRPr="00D70CA1">
              <w:rPr>
                <w:color w:val="000000"/>
                <w:spacing w:val="-22"/>
                <w:sz w:val="20"/>
                <w:szCs w:val="20"/>
              </w:rPr>
              <w:t>И)</w:t>
            </w:r>
          </w:p>
        </w:tc>
        <w:tc>
          <w:tcPr>
            <w:tcW w:w="1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Вид показателя</w:t>
            </w:r>
          </w:p>
          <w:p w:rsidR="00D70CA1" w:rsidRPr="00D70CA1" w:rsidRDefault="00D70CA1" w:rsidP="00D70CA1">
            <w:pPr>
              <w:widowControl w:val="0"/>
              <w:jc w:val="center"/>
              <w:rPr>
                <w:color w:val="000000"/>
                <w:sz w:val="20"/>
                <w:szCs w:val="20"/>
              </w:rPr>
            </w:pPr>
          </w:p>
        </w:tc>
        <w:tc>
          <w:tcPr>
            <w:tcW w:w="172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 xml:space="preserve">Базовое значение показателя </w:t>
            </w:r>
          </w:p>
        </w:tc>
        <w:tc>
          <w:tcPr>
            <w:tcW w:w="5992" w:type="dxa"/>
            <w:gridSpan w:val="4"/>
            <w:tcBorders>
              <w:top w:val="single" w:sz="4" w:space="0" w:color="000000"/>
              <w:left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Значения показателей</w:t>
            </w:r>
          </w:p>
        </w:tc>
        <w:tc>
          <w:tcPr>
            <w:tcW w:w="14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 xml:space="preserve">Документ </w:t>
            </w:r>
          </w:p>
        </w:tc>
        <w:tc>
          <w:tcPr>
            <w:tcW w:w="1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pacing w:val="-8"/>
                <w:sz w:val="20"/>
                <w:szCs w:val="20"/>
              </w:rPr>
              <w:t>Ответственный</w:t>
            </w:r>
          </w:p>
          <w:p w:rsidR="00D70CA1" w:rsidRPr="00D70CA1" w:rsidRDefault="00D70CA1" w:rsidP="00D70CA1">
            <w:pPr>
              <w:widowControl w:val="0"/>
              <w:jc w:val="center"/>
              <w:rPr>
                <w:color w:val="000000"/>
                <w:sz w:val="20"/>
                <w:szCs w:val="20"/>
              </w:rPr>
            </w:pPr>
            <w:r w:rsidRPr="00D70CA1">
              <w:rPr>
                <w:color w:val="000000"/>
                <w:sz w:val="20"/>
                <w:szCs w:val="20"/>
              </w:rPr>
              <w:t xml:space="preserve">за достижение показателя </w:t>
            </w:r>
          </w:p>
        </w:tc>
        <w:tc>
          <w:tcPr>
            <w:tcW w:w="14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 xml:space="preserve">Связь </w:t>
            </w:r>
          </w:p>
          <w:p w:rsidR="00D70CA1" w:rsidRPr="00D70CA1" w:rsidRDefault="00D70CA1" w:rsidP="00D70CA1">
            <w:pPr>
              <w:widowControl w:val="0"/>
              <w:jc w:val="center"/>
              <w:rPr>
                <w:color w:val="000000"/>
                <w:sz w:val="20"/>
                <w:szCs w:val="20"/>
              </w:rPr>
            </w:pPr>
            <w:r w:rsidRPr="00D70CA1">
              <w:rPr>
                <w:color w:val="000000"/>
                <w:sz w:val="20"/>
                <w:szCs w:val="20"/>
              </w:rPr>
              <w:t xml:space="preserve">с </w:t>
            </w:r>
            <w:r w:rsidRPr="00D70CA1">
              <w:rPr>
                <w:color w:val="000000"/>
                <w:spacing w:val="-10"/>
                <w:sz w:val="20"/>
                <w:szCs w:val="20"/>
              </w:rPr>
              <w:t>показателями национальных</w:t>
            </w:r>
            <w:r w:rsidRPr="00D70CA1">
              <w:rPr>
                <w:color w:val="000000"/>
                <w:sz w:val="20"/>
                <w:szCs w:val="20"/>
              </w:rPr>
              <w:t xml:space="preserve"> целей</w:t>
            </w:r>
          </w:p>
        </w:tc>
        <w:tc>
          <w:tcPr>
            <w:tcW w:w="157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proofErr w:type="spellStart"/>
            <w:r w:rsidRPr="00D70CA1">
              <w:rPr>
                <w:color w:val="000000"/>
                <w:sz w:val="20"/>
                <w:szCs w:val="20"/>
              </w:rPr>
              <w:t>Информа</w:t>
            </w:r>
            <w:proofErr w:type="spellEnd"/>
            <w:r w:rsidRPr="00D70CA1">
              <w:rPr>
                <w:color w:val="000000"/>
                <w:sz w:val="20"/>
                <w:szCs w:val="20"/>
              </w:rPr>
              <w:t>-</w:t>
            </w:r>
          </w:p>
          <w:p w:rsidR="00D70CA1" w:rsidRPr="00D70CA1" w:rsidRDefault="00D70CA1" w:rsidP="00D70CA1">
            <w:pPr>
              <w:widowControl w:val="0"/>
              <w:jc w:val="center"/>
              <w:rPr>
                <w:color w:val="000000"/>
                <w:sz w:val="20"/>
                <w:szCs w:val="20"/>
              </w:rPr>
            </w:pPr>
            <w:proofErr w:type="spellStart"/>
            <w:r w:rsidRPr="00D70CA1">
              <w:rPr>
                <w:color w:val="000000"/>
                <w:sz w:val="20"/>
                <w:szCs w:val="20"/>
              </w:rPr>
              <w:t>ционная</w:t>
            </w:r>
            <w:proofErr w:type="spellEnd"/>
          </w:p>
          <w:p w:rsidR="00D70CA1" w:rsidRPr="00D70CA1" w:rsidRDefault="00D70CA1" w:rsidP="00D70CA1">
            <w:pPr>
              <w:widowControl w:val="0"/>
              <w:jc w:val="center"/>
              <w:rPr>
                <w:color w:val="000000"/>
                <w:sz w:val="20"/>
                <w:szCs w:val="20"/>
              </w:rPr>
            </w:pPr>
            <w:r w:rsidRPr="00D70CA1">
              <w:rPr>
                <w:color w:val="000000"/>
                <w:sz w:val="20"/>
                <w:szCs w:val="20"/>
              </w:rPr>
              <w:t>система</w:t>
            </w:r>
          </w:p>
        </w:tc>
      </w:tr>
      <w:tr w:rsidR="00D70CA1" w:rsidRPr="00D70CA1" w:rsidTr="00D70CA1">
        <w:trPr>
          <w:trHeight w:val="289"/>
        </w:trPr>
        <w:tc>
          <w:tcPr>
            <w:tcW w:w="70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22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14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4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0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008" w:type="dxa"/>
            <w:tcBorders>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значение</w:t>
            </w:r>
          </w:p>
        </w:tc>
        <w:tc>
          <w:tcPr>
            <w:tcW w:w="714" w:type="dxa"/>
            <w:tcBorders>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год</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2025</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2026</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0"/>
                <w:szCs w:val="20"/>
              </w:rPr>
            </w:pPr>
            <w:r w:rsidRPr="00D70CA1">
              <w:rPr>
                <w:color w:val="000000"/>
                <w:sz w:val="20"/>
                <w:szCs w:val="20"/>
              </w:rPr>
              <w:t>2027</w:t>
            </w:r>
          </w:p>
        </w:tc>
        <w:tc>
          <w:tcPr>
            <w:tcW w:w="1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0"/>
                <w:szCs w:val="20"/>
              </w:rPr>
              <w:t>2030 год</w:t>
            </w:r>
          </w:p>
          <w:p w:rsidR="00D70CA1" w:rsidRPr="00D70CA1" w:rsidRDefault="00D70CA1" w:rsidP="00D70CA1">
            <w:pPr>
              <w:jc w:val="center"/>
              <w:rPr>
                <w:color w:val="000000"/>
                <w:sz w:val="20"/>
                <w:szCs w:val="20"/>
              </w:rPr>
            </w:pPr>
            <w:proofErr w:type="spellStart"/>
            <w:r w:rsidRPr="00D70CA1">
              <w:rPr>
                <w:color w:val="000000"/>
                <w:sz w:val="20"/>
                <w:szCs w:val="20"/>
              </w:rPr>
              <w:t>справочно</w:t>
            </w:r>
            <w:proofErr w:type="spellEnd"/>
          </w:p>
        </w:tc>
        <w:tc>
          <w:tcPr>
            <w:tcW w:w="14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4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57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r>
    </w:tbl>
    <w:p w:rsidR="00D70CA1" w:rsidRPr="00D70CA1" w:rsidRDefault="00D70CA1" w:rsidP="00D70CA1">
      <w:pPr>
        <w:rPr>
          <w:color w:val="000000"/>
          <w:sz w:val="2"/>
          <w:szCs w:val="20"/>
        </w:rPr>
      </w:pPr>
    </w:p>
    <w:tbl>
      <w:tblPr>
        <w:tblW w:w="0" w:type="auto"/>
        <w:tblLayout w:type="fixed"/>
        <w:tblCellMar>
          <w:left w:w="57" w:type="dxa"/>
          <w:right w:w="57" w:type="dxa"/>
        </w:tblCellMar>
        <w:tblLook w:val="04A0" w:firstRow="1" w:lastRow="0" w:firstColumn="1" w:lastColumn="0" w:noHBand="0" w:noVBand="1"/>
      </w:tblPr>
      <w:tblGrid>
        <w:gridCol w:w="706"/>
        <w:gridCol w:w="2281"/>
        <w:gridCol w:w="1140"/>
        <w:gridCol w:w="1426"/>
        <w:gridCol w:w="1000"/>
        <w:gridCol w:w="1285"/>
        <w:gridCol w:w="1008"/>
        <w:gridCol w:w="713"/>
        <w:gridCol w:w="1426"/>
        <w:gridCol w:w="1427"/>
        <w:gridCol w:w="1426"/>
        <w:gridCol w:w="1712"/>
        <w:gridCol w:w="1427"/>
        <w:gridCol w:w="1571"/>
        <w:gridCol w:w="1426"/>
        <w:gridCol w:w="1574"/>
      </w:tblGrid>
      <w:tr w:rsidR="00D70CA1" w:rsidRPr="00D70CA1" w:rsidTr="00D70CA1">
        <w:trPr>
          <w:tblHeader/>
        </w:trPr>
        <w:tc>
          <w:tcPr>
            <w:tcW w:w="7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w:t>
            </w:r>
          </w:p>
        </w:tc>
        <w:tc>
          <w:tcPr>
            <w:tcW w:w="22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2</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3</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4</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5</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6</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7</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8</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9</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10</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11</w:t>
            </w:r>
          </w:p>
        </w:tc>
        <w:tc>
          <w:tcPr>
            <w:tcW w:w="17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15</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16</w:t>
            </w:r>
          </w:p>
        </w:tc>
        <w:tc>
          <w:tcPr>
            <w:tcW w:w="15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17</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18</w:t>
            </w:r>
          </w:p>
        </w:tc>
        <w:tc>
          <w:tcPr>
            <w:tcW w:w="1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19</w:t>
            </w:r>
          </w:p>
        </w:tc>
      </w:tr>
      <w:tr w:rsidR="00D70CA1" w:rsidRPr="00D70CA1" w:rsidTr="00D70CA1">
        <w:tc>
          <w:tcPr>
            <w:tcW w:w="21548"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 xml:space="preserve">1. Цель муниципальной программы «Стимулирование энергосбережения, </w:t>
            </w:r>
          </w:p>
          <w:p w:rsidR="00D70CA1" w:rsidRPr="00D70CA1" w:rsidRDefault="00D70CA1" w:rsidP="00D70CA1">
            <w:pPr>
              <w:widowControl w:val="0"/>
              <w:spacing w:line="228" w:lineRule="auto"/>
              <w:jc w:val="center"/>
              <w:rPr>
                <w:color w:val="000000"/>
                <w:sz w:val="22"/>
                <w:szCs w:val="22"/>
              </w:rPr>
            </w:pPr>
            <w:r w:rsidRPr="00D70CA1">
              <w:rPr>
                <w:color w:val="000000"/>
                <w:sz w:val="22"/>
                <w:szCs w:val="22"/>
              </w:rPr>
              <w:t>обеспечивающее, в том числе снижение объемов потребления тепловой энергии, потребленной муниципальными учреждениями</w:t>
            </w:r>
          </w:p>
          <w:p w:rsidR="00D70CA1" w:rsidRPr="00D70CA1" w:rsidRDefault="00D70CA1" w:rsidP="00D70CA1">
            <w:pPr>
              <w:widowControl w:val="0"/>
              <w:spacing w:line="228" w:lineRule="auto"/>
              <w:jc w:val="center"/>
              <w:rPr>
                <w:color w:val="000000"/>
                <w:sz w:val="22"/>
                <w:szCs w:val="22"/>
              </w:rPr>
            </w:pPr>
            <w:r w:rsidRPr="00D70CA1">
              <w:rPr>
                <w:color w:val="000000"/>
                <w:sz w:val="22"/>
                <w:szCs w:val="22"/>
              </w:rPr>
              <w:t xml:space="preserve"> к 2030 году не менее чем на 10 процентов в сравнении с 2019 годом»</w:t>
            </w:r>
          </w:p>
        </w:tc>
      </w:tr>
      <w:tr w:rsidR="00D70CA1" w:rsidRPr="00D70CA1" w:rsidTr="00D70CA1">
        <w:tc>
          <w:tcPr>
            <w:tcW w:w="7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1.1.</w:t>
            </w:r>
          </w:p>
        </w:tc>
        <w:tc>
          <w:tcPr>
            <w:tcW w:w="22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both"/>
              <w:rPr>
                <w:color w:val="000000"/>
                <w:sz w:val="22"/>
                <w:szCs w:val="22"/>
              </w:rPr>
            </w:pPr>
            <w:r w:rsidRPr="00D70CA1">
              <w:rPr>
                <w:color w:val="000000"/>
                <w:sz w:val="22"/>
                <w:szCs w:val="22"/>
              </w:rPr>
              <w:t xml:space="preserve">Объем потребляемой электрической энергии в натуральном </w:t>
            </w:r>
          </w:p>
          <w:p w:rsidR="00D70CA1" w:rsidRPr="00D70CA1" w:rsidRDefault="00D70CA1" w:rsidP="00D70CA1">
            <w:pPr>
              <w:widowControl w:val="0"/>
              <w:spacing w:line="228" w:lineRule="auto"/>
              <w:rPr>
                <w:color w:val="000000"/>
                <w:sz w:val="22"/>
                <w:szCs w:val="22"/>
              </w:rPr>
            </w:pPr>
            <w:r w:rsidRPr="00D70CA1">
              <w:rPr>
                <w:color w:val="000000"/>
                <w:sz w:val="22"/>
                <w:szCs w:val="22"/>
              </w:rPr>
              <w:t>выражении</w:t>
            </w:r>
          </w:p>
        </w:tc>
        <w:tc>
          <w:tcPr>
            <w:tcW w:w="11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МП</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возрастание</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proofErr w:type="spellStart"/>
            <w:r w:rsidRPr="00D70CA1">
              <w:rPr>
                <w:color w:val="000000"/>
                <w:sz w:val="22"/>
                <w:szCs w:val="22"/>
              </w:rPr>
              <w:t>тыс</w:t>
            </w:r>
            <w:proofErr w:type="spellEnd"/>
            <w:r w:rsidRPr="00D70CA1">
              <w:rPr>
                <w:color w:val="000000"/>
                <w:sz w:val="22"/>
                <w:szCs w:val="22"/>
              </w:rPr>
              <w:t xml:space="preserve"> киловатт</w:t>
            </w:r>
            <w:r w:rsidRPr="00D70CA1">
              <w:rPr>
                <w:color w:val="000000"/>
                <w:sz w:val="22"/>
                <w:szCs w:val="22"/>
                <w:vertAlign w:val="superscript"/>
              </w:rPr>
              <w:t>*</w:t>
            </w:r>
            <w:r w:rsidRPr="00D70CA1">
              <w:rPr>
                <w:color w:val="000000"/>
                <w:sz w:val="22"/>
                <w:szCs w:val="22"/>
              </w:rPr>
              <w:t>часов</w:t>
            </w:r>
          </w:p>
        </w:tc>
        <w:tc>
          <w:tcPr>
            <w:tcW w:w="1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28" w:lineRule="auto"/>
              <w:jc w:val="center"/>
              <w:rPr>
                <w:color w:val="000000"/>
                <w:sz w:val="22"/>
                <w:szCs w:val="22"/>
              </w:rPr>
            </w:pPr>
            <w:proofErr w:type="spellStart"/>
            <w:r w:rsidRPr="00D70CA1">
              <w:rPr>
                <w:color w:val="000000"/>
                <w:sz w:val="22"/>
                <w:szCs w:val="22"/>
              </w:rPr>
              <w:t>ведомст</w:t>
            </w:r>
            <w:proofErr w:type="spellEnd"/>
            <w:r w:rsidRPr="00D70CA1">
              <w:rPr>
                <w:color w:val="000000"/>
                <w:sz w:val="22"/>
                <w:szCs w:val="22"/>
              </w:rPr>
              <w:t>-</w:t>
            </w:r>
          </w:p>
          <w:p w:rsidR="00D70CA1" w:rsidRPr="00D70CA1" w:rsidRDefault="00D70CA1" w:rsidP="00D70CA1">
            <w:pPr>
              <w:widowControl w:val="0"/>
              <w:spacing w:line="228" w:lineRule="auto"/>
              <w:jc w:val="center"/>
              <w:rPr>
                <w:color w:val="000000"/>
                <w:sz w:val="22"/>
                <w:szCs w:val="22"/>
              </w:rPr>
            </w:pPr>
            <w:r w:rsidRPr="00D70CA1">
              <w:rPr>
                <w:color w:val="000000"/>
                <w:sz w:val="22"/>
                <w:szCs w:val="22"/>
              </w:rPr>
              <w:t>венный</w:t>
            </w:r>
          </w:p>
        </w:tc>
        <w:tc>
          <w:tcPr>
            <w:tcW w:w="10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6908230,0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pacing w:val="-8"/>
                <w:sz w:val="22"/>
                <w:szCs w:val="22"/>
              </w:rPr>
              <w:t>2023</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6908230,0</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6908230,0</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6908230,0</w:t>
            </w:r>
          </w:p>
        </w:tc>
        <w:tc>
          <w:tcPr>
            <w:tcW w:w="17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6908230,0</w:t>
            </w:r>
          </w:p>
        </w:tc>
        <w:tc>
          <w:tcPr>
            <w:tcW w:w="14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28" w:lineRule="auto"/>
              <w:jc w:val="center"/>
              <w:rPr>
                <w:color w:val="000000"/>
                <w:sz w:val="22"/>
                <w:szCs w:val="22"/>
              </w:rPr>
            </w:pPr>
            <w:r w:rsidRPr="00D70CA1">
              <w:rPr>
                <w:color w:val="000000"/>
                <w:sz w:val="22"/>
                <w:szCs w:val="22"/>
              </w:rPr>
              <w:t>стратегия социально-</w:t>
            </w:r>
          </w:p>
          <w:p w:rsidR="00D70CA1" w:rsidRPr="00D70CA1" w:rsidRDefault="00D70CA1" w:rsidP="00D70CA1">
            <w:pPr>
              <w:spacing w:line="228" w:lineRule="auto"/>
              <w:jc w:val="center"/>
              <w:rPr>
                <w:color w:val="000000"/>
                <w:sz w:val="22"/>
                <w:szCs w:val="22"/>
              </w:rPr>
            </w:pPr>
            <w:proofErr w:type="spellStart"/>
            <w:r w:rsidRPr="00D70CA1">
              <w:rPr>
                <w:color w:val="000000"/>
                <w:sz w:val="22"/>
                <w:szCs w:val="22"/>
              </w:rPr>
              <w:t>экономи</w:t>
            </w:r>
            <w:proofErr w:type="spellEnd"/>
            <w:r w:rsidRPr="00D70CA1">
              <w:rPr>
                <w:color w:val="000000"/>
                <w:sz w:val="22"/>
                <w:szCs w:val="22"/>
              </w:rPr>
              <w:t>-</w:t>
            </w:r>
          </w:p>
          <w:p w:rsidR="00D70CA1" w:rsidRPr="00D70CA1" w:rsidRDefault="00D70CA1" w:rsidP="00D70CA1">
            <w:pPr>
              <w:widowControl w:val="0"/>
              <w:spacing w:line="228" w:lineRule="auto"/>
              <w:jc w:val="center"/>
              <w:rPr>
                <w:color w:val="000000"/>
                <w:sz w:val="22"/>
                <w:szCs w:val="22"/>
              </w:rPr>
            </w:pPr>
            <w:proofErr w:type="spellStart"/>
            <w:r w:rsidRPr="00D70CA1">
              <w:rPr>
                <w:color w:val="000000"/>
                <w:sz w:val="22"/>
                <w:szCs w:val="22"/>
              </w:rPr>
              <w:t>ческого</w:t>
            </w:r>
            <w:proofErr w:type="spellEnd"/>
            <w:r w:rsidRPr="00D70CA1">
              <w:rPr>
                <w:color w:val="000000"/>
                <w:sz w:val="22"/>
                <w:szCs w:val="22"/>
              </w:rPr>
              <w:t xml:space="preserve"> развития </w:t>
            </w:r>
            <w:r w:rsidRPr="00D70CA1">
              <w:rPr>
                <w:color w:val="000000"/>
                <w:spacing w:val="-8"/>
                <w:sz w:val="22"/>
                <w:szCs w:val="22"/>
              </w:rPr>
              <w:t>Ростовской</w:t>
            </w:r>
            <w:r w:rsidRPr="00D70CA1">
              <w:rPr>
                <w:color w:val="000000"/>
                <w:sz w:val="22"/>
                <w:szCs w:val="22"/>
              </w:rPr>
              <w:t xml:space="preserve"> области </w:t>
            </w:r>
          </w:p>
          <w:p w:rsidR="00D70CA1" w:rsidRPr="00D70CA1" w:rsidRDefault="00D70CA1" w:rsidP="00D70CA1">
            <w:pPr>
              <w:widowControl w:val="0"/>
              <w:spacing w:line="228" w:lineRule="auto"/>
              <w:jc w:val="center"/>
              <w:rPr>
                <w:color w:val="000000"/>
                <w:sz w:val="22"/>
                <w:szCs w:val="22"/>
              </w:rPr>
            </w:pPr>
            <w:r w:rsidRPr="00D70CA1">
              <w:rPr>
                <w:color w:val="000000"/>
                <w:sz w:val="22"/>
                <w:szCs w:val="22"/>
              </w:rPr>
              <w:t xml:space="preserve">на период </w:t>
            </w:r>
          </w:p>
          <w:p w:rsidR="00D70CA1" w:rsidRPr="00D70CA1" w:rsidRDefault="00D70CA1" w:rsidP="00D70CA1">
            <w:pPr>
              <w:widowControl w:val="0"/>
              <w:spacing w:line="228" w:lineRule="auto"/>
              <w:jc w:val="center"/>
              <w:rPr>
                <w:color w:val="000000"/>
                <w:sz w:val="22"/>
                <w:szCs w:val="22"/>
              </w:rPr>
            </w:pPr>
            <w:r w:rsidRPr="00D70CA1">
              <w:rPr>
                <w:color w:val="000000"/>
                <w:sz w:val="22"/>
                <w:szCs w:val="22"/>
              </w:rPr>
              <w:t>до 2030 года</w:t>
            </w:r>
          </w:p>
        </w:tc>
        <w:tc>
          <w:tcPr>
            <w:tcW w:w="15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Администрация Кутейниковского сельского поселения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w:t>
            </w:r>
          </w:p>
        </w:tc>
        <w:tc>
          <w:tcPr>
            <w:tcW w:w="1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rPr>
                <w:color w:val="000000"/>
                <w:sz w:val="22"/>
                <w:szCs w:val="22"/>
              </w:rPr>
            </w:pPr>
            <w:r w:rsidRPr="00D70CA1">
              <w:rPr>
                <w:color w:val="000000"/>
                <w:sz w:val="22"/>
                <w:szCs w:val="22"/>
              </w:rPr>
              <w:t>отсутствует</w:t>
            </w:r>
          </w:p>
        </w:tc>
      </w:tr>
    </w:tbl>
    <w:p w:rsidR="00D70CA1" w:rsidRPr="00D70CA1" w:rsidRDefault="00D70CA1" w:rsidP="00D70CA1">
      <w:pPr>
        <w:widowControl w:val="0"/>
        <w:ind w:firstLine="709"/>
        <w:outlineLvl w:val="2"/>
        <w:rPr>
          <w:color w:val="000000"/>
          <w:sz w:val="28"/>
          <w:szCs w:val="20"/>
        </w:rPr>
      </w:pPr>
    </w:p>
    <w:p w:rsidR="00D70CA1" w:rsidRPr="00D70CA1" w:rsidRDefault="00D70CA1" w:rsidP="00D70CA1">
      <w:pPr>
        <w:widowControl w:val="0"/>
        <w:ind w:firstLine="709"/>
        <w:outlineLvl w:val="2"/>
        <w:rPr>
          <w:color w:val="000000"/>
          <w:sz w:val="28"/>
          <w:szCs w:val="20"/>
        </w:rPr>
      </w:pPr>
      <w:r w:rsidRPr="00D70CA1">
        <w:rPr>
          <w:color w:val="000000"/>
          <w:sz w:val="28"/>
          <w:szCs w:val="20"/>
        </w:rPr>
        <w:t>* Показатель будет уточняться по итогам мониторинга в 2024 году.</w:t>
      </w:r>
    </w:p>
    <w:p w:rsidR="00D70CA1" w:rsidRPr="00D70CA1" w:rsidRDefault="00D70CA1" w:rsidP="00D70CA1">
      <w:pPr>
        <w:widowControl w:val="0"/>
        <w:ind w:firstLine="709"/>
        <w:outlineLvl w:val="2"/>
        <w:rPr>
          <w:color w:val="000000"/>
          <w:sz w:val="28"/>
          <w:szCs w:val="20"/>
        </w:rPr>
      </w:pPr>
    </w:p>
    <w:p w:rsidR="00D70CA1" w:rsidRPr="00D70CA1" w:rsidRDefault="00D70CA1" w:rsidP="00D70CA1">
      <w:pPr>
        <w:tabs>
          <w:tab w:val="center" w:pos="11127"/>
        </w:tabs>
        <w:ind w:firstLine="709"/>
        <w:jc w:val="both"/>
        <w:rPr>
          <w:color w:val="000000"/>
          <w:sz w:val="28"/>
          <w:szCs w:val="20"/>
        </w:rPr>
      </w:pPr>
      <w:r w:rsidRPr="00D70CA1">
        <w:rPr>
          <w:color w:val="000000"/>
          <w:sz w:val="28"/>
          <w:szCs w:val="20"/>
        </w:rPr>
        <w:t xml:space="preserve">Примечание. </w:t>
      </w:r>
    </w:p>
    <w:p w:rsidR="00D70CA1" w:rsidRPr="00D70CA1" w:rsidRDefault="00D70CA1" w:rsidP="00D70CA1">
      <w:pPr>
        <w:ind w:firstLine="709"/>
        <w:jc w:val="both"/>
        <w:rPr>
          <w:color w:val="000000"/>
          <w:sz w:val="28"/>
          <w:szCs w:val="20"/>
        </w:rPr>
      </w:pPr>
      <w:r w:rsidRPr="00D70CA1">
        <w:rPr>
          <w:color w:val="000000"/>
          <w:sz w:val="28"/>
          <w:szCs w:val="20"/>
        </w:rPr>
        <w:t xml:space="preserve">Используемые сокращения: </w:t>
      </w:r>
    </w:p>
    <w:p w:rsidR="00D70CA1" w:rsidRPr="00D70CA1" w:rsidRDefault="00D70CA1" w:rsidP="00D70CA1">
      <w:pPr>
        <w:ind w:firstLine="709"/>
        <w:jc w:val="both"/>
        <w:rPr>
          <w:color w:val="000000"/>
          <w:sz w:val="28"/>
          <w:szCs w:val="20"/>
        </w:rPr>
      </w:pPr>
      <w:r w:rsidRPr="00D70CA1">
        <w:rPr>
          <w:color w:val="000000"/>
          <w:sz w:val="28"/>
          <w:szCs w:val="20"/>
        </w:rPr>
        <w:t xml:space="preserve">МП – Муниципальная программа </w:t>
      </w:r>
    </w:p>
    <w:p w:rsidR="00D70CA1" w:rsidRPr="00D70CA1" w:rsidRDefault="00D70CA1" w:rsidP="00D70CA1">
      <w:pPr>
        <w:ind w:firstLine="709"/>
        <w:jc w:val="both"/>
        <w:rPr>
          <w:color w:val="000000"/>
          <w:sz w:val="28"/>
          <w:szCs w:val="20"/>
        </w:rPr>
      </w:pPr>
      <w:r w:rsidRPr="00D70CA1">
        <w:rPr>
          <w:color w:val="000000"/>
          <w:sz w:val="28"/>
          <w:szCs w:val="20"/>
        </w:rPr>
        <w:t>ОКЕИ – Общероссийский классификатор единиц измерения.</w:t>
      </w:r>
    </w:p>
    <w:p w:rsidR="00D70CA1" w:rsidRPr="00D70CA1" w:rsidRDefault="00D70CA1" w:rsidP="00D70CA1">
      <w:pPr>
        <w:ind w:firstLine="709"/>
        <w:jc w:val="both"/>
        <w:rPr>
          <w:color w:val="000000"/>
          <w:sz w:val="28"/>
          <w:szCs w:val="20"/>
        </w:rPr>
      </w:pPr>
      <w:r w:rsidRPr="00D70CA1">
        <w:rPr>
          <w:color w:val="000000"/>
          <w:sz w:val="20"/>
          <w:szCs w:val="20"/>
        </w:rPr>
        <w:br w:type="page"/>
      </w:r>
    </w:p>
    <w:p w:rsidR="00D70CA1" w:rsidRPr="00D70CA1" w:rsidRDefault="00D70CA1" w:rsidP="00D70CA1">
      <w:pPr>
        <w:widowControl w:val="0"/>
        <w:jc w:val="center"/>
        <w:outlineLvl w:val="2"/>
        <w:rPr>
          <w:color w:val="000000"/>
          <w:sz w:val="28"/>
          <w:szCs w:val="20"/>
        </w:rPr>
      </w:pPr>
      <w:r w:rsidRPr="00D70CA1">
        <w:rPr>
          <w:color w:val="000000"/>
          <w:sz w:val="28"/>
          <w:szCs w:val="20"/>
        </w:rPr>
        <w:lastRenderedPageBreak/>
        <w:t xml:space="preserve">3. Перечень структурных элементов муниципальной программы </w:t>
      </w:r>
    </w:p>
    <w:p w:rsidR="00D70CA1" w:rsidRPr="00D70CA1" w:rsidRDefault="00D70CA1" w:rsidP="00D70CA1">
      <w:pPr>
        <w:widowControl w:val="0"/>
        <w:tabs>
          <w:tab w:val="left" w:pos="15180"/>
        </w:tabs>
        <w:outlineLvl w:val="2"/>
        <w:rPr>
          <w:color w:val="000000"/>
          <w:sz w:val="28"/>
          <w:szCs w:val="20"/>
        </w:rPr>
      </w:pPr>
    </w:p>
    <w:tbl>
      <w:tblPr>
        <w:tblStyle w:val="73"/>
        <w:tblW w:w="0" w:type="auto"/>
        <w:tblLayout w:type="fixed"/>
        <w:tblCellMar>
          <w:left w:w="57" w:type="dxa"/>
          <w:right w:w="57" w:type="dxa"/>
        </w:tblCellMar>
        <w:tblLook w:val="04A0" w:firstRow="1" w:lastRow="0" w:firstColumn="1" w:lastColumn="0" w:noHBand="0" w:noVBand="1"/>
      </w:tblPr>
      <w:tblGrid>
        <w:gridCol w:w="879"/>
        <w:gridCol w:w="5424"/>
        <w:gridCol w:w="7037"/>
        <w:gridCol w:w="8210"/>
      </w:tblGrid>
      <w:tr w:rsidR="00D70CA1" w:rsidRPr="00D70CA1" w:rsidTr="00D70CA1">
        <w:tc>
          <w:tcPr>
            <w:tcW w:w="879" w:type="dxa"/>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 </w:t>
            </w:r>
          </w:p>
          <w:p w:rsidR="00D70CA1" w:rsidRPr="00D70CA1" w:rsidRDefault="00D70CA1" w:rsidP="00D70CA1">
            <w:pPr>
              <w:widowControl w:val="0"/>
              <w:jc w:val="center"/>
              <w:outlineLvl w:val="2"/>
              <w:rPr>
                <w:color w:val="000000"/>
                <w:sz w:val="28"/>
                <w:szCs w:val="20"/>
              </w:rPr>
            </w:pPr>
            <w:r w:rsidRPr="00D70CA1">
              <w:rPr>
                <w:color w:val="000000"/>
                <w:sz w:val="28"/>
                <w:szCs w:val="20"/>
              </w:rPr>
              <w:t>п/п</w:t>
            </w:r>
          </w:p>
        </w:tc>
        <w:tc>
          <w:tcPr>
            <w:tcW w:w="5424" w:type="dxa"/>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Задачи структурного элемента</w:t>
            </w:r>
          </w:p>
        </w:tc>
        <w:tc>
          <w:tcPr>
            <w:tcW w:w="7037" w:type="dxa"/>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Краткое описание ожидаемых эффектов </w:t>
            </w:r>
          </w:p>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от реализации задачи структурного элемента </w:t>
            </w:r>
          </w:p>
        </w:tc>
        <w:tc>
          <w:tcPr>
            <w:tcW w:w="8210" w:type="dxa"/>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Связь с показателями</w:t>
            </w:r>
          </w:p>
        </w:tc>
      </w:tr>
    </w:tbl>
    <w:p w:rsidR="00D70CA1" w:rsidRPr="00D70CA1" w:rsidRDefault="00D70CA1" w:rsidP="00D70CA1">
      <w:pPr>
        <w:widowControl w:val="0"/>
        <w:jc w:val="center"/>
        <w:outlineLvl w:val="2"/>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9"/>
        <w:gridCol w:w="5424"/>
        <w:gridCol w:w="7037"/>
        <w:gridCol w:w="8210"/>
      </w:tblGrid>
      <w:tr w:rsidR="00D70CA1" w:rsidRPr="00D70CA1" w:rsidTr="00D70CA1">
        <w:trPr>
          <w:tblHeader/>
        </w:trPr>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w:t>
            </w:r>
          </w:p>
        </w:tc>
        <w:tc>
          <w:tcPr>
            <w:tcW w:w="5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70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w:t>
            </w:r>
          </w:p>
        </w:tc>
        <w:tc>
          <w:tcPr>
            <w:tcW w:w="8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4</w:t>
            </w:r>
          </w:p>
        </w:tc>
      </w:tr>
      <w:tr w:rsidR="00D70CA1" w:rsidRPr="00D70CA1" w:rsidTr="00D70CA1">
        <w:trPr>
          <w:trHeight w:val="64"/>
        </w:trPr>
        <w:tc>
          <w:tcPr>
            <w:tcW w:w="2155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tabs>
                <w:tab w:val="left" w:pos="426"/>
              </w:tabs>
              <w:spacing w:line="228" w:lineRule="auto"/>
              <w:ind w:left="1134" w:hanging="1134"/>
              <w:jc w:val="center"/>
              <w:rPr>
                <w:sz w:val="28"/>
              </w:rPr>
            </w:pPr>
            <w:r w:rsidRPr="00D70CA1">
              <w:rPr>
                <w:sz w:val="28"/>
              </w:rPr>
              <w:t>1. Комплексы процессных мероприятий</w:t>
            </w:r>
          </w:p>
        </w:tc>
      </w:tr>
      <w:tr w:rsidR="00D70CA1" w:rsidRPr="00D70CA1" w:rsidTr="00D70CA1">
        <w:trPr>
          <w:trHeight w:val="601"/>
        </w:trPr>
        <w:tc>
          <w:tcPr>
            <w:tcW w:w="2155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28" w:lineRule="auto"/>
              <w:contextualSpacing/>
              <w:jc w:val="center"/>
              <w:rPr>
                <w:sz w:val="28"/>
              </w:rPr>
            </w:pPr>
            <w:r w:rsidRPr="00D70CA1">
              <w:rPr>
                <w:sz w:val="28"/>
              </w:rPr>
              <w:t>1.1.Комплекс процессных мероприятий «</w:t>
            </w:r>
            <w:r w:rsidRPr="00D70CA1">
              <w:rPr>
                <w:snapToGrid w:val="0"/>
                <w:sz w:val="28"/>
                <w:szCs w:val="28"/>
              </w:rPr>
              <w:t>Энергосбережение Кутейниковского сельского поселения</w:t>
            </w:r>
            <w:r w:rsidRPr="00D70CA1">
              <w:rPr>
                <w:sz w:val="28"/>
              </w:rPr>
              <w:t>»</w:t>
            </w:r>
          </w:p>
          <w:p w:rsidR="00D70CA1" w:rsidRPr="00D70CA1" w:rsidRDefault="00D70CA1" w:rsidP="00D70CA1">
            <w:pPr>
              <w:widowControl w:val="0"/>
              <w:spacing w:line="228" w:lineRule="auto"/>
              <w:outlineLvl w:val="2"/>
              <w:rPr>
                <w:color w:val="000000"/>
                <w:sz w:val="28"/>
                <w:szCs w:val="20"/>
              </w:rPr>
            </w:pPr>
          </w:p>
          <w:p w:rsidR="00D70CA1" w:rsidRPr="00D70CA1" w:rsidRDefault="00D70CA1" w:rsidP="00D70CA1">
            <w:pPr>
              <w:widowControl w:val="0"/>
              <w:spacing w:line="228" w:lineRule="auto"/>
              <w:outlineLvl w:val="2"/>
              <w:rPr>
                <w:color w:val="000000"/>
                <w:sz w:val="28"/>
                <w:szCs w:val="20"/>
              </w:rPr>
            </w:pPr>
            <w:r w:rsidRPr="00D70CA1">
              <w:rPr>
                <w:color w:val="000000"/>
                <w:sz w:val="28"/>
                <w:szCs w:val="20"/>
              </w:rPr>
              <w:t xml:space="preserve">Ответственный за реализацию: Администрация Кутейниковского сельского поселения. </w:t>
            </w:r>
          </w:p>
          <w:p w:rsidR="00D70CA1" w:rsidRPr="00D70CA1" w:rsidRDefault="00D70CA1" w:rsidP="00D70CA1">
            <w:pPr>
              <w:widowControl w:val="0"/>
              <w:spacing w:line="228" w:lineRule="auto"/>
              <w:outlineLvl w:val="2"/>
              <w:rPr>
                <w:color w:val="000000"/>
                <w:sz w:val="28"/>
                <w:szCs w:val="20"/>
              </w:rPr>
            </w:pPr>
            <w:r w:rsidRPr="00D70CA1">
              <w:rPr>
                <w:color w:val="000000"/>
                <w:sz w:val="28"/>
                <w:szCs w:val="20"/>
              </w:rPr>
              <w:t>Срок реализации: 2025 – 2030 годы</w:t>
            </w:r>
          </w:p>
        </w:tc>
      </w:tr>
      <w:tr w:rsidR="00D70CA1" w:rsidRPr="00D70CA1" w:rsidTr="00D70CA1">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outlineLvl w:val="2"/>
              <w:rPr>
                <w:color w:val="000000"/>
                <w:sz w:val="28"/>
                <w:szCs w:val="20"/>
              </w:rPr>
            </w:pPr>
            <w:r w:rsidRPr="00D70CA1">
              <w:rPr>
                <w:color w:val="000000"/>
                <w:sz w:val="28"/>
                <w:szCs w:val="20"/>
              </w:rPr>
              <w:t>2.1.1.</w:t>
            </w:r>
          </w:p>
        </w:tc>
        <w:tc>
          <w:tcPr>
            <w:tcW w:w="5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outlineLvl w:val="2"/>
              <w:rPr>
                <w:color w:val="000000"/>
                <w:sz w:val="28"/>
                <w:szCs w:val="20"/>
              </w:rPr>
            </w:pPr>
            <w:r w:rsidRPr="00D70CA1">
              <w:rPr>
                <w:color w:val="000000"/>
                <w:sz w:val="28"/>
                <w:szCs w:val="20"/>
              </w:rPr>
              <w:t>Задача 1. Обеспечена оснащенность приборами учета используемых энергетических ресурсов муниципальных учреждений</w:t>
            </w:r>
          </w:p>
        </w:tc>
        <w:tc>
          <w:tcPr>
            <w:tcW w:w="70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28" w:lineRule="auto"/>
              <w:rPr>
                <w:color w:val="000000"/>
                <w:sz w:val="28"/>
                <w:szCs w:val="20"/>
              </w:rPr>
            </w:pPr>
            <w:r w:rsidRPr="00D70CA1">
              <w:rPr>
                <w:color w:val="000000"/>
                <w:sz w:val="28"/>
                <w:szCs w:val="20"/>
              </w:rPr>
              <w:t xml:space="preserve">обеспечение расчетов бюджетных учреждений </w:t>
            </w:r>
          </w:p>
          <w:p w:rsidR="00D70CA1" w:rsidRPr="00D70CA1" w:rsidRDefault="00D70CA1" w:rsidP="00D70CA1">
            <w:pPr>
              <w:spacing w:line="228" w:lineRule="auto"/>
              <w:rPr>
                <w:color w:val="000000"/>
                <w:sz w:val="28"/>
                <w:szCs w:val="20"/>
              </w:rPr>
            </w:pPr>
            <w:r w:rsidRPr="00D70CA1">
              <w:rPr>
                <w:color w:val="000000"/>
                <w:sz w:val="28"/>
                <w:szCs w:val="20"/>
              </w:rPr>
              <w:t xml:space="preserve">за потребляемые объемы энергетических ресурсов </w:t>
            </w:r>
          </w:p>
          <w:p w:rsidR="00D70CA1" w:rsidRPr="00D70CA1" w:rsidRDefault="00D70CA1" w:rsidP="00D70CA1">
            <w:pPr>
              <w:spacing w:line="228" w:lineRule="auto"/>
              <w:rPr>
                <w:color w:val="000000"/>
                <w:sz w:val="28"/>
                <w:szCs w:val="20"/>
              </w:rPr>
            </w:pPr>
            <w:r w:rsidRPr="00D70CA1">
              <w:rPr>
                <w:color w:val="000000"/>
                <w:sz w:val="28"/>
                <w:szCs w:val="20"/>
              </w:rPr>
              <w:t>по приборам учета</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spacing w:line="228" w:lineRule="auto"/>
              <w:jc w:val="both"/>
              <w:rPr>
                <w:color w:val="000000"/>
                <w:sz w:val="28"/>
                <w:szCs w:val="20"/>
              </w:rPr>
            </w:pPr>
            <w:r w:rsidRPr="00D70CA1">
              <w:rPr>
                <w:color w:val="000000"/>
                <w:sz w:val="28"/>
                <w:szCs w:val="20"/>
              </w:rPr>
              <w:t xml:space="preserve">объем тепловой энергии, потребленной </w:t>
            </w:r>
            <w:r w:rsidRPr="00D70CA1">
              <w:rPr>
                <w:color w:val="000000"/>
                <w:sz w:val="28"/>
                <w:szCs w:val="20"/>
              </w:rPr>
              <w:br/>
              <w:t>и муниципальными учреждениями Кутейниковского сельского поселения</w:t>
            </w:r>
          </w:p>
        </w:tc>
      </w:tr>
      <w:tr w:rsidR="00D70CA1" w:rsidRPr="00D70CA1" w:rsidTr="00D70CA1">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jc w:val="center"/>
              <w:outlineLvl w:val="2"/>
              <w:rPr>
                <w:color w:val="000000"/>
                <w:sz w:val="28"/>
                <w:szCs w:val="20"/>
              </w:rPr>
            </w:pPr>
            <w:r w:rsidRPr="00D70CA1">
              <w:rPr>
                <w:color w:val="000000"/>
                <w:sz w:val="28"/>
                <w:szCs w:val="20"/>
              </w:rPr>
              <w:t>2.1.2.</w:t>
            </w:r>
          </w:p>
        </w:tc>
        <w:tc>
          <w:tcPr>
            <w:tcW w:w="54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outlineLvl w:val="2"/>
              <w:rPr>
                <w:color w:val="000000"/>
                <w:sz w:val="28"/>
                <w:szCs w:val="20"/>
              </w:rPr>
            </w:pPr>
            <w:r w:rsidRPr="00D70CA1">
              <w:rPr>
                <w:color w:val="000000"/>
                <w:sz w:val="28"/>
                <w:szCs w:val="20"/>
              </w:rPr>
              <w:t>Задача 2. Увеличено количество муниципальных учреждений, в которых реализуются мероприятия программ энергосбережения и повышения энергетической эффективности</w:t>
            </w:r>
          </w:p>
        </w:tc>
        <w:tc>
          <w:tcPr>
            <w:tcW w:w="70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28" w:lineRule="auto"/>
              <w:outlineLvl w:val="2"/>
              <w:rPr>
                <w:color w:val="000000"/>
                <w:sz w:val="28"/>
                <w:szCs w:val="20"/>
              </w:rPr>
            </w:pPr>
            <w:r w:rsidRPr="00D70CA1">
              <w:rPr>
                <w:color w:val="000000"/>
                <w:sz w:val="28"/>
                <w:szCs w:val="20"/>
              </w:rPr>
              <w:t>повышение энергетической эффективности бюджетных учреждений</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spacing w:line="228" w:lineRule="auto"/>
              <w:jc w:val="both"/>
              <w:rPr>
                <w:color w:val="000000"/>
                <w:sz w:val="28"/>
                <w:szCs w:val="20"/>
              </w:rPr>
            </w:pPr>
            <w:r w:rsidRPr="00D70CA1">
              <w:rPr>
                <w:color w:val="000000"/>
                <w:sz w:val="28"/>
                <w:szCs w:val="20"/>
              </w:rPr>
              <w:t xml:space="preserve">объем тепловой энергии, потребленной </w:t>
            </w:r>
            <w:r w:rsidRPr="00D70CA1">
              <w:rPr>
                <w:color w:val="000000"/>
                <w:sz w:val="28"/>
                <w:szCs w:val="20"/>
              </w:rPr>
              <w:br/>
              <w:t>и муниципальными учреждениями Кутейниковского сельского поселения</w:t>
            </w:r>
          </w:p>
        </w:tc>
      </w:tr>
      <w:tr w:rsidR="00D70CA1" w:rsidRPr="00D70CA1" w:rsidTr="00D70CA1">
        <w:tc>
          <w:tcPr>
            <w:tcW w:w="2155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autoSpaceDE w:val="0"/>
              <w:autoSpaceDN w:val="0"/>
              <w:adjustRightInd w:val="0"/>
              <w:ind w:firstLine="709"/>
              <w:jc w:val="center"/>
              <w:outlineLvl w:val="4"/>
              <w:rPr>
                <w:snapToGrid w:val="0"/>
                <w:color w:val="000000"/>
                <w:sz w:val="28"/>
                <w:szCs w:val="28"/>
              </w:rPr>
            </w:pPr>
            <w:r w:rsidRPr="00D70CA1">
              <w:rPr>
                <w:color w:val="000000"/>
                <w:sz w:val="28"/>
                <w:szCs w:val="20"/>
              </w:rPr>
              <w:t>2.2. Комплекс процессных мероприятий «</w:t>
            </w:r>
            <w:r w:rsidRPr="00D70CA1">
              <w:rPr>
                <w:snapToGrid w:val="0"/>
                <w:color w:val="000000"/>
                <w:sz w:val="28"/>
                <w:szCs w:val="28"/>
              </w:rPr>
              <w:t xml:space="preserve">Обеспечение реализации требований повышения </w:t>
            </w:r>
          </w:p>
          <w:p w:rsidR="00D70CA1" w:rsidRPr="00D70CA1" w:rsidRDefault="00D70CA1" w:rsidP="00D70CA1">
            <w:pPr>
              <w:tabs>
                <w:tab w:val="left" w:pos="4135"/>
              </w:tabs>
              <w:jc w:val="center"/>
              <w:rPr>
                <w:color w:val="000000"/>
                <w:sz w:val="28"/>
                <w:szCs w:val="20"/>
              </w:rPr>
            </w:pPr>
            <w:proofErr w:type="spellStart"/>
            <w:r w:rsidRPr="00D70CA1">
              <w:rPr>
                <w:snapToGrid w:val="0"/>
                <w:color w:val="000000"/>
                <w:sz w:val="28"/>
                <w:szCs w:val="28"/>
              </w:rPr>
              <w:t>энергоэффективности</w:t>
            </w:r>
            <w:proofErr w:type="spellEnd"/>
            <w:r w:rsidRPr="00D70CA1">
              <w:rPr>
                <w:snapToGrid w:val="0"/>
                <w:color w:val="000000"/>
                <w:sz w:val="28"/>
                <w:szCs w:val="28"/>
              </w:rPr>
              <w:t>, в соответствии с паспортами энергосбережения муниципальных бюджетных учреждений Кутейниковского сельского поселения</w:t>
            </w:r>
            <w:r w:rsidRPr="00D70CA1">
              <w:rPr>
                <w:color w:val="000000"/>
                <w:sz w:val="28"/>
                <w:szCs w:val="20"/>
              </w:rPr>
              <w:t>»</w:t>
            </w:r>
          </w:p>
          <w:p w:rsidR="00D70CA1" w:rsidRPr="00D70CA1" w:rsidRDefault="00D70CA1" w:rsidP="00D70CA1">
            <w:pPr>
              <w:tabs>
                <w:tab w:val="left" w:pos="4135"/>
              </w:tabs>
              <w:jc w:val="center"/>
              <w:rPr>
                <w:color w:val="000000"/>
                <w:szCs w:val="20"/>
              </w:rPr>
            </w:pPr>
          </w:p>
          <w:p w:rsidR="00D70CA1" w:rsidRPr="00D70CA1" w:rsidRDefault="00D70CA1" w:rsidP="00D70CA1">
            <w:pPr>
              <w:widowControl w:val="0"/>
              <w:outlineLvl w:val="2"/>
              <w:rPr>
                <w:color w:val="000000"/>
                <w:sz w:val="28"/>
                <w:szCs w:val="20"/>
              </w:rPr>
            </w:pPr>
            <w:r w:rsidRPr="00D70CA1">
              <w:rPr>
                <w:color w:val="000000"/>
                <w:sz w:val="28"/>
                <w:szCs w:val="20"/>
              </w:rPr>
              <w:t>Ответственный за реализацию: министерство промышленности и энергетики Ростовской области.</w:t>
            </w:r>
          </w:p>
          <w:p w:rsidR="00D70CA1" w:rsidRPr="00D70CA1" w:rsidRDefault="00D70CA1" w:rsidP="00D70CA1">
            <w:pPr>
              <w:tabs>
                <w:tab w:val="left" w:pos="4135"/>
              </w:tabs>
              <w:rPr>
                <w:color w:val="000000"/>
                <w:sz w:val="28"/>
                <w:szCs w:val="20"/>
              </w:rPr>
            </w:pPr>
            <w:r w:rsidRPr="00D70CA1">
              <w:rPr>
                <w:color w:val="000000"/>
                <w:sz w:val="28"/>
                <w:szCs w:val="20"/>
              </w:rPr>
              <w:t>Срок реализации: 2024 – 2030 годы</w:t>
            </w:r>
          </w:p>
        </w:tc>
      </w:tr>
      <w:tr w:rsidR="00D70CA1" w:rsidRPr="00D70CA1" w:rsidTr="00D70CA1">
        <w:tc>
          <w:tcPr>
            <w:tcW w:w="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2.2.1.</w:t>
            </w:r>
          </w:p>
        </w:tc>
        <w:tc>
          <w:tcPr>
            <w:tcW w:w="542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Задача 1. Обеспечена деятельность Администрации Кутейниковского сельского поселения</w:t>
            </w:r>
          </w:p>
        </w:tc>
        <w:tc>
          <w:tcPr>
            <w:tcW w:w="70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tabs>
                <w:tab w:val="left" w:pos="4135"/>
              </w:tabs>
              <w:rPr>
                <w:color w:val="000000"/>
                <w:sz w:val="28"/>
                <w:szCs w:val="20"/>
              </w:rPr>
            </w:pPr>
            <w:r w:rsidRPr="00D70CA1">
              <w:rPr>
                <w:color w:val="000000"/>
                <w:sz w:val="28"/>
                <w:szCs w:val="20"/>
              </w:rPr>
              <w:t xml:space="preserve">исполнение бюджетных назначений по мероприятиям муниципальной программы, составление </w:t>
            </w:r>
          </w:p>
          <w:p w:rsidR="00D70CA1" w:rsidRPr="00D70CA1" w:rsidRDefault="00D70CA1" w:rsidP="00D70CA1">
            <w:pPr>
              <w:widowControl w:val="0"/>
              <w:tabs>
                <w:tab w:val="left" w:pos="4135"/>
              </w:tabs>
              <w:outlineLvl w:val="2"/>
              <w:rPr>
                <w:color w:val="000000"/>
                <w:sz w:val="28"/>
                <w:szCs w:val="20"/>
              </w:rPr>
            </w:pPr>
            <w:r w:rsidRPr="00D70CA1">
              <w:rPr>
                <w:color w:val="000000"/>
                <w:sz w:val="28"/>
                <w:szCs w:val="20"/>
              </w:rPr>
              <w:t>топливно-энергетического баланса Кутейниковского сельского поселения</w:t>
            </w:r>
          </w:p>
        </w:tc>
        <w:tc>
          <w:tcPr>
            <w:tcW w:w="8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both"/>
              <w:outlineLvl w:val="2"/>
              <w:rPr>
                <w:color w:val="000000"/>
                <w:sz w:val="28"/>
                <w:szCs w:val="20"/>
              </w:rPr>
            </w:pPr>
            <w:r w:rsidRPr="00D70CA1">
              <w:rPr>
                <w:color w:val="000000"/>
                <w:sz w:val="28"/>
                <w:szCs w:val="20"/>
              </w:rPr>
              <w:t xml:space="preserve">объем тепловой энергии, потребленной </w:t>
            </w:r>
            <w:r w:rsidRPr="00D70CA1">
              <w:rPr>
                <w:color w:val="000000"/>
                <w:sz w:val="28"/>
                <w:szCs w:val="20"/>
              </w:rPr>
              <w:br/>
              <w:t>и муниципальными учреждениями Кутейниковского сельского поселения</w:t>
            </w:r>
          </w:p>
        </w:tc>
      </w:tr>
    </w:tbl>
    <w:p w:rsidR="00D70CA1" w:rsidRPr="00D70CA1" w:rsidRDefault="00D70CA1" w:rsidP="00D70CA1">
      <w:pPr>
        <w:widowControl w:val="0"/>
        <w:tabs>
          <w:tab w:val="left" w:pos="15180"/>
        </w:tabs>
        <w:outlineLvl w:val="2"/>
        <w:rPr>
          <w:color w:val="000000"/>
          <w:sz w:val="28"/>
          <w:szCs w:val="20"/>
        </w:rPr>
      </w:pPr>
    </w:p>
    <w:p w:rsidR="00D70CA1" w:rsidRPr="00D70CA1" w:rsidRDefault="00D70CA1" w:rsidP="00D70CA1">
      <w:pPr>
        <w:rPr>
          <w:color w:val="000000"/>
          <w:sz w:val="20"/>
          <w:szCs w:val="20"/>
        </w:rPr>
        <w:sectPr w:rsidR="00D70CA1" w:rsidRPr="00D70CA1" w:rsidSect="00BC4054">
          <w:headerReference w:type="default" r:id="rId76"/>
          <w:footerReference w:type="default" r:id="rId77"/>
          <w:pgSz w:w="23818" w:h="16848" w:orient="landscape"/>
          <w:pgMar w:top="1701" w:right="1134" w:bottom="567" w:left="1134" w:header="720" w:footer="187" w:gutter="0"/>
          <w:cols w:space="720"/>
        </w:sectPr>
      </w:pPr>
    </w:p>
    <w:p w:rsidR="00D70CA1" w:rsidRPr="00D70CA1" w:rsidRDefault="00D70CA1" w:rsidP="00D70CA1">
      <w:pPr>
        <w:widowControl w:val="0"/>
        <w:jc w:val="center"/>
        <w:outlineLvl w:val="2"/>
        <w:rPr>
          <w:color w:val="000000"/>
          <w:sz w:val="28"/>
          <w:szCs w:val="20"/>
        </w:rPr>
      </w:pPr>
      <w:r w:rsidRPr="00D70CA1">
        <w:rPr>
          <w:color w:val="000000"/>
          <w:sz w:val="28"/>
          <w:szCs w:val="20"/>
        </w:rPr>
        <w:lastRenderedPageBreak/>
        <w:t>4. Параметры финансового обеспечения муниципальной программы</w:t>
      </w:r>
    </w:p>
    <w:p w:rsidR="00D70CA1" w:rsidRPr="00D70CA1" w:rsidRDefault="00D70CA1" w:rsidP="00D70CA1">
      <w:pPr>
        <w:widowControl w:val="0"/>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8"/>
        <w:gridCol w:w="10879"/>
        <w:gridCol w:w="2435"/>
        <w:gridCol w:w="2375"/>
        <w:gridCol w:w="2226"/>
        <w:gridCol w:w="2826"/>
      </w:tblGrid>
      <w:tr w:rsidR="00D70CA1" w:rsidRPr="00D70CA1" w:rsidTr="00D70CA1">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 </w:t>
            </w:r>
          </w:p>
          <w:p w:rsidR="00D70CA1" w:rsidRPr="00D70CA1" w:rsidRDefault="00D70CA1" w:rsidP="00D70CA1">
            <w:pPr>
              <w:widowControl w:val="0"/>
              <w:jc w:val="center"/>
              <w:outlineLvl w:val="2"/>
              <w:rPr>
                <w:color w:val="000000"/>
                <w:sz w:val="28"/>
                <w:szCs w:val="20"/>
              </w:rPr>
            </w:pPr>
            <w:r w:rsidRPr="00D70CA1">
              <w:rPr>
                <w:color w:val="000000"/>
                <w:sz w:val="28"/>
                <w:szCs w:val="20"/>
              </w:rPr>
              <w:t>п/п</w:t>
            </w:r>
          </w:p>
        </w:tc>
        <w:tc>
          <w:tcPr>
            <w:tcW w:w="1087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 xml:space="preserve">Наименование муниципальной программы, </w:t>
            </w:r>
          </w:p>
          <w:p w:rsidR="00D70CA1" w:rsidRPr="00D70CA1" w:rsidRDefault="00D70CA1" w:rsidP="00D70CA1">
            <w:pPr>
              <w:widowControl w:val="0"/>
              <w:jc w:val="center"/>
              <w:rPr>
                <w:color w:val="000000"/>
                <w:sz w:val="28"/>
                <w:szCs w:val="20"/>
              </w:rPr>
            </w:pPr>
            <w:r w:rsidRPr="00D70CA1">
              <w:rPr>
                <w:color w:val="000000"/>
                <w:sz w:val="28"/>
                <w:szCs w:val="20"/>
              </w:rPr>
              <w:t>структурного элемента, источник финансового обеспечения</w:t>
            </w:r>
          </w:p>
        </w:tc>
        <w:tc>
          <w:tcPr>
            <w:tcW w:w="98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Объем расходов по годам реализации (тыс. рублей)</w:t>
            </w:r>
          </w:p>
        </w:tc>
      </w:tr>
      <w:tr w:rsidR="00D70CA1" w:rsidRPr="00D70CA1" w:rsidTr="00D70CA1">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1087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2025 г.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2026 г.</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2027 г.</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всего</w:t>
            </w:r>
          </w:p>
        </w:tc>
      </w:tr>
    </w:tbl>
    <w:p w:rsidR="00D70CA1" w:rsidRPr="00D70CA1" w:rsidRDefault="00D70CA1" w:rsidP="00D70CA1">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8"/>
        <w:gridCol w:w="10879"/>
        <w:gridCol w:w="2435"/>
        <w:gridCol w:w="2375"/>
        <w:gridCol w:w="2226"/>
        <w:gridCol w:w="2826"/>
      </w:tblGrid>
      <w:tr w:rsidR="00D70CA1" w:rsidRPr="00D70CA1" w:rsidTr="00D70CA1">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w:t>
            </w:r>
          </w:p>
        </w:tc>
        <w:tc>
          <w:tcPr>
            <w:tcW w:w="108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4</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5</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6</w:t>
            </w:r>
          </w:p>
        </w:tc>
      </w:tr>
      <w:tr w:rsidR="00D70CA1" w:rsidRPr="00D70CA1" w:rsidTr="00D70CA1">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r w:rsidRPr="00D70CA1">
              <w:rPr>
                <w:color w:val="000000"/>
                <w:sz w:val="28"/>
                <w:szCs w:val="20"/>
              </w:rPr>
              <w:t>1.</w:t>
            </w:r>
          </w:p>
        </w:tc>
        <w:tc>
          <w:tcPr>
            <w:tcW w:w="108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Муниципальная программа Кутейниковского сельского поселения «Энергоэффективность и развитие энергетики», в том числе:</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30,0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30,0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70,0</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340,0</w:t>
            </w:r>
          </w:p>
        </w:tc>
      </w:tr>
      <w:tr w:rsidR="00D70CA1" w:rsidRPr="00D70CA1" w:rsidTr="00D70CA1">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108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бюджет поселения (всего), из них:</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30,0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30,0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70,0</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340,0</w:t>
            </w:r>
          </w:p>
        </w:tc>
      </w:tr>
      <w:tr w:rsidR="00D70CA1" w:rsidRPr="00D70CA1" w:rsidTr="00D70CA1">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108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безвозмездные поступления в бюджет поселения, в том числе за счет средств:</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p>
        </w:tc>
      </w:tr>
      <w:tr w:rsidR="00D70CA1" w:rsidRPr="00D70CA1" w:rsidTr="00D70CA1">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108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областного бюджета</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0,0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r w:rsidRPr="00D70CA1">
              <w:rPr>
                <w:color w:val="000000"/>
                <w:sz w:val="28"/>
                <w:szCs w:val="20"/>
              </w:rPr>
              <w:t>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r w:rsidRPr="00D70CA1">
              <w:rPr>
                <w:color w:val="000000"/>
                <w:sz w:val="28"/>
                <w:szCs w:val="20"/>
              </w:rPr>
              <w:t>0,0</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0,0</w:t>
            </w:r>
          </w:p>
        </w:tc>
      </w:tr>
      <w:tr w:rsidR="00D70CA1" w:rsidRPr="00D70CA1" w:rsidTr="00D70CA1">
        <w:tc>
          <w:tcPr>
            <w:tcW w:w="7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108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внебюджетные источники</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0,0</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0,0</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0,0</w:t>
            </w:r>
          </w:p>
        </w:tc>
      </w:tr>
      <w:tr w:rsidR="00D70CA1" w:rsidRPr="00D70CA1" w:rsidTr="00D70CA1">
        <w:tc>
          <w:tcPr>
            <w:tcW w:w="7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2.</w:t>
            </w:r>
          </w:p>
        </w:tc>
        <w:tc>
          <w:tcPr>
            <w:tcW w:w="10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Комплекс процессных мероприятий «</w:t>
            </w:r>
            <w:r w:rsidRPr="00D70CA1">
              <w:rPr>
                <w:snapToGrid w:val="0"/>
                <w:color w:val="000000"/>
                <w:sz w:val="28"/>
                <w:szCs w:val="28"/>
              </w:rPr>
              <w:t>Энергосбережение Кутейниковского сельского поселения</w:t>
            </w:r>
            <w:r w:rsidRPr="00D70CA1">
              <w:rPr>
                <w:color w:val="000000"/>
                <w:sz w:val="28"/>
                <w:szCs w:val="20"/>
              </w:rPr>
              <w:t>» (всего), в том числе:</w:t>
            </w:r>
          </w:p>
        </w:tc>
        <w:tc>
          <w:tcPr>
            <w:tcW w:w="2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70,0</w:t>
            </w:r>
          </w:p>
        </w:tc>
        <w:tc>
          <w:tcPr>
            <w:tcW w:w="28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340,0</w:t>
            </w:r>
          </w:p>
        </w:tc>
      </w:tr>
      <w:tr w:rsidR="00D70CA1" w:rsidRPr="00D70CA1" w:rsidTr="00D70CA1">
        <w:tc>
          <w:tcPr>
            <w:tcW w:w="7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0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бюджет поселения (всего), из них:</w:t>
            </w:r>
          </w:p>
        </w:tc>
        <w:tc>
          <w:tcPr>
            <w:tcW w:w="2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70,0</w:t>
            </w:r>
          </w:p>
        </w:tc>
        <w:tc>
          <w:tcPr>
            <w:tcW w:w="28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340,0</w:t>
            </w:r>
          </w:p>
        </w:tc>
      </w:tr>
      <w:tr w:rsidR="00D70CA1" w:rsidRPr="00D70CA1" w:rsidTr="00D70CA1">
        <w:tc>
          <w:tcPr>
            <w:tcW w:w="7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3.</w:t>
            </w:r>
          </w:p>
        </w:tc>
        <w:tc>
          <w:tcPr>
            <w:tcW w:w="10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autoSpaceDE w:val="0"/>
              <w:autoSpaceDN w:val="0"/>
              <w:adjustRightInd w:val="0"/>
              <w:outlineLvl w:val="4"/>
              <w:rPr>
                <w:snapToGrid w:val="0"/>
                <w:color w:val="000000"/>
                <w:sz w:val="28"/>
                <w:szCs w:val="28"/>
              </w:rPr>
            </w:pPr>
            <w:r w:rsidRPr="00D70CA1">
              <w:rPr>
                <w:color w:val="000000"/>
                <w:sz w:val="28"/>
                <w:szCs w:val="20"/>
              </w:rPr>
              <w:t>Комплекс процессных мероприятий «</w:t>
            </w:r>
            <w:r w:rsidRPr="00D70CA1">
              <w:rPr>
                <w:snapToGrid w:val="0"/>
                <w:color w:val="000000"/>
                <w:sz w:val="28"/>
                <w:szCs w:val="28"/>
              </w:rPr>
              <w:t xml:space="preserve">Обеспечение реализации требований повышения </w:t>
            </w:r>
          </w:p>
          <w:p w:rsidR="00D70CA1" w:rsidRPr="00D70CA1" w:rsidRDefault="00D70CA1" w:rsidP="00D70CA1">
            <w:pPr>
              <w:widowControl w:val="0"/>
              <w:tabs>
                <w:tab w:val="left" w:pos="5542"/>
              </w:tabs>
              <w:outlineLvl w:val="2"/>
              <w:rPr>
                <w:color w:val="000000"/>
                <w:sz w:val="28"/>
                <w:szCs w:val="20"/>
              </w:rPr>
            </w:pPr>
            <w:proofErr w:type="spellStart"/>
            <w:r w:rsidRPr="00D70CA1">
              <w:rPr>
                <w:snapToGrid w:val="0"/>
                <w:color w:val="000000"/>
                <w:sz w:val="28"/>
                <w:szCs w:val="28"/>
              </w:rPr>
              <w:t>энергоэффективности</w:t>
            </w:r>
            <w:proofErr w:type="spellEnd"/>
            <w:r w:rsidRPr="00D70CA1">
              <w:rPr>
                <w:snapToGrid w:val="0"/>
                <w:color w:val="000000"/>
                <w:sz w:val="28"/>
                <w:szCs w:val="28"/>
              </w:rPr>
              <w:t>, в соответствии с паспортами энергосбережения муниципальных бюджетных учреждений Кутейниковского сельского поселения</w:t>
            </w:r>
            <w:r w:rsidRPr="00D70CA1">
              <w:rPr>
                <w:color w:val="000000"/>
                <w:sz w:val="28"/>
                <w:szCs w:val="20"/>
              </w:rPr>
              <w:t>» (всего), в том числе:</w:t>
            </w:r>
          </w:p>
        </w:tc>
        <w:tc>
          <w:tcPr>
            <w:tcW w:w="2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8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r w:rsidR="00D70CA1" w:rsidRPr="00D70CA1" w:rsidTr="00D70CA1">
        <w:tc>
          <w:tcPr>
            <w:tcW w:w="7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08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бюджет поселения</w:t>
            </w:r>
          </w:p>
        </w:tc>
        <w:tc>
          <w:tcPr>
            <w:tcW w:w="24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2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8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bl>
    <w:p w:rsidR="00D70CA1" w:rsidRPr="00D70CA1" w:rsidRDefault="00D70CA1" w:rsidP="00D70CA1">
      <w:pPr>
        <w:rPr>
          <w:color w:val="000000"/>
          <w:sz w:val="2"/>
          <w:szCs w:val="20"/>
        </w:rPr>
      </w:pPr>
    </w:p>
    <w:p w:rsidR="00D70CA1" w:rsidRPr="00D70CA1" w:rsidRDefault="00D70CA1" w:rsidP="00D70CA1">
      <w:pPr>
        <w:rPr>
          <w:color w:val="000000"/>
          <w:sz w:val="2"/>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r w:rsidRPr="00D70CA1">
        <w:rPr>
          <w:color w:val="000000"/>
          <w:sz w:val="28"/>
          <w:szCs w:val="20"/>
        </w:rPr>
        <w:lastRenderedPageBreak/>
        <w:t>III. ПАСПОРТ</w:t>
      </w:r>
    </w:p>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комплекса процессных мероприятий </w:t>
      </w:r>
    </w:p>
    <w:p w:rsidR="00D70CA1" w:rsidRPr="00D70CA1" w:rsidRDefault="00D70CA1" w:rsidP="00D70CA1">
      <w:pPr>
        <w:widowControl w:val="0"/>
        <w:jc w:val="center"/>
        <w:outlineLvl w:val="2"/>
        <w:rPr>
          <w:color w:val="000000"/>
          <w:sz w:val="28"/>
          <w:szCs w:val="20"/>
        </w:rPr>
      </w:pPr>
      <w:r w:rsidRPr="00D70CA1">
        <w:rPr>
          <w:color w:val="000000"/>
          <w:sz w:val="28"/>
          <w:szCs w:val="20"/>
        </w:rPr>
        <w:t>«</w:t>
      </w:r>
      <w:r w:rsidRPr="00D70CA1">
        <w:rPr>
          <w:snapToGrid w:val="0"/>
          <w:color w:val="000000"/>
          <w:sz w:val="28"/>
          <w:szCs w:val="28"/>
        </w:rPr>
        <w:t>Энергосбережение Кутейниковского сельского поселения</w:t>
      </w:r>
      <w:r w:rsidRPr="00D70CA1">
        <w:rPr>
          <w:color w:val="000000"/>
          <w:sz w:val="28"/>
          <w:szCs w:val="20"/>
        </w:rPr>
        <w:t>»</w:t>
      </w:r>
    </w:p>
    <w:p w:rsidR="00D70CA1" w:rsidRPr="00D70CA1" w:rsidRDefault="00D70CA1" w:rsidP="00D70CA1">
      <w:pPr>
        <w:widowControl w:val="0"/>
        <w:jc w:val="center"/>
        <w:outlineLvl w:val="2"/>
        <w:rPr>
          <w:i/>
          <w:color w:val="000000"/>
          <w:sz w:val="28"/>
          <w:szCs w:val="20"/>
        </w:rPr>
      </w:pPr>
    </w:p>
    <w:p w:rsidR="00D70CA1" w:rsidRPr="00D70CA1" w:rsidRDefault="00D70CA1" w:rsidP="00D70CA1">
      <w:pPr>
        <w:widowControl w:val="0"/>
        <w:jc w:val="center"/>
        <w:outlineLvl w:val="2"/>
        <w:rPr>
          <w:i/>
          <w:color w:val="000000"/>
          <w:sz w:val="28"/>
          <w:szCs w:val="20"/>
        </w:rPr>
      </w:pPr>
    </w:p>
    <w:p w:rsidR="00D70CA1" w:rsidRPr="00D70CA1" w:rsidRDefault="00D70CA1" w:rsidP="00D70CA1">
      <w:pPr>
        <w:widowControl w:val="0"/>
        <w:numPr>
          <w:ilvl w:val="0"/>
          <w:numId w:val="18"/>
        </w:numPr>
        <w:jc w:val="center"/>
        <w:outlineLvl w:val="2"/>
        <w:rPr>
          <w:color w:val="000000"/>
          <w:sz w:val="28"/>
          <w:szCs w:val="20"/>
        </w:rPr>
      </w:pPr>
      <w:r w:rsidRPr="00D70CA1">
        <w:rPr>
          <w:color w:val="000000"/>
          <w:sz w:val="28"/>
          <w:szCs w:val="20"/>
        </w:rPr>
        <w:t xml:space="preserve">Основные положения </w:t>
      </w:r>
    </w:p>
    <w:p w:rsidR="00D70CA1" w:rsidRPr="00D70CA1" w:rsidRDefault="00D70CA1" w:rsidP="00D70CA1">
      <w:pPr>
        <w:widowControl w:val="0"/>
        <w:ind w:left="720"/>
        <w:outlineLvl w:val="2"/>
        <w:rPr>
          <w:color w:val="000000"/>
          <w:sz w:val="28"/>
          <w:szCs w:val="20"/>
        </w:rPr>
      </w:pPr>
    </w:p>
    <w:tbl>
      <w:tblPr>
        <w:tblW w:w="0" w:type="auto"/>
        <w:tblLayout w:type="fixed"/>
        <w:tblLook w:val="04A0" w:firstRow="1" w:lastRow="0" w:firstColumn="1" w:lastColumn="0" w:noHBand="0" w:noVBand="1"/>
      </w:tblPr>
      <w:tblGrid>
        <w:gridCol w:w="685"/>
        <w:gridCol w:w="10823"/>
        <w:gridCol w:w="585"/>
        <w:gridCol w:w="9452"/>
      </w:tblGrid>
      <w:tr w:rsidR="00D70CA1" w:rsidRPr="00D70CA1" w:rsidTr="00D70CA1">
        <w:tc>
          <w:tcPr>
            <w:tcW w:w="685" w:type="dxa"/>
            <w:shd w:val="clear" w:color="auto" w:fill="auto"/>
          </w:tcPr>
          <w:p w:rsidR="00D70CA1" w:rsidRPr="00D70CA1" w:rsidRDefault="00D70CA1" w:rsidP="00D70CA1">
            <w:pPr>
              <w:widowControl w:val="0"/>
              <w:contextualSpacing/>
              <w:jc w:val="center"/>
              <w:outlineLvl w:val="2"/>
              <w:rPr>
                <w:sz w:val="28"/>
              </w:rPr>
            </w:pPr>
            <w:r w:rsidRPr="00D70CA1">
              <w:rPr>
                <w:sz w:val="28"/>
              </w:rPr>
              <w:t>1.1.</w:t>
            </w:r>
          </w:p>
        </w:tc>
        <w:tc>
          <w:tcPr>
            <w:tcW w:w="10823" w:type="dxa"/>
          </w:tcPr>
          <w:p w:rsidR="00D70CA1" w:rsidRPr="00D70CA1" w:rsidRDefault="00D70CA1" w:rsidP="00D70CA1">
            <w:pPr>
              <w:widowControl w:val="0"/>
              <w:ind w:firstLine="34"/>
              <w:contextualSpacing/>
              <w:jc w:val="both"/>
              <w:outlineLvl w:val="2"/>
              <w:rPr>
                <w:sz w:val="28"/>
              </w:rPr>
            </w:pPr>
            <w:r w:rsidRPr="00D70CA1">
              <w:rPr>
                <w:sz w:val="28"/>
              </w:rPr>
              <w:t xml:space="preserve">Ответственный за разработку и реализацию комплекса процессных мероприятий «Энергосбережение и повышение энергетической эффективности» </w:t>
            </w:r>
          </w:p>
        </w:tc>
        <w:tc>
          <w:tcPr>
            <w:tcW w:w="585" w:type="dxa"/>
          </w:tcPr>
          <w:p w:rsidR="00D70CA1" w:rsidRPr="00D70CA1" w:rsidRDefault="00D70CA1" w:rsidP="00D70CA1">
            <w:pPr>
              <w:jc w:val="center"/>
              <w:rPr>
                <w:color w:val="000000"/>
                <w:sz w:val="28"/>
                <w:szCs w:val="20"/>
              </w:rPr>
            </w:pPr>
            <w:r w:rsidRPr="00D70CA1">
              <w:rPr>
                <w:color w:val="000000"/>
                <w:sz w:val="28"/>
                <w:szCs w:val="20"/>
              </w:rPr>
              <w:t>–</w:t>
            </w:r>
          </w:p>
        </w:tc>
        <w:tc>
          <w:tcPr>
            <w:tcW w:w="9452" w:type="dxa"/>
          </w:tcPr>
          <w:p w:rsidR="00D70CA1" w:rsidRPr="00D70CA1" w:rsidRDefault="00D70CA1" w:rsidP="00D70CA1">
            <w:pPr>
              <w:jc w:val="both"/>
              <w:rPr>
                <w:color w:val="000000"/>
                <w:sz w:val="16"/>
                <w:szCs w:val="20"/>
              </w:rPr>
            </w:pPr>
            <w:r w:rsidRPr="00D70CA1">
              <w:rPr>
                <w:color w:val="000000"/>
                <w:sz w:val="28"/>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r>
      <w:tr w:rsidR="00D70CA1" w:rsidRPr="00D70CA1" w:rsidTr="00D70CA1">
        <w:tc>
          <w:tcPr>
            <w:tcW w:w="685" w:type="dxa"/>
            <w:shd w:val="clear" w:color="auto" w:fill="auto"/>
          </w:tcPr>
          <w:p w:rsidR="00D70CA1" w:rsidRPr="00D70CA1" w:rsidRDefault="00D70CA1" w:rsidP="00D70CA1">
            <w:pPr>
              <w:widowControl w:val="0"/>
              <w:contextualSpacing/>
              <w:jc w:val="center"/>
              <w:outlineLvl w:val="2"/>
              <w:rPr>
                <w:sz w:val="28"/>
              </w:rPr>
            </w:pPr>
            <w:r w:rsidRPr="00D70CA1">
              <w:rPr>
                <w:sz w:val="28"/>
              </w:rPr>
              <w:t>1.2.</w:t>
            </w:r>
          </w:p>
        </w:tc>
        <w:tc>
          <w:tcPr>
            <w:tcW w:w="10823" w:type="dxa"/>
          </w:tcPr>
          <w:p w:rsidR="00D70CA1" w:rsidRPr="00D70CA1" w:rsidRDefault="00D70CA1" w:rsidP="00D70CA1">
            <w:pPr>
              <w:widowControl w:val="0"/>
              <w:contextualSpacing/>
              <w:jc w:val="both"/>
              <w:outlineLvl w:val="2"/>
              <w:rPr>
                <w:sz w:val="28"/>
              </w:rPr>
            </w:pPr>
            <w:r w:rsidRPr="00D70CA1">
              <w:rPr>
                <w:sz w:val="28"/>
              </w:rPr>
              <w:t>Связь с муниципальной программой Кутейниковского сельского поселения</w:t>
            </w:r>
          </w:p>
        </w:tc>
        <w:tc>
          <w:tcPr>
            <w:tcW w:w="585" w:type="dxa"/>
          </w:tcPr>
          <w:p w:rsidR="00D70CA1" w:rsidRPr="00D70CA1" w:rsidRDefault="00D70CA1" w:rsidP="00D70CA1">
            <w:pPr>
              <w:jc w:val="center"/>
              <w:rPr>
                <w:color w:val="000000"/>
                <w:sz w:val="28"/>
                <w:szCs w:val="20"/>
              </w:rPr>
            </w:pPr>
            <w:r w:rsidRPr="00D70CA1">
              <w:rPr>
                <w:color w:val="000000"/>
                <w:sz w:val="28"/>
                <w:szCs w:val="20"/>
              </w:rPr>
              <w:t>–</w:t>
            </w:r>
          </w:p>
        </w:tc>
        <w:tc>
          <w:tcPr>
            <w:tcW w:w="9452" w:type="dxa"/>
          </w:tcPr>
          <w:p w:rsidR="00D70CA1" w:rsidRPr="00D70CA1" w:rsidRDefault="00D70CA1" w:rsidP="00D70CA1">
            <w:pPr>
              <w:jc w:val="both"/>
              <w:rPr>
                <w:color w:val="000000"/>
                <w:sz w:val="28"/>
                <w:szCs w:val="20"/>
              </w:rPr>
            </w:pPr>
            <w:r w:rsidRPr="00D70CA1">
              <w:rPr>
                <w:color w:val="000000"/>
                <w:sz w:val="28"/>
                <w:szCs w:val="20"/>
              </w:rPr>
              <w:t>Муниципальная программа Кутейниковского сельского поселения «Энергоэффективность и развитие энергетики»</w:t>
            </w:r>
          </w:p>
        </w:tc>
      </w:tr>
    </w:tbl>
    <w:p w:rsidR="00D70CA1" w:rsidRPr="00D70CA1" w:rsidRDefault="00D70CA1" w:rsidP="00D70CA1">
      <w:pPr>
        <w:widowControl w:val="0"/>
        <w:jc w:val="center"/>
        <w:outlineLvl w:val="2"/>
        <w:rPr>
          <w:i/>
          <w:color w:val="000000"/>
          <w:sz w:val="28"/>
          <w:szCs w:val="20"/>
        </w:rPr>
      </w:pPr>
    </w:p>
    <w:p w:rsidR="00D70CA1" w:rsidRPr="00D70CA1" w:rsidRDefault="00D70CA1" w:rsidP="00D70CA1">
      <w:pPr>
        <w:widowControl w:val="0"/>
        <w:tabs>
          <w:tab w:val="left" w:pos="3765"/>
          <w:tab w:val="right" w:pos="10803"/>
        </w:tabs>
        <w:jc w:val="center"/>
        <w:outlineLvl w:val="2"/>
        <w:rPr>
          <w:color w:val="000000"/>
          <w:sz w:val="28"/>
          <w:szCs w:val="20"/>
        </w:rPr>
      </w:pPr>
      <w:r w:rsidRPr="00D70CA1">
        <w:rPr>
          <w:color w:val="000000"/>
          <w:sz w:val="28"/>
          <w:szCs w:val="20"/>
        </w:rPr>
        <w:t>2. Показатели комплекса процессных мероприятий</w:t>
      </w:r>
    </w:p>
    <w:p w:rsidR="00D70CA1" w:rsidRPr="00D70CA1" w:rsidRDefault="00D70CA1" w:rsidP="00D70CA1">
      <w:pPr>
        <w:widowControl w:val="0"/>
        <w:tabs>
          <w:tab w:val="left" w:pos="3765"/>
          <w:tab w:val="right" w:pos="10803"/>
        </w:tabs>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63"/>
        <w:gridCol w:w="4221"/>
        <w:gridCol w:w="1527"/>
        <w:gridCol w:w="1293"/>
        <w:gridCol w:w="1293"/>
        <w:gridCol w:w="1153"/>
        <w:gridCol w:w="863"/>
        <w:gridCol w:w="1184"/>
        <w:gridCol w:w="1150"/>
        <w:gridCol w:w="1293"/>
        <w:gridCol w:w="1727"/>
        <w:gridCol w:w="3449"/>
        <w:gridCol w:w="1527"/>
      </w:tblGrid>
      <w:tr w:rsidR="00D70CA1" w:rsidRPr="00D70CA1" w:rsidTr="00D70CA1">
        <w:tc>
          <w:tcPr>
            <w:tcW w:w="8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п/п</w:t>
            </w:r>
          </w:p>
        </w:tc>
        <w:tc>
          <w:tcPr>
            <w:tcW w:w="42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xml:space="preserve">Наименование показателя </w:t>
            </w:r>
          </w:p>
        </w:tc>
        <w:tc>
          <w:tcPr>
            <w:tcW w:w="15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Признак возрастания/убывания</w:t>
            </w:r>
          </w:p>
        </w:tc>
        <w:tc>
          <w:tcPr>
            <w:tcW w:w="12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Уровень показателя</w:t>
            </w:r>
          </w:p>
        </w:tc>
        <w:tc>
          <w:tcPr>
            <w:tcW w:w="12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Единица измерения (по ОКЕИ)</w:t>
            </w:r>
          </w:p>
        </w:tc>
        <w:tc>
          <w:tcPr>
            <w:tcW w:w="201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Базовое значение показателя</w:t>
            </w:r>
          </w:p>
        </w:tc>
        <w:tc>
          <w:tcPr>
            <w:tcW w:w="535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Значения показателей</w:t>
            </w:r>
          </w:p>
        </w:tc>
        <w:tc>
          <w:tcPr>
            <w:tcW w:w="34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xml:space="preserve">Ответственный </w:t>
            </w:r>
          </w:p>
          <w:p w:rsidR="00D70CA1" w:rsidRPr="00D70CA1" w:rsidRDefault="00D70CA1" w:rsidP="00D70CA1">
            <w:pPr>
              <w:widowControl w:val="0"/>
              <w:jc w:val="center"/>
              <w:rPr>
                <w:color w:val="000000"/>
                <w:szCs w:val="20"/>
              </w:rPr>
            </w:pPr>
            <w:r w:rsidRPr="00D70CA1">
              <w:rPr>
                <w:color w:val="000000"/>
                <w:szCs w:val="20"/>
              </w:rPr>
              <w:t>за достижение показателя</w:t>
            </w:r>
          </w:p>
        </w:tc>
        <w:tc>
          <w:tcPr>
            <w:tcW w:w="15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proofErr w:type="spellStart"/>
            <w:r w:rsidRPr="00D70CA1">
              <w:rPr>
                <w:color w:val="000000"/>
                <w:szCs w:val="20"/>
              </w:rPr>
              <w:t>Информа</w:t>
            </w:r>
            <w:proofErr w:type="spellEnd"/>
            <w:r w:rsidRPr="00D70CA1">
              <w:rPr>
                <w:color w:val="000000"/>
                <w:szCs w:val="20"/>
              </w:rPr>
              <w:t>-</w:t>
            </w:r>
          </w:p>
          <w:p w:rsidR="00D70CA1" w:rsidRPr="00D70CA1" w:rsidRDefault="00D70CA1" w:rsidP="00D70CA1">
            <w:pPr>
              <w:widowControl w:val="0"/>
              <w:jc w:val="center"/>
              <w:rPr>
                <w:color w:val="000000"/>
                <w:szCs w:val="20"/>
              </w:rPr>
            </w:pPr>
            <w:proofErr w:type="spellStart"/>
            <w:r w:rsidRPr="00D70CA1">
              <w:rPr>
                <w:color w:val="000000"/>
                <w:szCs w:val="20"/>
              </w:rPr>
              <w:t>ционная</w:t>
            </w:r>
            <w:proofErr w:type="spellEnd"/>
            <w:r w:rsidRPr="00D70CA1">
              <w:rPr>
                <w:color w:val="000000"/>
                <w:szCs w:val="20"/>
              </w:rPr>
              <w:t xml:space="preserve"> система</w:t>
            </w:r>
          </w:p>
        </w:tc>
      </w:tr>
      <w:tr w:rsidR="00D70CA1" w:rsidRPr="00D70CA1" w:rsidTr="00D70CA1">
        <w:tc>
          <w:tcPr>
            <w:tcW w:w="8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42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5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1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значение</w:t>
            </w: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год</w:t>
            </w:r>
          </w:p>
        </w:tc>
        <w:tc>
          <w:tcPr>
            <w:tcW w:w="11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2025</w:t>
            </w:r>
          </w:p>
        </w:tc>
        <w:tc>
          <w:tcPr>
            <w:tcW w:w="1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2026</w:t>
            </w: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2027</w:t>
            </w:r>
          </w:p>
        </w:tc>
        <w:tc>
          <w:tcPr>
            <w:tcW w:w="17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xml:space="preserve">2030 год </w:t>
            </w:r>
            <w:proofErr w:type="spellStart"/>
            <w:r w:rsidRPr="00D70CA1">
              <w:rPr>
                <w:color w:val="000000"/>
                <w:szCs w:val="20"/>
              </w:rPr>
              <w:t>справочно</w:t>
            </w:r>
            <w:proofErr w:type="spellEnd"/>
          </w:p>
        </w:tc>
        <w:tc>
          <w:tcPr>
            <w:tcW w:w="34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5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r>
    </w:tbl>
    <w:p w:rsidR="00D70CA1" w:rsidRPr="00D70CA1" w:rsidRDefault="00D70CA1" w:rsidP="00D70CA1">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63"/>
        <w:gridCol w:w="4221"/>
        <w:gridCol w:w="1508"/>
        <w:gridCol w:w="19"/>
        <w:gridCol w:w="1293"/>
        <w:gridCol w:w="1293"/>
        <w:gridCol w:w="1153"/>
        <w:gridCol w:w="863"/>
        <w:gridCol w:w="1184"/>
        <w:gridCol w:w="1150"/>
        <w:gridCol w:w="1293"/>
        <w:gridCol w:w="1727"/>
        <w:gridCol w:w="3449"/>
        <w:gridCol w:w="1527"/>
      </w:tblGrid>
      <w:tr w:rsidR="00D70CA1" w:rsidRPr="00D70CA1" w:rsidTr="00D70CA1">
        <w:trPr>
          <w:tblHeader/>
        </w:trPr>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42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152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3</w:t>
            </w: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4</w:t>
            </w: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5</w:t>
            </w:r>
          </w:p>
        </w:tc>
        <w:tc>
          <w:tcPr>
            <w:tcW w:w="11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6</w:t>
            </w: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7</w:t>
            </w:r>
          </w:p>
        </w:tc>
        <w:tc>
          <w:tcPr>
            <w:tcW w:w="11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8</w:t>
            </w:r>
          </w:p>
        </w:tc>
        <w:tc>
          <w:tcPr>
            <w:tcW w:w="1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9</w:t>
            </w: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10</w:t>
            </w:r>
          </w:p>
        </w:tc>
        <w:tc>
          <w:tcPr>
            <w:tcW w:w="17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11</w:t>
            </w:r>
          </w:p>
        </w:tc>
        <w:tc>
          <w:tcPr>
            <w:tcW w:w="3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12</w:t>
            </w:r>
          </w:p>
        </w:tc>
        <w:tc>
          <w:tcPr>
            <w:tcW w:w="15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13</w:t>
            </w:r>
          </w:p>
        </w:tc>
      </w:tr>
      <w:tr w:rsidR="00D70CA1" w:rsidRPr="00D70CA1" w:rsidTr="00D70CA1">
        <w:tc>
          <w:tcPr>
            <w:tcW w:w="21543"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pPr>
            <w:r w:rsidRPr="00D70CA1">
              <w:t>1. Задача комплекса процессных мероприятий</w:t>
            </w:r>
          </w:p>
          <w:p w:rsidR="00D70CA1" w:rsidRPr="00D70CA1" w:rsidRDefault="00D70CA1" w:rsidP="00D70CA1">
            <w:pPr>
              <w:widowControl w:val="0"/>
              <w:jc w:val="center"/>
              <w:rPr>
                <w:color w:val="000000"/>
                <w:szCs w:val="20"/>
              </w:rPr>
            </w:pPr>
            <w:r w:rsidRPr="00D70CA1">
              <w:rPr>
                <w:color w:val="000000"/>
                <w:szCs w:val="20"/>
              </w:rPr>
              <w:t>«Обеспечена оснащенность приборами учета используемых энергетических ресурсов муниципальных учреждений»</w:t>
            </w:r>
          </w:p>
        </w:tc>
      </w:tr>
      <w:tr w:rsidR="00D70CA1" w:rsidRPr="00D70CA1" w:rsidTr="00D70CA1">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76" w:lineRule="auto"/>
              <w:ind w:left="75" w:hanging="75"/>
              <w:jc w:val="center"/>
              <w:rPr>
                <w:color w:val="000000"/>
                <w:szCs w:val="20"/>
              </w:rPr>
            </w:pPr>
            <w:r w:rsidRPr="00D70CA1">
              <w:rPr>
                <w:color w:val="000000"/>
                <w:szCs w:val="20"/>
              </w:rPr>
              <w:t>1.1.</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rPr>
                <w:color w:val="000000"/>
                <w:szCs w:val="20"/>
              </w:rPr>
            </w:pPr>
            <w:r w:rsidRPr="00D70CA1">
              <w:rPr>
                <w:color w:val="000000"/>
                <w:szCs w:val="20"/>
              </w:rPr>
              <w:t xml:space="preserve">Показатель. Доля муниципальных учреждений, в которых расчеты </w:t>
            </w:r>
          </w:p>
          <w:p w:rsidR="00D70CA1" w:rsidRPr="00D70CA1" w:rsidRDefault="00D70CA1" w:rsidP="00D70CA1">
            <w:pPr>
              <w:widowControl w:val="0"/>
              <w:spacing w:line="276" w:lineRule="auto"/>
              <w:rPr>
                <w:color w:val="000000"/>
                <w:szCs w:val="20"/>
              </w:rPr>
            </w:pPr>
            <w:r w:rsidRPr="00D70CA1">
              <w:rPr>
                <w:color w:val="000000"/>
                <w:szCs w:val="20"/>
              </w:rPr>
              <w:t>за потребление энергетических ресурсов осуществляются на основании показаний приборов учета, от общего количества муниципальных учреждений на территории Кутейниковского сельского поселения</w:t>
            </w:r>
            <w:r w:rsidRPr="00D70CA1">
              <w:rPr>
                <w:color w:val="000000"/>
                <w:sz w:val="22"/>
                <w:szCs w:val="20"/>
              </w:rPr>
              <w:t xml:space="preserve"> </w:t>
            </w:r>
            <w:r w:rsidRPr="00D70CA1">
              <w:rPr>
                <w:color w:val="000000"/>
                <w:szCs w:val="20"/>
              </w:rPr>
              <w:t>(имеющих техническую возможность их установки)</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возрастание</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МП</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единиц</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100</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2023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100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100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100</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100</w:t>
            </w:r>
          </w:p>
        </w:tc>
        <w:tc>
          <w:tcPr>
            <w:tcW w:w="3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76" w:lineRule="auto"/>
              <w:rPr>
                <w:color w:val="000000"/>
                <w:szCs w:val="20"/>
              </w:rPr>
            </w:pPr>
            <w:r w:rsidRPr="00D70CA1">
              <w:rPr>
                <w:color w:val="000000"/>
                <w:szCs w:val="20"/>
              </w:rPr>
              <w:t>Администрация Кутейниковского сельского поселения</w:t>
            </w:r>
          </w:p>
        </w:tc>
        <w:tc>
          <w:tcPr>
            <w:tcW w:w="15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76" w:lineRule="auto"/>
              <w:jc w:val="center"/>
              <w:rPr>
                <w:color w:val="000000"/>
                <w:szCs w:val="20"/>
              </w:rPr>
            </w:pPr>
            <w:r w:rsidRPr="00D70CA1">
              <w:rPr>
                <w:color w:val="000000"/>
                <w:szCs w:val="20"/>
              </w:rPr>
              <w:t>отсутствует</w:t>
            </w:r>
          </w:p>
        </w:tc>
      </w:tr>
      <w:tr w:rsidR="00D70CA1" w:rsidRPr="00D70CA1" w:rsidTr="00D70CA1">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ind w:left="75" w:hanging="75"/>
              <w:jc w:val="center"/>
              <w:rPr>
                <w:color w:val="000000"/>
                <w:szCs w:val="20"/>
              </w:rPr>
            </w:pPr>
            <w:r w:rsidRPr="00D70CA1">
              <w:rPr>
                <w:color w:val="000000"/>
                <w:szCs w:val="20"/>
              </w:rPr>
              <w:t>1.2.</w:t>
            </w:r>
          </w:p>
        </w:tc>
        <w:tc>
          <w:tcPr>
            <w:tcW w:w="42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Показатель. Количество муниципальных учреждений, в которых расчеты </w:t>
            </w:r>
          </w:p>
          <w:p w:rsidR="00D70CA1" w:rsidRPr="00D70CA1" w:rsidRDefault="00D70CA1" w:rsidP="00D70CA1">
            <w:pPr>
              <w:widowControl w:val="0"/>
              <w:rPr>
                <w:color w:val="000000"/>
                <w:szCs w:val="20"/>
              </w:rPr>
            </w:pPr>
            <w:r w:rsidRPr="00D70CA1">
              <w:rPr>
                <w:color w:val="000000"/>
                <w:szCs w:val="20"/>
              </w:rPr>
              <w:t xml:space="preserve">за потребление энергетических ресурсов и воды осуществляются на основании показаний приборов учета (имеющих техническую возможность их установки), </w:t>
            </w:r>
          </w:p>
          <w:p w:rsidR="00D70CA1" w:rsidRPr="00D70CA1" w:rsidRDefault="00D70CA1" w:rsidP="00D70CA1">
            <w:pPr>
              <w:widowControl w:val="0"/>
              <w:rPr>
                <w:color w:val="000000"/>
                <w:szCs w:val="20"/>
              </w:rPr>
            </w:pPr>
            <w:r w:rsidRPr="00D70CA1">
              <w:rPr>
                <w:color w:val="000000"/>
                <w:szCs w:val="20"/>
              </w:rPr>
              <w:t>в том числе подведомственных:</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возрастание</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МП</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единиц</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3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Администрация Кутейниковского сельского поселения </w:t>
            </w:r>
          </w:p>
        </w:tc>
        <w:tc>
          <w:tcPr>
            <w:tcW w:w="15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отсутствует</w:t>
            </w:r>
          </w:p>
        </w:tc>
      </w:tr>
      <w:tr w:rsidR="00D70CA1" w:rsidRPr="00D70CA1" w:rsidTr="00D70CA1">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ind w:left="75" w:hanging="75"/>
              <w:jc w:val="center"/>
              <w:rPr>
                <w:color w:val="000000"/>
                <w:szCs w:val="20"/>
              </w:rPr>
            </w:pPr>
            <w:r w:rsidRPr="00D70CA1">
              <w:rPr>
                <w:color w:val="000000"/>
                <w:szCs w:val="20"/>
              </w:rPr>
              <w:t>1.2.1.</w:t>
            </w:r>
          </w:p>
        </w:tc>
        <w:tc>
          <w:tcPr>
            <w:tcW w:w="42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rPr>
                <w:color w:val="000000"/>
                <w:szCs w:val="20"/>
              </w:rPr>
            </w:pPr>
            <w:r w:rsidRPr="00D70CA1">
              <w:rPr>
                <w:color w:val="000000"/>
                <w:szCs w:val="20"/>
              </w:rPr>
              <w:t>Администрации Кутейниковского сельского поселения</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2023</w:t>
            </w:r>
          </w:p>
        </w:tc>
        <w:tc>
          <w:tcPr>
            <w:tcW w:w="11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1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2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7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3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Администрация Кутейниковского сельского поселения </w:t>
            </w:r>
          </w:p>
        </w:tc>
        <w:tc>
          <w:tcPr>
            <w:tcW w:w="15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r>
      <w:tr w:rsidR="00D70CA1" w:rsidRPr="00D70CA1" w:rsidTr="00D70CA1">
        <w:tc>
          <w:tcPr>
            <w:tcW w:w="21543"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xml:space="preserve">2. Задача комплекса процессных мероприятий «Увеличено количество государственных </w:t>
            </w:r>
          </w:p>
          <w:p w:rsidR="00D70CA1" w:rsidRPr="00D70CA1" w:rsidRDefault="00D70CA1" w:rsidP="00D70CA1">
            <w:pPr>
              <w:widowControl w:val="0"/>
              <w:jc w:val="center"/>
              <w:rPr>
                <w:color w:val="000000"/>
                <w:szCs w:val="20"/>
              </w:rPr>
            </w:pPr>
            <w:r w:rsidRPr="00D70CA1">
              <w:rPr>
                <w:color w:val="000000"/>
                <w:szCs w:val="20"/>
              </w:rPr>
              <w:t>учреждений, в которых реализуются мероприятия программ энергосбережения и повышения энергетической эффективности»</w:t>
            </w:r>
          </w:p>
        </w:tc>
      </w:tr>
      <w:tr w:rsidR="00D70CA1" w:rsidRPr="00D70CA1" w:rsidTr="00D70CA1">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ind w:left="75" w:hanging="75"/>
              <w:jc w:val="center"/>
              <w:rPr>
                <w:color w:val="000000"/>
                <w:szCs w:val="20"/>
              </w:rPr>
            </w:pPr>
            <w:r w:rsidRPr="00D70CA1">
              <w:rPr>
                <w:color w:val="000000"/>
                <w:szCs w:val="20"/>
              </w:rPr>
              <w:lastRenderedPageBreak/>
              <w:t>2.1.</w:t>
            </w:r>
          </w:p>
        </w:tc>
        <w:tc>
          <w:tcPr>
            <w:tcW w:w="42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Показатель. Количество муниципальных учреждений, сотрудники которых проинформированы </w:t>
            </w:r>
          </w:p>
          <w:p w:rsidR="00D70CA1" w:rsidRPr="00D70CA1" w:rsidRDefault="00D70CA1" w:rsidP="00D70CA1">
            <w:pPr>
              <w:widowControl w:val="0"/>
              <w:rPr>
                <w:color w:val="000000"/>
                <w:szCs w:val="20"/>
              </w:rPr>
            </w:pPr>
            <w:r w:rsidRPr="00D70CA1">
              <w:rPr>
                <w:color w:val="000000"/>
                <w:szCs w:val="20"/>
              </w:rPr>
              <w:t xml:space="preserve">об энергосберегающих мероприятиях </w:t>
            </w:r>
          </w:p>
          <w:p w:rsidR="00D70CA1" w:rsidRPr="00D70CA1" w:rsidRDefault="00D70CA1" w:rsidP="00D70CA1">
            <w:pPr>
              <w:widowControl w:val="0"/>
              <w:rPr>
                <w:color w:val="000000"/>
                <w:szCs w:val="20"/>
              </w:rPr>
            </w:pPr>
            <w:r w:rsidRPr="00D70CA1">
              <w:rPr>
                <w:color w:val="000000"/>
                <w:szCs w:val="20"/>
              </w:rPr>
              <w:t xml:space="preserve">и о способах энергосбережения </w:t>
            </w:r>
          </w:p>
          <w:p w:rsidR="00D70CA1" w:rsidRPr="00D70CA1" w:rsidRDefault="00D70CA1" w:rsidP="00D70CA1">
            <w:pPr>
              <w:widowControl w:val="0"/>
              <w:rPr>
                <w:color w:val="000000"/>
                <w:szCs w:val="20"/>
              </w:rPr>
            </w:pPr>
            <w:r w:rsidRPr="00D70CA1">
              <w:rPr>
                <w:color w:val="000000"/>
                <w:szCs w:val="20"/>
              </w:rPr>
              <w:t>и повышения энергетической эффективности, в том числе:</w:t>
            </w:r>
          </w:p>
        </w:tc>
        <w:tc>
          <w:tcPr>
            <w:tcW w:w="15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возрастание</w:t>
            </w:r>
          </w:p>
        </w:tc>
        <w:tc>
          <w:tcPr>
            <w:tcW w:w="131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МП</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единиц</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w:t>
            </w:r>
          </w:p>
        </w:tc>
        <w:tc>
          <w:tcPr>
            <w:tcW w:w="3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Администрация Кутейниковского сельского поселения </w:t>
            </w:r>
          </w:p>
        </w:tc>
        <w:tc>
          <w:tcPr>
            <w:tcW w:w="15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отсутствует</w:t>
            </w:r>
          </w:p>
        </w:tc>
      </w:tr>
      <w:tr w:rsidR="00D70CA1" w:rsidRPr="00D70CA1" w:rsidTr="00D70CA1">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ind w:left="75" w:hanging="75"/>
              <w:jc w:val="center"/>
              <w:rPr>
                <w:color w:val="000000"/>
                <w:szCs w:val="20"/>
              </w:rPr>
            </w:pPr>
            <w:r w:rsidRPr="00D70CA1">
              <w:rPr>
                <w:color w:val="000000"/>
                <w:szCs w:val="20"/>
              </w:rPr>
              <w:t>2.1.1.</w:t>
            </w:r>
          </w:p>
        </w:tc>
        <w:tc>
          <w:tcPr>
            <w:tcW w:w="42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Администрации Кутейниковского сельского поселения</w:t>
            </w:r>
          </w:p>
        </w:tc>
        <w:tc>
          <w:tcPr>
            <w:tcW w:w="15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p>
        </w:tc>
        <w:tc>
          <w:tcPr>
            <w:tcW w:w="131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3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Администрация Кутейниковского сельского поселения </w:t>
            </w:r>
          </w:p>
        </w:tc>
        <w:tc>
          <w:tcPr>
            <w:tcW w:w="15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r>
      <w:tr w:rsidR="00D70CA1" w:rsidRPr="00D70CA1" w:rsidTr="00D70CA1">
        <w:tc>
          <w:tcPr>
            <w:tcW w:w="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ind w:left="75" w:hanging="75"/>
              <w:jc w:val="center"/>
              <w:rPr>
                <w:color w:val="000000"/>
                <w:szCs w:val="20"/>
              </w:rPr>
            </w:pPr>
            <w:r w:rsidRPr="00D70CA1">
              <w:rPr>
                <w:color w:val="000000"/>
                <w:szCs w:val="20"/>
              </w:rPr>
              <w:t>2.2.</w:t>
            </w:r>
          </w:p>
        </w:tc>
        <w:tc>
          <w:tcPr>
            <w:tcW w:w="42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Показатель. Количество муниципальных учреждений, в которых разработаны программы энергосбережения и повышения энергетической эффективности</w:t>
            </w:r>
          </w:p>
        </w:tc>
        <w:tc>
          <w:tcPr>
            <w:tcW w:w="15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возрастание</w:t>
            </w:r>
          </w:p>
        </w:tc>
        <w:tc>
          <w:tcPr>
            <w:tcW w:w="131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МП</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единиц</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2023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1</w:t>
            </w:r>
          </w:p>
        </w:tc>
        <w:tc>
          <w:tcPr>
            <w:tcW w:w="34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Администрация Кутейниковского сельского поселения </w:t>
            </w:r>
          </w:p>
        </w:tc>
        <w:tc>
          <w:tcPr>
            <w:tcW w:w="15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отсутствует</w:t>
            </w:r>
          </w:p>
        </w:tc>
      </w:tr>
    </w:tbl>
    <w:p w:rsidR="00D70CA1" w:rsidRPr="00D70CA1" w:rsidRDefault="00D70CA1" w:rsidP="00D70CA1">
      <w:pPr>
        <w:widowControl w:val="0"/>
        <w:ind w:firstLine="709"/>
        <w:jc w:val="both"/>
        <w:rPr>
          <w:color w:val="000000"/>
          <w:sz w:val="28"/>
          <w:szCs w:val="20"/>
        </w:rPr>
      </w:pPr>
    </w:p>
    <w:p w:rsidR="00D70CA1" w:rsidRPr="00D70CA1" w:rsidRDefault="00D70CA1" w:rsidP="00D70CA1">
      <w:pPr>
        <w:widowControl w:val="0"/>
        <w:ind w:firstLine="709"/>
        <w:jc w:val="both"/>
        <w:rPr>
          <w:color w:val="000000"/>
          <w:sz w:val="28"/>
          <w:szCs w:val="20"/>
        </w:rPr>
      </w:pPr>
      <w:r w:rsidRPr="00D70CA1">
        <w:rPr>
          <w:color w:val="000000"/>
          <w:sz w:val="28"/>
          <w:szCs w:val="20"/>
        </w:rPr>
        <w:t>* Значение показателей будет уточняться в 2024 году.</w:t>
      </w:r>
    </w:p>
    <w:p w:rsidR="00D70CA1" w:rsidRPr="00D70CA1" w:rsidRDefault="00D70CA1" w:rsidP="00D70CA1">
      <w:pPr>
        <w:widowControl w:val="0"/>
        <w:ind w:firstLine="709"/>
        <w:jc w:val="both"/>
        <w:rPr>
          <w:color w:val="000000"/>
          <w:sz w:val="28"/>
          <w:szCs w:val="20"/>
        </w:rPr>
      </w:pPr>
    </w:p>
    <w:p w:rsidR="00D70CA1" w:rsidRPr="00D70CA1" w:rsidRDefault="00D70CA1" w:rsidP="00D70CA1">
      <w:pPr>
        <w:widowControl w:val="0"/>
        <w:ind w:firstLine="709"/>
        <w:jc w:val="both"/>
        <w:rPr>
          <w:color w:val="000000"/>
          <w:sz w:val="28"/>
          <w:szCs w:val="20"/>
        </w:rPr>
      </w:pPr>
      <w:r w:rsidRPr="00D70CA1">
        <w:rPr>
          <w:color w:val="000000"/>
          <w:sz w:val="28"/>
          <w:szCs w:val="20"/>
        </w:rPr>
        <w:t xml:space="preserve">Примечание. </w:t>
      </w:r>
    </w:p>
    <w:p w:rsidR="00D70CA1" w:rsidRPr="00D70CA1" w:rsidRDefault="00D70CA1" w:rsidP="00D70CA1">
      <w:pPr>
        <w:widowControl w:val="0"/>
        <w:ind w:firstLine="709"/>
        <w:jc w:val="both"/>
        <w:rPr>
          <w:color w:val="000000"/>
          <w:sz w:val="28"/>
          <w:szCs w:val="20"/>
        </w:rPr>
      </w:pPr>
      <w:r w:rsidRPr="00D70CA1">
        <w:rPr>
          <w:color w:val="000000"/>
          <w:sz w:val="28"/>
          <w:szCs w:val="20"/>
        </w:rPr>
        <w:t xml:space="preserve">Используемые сокращения: </w:t>
      </w:r>
    </w:p>
    <w:p w:rsidR="00D70CA1" w:rsidRPr="00D70CA1" w:rsidRDefault="00D70CA1" w:rsidP="00D70CA1">
      <w:pPr>
        <w:widowControl w:val="0"/>
        <w:ind w:firstLine="709"/>
        <w:jc w:val="both"/>
        <w:rPr>
          <w:color w:val="000000"/>
          <w:sz w:val="28"/>
          <w:szCs w:val="20"/>
        </w:rPr>
      </w:pPr>
      <w:r w:rsidRPr="00D70CA1">
        <w:rPr>
          <w:color w:val="000000"/>
          <w:sz w:val="28"/>
          <w:szCs w:val="20"/>
        </w:rPr>
        <w:t>МП – Муниципальная программа;</w:t>
      </w:r>
    </w:p>
    <w:p w:rsidR="00D70CA1" w:rsidRPr="00D70CA1" w:rsidRDefault="00D70CA1" w:rsidP="00D70CA1">
      <w:pPr>
        <w:widowControl w:val="0"/>
        <w:ind w:firstLine="709"/>
        <w:jc w:val="both"/>
        <w:rPr>
          <w:color w:val="000000"/>
          <w:sz w:val="28"/>
          <w:szCs w:val="20"/>
        </w:rPr>
      </w:pPr>
      <w:r w:rsidRPr="00D70CA1">
        <w:rPr>
          <w:color w:val="000000"/>
          <w:sz w:val="28"/>
          <w:szCs w:val="20"/>
        </w:rPr>
        <w:t>ОКЕИ – Общероссийский классификатор единиц измерения.</w:t>
      </w:r>
      <w:r w:rsidRPr="00D70CA1">
        <w:rPr>
          <w:color w:val="000000"/>
          <w:sz w:val="20"/>
          <w:szCs w:val="20"/>
        </w:rPr>
        <w:br w:type="page"/>
      </w:r>
    </w:p>
    <w:p w:rsidR="00D70CA1" w:rsidRPr="00D70CA1" w:rsidRDefault="00D70CA1" w:rsidP="00D70CA1">
      <w:pPr>
        <w:widowControl w:val="0"/>
        <w:contextualSpacing/>
        <w:jc w:val="center"/>
        <w:rPr>
          <w:sz w:val="28"/>
        </w:rPr>
      </w:pPr>
      <w:r w:rsidRPr="00D70CA1">
        <w:rPr>
          <w:sz w:val="28"/>
        </w:rPr>
        <w:lastRenderedPageBreak/>
        <w:t xml:space="preserve">2.1. План достижения показателей комплекса процессных мероприятий в 2024 году </w:t>
      </w:r>
    </w:p>
    <w:p w:rsidR="00D70CA1" w:rsidRPr="00D70CA1" w:rsidRDefault="00D70CA1" w:rsidP="00D70CA1">
      <w:pPr>
        <w:widowControl w:val="0"/>
        <w:contextualSpacing/>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2"/>
        <w:gridCol w:w="5457"/>
        <w:gridCol w:w="1270"/>
        <w:gridCol w:w="1696"/>
        <w:gridCol w:w="916"/>
        <w:gridCol w:w="997"/>
        <w:gridCol w:w="933"/>
        <w:gridCol w:w="867"/>
        <w:gridCol w:w="833"/>
        <w:gridCol w:w="974"/>
        <w:gridCol w:w="858"/>
        <w:gridCol w:w="946"/>
        <w:gridCol w:w="984"/>
        <w:gridCol w:w="985"/>
        <w:gridCol w:w="974"/>
        <w:gridCol w:w="2084"/>
      </w:tblGrid>
      <w:tr w:rsidR="00D70CA1" w:rsidRPr="00D70CA1" w:rsidTr="00D70CA1">
        <w:tc>
          <w:tcPr>
            <w:tcW w:w="7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 xml:space="preserve">№ </w:t>
            </w:r>
          </w:p>
          <w:p w:rsidR="00D70CA1" w:rsidRPr="00D70CA1" w:rsidRDefault="00D70CA1" w:rsidP="00D70CA1">
            <w:pPr>
              <w:widowControl w:val="0"/>
              <w:jc w:val="center"/>
              <w:rPr>
                <w:color w:val="000000"/>
                <w:sz w:val="28"/>
                <w:szCs w:val="20"/>
              </w:rPr>
            </w:pPr>
            <w:r w:rsidRPr="00D70CA1">
              <w:rPr>
                <w:color w:val="000000"/>
                <w:sz w:val="28"/>
                <w:szCs w:val="20"/>
              </w:rPr>
              <w:t>п/п</w:t>
            </w:r>
          </w:p>
        </w:tc>
        <w:tc>
          <w:tcPr>
            <w:tcW w:w="54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 xml:space="preserve">Показатель комплекса </w:t>
            </w:r>
          </w:p>
          <w:p w:rsidR="00D70CA1" w:rsidRPr="00D70CA1" w:rsidRDefault="00D70CA1" w:rsidP="00D70CA1">
            <w:pPr>
              <w:widowControl w:val="0"/>
              <w:jc w:val="center"/>
              <w:rPr>
                <w:color w:val="000000"/>
                <w:sz w:val="28"/>
                <w:szCs w:val="20"/>
              </w:rPr>
            </w:pPr>
            <w:r w:rsidRPr="00D70CA1">
              <w:rPr>
                <w:color w:val="000000"/>
                <w:sz w:val="28"/>
                <w:szCs w:val="20"/>
              </w:rPr>
              <w:t>процессных мероприятий</w:t>
            </w:r>
          </w:p>
        </w:tc>
        <w:tc>
          <w:tcPr>
            <w:tcW w:w="12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Уровень пока-</w:t>
            </w:r>
            <w:proofErr w:type="spellStart"/>
            <w:r w:rsidRPr="00D70CA1">
              <w:rPr>
                <w:color w:val="000000"/>
                <w:sz w:val="28"/>
                <w:szCs w:val="20"/>
              </w:rPr>
              <w:t>зателя</w:t>
            </w:r>
            <w:proofErr w:type="spellEnd"/>
          </w:p>
        </w:tc>
        <w:tc>
          <w:tcPr>
            <w:tcW w:w="16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Единица измерения</w:t>
            </w:r>
          </w:p>
          <w:p w:rsidR="00D70CA1" w:rsidRPr="00D70CA1" w:rsidRDefault="00D70CA1" w:rsidP="00D70CA1">
            <w:pPr>
              <w:widowControl w:val="0"/>
              <w:jc w:val="center"/>
              <w:rPr>
                <w:color w:val="000000"/>
                <w:sz w:val="28"/>
                <w:szCs w:val="20"/>
              </w:rPr>
            </w:pPr>
            <w:r w:rsidRPr="00D70CA1">
              <w:rPr>
                <w:color w:val="000000"/>
                <w:sz w:val="28"/>
                <w:szCs w:val="20"/>
              </w:rPr>
              <w:t>(по ОКЕИ)</w:t>
            </w:r>
          </w:p>
        </w:tc>
        <w:tc>
          <w:tcPr>
            <w:tcW w:w="10267"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Плановые значения по месяцам</w:t>
            </w:r>
          </w:p>
        </w:tc>
        <w:tc>
          <w:tcPr>
            <w:tcW w:w="20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 xml:space="preserve">На конец </w:t>
            </w:r>
          </w:p>
          <w:p w:rsidR="00D70CA1" w:rsidRPr="00D70CA1" w:rsidRDefault="00D70CA1" w:rsidP="00D70CA1">
            <w:pPr>
              <w:widowControl w:val="0"/>
              <w:jc w:val="center"/>
              <w:rPr>
                <w:color w:val="000000"/>
                <w:sz w:val="28"/>
                <w:szCs w:val="20"/>
              </w:rPr>
            </w:pPr>
            <w:r w:rsidRPr="00D70CA1">
              <w:rPr>
                <w:color w:val="000000"/>
                <w:sz w:val="28"/>
                <w:szCs w:val="20"/>
              </w:rPr>
              <w:t xml:space="preserve">года </w:t>
            </w:r>
          </w:p>
        </w:tc>
      </w:tr>
      <w:tr w:rsidR="00D70CA1" w:rsidRPr="00D70CA1" w:rsidTr="00D70CA1">
        <w:tc>
          <w:tcPr>
            <w:tcW w:w="7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54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2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6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proofErr w:type="spellStart"/>
            <w:r w:rsidRPr="00D70CA1">
              <w:rPr>
                <w:color w:val="000000"/>
                <w:sz w:val="28"/>
                <w:szCs w:val="20"/>
              </w:rPr>
              <w:t>ян-варь</w:t>
            </w:r>
            <w:proofErr w:type="spellEnd"/>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proofErr w:type="spellStart"/>
            <w:r w:rsidRPr="00D70CA1">
              <w:rPr>
                <w:color w:val="000000"/>
                <w:sz w:val="28"/>
                <w:szCs w:val="20"/>
              </w:rPr>
              <w:t>фев-раль</w:t>
            </w:r>
            <w:proofErr w:type="spellEnd"/>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март</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ап-рель</w:t>
            </w:r>
          </w:p>
        </w:tc>
        <w:tc>
          <w:tcPr>
            <w:tcW w:w="8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май</w:t>
            </w:r>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июнь</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июль</w:t>
            </w:r>
          </w:p>
        </w:tc>
        <w:tc>
          <w:tcPr>
            <w:tcW w:w="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август</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сен-</w:t>
            </w:r>
            <w:proofErr w:type="spellStart"/>
            <w:r w:rsidRPr="00D70CA1">
              <w:rPr>
                <w:color w:val="000000"/>
                <w:sz w:val="28"/>
                <w:szCs w:val="20"/>
              </w:rPr>
              <w:t>тябрь</w:t>
            </w:r>
            <w:proofErr w:type="spellEnd"/>
          </w:p>
        </w:tc>
        <w:tc>
          <w:tcPr>
            <w:tcW w:w="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proofErr w:type="spellStart"/>
            <w:r w:rsidRPr="00D70CA1">
              <w:rPr>
                <w:color w:val="000000"/>
                <w:sz w:val="28"/>
                <w:szCs w:val="20"/>
              </w:rPr>
              <w:t>ок-тябрь</w:t>
            </w:r>
            <w:proofErr w:type="spellEnd"/>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ноябрь</w:t>
            </w:r>
          </w:p>
        </w:tc>
        <w:tc>
          <w:tcPr>
            <w:tcW w:w="20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r>
    </w:tbl>
    <w:p w:rsidR="00D70CA1" w:rsidRPr="00D70CA1" w:rsidRDefault="00D70CA1" w:rsidP="00D70CA1">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2"/>
        <w:gridCol w:w="5433"/>
        <w:gridCol w:w="24"/>
        <w:gridCol w:w="1270"/>
        <w:gridCol w:w="26"/>
        <w:gridCol w:w="1651"/>
        <w:gridCol w:w="19"/>
        <w:gridCol w:w="916"/>
        <w:gridCol w:w="997"/>
        <w:gridCol w:w="933"/>
        <w:gridCol w:w="867"/>
        <w:gridCol w:w="21"/>
        <w:gridCol w:w="812"/>
        <w:gridCol w:w="87"/>
        <w:gridCol w:w="887"/>
        <w:gridCol w:w="858"/>
        <w:gridCol w:w="918"/>
        <w:gridCol w:w="28"/>
        <w:gridCol w:w="984"/>
        <w:gridCol w:w="985"/>
        <w:gridCol w:w="974"/>
        <w:gridCol w:w="2084"/>
      </w:tblGrid>
      <w:tr w:rsidR="00D70CA1" w:rsidRPr="00D70CA1" w:rsidTr="00D70CA1">
        <w:trPr>
          <w:tblHeader/>
        </w:trPr>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w:t>
            </w:r>
          </w:p>
        </w:tc>
        <w:tc>
          <w:tcPr>
            <w:tcW w:w="545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w:t>
            </w:r>
          </w:p>
        </w:tc>
        <w:tc>
          <w:tcPr>
            <w:tcW w:w="12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3</w:t>
            </w:r>
          </w:p>
        </w:tc>
        <w:tc>
          <w:tcPr>
            <w:tcW w:w="169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4</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5</w:t>
            </w:r>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6</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7</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8</w:t>
            </w:r>
          </w:p>
        </w:tc>
        <w:tc>
          <w:tcPr>
            <w:tcW w:w="83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9</w:t>
            </w:r>
          </w:p>
        </w:tc>
        <w:tc>
          <w:tcPr>
            <w:tcW w:w="97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10</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11</w:t>
            </w:r>
          </w:p>
        </w:tc>
        <w:tc>
          <w:tcPr>
            <w:tcW w:w="94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12</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13</w:t>
            </w:r>
          </w:p>
        </w:tc>
        <w:tc>
          <w:tcPr>
            <w:tcW w:w="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14</w:t>
            </w:r>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15</w:t>
            </w:r>
          </w:p>
        </w:tc>
        <w:tc>
          <w:tcPr>
            <w:tcW w:w="2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16</w:t>
            </w:r>
          </w:p>
        </w:tc>
      </w:tr>
      <w:tr w:rsidR="00D70CA1" w:rsidRPr="00D70CA1" w:rsidTr="00D70CA1">
        <w:tc>
          <w:tcPr>
            <w:tcW w:w="21536" w:type="dxa"/>
            <w:gridSpan w:val="2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 xml:space="preserve">1. Задача комплекса процессных мероприятий «Обеспечена оснащенность </w:t>
            </w:r>
          </w:p>
          <w:p w:rsidR="00D70CA1" w:rsidRPr="00D70CA1" w:rsidRDefault="00D70CA1" w:rsidP="00D70CA1">
            <w:pPr>
              <w:widowControl w:val="0"/>
              <w:spacing w:line="252" w:lineRule="auto"/>
              <w:jc w:val="center"/>
              <w:rPr>
                <w:color w:val="000000"/>
                <w:sz w:val="28"/>
                <w:szCs w:val="20"/>
              </w:rPr>
            </w:pPr>
            <w:r w:rsidRPr="00D70CA1">
              <w:rPr>
                <w:color w:val="000000"/>
                <w:sz w:val="28"/>
                <w:szCs w:val="20"/>
              </w:rPr>
              <w:t>приборами учета используемых энергетических ресурсов муниципальных учреждений»</w:t>
            </w:r>
          </w:p>
        </w:tc>
      </w:tr>
      <w:tr w:rsidR="00D70CA1" w:rsidRPr="00D70CA1" w:rsidTr="00D70CA1">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1.1.</w:t>
            </w:r>
          </w:p>
        </w:tc>
        <w:tc>
          <w:tcPr>
            <w:tcW w:w="545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rPr>
                <w:color w:val="000000"/>
                <w:sz w:val="28"/>
                <w:szCs w:val="20"/>
              </w:rPr>
            </w:pPr>
            <w:r w:rsidRPr="00D70CA1">
              <w:rPr>
                <w:color w:val="000000"/>
                <w:sz w:val="28"/>
                <w:szCs w:val="20"/>
              </w:rPr>
              <w:t xml:space="preserve">Доля муниципальных учреждений, </w:t>
            </w:r>
          </w:p>
          <w:p w:rsidR="00D70CA1" w:rsidRPr="00D70CA1" w:rsidRDefault="00D70CA1" w:rsidP="00D70CA1">
            <w:pPr>
              <w:widowControl w:val="0"/>
              <w:spacing w:line="252" w:lineRule="auto"/>
              <w:rPr>
                <w:color w:val="000000"/>
                <w:sz w:val="28"/>
                <w:szCs w:val="20"/>
              </w:rPr>
            </w:pPr>
            <w:r w:rsidRPr="00D70CA1">
              <w:rPr>
                <w:color w:val="000000"/>
                <w:sz w:val="28"/>
                <w:szCs w:val="20"/>
              </w:rPr>
              <w:t>в которых расчеты за потребление энергетических ресурсов осуществляются на основании показаний приборов учета, от общего количества муниципальных учреждений на территории Кутейниковского сельского поселения (имеющих техническую возможность их установки)</w:t>
            </w:r>
          </w:p>
        </w:tc>
        <w:tc>
          <w:tcPr>
            <w:tcW w:w="12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МП</w:t>
            </w:r>
          </w:p>
        </w:tc>
        <w:tc>
          <w:tcPr>
            <w:tcW w:w="169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единиц</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3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7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4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2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100</w:t>
            </w:r>
          </w:p>
        </w:tc>
      </w:tr>
      <w:tr w:rsidR="00D70CA1" w:rsidRPr="00D70CA1" w:rsidTr="00D70CA1">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1.2.</w:t>
            </w:r>
          </w:p>
        </w:tc>
        <w:tc>
          <w:tcPr>
            <w:tcW w:w="545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rPr>
                <w:color w:val="000000"/>
                <w:sz w:val="28"/>
                <w:szCs w:val="20"/>
              </w:rPr>
            </w:pPr>
            <w:r w:rsidRPr="00D70CA1">
              <w:rPr>
                <w:color w:val="000000"/>
                <w:sz w:val="28"/>
                <w:szCs w:val="20"/>
              </w:rPr>
              <w:t xml:space="preserve">Количество муниципальных учреждений, </w:t>
            </w:r>
          </w:p>
          <w:p w:rsidR="00D70CA1" w:rsidRPr="00D70CA1" w:rsidRDefault="00D70CA1" w:rsidP="00D70CA1">
            <w:pPr>
              <w:widowControl w:val="0"/>
              <w:spacing w:line="252" w:lineRule="auto"/>
              <w:rPr>
                <w:color w:val="000000"/>
                <w:sz w:val="28"/>
                <w:szCs w:val="20"/>
              </w:rPr>
            </w:pPr>
            <w:r w:rsidRPr="00D70CA1">
              <w:rPr>
                <w:color w:val="000000"/>
                <w:sz w:val="28"/>
                <w:szCs w:val="20"/>
              </w:rPr>
              <w:t>в которых расчеты за потребление энергетических ресурсов осуществляются на основании показаний приборов учета (имеющих техническую возможность их установки)</w:t>
            </w:r>
          </w:p>
        </w:tc>
        <w:tc>
          <w:tcPr>
            <w:tcW w:w="12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МП</w:t>
            </w:r>
          </w:p>
        </w:tc>
        <w:tc>
          <w:tcPr>
            <w:tcW w:w="1696"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единиц</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3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74"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4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w:t>
            </w:r>
          </w:p>
        </w:tc>
      </w:tr>
      <w:tr w:rsidR="00D70CA1" w:rsidRPr="00D70CA1" w:rsidTr="00D70CA1">
        <w:tc>
          <w:tcPr>
            <w:tcW w:w="21536" w:type="dxa"/>
            <w:gridSpan w:val="22"/>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 xml:space="preserve">2. Задача комплекса процессных мероприятий «Увеличено количество государственных </w:t>
            </w:r>
          </w:p>
          <w:p w:rsidR="00D70CA1" w:rsidRPr="00D70CA1" w:rsidRDefault="00D70CA1" w:rsidP="00D70CA1">
            <w:pPr>
              <w:widowControl w:val="0"/>
              <w:spacing w:line="252" w:lineRule="auto"/>
              <w:jc w:val="center"/>
              <w:rPr>
                <w:color w:val="000000"/>
                <w:sz w:val="28"/>
                <w:szCs w:val="20"/>
              </w:rPr>
            </w:pPr>
            <w:r w:rsidRPr="00D70CA1">
              <w:rPr>
                <w:color w:val="000000"/>
                <w:sz w:val="28"/>
                <w:szCs w:val="20"/>
              </w:rPr>
              <w:t>учреждений, в которых реализуются мероприятия программ энергосбережения и повышения энергетической эффективности»</w:t>
            </w:r>
          </w:p>
        </w:tc>
      </w:tr>
      <w:tr w:rsidR="00D70CA1" w:rsidRPr="00D70CA1" w:rsidTr="00D70CA1">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2.1.</w:t>
            </w:r>
          </w:p>
        </w:tc>
        <w:tc>
          <w:tcPr>
            <w:tcW w:w="5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rPr>
                <w:color w:val="000000"/>
                <w:sz w:val="28"/>
                <w:szCs w:val="20"/>
              </w:rPr>
            </w:pPr>
            <w:r w:rsidRPr="00D70CA1">
              <w:rPr>
                <w:color w:val="000000"/>
                <w:sz w:val="28"/>
                <w:szCs w:val="20"/>
              </w:rPr>
              <w:t xml:space="preserve">Количество муниципальных учреждений, сотрудники которых проинформированы </w:t>
            </w:r>
          </w:p>
          <w:p w:rsidR="00D70CA1" w:rsidRPr="00D70CA1" w:rsidRDefault="00D70CA1" w:rsidP="00D70CA1">
            <w:pPr>
              <w:widowControl w:val="0"/>
              <w:spacing w:line="252" w:lineRule="auto"/>
              <w:rPr>
                <w:color w:val="000000"/>
                <w:sz w:val="28"/>
                <w:szCs w:val="20"/>
              </w:rPr>
            </w:pPr>
            <w:r w:rsidRPr="00D70CA1">
              <w:rPr>
                <w:color w:val="000000"/>
                <w:sz w:val="28"/>
                <w:szCs w:val="20"/>
              </w:rPr>
              <w:t xml:space="preserve">об энергосберегающих мероприятиях </w:t>
            </w:r>
          </w:p>
          <w:p w:rsidR="00D70CA1" w:rsidRPr="00D70CA1" w:rsidRDefault="00D70CA1" w:rsidP="00D70CA1">
            <w:pPr>
              <w:widowControl w:val="0"/>
              <w:spacing w:line="252" w:lineRule="auto"/>
              <w:rPr>
                <w:color w:val="000000"/>
                <w:sz w:val="28"/>
                <w:szCs w:val="20"/>
              </w:rPr>
            </w:pPr>
            <w:r w:rsidRPr="00D70CA1">
              <w:rPr>
                <w:color w:val="000000"/>
                <w:sz w:val="28"/>
                <w:szCs w:val="20"/>
              </w:rPr>
              <w:t>и о способах энергосбережения и повыше-</w:t>
            </w:r>
            <w:proofErr w:type="spellStart"/>
            <w:r w:rsidRPr="00D70CA1">
              <w:rPr>
                <w:color w:val="000000"/>
                <w:sz w:val="28"/>
                <w:szCs w:val="20"/>
              </w:rPr>
              <w:t>ния</w:t>
            </w:r>
            <w:proofErr w:type="spellEnd"/>
            <w:r w:rsidRPr="00D70CA1">
              <w:rPr>
                <w:color w:val="000000"/>
                <w:sz w:val="28"/>
                <w:szCs w:val="20"/>
              </w:rPr>
              <w:t xml:space="preserve"> энергетической эффективности</w:t>
            </w:r>
          </w:p>
        </w:tc>
        <w:tc>
          <w:tcPr>
            <w:tcW w:w="132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МП</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единиц</w:t>
            </w:r>
          </w:p>
        </w:tc>
        <w:tc>
          <w:tcPr>
            <w:tcW w:w="9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8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101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w:t>
            </w:r>
          </w:p>
        </w:tc>
      </w:tr>
      <w:tr w:rsidR="00D70CA1" w:rsidRPr="00D70CA1" w:rsidTr="00D70CA1">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2.2.</w:t>
            </w:r>
          </w:p>
        </w:tc>
        <w:tc>
          <w:tcPr>
            <w:tcW w:w="5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rPr>
                <w:color w:val="000000"/>
                <w:sz w:val="28"/>
                <w:szCs w:val="20"/>
              </w:rPr>
            </w:pPr>
            <w:r w:rsidRPr="00D70CA1">
              <w:rPr>
                <w:color w:val="000000"/>
                <w:sz w:val="28"/>
                <w:szCs w:val="20"/>
              </w:rPr>
              <w:t xml:space="preserve">Количество муниципальных учреждений, </w:t>
            </w:r>
          </w:p>
          <w:p w:rsidR="00D70CA1" w:rsidRPr="00D70CA1" w:rsidRDefault="00D70CA1" w:rsidP="00D70CA1">
            <w:pPr>
              <w:widowControl w:val="0"/>
              <w:spacing w:line="252" w:lineRule="auto"/>
              <w:rPr>
                <w:color w:val="000000"/>
                <w:sz w:val="28"/>
                <w:szCs w:val="20"/>
              </w:rPr>
            </w:pPr>
            <w:r w:rsidRPr="00D70CA1">
              <w:rPr>
                <w:color w:val="000000"/>
                <w:sz w:val="28"/>
                <w:szCs w:val="20"/>
              </w:rPr>
              <w:t>в которых разработаны программы энергосбережения и повышения энергетической эффективности</w:t>
            </w:r>
          </w:p>
        </w:tc>
        <w:tc>
          <w:tcPr>
            <w:tcW w:w="132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МП</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единиц</w:t>
            </w:r>
          </w:p>
        </w:tc>
        <w:tc>
          <w:tcPr>
            <w:tcW w:w="9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8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101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w:t>
            </w:r>
          </w:p>
        </w:tc>
      </w:tr>
      <w:tr w:rsidR="00D70CA1" w:rsidRPr="00D70CA1" w:rsidTr="00D70CA1">
        <w:tc>
          <w:tcPr>
            <w:tcW w:w="7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2.3.</w:t>
            </w:r>
          </w:p>
        </w:tc>
        <w:tc>
          <w:tcPr>
            <w:tcW w:w="5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rPr>
                <w:color w:val="000000"/>
                <w:sz w:val="28"/>
                <w:szCs w:val="20"/>
              </w:rPr>
            </w:pPr>
            <w:r w:rsidRPr="00D70CA1">
              <w:rPr>
                <w:color w:val="000000"/>
                <w:sz w:val="28"/>
                <w:szCs w:val="20"/>
              </w:rPr>
              <w:t xml:space="preserve">Количество муниципальных учреждений, </w:t>
            </w:r>
          </w:p>
          <w:p w:rsidR="00D70CA1" w:rsidRPr="00D70CA1" w:rsidRDefault="00D70CA1" w:rsidP="00D70CA1">
            <w:pPr>
              <w:widowControl w:val="0"/>
              <w:spacing w:line="252" w:lineRule="auto"/>
              <w:rPr>
                <w:color w:val="000000"/>
                <w:sz w:val="28"/>
                <w:szCs w:val="20"/>
              </w:rPr>
            </w:pPr>
            <w:r w:rsidRPr="00D70CA1">
              <w:rPr>
                <w:color w:val="000000"/>
                <w:sz w:val="28"/>
                <w:szCs w:val="20"/>
              </w:rPr>
              <w:t>в которых реализуются мероприятия программ энергосбережения и повышения энергетической эффективности</w:t>
            </w:r>
          </w:p>
        </w:tc>
        <w:tc>
          <w:tcPr>
            <w:tcW w:w="132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МП</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единиц</w:t>
            </w:r>
          </w:p>
        </w:tc>
        <w:tc>
          <w:tcPr>
            <w:tcW w:w="93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8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8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101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9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2*</w:t>
            </w:r>
          </w:p>
        </w:tc>
      </w:tr>
    </w:tbl>
    <w:p w:rsidR="00D70CA1" w:rsidRPr="00D70CA1" w:rsidRDefault="00D70CA1" w:rsidP="00D70CA1">
      <w:pPr>
        <w:widowControl w:val="0"/>
        <w:ind w:firstLine="709"/>
        <w:jc w:val="both"/>
        <w:rPr>
          <w:color w:val="000000"/>
          <w:sz w:val="28"/>
          <w:szCs w:val="20"/>
        </w:rPr>
      </w:pPr>
    </w:p>
    <w:p w:rsidR="00D70CA1" w:rsidRPr="00D70CA1" w:rsidRDefault="00D70CA1" w:rsidP="00D70CA1">
      <w:pPr>
        <w:widowControl w:val="0"/>
        <w:ind w:firstLine="709"/>
        <w:jc w:val="both"/>
        <w:rPr>
          <w:color w:val="000000"/>
          <w:sz w:val="28"/>
          <w:szCs w:val="20"/>
        </w:rPr>
      </w:pPr>
      <w:r w:rsidRPr="00D70CA1">
        <w:rPr>
          <w:color w:val="000000"/>
          <w:sz w:val="28"/>
          <w:szCs w:val="20"/>
        </w:rPr>
        <w:t xml:space="preserve">Примечание. </w:t>
      </w:r>
    </w:p>
    <w:p w:rsidR="00D70CA1" w:rsidRPr="00D70CA1" w:rsidRDefault="00D70CA1" w:rsidP="00D70CA1">
      <w:pPr>
        <w:widowControl w:val="0"/>
        <w:ind w:firstLine="709"/>
        <w:jc w:val="both"/>
        <w:rPr>
          <w:color w:val="000000"/>
          <w:sz w:val="28"/>
          <w:szCs w:val="20"/>
        </w:rPr>
      </w:pPr>
      <w:r w:rsidRPr="00D70CA1">
        <w:rPr>
          <w:color w:val="000000"/>
          <w:sz w:val="28"/>
          <w:szCs w:val="20"/>
        </w:rPr>
        <w:t xml:space="preserve">Используемые сокращения: </w:t>
      </w:r>
    </w:p>
    <w:p w:rsidR="00D70CA1" w:rsidRPr="00D70CA1" w:rsidRDefault="00D70CA1" w:rsidP="00D70CA1">
      <w:pPr>
        <w:widowControl w:val="0"/>
        <w:ind w:firstLine="709"/>
        <w:jc w:val="both"/>
        <w:rPr>
          <w:color w:val="000000"/>
          <w:sz w:val="28"/>
          <w:szCs w:val="20"/>
        </w:rPr>
      </w:pPr>
      <w:r w:rsidRPr="00D70CA1">
        <w:rPr>
          <w:color w:val="000000"/>
          <w:sz w:val="28"/>
          <w:szCs w:val="20"/>
        </w:rPr>
        <w:lastRenderedPageBreak/>
        <w:t>МП – Муниципальная программа;</w:t>
      </w:r>
    </w:p>
    <w:p w:rsidR="00D70CA1" w:rsidRPr="00D70CA1" w:rsidRDefault="00D70CA1" w:rsidP="00D70CA1">
      <w:pPr>
        <w:widowControl w:val="0"/>
        <w:ind w:firstLine="709"/>
        <w:jc w:val="both"/>
        <w:rPr>
          <w:color w:val="000000"/>
          <w:sz w:val="28"/>
          <w:szCs w:val="20"/>
        </w:rPr>
      </w:pPr>
      <w:r w:rsidRPr="00D70CA1">
        <w:rPr>
          <w:color w:val="000000"/>
          <w:sz w:val="28"/>
          <w:szCs w:val="20"/>
        </w:rPr>
        <w:t>ОКЕИ – Общероссийский классификатор единиц измерения.</w:t>
      </w:r>
    </w:p>
    <w:p w:rsidR="00D70CA1" w:rsidRPr="00D70CA1" w:rsidRDefault="00D70CA1" w:rsidP="00D70CA1">
      <w:pPr>
        <w:widowControl w:val="0"/>
        <w:jc w:val="center"/>
        <w:rPr>
          <w:color w:val="000000"/>
          <w:sz w:val="28"/>
          <w:szCs w:val="20"/>
        </w:rPr>
      </w:pPr>
    </w:p>
    <w:p w:rsidR="00D70CA1" w:rsidRPr="00D70CA1" w:rsidRDefault="00D70CA1" w:rsidP="00D70CA1">
      <w:pPr>
        <w:widowControl w:val="0"/>
        <w:jc w:val="center"/>
        <w:rPr>
          <w:color w:val="000000"/>
          <w:sz w:val="28"/>
          <w:szCs w:val="20"/>
        </w:rPr>
      </w:pPr>
      <w:r w:rsidRPr="00D70CA1">
        <w:rPr>
          <w:color w:val="000000"/>
          <w:sz w:val="28"/>
          <w:szCs w:val="20"/>
        </w:rPr>
        <w:t>3. Перечень мероприятий (результатов) комплекса процессных мероприятий</w:t>
      </w:r>
    </w:p>
    <w:p w:rsidR="00D70CA1" w:rsidRPr="00D70CA1" w:rsidRDefault="00D70CA1" w:rsidP="00D70CA1">
      <w:pPr>
        <w:widowControl w:val="0"/>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7"/>
        <w:gridCol w:w="6469"/>
        <w:gridCol w:w="2182"/>
        <w:gridCol w:w="3478"/>
        <w:gridCol w:w="1661"/>
        <w:gridCol w:w="1361"/>
        <w:gridCol w:w="1211"/>
        <w:gridCol w:w="1360"/>
        <w:gridCol w:w="1361"/>
        <w:gridCol w:w="1442"/>
      </w:tblGrid>
      <w:tr w:rsidR="00D70CA1" w:rsidRPr="00D70CA1" w:rsidTr="00D70CA1">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 </w:t>
            </w:r>
          </w:p>
          <w:p w:rsidR="00D70CA1" w:rsidRPr="00D70CA1" w:rsidRDefault="00D70CA1" w:rsidP="00D70CA1">
            <w:pPr>
              <w:widowControl w:val="0"/>
              <w:jc w:val="center"/>
              <w:outlineLvl w:val="2"/>
              <w:rPr>
                <w:color w:val="000000"/>
                <w:sz w:val="28"/>
                <w:szCs w:val="20"/>
              </w:rPr>
            </w:pPr>
            <w:r w:rsidRPr="00D70CA1">
              <w:rPr>
                <w:color w:val="000000"/>
                <w:sz w:val="28"/>
                <w:szCs w:val="20"/>
              </w:rPr>
              <w:t>п/п</w:t>
            </w:r>
          </w:p>
        </w:tc>
        <w:tc>
          <w:tcPr>
            <w:tcW w:w="646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Наименование </w:t>
            </w:r>
          </w:p>
          <w:p w:rsidR="00D70CA1" w:rsidRPr="00D70CA1" w:rsidRDefault="00D70CA1" w:rsidP="00D70CA1">
            <w:pPr>
              <w:widowControl w:val="0"/>
              <w:jc w:val="center"/>
              <w:outlineLvl w:val="2"/>
              <w:rPr>
                <w:color w:val="000000"/>
                <w:sz w:val="28"/>
                <w:szCs w:val="20"/>
              </w:rPr>
            </w:pPr>
            <w:r w:rsidRPr="00D70CA1">
              <w:rPr>
                <w:color w:val="000000"/>
                <w:sz w:val="28"/>
                <w:szCs w:val="20"/>
              </w:rPr>
              <w:t>мероприятия (результата)</w:t>
            </w:r>
          </w:p>
        </w:tc>
        <w:tc>
          <w:tcPr>
            <w:tcW w:w="21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Тип мероприятия (результата) </w:t>
            </w:r>
          </w:p>
        </w:tc>
        <w:tc>
          <w:tcPr>
            <w:tcW w:w="34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Характеристика </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Единица измерения (по ОКЕИ)</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Базовое значение</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Значение результата </w:t>
            </w:r>
          </w:p>
          <w:p w:rsidR="00D70CA1" w:rsidRPr="00D70CA1" w:rsidRDefault="00D70CA1" w:rsidP="00D70CA1">
            <w:pPr>
              <w:widowControl w:val="0"/>
              <w:jc w:val="center"/>
              <w:outlineLvl w:val="2"/>
              <w:rPr>
                <w:color w:val="000000"/>
                <w:sz w:val="28"/>
                <w:szCs w:val="20"/>
              </w:rPr>
            </w:pPr>
            <w:r w:rsidRPr="00D70CA1">
              <w:rPr>
                <w:color w:val="000000"/>
                <w:sz w:val="28"/>
                <w:szCs w:val="20"/>
              </w:rPr>
              <w:t>по годам реализации</w:t>
            </w:r>
          </w:p>
        </w:tc>
      </w:tr>
      <w:tr w:rsidR="00D70CA1" w:rsidRPr="00D70CA1" w:rsidTr="00D70CA1">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646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21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34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ind w:left="108" w:hanging="108"/>
              <w:jc w:val="center"/>
              <w:outlineLvl w:val="2"/>
              <w:rPr>
                <w:color w:val="000000"/>
                <w:sz w:val="28"/>
                <w:szCs w:val="20"/>
              </w:rPr>
            </w:pPr>
            <w:r w:rsidRPr="00D70CA1">
              <w:rPr>
                <w:color w:val="000000"/>
                <w:sz w:val="28"/>
                <w:szCs w:val="20"/>
              </w:rPr>
              <w:t>значение</w:t>
            </w:r>
          </w:p>
        </w:tc>
        <w:tc>
          <w:tcPr>
            <w:tcW w:w="12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год</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2026</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2027</w:t>
            </w:r>
          </w:p>
        </w:tc>
      </w:tr>
    </w:tbl>
    <w:p w:rsidR="00D70CA1" w:rsidRPr="00D70CA1" w:rsidRDefault="00D70CA1" w:rsidP="00D70CA1">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7"/>
        <w:gridCol w:w="6469"/>
        <w:gridCol w:w="2182"/>
        <w:gridCol w:w="3478"/>
        <w:gridCol w:w="1661"/>
        <w:gridCol w:w="1361"/>
        <w:gridCol w:w="1211"/>
        <w:gridCol w:w="1360"/>
        <w:gridCol w:w="1361"/>
        <w:gridCol w:w="1442"/>
      </w:tblGrid>
      <w:tr w:rsidR="00D70CA1" w:rsidRPr="00D70CA1" w:rsidTr="00D70CA1">
        <w:trPr>
          <w:tblHeader/>
        </w:trPr>
        <w:tc>
          <w:tcPr>
            <w:tcW w:w="10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1</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3</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4</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6</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10</w:t>
            </w:r>
          </w:p>
        </w:tc>
      </w:tr>
      <w:tr w:rsidR="00D70CA1" w:rsidRPr="00D70CA1" w:rsidTr="00D70CA1">
        <w:tc>
          <w:tcPr>
            <w:tcW w:w="2154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284"/>
              </w:tabs>
              <w:spacing w:line="252" w:lineRule="auto"/>
              <w:jc w:val="center"/>
              <w:outlineLvl w:val="2"/>
              <w:rPr>
                <w:color w:val="000000"/>
                <w:sz w:val="28"/>
                <w:szCs w:val="20"/>
              </w:rPr>
            </w:pPr>
            <w:r w:rsidRPr="00D70CA1">
              <w:rPr>
                <w:color w:val="000000"/>
                <w:sz w:val="28"/>
                <w:szCs w:val="20"/>
              </w:rPr>
              <w:t xml:space="preserve">1. Задача комплекса процессных мероприятий «Обеспечена </w:t>
            </w:r>
          </w:p>
          <w:p w:rsidR="00D70CA1" w:rsidRPr="00D70CA1" w:rsidRDefault="00D70CA1" w:rsidP="00D70CA1">
            <w:pPr>
              <w:widowControl w:val="0"/>
              <w:tabs>
                <w:tab w:val="left" w:pos="284"/>
              </w:tabs>
              <w:spacing w:line="252" w:lineRule="auto"/>
              <w:jc w:val="center"/>
              <w:outlineLvl w:val="2"/>
              <w:rPr>
                <w:sz w:val="28"/>
              </w:rPr>
            </w:pPr>
            <w:r w:rsidRPr="00D70CA1">
              <w:rPr>
                <w:sz w:val="28"/>
              </w:rPr>
              <w:t>оснащенность приборами учета используемых энергетических ресурсов муниципальных учреждений»</w:t>
            </w:r>
          </w:p>
        </w:tc>
      </w:tr>
      <w:tr w:rsidR="00D70CA1" w:rsidRPr="00D70CA1" w:rsidTr="00D70CA1">
        <w:tc>
          <w:tcPr>
            <w:tcW w:w="10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1.1.</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outlineLvl w:val="2"/>
              <w:rPr>
                <w:color w:val="000000"/>
                <w:sz w:val="28"/>
                <w:szCs w:val="20"/>
              </w:rPr>
            </w:pPr>
            <w:r w:rsidRPr="00D70CA1">
              <w:rPr>
                <w:color w:val="000000"/>
                <w:sz w:val="28"/>
                <w:szCs w:val="20"/>
              </w:rPr>
              <w:t>Мероприятие (результат) 1.</w:t>
            </w:r>
          </w:p>
          <w:p w:rsidR="00D70CA1" w:rsidRPr="00D70CA1" w:rsidRDefault="00D70CA1" w:rsidP="00D70CA1">
            <w:pPr>
              <w:widowControl w:val="0"/>
              <w:spacing w:line="252" w:lineRule="auto"/>
              <w:outlineLvl w:val="2"/>
              <w:rPr>
                <w:color w:val="000000"/>
                <w:sz w:val="28"/>
                <w:szCs w:val="20"/>
              </w:rPr>
            </w:pPr>
            <w:r w:rsidRPr="00D70CA1">
              <w:rPr>
                <w:color w:val="000000"/>
                <w:sz w:val="28"/>
                <w:szCs w:val="20"/>
              </w:rPr>
              <w:t>Установлены/заменены приборы учета потребляемых энергоресурсов в муниципальных учреждениях</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 xml:space="preserve">приобретение товаров, </w:t>
            </w:r>
          </w:p>
          <w:p w:rsidR="00D70CA1" w:rsidRPr="00D70CA1" w:rsidRDefault="00D70CA1" w:rsidP="00D70CA1">
            <w:pPr>
              <w:widowControl w:val="0"/>
              <w:spacing w:line="252" w:lineRule="auto"/>
              <w:jc w:val="center"/>
              <w:rPr>
                <w:color w:val="000000"/>
                <w:sz w:val="28"/>
                <w:szCs w:val="20"/>
              </w:rPr>
            </w:pPr>
            <w:r w:rsidRPr="00D70CA1">
              <w:rPr>
                <w:color w:val="000000"/>
                <w:sz w:val="28"/>
                <w:szCs w:val="20"/>
              </w:rPr>
              <w:t>работ и услуг</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outlineLvl w:val="2"/>
              <w:rPr>
                <w:color w:val="000000"/>
                <w:sz w:val="28"/>
                <w:szCs w:val="20"/>
              </w:rPr>
            </w:pPr>
            <w:r w:rsidRPr="00D70CA1">
              <w:rPr>
                <w:color w:val="000000"/>
                <w:sz w:val="28"/>
                <w:szCs w:val="20"/>
              </w:rPr>
              <w:t xml:space="preserve">получение фактических значений для расчетов бюджетных учреждений </w:t>
            </w:r>
          </w:p>
          <w:p w:rsidR="00D70CA1" w:rsidRPr="00D70CA1" w:rsidRDefault="00D70CA1" w:rsidP="00D70CA1">
            <w:pPr>
              <w:widowControl w:val="0"/>
              <w:spacing w:line="252" w:lineRule="auto"/>
              <w:outlineLvl w:val="2"/>
              <w:rPr>
                <w:color w:val="000000"/>
                <w:sz w:val="28"/>
                <w:szCs w:val="20"/>
              </w:rPr>
            </w:pPr>
            <w:r w:rsidRPr="00D70CA1">
              <w:rPr>
                <w:color w:val="000000"/>
                <w:sz w:val="28"/>
                <w:szCs w:val="20"/>
              </w:rPr>
              <w:t xml:space="preserve">за потребляемые объемы энергетических ресурсов </w:t>
            </w:r>
          </w:p>
          <w:p w:rsidR="00D70CA1" w:rsidRPr="00D70CA1" w:rsidRDefault="00D70CA1" w:rsidP="00D70CA1">
            <w:pPr>
              <w:widowControl w:val="0"/>
              <w:spacing w:line="252" w:lineRule="auto"/>
              <w:outlineLvl w:val="2"/>
              <w:rPr>
                <w:color w:val="000000"/>
                <w:sz w:val="28"/>
                <w:szCs w:val="20"/>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 xml:space="preserve">единиц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2023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2</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52" w:lineRule="auto"/>
              <w:jc w:val="center"/>
              <w:outlineLvl w:val="2"/>
              <w:rPr>
                <w:color w:val="000000"/>
                <w:sz w:val="28"/>
                <w:szCs w:val="20"/>
              </w:rPr>
            </w:pPr>
            <w:r w:rsidRPr="00D70CA1">
              <w:rPr>
                <w:color w:val="000000"/>
                <w:sz w:val="28"/>
                <w:szCs w:val="20"/>
              </w:rPr>
              <w:t>2</w:t>
            </w:r>
          </w:p>
        </w:tc>
      </w:tr>
      <w:tr w:rsidR="00D70CA1" w:rsidRPr="00D70CA1" w:rsidTr="00D70CA1">
        <w:tc>
          <w:tcPr>
            <w:tcW w:w="21542" w:type="dxa"/>
            <w:gridSpan w:val="10"/>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426"/>
              </w:tabs>
              <w:jc w:val="center"/>
              <w:outlineLvl w:val="2"/>
              <w:rPr>
                <w:color w:val="000000"/>
                <w:sz w:val="28"/>
                <w:szCs w:val="20"/>
              </w:rPr>
            </w:pPr>
            <w:r w:rsidRPr="00D70CA1">
              <w:rPr>
                <w:color w:val="000000"/>
                <w:sz w:val="28"/>
                <w:szCs w:val="20"/>
              </w:rPr>
              <w:t>2. Задача комплекса процессных мероприятий «Увеличено количество муниципальных</w:t>
            </w:r>
          </w:p>
          <w:p w:rsidR="00D70CA1" w:rsidRPr="00D70CA1" w:rsidRDefault="00D70CA1" w:rsidP="00D70CA1">
            <w:pPr>
              <w:widowControl w:val="0"/>
              <w:jc w:val="center"/>
              <w:outlineLvl w:val="2"/>
              <w:rPr>
                <w:sz w:val="28"/>
              </w:rPr>
            </w:pPr>
            <w:r w:rsidRPr="00D70CA1">
              <w:rPr>
                <w:sz w:val="28"/>
              </w:rPr>
              <w:t>учреждений, в которых реализуются мероприятия программ энергосбережения и повышения энергетической эффективности»</w:t>
            </w:r>
          </w:p>
        </w:tc>
      </w:tr>
      <w:tr w:rsidR="00D70CA1" w:rsidRPr="00D70CA1" w:rsidTr="00D70CA1">
        <w:tc>
          <w:tcPr>
            <w:tcW w:w="10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2.1.</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 xml:space="preserve">Мероприятие (результат) 2. Приобретено энергосберегающее оборудование и материалы </w:t>
            </w:r>
          </w:p>
          <w:p w:rsidR="00D70CA1" w:rsidRPr="00D70CA1" w:rsidRDefault="00D70CA1" w:rsidP="00D70CA1">
            <w:pPr>
              <w:widowControl w:val="0"/>
              <w:outlineLvl w:val="2"/>
              <w:rPr>
                <w:color w:val="000000"/>
                <w:sz w:val="28"/>
                <w:szCs w:val="20"/>
              </w:rPr>
            </w:pPr>
            <w:r w:rsidRPr="00D70CA1">
              <w:rPr>
                <w:color w:val="000000"/>
                <w:sz w:val="28"/>
                <w:szCs w:val="20"/>
              </w:rPr>
              <w:t>в муниципальных учреждениях</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приобретение товаров, услуг</w:t>
            </w:r>
          </w:p>
        </w:tc>
        <w:tc>
          <w:tcPr>
            <w:tcW w:w="347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повышение энергетической эффективности бюджетных учреждений</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единиц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2023</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r>
    </w:tbl>
    <w:p w:rsidR="00D70CA1" w:rsidRPr="00D70CA1" w:rsidRDefault="00D70CA1" w:rsidP="00D70CA1">
      <w:pPr>
        <w:widowControl w:val="0"/>
        <w:ind w:firstLine="709"/>
        <w:jc w:val="both"/>
        <w:rPr>
          <w:color w:val="000000"/>
          <w:sz w:val="20"/>
          <w:szCs w:val="20"/>
        </w:rPr>
      </w:pPr>
    </w:p>
    <w:p w:rsidR="00D70CA1" w:rsidRPr="00D70CA1" w:rsidRDefault="00D70CA1" w:rsidP="00D70CA1">
      <w:pPr>
        <w:widowControl w:val="0"/>
        <w:ind w:firstLine="709"/>
        <w:jc w:val="both"/>
        <w:rPr>
          <w:color w:val="000000"/>
          <w:sz w:val="28"/>
          <w:szCs w:val="20"/>
        </w:rPr>
      </w:pPr>
      <w:r w:rsidRPr="00D70CA1">
        <w:rPr>
          <w:color w:val="000000"/>
          <w:sz w:val="28"/>
          <w:szCs w:val="20"/>
        </w:rPr>
        <w:t>* Показатель будет уточняться по итогам мониторинга.</w:t>
      </w:r>
    </w:p>
    <w:p w:rsidR="00D70CA1" w:rsidRPr="00D70CA1" w:rsidRDefault="00D70CA1" w:rsidP="00D70CA1">
      <w:pPr>
        <w:widowControl w:val="0"/>
        <w:tabs>
          <w:tab w:val="left" w:pos="1240"/>
        </w:tabs>
        <w:ind w:firstLine="709"/>
        <w:jc w:val="both"/>
        <w:rPr>
          <w:color w:val="000000"/>
          <w:sz w:val="16"/>
          <w:szCs w:val="20"/>
        </w:rPr>
      </w:pPr>
    </w:p>
    <w:p w:rsidR="00D70CA1" w:rsidRPr="00D70CA1" w:rsidRDefault="00D70CA1" w:rsidP="00D70CA1">
      <w:pPr>
        <w:widowControl w:val="0"/>
        <w:tabs>
          <w:tab w:val="left" w:pos="1240"/>
        </w:tabs>
        <w:ind w:firstLine="709"/>
        <w:jc w:val="both"/>
        <w:rPr>
          <w:color w:val="000000"/>
          <w:sz w:val="28"/>
          <w:szCs w:val="20"/>
        </w:rPr>
      </w:pPr>
      <w:r w:rsidRPr="00D70CA1">
        <w:rPr>
          <w:color w:val="000000"/>
          <w:sz w:val="28"/>
          <w:szCs w:val="20"/>
        </w:rPr>
        <w:t xml:space="preserve">Примечание. </w:t>
      </w:r>
    </w:p>
    <w:p w:rsidR="00D70CA1" w:rsidRPr="00D70CA1" w:rsidRDefault="00D70CA1" w:rsidP="00D70CA1">
      <w:pPr>
        <w:widowControl w:val="0"/>
        <w:ind w:firstLine="709"/>
        <w:jc w:val="both"/>
        <w:rPr>
          <w:color w:val="000000"/>
          <w:sz w:val="28"/>
          <w:szCs w:val="20"/>
        </w:rPr>
      </w:pPr>
      <w:r w:rsidRPr="00D70CA1">
        <w:rPr>
          <w:color w:val="000000"/>
          <w:sz w:val="28"/>
          <w:szCs w:val="20"/>
        </w:rPr>
        <w:t>Используемые сокращения:</w:t>
      </w:r>
    </w:p>
    <w:p w:rsidR="00D70CA1" w:rsidRPr="00D70CA1" w:rsidRDefault="00D70CA1" w:rsidP="00D70CA1">
      <w:pPr>
        <w:widowControl w:val="0"/>
        <w:ind w:firstLine="709"/>
        <w:jc w:val="both"/>
        <w:rPr>
          <w:color w:val="000000"/>
          <w:sz w:val="28"/>
          <w:szCs w:val="20"/>
        </w:rPr>
      </w:pPr>
      <w:r w:rsidRPr="00D70CA1">
        <w:rPr>
          <w:color w:val="000000"/>
          <w:sz w:val="28"/>
          <w:szCs w:val="20"/>
        </w:rPr>
        <w:t>ОКЕИ – Общероссийский классификатор единиц измерения;</w:t>
      </w:r>
    </w:p>
    <w:p w:rsidR="00D70CA1" w:rsidRPr="00D70CA1" w:rsidRDefault="00D70CA1" w:rsidP="00D70CA1">
      <w:pPr>
        <w:widowControl w:val="0"/>
        <w:ind w:firstLine="709"/>
        <w:jc w:val="both"/>
        <w:rPr>
          <w:color w:val="000000"/>
          <w:sz w:val="28"/>
          <w:szCs w:val="20"/>
        </w:rPr>
      </w:pPr>
      <w:r w:rsidRPr="00D70CA1">
        <w:rPr>
          <w:color w:val="000000"/>
          <w:sz w:val="28"/>
          <w:szCs w:val="20"/>
        </w:rPr>
        <w:t>МП – Муниципальная программа.</w:t>
      </w:r>
    </w:p>
    <w:p w:rsidR="00D70CA1" w:rsidRPr="00D70CA1" w:rsidRDefault="00D70CA1" w:rsidP="00D70CA1">
      <w:pPr>
        <w:widowControl w:val="0"/>
        <w:ind w:firstLine="709"/>
        <w:jc w:val="both"/>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p>
    <w:p w:rsidR="00D70CA1" w:rsidRPr="00D70CA1" w:rsidRDefault="00D70CA1" w:rsidP="00D70CA1">
      <w:pPr>
        <w:widowControl w:val="0"/>
        <w:tabs>
          <w:tab w:val="left" w:pos="5013"/>
        </w:tabs>
        <w:jc w:val="center"/>
        <w:outlineLvl w:val="2"/>
        <w:rPr>
          <w:color w:val="000000"/>
          <w:sz w:val="28"/>
          <w:szCs w:val="20"/>
        </w:rPr>
      </w:pPr>
      <w:r w:rsidRPr="00D70CA1">
        <w:rPr>
          <w:color w:val="000000"/>
          <w:sz w:val="28"/>
          <w:szCs w:val="20"/>
        </w:rPr>
        <w:t>4. Параметры финансового обеспечения комплекса процессных мероприятий</w:t>
      </w:r>
    </w:p>
    <w:p w:rsidR="00D70CA1" w:rsidRPr="00D70CA1" w:rsidRDefault="00D70CA1" w:rsidP="00D70CA1">
      <w:pPr>
        <w:widowControl w:val="0"/>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8"/>
        <w:gridCol w:w="7156"/>
        <w:gridCol w:w="3848"/>
        <w:gridCol w:w="2027"/>
        <w:gridCol w:w="2173"/>
        <w:gridCol w:w="2172"/>
        <w:gridCol w:w="3185"/>
      </w:tblGrid>
      <w:tr w:rsidR="00D70CA1" w:rsidRPr="00D70CA1" w:rsidTr="00D70CA1">
        <w:trPr>
          <w:tblHeader/>
        </w:trPr>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w:t>
            </w:r>
          </w:p>
          <w:p w:rsidR="00D70CA1" w:rsidRPr="00D70CA1" w:rsidRDefault="00D70CA1" w:rsidP="00D70CA1">
            <w:pPr>
              <w:widowControl w:val="0"/>
              <w:jc w:val="center"/>
              <w:outlineLvl w:val="2"/>
              <w:rPr>
                <w:color w:val="000000"/>
                <w:sz w:val="28"/>
                <w:szCs w:val="20"/>
              </w:rPr>
            </w:pPr>
            <w:r w:rsidRPr="00D70CA1">
              <w:rPr>
                <w:color w:val="000000"/>
                <w:sz w:val="28"/>
                <w:szCs w:val="20"/>
              </w:rPr>
              <w:t>п/п</w:t>
            </w:r>
          </w:p>
        </w:tc>
        <w:tc>
          <w:tcPr>
            <w:tcW w:w="715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Наименование комплекса процессных </w:t>
            </w:r>
          </w:p>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мероприятий, мероприятия (результата), </w:t>
            </w:r>
          </w:p>
          <w:p w:rsidR="00D70CA1" w:rsidRPr="00D70CA1" w:rsidRDefault="00D70CA1" w:rsidP="00D70CA1">
            <w:pPr>
              <w:widowControl w:val="0"/>
              <w:jc w:val="center"/>
              <w:outlineLvl w:val="2"/>
              <w:rPr>
                <w:color w:val="000000"/>
                <w:sz w:val="28"/>
                <w:szCs w:val="20"/>
              </w:rPr>
            </w:pPr>
            <w:r w:rsidRPr="00D70CA1">
              <w:rPr>
                <w:color w:val="000000"/>
                <w:sz w:val="28"/>
                <w:szCs w:val="20"/>
              </w:rPr>
              <w:t>источник финансового обеспечения</w:t>
            </w:r>
          </w:p>
        </w:tc>
        <w:tc>
          <w:tcPr>
            <w:tcW w:w="38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Код бюджетной </w:t>
            </w:r>
          </w:p>
          <w:p w:rsidR="00D70CA1" w:rsidRPr="00D70CA1" w:rsidRDefault="00D70CA1" w:rsidP="00D70CA1">
            <w:pPr>
              <w:widowControl w:val="0"/>
              <w:jc w:val="center"/>
              <w:outlineLvl w:val="2"/>
              <w:rPr>
                <w:color w:val="000000"/>
                <w:sz w:val="28"/>
                <w:szCs w:val="20"/>
              </w:rPr>
            </w:pPr>
            <w:r w:rsidRPr="00D70CA1">
              <w:rPr>
                <w:color w:val="000000"/>
                <w:sz w:val="28"/>
                <w:szCs w:val="20"/>
              </w:rPr>
              <w:t>классификации расходов</w:t>
            </w:r>
          </w:p>
        </w:tc>
        <w:tc>
          <w:tcPr>
            <w:tcW w:w="955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Объем расходов </w:t>
            </w:r>
          </w:p>
          <w:p w:rsidR="00D70CA1" w:rsidRPr="00D70CA1" w:rsidRDefault="00D70CA1" w:rsidP="00D70CA1">
            <w:pPr>
              <w:widowControl w:val="0"/>
              <w:jc w:val="center"/>
              <w:outlineLvl w:val="2"/>
              <w:rPr>
                <w:color w:val="000000"/>
                <w:sz w:val="28"/>
                <w:szCs w:val="20"/>
              </w:rPr>
            </w:pPr>
            <w:r w:rsidRPr="00D70CA1">
              <w:rPr>
                <w:color w:val="000000"/>
                <w:sz w:val="28"/>
                <w:szCs w:val="20"/>
              </w:rPr>
              <w:t>по годам реализации (тыс. рублей)</w:t>
            </w:r>
          </w:p>
        </w:tc>
      </w:tr>
      <w:tr w:rsidR="00D70CA1" w:rsidRPr="00D70CA1" w:rsidTr="00D70CA1">
        <w:trPr>
          <w:tblHeader/>
        </w:trPr>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715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38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2025</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2026</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2027</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всего</w:t>
            </w:r>
          </w:p>
        </w:tc>
      </w:tr>
    </w:tbl>
    <w:p w:rsidR="00D70CA1" w:rsidRPr="00D70CA1" w:rsidRDefault="00D70CA1" w:rsidP="00D70CA1">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78"/>
        <w:gridCol w:w="7156"/>
        <w:gridCol w:w="3848"/>
        <w:gridCol w:w="2027"/>
        <w:gridCol w:w="2173"/>
        <w:gridCol w:w="2172"/>
        <w:gridCol w:w="3185"/>
      </w:tblGrid>
      <w:tr w:rsidR="00D70CA1" w:rsidRPr="00D70CA1" w:rsidTr="00D70CA1">
        <w:trPr>
          <w:tblHeader/>
        </w:trPr>
        <w:tc>
          <w:tcPr>
            <w:tcW w:w="9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w:t>
            </w:r>
          </w:p>
        </w:tc>
        <w:tc>
          <w:tcPr>
            <w:tcW w:w="7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3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4</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5</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6</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7</w:t>
            </w:r>
          </w:p>
        </w:tc>
      </w:tr>
      <w:tr w:rsidR="00D70CA1" w:rsidRPr="00D70CA1" w:rsidTr="00D70CA1">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w:t>
            </w:r>
          </w:p>
        </w:tc>
        <w:tc>
          <w:tcPr>
            <w:tcW w:w="7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 xml:space="preserve">Комплекс процессных мероприятий </w:t>
            </w:r>
          </w:p>
          <w:p w:rsidR="00D70CA1" w:rsidRPr="00D70CA1" w:rsidRDefault="00D70CA1" w:rsidP="00D70CA1">
            <w:pPr>
              <w:widowControl w:val="0"/>
              <w:outlineLvl w:val="2"/>
              <w:rPr>
                <w:color w:val="000000"/>
                <w:sz w:val="28"/>
                <w:szCs w:val="20"/>
              </w:rPr>
            </w:pPr>
            <w:r w:rsidRPr="00D70CA1">
              <w:rPr>
                <w:color w:val="000000"/>
                <w:sz w:val="28"/>
                <w:szCs w:val="20"/>
              </w:rPr>
              <w:t>«</w:t>
            </w:r>
            <w:r w:rsidRPr="00D70CA1">
              <w:rPr>
                <w:snapToGrid w:val="0"/>
                <w:color w:val="000000"/>
                <w:sz w:val="28"/>
                <w:szCs w:val="28"/>
              </w:rPr>
              <w:t>Энергосбережение Кутейниковского сельского поселения</w:t>
            </w:r>
            <w:r w:rsidRPr="00D70CA1">
              <w:rPr>
                <w:color w:val="000000"/>
                <w:sz w:val="28"/>
                <w:szCs w:val="20"/>
              </w:rPr>
              <w:t>» (всего), в том числе:</w:t>
            </w:r>
          </w:p>
        </w:tc>
        <w:tc>
          <w:tcPr>
            <w:tcW w:w="384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Х</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30,0</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70,0</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340,0</w:t>
            </w:r>
          </w:p>
        </w:tc>
      </w:tr>
      <w:tr w:rsidR="00D70CA1" w:rsidRPr="00D70CA1" w:rsidTr="00D70CA1">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7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бюджет поселения</w:t>
            </w:r>
          </w:p>
        </w:tc>
        <w:tc>
          <w:tcPr>
            <w:tcW w:w="384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30,0</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70,0</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340,0</w:t>
            </w:r>
          </w:p>
        </w:tc>
      </w:tr>
      <w:tr w:rsidR="00D70CA1" w:rsidRPr="00D70CA1" w:rsidTr="00D70CA1">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7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 xml:space="preserve">Мероприятие (результат) 1 </w:t>
            </w:r>
          </w:p>
          <w:p w:rsidR="00D70CA1" w:rsidRPr="00D70CA1" w:rsidRDefault="00D70CA1" w:rsidP="00D70CA1">
            <w:pPr>
              <w:jc w:val="both"/>
              <w:rPr>
                <w:color w:val="000000"/>
                <w:sz w:val="28"/>
                <w:szCs w:val="28"/>
              </w:rPr>
            </w:pPr>
            <w:r w:rsidRPr="00D70CA1">
              <w:rPr>
                <w:color w:val="000000"/>
                <w:sz w:val="28"/>
                <w:szCs w:val="20"/>
              </w:rPr>
              <w:t>«</w:t>
            </w:r>
            <w:r w:rsidRPr="00D70CA1">
              <w:rPr>
                <w:color w:val="000000"/>
                <w:sz w:val="28"/>
                <w:szCs w:val="28"/>
              </w:rPr>
              <w:t>Заменены лампы накаливания и других неэффективных элементов системы освещения, в том числе светильники, на энергосберегающие (в том числе не менее 30 процентов от объема на основе светодиодов)</w:t>
            </w:r>
            <w:r w:rsidRPr="00D70CA1">
              <w:rPr>
                <w:color w:val="000000"/>
                <w:sz w:val="28"/>
                <w:szCs w:val="20"/>
              </w:rPr>
              <w:t>» (всего), в том числе:</w:t>
            </w:r>
          </w:p>
        </w:tc>
        <w:tc>
          <w:tcPr>
            <w:tcW w:w="3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Х</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30,0</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70,0</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340,0</w:t>
            </w:r>
          </w:p>
        </w:tc>
      </w:tr>
      <w:tr w:rsidR="00D70CA1" w:rsidRPr="00D70CA1" w:rsidTr="00D70CA1">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7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бюджет поселения (всего), из них:</w:t>
            </w:r>
          </w:p>
        </w:tc>
        <w:tc>
          <w:tcPr>
            <w:tcW w:w="3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Х</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30,0</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30,0</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70,0</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340,0</w:t>
            </w:r>
          </w:p>
        </w:tc>
      </w:tr>
      <w:tr w:rsidR="00D70CA1" w:rsidRPr="00D70CA1" w:rsidTr="00D70CA1">
        <w:tc>
          <w:tcPr>
            <w:tcW w:w="9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3.</w:t>
            </w:r>
          </w:p>
        </w:tc>
        <w:tc>
          <w:tcPr>
            <w:tcW w:w="7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outlineLvl w:val="2"/>
              <w:rPr>
                <w:color w:val="000000"/>
                <w:sz w:val="28"/>
                <w:szCs w:val="20"/>
              </w:rPr>
            </w:pPr>
            <w:r w:rsidRPr="00D70CA1">
              <w:rPr>
                <w:color w:val="000000"/>
                <w:sz w:val="28"/>
                <w:szCs w:val="20"/>
              </w:rPr>
              <w:t>Мероприятие (результат) 2</w:t>
            </w:r>
          </w:p>
          <w:p w:rsidR="00D70CA1" w:rsidRPr="00D70CA1" w:rsidRDefault="00D70CA1" w:rsidP="00D70CA1">
            <w:pPr>
              <w:widowControl w:val="0"/>
              <w:spacing w:line="252" w:lineRule="auto"/>
              <w:outlineLvl w:val="2"/>
              <w:rPr>
                <w:color w:val="000000"/>
                <w:sz w:val="28"/>
                <w:szCs w:val="20"/>
              </w:rPr>
            </w:pPr>
            <w:r w:rsidRPr="00D70CA1">
              <w:rPr>
                <w:color w:val="000000"/>
                <w:sz w:val="28"/>
                <w:szCs w:val="20"/>
              </w:rPr>
              <w:t>«</w:t>
            </w:r>
            <w:r w:rsidRPr="00D70CA1">
              <w:rPr>
                <w:snapToGrid w:val="0"/>
                <w:color w:val="000000"/>
                <w:sz w:val="28"/>
                <w:szCs w:val="28"/>
              </w:rPr>
              <w:t>П</w:t>
            </w:r>
            <w:r w:rsidRPr="00D70CA1">
              <w:rPr>
                <w:color w:val="000000"/>
                <w:sz w:val="28"/>
                <w:szCs w:val="28"/>
              </w:rPr>
              <w:t>роведено обязательное энергетическое обследование</w:t>
            </w:r>
            <w:r w:rsidRPr="00D70CA1">
              <w:rPr>
                <w:color w:val="000000"/>
                <w:sz w:val="28"/>
                <w:szCs w:val="20"/>
              </w:rPr>
              <w:t xml:space="preserve">» (всего), </w:t>
            </w:r>
          </w:p>
          <w:p w:rsidR="00D70CA1" w:rsidRPr="00D70CA1" w:rsidRDefault="00D70CA1" w:rsidP="00D70CA1">
            <w:pPr>
              <w:widowControl w:val="0"/>
              <w:spacing w:line="252" w:lineRule="auto"/>
              <w:outlineLvl w:val="2"/>
              <w:rPr>
                <w:color w:val="000000"/>
                <w:sz w:val="28"/>
                <w:szCs w:val="20"/>
              </w:rPr>
            </w:pPr>
            <w:r w:rsidRPr="00D70CA1">
              <w:rPr>
                <w:color w:val="000000"/>
                <w:sz w:val="28"/>
                <w:szCs w:val="20"/>
              </w:rPr>
              <w:t>в том числе:</w:t>
            </w:r>
          </w:p>
        </w:tc>
        <w:tc>
          <w:tcPr>
            <w:tcW w:w="3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Х</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r w:rsidR="00D70CA1" w:rsidRPr="00D70CA1" w:rsidTr="00D70CA1">
        <w:tc>
          <w:tcPr>
            <w:tcW w:w="9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7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rPr>
                <w:color w:val="000000"/>
                <w:sz w:val="28"/>
                <w:szCs w:val="20"/>
              </w:rPr>
            </w:pPr>
            <w:r w:rsidRPr="00D70CA1">
              <w:rPr>
                <w:color w:val="000000"/>
                <w:sz w:val="28"/>
                <w:szCs w:val="20"/>
              </w:rPr>
              <w:t>бюджет поселения (всего), из них:</w:t>
            </w:r>
          </w:p>
        </w:tc>
        <w:tc>
          <w:tcPr>
            <w:tcW w:w="38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jc w:val="center"/>
              <w:rPr>
                <w:color w:val="000000"/>
                <w:sz w:val="28"/>
                <w:szCs w:val="20"/>
              </w:rPr>
            </w:pPr>
            <w:r w:rsidRPr="00D70CA1">
              <w:rPr>
                <w:color w:val="000000"/>
                <w:sz w:val="28"/>
                <w:szCs w:val="20"/>
              </w:rPr>
              <w:t>Х</w:t>
            </w:r>
          </w:p>
        </w:tc>
        <w:tc>
          <w:tcPr>
            <w:tcW w:w="20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1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17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31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bl>
    <w:p w:rsidR="00D70CA1" w:rsidRPr="00D70CA1" w:rsidRDefault="00D70CA1" w:rsidP="00D70CA1">
      <w:pPr>
        <w:widowControl w:val="0"/>
        <w:ind w:firstLine="709"/>
        <w:jc w:val="both"/>
        <w:rPr>
          <w:color w:val="000000"/>
          <w:sz w:val="28"/>
          <w:szCs w:val="20"/>
        </w:rPr>
      </w:pPr>
    </w:p>
    <w:p w:rsidR="00D70CA1" w:rsidRPr="00D70CA1" w:rsidRDefault="00D70CA1" w:rsidP="00D70CA1">
      <w:pPr>
        <w:widowControl w:val="0"/>
        <w:tabs>
          <w:tab w:val="left" w:pos="12360"/>
        </w:tabs>
        <w:ind w:firstLine="709"/>
        <w:jc w:val="both"/>
        <w:rPr>
          <w:color w:val="000000"/>
          <w:sz w:val="28"/>
          <w:szCs w:val="20"/>
        </w:rPr>
      </w:pPr>
      <w:r w:rsidRPr="00D70CA1">
        <w:rPr>
          <w:color w:val="000000"/>
          <w:sz w:val="28"/>
          <w:szCs w:val="20"/>
        </w:rPr>
        <w:t>* Объем финансирования уточняется при плановом годе реализации мероприятий.</w:t>
      </w: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r w:rsidRPr="00D70CA1">
        <w:rPr>
          <w:color w:val="000000"/>
          <w:sz w:val="28"/>
          <w:szCs w:val="20"/>
        </w:rPr>
        <w:t>5. План реализации комплекса процессных мероприятий на 2025 – 2027 годы</w:t>
      </w:r>
    </w:p>
    <w:p w:rsidR="00D70CA1" w:rsidRPr="00D70CA1" w:rsidRDefault="00D70CA1" w:rsidP="00D70CA1">
      <w:pPr>
        <w:widowControl w:val="0"/>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9"/>
        <w:gridCol w:w="5834"/>
        <w:gridCol w:w="2693"/>
        <w:gridCol w:w="4786"/>
        <w:gridCol w:w="3888"/>
        <w:gridCol w:w="3440"/>
      </w:tblGrid>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 п/п</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 xml:space="preserve">Наименование мероприятия </w:t>
            </w:r>
          </w:p>
          <w:p w:rsidR="00D70CA1" w:rsidRPr="00D70CA1" w:rsidRDefault="00D70CA1" w:rsidP="00D70CA1">
            <w:pPr>
              <w:widowControl w:val="0"/>
              <w:tabs>
                <w:tab w:val="left" w:pos="11057"/>
              </w:tabs>
              <w:jc w:val="center"/>
              <w:rPr>
                <w:color w:val="000000"/>
                <w:szCs w:val="20"/>
              </w:rPr>
            </w:pPr>
            <w:r w:rsidRPr="00D70CA1">
              <w:rPr>
                <w:color w:val="000000"/>
                <w:szCs w:val="20"/>
              </w:rPr>
              <w:t>(результата), контрольной точки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Дата наступления контрольной точки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 xml:space="preserve">Ответственный исполнитель </w:t>
            </w:r>
          </w:p>
          <w:p w:rsidR="00D70CA1" w:rsidRPr="00D70CA1" w:rsidRDefault="00D70CA1" w:rsidP="00D70CA1">
            <w:pPr>
              <w:widowControl w:val="0"/>
              <w:tabs>
                <w:tab w:val="left" w:pos="11057"/>
              </w:tabs>
              <w:jc w:val="center"/>
              <w:rPr>
                <w:color w:val="000000"/>
                <w:szCs w:val="20"/>
              </w:rPr>
            </w:pPr>
            <w:r w:rsidRPr="00D70CA1">
              <w:rPr>
                <w:color w:val="000000"/>
                <w:szCs w:val="20"/>
              </w:rPr>
              <w:t>(наименование исполнительного органа Кутейниковского сельского поселения, иного государственного органа, организации, Ф.И.О., должность)</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 xml:space="preserve">Вид </w:t>
            </w:r>
          </w:p>
          <w:p w:rsidR="00D70CA1" w:rsidRPr="00D70CA1" w:rsidRDefault="00D70CA1" w:rsidP="00D70CA1">
            <w:pPr>
              <w:widowControl w:val="0"/>
              <w:tabs>
                <w:tab w:val="left" w:pos="11057"/>
              </w:tabs>
              <w:jc w:val="center"/>
              <w:rPr>
                <w:color w:val="000000"/>
                <w:szCs w:val="20"/>
              </w:rPr>
            </w:pPr>
            <w:r w:rsidRPr="00D70CA1">
              <w:rPr>
                <w:color w:val="000000"/>
                <w:szCs w:val="20"/>
              </w:rPr>
              <w:t xml:space="preserve">подтверждающего документа </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 xml:space="preserve">Информационная система </w:t>
            </w:r>
          </w:p>
          <w:p w:rsidR="00D70CA1" w:rsidRPr="00D70CA1" w:rsidRDefault="00D70CA1" w:rsidP="00D70CA1">
            <w:pPr>
              <w:widowControl w:val="0"/>
              <w:tabs>
                <w:tab w:val="left" w:pos="11057"/>
              </w:tabs>
              <w:jc w:val="center"/>
              <w:rPr>
                <w:color w:val="000000"/>
                <w:szCs w:val="20"/>
              </w:rPr>
            </w:pPr>
            <w:r w:rsidRPr="00D70CA1">
              <w:rPr>
                <w:color w:val="000000"/>
                <w:szCs w:val="20"/>
              </w:rPr>
              <w:t xml:space="preserve">(источник данных) </w:t>
            </w:r>
          </w:p>
        </w:tc>
      </w:tr>
    </w:tbl>
    <w:p w:rsidR="00D70CA1" w:rsidRPr="00D70CA1" w:rsidRDefault="00D70CA1" w:rsidP="00D70CA1">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9"/>
        <w:gridCol w:w="5834"/>
        <w:gridCol w:w="2693"/>
        <w:gridCol w:w="4786"/>
        <w:gridCol w:w="3888"/>
        <w:gridCol w:w="3440"/>
      </w:tblGrid>
      <w:tr w:rsidR="00D70CA1" w:rsidRPr="00D70CA1" w:rsidTr="00D70CA1">
        <w:trPr>
          <w:tblHeader/>
        </w:trPr>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4</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5</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6</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pPr>
            <w:r w:rsidRPr="00D70CA1">
              <w:t xml:space="preserve">1. Задача </w:t>
            </w:r>
            <w:r w:rsidRPr="00D70CA1">
              <w:rPr>
                <w:sz w:val="22"/>
              </w:rPr>
              <w:t>«</w:t>
            </w:r>
            <w:r w:rsidRPr="00D70CA1">
              <w:rPr>
                <w:szCs w:val="28"/>
              </w:rPr>
              <w:t>Заменены лампы накаливания и других неэффективных элементов системы освещения, в том числе светильники, на энергосберегающие (в том числе не менее 30 процентов от объема на основе светодиодов)</w:t>
            </w:r>
            <w:r w:rsidRPr="00D70CA1">
              <w:rPr>
                <w:sz w:val="22"/>
              </w:rPr>
              <w:t>»</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1.1.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Cs w:val="20"/>
              </w:rPr>
            </w:pPr>
            <w:r w:rsidRPr="00D70CA1">
              <w:rPr>
                <w:color w:val="000000"/>
                <w:szCs w:val="20"/>
              </w:rPr>
              <w:t>Мероприятие (результат) 1</w:t>
            </w:r>
          </w:p>
          <w:p w:rsidR="00D70CA1" w:rsidRPr="00D70CA1" w:rsidRDefault="00D70CA1" w:rsidP="00D70CA1">
            <w:pPr>
              <w:widowControl w:val="0"/>
              <w:tabs>
                <w:tab w:val="left" w:pos="11057"/>
              </w:tabs>
              <w:rPr>
                <w:color w:val="000000"/>
                <w:szCs w:val="20"/>
              </w:rPr>
            </w:pPr>
            <w:r w:rsidRPr="00D70CA1">
              <w:rPr>
                <w:color w:val="000000"/>
                <w:szCs w:val="20"/>
              </w:rPr>
              <w:t xml:space="preserve"> «Установлены/заменены приборы учета потребляемых энергоресурсов в муниципальных учреждениях»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xml:space="preserve">информационная </w:t>
            </w:r>
          </w:p>
          <w:p w:rsidR="00D70CA1" w:rsidRPr="00D70CA1" w:rsidRDefault="00D70CA1" w:rsidP="00D70CA1">
            <w:pPr>
              <w:widowControl w:val="0"/>
              <w:jc w:val="center"/>
              <w:rPr>
                <w:color w:val="000000"/>
                <w:szCs w:val="20"/>
              </w:rPr>
            </w:pPr>
            <w:r w:rsidRPr="00D70CA1">
              <w:rPr>
                <w:color w:val="000000"/>
                <w:szCs w:val="20"/>
              </w:rPr>
              <w:t>система отсутствует</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1.2.</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1.1</w:t>
            </w:r>
          </w:p>
          <w:p w:rsidR="00D70CA1" w:rsidRPr="00D70CA1" w:rsidRDefault="00D70CA1" w:rsidP="00D70CA1">
            <w:pPr>
              <w:widowControl w:val="0"/>
              <w:tabs>
                <w:tab w:val="left" w:pos="11057"/>
              </w:tabs>
              <w:rPr>
                <w:color w:val="000000"/>
                <w:szCs w:val="20"/>
              </w:rPr>
            </w:pPr>
            <w:r w:rsidRPr="00D70CA1">
              <w:rPr>
                <w:color w:val="000000"/>
                <w:szCs w:val="20"/>
              </w:rPr>
              <w:t>«Заключение контракта»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29 марта 2025 г.</w:t>
            </w:r>
          </w:p>
        </w:tc>
        <w:tc>
          <w:tcPr>
            <w:tcW w:w="47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контракт</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1.3.</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1.2</w:t>
            </w:r>
          </w:p>
          <w:p w:rsidR="00D70CA1" w:rsidRPr="00D70CA1" w:rsidRDefault="00D70CA1" w:rsidP="00D70CA1">
            <w:pPr>
              <w:widowControl w:val="0"/>
              <w:tabs>
                <w:tab w:val="left" w:pos="11057"/>
              </w:tabs>
              <w:rPr>
                <w:color w:val="000000"/>
                <w:szCs w:val="20"/>
              </w:rPr>
            </w:pPr>
            <w:r w:rsidRPr="00D70CA1">
              <w:rPr>
                <w:color w:val="000000"/>
                <w:szCs w:val="20"/>
              </w:rPr>
              <w:t>«Выполнение работ по установке/замене приборов учета потребляемых энергоресурсов и воды»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28 июня 2025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акт выполненных работ</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1.4.</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1.3</w:t>
            </w:r>
          </w:p>
          <w:p w:rsidR="00D70CA1" w:rsidRPr="00D70CA1" w:rsidRDefault="00D70CA1" w:rsidP="00D70CA1">
            <w:pPr>
              <w:widowControl w:val="0"/>
              <w:tabs>
                <w:tab w:val="left" w:pos="11057"/>
              </w:tabs>
              <w:rPr>
                <w:color w:val="000000"/>
                <w:szCs w:val="20"/>
              </w:rPr>
            </w:pPr>
            <w:r w:rsidRPr="00D70CA1">
              <w:rPr>
                <w:color w:val="000000"/>
                <w:szCs w:val="20"/>
              </w:rPr>
              <w:t>«Мониторинг выполнения работ по приемке завершенных работ»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сентября 2025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1.5.</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1.4</w:t>
            </w:r>
          </w:p>
          <w:p w:rsidR="00D70CA1" w:rsidRPr="00D70CA1" w:rsidRDefault="00D70CA1" w:rsidP="00D70CA1">
            <w:pPr>
              <w:widowControl w:val="0"/>
              <w:tabs>
                <w:tab w:val="left" w:pos="11057"/>
              </w:tabs>
              <w:rPr>
                <w:color w:val="000000"/>
                <w:szCs w:val="20"/>
              </w:rPr>
            </w:pPr>
            <w:r w:rsidRPr="00D70CA1">
              <w:rPr>
                <w:color w:val="000000"/>
                <w:szCs w:val="20"/>
              </w:rPr>
              <w:t>«Мониторинг перечисления бюджетных средств»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27 декабря 2025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 Задача «Увеличено количество муниципальных учреждений,</w:t>
            </w:r>
          </w:p>
          <w:p w:rsidR="00D70CA1" w:rsidRPr="00D70CA1" w:rsidRDefault="00D70CA1" w:rsidP="00D70CA1">
            <w:pPr>
              <w:widowControl w:val="0"/>
              <w:tabs>
                <w:tab w:val="left" w:pos="11057"/>
              </w:tabs>
              <w:jc w:val="center"/>
              <w:rPr>
                <w:color w:val="000000"/>
                <w:szCs w:val="20"/>
              </w:rPr>
            </w:pPr>
            <w:r w:rsidRPr="00D70CA1">
              <w:rPr>
                <w:color w:val="000000"/>
                <w:szCs w:val="20"/>
              </w:rPr>
              <w:t>в которых реализуются мероприятия программ энергосбережения и повышения энергетической эффективности»</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outlineLvl w:val="2"/>
              <w:rPr>
                <w:color w:val="000000"/>
                <w:szCs w:val="20"/>
              </w:rPr>
            </w:pPr>
            <w:r w:rsidRPr="00D70CA1">
              <w:rPr>
                <w:color w:val="000000"/>
                <w:szCs w:val="20"/>
              </w:rPr>
              <w:t>Мероприятие (результат) 2</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«Приобретено энергосберегающее оборудование и материалы в муниципальных учреждениях»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rPr>
                <w:color w:val="00000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 xml:space="preserve">информационная </w:t>
            </w:r>
          </w:p>
          <w:p w:rsidR="00D70CA1" w:rsidRPr="00D70CA1" w:rsidRDefault="00D70CA1" w:rsidP="00D70CA1">
            <w:pPr>
              <w:widowControl w:val="0"/>
              <w:spacing w:line="228" w:lineRule="auto"/>
              <w:jc w:val="center"/>
              <w:rPr>
                <w:color w:val="000000"/>
                <w:szCs w:val="20"/>
              </w:rPr>
            </w:pPr>
            <w:r w:rsidRPr="00D70CA1">
              <w:rPr>
                <w:color w:val="000000"/>
                <w:szCs w:val="20"/>
              </w:rPr>
              <w:t>система отсутствует</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2.2.</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rPr>
                <w:color w:val="000000"/>
                <w:szCs w:val="20"/>
              </w:rPr>
            </w:pPr>
            <w:r w:rsidRPr="00D70CA1">
              <w:rPr>
                <w:color w:val="000000"/>
                <w:szCs w:val="20"/>
              </w:rPr>
              <w:t>Контрольная точка 2.1</w:t>
            </w:r>
          </w:p>
          <w:p w:rsidR="00D70CA1" w:rsidRPr="00D70CA1" w:rsidRDefault="00D70CA1" w:rsidP="00D70CA1">
            <w:pPr>
              <w:widowControl w:val="0"/>
              <w:spacing w:line="228" w:lineRule="auto"/>
              <w:rPr>
                <w:color w:val="000000"/>
                <w:szCs w:val="20"/>
              </w:rPr>
            </w:pPr>
            <w:r w:rsidRPr="00D70CA1">
              <w:rPr>
                <w:color w:val="000000"/>
                <w:szCs w:val="20"/>
              </w:rPr>
              <w:t>«Включение закупки в план закупок»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29 марта 2025 г.</w:t>
            </w:r>
          </w:p>
        </w:tc>
        <w:tc>
          <w:tcPr>
            <w:tcW w:w="47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tabs>
                <w:tab w:val="left" w:pos="11057"/>
              </w:tabs>
              <w:spacing w:line="228" w:lineRule="auto"/>
              <w:rPr>
                <w:color w:val="00000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реестр закупок</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2.3.</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rPr>
                <w:color w:val="000000"/>
                <w:szCs w:val="20"/>
              </w:rPr>
            </w:pPr>
            <w:r w:rsidRPr="00D70CA1">
              <w:rPr>
                <w:color w:val="000000"/>
                <w:szCs w:val="20"/>
              </w:rPr>
              <w:t>Контрольная точка 2.2</w:t>
            </w:r>
          </w:p>
          <w:p w:rsidR="00D70CA1" w:rsidRPr="00D70CA1" w:rsidRDefault="00D70CA1" w:rsidP="00D70CA1">
            <w:pPr>
              <w:widowControl w:val="0"/>
              <w:spacing w:line="228" w:lineRule="auto"/>
              <w:rPr>
                <w:color w:val="000000"/>
                <w:szCs w:val="20"/>
              </w:rPr>
            </w:pPr>
            <w:r w:rsidRPr="00D70CA1">
              <w:rPr>
                <w:color w:val="000000"/>
                <w:szCs w:val="20"/>
              </w:rPr>
              <w:t>«Заключение контракта»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28 июня 2025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контракт</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2.4.</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rPr>
                <w:color w:val="000000"/>
                <w:szCs w:val="20"/>
              </w:rPr>
            </w:pPr>
            <w:r w:rsidRPr="00D70CA1">
              <w:rPr>
                <w:color w:val="000000"/>
                <w:szCs w:val="20"/>
              </w:rPr>
              <w:t xml:space="preserve">Контрольная точка 2.3 </w:t>
            </w:r>
          </w:p>
          <w:p w:rsidR="00D70CA1" w:rsidRPr="00D70CA1" w:rsidRDefault="00D70CA1" w:rsidP="00D70CA1">
            <w:pPr>
              <w:widowControl w:val="0"/>
              <w:spacing w:line="228" w:lineRule="auto"/>
              <w:rPr>
                <w:color w:val="000000"/>
                <w:szCs w:val="20"/>
              </w:rPr>
            </w:pPr>
            <w:r w:rsidRPr="00D70CA1">
              <w:rPr>
                <w:color w:val="000000"/>
                <w:szCs w:val="20"/>
              </w:rPr>
              <w:t>«Мониторинг выполнения работ по поставкам товара»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30 сентября 2025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2.5.</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rPr>
                <w:color w:val="000000"/>
                <w:szCs w:val="20"/>
              </w:rPr>
            </w:pPr>
            <w:r w:rsidRPr="00D70CA1">
              <w:rPr>
                <w:color w:val="000000"/>
                <w:szCs w:val="20"/>
              </w:rPr>
              <w:t>Контрольная точка 2.4</w:t>
            </w:r>
          </w:p>
          <w:p w:rsidR="00D70CA1" w:rsidRPr="00D70CA1" w:rsidRDefault="00D70CA1" w:rsidP="00D70CA1">
            <w:pPr>
              <w:widowControl w:val="0"/>
              <w:spacing w:line="228" w:lineRule="auto"/>
              <w:rPr>
                <w:color w:val="000000"/>
                <w:szCs w:val="20"/>
              </w:rPr>
            </w:pPr>
            <w:r w:rsidRPr="00D70CA1">
              <w:rPr>
                <w:color w:val="000000"/>
                <w:szCs w:val="20"/>
              </w:rPr>
              <w:t>«Мониторинг перечисления бюджетных средств»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27 декабря 2025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Х</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jc w:val="center"/>
              <w:outlineLvl w:val="2"/>
              <w:rPr>
                <w:color w:val="000000"/>
                <w:szCs w:val="20"/>
              </w:rPr>
            </w:pPr>
            <w:r w:rsidRPr="00D70CA1">
              <w:rPr>
                <w:color w:val="000000"/>
                <w:szCs w:val="20"/>
              </w:rPr>
              <w:t xml:space="preserve">3. Задача «Обеспечена оснащенность </w:t>
            </w:r>
          </w:p>
          <w:p w:rsidR="00D70CA1" w:rsidRPr="00D70CA1" w:rsidRDefault="00D70CA1" w:rsidP="00D70CA1">
            <w:pPr>
              <w:widowControl w:val="0"/>
              <w:spacing w:line="228" w:lineRule="auto"/>
              <w:jc w:val="center"/>
              <w:outlineLvl w:val="2"/>
              <w:rPr>
                <w:color w:val="000000"/>
                <w:szCs w:val="20"/>
              </w:rPr>
            </w:pPr>
            <w:r w:rsidRPr="00D70CA1">
              <w:rPr>
                <w:color w:val="000000"/>
                <w:szCs w:val="20"/>
              </w:rPr>
              <w:t>приборами учета используемых энергетических ресурсов и воды государственных учреждений»</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3.1.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outlineLvl w:val="2"/>
              <w:rPr>
                <w:color w:val="000000"/>
                <w:szCs w:val="20"/>
              </w:rPr>
            </w:pPr>
            <w:r w:rsidRPr="00D70CA1">
              <w:rPr>
                <w:color w:val="000000"/>
                <w:szCs w:val="20"/>
              </w:rPr>
              <w:t>Мероприятие (результат) 1</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 xml:space="preserve">«Установлены/заменены приборы учета потребляемых энергоресурсов и воды в муниципальных учреждениях»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r w:rsidRPr="00D70CA1">
              <w:rPr>
                <w:color w:val="000000"/>
                <w:szCs w:val="20"/>
              </w:rPr>
              <w:t xml:space="preserve">Администрация Кутейниковского сельского поселения (Василенко Татьяна Владимировна, специалист 1 категории по вопросам ЧС, пожарной безопасности, </w:t>
            </w:r>
            <w:r w:rsidRPr="00D70CA1">
              <w:rPr>
                <w:color w:val="000000"/>
                <w:szCs w:val="20"/>
              </w:rPr>
              <w:lastRenderedPageBreak/>
              <w:t>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lastRenderedPageBreak/>
              <w:t>Х</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spacing w:line="228" w:lineRule="auto"/>
              <w:jc w:val="center"/>
              <w:rPr>
                <w:color w:val="000000"/>
                <w:szCs w:val="20"/>
              </w:rPr>
            </w:pPr>
            <w:r w:rsidRPr="00D70CA1">
              <w:rPr>
                <w:color w:val="000000"/>
                <w:szCs w:val="20"/>
              </w:rPr>
              <w:t>информационная система отсутствует</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lastRenderedPageBreak/>
              <w:t>3.2.</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1.1</w:t>
            </w:r>
          </w:p>
          <w:p w:rsidR="00D70CA1" w:rsidRPr="00D70CA1" w:rsidRDefault="00D70CA1" w:rsidP="00D70CA1">
            <w:pPr>
              <w:widowControl w:val="0"/>
              <w:tabs>
                <w:tab w:val="left" w:pos="11057"/>
              </w:tabs>
              <w:rPr>
                <w:color w:val="000000"/>
                <w:szCs w:val="20"/>
              </w:rPr>
            </w:pPr>
            <w:r w:rsidRPr="00D70CA1">
              <w:rPr>
                <w:color w:val="000000"/>
                <w:szCs w:val="20"/>
              </w:rPr>
              <w:t>«Мониторинг выполнения работ по заключению контрактов»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31 марта 2026 г.</w:t>
            </w:r>
          </w:p>
        </w:tc>
        <w:tc>
          <w:tcPr>
            <w:tcW w:w="47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3.3.</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1.2</w:t>
            </w:r>
          </w:p>
          <w:p w:rsidR="00D70CA1" w:rsidRPr="00D70CA1" w:rsidRDefault="00D70CA1" w:rsidP="00D70CA1">
            <w:pPr>
              <w:widowControl w:val="0"/>
              <w:tabs>
                <w:tab w:val="left" w:pos="11057"/>
              </w:tabs>
              <w:rPr>
                <w:color w:val="000000"/>
                <w:szCs w:val="20"/>
              </w:rPr>
            </w:pPr>
            <w:r w:rsidRPr="00D70CA1">
              <w:rPr>
                <w:color w:val="000000"/>
                <w:szCs w:val="20"/>
              </w:rPr>
              <w:t>«Мониторинг выполнения работ по установке/замене приборов учета потребляемых энергоресурсов и воды»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июня 2026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3.4.</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1.3</w:t>
            </w:r>
          </w:p>
          <w:p w:rsidR="00D70CA1" w:rsidRPr="00D70CA1" w:rsidRDefault="00D70CA1" w:rsidP="00D70CA1">
            <w:pPr>
              <w:widowControl w:val="0"/>
              <w:tabs>
                <w:tab w:val="left" w:pos="11057"/>
              </w:tabs>
              <w:rPr>
                <w:color w:val="000000"/>
                <w:szCs w:val="20"/>
              </w:rPr>
            </w:pPr>
            <w:r w:rsidRPr="00D70CA1">
              <w:rPr>
                <w:color w:val="000000"/>
                <w:szCs w:val="20"/>
              </w:rPr>
              <w:t>«Мониторинг выполнения работ по приемке завершенных работ»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сентября 2026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3.5.</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1.4</w:t>
            </w:r>
          </w:p>
          <w:p w:rsidR="00D70CA1" w:rsidRPr="00D70CA1" w:rsidRDefault="00D70CA1" w:rsidP="00D70CA1">
            <w:pPr>
              <w:widowControl w:val="0"/>
              <w:tabs>
                <w:tab w:val="left" w:pos="11057"/>
              </w:tabs>
              <w:rPr>
                <w:color w:val="000000"/>
                <w:szCs w:val="20"/>
              </w:rPr>
            </w:pPr>
            <w:r w:rsidRPr="00D70CA1">
              <w:rPr>
                <w:color w:val="000000"/>
                <w:szCs w:val="20"/>
              </w:rPr>
              <w:t>«Мониторинг перечисления бюджетных средств»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26 декабря 2026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284"/>
                <w:tab w:val="left" w:pos="11057"/>
              </w:tabs>
              <w:jc w:val="center"/>
              <w:rPr>
                <w:color w:val="000000"/>
                <w:szCs w:val="20"/>
              </w:rPr>
            </w:pPr>
            <w:r w:rsidRPr="00D70CA1">
              <w:rPr>
                <w:color w:val="000000"/>
                <w:szCs w:val="20"/>
              </w:rPr>
              <w:t xml:space="preserve">4. Задача «Увеличено количество муниципальных учреждений, </w:t>
            </w:r>
          </w:p>
          <w:p w:rsidR="00D70CA1" w:rsidRPr="00D70CA1" w:rsidRDefault="00D70CA1" w:rsidP="00D70CA1">
            <w:pPr>
              <w:widowControl w:val="0"/>
              <w:tabs>
                <w:tab w:val="left" w:pos="284"/>
                <w:tab w:val="left" w:pos="11057"/>
              </w:tabs>
              <w:jc w:val="center"/>
              <w:rPr>
                <w:color w:val="000000"/>
                <w:szCs w:val="20"/>
              </w:rPr>
            </w:pPr>
            <w:r w:rsidRPr="00D70CA1">
              <w:rPr>
                <w:color w:val="000000"/>
                <w:szCs w:val="20"/>
              </w:rPr>
              <w:t>в которых реализуются мероприятия программ энергосбережения и повышения энергетической эффективности»</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4.1.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Cs w:val="20"/>
              </w:rPr>
            </w:pPr>
            <w:r w:rsidRPr="00D70CA1">
              <w:rPr>
                <w:color w:val="000000"/>
                <w:szCs w:val="20"/>
              </w:rPr>
              <w:t>Мероприятие (результат) 2</w:t>
            </w:r>
          </w:p>
          <w:p w:rsidR="00D70CA1" w:rsidRPr="00D70CA1" w:rsidRDefault="00D70CA1" w:rsidP="00D70CA1">
            <w:pPr>
              <w:widowControl w:val="0"/>
              <w:tabs>
                <w:tab w:val="left" w:pos="11057"/>
              </w:tabs>
              <w:rPr>
                <w:color w:val="000000"/>
                <w:szCs w:val="20"/>
              </w:rPr>
            </w:pPr>
            <w:r w:rsidRPr="00D70CA1">
              <w:rPr>
                <w:color w:val="000000"/>
                <w:szCs w:val="20"/>
              </w:rPr>
              <w:t>«Приобретено энергосберегающее оборудование и материалы в муниципальных учреждениях»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xml:space="preserve">информационная </w:t>
            </w:r>
          </w:p>
          <w:p w:rsidR="00D70CA1" w:rsidRPr="00D70CA1" w:rsidRDefault="00D70CA1" w:rsidP="00D70CA1">
            <w:pPr>
              <w:widowControl w:val="0"/>
              <w:jc w:val="center"/>
              <w:rPr>
                <w:color w:val="000000"/>
                <w:szCs w:val="20"/>
              </w:rPr>
            </w:pPr>
            <w:r w:rsidRPr="00D70CA1">
              <w:rPr>
                <w:color w:val="000000"/>
                <w:szCs w:val="20"/>
              </w:rPr>
              <w:t>система отсутствует</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4.2.</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Контрольная точка 2.1</w:t>
            </w:r>
          </w:p>
          <w:p w:rsidR="00D70CA1" w:rsidRPr="00D70CA1" w:rsidRDefault="00D70CA1" w:rsidP="00D70CA1">
            <w:pPr>
              <w:widowControl w:val="0"/>
              <w:rPr>
                <w:color w:val="000000"/>
                <w:szCs w:val="20"/>
              </w:rPr>
            </w:pPr>
            <w:r w:rsidRPr="00D70CA1">
              <w:rPr>
                <w:color w:val="000000"/>
                <w:szCs w:val="20"/>
              </w:rPr>
              <w:t>«Мониторинг выполнения работ по включению закупки в план закупок»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31 марта 2026 г.</w:t>
            </w:r>
          </w:p>
        </w:tc>
        <w:tc>
          <w:tcPr>
            <w:tcW w:w="47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4.3.</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Контрольная точка 2.2</w:t>
            </w:r>
          </w:p>
          <w:p w:rsidR="00D70CA1" w:rsidRPr="00D70CA1" w:rsidRDefault="00D70CA1" w:rsidP="00D70CA1">
            <w:pPr>
              <w:widowControl w:val="0"/>
              <w:rPr>
                <w:color w:val="000000"/>
                <w:szCs w:val="20"/>
              </w:rPr>
            </w:pPr>
            <w:r w:rsidRPr="00D70CA1">
              <w:rPr>
                <w:color w:val="000000"/>
                <w:szCs w:val="20"/>
              </w:rPr>
              <w:t>«Мониторинг выполнения работ по заключению контрактов»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июня 2026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4.4.</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Контрольная точка 2.3 </w:t>
            </w:r>
          </w:p>
          <w:p w:rsidR="00D70CA1" w:rsidRPr="00D70CA1" w:rsidRDefault="00D70CA1" w:rsidP="00D70CA1">
            <w:pPr>
              <w:widowControl w:val="0"/>
              <w:rPr>
                <w:color w:val="000000"/>
                <w:szCs w:val="20"/>
              </w:rPr>
            </w:pPr>
            <w:r w:rsidRPr="00D70CA1">
              <w:rPr>
                <w:color w:val="000000"/>
                <w:szCs w:val="20"/>
              </w:rPr>
              <w:t>«Мониторинг выполнения работ по поставкам товара»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сентября 2026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4.5.</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Контрольная точка 2.4</w:t>
            </w:r>
          </w:p>
          <w:p w:rsidR="00D70CA1" w:rsidRPr="00D70CA1" w:rsidRDefault="00D70CA1" w:rsidP="00D70CA1">
            <w:pPr>
              <w:widowControl w:val="0"/>
              <w:rPr>
                <w:color w:val="000000"/>
                <w:szCs w:val="20"/>
              </w:rPr>
            </w:pPr>
            <w:r w:rsidRPr="00D70CA1">
              <w:rPr>
                <w:color w:val="000000"/>
                <w:szCs w:val="20"/>
              </w:rPr>
              <w:t>«Мониторинг перечисления бюджетных средств»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26 декабря 2026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426"/>
              </w:tabs>
              <w:jc w:val="center"/>
              <w:outlineLvl w:val="2"/>
              <w:rPr>
                <w:color w:val="000000"/>
                <w:szCs w:val="20"/>
              </w:rPr>
            </w:pPr>
            <w:r w:rsidRPr="00D70CA1">
              <w:rPr>
                <w:color w:val="000000"/>
                <w:szCs w:val="20"/>
              </w:rPr>
              <w:t xml:space="preserve">5. Задача «Обеспечена оснащенность приборами учета </w:t>
            </w:r>
          </w:p>
          <w:p w:rsidR="00D70CA1" w:rsidRPr="00D70CA1" w:rsidRDefault="00D70CA1" w:rsidP="00D70CA1">
            <w:pPr>
              <w:widowControl w:val="0"/>
              <w:tabs>
                <w:tab w:val="left" w:pos="426"/>
              </w:tabs>
              <w:jc w:val="center"/>
              <w:outlineLvl w:val="2"/>
            </w:pPr>
            <w:r w:rsidRPr="00D70CA1">
              <w:t>используемых энергетических ресурсов и воды муниципальных учреждений»</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5.1.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Cs w:val="20"/>
              </w:rPr>
            </w:pPr>
            <w:r w:rsidRPr="00D70CA1">
              <w:rPr>
                <w:color w:val="000000"/>
                <w:szCs w:val="20"/>
              </w:rPr>
              <w:t>Мероприятие (результат) 1</w:t>
            </w:r>
          </w:p>
          <w:p w:rsidR="00D70CA1" w:rsidRPr="00D70CA1" w:rsidRDefault="00D70CA1" w:rsidP="00D70CA1">
            <w:pPr>
              <w:widowControl w:val="0"/>
              <w:tabs>
                <w:tab w:val="left" w:pos="11057"/>
              </w:tabs>
              <w:rPr>
                <w:color w:val="000000"/>
                <w:szCs w:val="20"/>
              </w:rPr>
            </w:pPr>
            <w:r w:rsidRPr="00D70CA1">
              <w:rPr>
                <w:color w:val="000000"/>
                <w:szCs w:val="20"/>
              </w:rPr>
              <w:t xml:space="preserve"> «Установлены/заменены приборы учета потребляемых энергоресурсов и воды в муниципальных учреждениях»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 xml:space="preserve">информационная </w:t>
            </w:r>
          </w:p>
          <w:p w:rsidR="00D70CA1" w:rsidRPr="00D70CA1" w:rsidRDefault="00D70CA1" w:rsidP="00D70CA1">
            <w:pPr>
              <w:widowControl w:val="0"/>
              <w:jc w:val="center"/>
              <w:rPr>
                <w:color w:val="000000"/>
                <w:szCs w:val="20"/>
              </w:rPr>
            </w:pPr>
            <w:r w:rsidRPr="00D70CA1">
              <w:rPr>
                <w:color w:val="000000"/>
                <w:szCs w:val="20"/>
              </w:rPr>
              <w:t>система отсутствует</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5.2.</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1.1</w:t>
            </w:r>
          </w:p>
          <w:p w:rsidR="00D70CA1" w:rsidRPr="00D70CA1" w:rsidRDefault="00D70CA1" w:rsidP="00D70CA1">
            <w:pPr>
              <w:widowControl w:val="0"/>
              <w:tabs>
                <w:tab w:val="left" w:pos="11057"/>
              </w:tabs>
              <w:rPr>
                <w:color w:val="000000"/>
                <w:szCs w:val="20"/>
              </w:rPr>
            </w:pPr>
            <w:r w:rsidRPr="00D70CA1">
              <w:rPr>
                <w:color w:val="000000"/>
                <w:szCs w:val="20"/>
              </w:rPr>
              <w:t>«Мониторинг выполнения работ по заключению контрактов»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31 марта 2027 г.</w:t>
            </w:r>
          </w:p>
        </w:tc>
        <w:tc>
          <w:tcPr>
            <w:tcW w:w="478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5.3.</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1.2</w:t>
            </w:r>
          </w:p>
          <w:p w:rsidR="00D70CA1" w:rsidRPr="00D70CA1" w:rsidRDefault="00D70CA1" w:rsidP="00D70CA1">
            <w:pPr>
              <w:widowControl w:val="0"/>
              <w:tabs>
                <w:tab w:val="left" w:pos="11057"/>
              </w:tabs>
              <w:rPr>
                <w:color w:val="000000"/>
                <w:szCs w:val="20"/>
              </w:rPr>
            </w:pPr>
            <w:r w:rsidRPr="00D70CA1">
              <w:rPr>
                <w:color w:val="000000"/>
                <w:szCs w:val="20"/>
              </w:rPr>
              <w:t>«Мониторинг выполнения работ по установке/замене приборов учета потребляемых энергоресурсов и воды»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июня 2027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5.4.</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1.3</w:t>
            </w:r>
          </w:p>
          <w:p w:rsidR="00D70CA1" w:rsidRPr="00D70CA1" w:rsidRDefault="00D70CA1" w:rsidP="00D70CA1">
            <w:pPr>
              <w:widowControl w:val="0"/>
              <w:tabs>
                <w:tab w:val="left" w:pos="11057"/>
              </w:tabs>
              <w:rPr>
                <w:color w:val="000000"/>
                <w:szCs w:val="20"/>
              </w:rPr>
            </w:pPr>
            <w:r w:rsidRPr="00D70CA1">
              <w:rPr>
                <w:color w:val="000000"/>
                <w:szCs w:val="20"/>
              </w:rPr>
              <w:t>«Мониторинг выполнения работ по приемке завершенных работ»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сентября 2027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5.5.</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rPr>
                <w:color w:val="000000"/>
                <w:szCs w:val="20"/>
              </w:rPr>
            </w:pPr>
            <w:r w:rsidRPr="00D70CA1">
              <w:rPr>
                <w:color w:val="000000"/>
                <w:szCs w:val="20"/>
              </w:rPr>
              <w:t>Контрольная точка 1.4</w:t>
            </w:r>
          </w:p>
          <w:p w:rsidR="00D70CA1" w:rsidRPr="00D70CA1" w:rsidRDefault="00D70CA1" w:rsidP="00D70CA1">
            <w:pPr>
              <w:widowControl w:val="0"/>
              <w:tabs>
                <w:tab w:val="left" w:pos="11057"/>
              </w:tabs>
              <w:rPr>
                <w:color w:val="000000"/>
                <w:szCs w:val="20"/>
              </w:rPr>
            </w:pPr>
            <w:r w:rsidRPr="00D70CA1">
              <w:rPr>
                <w:color w:val="000000"/>
                <w:szCs w:val="20"/>
              </w:rPr>
              <w:t>«Мониторинг перечисления бюджетных средств»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25 декабря 2027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426"/>
                <w:tab w:val="left" w:pos="11057"/>
              </w:tabs>
              <w:jc w:val="center"/>
              <w:rPr>
                <w:color w:val="000000"/>
                <w:szCs w:val="20"/>
              </w:rPr>
            </w:pPr>
            <w:r w:rsidRPr="00D70CA1">
              <w:rPr>
                <w:color w:val="000000"/>
                <w:szCs w:val="20"/>
              </w:rPr>
              <w:t xml:space="preserve">6. Задача «Увеличено количество муниципальных учреждений, </w:t>
            </w:r>
          </w:p>
          <w:p w:rsidR="00D70CA1" w:rsidRPr="00D70CA1" w:rsidRDefault="00D70CA1" w:rsidP="00D70CA1">
            <w:pPr>
              <w:widowControl w:val="0"/>
              <w:tabs>
                <w:tab w:val="left" w:pos="426"/>
                <w:tab w:val="left" w:pos="11057"/>
              </w:tabs>
              <w:jc w:val="center"/>
              <w:rPr>
                <w:color w:val="000000"/>
                <w:szCs w:val="20"/>
              </w:rPr>
            </w:pPr>
            <w:r w:rsidRPr="00D70CA1">
              <w:rPr>
                <w:color w:val="000000"/>
                <w:szCs w:val="20"/>
              </w:rPr>
              <w:t>в которых реализуются мероприятия программ энергосбережения и повышения энергетической эффективности»</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lastRenderedPageBreak/>
              <w:t>6.1.</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Cs w:val="20"/>
              </w:rPr>
            </w:pPr>
            <w:r w:rsidRPr="00D70CA1">
              <w:rPr>
                <w:color w:val="000000"/>
                <w:szCs w:val="20"/>
              </w:rPr>
              <w:t>Мероприятие (результат) 2</w:t>
            </w:r>
          </w:p>
          <w:p w:rsidR="00D70CA1" w:rsidRPr="00D70CA1" w:rsidRDefault="00D70CA1" w:rsidP="00D70CA1">
            <w:pPr>
              <w:widowControl w:val="0"/>
              <w:tabs>
                <w:tab w:val="left" w:pos="11057"/>
              </w:tabs>
              <w:rPr>
                <w:color w:val="000000"/>
                <w:szCs w:val="20"/>
              </w:rPr>
            </w:pPr>
            <w:r w:rsidRPr="00D70CA1">
              <w:rPr>
                <w:color w:val="000000"/>
                <w:szCs w:val="20"/>
              </w:rPr>
              <w:t>«Приобретено энергосберегающее оборудование и материалы в муниципальных учреждениях»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Х</w:t>
            </w: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информационная система отсутствует</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6.2.</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Контрольная точка 2.1</w:t>
            </w:r>
          </w:p>
          <w:p w:rsidR="00D70CA1" w:rsidRPr="00D70CA1" w:rsidRDefault="00D70CA1" w:rsidP="00D70CA1">
            <w:pPr>
              <w:widowControl w:val="0"/>
              <w:rPr>
                <w:color w:val="000000"/>
                <w:szCs w:val="20"/>
              </w:rPr>
            </w:pPr>
            <w:r w:rsidRPr="00D70CA1">
              <w:rPr>
                <w:color w:val="000000"/>
                <w:szCs w:val="20"/>
              </w:rPr>
              <w:t>«Мониторинг выполнения работ по включению закупки в план закупок»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31 марта 2027 г.</w:t>
            </w:r>
          </w:p>
        </w:tc>
        <w:tc>
          <w:tcPr>
            <w:tcW w:w="478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r w:rsidRPr="00D70CA1">
              <w:rPr>
                <w:color w:val="000000"/>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6.3.</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Контрольная точка 2.2</w:t>
            </w:r>
          </w:p>
          <w:p w:rsidR="00D70CA1" w:rsidRPr="00D70CA1" w:rsidRDefault="00D70CA1" w:rsidP="00D70CA1">
            <w:pPr>
              <w:widowControl w:val="0"/>
              <w:rPr>
                <w:color w:val="000000"/>
                <w:szCs w:val="20"/>
              </w:rPr>
            </w:pPr>
            <w:r w:rsidRPr="00D70CA1">
              <w:rPr>
                <w:color w:val="000000"/>
                <w:szCs w:val="20"/>
              </w:rPr>
              <w:t>«Мониторинг выполнения работ по заключению контрактов»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июня 2027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6.4.</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 xml:space="preserve">Контрольная точка 2.3 </w:t>
            </w:r>
          </w:p>
          <w:p w:rsidR="00D70CA1" w:rsidRPr="00D70CA1" w:rsidRDefault="00D70CA1" w:rsidP="00D70CA1">
            <w:pPr>
              <w:widowControl w:val="0"/>
              <w:rPr>
                <w:color w:val="000000"/>
                <w:szCs w:val="20"/>
              </w:rPr>
            </w:pPr>
            <w:r w:rsidRPr="00D70CA1">
              <w:rPr>
                <w:color w:val="000000"/>
                <w:szCs w:val="20"/>
              </w:rPr>
              <w:t>«Мониторинг выполнения работ по поставкам товара»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30 сентября 2027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r w:rsidR="00D70CA1" w:rsidRPr="00D70CA1" w:rsidTr="00D70CA1">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6.5.</w:t>
            </w:r>
          </w:p>
        </w:tc>
        <w:tc>
          <w:tcPr>
            <w:tcW w:w="58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rPr>
                <w:color w:val="000000"/>
                <w:szCs w:val="20"/>
              </w:rPr>
            </w:pPr>
            <w:r w:rsidRPr="00D70CA1">
              <w:rPr>
                <w:color w:val="000000"/>
                <w:szCs w:val="20"/>
              </w:rPr>
              <w:t>Контрольная точка 2.4</w:t>
            </w:r>
          </w:p>
          <w:p w:rsidR="00D70CA1" w:rsidRPr="00D70CA1" w:rsidRDefault="00D70CA1" w:rsidP="00D70CA1">
            <w:pPr>
              <w:widowControl w:val="0"/>
              <w:rPr>
                <w:color w:val="000000"/>
                <w:szCs w:val="20"/>
              </w:rPr>
            </w:pPr>
            <w:r w:rsidRPr="00D70CA1">
              <w:rPr>
                <w:color w:val="000000"/>
                <w:szCs w:val="20"/>
              </w:rPr>
              <w:t>«Мониторинг перечисления бюджетных средств»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25 декабря 2027 г.</w:t>
            </w:r>
          </w:p>
        </w:tc>
        <w:tc>
          <w:tcPr>
            <w:tcW w:w="478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rPr>
                <w:color w:val="000000"/>
                <w:sz w:val="20"/>
                <w:szCs w:val="20"/>
              </w:rPr>
            </w:pPr>
          </w:p>
        </w:tc>
        <w:tc>
          <w:tcPr>
            <w:tcW w:w="388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информационно-аналитическая справка</w:t>
            </w:r>
          </w:p>
        </w:tc>
        <w:tc>
          <w:tcPr>
            <w:tcW w:w="344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rPr>
                <w:color w:val="000000"/>
                <w:szCs w:val="20"/>
              </w:rPr>
            </w:pPr>
            <w:r w:rsidRPr="00D70CA1">
              <w:rPr>
                <w:color w:val="000000"/>
                <w:szCs w:val="20"/>
              </w:rPr>
              <w:t>Х</w:t>
            </w:r>
          </w:p>
        </w:tc>
      </w:tr>
    </w:tbl>
    <w:p w:rsidR="00D70CA1" w:rsidRPr="00D70CA1" w:rsidRDefault="00D70CA1" w:rsidP="00D70CA1">
      <w:pPr>
        <w:widowControl w:val="0"/>
        <w:ind w:firstLine="709"/>
        <w:jc w:val="both"/>
        <w:rPr>
          <w:color w:val="000000"/>
          <w:sz w:val="28"/>
          <w:szCs w:val="20"/>
        </w:rPr>
      </w:pPr>
    </w:p>
    <w:p w:rsidR="00D70CA1" w:rsidRPr="00D70CA1" w:rsidRDefault="00D70CA1" w:rsidP="00D70CA1">
      <w:pPr>
        <w:widowControl w:val="0"/>
        <w:ind w:firstLine="709"/>
        <w:jc w:val="both"/>
        <w:rPr>
          <w:color w:val="000000"/>
          <w:sz w:val="28"/>
          <w:szCs w:val="20"/>
        </w:rPr>
      </w:pPr>
      <w:r w:rsidRPr="00D70CA1">
        <w:rPr>
          <w:color w:val="000000"/>
          <w:sz w:val="28"/>
          <w:szCs w:val="20"/>
        </w:rPr>
        <w:t xml:space="preserve">Примечание. </w:t>
      </w:r>
    </w:p>
    <w:p w:rsidR="00D70CA1" w:rsidRPr="00D70CA1" w:rsidRDefault="00D70CA1" w:rsidP="00D70CA1">
      <w:pPr>
        <w:widowControl w:val="0"/>
        <w:ind w:firstLine="709"/>
        <w:jc w:val="both"/>
        <w:rPr>
          <w:color w:val="000000"/>
          <w:sz w:val="28"/>
          <w:szCs w:val="20"/>
        </w:rPr>
      </w:pPr>
      <w:r w:rsidRPr="00D70CA1">
        <w:rPr>
          <w:color w:val="000000"/>
          <w:sz w:val="28"/>
          <w:szCs w:val="20"/>
        </w:rPr>
        <w:t>Х – данные ячейки не заполняются.</w:t>
      </w: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ind w:firstLine="709"/>
        <w:jc w:val="both"/>
        <w:rPr>
          <w:color w:val="000000"/>
          <w:sz w:val="28"/>
          <w:szCs w:val="20"/>
        </w:rPr>
      </w:pPr>
    </w:p>
    <w:p w:rsidR="00D70CA1" w:rsidRPr="00D70CA1" w:rsidRDefault="00D70CA1" w:rsidP="00D70CA1">
      <w:pPr>
        <w:widowControl w:val="0"/>
        <w:jc w:val="center"/>
        <w:outlineLvl w:val="2"/>
        <w:rPr>
          <w:color w:val="000000"/>
          <w:sz w:val="28"/>
          <w:szCs w:val="20"/>
        </w:rPr>
      </w:pPr>
    </w:p>
    <w:p w:rsidR="00D70CA1" w:rsidRPr="00D70CA1" w:rsidRDefault="00D70CA1" w:rsidP="00D70CA1">
      <w:pPr>
        <w:widowControl w:val="0"/>
        <w:jc w:val="center"/>
        <w:outlineLvl w:val="2"/>
        <w:rPr>
          <w:color w:val="000000"/>
          <w:sz w:val="28"/>
          <w:szCs w:val="20"/>
        </w:rPr>
      </w:pPr>
      <w:r w:rsidRPr="00D70CA1">
        <w:rPr>
          <w:color w:val="000000"/>
          <w:sz w:val="28"/>
          <w:szCs w:val="20"/>
        </w:rPr>
        <w:t>IV. ПАСПОРТ</w:t>
      </w:r>
    </w:p>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комплекса процессных мероприятий </w:t>
      </w:r>
    </w:p>
    <w:p w:rsidR="00D70CA1" w:rsidRPr="00D70CA1" w:rsidRDefault="00D70CA1" w:rsidP="00D70CA1">
      <w:pPr>
        <w:widowControl w:val="0"/>
        <w:jc w:val="center"/>
        <w:outlineLvl w:val="2"/>
        <w:rPr>
          <w:color w:val="000000"/>
          <w:sz w:val="28"/>
          <w:szCs w:val="20"/>
        </w:rPr>
      </w:pPr>
      <w:r w:rsidRPr="00D70CA1">
        <w:rPr>
          <w:color w:val="000000"/>
          <w:sz w:val="28"/>
          <w:szCs w:val="20"/>
        </w:rPr>
        <w:t>«</w:t>
      </w:r>
      <w:r w:rsidRPr="00D70CA1">
        <w:rPr>
          <w:snapToGrid w:val="0"/>
          <w:color w:val="000000"/>
          <w:sz w:val="28"/>
          <w:szCs w:val="28"/>
        </w:rPr>
        <w:t>П</w:t>
      </w:r>
      <w:r w:rsidRPr="00D70CA1">
        <w:rPr>
          <w:color w:val="000000"/>
          <w:sz w:val="28"/>
          <w:szCs w:val="28"/>
        </w:rPr>
        <w:t>роведено обязательное энергетическое обследование</w:t>
      </w:r>
      <w:r w:rsidRPr="00D70CA1">
        <w:rPr>
          <w:color w:val="000000"/>
          <w:sz w:val="28"/>
          <w:szCs w:val="20"/>
        </w:rPr>
        <w:t>»</w:t>
      </w:r>
    </w:p>
    <w:p w:rsidR="00D70CA1" w:rsidRPr="00D70CA1" w:rsidRDefault="00D70CA1" w:rsidP="00D70CA1">
      <w:pPr>
        <w:widowControl w:val="0"/>
        <w:jc w:val="center"/>
        <w:outlineLvl w:val="2"/>
        <w:rPr>
          <w:i/>
          <w:color w:val="000000"/>
          <w:sz w:val="28"/>
          <w:szCs w:val="20"/>
        </w:rPr>
      </w:pPr>
    </w:p>
    <w:p w:rsidR="00D70CA1" w:rsidRPr="00D70CA1" w:rsidRDefault="00D70CA1" w:rsidP="00D70CA1">
      <w:pPr>
        <w:widowControl w:val="0"/>
        <w:contextualSpacing/>
        <w:jc w:val="center"/>
        <w:outlineLvl w:val="2"/>
        <w:rPr>
          <w:sz w:val="28"/>
        </w:rPr>
      </w:pPr>
      <w:r w:rsidRPr="00D70CA1">
        <w:rPr>
          <w:sz w:val="28"/>
        </w:rPr>
        <w:t>1. Основные положения</w:t>
      </w:r>
    </w:p>
    <w:p w:rsidR="00D70CA1" w:rsidRPr="00D70CA1" w:rsidRDefault="00D70CA1" w:rsidP="00D70CA1">
      <w:pPr>
        <w:widowControl w:val="0"/>
        <w:ind w:left="720"/>
        <w:outlineLvl w:val="2"/>
        <w:rPr>
          <w:color w:val="000000"/>
          <w:sz w:val="28"/>
          <w:szCs w:val="20"/>
        </w:rPr>
      </w:pPr>
    </w:p>
    <w:tbl>
      <w:tblPr>
        <w:tblW w:w="0" w:type="auto"/>
        <w:tblLayout w:type="fixed"/>
        <w:tblCellMar>
          <w:left w:w="57" w:type="dxa"/>
          <w:right w:w="57" w:type="dxa"/>
        </w:tblCellMar>
        <w:tblLook w:val="04A0" w:firstRow="1" w:lastRow="0" w:firstColumn="1" w:lastColumn="0" w:noHBand="0" w:noVBand="1"/>
      </w:tblPr>
      <w:tblGrid>
        <w:gridCol w:w="750"/>
        <w:gridCol w:w="10351"/>
        <w:gridCol w:w="504"/>
        <w:gridCol w:w="9940"/>
      </w:tblGrid>
      <w:tr w:rsidR="00D70CA1" w:rsidRPr="00D70CA1" w:rsidTr="00D70CA1">
        <w:tc>
          <w:tcPr>
            <w:tcW w:w="750" w:type="dxa"/>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1.1.</w:t>
            </w:r>
          </w:p>
        </w:tc>
        <w:tc>
          <w:tcPr>
            <w:tcW w:w="10351" w:type="dxa"/>
            <w:shd w:val="clear" w:color="auto" w:fill="auto"/>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 xml:space="preserve">Ответственный за разработку и реализацию комплекса процессных мероприятий «Обеспечение реализации муниципальной программы» </w:t>
            </w:r>
          </w:p>
        </w:tc>
        <w:tc>
          <w:tcPr>
            <w:tcW w:w="504" w:type="dxa"/>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9940" w:type="dxa"/>
            <w:tcMar>
              <w:left w:w="57" w:type="dxa"/>
              <w:right w:w="57" w:type="dxa"/>
            </w:tcMar>
          </w:tcPr>
          <w:p w:rsidR="00D70CA1" w:rsidRPr="00D70CA1" w:rsidRDefault="00D70CA1" w:rsidP="00D70CA1">
            <w:pPr>
              <w:jc w:val="both"/>
              <w:rPr>
                <w:color w:val="000000"/>
                <w:sz w:val="16"/>
                <w:szCs w:val="20"/>
              </w:rPr>
            </w:pPr>
            <w:r w:rsidRPr="00D70CA1">
              <w:rPr>
                <w:color w:val="000000"/>
                <w:sz w:val="28"/>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r>
      <w:tr w:rsidR="00D70CA1" w:rsidRPr="00D70CA1" w:rsidTr="00D70CA1">
        <w:tc>
          <w:tcPr>
            <w:tcW w:w="750" w:type="dxa"/>
            <w:shd w:val="clear" w:color="auto" w:fill="auto"/>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1.2.</w:t>
            </w:r>
          </w:p>
        </w:tc>
        <w:tc>
          <w:tcPr>
            <w:tcW w:w="10351" w:type="dxa"/>
            <w:shd w:val="clear" w:color="auto" w:fill="auto"/>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Связь с муниципальной программой Кутейниковского сельского поселения</w:t>
            </w:r>
          </w:p>
        </w:tc>
        <w:tc>
          <w:tcPr>
            <w:tcW w:w="504" w:type="dxa"/>
            <w:tcMar>
              <w:left w:w="57" w:type="dxa"/>
              <w:right w:w="57" w:type="dxa"/>
            </w:tcMar>
          </w:tcPr>
          <w:p w:rsidR="00D70CA1" w:rsidRPr="00D70CA1" w:rsidRDefault="00D70CA1" w:rsidP="00D70CA1">
            <w:pPr>
              <w:jc w:val="center"/>
              <w:rPr>
                <w:color w:val="000000"/>
                <w:sz w:val="28"/>
                <w:szCs w:val="20"/>
              </w:rPr>
            </w:pPr>
            <w:r w:rsidRPr="00D70CA1">
              <w:rPr>
                <w:color w:val="000000"/>
                <w:sz w:val="28"/>
                <w:szCs w:val="20"/>
              </w:rPr>
              <w:t>–</w:t>
            </w:r>
          </w:p>
        </w:tc>
        <w:tc>
          <w:tcPr>
            <w:tcW w:w="9940" w:type="dxa"/>
            <w:tcMar>
              <w:left w:w="57" w:type="dxa"/>
              <w:right w:w="57" w:type="dxa"/>
            </w:tcMar>
          </w:tcPr>
          <w:p w:rsidR="00D70CA1" w:rsidRPr="00D70CA1" w:rsidRDefault="00D70CA1" w:rsidP="00D70CA1">
            <w:pPr>
              <w:jc w:val="both"/>
              <w:rPr>
                <w:color w:val="000000"/>
                <w:sz w:val="28"/>
                <w:szCs w:val="20"/>
              </w:rPr>
            </w:pPr>
            <w:r w:rsidRPr="00D70CA1">
              <w:rPr>
                <w:color w:val="000000"/>
                <w:sz w:val="28"/>
                <w:szCs w:val="20"/>
              </w:rPr>
              <w:t>Муниципальная программа Кутейниковского сельского поселения «Энергоэффективность и развитие энергетики»</w:t>
            </w:r>
          </w:p>
        </w:tc>
      </w:tr>
    </w:tbl>
    <w:p w:rsidR="00D70CA1" w:rsidRPr="00D70CA1" w:rsidRDefault="00D70CA1" w:rsidP="00D70CA1">
      <w:pPr>
        <w:widowControl w:val="0"/>
        <w:contextualSpacing/>
        <w:jc w:val="center"/>
        <w:outlineLvl w:val="2"/>
        <w:rPr>
          <w:sz w:val="28"/>
        </w:rPr>
      </w:pPr>
    </w:p>
    <w:p w:rsidR="00D70CA1" w:rsidRPr="00D70CA1" w:rsidRDefault="00D70CA1" w:rsidP="00D70CA1">
      <w:pPr>
        <w:widowControl w:val="0"/>
        <w:tabs>
          <w:tab w:val="left" w:pos="3765"/>
          <w:tab w:val="right" w:pos="10803"/>
        </w:tabs>
        <w:jc w:val="center"/>
        <w:outlineLvl w:val="2"/>
        <w:rPr>
          <w:color w:val="000000"/>
          <w:sz w:val="28"/>
          <w:szCs w:val="20"/>
        </w:rPr>
      </w:pPr>
      <w:r w:rsidRPr="00D70CA1">
        <w:rPr>
          <w:color w:val="000000"/>
          <w:sz w:val="28"/>
          <w:szCs w:val="20"/>
        </w:rPr>
        <w:t>2. Показатели комплекса процессных мероприятий</w:t>
      </w:r>
    </w:p>
    <w:p w:rsidR="00D70CA1" w:rsidRPr="00D70CA1" w:rsidRDefault="00D70CA1" w:rsidP="00D70CA1">
      <w:pPr>
        <w:widowControl w:val="0"/>
        <w:ind w:left="720"/>
        <w:outlineLvl w:val="2"/>
        <w:rPr>
          <w:color w:val="000000"/>
          <w:szCs w:val="20"/>
        </w:rPr>
      </w:pPr>
    </w:p>
    <w:tbl>
      <w:tblPr>
        <w:tblW w:w="0" w:type="auto"/>
        <w:tblLayout w:type="fixed"/>
        <w:tblCellMar>
          <w:left w:w="57" w:type="dxa"/>
          <w:right w:w="57" w:type="dxa"/>
        </w:tblCellMar>
        <w:tblLook w:val="04A0" w:firstRow="1" w:lastRow="0" w:firstColumn="1" w:lastColumn="0" w:noHBand="0" w:noVBand="1"/>
      </w:tblPr>
      <w:tblGrid>
        <w:gridCol w:w="716"/>
        <w:gridCol w:w="4362"/>
        <w:gridCol w:w="1527"/>
        <w:gridCol w:w="1293"/>
        <w:gridCol w:w="1293"/>
        <w:gridCol w:w="1149"/>
        <w:gridCol w:w="861"/>
        <w:gridCol w:w="1149"/>
        <w:gridCol w:w="1149"/>
        <w:gridCol w:w="1293"/>
        <w:gridCol w:w="1724"/>
        <w:gridCol w:w="3446"/>
        <w:gridCol w:w="1584"/>
      </w:tblGrid>
      <w:tr w:rsidR="00D70CA1" w:rsidRPr="00D70CA1" w:rsidTr="00D70CA1">
        <w:tc>
          <w:tcPr>
            <w:tcW w:w="71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w:t>
            </w:r>
            <w:r w:rsidRPr="00D70CA1">
              <w:rPr>
                <w:color w:val="000000"/>
                <w:szCs w:val="20"/>
              </w:rPr>
              <w:br/>
              <w:t>п/п</w:t>
            </w:r>
          </w:p>
        </w:tc>
        <w:tc>
          <w:tcPr>
            <w:tcW w:w="43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 xml:space="preserve">Наименование показателя </w:t>
            </w:r>
          </w:p>
        </w:tc>
        <w:tc>
          <w:tcPr>
            <w:tcW w:w="15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Признак возрастания/убывания</w:t>
            </w:r>
          </w:p>
        </w:tc>
        <w:tc>
          <w:tcPr>
            <w:tcW w:w="12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Уровень показателя</w:t>
            </w:r>
          </w:p>
        </w:tc>
        <w:tc>
          <w:tcPr>
            <w:tcW w:w="12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Единица измерения (по ОКЕИ)</w:t>
            </w:r>
          </w:p>
        </w:tc>
        <w:tc>
          <w:tcPr>
            <w:tcW w:w="20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Базовое значение показателя</w:t>
            </w:r>
          </w:p>
        </w:tc>
        <w:tc>
          <w:tcPr>
            <w:tcW w:w="531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Значения показателей</w:t>
            </w:r>
          </w:p>
        </w:tc>
        <w:tc>
          <w:tcPr>
            <w:tcW w:w="34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 xml:space="preserve">Ответственный </w:t>
            </w:r>
          </w:p>
          <w:p w:rsidR="00D70CA1" w:rsidRPr="00D70CA1" w:rsidRDefault="00D70CA1" w:rsidP="00D70CA1">
            <w:pPr>
              <w:widowControl w:val="0"/>
              <w:jc w:val="center"/>
              <w:rPr>
                <w:color w:val="000000"/>
                <w:szCs w:val="20"/>
              </w:rPr>
            </w:pPr>
            <w:r w:rsidRPr="00D70CA1">
              <w:rPr>
                <w:color w:val="000000"/>
                <w:szCs w:val="20"/>
              </w:rPr>
              <w:t>за достижение показателя</w:t>
            </w:r>
          </w:p>
        </w:tc>
        <w:tc>
          <w:tcPr>
            <w:tcW w:w="15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proofErr w:type="spellStart"/>
            <w:r w:rsidRPr="00D70CA1">
              <w:rPr>
                <w:color w:val="000000"/>
                <w:szCs w:val="20"/>
              </w:rPr>
              <w:t>Информа</w:t>
            </w:r>
            <w:proofErr w:type="spellEnd"/>
            <w:r w:rsidRPr="00D70CA1">
              <w:rPr>
                <w:color w:val="000000"/>
                <w:szCs w:val="20"/>
              </w:rPr>
              <w:t>-</w:t>
            </w:r>
          </w:p>
          <w:p w:rsidR="00D70CA1" w:rsidRPr="00D70CA1" w:rsidRDefault="00D70CA1" w:rsidP="00D70CA1">
            <w:pPr>
              <w:widowControl w:val="0"/>
              <w:jc w:val="center"/>
              <w:rPr>
                <w:color w:val="000000"/>
                <w:szCs w:val="20"/>
              </w:rPr>
            </w:pPr>
            <w:proofErr w:type="spellStart"/>
            <w:r w:rsidRPr="00D70CA1">
              <w:rPr>
                <w:color w:val="000000"/>
                <w:szCs w:val="20"/>
              </w:rPr>
              <w:t>ционная</w:t>
            </w:r>
            <w:proofErr w:type="spellEnd"/>
            <w:r w:rsidRPr="00D70CA1">
              <w:rPr>
                <w:color w:val="000000"/>
                <w:szCs w:val="20"/>
              </w:rPr>
              <w:t xml:space="preserve"> система</w:t>
            </w:r>
          </w:p>
        </w:tc>
      </w:tr>
      <w:tr w:rsidR="00D70CA1" w:rsidRPr="00D70CA1" w:rsidTr="00D70CA1">
        <w:tc>
          <w:tcPr>
            <w:tcW w:w="71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0"/>
                <w:szCs w:val="20"/>
              </w:rPr>
            </w:pPr>
          </w:p>
        </w:tc>
        <w:tc>
          <w:tcPr>
            <w:tcW w:w="436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0"/>
                <w:szCs w:val="20"/>
              </w:rPr>
            </w:pPr>
          </w:p>
        </w:tc>
        <w:tc>
          <w:tcPr>
            <w:tcW w:w="15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0"/>
                <w:szCs w:val="20"/>
              </w:rPr>
            </w:pPr>
          </w:p>
        </w:tc>
        <w:tc>
          <w:tcPr>
            <w:tcW w:w="12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0"/>
                <w:szCs w:val="20"/>
              </w:rPr>
            </w:pPr>
          </w:p>
        </w:tc>
        <w:tc>
          <w:tcPr>
            <w:tcW w:w="114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значение</w:t>
            </w:r>
          </w:p>
        </w:tc>
        <w:tc>
          <w:tcPr>
            <w:tcW w:w="86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год</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2025</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2026</w:t>
            </w:r>
          </w:p>
        </w:tc>
        <w:tc>
          <w:tcPr>
            <w:tcW w:w="12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2027</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Cs w:val="20"/>
              </w:rPr>
            </w:pPr>
            <w:r w:rsidRPr="00D70CA1">
              <w:rPr>
                <w:color w:val="000000"/>
                <w:szCs w:val="20"/>
              </w:rPr>
              <w:t xml:space="preserve">2030 год </w:t>
            </w:r>
            <w:proofErr w:type="spellStart"/>
            <w:r w:rsidRPr="00D70CA1">
              <w:rPr>
                <w:color w:val="000000"/>
                <w:szCs w:val="20"/>
              </w:rPr>
              <w:t>справочно</w:t>
            </w:r>
            <w:proofErr w:type="spellEnd"/>
          </w:p>
        </w:tc>
        <w:tc>
          <w:tcPr>
            <w:tcW w:w="34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rPr>
                <w:color w:val="000000"/>
                <w:sz w:val="20"/>
                <w:szCs w:val="20"/>
              </w:rPr>
            </w:pPr>
          </w:p>
        </w:tc>
      </w:tr>
      <w:tr w:rsidR="00D70CA1" w:rsidRPr="00D70CA1" w:rsidTr="00D70CA1">
        <w:tc>
          <w:tcPr>
            <w:tcW w:w="7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1</w:t>
            </w:r>
          </w:p>
        </w:tc>
        <w:tc>
          <w:tcPr>
            <w:tcW w:w="43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2</w:t>
            </w:r>
          </w:p>
        </w:tc>
        <w:tc>
          <w:tcPr>
            <w:tcW w:w="15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3</w:t>
            </w:r>
          </w:p>
        </w:tc>
        <w:tc>
          <w:tcPr>
            <w:tcW w:w="12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4</w:t>
            </w:r>
          </w:p>
        </w:tc>
        <w:tc>
          <w:tcPr>
            <w:tcW w:w="12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5</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6</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7</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8</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9</w:t>
            </w:r>
          </w:p>
        </w:tc>
        <w:tc>
          <w:tcPr>
            <w:tcW w:w="12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10</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11</w:t>
            </w:r>
          </w:p>
        </w:tc>
        <w:tc>
          <w:tcPr>
            <w:tcW w:w="34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12</w:t>
            </w:r>
          </w:p>
        </w:tc>
        <w:tc>
          <w:tcPr>
            <w:tcW w:w="15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13</w:t>
            </w:r>
          </w:p>
        </w:tc>
      </w:tr>
      <w:tr w:rsidR="00D70CA1" w:rsidRPr="00D70CA1" w:rsidTr="00D70CA1">
        <w:tc>
          <w:tcPr>
            <w:tcW w:w="21546" w:type="dxa"/>
            <w:gridSpan w:val="13"/>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tabs>
                <w:tab w:val="left" w:pos="11057"/>
              </w:tabs>
              <w:jc w:val="center"/>
              <w:rPr>
                <w:color w:val="000000"/>
                <w:szCs w:val="20"/>
              </w:rPr>
            </w:pPr>
            <w:r w:rsidRPr="00D70CA1">
              <w:rPr>
                <w:color w:val="000000"/>
                <w:szCs w:val="20"/>
              </w:rPr>
              <w:t xml:space="preserve">1. Задача «Обеспечена деятельность министерства промышленности и энергетики </w:t>
            </w:r>
            <w:r w:rsidRPr="00D70CA1">
              <w:rPr>
                <w:color w:val="000000"/>
              </w:rPr>
              <w:t>Кутейниковского сельского поселения</w:t>
            </w:r>
            <w:r w:rsidRPr="00D70CA1">
              <w:rPr>
                <w:color w:val="000000"/>
                <w:szCs w:val="20"/>
              </w:rPr>
              <w:t>»</w:t>
            </w:r>
          </w:p>
        </w:tc>
      </w:tr>
      <w:tr w:rsidR="00D70CA1" w:rsidRPr="00D70CA1" w:rsidTr="00D70CA1">
        <w:tc>
          <w:tcPr>
            <w:tcW w:w="716"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ind w:left="75" w:right="-52" w:hanging="75"/>
              <w:jc w:val="center"/>
              <w:rPr>
                <w:color w:val="000000"/>
                <w:szCs w:val="20"/>
              </w:rPr>
            </w:pPr>
            <w:r w:rsidRPr="00D70CA1">
              <w:rPr>
                <w:color w:val="000000"/>
                <w:szCs w:val="20"/>
              </w:rPr>
              <w:t>1.1.</w:t>
            </w:r>
          </w:p>
        </w:tc>
        <w:tc>
          <w:tcPr>
            <w:tcW w:w="436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spacing w:line="240" w:lineRule="atLeast"/>
              <w:rPr>
                <w:color w:val="000000"/>
                <w:szCs w:val="20"/>
              </w:rPr>
            </w:pPr>
            <w:r w:rsidRPr="00D70CA1">
              <w:rPr>
                <w:color w:val="000000"/>
                <w:szCs w:val="20"/>
              </w:rPr>
              <w:t>Показатель.</w:t>
            </w:r>
          </w:p>
          <w:p w:rsidR="00D70CA1" w:rsidRPr="00D70CA1" w:rsidRDefault="00D70CA1" w:rsidP="00D70CA1">
            <w:pPr>
              <w:widowControl w:val="0"/>
              <w:rPr>
                <w:color w:val="000000"/>
                <w:szCs w:val="20"/>
              </w:rPr>
            </w:pPr>
            <w:r w:rsidRPr="00D70CA1">
              <w:rPr>
                <w:color w:val="000000"/>
                <w:szCs w:val="20"/>
              </w:rPr>
              <w:t xml:space="preserve">Количество проведенных анализов производства и потребления топливно- энергетических ресурсов в </w:t>
            </w:r>
            <w:r w:rsidRPr="00D70CA1">
              <w:rPr>
                <w:color w:val="000000"/>
              </w:rPr>
              <w:t>Кутейниковском сельском поселении</w:t>
            </w:r>
          </w:p>
        </w:tc>
        <w:tc>
          <w:tcPr>
            <w:tcW w:w="152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Cs w:val="20"/>
              </w:rPr>
            </w:pPr>
            <w:r w:rsidRPr="00D70CA1">
              <w:rPr>
                <w:color w:val="000000"/>
                <w:szCs w:val="20"/>
              </w:rPr>
              <w:t>возрастание</w:t>
            </w:r>
          </w:p>
        </w:tc>
        <w:tc>
          <w:tcPr>
            <w:tcW w:w="129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МП</w:t>
            </w:r>
          </w:p>
        </w:tc>
        <w:tc>
          <w:tcPr>
            <w:tcW w:w="129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 xml:space="preserve">единиц </w:t>
            </w:r>
          </w:p>
        </w:tc>
        <w:tc>
          <w:tcPr>
            <w:tcW w:w="1149" w:type="dxa"/>
            <w:tcBorders>
              <w:top w:val="nil"/>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D70CA1" w:rsidRPr="00D70CA1" w:rsidRDefault="00D70CA1" w:rsidP="00D70CA1">
            <w:pPr>
              <w:jc w:val="center"/>
              <w:rPr>
                <w:color w:val="000000"/>
                <w:szCs w:val="20"/>
              </w:rPr>
            </w:pPr>
            <w:r w:rsidRPr="00D70CA1">
              <w:rPr>
                <w:color w:val="000000"/>
                <w:szCs w:val="20"/>
              </w:rPr>
              <w:t>1</w:t>
            </w:r>
          </w:p>
        </w:tc>
        <w:tc>
          <w:tcPr>
            <w:tcW w:w="86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pacing w:val="-20"/>
                <w:szCs w:val="20"/>
              </w:rPr>
            </w:pPr>
            <w:r w:rsidRPr="00D70CA1">
              <w:rPr>
                <w:color w:val="000000"/>
                <w:spacing w:val="-20"/>
                <w:szCs w:val="20"/>
              </w:rPr>
              <w:t>2024</w:t>
            </w:r>
          </w:p>
        </w:tc>
        <w:tc>
          <w:tcPr>
            <w:tcW w:w="1149"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0"/>
                <w:szCs w:val="20"/>
              </w:rPr>
            </w:pPr>
            <w:r w:rsidRPr="00D70CA1">
              <w:rPr>
                <w:color w:val="000000"/>
                <w:szCs w:val="20"/>
              </w:rPr>
              <w:t>1</w:t>
            </w:r>
          </w:p>
        </w:tc>
        <w:tc>
          <w:tcPr>
            <w:tcW w:w="11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0"/>
                <w:szCs w:val="20"/>
              </w:rPr>
            </w:pPr>
            <w:r w:rsidRPr="00D70CA1">
              <w:rPr>
                <w:color w:val="000000"/>
                <w:szCs w:val="20"/>
              </w:rPr>
              <w:t>1</w:t>
            </w:r>
          </w:p>
        </w:tc>
        <w:tc>
          <w:tcPr>
            <w:tcW w:w="12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0"/>
                <w:szCs w:val="20"/>
              </w:rPr>
            </w:pPr>
            <w:r w:rsidRPr="00D70CA1">
              <w:rPr>
                <w:color w:val="000000"/>
                <w:szCs w:val="20"/>
              </w:rPr>
              <w:t>1</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jc w:val="center"/>
              <w:rPr>
                <w:color w:val="000000"/>
                <w:sz w:val="20"/>
                <w:szCs w:val="20"/>
              </w:rPr>
            </w:pPr>
            <w:r w:rsidRPr="00D70CA1">
              <w:rPr>
                <w:color w:val="000000"/>
                <w:szCs w:val="20"/>
              </w:rPr>
              <w:t>1</w:t>
            </w:r>
          </w:p>
        </w:tc>
        <w:tc>
          <w:tcPr>
            <w:tcW w:w="34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both"/>
              <w:rPr>
                <w:color w:val="000000"/>
                <w:szCs w:val="20"/>
              </w:rPr>
            </w:pPr>
            <w:r w:rsidRPr="00D70CA1">
              <w:rPr>
                <w:color w:val="000000"/>
                <w:sz w:val="22"/>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15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70CA1" w:rsidRPr="00D70CA1" w:rsidRDefault="00D70CA1" w:rsidP="00D70CA1">
            <w:pPr>
              <w:widowControl w:val="0"/>
              <w:jc w:val="center"/>
              <w:rPr>
                <w:color w:val="000000"/>
                <w:szCs w:val="20"/>
              </w:rPr>
            </w:pPr>
            <w:r w:rsidRPr="00D70CA1">
              <w:rPr>
                <w:color w:val="000000"/>
                <w:szCs w:val="20"/>
              </w:rPr>
              <w:t>отсутствует</w:t>
            </w:r>
          </w:p>
        </w:tc>
      </w:tr>
    </w:tbl>
    <w:p w:rsidR="00D70CA1" w:rsidRPr="00D70CA1" w:rsidRDefault="00D70CA1" w:rsidP="00D70CA1">
      <w:pPr>
        <w:widowControl w:val="0"/>
        <w:tabs>
          <w:tab w:val="left" w:pos="3765"/>
          <w:tab w:val="right" w:pos="10803"/>
        </w:tabs>
        <w:ind w:left="710"/>
        <w:outlineLvl w:val="2"/>
        <w:rPr>
          <w:color w:val="000000"/>
          <w:sz w:val="28"/>
          <w:szCs w:val="20"/>
        </w:rPr>
      </w:pPr>
    </w:p>
    <w:p w:rsidR="00D70CA1" w:rsidRPr="00D70CA1" w:rsidRDefault="00D70CA1" w:rsidP="00D70CA1">
      <w:pPr>
        <w:ind w:firstLine="709"/>
        <w:rPr>
          <w:color w:val="000000"/>
          <w:sz w:val="28"/>
          <w:szCs w:val="20"/>
        </w:rPr>
      </w:pPr>
      <w:r w:rsidRPr="00D70CA1">
        <w:rPr>
          <w:color w:val="000000"/>
          <w:sz w:val="28"/>
          <w:szCs w:val="20"/>
        </w:rPr>
        <w:t xml:space="preserve">Примечание. </w:t>
      </w:r>
    </w:p>
    <w:p w:rsidR="00D70CA1" w:rsidRPr="00D70CA1" w:rsidRDefault="00D70CA1" w:rsidP="00D70CA1">
      <w:pPr>
        <w:ind w:firstLine="709"/>
        <w:rPr>
          <w:color w:val="000000"/>
          <w:sz w:val="28"/>
          <w:szCs w:val="20"/>
        </w:rPr>
      </w:pPr>
      <w:r w:rsidRPr="00D70CA1">
        <w:rPr>
          <w:color w:val="000000"/>
          <w:sz w:val="28"/>
          <w:szCs w:val="20"/>
        </w:rPr>
        <w:t xml:space="preserve">Используемые сокращения: </w:t>
      </w:r>
    </w:p>
    <w:p w:rsidR="00D70CA1" w:rsidRPr="00D70CA1" w:rsidRDefault="00D70CA1" w:rsidP="00D70CA1">
      <w:pPr>
        <w:ind w:firstLine="709"/>
        <w:rPr>
          <w:color w:val="000000"/>
          <w:sz w:val="28"/>
          <w:szCs w:val="20"/>
        </w:rPr>
      </w:pPr>
      <w:r w:rsidRPr="00D70CA1">
        <w:rPr>
          <w:color w:val="000000"/>
          <w:sz w:val="28"/>
          <w:szCs w:val="20"/>
        </w:rPr>
        <w:t>ГП – Муниципальная программа;</w:t>
      </w:r>
    </w:p>
    <w:p w:rsidR="00D70CA1" w:rsidRPr="00D70CA1" w:rsidRDefault="00D70CA1" w:rsidP="00D70CA1">
      <w:pPr>
        <w:widowControl w:val="0"/>
        <w:ind w:firstLine="709"/>
        <w:outlineLvl w:val="2"/>
        <w:rPr>
          <w:color w:val="000000"/>
          <w:sz w:val="28"/>
          <w:szCs w:val="20"/>
        </w:rPr>
      </w:pPr>
      <w:r w:rsidRPr="00D70CA1">
        <w:rPr>
          <w:color w:val="000000"/>
          <w:sz w:val="28"/>
          <w:szCs w:val="20"/>
        </w:rPr>
        <w:t>ОКЕИ – Общероссийский классификатор единиц измерения.</w:t>
      </w:r>
    </w:p>
    <w:p w:rsidR="00D70CA1" w:rsidRPr="00D70CA1" w:rsidRDefault="00D70CA1" w:rsidP="00D70CA1">
      <w:pPr>
        <w:widowControl w:val="0"/>
        <w:ind w:firstLine="709"/>
        <w:outlineLvl w:val="2"/>
        <w:rPr>
          <w:color w:val="000000"/>
          <w:sz w:val="28"/>
          <w:szCs w:val="20"/>
        </w:rPr>
      </w:pPr>
    </w:p>
    <w:p w:rsidR="00D70CA1" w:rsidRPr="00D70CA1" w:rsidRDefault="00D70CA1" w:rsidP="00D70CA1">
      <w:pPr>
        <w:contextualSpacing/>
        <w:jc w:val="center"/>
        <w:rPr>
          <w:sz w:val="28"/>
        </w:rPr>
      </w:pPr>
      <w:r w:rsidRPr="00D70CA1">
        <w:rPr>
          <w:sz w:val="28"/>
        </w:rPr>
        <w:t xml:space="preserve">2.1. План достижения показателей комплекса процессных мероприятий в 2024 году </w:t>
      </w:r>
    </w:p>
    <w:p w:rsidR="00D70CA1" w:rsidRPr="00D70CA1" w:rsidRDefault="00D70CA1" w:rsidP="00D70CA1">
      <w:pPr>
        <w:widowControl w:val="0"/>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80"/>
        <w:gridCol w:w="5527"/>
        <w:gridCol w:w="1357"/>
        <w:gridCol w:w="1732"/>
        <w:gridCol w:w="1022"/>
        <w:gridCol w:w="1094"/>
        <w:gridCol w:w="870"/>
        <w:gridCol w:w="940"/>
        <w:gridCol w:w="850"/>
        <w:gridCol w:w="991"/>
        <w:gridCol w:w="850"/>
        <w:gridCol w:w="991"/>
        <w:gridCol w:w="1182"/>
        <w:gridCol w:w="1154"/>
        <w:gridCol w:w="999"/>
        <w:gridCol w:w="1210"/>
      </w:tblGrid>
      <w:tr w:rsidR="00D70CA1" w:rsidRPr="00D70CA1" w:rsidTr="00D70CA1">
        <w:trPr>
          <w:tblHeader/>
        </w:trPr>
        <w:tc>
          <w:tcPr>
            <w:tcW w:w="7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 xml:space="preserve">№ </w:t>
            </w:r>
          </w:p>
          <w:p w:rsidR="00D70CA1" w:rsidRPr="00D70CA1" w:rsidRDefault="00D70CA1" w:rsidP="00D70CA1">
            <w:pPr>
              <w:spacing w:line="252" w:lineRule="auto"/>
              <w:jc w:val="center"/>
              <w:rPr>
                <w:color w:val="000000"/>
                <w:sz w:val="28"/>
                <w:szCs w:val="20"/>
              </w:rPr>
            </w:pPr>
            <w:r w:rsidRPr="00D70CA1">
              <w:rPr>
                <w:color w:val="000000"/>
                <w:sz w:val="28"/>
                <w:szCs w:val="20"/>
              </w:rPr>
              <w:t>п/п</w:t>
            </w:r>
          </w:p>
        </w:tc>
        <w:tc>
          <w:tcPr>
            <w:tcW w:w="55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 xml:space="preserve">Показатель комплекса </w:t>
            </w:r>
          </w:p>
          <w:p w:rsidR="00D70CA1" w:rsidRPr="00D70CA1" w:rsidRDefault="00D70CA1" w:rsidP="00D70CA1">
            <w:pPr>
              <w:spacing w:line="252" w:lineRule="auto"/>
              <w:jc w:val="center"/>
              <w:rPr>
                <w:color w:val="000000"/>
                <w:sz w:val="28"/>
                <w:szCs w:val="20"/>
              </w:rPr>
            </w:pPr>
            <w:r w:rsidRPr="00D70CA1">
              <w:rPr>
                <w:color w:val="000000"/>
                <w:sz w:val="28"/>
                <w:szCs w:val="20"/>
              </w:rPr>
              <w:t>процессных мероприятий</w:t>
            </w:r>
          </w:p>
        </w:tc>
        <w:tc>
          <w:tcPr>
            <w:tcW w:w="13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 xml:space="preserve">Уровень </w:t>
            </w:r>
            <w:r w:rsidRPr="00D70CA1">
              <w:rPr>
                <w:color w:val="000000"/>
                <w:spacing w:val="-8"/>
                <w:sz w:val="28"/>
                <w:szCs w:val="20"/>
              </w:rPr>
              <w:t>показателя</w:t>
            </w:r>
          </w:p>
        </w:tc>
        <w:tc>
          <w:tcPr>
            <w:tcW w:w="17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Единица измерения</w:t>
            </w:r>
          </w:p>
          <w:p w:rsidR="00D70CA1" w:rsidRPr="00D70CA1" w:rsidRDefault="00D70CA1" w:rsidP="00D70CA1">
            <w:pPr>
              <w:spacing w:line="252" w:lineRule="auto"/>
              <w:jc w:val="center"/>
              <w:rPr>
                <w:color w:val="000000"/>
                <w:sz w:val="28"/>
                <w:szCs w:val="20"/>
              </w:rPr>
            </w:pPr>
            <w:r w:rsidRPr="00D70CA1">
              <w:rPr>
                <w:color w:val="000000"/>
                <w:sz w:val="28"/>
                <w:szCs w:val="20"/>
              </w:rPr>
              <w:t>(по ОКЕИ)</w:t>
            </w:r>
          </w:p>
        </w:tc>
        <w:tc>
          <w:tcPr>
            <w:tcW w:w="10943"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Плановые значения по месяцам</w:t>
            </w:r>
          </w:p>
        </w:tc>
        <w:tc>
          <w:tcPr>
            <w:tcW w:w="12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 xml:space="preserve">На конец </w:t>
            </w:r>
          </w:p>
          <w:p w:rsidR="00D70CA1" w:rsidRPr="00D70CA1" w:rsidRDefault="00D70CA1" w:rsidP="00D70CA1">
            <w:pPr>
              <w:spacing w:line="252" w:lineRule="auto"/>
              <w:jc w:val="center"/>
              <w:rPr>
                <w:color w:val="000000"/>
                <w:sz w:val="28"/>
                <w:szCs w:val="20"/>
              </w:rPr>
            </w:pPr>
            <w:r w:rsidRPr="00D70CA1">
              <w:rPr>
                <w:color w:val="000000"/>
                <w:sz w:val="28"/>
                <w:szCs w:val="20"/>
              </w:rPr>
              <w:t>года</w:t>
            </w:r>
          </w:p>
        </w:tc>
      </w:tr>
      <w:tr w:rsidR="00D70CA1" w:rsidRPr="00D70CA1" w:rsidTr="00D70CA1">
        <w:trPr>
          <w:tblHeader/>
        </w:trPr>
        <w:tc>
          <w:tcPr>
            <w:tcW w:w="78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55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3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7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0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январь</w:t>
            </w:r>
          </w:p>
        </w:tc>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февраль</w:t>
            </w:r>
          </w:p>
        </w:tc>
        <w:tc>
          <w:tcPr>
            <w:tcW w:w="8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март</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апрель</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май</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июнь</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июль</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август</w:t>
            </w:r>
          </w:p>
        </w:tc>
        <w:tc>
          <w:tcPr>
            <w:tcW w:w="11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сентябрь</w:t>
            </w:r>
          </w:p>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октябрь</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ноябрь</w:t>
            </w:r>
          </w:p>
        </w:tc>
        <w:tc>
          <w:tcPr>
            <w:tcW w:w="12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r>
      <w:tr w:rsidR="00D70CA1" w:rsidRPr="00D70CA1" w:rsidTr="00D70CA1">
        <w:trPr>
          <w:tblHeader/>
        </w:trPr>
        <w:tc>
          <w:tcPr>
            <w:tcW w:w="7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w:t>
            </w:r>
          </w:p>
        </w:tc>
        <w:tc>
          <w:tcPr>
            <w:tcW w:w="55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2</w:t>
            </w:r>
          </w:p>
        </w:tc>
        <w:tc>
          <w:tcPr>
            <w:tcW w:w="1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3</w:t>
            </w:r>
          </w:p>
        </w:tc>
        <w:tc>
          <w:tcPr>
            <w:tcW w:w="1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4</w:t>
            </w:r>
          </w:p>
        </w:tc>
        <w:tc>
          <w:tcPr>
            <w:tcW w:w="10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5</w:t>
            </w:r>
          </w:p>
        </w:tc>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6</w:t>
            </w:r>
          </w:p>
        </w:tc>
        <w:tc>
          <w:tcPr>
            <w:tcW w:w="8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7</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9</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10</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11</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12</w:t>
            </w:r>
          </w:p>
        </w:tc>
        <w:tc>
          <w:tcPr>
            <w:tcW w:w="11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13</w:t>
            </w:r>
          </w:p>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14</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15</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16</w:t>
            </w:r>
          </w:p>
        </w:tc>
      </w:tr>
      <w:tr w:rsidR="00D70CA1" w:rsidRPr="00D70CA1" w:rsidTr="00D70CA1">
        <w:tc>
          <w:tcPr>
            <w:tcW w:w="21549"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 xml:space="preserve">1. Задача «Обеспечена деятельность </w:t>
            </w:r>
          </w:p>
          <w:p w:rsidR="00D70CA1" w:rsidRPr="00D70CA1" w:rsidRDefault="00D70CA1" w:rsidP="00D70CA1">
            <w:pPr>
              <w:spacing w:line="252" w:lineRule="auto"/>
              <w:jc w:val="center"/>
              <w:rPr>
                <w:color w:val="000000"/>
                <w:sz w:val="28"/>
                <w:szCs w:val="20"/>
              </w:rPr>
            </w:pPr>
            <w:r w:rsidRPr="00D70CA1">
              <w:rPr>
                <w:color w:val="000000"/>
                <w:sz w:val="28"/>
                <w:szCs w:val="20"/>
              </w:rPr>
              <w:t xml:space="preserve">министерства промышленности и энергетики </w:t>
            </w:r>
            <w:r w:rsidRPr="00D70CA1">
              <w:rPr>
                <w:color w:val="000000"/>
                <w:sz w:val="28"/>
              </w:rPr>
              <w:t>Кутейниковского сельского поселения</w:t>
            </w:r>
            <w:r w:rsidRPr="00D70CA1">
              <w:rPr>
                <w:color w:val="000000"/>
                <w:sz w:val="28"/>
                <w:szCs w:val="20"/>
              </w:rPr>
              <w:t>»</w:t>
            </w:r>
          </w:p>
        </w:tc>
      </w:tr>
      <w:tr w:rsidR="00D70CA1" w:rsidRPr="00D70CA1" w:rsidTr="00D70CA1">
        <w:tc>
          <w:tcPr>
            <w:tcW w:w="7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1.1.</w:t>
            </w:r>
          </w:p>
        </w:tc>
        <w:tc>
          <w:tcPr>
            <w:tcW w:w="55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spacing w:line="252" w:lineRule="auto"/>
              <w:outlineLvl w:val="2"/>
              <w:rPr>
                <w:color w:val="000000"/>
                <w:sz w:val="28"/>
                <w:szCs w:val="20"/>
              </w:rPr>
            </w:pPr>
            <w:r w:rsidRPr="00D70CA1">
              <w:rPr>
                <w:color w:val="000000"/>
                <w:sz w:val="28"/>
                <w:szCs w:val="20"/>
              </w:rPr>
              <w:t xml:space="preserve">Показатель. Количество проведенных анализов производства и потребления топливно-энергетических ресурсов </w:t>
            </w:r>
          </w:p>
          <w:p w:rsidR="00D70CA1" w:rsidRPr="00D70CA1" w:rsidRDefault="00D70CA1" w:rsidP="00D70CA1">
            <w:pPr>
              <w:widowControl w:val="0"/>
              <w:spacing w:line="252" w:lineRule="auto"/>
              <w:outlineLvl w:val="2"/>
              <w:rPr>
                <w:color w:val="000000"/>
                <w:sz w:val="28"/>
                <w:szCs w:val="20"/>
              </w:rPr>
            </w:pPr>
            <w:r w:rsidRPr="00D70CA1">
              <w:rPr>
                <w:color w:val="000000"/>
                <w:sz w:val="28"/>
                <w:szCs w:val="20"/>
              </w:rPr>
              <w:lastRenderedPageBreak/>
              <w:t xml:space="preserve">в </w:t>
            </w:r>
            <w:r w:rsidRPr="00D70CA1">
              <w:rPr>
                <w:color w:val="000000"/>
                <w:sz w:val="28"/>
              </w:rPr>
              <w:t>Кутейниковском сельском поселении</w:t>
            </w:r>
          </w:p>
        </w:tc>
        <w:tc>
          <w:tcPr>
            <w:tcW w:w="13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lastRenderedPageBreak/>
              <w:t>МП</w:t>
            </w:r>
          </w:p>
        </w:tc>
        <w:tc>
          <w:tcPr>
            <w:tcW w:w="1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Cs w:val="20"/>
              </w:rPr>
              <w:t>единиц</w:t>
            </w:r>
          </w:p>
        </w:tc>
        <w:tc>
          <w:tcPr>
            <w:tcW w:w="10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1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8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9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9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11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1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 w:val="28"/>
                <w:szCs w:val="20"/>
              </w:rPr>
              <w:t>–</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Cs w:val="20"/>
              </w:rPr>
              <w:t>1</w:t>
            </w:r>
          </w:p>
        </w:tc>
        <w:tc>
          <w:tcPr>
            <w:tcW w:w="12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spacing w:line="252" w:lineRule="auto"/>
              <w:jc w:val="center"/>
              <w:rPr>
                <w:color w:val="000000"/>
                <w:sz w:val="28"/>
                <w:szCs w:val="20"/>
              </w:rPr>
            </w:pPr>
            <w:r w:rsidRPr="00D70CA1">
              <w:rPr>
                <w:color w:val="000000"/>
                <w:szCs w:val="20"/>
              </w:rPr>
              <w:t>1</w:t>
            </w:r>
          </w:p>
        </w:tc>
      </w:tr>
    </w:tbl>
    <w:p w:rsidR="00D70CA1" w:rsidRPr="00D70CA1" w:rsidRDefault="00D70CA1" w:rsidP="00D70CA1">
      <w:pPr>
        <w:contextualSpacing/>
        <w:jc w:val="center"/>
        <w:rPr>
          <w:sz w:val="28"/>
        </w:rPr>
      </w:pPr>
    </w:p>
    <w:p w:rsidR="00D70CA1" w:rsidRPr="00D70CA1" w:rsidRDefault="00D70CA1" w:rsidP="00D70CA1">
      <w:pPr>
        <w:spacing w:line="252" w:lineRule="auto"/>
        <w:ind w:firstLine="709"/>
        <w:rPr>
          <w:color w:val="000000"/>
          <w:sz w:val="28"/>
          <w:szCs w:val="20"/>
        </w:rPr>
      </w:pPr>
      <w:r w:rsidRPr="00D70CA1">
        <w:rPr>
          <w:color w:val="000000"/>
          <w:sz w:val="28"/>
          <w:szCs w:val="20"/>
        </w:rPr>
        <w:t xml:space="preserve">Примечание. </w:t>
      </w:r>
    </w:p>
    <w:p w:rsidR="00D70CA1" w:rsidRPr="00D70CA1" w:rsidRDefault="00D70CA1" w:rsidP="00D70CA1">
      <w:pPr>
        <w:spacing w:line="252" w:lineRule="auto"/>
        <w:ind w:firstLine="709"/>
        <w:rPr>
          <w:color w:val="000000"/>
          <w:sz w:val="28"/>
          <w:szCs w:val="20"/>
        </w:rPr>
      </w:pPr>
      <w:r w:rsidRPr="00D70CA1">
        <w:rPr>
          <w:color w:val="000000"/>
          <w:sz w:val="28"/>
          <w:szCs w:val="20"/>
        </w:rPr>
        <w:t xml:space="preserve">Используемые сокращения: </w:t>
      </w:r>
    </w:p>
    <w:p w:rsidR="00D70CA1" w:rsidRPr="00D70CA1" w:rsidRDefault="00D70CA1" w:rsidP="00D70CA1">
      <w:pPr>
        <w:spacing w:line="252" w:lineRule="auto"/>
        <w:ind w:firstLine="709"/>
        <w:rPr>
          <w:color w:val="000000"/>
          <w:sz w:val="28"/>
          <w:szCs w:val="20"/>
        </w:rPr>
      </w:pPr>
      <w:r w:rsidRPr="00D70CA1">
        <w:rPr>
          <w:color w:val="000000"/>
          <w:sz w:val="28"/>
          <w:szCs w:val="20"/>
        </w:rPr>
        <w:t>ГП – Муниципальная программа;</w:t>
      </w:r>
    </w:p>
    <w:p w:rsidR="00D70CA1" w:rsidRPr="00D70CA1" w:rsidRDefault="00D70CA1" w:rsidP="00D70CA1">
      <w:pPr>
        <w:ind w:firstLine="709"/>
        <w:rPr>
          <w:color w:val="000000"/>
          <w:sz w:val="28"/>
          <w:szCs w:val="20"/>
        </w:rPr>
      </w:pPr>
      <w:r w:rsidRPr="00D70CA1">
        <w:rPr>
          <w:color w:val="000000"/>
          <w:sz w:val="28"/>
          <w:szCs w:val="20"/>
        </w:rPr>
        <w:t>ОКЕИ – Общероссийский классификатор единиц измерения.</w:t>
      </w:r>
    </w:p>
    <w:p w:rsidR="00D70CA1" w:rsidRPr="00D70CA1" w:rsidRDefault="00D70CA1" w:rsidP="00D70CA1">
      <w:pPr>
        <w:ind w:firstLine="709"/>
        <w:rPr>
          <w:color w:val="000000"/>
          <w:sz w:val="28"/>
          <w:szCs w:val="20"/>
        </w:rPr>
      </w:pPr>
    </w:p>
    <w:p w:rsidR="00D70CA1" w:rsidRPr="00D70CA1" w:rsidRDefault="00D70CA1" w:rsidP="00D70CA1">
      <w:pPr>
        <w:widowControl w:val="0"/>
        <w:jc w:val="center"/>
        <w:outlineLvl w:val="2"/>
        <w:rPr>
          <w:color w:val="000000"/>
          <w:sz w:val="28"/>
          <w:szCs w:val="20"/>
        </w:rPr>
      </w:pPr>
      <w:r w:rsidRPr="00D70CA1">
        <w:rPr>
          <w:color w:val="000000"/>
          <w:sz w:val="28"/>
          <w:szCs w:val="20"/>
        </w:rPr>
        <w:t>3. Перечень мероприятий (результатов) комплекса процессных мероприятий</w:t>
      </w:r>
    </w:p>
    <w:p w:rsidR="00D70CA1" w:rsidRPr="00D70CA1" w:rsidRDefault="00D70CA1" w:rsidP="00D70CA1">
      <w:pPr>
        <w:widowControl w:val="0"/>
        <w:ind w:firstLine="709"/>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53"/>
        <w:gridCol w:w="3888"/>
        <w:gridCol w:w="2051"/>
        <w:gridCol w:w="3083"/>
        <w:gridCol w:w="1465"/>
        <w:gridCol w:w="1156"/>
        <w:gridCol w:w="1336"/>
        <w:gridCol w:w="1759"/>
        <w:gridCol w:w="1759"/>
        <w:gridCol w:w="1906"/>
        <w:gridCol w:w="2491"/>
      </w:tblGrid>
      <w:tr w:rsidR="00D70CA1" w:rsidRPr="00D70CA1" w:rsidTr="00D70CA1">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 п/п</w:t>
            </w:r>
          </w:p>
        </w:tc>
        <w:tc>
          <w:tcPr>
            <w:tcW w:w="38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Наименование мероприятия (результата)</w:t>
            </w:r>
          </w:p>
        </w:tc>
        <w:tc>
          <w:tcPr>
            <w:tcW w:w="20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 xml:space="preserve">Тип мероприятия  (результата) </w:t>
            </w:r>
          </w:p>
        </w:tc>
        <w:tc>
          <w:tcPr>
            <w:tcW w:w="30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 xml:space="preserve">Характеристика </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 xml:space="preserve">Единица измерения </w:t>
            </w:r>
            <w:r w:rsidRPr="00D70CA1">
              <w:rPr>
                <w:color w:val="000000"/>
                <w:szCs w:val="20"/>
              </w:rPr>
              <w:br/>
              <w:t>(по ОКЕИ)</w:t>
            </w:r>
          </w:p>
        </w:tc>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Базовое значение</w:t>
            </w:r>
          </w:p>
        </w:tc>
        <w:tc>
          <w:tcPr>
            <w:tcW w:w="791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Значение результата по годам реализации</w:t>
            </w:r>
          </w:p>
        </w:tc>
      </w:tr>
      <w:tr w:rsidR="00D70CA1" w:rsidRPr="00D70CA1" w:rsidTr="00D70CA1">
        <w:tc>
          <w:tcPr>
            <w:tcW w:w="65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38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20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30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значение</w:t>
            </w:r>
          </w:p>
        </w:tc>
        <w:tc>
          <w:tcPr>
            <w:tcW w:w="1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год</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2025</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2026</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2027</w:t>
            </w:r>
          </w:p>
        </w:tc>
        <w:tc>
          <w:tcPr>
            <w:tcW w:w="2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2030 справка</w:t>
            </w:r>
          </w:p>
        </w:tc>
      </w:tr>
      <w:tr w:rsidR="00D70CA1" w:rsidRPr="00D70CA1" w:rsidTr="00D70CA1">
        <w:tc>
          <w:tcPr>
            <w:tcW w:w="6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1</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2</w:t>
            </w:r>
          </w:p>
        </w:tc>
        <w:tc>
          <w:tcPr>
            <w:tcW w:w="2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3</w:t>
            </w:r>
          </w:p>
        </w:tc>
        <w:tc>
          <w:tcPr>
            <w:tcW w:w="3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5</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6</w:t>
            </w:r>
          </w:p>
        </w:tc>
        <w:tc>
          <w:tcPr>
            <w:tcW w:w="1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7</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9</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10</w:t>
            </w:r>
          </w:p>
        </w:tc>
        <w:tc>
          <w:tcPr>
            <w:tcW w:w="2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11</w:t>
            </w:r>
          </w:p>
        </w:tc>
      </w:tr>
      <w:tr w:rsidR="00D70CA1" w:rsidRPr="00D70CA1" w:rsidTr="00D70CA1">
        <w:tc>
          <w:tcPr>
            <w:tcW w:w="21547"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jc w:val="center"/>
              <w:rPr>
                <w:color w:val="000000"/>
                <w:szCs w:val="20"/>
              </w:rPr>
            </w:pPr>
            <w:r w:rsidRPr="00D70CA1">
              <w:rPr>
                <w:color w:val="000000"/>
                <w:szCs w:val="20"/>
              </w:rPr>
              <w:t xml:space="preserve">1. Задача «Обеспечена деятельность </w:t>
            </w:r>
          </w:p>
          <w:p w:rsidR="00D70CA1" w:rsidRPr="00D70CA1" w:rsidRDefault="00D70CA1" w:rsidP="00D70CA1">
            <w:pPr>
              <w:widowControl w:val="0"/>
              <w:tabs>
                <w:tab w:val="left" w:pos="11057"/>
              </w:tabs>
              <w:jc w:val="center"/>
              <w:rPr>
                <w:color w:val="000000"/>
                <w:szCs w:val="20"/>
              </w:rPr>
            </w:pPr>
            <w:r w:rsidRPr="00D70CA1">
              <w:rPr>
                <w:color w:val="000000"/>
                <w:szCs w:val="20"/>
              </w:rPr>
              <w:t>Администрации Кутейниковского сельского поселения»</w:t>
            </w:r>
          </w:p>
        </w:tc>
      </w:tr>
      <w:tr w:rsidR="00D70CA1" w:rsidRPr="00D70CA1" w:rsidTr="00D70CA1">
        <w:tc>
          <w:tcPr>
            <w:tcW w:w="6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1.1.</w:t>
            </w:r>
          </w:p>
        </w:tc>
        <w:tc>
          <w:tcPr>
            <w:tcW w:w="38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outlineLvl w:val="2"/>
              <w:rPr>
                <w:color w:val="000000"/>
                <w:szCs w:val="20"/>
              </w:rPr>
            </w:pPr>
            <w:r w:rsidRPr="00D70CA1">
              <w:rPr>
                <w:color w:val="000000"/>
                <w:szCs w:val="20"/>
              </w:rPr>
              <w:t>Мероприятие (результат) 2</w:t>
            </w:r>
          </w:p>
          <w:p w:rsidR="00D70CA1" w:rsidRPr="00D70CA1" w:rsidRDefault="00D70CA1" w:rsidP="00D70CA1">
            <w:pPr>
              <w:widowControl w:val="0"/>
              <w:outlineLvl w:val="2"/>
              <w:rPr>
                <w:color w:val="000000"/>
                <w:szCs w:val="20"/>
              </w:rPr>
            </w:pPr>
            <w:r w:rsidRPr="00D70CA1">
              <w:rPr>
                <w:color w:val="000000"/>
                <w:szCs w:val="20"/>
              </w:rPr>
              <w:t>«Разработан топливно-</w:t>
            </w:r>
          </w:p>
          <w:p w:rsidR="00D70CA1" w:rsidRPr="00D70CA1" w:rsidRDefault="00D70CA1" w:rsidP="00D70CA1">
            <w:pPr>
              <w:widowControl w:val="0"/>
              <w:outlineLvl w:val="2"/>
              <w:rPr>
                <w:color w:val="000000"/>
                <w:szCs w:val="20"/>
              </w:rPr>
            </w:pPr>
            <w:r w:rsidRPr="00D70CA1">
              <w:rPr>
                <w:color w:val="000000"/>
                <w:szCs w:val="20"/>
              </w:rPr>
              <w:t xml:space="preserve">энергетический баланс </w:t>
            </w:r>
          </w:p>
          <w:p w:rsidR="00D70CA1" w:rsidRPr="00D70CA1" w:rsidRDefault="00D70CA1" w:rsidP="00D70CA1">
            <w:pPr>
              <w:widowControl w:val="0"/>
              <w:outlineLvl w:val="2"/>
              <w:rPr>
                <w:i/>
                <w:color w:val="000000"/>
                <w:szCs w:val="20"/>
              </w:rPr>
            </w:pPr>
            <w:r w:rsidRPr="00D70CA1">
              <w:rPr>
                <w:color w:val="000000"/>
                <w:szCs w:val="20"/>
              </w:rPr>
              <w:t>Кутейниковского сельского поселения»</w:t>
            </w:r>
          </w:p>
        </w:tc>
        <w:tc>
          <w:tcPr>
            <w:tcW w:w="20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0"/>
              </w:rPr>
            </w:pPr>
            <w:r w:rsidRPr="00D70CA1">
              <w:rPr>
                <w:color w:val="000000"/>
                <w:szCs w:val="20"/>
              </w:rPr>
              <w:t>осуществление текущей деятельности</w:t>
            </w:r>
          </w:p>
        </w:tc>
        <w:tc>
          <w:tcPr>
            <w:tcW w:w="30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Cs w:val="20"/>
              </w:rPr>
            </w:pPr>
            <w:r w:rsidRPr="00D70CA1">
              <w:rPr>
                <w:color w:val="000000"/>
                <w:szCs w:val="20"/>
              </w:rPr>
              <w:t>в целях оценки потребности в топливно-энергетических ресурсах региона разработка и утверждение топливно-</w:t>
            </w:r>
          </w:p>
          <w:p w:rsidR="00D70CA1" w:rsidRPr="00D70CA1" w:rsidRDefault="00D70CA1" w:rsidP="00D70CA1">
            <w:pPr>
              <w:rPr>
                <w:color w:val="000000"/>
                <w:szCs w:val="20"/>
              </w:rPr>
            </w:pPr>
            <w:r w:rsidRPr="00D70CA1">
              <w:rPr>
                <w:color w:val="000000"/>
                <w:szCs w:val="20"/>
              </w:rPr>
              <w:t xml:space="preserve">энергетического баланса поселения </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единиц</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widowControl w:val="0"/>
              <w:jc w:val="center"/>
              <w:outlineLvl w:val="2"/>
              <w:rPr>
                <w:color w:val="000000"/>
                <w:szCs w:val="20"/>
              </w:rPr>
            </w:pPr>
            <w:r w:rsidRPr="00D70CA1">
              <w:rPr>
                <w:color w:val="000000"/>
                <w:szCs w:val="20"/>
              </w:rPr>
              <w:t>2023</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Cs w:val="20"/>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Cs w:val="20"/>
              </w:rPr>
              <w:t>1</w:t>
            </w:r>
          </w:p>
        </w:tc>
        <w:tc>
          <w:tcPr>
            <w:tcW w:w="190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Cs w:val="20"/>
              </w:rPr>
              <w:t>1</w:t>
            </w:r>
          </w:p>
        </w:tc>
        <w:tc>
          <w:tcPr>
            <w:tcW w:w="249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Cs w:val="20"/>
              </w:rPr>
              <w:t>1</w:t>
            </w:r>
          </w:p>
        </w:tc>
      </w:tr>
    </w:tbl>
    <w:p w:rsidR="00D70CA1" w:rsidRPr="00D70CA1" w:rsidRDefault="00D70CA1" w:rsidP="00D70CA1">
      <w:pPr>
        <w:keepNext/>
        <w:tabs>
          <w:tab w:val="left" w:pos="709"/>
        </w:tabs>
        <w:ind w:left="360"/>
        <w:jc w:val="center"/>
        <w:outlineLvl w:val="0"/>
        <w:rPr>
          <w:color w:val="000000"/>
          <w:spacing w:val="38"/>
          <w:sz w:val="28"/>
          <w:szCs w:val="20"/>
        </w:rPr>
      </w:pPr>
    </w:p>
    <w:p w:rsidR="00D70CA1" w:rsidRPr="00D70CA1" w:rsidRDefault="00D70CA1" w:rsidP="00D70CA1">
      <w:pPr>
        <w:widowControl w:val="0"/>
        <w:ind w:firstLine="709"/>
        <w:outlineLvl w:val="2"/>
        <w:rPr>
          <w:color w:val="000000"/>
          <w:sz w:val="28"/>
          <w:szCs w:val="20"/>
        </w:rPr>
      </w:pPr>
      <w:r w:rsidRPr="00D70CA1">
        <w:rPr>
          <w:color w:val="000000"/>
          <w:sz w:val="28"/>
          <w:szCs w:val="20"/>
        </w:rPr>
        <w:t>Примечание.</w:t>
      </w:r>
    </w:p>
    <w:p w:rsidR="00D70CA1" w:rsidRPr="00D70CA1" w:rsidRDefault="00D70CA1" w:rsidP="00D70CA1">
      <w:pPr>
        <w:widowControl w:val="0"/>
        <w:ind w:firstLine="709"/>
        <w:outlineLvl w:val="2"/>
        <w:rPr>
          <w:color w:val="000000"/>
          <w:sz w:val="28"/>
          <w:szCs w:val="20"/>
        </w:rPr>
      </w:pPr>
      <w:r w:rsidRPr="00D70CA1">
        <w:rPr>
          <w:color w:val="000000"/>
          <w:sz w:val="28"/>
          <w:szCs w:val="20"/>
        </w:rPr>
        <w:t>Используемые сокращения:</w:t>
      </w:r>
    </w:p>
    <w:p w:rsidR="00D70CA1" w:rsidRPr="00D70CA1" w:rsidRDefault="00D70CA1" w:rsidP="00D70CA1">
      <w:pPr>
        <w:widowControl w:val="0"/>
        <w:ind w:firstLine="709"/>
        <w:outlineLvl w:val="2"/>
        <w:rPr>
          <w:color w:val="000000"/>
          <w:sz w:val="28"/>
          <w:szCs w:val="20"/>
        </w:rPr>
      </w:pPr>
      <w:r w:rsidRPr="00D70CA1">
        <w:rPr>
          <w:color w:val="000000"/>
          <w:sz w:val="28"/>
          <w:szCs w:val="20"/>
        </w:rPr>
        <w:t>МП – Муниципальная программа;</w:t>
      </w:r>
    </w:p>
    <w:p w:rsidR="00D70CA1" w:rsidRPr="00D70CA1" w:rsidRDefault="00D70CA1" w:rsidP="00D70CA1">
      <w:pPr>
        <w:widowControl w:val="0"/>
        <w:ind w:firstLine="709"/>
        <w:outlineLvl w:val="2"/>
        <w:rPr>
          <w:color w:val="000000"/>
          <w:sz w:val="28"/>
          <w:szCs w:val="20"/>
        </w:rPr>
      </w:pPr>
      <w:r w:rsidRPr="00D70CA1">
        <w:rPr>
          <w:color w:val="000000"/>
          <w:sz w:val="28"/>
          <w:szCs w:val="20"/>
        </w:rPr>
        <w:t>ОКЕИ – Общероссийский классификатор единиц измерения.</w:t>
      </w:r>
    </w:p>
    <w:p w:rsidR="00D70CA1" w:rsidRPr="00D70CA1" w:rsidRDefault="00D70CA1" w:rsidP="00D70CA1">
      <w:pPr>
        <w:widowControl w:val="0"/>
        <w:ind w:firstLine="709"/>
        <w:outlineLvl w:val="2"/>
        <w:rPr>
          <w:color w:val="000000"/>
          <w:sz w:val="16"/>
          <w:szCs w:val="20"/>
        </w:rPr>
      </w:pPr>
    </w:p>
    <w:p w:rsidR="00D70CA1" w:rsidRPr="00D70CA1" w:rsidRDefault="00D70CA1" w:rsidP="00D70CA1">
      <w:pPr>
        <w:rPr>
          <w:color w:val="000000"/>
          <w:sz w:val="28"/>
          <w:szCs w:val="20"/>
        </w:rPr>
      </w:pPr>
      <w:r w:rsidRPr="00D70CA1">
        <w:rPr>
          <w:b/>
          <w:color w:val="000000"/>
          <w:sz w:val="20"/>
          <w:szCs w:val="20"/>
        </w:rPr>
        <w:br w:type="page"/>
      </w:r>
    </w:p>
    <w:p w:rsidR="00D70CA1" w:rsidRPr="00D70CA1" w:rsidRDefault="00D70CA1" w:rsidP="00D70CA1">
      <w:pPr>
        <w:widowControl w:val="0"/>
        <w:tabs>
          <w:tab w:val="left" w:pos="709"/>
        </w:tabs>
        <w:spacing w:before="108" w:after="108"/>
        <w:jc w:val="center"/>
        <w:outlineLvl w:val="0"/>
        <w:rPr>
          <w:color w:val="000000" w:themeColor="text1"/>
          <w:sz w:val="28"/>
          <w:szCs w:val="20"/>
        </w:rPr>
      </w:pPr>
      <w:r w:rsidRPr="00D70CA1">
        <w:rPr>
          <w:color w:val="000000" w:themeColor="text1"/>
          <w:sz w:val="28"/>
          <w:szCs w:val="20"/>
        </w:rPr>
        <w:lastRenderedPageBreak/>
        <w:t>4. Параметры финансового обеспечения комплекса процессных мероприятий</w:t>
      </w:r>
    </w:p>
    <w:p w:rsidR="00D70CA1" w:rsidRPr="00D70CA1" w:rsidRDefault="00D70CA1" w:rsidP="00D70CA1">
      <w:pPr>
        <w:widowControl w:val="0"/>
        <w:tabs>
          <w:tab w:val="left" w:pos="709"/>
        </w:tabs>
        <w:spacing w:before="108" w:after="108"/>
        <w:outlineLvl w:val="0"/>
        <w:rPr>
          <w:color w:val="26282F"/>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6875"/>
        <w:gridCol w:w="3615"/>
        <w:gridCol w:w="2409"/>
        <w:gridCol w:w="2409"/>
        <w:gridCol w:w="2558"/>
        <w:gridCol w:w="2863"/>
      </w:tblGrid>
      <w:tr w:rsidR="00D70CA1" w:rsidRPr="00D70CA1" w:rsidTr="00D70CA1">
        <w:tc>
          <w:tcPr>
            <w:tcW w:w="8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п/п</w:t>
            </w:r>
          </w:p>
        </w:tc>
        <w:tc>
          <w:tcPr>
            <w:tcW w:w="68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 xml:space="preserve">Наименование комплекса </w:t>
            </w:r>
          </w:p>
          <w:p w:rsidR="00D70CA1" w:rsidRPr="00D70CA1" w:rsidRDefault="00D70CA1" w:rsidP="00D70CA1">
            <w:pPr>
              <w:widowControl w:val="0"/>
              <w:jc w:val="center"/>
              <w:rPr>
                <w:color w:val="000000"/>
                <w:sz w:val="28"/>
                <w:szCs w:val="20"/>
              </w:rPr>
            </w:pPr>
            <w:r w:rsidRPr="00D70CA1">
              <w:rPr>
                <w:color w:val="000000"/>
                <w:sz w:val="28"/>
                <w:szCs w:val="20"/>
              </w:rPr>
              <w:t xml:space="preserve">процессных мероприятий, мероприятия </w:t>
            </w:r>
          </w:p>
          <w:p w:rsidR="00D70CA1" w:rsidRPr="00D70CA1" w:rsidRDefault="00D70CA1" w:rsidP="00D70CA1">
            <w:pPr>
              <w:widowControl w:val="0"/>
              <w:jc w:val="center"/>
              <w:rPr>
                <w:color w:val="000000"/>
                <w:sz w:val="28"/>
                <w:szCs w:val="20"/>
              </w:rPr>
            </w:pPr>
            <w:r w:rsidRPr="00D70CA1">
              <w:rPr>
                <w:color w:val="000000"/>
                <w:sz w:val="28"/>
                <w:szCs w:val="20"/>
              </w:rPr>
              <w:t>(результата), источник финансового обеспечения</w:t>
            </w:r>
          </w:p>
        </w:tc>
        <w:tc>
          <w:tcPr>
            <w:tcW w:w="36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 xml:space="preserve">Код бюджетной классификации расходов </w:t>
            </w:r>
          </w:p>
        </w:tc>
        <w:tc>
          <w:tcPr>
            <w:tcW w:w="1023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Объем расходов по годам реализации (тыс. рублей)</w:t>
            </w:r>
          </w:p>
        </w:tc>
      </w:tr>
      <w:tr w:rsidR="00D70CA1" w:rsidRPr="00D70CA1" w:rsidTr="00D70CA1">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68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36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ind w:left="104" w:hanging="104"/>
              <w:jc w:val="center"/>
              <w:outlineLvl w:val="2"/>
              <w:rPr>
                <w:color w:val="000000"/>
                <w:sz w:val="28"/>
                <w:szCs w:val="20"/>
              </w:rPr>
            </w:pPr>
            <w:r w:rsidRPr="00D70CA1">
              <w:rPr>
                <w:color w:val="000000"/>
                <w:sz w:val="28"/>
                <w:szCs w:val="20"/>
              </w:rPr>
              <w:t>2025</w:t>
            </w:r>
          </w:p>
        </w:tc>
        <w:tc>
          <w:tcPr>
            <w:tcW w:w="2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widowControl w:val="0"/>
              <w:ind w:left="104" w:hanging="104"/>
              <w:jc w:val="center"/>
              <w:outlineLvl w:val="2"/>
              <w:rPr>
                <w:color w:val="000000"/>
                <w:sz w:val="28"/>
                <w:szCs w:val="20"/>
              </w:rPr>
            </w:pPr>
            <w:r w:rsidRPr="00D70CA1">
              <w:rPr>
                <w:color w:val="000000"/>
                <w:sz w:val="28"/>
                <w:szCs w:val="20"/>
              </w:rPr>
              <w:t>2026</w:t>
            </w:r>
          </w:p>
        </w:tc>
        <w:tc>
          <w:tcPr>
            <w:tcW w:w="25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70CA1" w:rsidRPr="00D70CA1" w:rsidRDefault="00D70CA1" w:rsidP="00D70CA1">
            <w:pPr>
              <w:widowControl w:val="0"/>
              <w:ind w:left="104" w:hanging="104"/>
              <w:jc w:val="center"/>
              <w:outlineLvl w:val="2"/>
              <w:rPr>
                <w:color w:val="000000"/>
                <w:sz w:val="28"/>
                <w:szCs w:val="20"/>
              </w:rPr>
            </w:pPr>
            <w:r w:rsidRPr="00D70CA1">
              <w:rPr>
                <w:color w:val="000000"/>
                <w:sz w:val="28"/>
                <w:szCs w:val="20"/>
              </w:rPr>
              <w:t>2027</w:t>
            </w:r>
          </w:p>
        </w:tc>
        <w:tc>
          <w:tcPr>
            <w:tcW w:w="2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всего</w:t>
            </w:r>
          </w:p>
        </w:tc>
      </w:tr>
    </w:tbl>
    <w:p w:rsidR="00D70CA1" w:rsidRPr="00D70CA1" w:rsidRDefault="00D70CA1" w:rsidP="00D70CA1">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6875"/>
        <w:gridCol w:w="3615"/>
        <w:gridCol w:w="2409"/>
        <w:gridCol w:w="2409"/>
        <w:gridCol w:w="2558"/>
        <w:gridCol w:w="2863"/>
      </w:tblGrid>
      <w:tr w:rsidR="00D70CA1" w:rsidRPr="00D70CA1" w:rsidTr="00D70CA1">
        <w:trPr>
          <w:tblHeader/>
        </w:trPr>
        <w:tc>
          <w:tcPr>
            <w:tcW w:w="8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w:t>
            </w:r>
          </w:p>
        </w:tc>
        <w:tc>
          <w:tcPr>
            <w:tcW w:w="6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2</w:t>
            </w:r>
          </w:p>
        </w:tc>
        <w:tc>
          <w:tcPr>
            <w:tcW w:w="3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3</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4</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5</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6</w:t>
            </w:r>
          </w:p>
        </w:tc>
        <w:tc>
          <w:tcPr>
            <w:tcW w:w="2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7</w:t>
            </w:r>
          </w:p>
        </w:tc>
      </w:tr>
      <w:tr w:rsidR="00D70CA1" w:rsidRPr="00D70CA1" w:rsidTr="00D70CA1">
        <w:tc>
          <w:tcPr>
            <w:tcW w:w="8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1.</w:t>
            </w: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outlineLvl w:val="2"/>
              <w:rPr>
                <w:color w:val="000000"/>
                <w:sz w:val="28"/>
                <w:szCs w:val="20"/>
              </w:rPr>
            </w:pPr>
            <w:r w:rsidRPr="00D70CA1">
              <w:rPr>
                <w:color w:val="000000"/>
                <w:sz w:val="28"/>
                <w:szCs w:val="20"/>
              </w:rPr>
              <w:t>Комплекс процессных мероприятий «</w:t>
            </w:r>
            <w:r w:rsidRPr="00D70CA1">
              <w:rPr>
                <w:snapToGrid w:val="0"/>
                <w:color w:val="000000"/>
                <w:sz w:val="28"/>
                <w:szCs w:val="28"/>
              </w:rPr>
              <w:t>П</w:t>
            </w:r>
            <w:r w:rsidRPr="00D70CA1">
              <w:rPr>
                <w:color w:val="000000"/>
                <w:sz w:val="28"/>
                <w:szCs w:val="28"/>
              </w:rPr>
              <w:t>роведено обязательное энергетическое обследование</w:t>
            </w:r>
            <w:r w:rsidRPr="00D70CA1">
              <w:rPr>
                <w:color w:val="000000"/>
                <w:sz w:val="28"/>
                <w:szCs w:val="20"/>
              </w:rPr>
              <w:t xml:space="preserve">» (всего), </w:t>
            </w:r>
          </w:p>
          <w:p w:rsidR="00D70CA1" w:rsidRPr="00D70CA1" w:rsidRDefault="00D70CA1" w:rsidP="00D70CA1">
            <w:pPr>
              <w:widowControl w:val="0"/>
              <w:outlineLvl w:val="2"/>
              <w:rPr>
                <w:color w:val="000000"/>
                <w:sz w:val="28"/>
                <w:szCs w:val="20"/>
              </w:rPr>
            </w:pPr>
            <w:r w:rsidRPr="00D70CA1">
              <w:rPr>
                <w:color w:val="000000"/>
                <w:sz w:val="28"/>
                <w:szCs w:val="20"/>
              </w:rPr>
              <w:t>в том числе:</w:t>
            </w:r>
          </w:p>
        </w:tc>
        <w:tc>
          <w:tcPr>
            <w:tcW w:w="36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outlineLvl w:val="2"/>
              <w:rPr>
                <w:color w:val="000000"/>
                <w:sz w:val="28"/>
                <w:szCs w:val="20"/>
              </w:rPr>
            </w:pPr>
            <w:r w:rsidRPr="00D70CA1">
              <w:rPr>
                <w:color w:val="000000"/>
                <w:sz w:val="28"/>
                <w:szCs w:val="20"/>
              </w:rPr>
              <w:t>Х</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0,0</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r w:rsidR="00D70CA1" w:rsidRPr="00D70CA1" w:rsidTr="00D70CA1">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0CA1" w:rsidRPr="00D70CA1" w:rsidRDefault="00D70CA1" w:rsidP="00D70CA1">
            <w:pPr>
              <w:widowControl w:val="0"/>
              <w:rPr>
                <w:color w:val="000000"/>
                <w:sz w:val="28"/>
                <w:szCs w:val="20"/>
              </w:rPr>
            </w:pPr>
            <w:r w:rsidRPr="00D70CA1">
              <w:rPr>
                <w:color w:val="000000"/>
                <w:sz w:val="28"/>
                <w:szCs w:val="20"/>
              </w:rPr>
              <w:t>бюджет поселения</w:t>
            </w:r>
          </w:p>
        </w:tc>
        <w:tc>
          <w:tcPr>
            <w:tcW w:w="36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r w:rsidR="00D70CA1" w:rsidRPr="00D70CA1" w:rsidTr="00D70CA1">
        <w:tc>
          <w:tcPr>
            <w:tcW w:w="8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2.</w:t>
            </w:r>
          </w:p>
        </w:tc>
        <w:tc>
          <w:tcPr>
            <w:tcW w:w="6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outlineLvl w:val="2"/>
              <w:rPr>
                <w:color w:val="000000"/>
                <w:sz w:val="28"/>
                <w:szCs w:val="20"/>
              </w:rPr>
            </w:pPr>
            <w:r w:rsidRPr="00D70CA1">
              <w:rPr>
                <w:color w:val="000000"/>
                <w:sz w:val="28"/>
                <w:szCs w:val="20"/>
              </w:rPr>
              <w:t>Мероприятие (результат) 1. «Разработан топливно-энергетический баланс Кутейниковского сельского поселения» (всего),  в том числе:</w:t>
            </w:r>
          </w:p>
        </w:tc>
        <w:tc>
          <w:tcPr>
            <w:tcW w:w="3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Х</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4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8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r w:rsidR="00D70CA1" w:rsidRPr="00D70CA1" w:rsidTr="00D70CA1">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rPr>
                <w:color w:val="000000"/>
                <w:sz w:val="20"/>
                <w:szCs w:val="20"/>
              </w:rPr>
            </w:pPr>
          </w:p>
        </w:tc>
        <w:tc>
          <w:tcPr>
            <w:tcW w:w="68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rPr>
                <w:color w:val="000000"/>
                <w:sz w:val="28"/>
                <w:szCs w:val="20"/>
              </w:rPr>
            </w:pPr>
            <w:r w:rsidRPr="00D70CA1">
              <w:rPr>
                <w:color w:val="000000"/>
                <w:sz w:val="28"/>
                <w:szCs w:val="20"/>
              </w:rPr>
              <w:t>бюджет  поселения</w:t>
            </w:r>
          </w:p>
        </w:tc>
        <w:tc>
          <w:tcPr>
            <w:tcW w:w="36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jc w:val="center"/>
              <w:rPr>
                <w:color w:val="000000"/>
                <w:sz w:val="28"/>
                <w:szCs w:val="20"/>
              </w:rPr>
            </w:pPr>
            <w:r w:rsidRPr="00D70CA1">
              <w:rPr>
                <w:color w:val="000000"/>
                <w:sz w:val="28"/>
                <w:szCs w:val="20"/>
              </w:rPr>
              <w:t>Х</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57" w:type="dxa"/>
              <w:right w:w="57" w:type="dxa"/>
            </w:tcMar>
          </w:tcPr>
          <w:p w:rsidR="00D70CA1" w:rsidRPr="00D70CA1" w:rsidRDefault="00D70CA1" w:rsidP="00D70CA1">
            <w:pPr>
              <w:jc w:val="center"/>
              <w:rPr>
                <w:color w:val="000000"/>
                <w:sz w:val="20"/>
                <w:szCs w:val="20"/>
              </w:rPr>
            </w:pPr>
            <w:r w:rsidRPr="00D70CA1">
              <w:rPr>
                <w:color w:val="000000"/>
                <w:sz w:val="28"/>
                <w:szCs w:val="20"/>
              </w:rPr>
              <w:t>0,0</w:t>
            </w:r>
          </w:p>
        </w:tc>
      </w:tr>
    </w:tbl>
    <w:p w:rsidR="00D70CA1" w:rsidRPr="00D70CA1" w:rsidRDefault="00D70CA1" w:rsidP="00D70CA1">
      <w:pPr>
        <w:widowControl w:val="0"/>
        <w:ind w:firstLine="709"/>
        <w:jc w:val="both"/>
        <w:rPr>
          <w:color w:val="000000"/>
          <w:sz w:val="28"/>
          <w:szCs w:val="20"/>
        </w:rPr>
      </w:pPr>
    </w:p>
    <w:p w:rsidR="00D70CA1" w:rsidRPr="00D70CA1" w:rsidRDefault="00D70CA1" w:rsidP="00D70CA1">
      <w:pPr>
        <w:widowControl w:val="0"/>
        <w:ind w:firstLine="709"/>
        <w:jc w:val="both"/>
        <w:rPr>
          <w:color w:val="000000"/>
          <w:sz w:val="28"/>
          <w:szCs w:val="20"/>
        </w:rPr>
      </w:pPr>
      <w:r w:rsidRPr="00D70CA1">
        <w:rPr>
          <w:color w:val="000000"/>
          <w:sz w:val="28"/>
          <w:szCs w:val="20"/>
        </w:rPr>
        <w:t>Примечание.</w:t>
      </w:r>
    </w:p>
    <w:p w:rsidR="00D70CA1" w:rsidRPr="00D70CA1" w:rsidRDefault="00D70CA1" w:rsidP="00D70CA1">
      <w:pPr>
        <w:widowControl w:val="0"/>
        <w:ind w:firstLine="709"/>
        <w:jc w:val="both"/>
        <w:rPr>
          <w:color w:val="000000"/>
          <w:sz w:val="28"/>
          <w:szCs w:val="20"/>
        </w:rPr>
      </w:pPr>
      <w:r w:rsidRPr="00D70CA1">
        <w:rPr>
          <w:color w:val="000000"/>
          <w:sz w:val="28"/>
          <w:szCs w:val="20"/>
        </w:rPr>
        <w:t>Используемое сокращение:</w:t>
      </w:r>
    </w:p>
    <w:p w:rsidR="00D70CA1" w:rsidRPr="00D70CA1" w:rsidRDefault="00D70CA1" w:rsidP="00D70CA1">
      <w:pPr>
        <w:widowControl w:val="0"/>
        <w:ind w:firstLine="709"/>
        <w:jc w:val="both"/>
        <w:rPr>
          <w:color w:val="000000"/>
          <w:sz w:val="28"/>
          <w:szCs w:val="20"/>
        </w:rPr>
      </w:pPr>
      <w:r w:rsidRPr="00D70CA1">
        <w:rPr>
          <w:color w:val="000000"/>
          <w:sz w:val="28"/>
          <w:szCs w:val="20"/>
        </w:rPr>
        <w:t>Х – данные ячейки не заполняются.</w:t>
      </w:r>
    </w:p>
    <w:p w:rsidR="00D70CA1" w:rsidRPr="00D70CA1" w:rsidRDefault="00D70CA1" w:rsidP="00D70CA1">
      <w:pPr>
        <w:spacing w:line="252" w:lineRule="auto"/>
        <w:ind w:firstLine="709"/>
        <w:rPr>
          <w:color w:val="000000"/>
          <w:sz w:val="28"/>
          <w:szCs w:val="20"/>
        </w:rPr>
      </w:pPr>
    </w:p>
    <w:p w:rsidR="00D70CA1" w:rsidRPr="00D70CA1" w:rsidRDefault="00D70CA1" w:rsidP="00D70CA1">
      <w:pPr>
        <w:spacing w:line="228" w:lineRule="auto"/>
        <w:ind w:firstLine="709"/>
        <w:rPr>
          <w:color w:val="000000"/>
          <w:sz w:val="28"/>
          <w:szCs w:val="20"/>
        </w:rPr>
      </w:pPr>
    </w:p>
    <w:p w:rsidR="00D70CA1" w:rsidRPr="00D70CA1" w:rsidRDefault="00D70CA1" w:rsidP="00D70CA1">
      <w:pPr>
        <w:pageBreakBefore/>
        <w:widowControl w:val="0"/>
        <w:spacing w:line="228" w:lineRule="auto"/>
        <w:jc w:val="center"/>
        <w:outlineLvl w:val="2"/>
        <w:rPr>
          <w:color w:val="000000"/>
          <w:sz w:val="28"/>
          <w:szCs w:val="20"/>
        </w:rPr>
      </w:pPr>
      <w:r w:rsidRPr="00D70CA1">
        <w:rPr>
          <w:color w:val="000000"/>
          <w:sz w:val="28"/>
          <w:szCs w:val="20"/>
        </w:rPr>
        <w:lastRenderedPageBreak/>
        <w:t>5. План реализации комплекса процессных мероприятий на 2025 – 2027 годы</w:t>
      </w:r>
    </w:p>
    <w:p w:rsidR="00D70CA1" w:rsidRPr="00D70CA1" w:rsidRDefault="00D70CA1" w:rsidP="00D70CA1">
      <w:pPr>
        <w:widowControl w:val="0"/>
        <w:tabs>
          <w:tab w:val="left" w:pos="11057"/>
        </w:tabs>
        <w:spacing w:line="228" w:lineRule="auto"/>
        <w:jc w:val="center"/>
        <w:rPr>
          <w:color w:val="000000"/>
          <w:sz w:val="28"/>
          <w:szCs w:val="20"/>
        </w:rPr>
      </w:pPr>
    </w:p>
    <w:tbl>
      <w:tblPr>
        <w:tblW w:w="0" w:type="auto"/>
        <w:tblLayout w:type="fixed"/>
        <w:tblCellMar>
          <w:left w:w="57" w:type="dxa"/>
          <w:right w:w="57" w:type="dxa"/>
        </w:tblCellMar>
        <w:tblLook w:val="04A0" w:firstRow="1" w:lastRow="0" w:firstColumn="1" w:lastColumn="0" w:noHBand="0" w:noVBand="1"/>
      </w:tblPr>
      <w:tblGrid>
        <w:gridCol w:w="753"/>
        <w:gridCol w:w="5424"/>
        <w:gridCol w:w="3314"/>
        <w:gridCol w:w="4821"/>
        <w:gridCol w:w="3616"/>
        <w:gridCol w:w="3618"/>
      </w:tblGrid>
      <w:tr w:rsidR="00D70CA1" w:rsidRPr="00D70CA1" w:rsidTr="00D70CA1">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ind w:left="-16" w:right="-39"/>
              <w:jc w:val="center"/>
              <w:rPr>
                <w:color w:val="000000"/>
                <w:szCs w:val="20"/>
              </w:rPr>
            </w:pPr>
            <w:r w:rsidRPr="00D70CA1">
              <w:rPr>
                <w:color w:val="000000"/>
                <w:szCs w:val="20"/>
              </w:rPr>
              <w:t xml:space="preserve">№ </w:t>
            </w:r>
            <w:r w:rsidRPr="00D70CA1">
              <w:rPr>
                <w:color w:val="000000"/>
                <w:szCs w:val="20"/>
              </w:rPr>
              <w:br/>
              <w:t>п/п</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ind w:left="-16" w:right="-39"/>
              <w:jc w:val="center"/>
              <w:rPr>
                <w:color w:val="000000"/>
                <w:szCs w:val="20"/>
              </w:rPr>
            </w:pPr>
            <w:r w:rsidRPr="00D70CA1">
              <w:rPr>
                <w:color w:val="000000"/>
                <w:szCs w:val="20"/>
              </w:rPr>
              <w:t xml:space="preserve">Наименование мероприятия </w:t>
            </w:r>
          </w:p>
          <w:p w:rsidR="00D70CA1" w:rsidRPr="00D70CA1" w:rsidRDefault="00D70CA1" w:rsidP="00D70CA1">
            <w:pPr>
              <w:widowControl w:val="0"/>
              <w:tabs>
                <w:tab w:val="left" w:pos="11057"/>
              </w:tabs>
              <w:spacing w:line="228" w:lineRule="auto"/>
              <w:ind w:left="-16" w:right="-39"/>
              <w:jc w:val="center"/>
              <w:rPr>
                <w:color w:val="000000"/>
                <w:szCs w:val="20"/>
              </w:rPr>
            </w:pPr>
            <w:r w:rsidRPr="00D70CA1">
              <w:rPr>
                <w:color w:val="000000"/>
                <w:szCs w:val="20"/>
              </w:rPr>
              <w:t>(результата), контрольной точки</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ind w:right="13"/>
              <w:jc w:val="center"/>
              <w:rPr>
                <w:color w:val="000000"/>
                <w:szCs w:val="20"/>
              </w:rPr>
            </w:pPr>
            <w:r w:rsidRPr="00D70CA1">
              <w:rPr>
                <w:color w:val="000000"/>
                <w:szCs w:val="20"/>
              </w:rPr>
              <w:t>Дата наступления контрольной точки</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ind w:right="13"/>
              <w:jc w:val="center"/>
              <w:rPr>
                <w:color w:val="000000"/>
                <w:szCs w:val="20"/>
              </w:rPr>
            </w:pPr>
            <w:r w:rsidRPr="00D70CA1">
              <w:rPr>
                <w:color w:val="000000"/>
                <w:szCs w:val="20"/>
              </w:rPr>
              <w:t xml:space="preserve">Ответственный исполнитель </w:t>
            </w:r>
          </w:p>
          <w:p w:rsidR="00D70CA1" w:rsidRPr="00D70CA1" w:rsidRDefault="00D70CA1" w:rsidP="00D70CA1">
            <w:pPr>
              <w:widowControl w:val="0"/>
              <w:tabs>
                <w:tab w:val="left" w:pos="11057"/>
              </w:tabs>
              <w:spacing w:line="228" w:lineRule="auto"/>
              <w:ind w:right="13"/>
              <w:jc w:val="center"/>
              <w:rPr>
                <w:color w:val="000000"/>
                <w:szCs w:val="20"/>
              </w:rPr>
            </w:pPr>
            <w:r w:rsidRPr="00D70CA1">
              <w:rPr>
                <w:color w:val="000000"/>
                <w:szCs w:val="20"/>
              </w:rPr>
              <w:t>(наименование исполнительного органа Кутейниковского сельского поселения, иного государственного органа, организации, Ф.И.О., должность)</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 xml:space="preserve">Вид </w:t>
            </w:r>
          </w:p>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 xml:space="preserve">подтверждающего документа </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ind w:right="52"/>
              <w:jc w:val="center"/>
              <w:rPr>
                <w:color w:val="000000"/>
                <w:szCs w:val="20"/>
              </w:rPr>
            </w:pPr>
            <w:r w:rsidRPr="00D70CA1">
              <w:rPr>
                <w:color w:val="000000"/>
                <w:szCs w:val="20"/>
              </w:rPr>
              <w:t xml:space="preserve">Информационная система </w:t>
            </w:r>
          </w:p>
          <w:p w:rsidR="00D70CA1" w:rsidRPr="00D70CA1" w:rsidRDefault="00D70CA1" w:rsidP="00D70CA1">
            <w:pPr>
              <w:widowControl w:val="0"/>
              <w:tabs>
                <w:tab w:val="left" w:pos="11057"/>
              </w:tabs>
              <w:spacing w:line="228" w:lineRule="auto"/>
              <w:ind w:right="52"/>
              <w:jc w:val="center"/>
              <w:rPr>
                <w:color w:val="000000"/>
                <w:szCs w:val="20"/>
              </w:rPr>
            </w:pPr>
            <w:r w:rsidRPr="00D70CA1">
              <w:rPr>
                <w:color w:val="000000"/>
                <w:szCs w:val="20"/>
              </w:rPr>
              <w:t xml:space="preserve">(источник данных) </w:t>
            </w:r>
          </w:p>
        </w:tc>
      </w:tr>
    </w:tbl>
    <w:p w:rsidR="00D70CA1" w:rsidRPr="00D70CA1" w:rsidRDefault="00D70CA1" w:rsidP="00D70CA1">
      <w:pPr>
        <w:widowControl w:val="0"/>
        <w:tabs>
          <w:tab w:val="left" w:pos="11057"/>
        </w:tabs>
        <w:jc w:val="center"/>
        <w:rPr>
          <w:color w:val="000000"/>
          <w:sz w:val="2"/>
          <w:szCs w:val="20"/>
        </w:rPr>
      </w:pPr>
    </w:p>
    <w:tbl>
      <w:tblPr>
        <w:tblW w:w="0" w:type="auto"/>
        <w:tblLayout w:type="fixed"/>
        <w:tblCellMar>
          <w:left w:w="57" w:type="dxa"/>
          <w:right w:w="57" w:type="dxa"/>
        </w:tblCellMar>
        <w:tblLook w:val="04A0" w:firstRow="1" w:lastRow="0" w:firstColumn="1" w:lastColumn="0" w:noHBand="0" w:noVBand="1"/>
      </w:tblPr>
      <w:tblGrid>
        <w:gridCol w:w="753"/>
        <w:gridCol w:w="5424"/>
        <w:gridCol w:w="3314"/>
        <w:gridCol w:w="4821"/>
        <w:gridCol w:w="3616"/>
        <w:gridCol w:w="3617"/>
      </w:tblGrid>
      <w:tr w:rsidR="00D70CA1" w:rsidRPr="00D70CA1" w:rsidTr="00D70CA1">
        <w:trPr>
          <w:tblHeader/>
        </w:trPr>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before="10" w:line="228" w:lineRule="auto"/>
              <w:ind w:left="9"/>
              <w:jc w:val="center"/>
              <w:rPr>
                <w:color w:val="000000"/>
                <w:szCs w:val="20"/>
              </w:rPr>
            </w:pPr>
            <w:r w:rsidRPr="00D70CA1">
              <w:rPr>
                <w:color w:val="000000"/>
                <w:szCs w:val="20"/>
              </w:rPr>
              <w:t>1</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before="10" w:line="228" w:lineRule="auto"/>
              <w:ind w:left="9"/>
              <w:jc w:val="center"/>
              <w:rPr>
                <w:color w:val="000000"/>
                <w:szCs w:val="20"/>
              </w:rPr>
            </w:pPr>
            <w:r w:rsidRPr="00D70CA1">
              <w:rPr>
                <w:color w:val="000000"/>
                <w:szCs w:val="20"/>
              </w:rPr>
              <w:t>2</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before="10" w:line="228" w:lineRule="auto"/>
              <w:jc w:val="center"/>
              <w:rPr>
                <w:color w:val="000000"/>
                <w:szCs w:val="20"/>
              </w:rPr>
            </w:pPr>
            <w:r w:rsidRPr="00D70CA1">
              <w:rPr>
                <w:color w:val="000000"/>
                <w:szCs w:val="20"/>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before="10" w:line="228" w:lineRule="auto"/>
              <w:jc w:val="center"/>
              <w:rPr>
                <w:color w:val="000000"/>
                <w:szCs w:val="20"/>
              </w:rPr>
            </w:pPr>
            <w:r w:rsidRPr="00D70CA1">
              <w:rPr>
                <w:color w:val="000000"/>
                <w:szCs w:val="20"/>
              </w:rPr>
              <w:t>4</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before="10" w:line="228" w:lineRule="auto"/>
              <w:ind w:left="6"/>
              <w:jc w:val="center"/>
              <w:rPr>
                <w:color w:val="000000"/>
                <w:szCs w:val="20"/>
              </w:rPr>
            </w:pPr>
            <w:r w:rsidRPr="00D70CA1">
              <w:rPr>
                <w:color w:val="000000"/>
                <w:szCs w:val="20"/>
              </w:rPr>
              <w:t>5</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before="10" w:line="228" w:lineRule="auto"/>
              <w:ind w:left="6"/>
              <w:jc w:val="center"/>
              <w:rPr>
                <w:color w:val="000000"/>
                <w:szCs w:val="20"/>
              </w:rPr>
            </w:pPr>
            <w:r w:rsidRPr="00D70CA1">
              <w:rPr>
                <w:color w:val="000000"/>
                <w:szCs w:val="20"/>
              </w:rPr>
              <w:t>6</w:t>
            </w:r>
          </w:p>
        </w:tc>
      </w:tr>
      <w:tr w:rsidR="00D70CA1" w:rsidRPr="00D70CA1" w:rsidTr="00D70CA1">
        <w:tc>
          <w:tcPr>
            <w:tcW w:w="21545"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ind w:left="7"/>
              <w:jc w:val="center"/>
              <w:rPr>
                <w:color w:val="000000"/>
                <w:szCs w:val="20"/>
              </w:rPr>
            </w:pPr>
            <w:r w:rsidRPr="00D70CA1">
              <w:rPr>
                <w:color w:val="000000"/>
                <w:szCs w:val="20"/>
              </w:rPr>
              <w:t xml:space="preserve">1. Задача «Обеспечена деятельность </w:t>
            </w:r>
          </w:p>
          <w:p w:rsidR="00D70CA1" w:rsidRPr="00D70CA1" w:rsidRDefault="00D70CA1" w:rsidP="00D70CA1">
            <w:pPr>
              <w:widowControl w:val="0"/>
              <w:tabs>
                <w:tab w:val="left" w:pos="11057"/>
              </w:tabs>
              <w:spacing w:line="228" w:lineRule="auto"/>
              <w:ind w:left="7"/>
              <w:jc w:val="center"/>
              <w:rPr>
                <w:color w:val="000000"/>
                <w:szCs w:val="20"/>
              </w:rPr>
            </w:pPr>
            <w:r w:rsidRPr="00D70CA1">
              <w:rPr>
                <w:color w:val="000000"/>
                <w:szCs w:val="20"/>
              </w:rPr>
              <w:t>Администрации Кутейниковского сельского поселения»</w:t>
            </w:r>
          </w:p>
        </w:tc>
      </w:tr>
      <w:tr w:rsidR="00D70CA1" w:rsidRPr="00D70CA1" w:rsidTr="00D70CA1">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1.1.</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rPr>
                <w:color w:val="000000"/>
                <w:szCs w:val="20"/>
              </w:rPr>
            </w:pPr>
            <w:r w:rsidRPr="00D70CA1">
              <w:rPr>
                <w:color w:val="000000"/>
                <w:szCs w:val="20"/>
              </w:rPr>
              <w:t>Мероприятие (результат) 1</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 xml:space="preserve">«Разработан топливно-энергетический баланс Кутейниковского сельского поселения»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 w:val="22"/>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информационная система отсутствует</w:t>
            </w:r>
          </w:p>
        </w:tc>
      </w:tr>
      <w:tr w:rsidR="00D70CA1" w:rsidRPr="00D70CA1" w:rsidTr="00D70CA1">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1.2.</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rPr>
                <w:color w:val="000000"/>
                <w:szCs w:val="20"/>
              </w:rPr>
            </w:pPr>
            <w:proofErr w:type="spellStart"/>
            <w:r w:rsidRPr="00D70CA1">
              <w:rPr>
                <w:color w:val="000000"/>
                <w:szCs w:val="20"/>
              </w:rPr>
              <w:t>Контрольнаяточка</w:t>
            </w:r>
            <w:proofErr w:type="spellEnd"/>
            <w:r w:rsidRPr="00D70CA1">
              <w:rPr>
                <w:color w:val="000000"/>
                <w:szCs w:val="20"/>
              </w:rPr>
              <w:t xml:space="preserve"> 1.1 </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«Разработка топливно-энергетического баланса Кутейниковского сельского поселения»</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1 октября 2025 г.</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0"/>
                <w:szCs w:val="20"/>
              </w:rPr>
            </w:pPr>
            <w:r w:rsidRPr="00D70CA1">
              <w:rPr>
                <w:color w:val="000000"/>
                <w:sz w:val="22"/>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топливно-энергетический баланс</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r>
      <w:tr w:rsidR="00D70CA1" w:rsidRPr="00D70CA1" w:rsidTr="00D70CA1">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2.1.</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rPr>
                <w:color w:val="000000"/>
                <w:szCs w:val="20"/>
              </w:rPr>
            </w:pPr>
            <w:r w:rsidRPr="00D70CA1">
              <w:rPr>
                <w:color w:val="000000"/>
                <w:szCs w:val="20"/>
              </w:rPr>
              <w:t>Мероприятие (результат) 2</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 xml:space="preserve">«Разработан топливно-энергетический баланс Кутейниковского сельского поселения»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2"/>
                <w:szCs w:val="20"/>
              </w:rPr>
            </w:pPr>
            <w:r w:rsidRPr="00D70CA1">
              <w:rPr>
                <w:color w:val="000000"/>
                <w:sz w:val="22"/>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информационная система отсутствует</w:t>
            </w:r>
          </w:p>
        </w:tc>
      </w:tr>
      <w:tr w:rsidR="00D70CA1" w:rsidRPr="00D70CA1" w:rsidTr="00D70CA1">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2.2.</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rPr>
                <w:color w:val="000000"/>
                <w:szCs w:val="20"/>
              </w:rPr>
            </w:pPr>
            <w:proofErr w:type="spellStart"/>
            <w:r w:rsidRPr="00D70CA1">
              <w:rPr>
                <w:color w:val="000000"/>
                <w:szCs w:val="20"/>
              </w:rPr>
              <w:t>Контрольнаяточка</w:t>
            </w:r>
            <w:proofErr w:type="spellEnd"/>
            <w:r w:rsidRPr="00D70CA1">
              <w:rPr>
                <w:color w:val="000000"/>
                <w:szCs w:val="20"/>
              </w:rPr>
              <w:t xml:space="preserve"> 2.1 </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«Разработка топливно-энергетического баланса Кутейниковского сельского поселения»</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1 октября 2026 г.</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2"/>
                <w:szCs w:val="20"/>
              </w:rPr>
            </w:pPr>
            <w:r w:rsidRPr="00D70CA1">
              <w:rPr>
                <w:color w:val="000000"/>
                <w:sz w:val="22"/>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топливно-энергетический баланс</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r>
      <w:tr w:rsidR="00D70CA1" w:rsidRPr="00D70CA1" w:rsidTr="00D70CA1">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3.1.</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rPr>
                <w:color w:val="000000"/>
                <w:szCs w:val="20"/>
              </w:rPr>
            </w:pPr>
            <w:r w:rsidRPr="00D70CA1">
              <w:rPr>
                <w:color w:val="000000"/>
                <w:szCs w:val="20"/>
              </w:rPr>
              <w:t>Мероприятие (результат) 3</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 xml:space="preserve">«Разработан топливно-энергетический баланс Кутейниковского сельского поселения»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2"/>
                <w:szCs w:val="20"/>
              </w:rPr>
            </w:pPr>
            <w:r w:rsidRPr="00D70CA1">
              <w:rPr>
                <w:color w:val="000000"/>
                <w:sz w:val="22"/>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информационная система отсутствует</w:t>
            </w:r>
          </w:p>
        </w:tc>
      </w:tr>
      <w:tr w:rsidR="00D70CA1" w:rsidRPr="00D70CA1" w:rsidTr="00D70CA1">
        <w:tc>
          <w:tcPr>
            <w:tcW w:w="7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3.2.</w:t>
            </w:r>
          </w:p>
        </w:tc>
        <w:tc>
          <w:tcPr>
            <w:tcW w:w="54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rPr>
                <w:color w:val="000000"/>
                <w:szCs w:val="20"/>
              </w:rPr>
            </w:pPr>
            <w:proofErr w:type="spellStart"/>
            <w:r w:rsidRPr="00D70CA1">
              <w:rPr>
                <w:color w:val="000000"/>
                <w:szCs w:val="20"/>
              </w:rPr>
              <w:t>Контрольнаяточка</w:t>
            </w:r>
            <w:proofErr w:type="spellEnd"/>
            <w:r w:rsidRPr="00D70CA1">
              <w:rPr>
                <w:color w:val="000000"/>
                <w:szCs w:val="20"/>
              </w:rPr>
              <w:t xml:space="preserve"> 3.1 </w:t>
            </w:r>
          </w:p>
          <w:p w:rsidR="00D70CA1" w:rsidRPr="00D70CA1" w:rsidRDefault="00D70CA1" w:rsidP="00D70CA1">
            <w:pPr>
              <w:widowControl w:val="0"/>
              <w:tabs>
                <w:tab w:val="left" w:pos="11057"/>
              </w:tabs>
              <w:spacing w:line="228" w:lineRule="auto"/>
              <w:rPr>
                <w:color w:val="000000"/>
                <w:szCs w:val="20"/>
              </w:rPr>
            </w:pPr>
            <w:r w:rsidRPr="00D70CA1">
              <w:rPr>
                <w:color w:val="000000"/>
                <w:szCs w:val="20"/>
              </w:rPr>
              <w:t>«Разработка топливно-энергетического баланса Кутейниковского сельского поселения»</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1 октября 2027 г.</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rPr>
                <w:color w:val="000000"/>
                <w:sz w:val="22"/>
                <w:szCs w:val="20"/>
              </w:rPr>
            </w:pPr>
            <w:r w:rsidRPr="00D70CA1">
              <w:rPr>
                <w:color w:val="000000"/>
                <w:sz w:val="22"/>
                <w:szCs w:val="20"/>
              </w:rPr>
              <w:t>Администрация Кутейниковского сельского поселения (Василенко Татьяна Владимировна, специалист 1 категории по вопросам ЧС, пожарной безопасности, архивной работе, ЖКХ)</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топливно-энергетический баланс</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70CA1" w:rsidRPr="00D70CA1" w:rsidRDefault="00D70CA1" w:rsidP="00D70CA1">
            <w:pPr>
              <w:widowControl w:val="0"/>
              <w:tabs>
                <w:tab w:val="left" w:pos="11057"/>
              </w:tabs>
              <w:spacing w:line="228" w:lineRule="auto"/>
              <w:jc w:val="center"/>
              <w:rPr>
                <w:color w:val="000000"/>
                <w:szCs w:val="20"/>
              </w:rPr>
            </w:pPr>
            <w:r w:rsidRPr="00D70CA1">
              <w:rPr>
                <w:color w:val="000000"/>
                <w:szCs w:val="20"/>
              </w:rPr>
              <w:t>Х</w:t>
            </w:r>
          </w:p>
        </w:tc>
      </w:tr>
    </w:tbl>
    <w:p w:rsidR="00D70CA1" w:rsidRPr="00D70CA1" w:rsidRDefault="00D70CA1" w:rsidP="00D70CA1">
      <w:pPr>
        <w:widowControl w:val="0"/>
        <w:tabs>
          <w:tab w:val="left" w:pos="11057"/>
        </w:tabs>
        <w:ind w:firstLine="709"/>
        <w:rPr>
          <w:color w:val="000000"/>
          <w:sz w:val="28"/>
          <w:szCs w:val="20"/>
        </w:rPr>
      </w:pPr>
    </w:p>
    <w:p w:rsidR="00D70CA1" w:rsidRPr="00D70CA1" w:rsidRDefault="00D70CA1" w:rsidP="00D70CA1">
      <w:pPr>
        <w:widowControl w:val="0"/>
        <w:tabs>
          <w:tab w:val="left" w:pos="9072"/>
          <w:tab w:val="left" w:pos="11057"/>
        </w:tabs>
        <w:ind w:firstLine="709"/>
        <w:rPr>
          <w:color w:val="000000"/>
          <w:sz w:val="28"/>
          <w:szCs w:val="20"/>
        </w:rPr>
      </w:pPr>
      <w:r w:rsidRPr="00D70CA1">
        <w:rPr>
          <w:color w:val="000000"/>
          <w:sz w:val="28"/>
          <w:szCs w:val="20"/>
        </w:rPr>
        <w:t>Примечания:</w:t>
      </w:r>
    </w:p>
    <w:p w:rsidR="00D70CA1" w:rsidRPr="00D70CA1" w:rsidRDefault="00D70CA1" w:rsidP="00D70CA1">
      <w:pPr>
        <w:widowControl w:val="0"/>
        <w:tabs>
          <w:tab w:val="left" w:pos="9072"/>
          <w:tab w:val="left" w:pos="11057"/>
        </w:tabs>
        <w:ind w:firstLine="709"/>
        <w:rPr>
          <w:color w:val="000000"/>
          <w:sz w:val="28"/>
          <w:szCs w:val="20"/>
        </w:rPr>
      </w:pPr>
      <w:r w:rsidRPr="00D70CA1">
        <w:rPr>
          <w:color w:val="000000"/>
          <w:sz w:val="28"/>
          <w:szCs w:val="20"/>
        </w:rPr>
        <w:t>1. Х – данные ячейки не заполняются.</w:t>
      </w:r>
    </w:p>
    <w:p w:rsidR="00D70CA1" w:rsidRPr="00D70CA1" w:rsidRDefault="00D70CA1" w:rsidP="00D70CA1">
      <w:pPr>
        <w:widowControl w:val="0"/>
        <w:tabs>
          <w:tab w:val="left" w:pos="9072"/>
          <w:tab w:val="left" w:pos="11057"/>
        </w:tabs>
        <w:ind w:firstLine="709"/>
        <w:rPr>
          <w:color w:val="000000"/>
          <w:sz w:val="28"/>
          <w:szCs w:val="20"/>
        </w:rPr>
      </w:pPr>
      <w:r w:rsidRPr="00D70CA1">
        <w:rPr>
          <w:color w:val="000000"/>
          <w:sz w:val="28"/>
          <w:szCs w:val="20"/>
        </w:rPr>
        <w:t>2. Используемое сокращение:</w:t>
      </w:r>
    </w:p>
    <w:p w:rsidR="00D70CA1" w:rsidRPr="00D70CA1" w:rsidRDefault="00D70CA1" w:rsidP="00D70CA1">
      <w:pPr>
        <w:widowControl w:val="0"/>
        <w:tabs>
          <w:tab w:val="left" w:pos="9072"/>
          <w:tab w:val="left" w:pos="11057"/>
        </w:tabs>
        <w:ind w:firstLine="709"/>
        <w:rPr>
          <w:color w:val="000000"/>
          <w:sz w:val="28"/>
          <w:szCs w:val="20"/>
        </w:rPr>
      </w:pPr>
      <w:r w:rsidRPr="00D70CA1">
        <w:rPr>
          <w:color w:val="000000"/>
          <w:sz w:val="28"/>
          <w:szCs w:val="20"/>
        </w:rPr>
        <w:t>ЕИС – Единая информационная система.».</w:t>
      </w:r>
    </w:p>
    <w:p w:rsidR="00D70CA1" w:rsidRPr="00D70CA1" w:rsidRDefault="00D70CA1" w:rsidP="00D70CA1">
      <w:pPr>
        <w:widowControl w:val="0"/>
        <w:tabs>
          <w:tab w:val="left" w:pos="11057"/>
        </w:tabs>
        <w:ind w:firstLine="709"/>
        <w:rPr>
          <w:color w:val="000000"/>
          <w:sz w:val="28"/>
          <w:szCs w:val="20"/>
        </w:rPr>
      </w:pPr>
    </w:p>
    <w:p w:rsidR="00D70CA1" w:rsidRPr="00D70CA1" w:rsidRDefault="00D70CA1" w:rsidP="00D70CA1">
      <w:pPr>
        <w:widowControl w:val="0"/>
        <w:tabs>
          <w:tab w:val="left" w:pos="11057"/>
        </w:tabs>
        <w:ind w:firstLine="709"/>
        <w:rPr>
          <w:color w:val="000000"/>
          <w:sz w:val="28"/>
          <w:szCs w:val="20"/>
        </w:rPr>
      </w:pPr>
    </w:p>
    <w:p w:rsidR="00D70CA1" w:rsidRPr="00D70CA1" w:rsidRDefault="00D70CA1" w:rsidP="00D70CA1">
      <w:pPr>
        <w:widowControl w:val="0"/>
        <w:tabs>
          <w:tab w:val="left" w:pos="11057"/>
        </w:tabs>
        <w:ind w:firstLine="709"/>
        <w:rPr>
          <w:color w:val="000000"/>
          <w:sz w:val="28"/>
          <w:szCs w:val="20"/>
        </w:rPr>
      </w:pPr>
    </w:p>
    <w:p w:rsidR="00D70CA1" w:rsidRPr="00D70CA1" w:rsidRDefault="00D70CA1" w:rsidP="00D70CA1">
      <w:pPr>
        <w:widowControl w:val="0"/>
        <w:tabs>
          <w:tab w:val="left" w:pos="11057"/>
        </w:tabs>
        <w:ind w:firstLine="709"/>
        <w:rPr>
          <w:color w:val="000000"/>
          <w:sz w:val="28"/>
          <w:szCs w:val="20"/>
        </w:rPr>
      </w:pPr>
    </w:p>
    <w:p w:rsidR="00D70CA1" w:rsidRPr="00D70CA1" w:rsidRDefault="00D70CA1" w:rsidP="00D70CA1">
      <w:pPr>
        <w:jc w:val="both"/>
        <w:rPr>
          <w:color w:val="000000"/>
          <w:sz w:val="28"/>
          <w:szCs w:val="20"/>
        </w:rPr>
      </w:pPr>
    </w:p>
    <w:p w:rsidR="00D70CA1" w:rsidRPr="00D70CA1" w:rsidRDefault="00D70CA1" w:rsidP="00D70CA1">
      <w:pPr>
        <w:widowControl w:val="0"/>
        <w:tabs>
          <w:tab w:val="left" w:pos="11057"/>
        </w:tabs>
        <w:spacing w:line="247" w:lineRule="exact"/>
        <w:rPr>
          <w:color w:val="000000"/>
          <w:sz w:val="28"/>
          <w:szCs w:val="20"/>
        </w:rPr>
      </w:pPr>
    </w:p>
    <w:p w:rsidR="00D70CA1" w:rsidRPr="00D70CA1" w:rsidRDefault="00D70CA1" w:rsidP="00D70CA1">
      <w:pPr>
        <w:rPr>
          <w:color w:val="000000"/>
          <w:sz w:val="20"/>
          <w:szCs w:val="20"/>
        </w:rPr>
        <w:sectPr w:rsidR="00D70CA1" w:rsidRPr="00D70CA1" w:rsidSect="00BC4054">
          <w:headerReference w:type="default" r:id="rId78"/>
          <w:footerReference w:type="default" r:id="rId79"/>
          <w:pgSz w:w="23818" w:h="16848" w:orient="landscape"/>
          <w:pgMar w:top="1701" w:right="1134" w:bottom="567" w:left="1134" w:header="720" w:footer="709" w:gutter="0"/>
          <w:cols w:space="720"/>
        </w:sectPr>
      </w:pPr>
    </w:p>
    <w:p w:rsidR="00D70CA1" w:rsidRPr="00D70CA1" w:rsidRDefault="00D70CA1" w:rsidP="00D70CA1">
      <w:pPr>
        <w:spacing w:line="192" w:lineRule="auto"/>
        <w:ind w:left="10346"/>
        <w:jc w:val="center"/>
        <w:rPr>
          <w:color w:val="000000"/>
          <w:sz w:val="28"/>
          <w:szCs w:val="20"/>
        </w:rPr>
      </w:pPr>
    </w:p>
    <w:p w:rsidR="00D70CA1" w:rsidRPr="00D70CA1" w:rsidRDefault="00D70CA1" w:rsidP="00D70CA1"/>
    <w:p w:rsidR="00D70CA1" w:rsidRDefault="00BF274A" w:rsidP="00BF274A">
      <w:pPr>
        <w:jc w:val="center"/>
      </w:pPr>
      <w:r w:rsidRPr="009F2DFF">
        <w:rPr>
          <w:noProof/>
          <w:sz w:val="16"/>
        </w:rPr>
        <w:drawing>
          <wp:inline distT="0" distB="0" distL="0" distR="0" wp14:anchorId="704A1836" wp14:editId="658FBFDC">
            <wp:extent cx="1370870" cy="1123950"/>
            <wp:effectExtent l="0" t="0" r="1270" b="0"/>
            <wp:docPr id="12" name="Рисунок 12"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BF274A" w:rsidRPr="00BF274A" w:rsidRDefault="00BF274A" w:rsidP="00BF274A">
      <w:pPr>
        <w:jc w:val="center"/>
        <w:rPr>
          <w:bCs/>
          <w:color w:val="000000"/>
          <w:sz w:val="28"/>
          <w:szCs w:val="28"/>
        </w:rPr>
      </w:pPr>
      <w:r w:rsidRPr="00BF274A">
        <w:rPr>
          <w:bCs/>
          <w:color w:val="000000"/>
          <w:sz w:val="28"/>
          <w:szCs w:val="28"/>
        </w:rPr>
        <w:t>АДМИНИСТРАЦИЯ</w:t>
      </w:r>
    </w:p>
    <w:p w:rsidR="00BF274A" w:rsidRPr="00BF274A" w:rsidRDefault="00BF274A" w:rsidP="00BF274A">
      <w:pPr>
        <w:jc w:val="center"/>
        <w:rPr>
          <w:bCs/>
          <w:color w:val="000000"/>
          <w:sz w:val="28"/>
          <w:szCs w:val="28"/>
        </w:rPr>
      </w:pPr>
      <w:r w:rsidRPr="00BF274A">
        <w:rPr>
          <w:bCs/>
          <w:color w:val="000000"/>
          <w:sz w:val="28"/>
          <w:szCs w:val="28"/>
        </w:rPr>
        <w:t>КУТЕЙНИКОВСКОГО СЕЛЬСКОГО ПОСЕЛЕНИЯ</w:t>
      </w:r>
    </w:p>
    <w:p w:rsidR="00BF274A" w:rsidRPr="00BF274A" w:rsidRDefault="00BF274A" w:rsidP="00BF274A">
      <w:pPr>
        <w:jc w:val="center"/>
        <w:rPr>
          <w:bCs/>
          <w:color w:val="000000"/>
          <w:sz w:val="28"/>
          <w:szCs w:val="28"/>
        </w:rPr>
      </w:pPr>
      <w:r w:rsidRPr="00BF274A">
        <w:rPr>
          <w:bCs/>
          <w:color w:val="000000"/>
          <w:sz w:val="28"/>
          <w:szCs w:val="28"/>
        </w:rPr>
        <w:t>РОДИОНОВО-НЕСВЕТАЙСКОГО РАЙОНА</w:t>
      </w:r>
    </w:p>
    <w:p w:rsidR="00BF274A" w:rsidRPr="00BF274A" w:rsidRDefault="00BF274A" w:rsidP="00BF274A">
      <w:pPr>
        <w:jc w:val="center"/>
        <w:rPr>
          <w:bCs/>
          <w:color w:val="000000"/>
          <w:sz w:val="28"/>
          <w:szCs w:val="28"/>
        </w:rPr>
      </w:pPr>
      <w:r w:rsidRPr="00BF274A">
        <w:rPr>
          <w:bCs/>
          <w:color w:val="000000"/>
          <w:sz w:val="28"/>
          <w:szCs w:val="28"/>
        </w:rPr>
        <w:t>РОСТОВСКОЙ ОБЛАСТИ</w:t>
      </w:r>
    </w:p>
    <w:p w:rsidR="00BF274A" w:rsidRPr="00BF274A" w:rsidRDefault="00BF274A" w:rsidP="00BF274A">
      <w:pPr>
        <w:rPr>
          <w:bCs/>
          <w:color w:val="000000"/>
          <w:sz w:val="20"/>
          <w:szCs w:val="20"/>
        </w:rPr>
      </w:pPr>
    </w:p>
    <w:p w:rsidR="00BF274A" w:rsidRPr="00BF274A" w:rsidRDefault="00BF274A" w:rsidP="00BF274A">
      <w:pPr>
        <w:keepNext/>
        <w:ind w:left="709"/>
        <w:jc w:val="center"/>
        <w:outlineLvl w:val="1"/>
        <w:rPr>
          <w:color w:val="000000"/>
          <w:sz w:val="28"/>
          <w:szCs w:val="20"/>
        </w:rPr>
      </w:pPr>
      <w:r w:rsidRPr="00BF274A">
        <w:rPr>
          <w:color w:val="000000"/>
          <w:sz w:val="28"/>
          <w:szCs w:val="20"/>
        </w:rPr>
        <w:t>ПОСТАНОВЛЕНИЕ</w:t>
      </w:r>
    </w:p>
    <w:p w:rsidR="00BF274A" w:rsidRPr="00BF274A" w:rsidRDefault="00BF274A" w:rsidP="00BF274A">
      <w:pPr>
        <w:rPr>
          <w:color w:val="000000"/>
          <w:sz w:val="20"/>
          <w:szCs w:val="20"/>
        </w:rPr>
      </w:pPr>
    </w:p>
    <w:p w:rsidR="00BF274A" w:rsidRPr="00BF274A" w:rsidRDefault="00BF274A" w:rsidP="00BF274A">
      <w:pPr>
        <w:rPr>
          <w:color w:val="000000"/>
          <w:sz w:val="28"/>
          <w:szCs w:val="28"/>
        </w:rPr>
      </w:pPr>
      <w:r w:rsidRPr="00BF274A">
        <w:rPr>
          <w:color w:val="000000"/>
          <w:sz w:val="28"/>
          <w:szCs w:val="28"/>
        </w:rPr>
        <w:t xml:space="preserve"> 23 октября 2024год</w:t>
      </w:r>
      <w:r w:rsidR="00BC4054">
        <w:rPr>
          <w:color w:val="000000"/>
          <w:sz w:val="28"/>
          <w:szCs w:val="28"/>
        </w:rPr>
        <w:t xml:space="preserve">                   </w:t>
      </w:r>
      <w:r w:rsidRPr="00BF274A">
        <w:rPr>
          <w:color w:val="000000"/>
          <w:sz w:val="28"/>
          <w:szCs w:val="28"/>
        </w:rPr>
        <w:t xml:space="preserve">           № 178                            сл. Кутейниково</w:t>
      </w:r>
    </w:p>
    <w:p w:rsidR="00BF274A" w:rsidRPr="00BF274A" w:rsidRDefault="00BF274A" w:rsidP="00BF274A">
      <w:pPr>
        <w:jc w:val="center"/>
        <w:rPr>
          <w:color w:val="000000"/>
          <w:sz w:val="28"/>
          <w:szCs w:val="28"/>
        </w:rPr>
      </w:pPr>
    </w:p>
    <w:p w:rsidR="00BF274A" w:rsidRPr="00BF274A" w:rsidRDefault="00BF274A" w:rsidP="00BF274A">
      <w:pPr>
        <w:jc w:val="center"/>
        <w:rPr>
          <w:color w:val="000000"/>
          <w:sz w:val="28"/>
          <w:szCs w:val="28"/>
        </w:rPr>
      </w:pPr>
      <w:r w:rsidRPr="00BF274A">
        <w:rPr>
          <w:color w:val="000000"/>
          <w:sz w:val="28"/>
          <w:szCs w:val="28"/>
        </w:rPr>
        <w:t xml:space="preserve">О внесении изменений в постановление Администрации </w:t>
      </w:r>
      <w:r w:rsidRPr="00BF274A">
        <w:rPr>
          <w:rFonts w:eastAsia="Calibri"/>
          <w:color w:val="000000"/>
          <w:sz w:val="28"/>
          <w:szCs w:val="28"/>
        </w:rPr>
        <w:t>Кутейниковского</w:t>
      </w:r>
      <w:r w:rsidRPr="00BF274A">
        <w:rPr>
          <w:color w:val="000000"/>
          <w:sz w:val="28"/>
          <w:szCs w:val="28"/>
        </w:rPr>
        <w:t xml:space="preserve"> сельского поселения от 30.10.2018 г. № 127</w:t>
      </w:r>
    </w:p>
    <w:p w:rsidR="00BF274A" w:rsidRPr="00BF274A" w:rsidRDefault="00BF274A" w:rsidP="00BF274A">
      <w:pPr>
        <w:rPr>
          <w:color w:val="000000"/>
          <w:sz w:val="28"/>
          <w:szCs w:val="28"/>
        </w:rPr>
      </w:pPr>
    </w:p>
    <w:p w:rsidR="00BF274A" w:rsidRPr="00BF274A" w:rsidRDefault="00BF274A" w:rsidP="00BF274A">
      <w:pPr>
        <w:ind w:right="4" w:firstLine="567"/>
        <w:jc w:val="both"/>
        <w:rPr>
          <w:b/>
          <w:color w:val="000000"/>
          <w:sz w:val="28"/>
          <w:szCs w:val="28"/>
        </w:rPr>
      </w:pPr>
      <w:r w:rsidRPr="00BF274A">
        <w:rPr>
          <w:color w:val="000000"/>
          <w:sz w:val="28"/>
          <w:szCs w:val="20"/>
        </w:rPr>
        <w:t xml:space="preserve">В целях обеспечения реализации муниципальной программы </w:t>
      </w:r>
      <w:r w:rsidRPr="00BF274A">
        <w:rPr>
          <w:rFonts w:eastAsia="Calibri"/>
          <w:color w:val="000000"/>
          <w:sz w:val="28"/>
          <w:szCs w:val="28"/>
        </w:rPr>
        <w:t>Кутейниковского</w:t>
      </w:r>
      <w:r w:rsidRPr="00BF274A">
        <w:rPr>
          <w:color w:val="000000"/>
          <w:sz w:val="28"/>
          <w:szCs w:val="28"/>
        </w:rPr>
        <w:t xml:space="preserve"> сельского поселения</w:t>
      </w:r>
      <w:r w:rsidRPr="00BF274A">
        <w:rPr>
          <w:color w:val="000000"/>
          <w:sz w:val="28"/>
          <w:szCs w:val="20"/>
        </w:rPr>
        <w:t xml:space="preserve"> </w:t>
      </w:r>
      <w:r w:rsidRPr="00BF274A">
        <w:rPr>
          <w:color w:val="000000"/>
          <w:sz w:val="28"/>
          <w:szCs w:val="28"/>
        </w:rPr>
        <w:t>«Доступная среда</w:t>
      </w:r>
      <w:r w:rsidRPr="00BF274A">
        <w:rPr>
          <w:color w:val="000000"/>
          <w:sz w:val="28"/>
          <w:szCs w:val="20"/>
        </w:rPr>
        <w:t xml:space="preserve">» Администрация </w:t>
      </w:r>
      <w:r w:rsidRPr="00BF274A">
        <w:rPr>
          <w:rFonts w:eastAsia="Calibri"/>
          <w:color w:val="000000"/>
          <w:sz w:val="28"/>
          <w:szCs w:val="28"/>
        </w:rPr>
        <w:t>Кутейниковского</w:t>
      </w:r>
      <w:r w:rsidRPr="00BF274A">
        <w:rPr>
          <w:color w:val="000000"/>
          <w:sz w:val="28"/>
          <w:szCs w:val="28"/>
        </w:rPr>
        <w:t xml:space="preserve"> сельского поселения</w:t>
      </w:r>
      <w:r w:rsidRPr="00BF274A">
        <w:rPr>
          <w:b/>
          <w:color w:val="000000"/>
          <w:spacing w:val="60"/>
          <w:sz w:val="28"/>
          <w:szCs w:val="20"/>
        </w:rPr>
        <w:t xml:space="preserve"> постановляе</w:t>
      </w:r>
      <w:r w:rsidRPr="00BF274A">
        <w:rPr>
          <w:b/>
          <w:color w:val="000000"/>
          <w:sz w:val="28"/>
          <w:szCs w:val="20"/>
        </w:rPr>
        <w:t>т:</w:t>
      </w:r>
    </w:p>
    <w:p w:rsidR="00BF274A" w:rsidRPr="00BF274A" w:rsidRDefault="00BF274A" w:rsidP="00BF274A">
      <w:pPr>
        <w:suppressAutoHyphens/>
        <w:autoSpaceDE w:val="0"/>
        <w:autoSpaceDN w:val="0"/>
        <w:adjustRightInd w:val="0"/>
        <w:ind w:firstLine="709"/>
        <w:jc w:val="both"/>
        <w:rPr>
          <w:color w:val="000000"/>
          <w:sz w:val="28"/>
          <w:szCs w:val="28"/>
        </w:rPr>
      </w:pPr>
    </w:p>
    <w:p w:rsidR="00BF274A" w:rsidRPr="00BF274A" w:rsidRDefault="00BF274A" w:rsidP="00BF274A">
      <w:pPr>
        <w:ind w:right="4" w:firstLine="567"/>
        <w:jc w:val="both"/>
        <w:rPr>
          <w:b/>
          <w:color w:val="000000"/>
          <w:sz w:val="28"/>
          <w:szCs w:val="28"/>
        </w:rPr>
      </w:pPr>
      <w:r w:rsidRPr="00BF274A">
        <w:rPr>
          <w:color w:val="000000"/>
          <w:sz w:val="28"/>
          <w:szCs w:val="28"/>
        </w:rPr>
        <w:t xml:space="preserve">1.Внести в приложение № 1 постановления Администрации </w:t>
      </w:r>
      <w:r w:rsidRPr="00BF274A">
        <w:rPr>
          <w:rFonts w:eastAsia="Calibri"/>
          <w:color w:val="000000"/>
          <w:sz w:val="28"/>
          <w:szCs w:val="28"/>
        </w:rPr>
        <w:t>Кутейниковского</w:t>
      </w:r>
      <w:r w:rsidRPr="00BF274A">
        <w:rPr>
          <w:color w:val="000000"/>
          <w:sz w:val="28"/>
          <w:szCs w:val="28"/>
        </w:rPr>
        <w:t xml:space="preserve"> сельского поселения от 30.10.2018 г. № 127 «Об</w:t>
      </w:r>
      <w:r w:rsidRPr="00BF274A">
        <w:rPr>
          <w:b/>
          <w:color w:val="000000"/>
          <w:sz w:val="28"/>
          <w:szCs w:val="28"/>
        </w:rPr>
        <w:t xml:space="preserve"> </w:t>
      </w:r>
      <w:r w:rsidRPr="00BF274A">
        <w:rPr>
          <w:color w:val="000000"/>
          <w:sz w:val="28"/>
          <w:szCs w:val="28"/>
        </w:rPr>
        <w:t>утверждении муниципальной программы Кутейниковского сельского поселения «Доступная среда» изменения согласно приложению к настоящему постановлению.</w:t>
      </w:r>
    </w:p>
    <w:p w:rsidR="00BF274A" w:rsidRPr="00BF274A" w:rsidRDefault="00BF274A" w:rsidP="00BF274A">
      <w:pPr>
        <w:autoSpaceDE w:val="0"/>
        <w:autoSpaceDN w:val="0"/>
        <w:adjustRightInd w:val="0"/>
        <w:ind w:firstLine="708"/>
        <w:jc w:val="both"/>
        <w:rPr>
          <w:color w:val="000000"/>
          <w:sz w:val="28"/>
          <w:szCs w:val="28"/>
        </w:rPr>
      </w:pPr>
      <w:r w:rsidRPr="00BF274A">
        <w:rPr>
          <w:color w:val="000000"/>
          <w:sz w:val="28"/>
          <w:szCs w:val="28"/>
        </w:rPr>
        <w:t xml:space="preserve">2. </w:t>
      </w:r>
      <w:r w:rsidRPr="00BF274A">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BF274A">
        <w:rPr>
          <w:rFonts w:eastAsia="Calibri"/>
          <w:color w:val="000000"/>
          <w:sz w:val="28"/>
          <w:szCs w:val="28"/>
        </w:rPr>
        <w:t>Кутейниковского</w:t>
      </w:r>
      <w:r w:rsidRPr="00BF274A">
        <w:rPr>
          <w:color w:val="000000"/>
          <w:sz w:val="28"/>
          <w:szCs w:val="28"/>
        </w:rPr>
        <w:t xml:space="preserve"> сельского поселения </w:t>
      </w:r>
      <w:r w:rsidRPr="00BF274A">
        <w:rPr>
          <w:color w:val="000000"/>
          <w:sz w:val="28"/>
          <w:szCs w:val="20"/>
        </w:rPr>
        <w:t>для составления проекта бюджета поселения на 2025 год и плановый период 2026 и 2027 годов</w:t>
      </w:r>
      <w:r w:rsidRPr="00BF274A">
        <w:rPr>
          <w:color w:val="000000"/>
          <w:sz w:val="28"/>
          <w:szCs w:val="28"/>
        </w:rPr>
        <w:t xml:space="preserve">.  </w:t>
      </w:r>
    </w:p>
    <w:p w:rsidR="00BF274A" w:rsidRPr="00BF274A" w:rsidRDefault="00BF274A" w:rsidP="00BF274A">
      <w:pPr>
        <w:tabs>
          <w:tab w:val="left" w:pos="720"/>
        </w:tabs>
        <w:jc w:val="both"/>
        <w:rPr>
          <w:color w:val="000000"/>
          <w:sz w:val="28"/>
          <w:szCs w:val="28"/>
        </w:rPr>
      </w:pPr>
      <w:r w:rsidRPr="00BF274A">
        <w:rPr>
          <w:color w:val="000000"/>
          <w:sz w:val="20"/>
          <w:szCs w:val="28"/>
        </w:rPr>
        <w:tab/>
      </w:r>
      <w:r w:rsidRPr="00BF274A">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BF274A" w:rsidRPr="00BF274A" w:rsidRDefault="00BF274A" w:rsidP="00BF274A">
      <w:pPr>
        <w:jc w:val="both"/>
        <w:rPr>
          <w:color w:val="000000"/>
          <w:sz w:val="20"/>
          <w:szCs w:val="20"/>
        </w:rPr>
      </w:pPr>
    </w:p>
    <w:p w:rsidR="00BF274A" w:rsidRPr="00BF274A" w:rsidRDefault="00BF274A" w:rsidP="00BF274A">
      <w:pPr>
        <w:jc w:val="both"/>
        <w:rPr>
          <w:color w:val="000000"/>
          <w:sz w:val="28"/>
          <w:szCs w:val="28"/>
        </w:rPr>
      </w:pPr>
      <w:r w:rsidRPr="00BF274A">
        <w:rPr>
          <w:color w:val="000000"/>
          <w:sz w:val="28"/>
          <w:szCs w:val="28"/>
        </w:rPr>
        <w:t>Глава Администрации</w:t>
      </w:r>
    </w:p>
    <w:p w:rsidR="00BC4054" w:rsidRDefault="00BF274A" w:rsidP="00BF274A">
      <w:pPr>
        <w:jc w:val="both"/>
        <w:rPr>
          <w:color w:val="000000"/>
          <w:sz w:val="28"/>
          <w:szCs w:val="28"/>
        </w:rPr>
      </w:pP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8"/>
        </w:rPr>
        <w:tab/>
        <w:t xml:space="preserve">                               М.А. </w:t>
      </w:r>
      <w:proofErr w:type="spellStart"/>
      <w:r w:rsidRPr="00BF274A">
        <w:rPr>
          <w:color w:val="000000"/>
          <w:sz w:val="28"/>
          <w:szCs w:val="28"/>
        </w:rPr>
        <w:t>Карпушин</w:t>
      </w:r>
      <w:proofErr w:type="spellEnd"/>
      <w:r w:rsidRPr="00BF274A">
        <w:rPr>
          <w:color w:val="000000"/>
          <w:sz w:val="28"/>
          <w:szCs w:val="28"/>
        </w:rPr>
        <w:tab/>
      </w:r>
      <w:r w:rsidRPr="00BF274A">
        <w:rPr>
          <w:color w:val="000000"/>
          <w:sz w:val="28"/>
          <w:szCs w:val="28"/>
        </w:rPr>
        <w:tab/>
      </w:r>
      <w:r w:rsidRPr="00BF274A">
        <w:rPr>
          <w:color w:val="000000"/>
          <w:sz w:val="28"/>
          <w:szCs w:val="28"/>
        </w:rPr>
        <w:tab/>
      </w:r>
      <w:r w:rsidRPr="00BF274A">
        <w:rPr>
          <w:color w:val="000000"/>
          <w:sz w:val="28"/>
          <w:szCs w:val="28"/>
        </w:rPr>
        <w:tab/>
      </w:r>
    </w:p>
    <w:p w:rsidR="00BC4054" w:rsidRDefault="00BC4054" w:rsidP="00BF274A">
      <w:pPr>
        <w:jc w:val="both"/>
        <w:rPr>
          <w:color w:val="000000"/>
          <w:sz w:val="28"/>
          <w:szCs w:val="28"/>
        </w:rPr>
      </w:pPr>
    </w:p>
    <w:p w:rsidR="00BC4054" w:rsidRDefault="00BC4054" w:rsidP="00BF274A">
      <w:pPr>
        <w:jc w:val="both"/>
        <w:rPr>
          <w:color w:val="000000"/>
          <w:sz w:val="28"/>
          <w:szCs w:val="28"/>
        </w:rPr>
      </w:pPr>
    </w:p>
    <w:p w:rsidR="00BF274A" w:rsidRPr="00BF274A" w:rsidRDefault="00BF274A" w:rsidP="00BF274A">
      <w:pPr>
        <w:jc w:val="both"/>
        <w:rPr>
          <w:color w:val="000000"/>
          <w:sz w:val="20"/>
          <w:szCs w:val="20"/>
        </w:rPr>
      </w:pPr>
      <w:r w:rsidRPr="00BF274A">
        <w:rPr>
          <w:color w:val="000000"/>
          <w:sz w:val="28"/>
          <w:szCs w:val="28"/>
        </w:rPr>
        <w:tab/>
      </w:r>
      <w:r w:rsidRPr="00BF274A">
        <w:rPr>
          <w:color w:val="000000"/>
          <w:sz w:val="28"/>
          <w:szCs w:val="28"/>
        </w:rPr>
        <w:tab/>
      </w:r>
    </w:p>
    <w:p w:rsidR="00BF274A" w:rsidRPr="00BF274A" w:rsidRDefault="00BF274A" w:rsidP="00BF274A">
      <w:pPr>
        <w:jc w:val="both"/>
        <w:rPr>
          <w:color w:val="000000"/>
          <w:sz w:val="20"/>
          <w:szCs w:val="20"/>
        </w:rPr>
      </w:pPr>
      <w:r w:rsidRPr="00BF274A">
        <w:rPr>
          <w:color w:val="000000"/>
          <w:sz w:val="20"/>
          <w:szCs w:val="20"/>
        </w:rPr>
        <w:t xml:space="preserve">постановление вносит </w:t>
      </w:r>
    </w:p>
    <w:p w:rsidR="00BF274A" w:rsidRPr="00BF274A" w:rsidRDefault="00BF274A" w:rsidP="00BF274A">
      <w:pPr>
        <w:jc w:val="both"/>
        <w:rPr>
          <w:color w:val="000000"/>
          <w:sz w:val="20"/>
          <w:szCs w:val="20"/>
        </w:rPr>
      </w:pPr>
      <w:r w:rsidRPr="00BF274A">
        <w:rPr>
          <w:color w:val="000000"/>
          <w:sz w:val="20"/>
          <w:szCs w:val="20"/>
        </w:rPr>
        <w:t>сектор экономики и финансов</w:t>
      </w: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r w:rsidRPr="00BF274A">
        <w:rPr>
          <w:color w:val="000000"/>
          <w:sz w:val="20"/>
          <w:szCs w:val="20"/>
        </w:rPr>
        <w:lastRenderedPageBreak/>
        <w:t>Приложение</w:t>
      </w:r>
    </w:p>
    <w:p w:rsidR="00BF274A" w:rsidRPr="00BF274A" w:rsidRDefault="00BF274A" w:rsidP="00BF274A">
      <w:pPr>
        <w:ind w:left="6237"/>
        <w:jc w:val="right"/>
        <w:rPr>
          <w:color w:val="000000"/>
          <w:sz w:val="20"/>
          <w:szCs w:val="20"/>
        </w:rPr>
      </w:pPr>
      <w:r w:rsidRPr="00BF274A">
        <w:rPr>
          <w:color w:val="000000"/>
          <w:sz w:val="20"/>
          <w:szCs w:val="20"/>
        </w:rPr>
        <w:t>к постановлению Администрации</w:t>
      </w:r>
    </w:p>
    <w:p w:rsidR="00BF274A" w:rsidRPr="00BF274A" w:rsidRDefault="00BF274A" w:rsidP="00BF274A">
      <w:pPr>
        <w:ind w:left="6237"/>
        <w:jc w:val="right"/>
        <w:rPr>
          <w:color w:val="000000"/>
          <w:sz w:val="20"/>
          <w:szCs w:val="20"/>
        </w:rPr>
      </w:pPr>
      <w:r w:rsidRPr="00BF274A">
        <w:rPr>
          <w:color w:val="000000"/>
          <w:sz w:val="20"/>
          <w:szCs w:val="20"/>
        </w:rPr>
        <w:t>Кутейниковского сельского поселения от 23.10.2024г. № 178</w:t>
      </w:r>
    </w:p>
    <w:p w:rsidR="00BF274A" w:rsidRPr="00BF274A" w:rsidRDefault="00BF274A" w:rsidP="00BF274A">
      <w:pPr>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shd w:val="clear" w:color="auto" w:fill="FFFFFF" w:themeFill="background1"/>
        <w:jc w:val="center"/>
        <w:rPr>
          <w:color w:val="000000"/>
          <w:sz w:val="28"/>
          <w:szCs w:val="20"/>
        </w:rPr>
      </w:pPr>
      <w:r w:rsidRPr="00BF274A">
        <w:rPr>
          <w:color w:val="000000"/>
          <w:sz w:val="28"/>
          <w:szCs w:val="20"/>
        </w:rPr>
        <w:t>ИЗМЕНЕНИЯ,</w:t>
      </w:r>
    </w:p>
    <w:p w:rsidR="00BF274A" w:rsidRPr="00BF274A" w:rsidRDefault="00BF274A" w:rsidP="00BF274A">
      <w:pPr>
        <w:shd w:val="clear" w:color="auto" w:fill="FFFFFF" w:themeFill="background1"/>
        <w:jc w:val="center"/>
        <w:rPr>
          <w:color w:val="000000"/>
          <w:sz w:val="28"/>
          <w:szCs w:val="20"/>
        </w:rPr>
      </w:pPr>
      <w:r w:rsidRPr="00BF274A">
        <w:rPr>
          <w:color w:val="000000"/>
          <w:sz w:val="28"/>
          <w:szCs w:val="20"/>
        </w:rPr>
        <w:t xml:space="preserve">вносимые в постановление </w:t>
      </w:r>
    </w:p>
    <w:p w:rsidR="00BF274A" w:rsidRPr="00BF274A" w:rsidRDefault="00BF274A" w:rsidP="00BF274A">
      <w:pPr>
        <w:shd w:val="clear" w:color="auto" w:fill="FFFFFF" w:themeFill="background1"/>
        <w:jc w:val="center"/>
        <w:rPr>
          <w:color w:val="000000"/>
          <w:sz w:val="28"/>
          <w:szCs w:val="20"/>
        </w:rPr>
      </w:pPr>
      <w:r w:rsidRPr="00BF274A">
        <w:rPr>
          <w:color w:val="000000"/>
          <w:sz w:val="28"/>
          <w:szCs w:val="20"/>
        </w:rPr>
        <w:t xml:space="preserve">Администрации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от 30.10.2018 № 134 «</w:t>
      </w:r>
      <w:r w:rsidRPr="00BF274A">
        <w:rPr>
          <w:color w:val="000000"/>
          <w:sz w:val="28"/>
          <w:szCs w:val="28"/>
        </w:rPr>
        <w:t>Об</w:t>
      </w:r>
      <w:r w:rsidRPr="00BF274A">
        <w:rPr>
          <w:b/>
          <w:color w:val="000000"/>
          <w:sz w:val="28"/>
          <w:szCs w:val="28"/>
        </w:rPr>
        <w:t xml:space="preserve"> </w:t>
      </w:r>
      <w:r w:rsidRPr="00BF274A">
        <w:rPr>
          <w:color w:val="000000"/>
          <w:sz w:val="28"/>
          <w:szCs w:val="28"/>
        </w:rPr>
        <w:t>утверждении муниципальной программы Кутейниковского сельского поселения «Доступная среда»</w:t>
      </w:r>
    </w:p>
    <w:p w:rsidR="00BF274A" w:rsidRPr="00BF274A" w:rsidRDefault="00BF274A" w:rsidP="00BF274A">
      <w:pPr>
        <w:shd w:val="clear" w:color="auto" w:fill="FFFFFF" w:themeFill="background1"/>
        <w:jc w:val="center"/>
        <w:rPr>
          <w:color w:val="000000"/>
          <w:sz w:val="28"/>
          <w:szCs w:val="20"/>
        </w:rPr>
      </w:pPr>
    </w:p>
    <w:p w:rsidR="00BF274A" w:rsidRPr="00BF274A" w:rsidRDefault="00BF274A" w:rsidP="00BF274A">
      <w:pPr>
        <w:shd w:val="clear" w:color="auto" w:fill="FFFFFF" w:themeFill="background1"/>
        <w:ind w:firstLine="709"/>
        <w:jc w:val="both"/>
        <w:rPr>
          <w:color w:val="000000"/>
          <w:sz w:val="28"/>
          <w:szCs w:val="20"/>
        </w:rPr>
      </w:pPr>
      <w:r w:rsidRPr="00BF274A">
        <w:rPr>
          <w:color w:val="000000"/>
          <w:sz w:val="28"/>
          <w:szCs w:val="20"/>
        </w:rPr>
        <w:t>1. В преамбуле слова «от 05.10.2018 № 103» заменить словами «от  30.08.2024 № 139».</w:t>
      </w:r>
    </w:p>
    <w:p w:rsidR="00BF274A" w:rsidRPr="00BF274A" w:rsidRDefault="00BF274A" w:rsidP="00BF274A">
      <w:pPr>
        <w:shd w:val="clear" w:color="auto" w:fill="FFFFFF" w:themeFill="background1"/>
        <w:ind w:firstLine="709"/>
        <w:jc w:val="both"/>
        <w:rPr>
          <w:color w:val="000000"/>
          <w:sz w:val="28"/>
          <w:szCs w:val="20"/>
        </w:rPr>
      </w:pPr>
      <w:r w:rsidRPr="00BF274A">
        <w:rPr>
          <w:color w:val="000000"/>
          <w:sz w:val="28"/>
          <w:szCs w:val="20"/>
        </w:rPr>
        <w:t>2. Приложение № 1 изложить в редакции:</w:t>
      </w: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r w:rsidRPr="00BF274A">
        <w:rPr>
          <w:color w:val="000000"/>
          <w:sz w:val="20"/>
          <w:szCs w:val="20"/>
        </w:rPr>
        <w:t xml:space="preserve">«Приложение № 1 </w:t>
      </w:r>
    </w:p>
    <w:p w:rsidR="00BF274A" w:rsidRPr="00BF274A" w:rsidRDefault="00BF274A" w:rsidP="00BF274A">
      <w:pPr>
        <w:ind w:left="6237"/>
        <w:jc w:val="right"/>
        <w:rPr>
          <w:color w:val="000000"/>
          <w:sz w:val="20"/>
          <w:szCs w:val="20"/>
        </w:rPr>
      </w:pPr>
      <w:r w:rsidRPr="00BF274A">
        <w:rPr>
          <w:color w:val="000000"/>
          <w:sz w:val="20"/>
          <w:szCs w:val="20"/>
        </w:rPr>
        <w:t>к постановлению</w:t>
      </w:r>
    </w:p>
    <w:p w:rsidR="00BF274A" w:rsidRPr="00BF274A" w:rsidRDefault="00BF274A" w:rsidP="00BF274A">
      <w:pPr>
        <w:ind w:left="6237"/>
        <w:jc w:val="right"/>
        <w:rPr>
          <w:color w:val="000000"/>
          <w:sz w:val="20"/>
          <w:szCs w:val="20"/>
        </w:rPr>
      </w:pPr>
      <w:r w:rsidRPr="00BF274A">
        <w:rPr>
          <w:color w:val="000000"/>
          <w:sz w:val="20"/>
          <w:szCs w:val="20"/>
        </w:rPr>
        <w:t xml:space="preserve">Администрации </w:t>
      </w:r>
    </w:p>
    <w:p w:rsidR="00BF274A" w:rsidRPr="00BF274A" w:rsidRDefault="00BF274A" w:rsidP="00BF274A">
      <w:pPr>
        <w:ind w:left="6237"/>
        <w:jc w:val="right"/>
        <w:rPr>
          <w:color w:val="000000"/>
          <w:sz w:val="20"/>
          <w:szCs w:val="20"/>
        </w:rPr>
      </w:pPr>
      <w:r w:rsidRPr="00BF274A">
        <w:rPr>
          <w:color w:val="000000"/>
          <w:sz w:val="20"/>
          <w:szCs w:val="20"/>
        </w:rPr>
        <w:t>Кутейниковского</w:t>
      </w:r>
    </w:p>
    <w:p w:rsidR="00BF274A" w:rsidRPr="00BF274A" w:rsidRDefault="00BF274A" w:rsidP="00BF274A">
      <w:pPr>
        <w:ind w:left="6237"/>
        <w:jc w:val="right"/>
        <w:rPr>
          <w:color w:val="000000"/>
          <w:sz w:val="20"/>
          <w:szCs w:val="20"/>
        </w:rPr>
      </w:pPr>
      <w:r w:rsidRPr="00BF274A">
        <w:rPr>
          <w:color w:val="000000"/>
          <w:sz w:val="20"/>
          <w:szCs w:val="20"/>
        </w:rPr>
        <w:t xml:space="preserve">сельского поселения </w:t>
      </w:r>
    </w:p>
    <w:p w:rsidR="00BF274A" w:rsidRPr="00BF274A" w:rsidRDefault="00BF274A" w:rsidP="00BF274A">
      <w:pPr>
        <w:ind w:left="6237"/>
        <w:jc w:val="right"/>
        <w:rPr>
          <w:color w:val="000000"/>
          <w:sz w:val="20"/>
          <w:szCs w:val="20"/>
        </w:rPr>
      </w:pPr>
      <w:r w:rsidRPr="00BF274A">
        <w:rPr>
          <w:color w:val="000000"/>
          <w:sz w:val="20"/>
          <w:szCs w:val="20"/>
        </w:rPr>
        <w:t>от 30.10.2018 № 127</w:t>
      </w:r>
    </w:p>
    <w:p w:rsidR="00BF274A" w:rsidRPr="00BF274A" w:rsidRDefault="00BF274A" w:rsidP="00BF274A">
      <w:pPr>
        <w:jc w:val="center"/>
        <w:rPr>
          <w:color w:val="000000"/>
          <w:kern w:val="2"/>
          <w:sz w:val="28"/>
          <w:szCs w:val="28"/>
          <w:lang w:eastAsia="en-US"/>
        </w:rPr>
      </w:pPr>
    </w:p>
    <w:p w:rsidR="00BF274A" w:rsidRPr="00BF274A" w:rsidRDefault="00BF274A" w:rsidP="00BF274A">
      <w:pPr>
        <w:suppressAutoHyphens/>
        <w:jc w:val="center"/>
        <w:rPr>
          <w:color w:val="000000"/>
          <w:sz w:val="28"/>
          <w:szCs w:val="28"/>
        </w:rPr>
      </w:pPr>
      <w:r w:rsidRPr="00BF274A">
        <w:rPr>
          <w:color w:val="000000"/>
          <w:kern w:val="2"/>
          <w:sz w:val="28"/>
          <w:szCs w:val="28"/>
          <w:lang w:eastAsia="en-US"/>
        </w:rPr>
        <w:t>МУНИЦИПАЛЬНАЯ  ПРОГРАММА</w:t>
      </w:r>
      <w:r w:rsidRPr="00BF274A">
        <w:rPr>
          <w:color w:val="000000"/>
          <w:kern w:val="2"/>
          <w:sz w:val="28"/>
          <w:szCs w:val="28"/>
          <w:lang w:eastAsia="en-US"/>
        </w:rPr>
        <w:br/>
        <w:t>Кутейниковского сельского</w:t>
      </w:r>
      <w:r w:rsidRPr="00BF274A">
        <w:rPr>
          <w:color w:val="000000"/>
          <w:sz w:val="28"/>
          <w:szCs w:val="28"/>
        </w:rPr>
        <w:t xml:space="preserve"> поселения </w:t>
      </w:r>
    </w:p>
    <w:p w:rsidR="00BF274A" w:rsidRPr="00BF274A" w:rsidRDefault="00BF274A" w:rsidP="00BF274A">
      <w:pPr>
        <w:suppressAutoHyphens/>
        <w:jc w:val="center"/>
        <w:rPr>
          <w:color w:val="000000"/>
          <w:sz w:val="28"/>
          <w:szCs w:val="28"/>
        </w:rPr>
      </w:pPr>
      <w:r w:rsidRPr="00BF274A">
        <w:rPr>
          <w:color w:val="000000"/>
          <w:sz w:val="28"/>
          <w:szCs w:val="28"/>
        </w:rPr>
        <w:t>«Доступная среда»</w:t>
      </w:r>
    </w:p>
    <w:p w:rsidR="00BF274A" w:rsidRPr="00BF274A" w:rsidRDefault="00BF274A" w:rsidP="00BF274A">
      <w:pPr>
        <w:suppressAutoHyphens/>
        <w:jc w:val="center"/>
        <w:rPr>
          <w:color w:val="000000"/>
          <w:sz w:val="28"/>
          <w:szCs w:val="28"/>
        </w:rPr>
      </w:pPr>
    </w:p>
    <w:p w:rsidR="00BF274A" w:rsidRPr="00BF274A" w:rsidRDefault="00BF274A" w:rsidP="00BF274A">
      <w:pPr>
        <w:keepNext/>
        <w:jc w:val="center"/>
        <w:rPr>
          <w:color w:val="000000" w:themeColor="text1"/>
          <w:sz w:val="28"/>
          <w:szCs w:val="20"/>
        </w:rPr>
      </w:pPr>
      <w:r w:rsidRPr="00BF274A">
        <w:rPr>
          <w:color w:val="000000" w:themeColor="text1"/>
          <w:sz w:val="28"/>
          <w:szCs w:val="20"/>
        </w:rPr>
        <w:t xml:space="preserve">I. СТРАТЕГИЧЕСКИЕ ПРИОРИТЕТЫ </w:t>
      </w:r>
    </w:p>
    <w:p w:rsidR="00BF274A" w:rsidRPr="00BF274A" w:rsidRDefault="00BF274A" w:rsidP="00BF274A">
      <w:pPr>
        <w:keepNext/>
        <w:jc w:val="center"/>
        <w:rPr>
          <w:color w:val="000000"/>
          <w:sz w:val="28"/>
          <w:szCs w:val="20"/>
        </w:rPr>
      </w:pPr>
      <w:r w:rsidRPr="00BF274A">
        <w:rPr>
          <w:color w:val="000000"/>
          <w:sz w:val="28"/>
          <w:szCs w:val="20"/>
        </w:rPr>
        <w:t xml:space="preserve">муниципальной программы </w:t>
      </w:r>
      <w:r w:rsidRPr="00BF274A">
        <w:rPr>
          <w:rFonts w:eastAsia="Calibri"/>
          <w:color w:val="000000"/>
          <w:sz w:val="28"/>
          <w:szCs w:val="28"/>
        </w:rPr>
        <w:t xml:space="preserve">Кутейниковского </w:t>
      </w:r>
      <w:r w:rsidRPr="00BF274A">
        <w:rPr>
          <w:color w:val="000000"/>
          <w:sz w:val="28"/>
          <w:szCs w:val="28"/>
        </w:rPr>
        <w:t>сельского поселения</w:t>
      </w:r>
    </w:p>
    <w:p w:rsidR="00BF274A" w:rsidRPr="00BF274A" w:rsidRDefault="00BF274A" w:rsidP="00BF274A">
      <w:pPr>
        <w:keepNext/>
        <w:jc w:val="center"/>
        <w:rPr>
          <w:color w:val="000000"/>
          <w:sz w:val="28"/>
          <w:szCs w:val="20"/>
        </w:rPr>
      </w:pPr>
      <w:r w:rsidRPr="00BF274A">
        <w:rPr>
          <w:color w:val="000000"/>
          <w:sz w:val="28"/>
          <w:szCs w:val="20"/>
        </w:rPr>
        <w:t>«Доступная среда»</w:t>
      </w:r>
    </w:p>
    <w:p w:rsidR="00BF274A" w:rsidRPr="00BF274A" w:rsidRDefault="00BF274A" w:rsidP="00BF274A">
      <w:pPr>
        <w:keepNext/>
        <w:jc w:val="center"/>
        <w:rPr>
          <w:color w:val="000000"/>
          <w:sz w:val="28"/>
          <w:szCs w:val="20"/>
        </w:rPr>
      </w:pPr>
    </w:p>
    <w:p w:rsidR="00BF274A" w:rsidRPr="00BF274A" w:rsidRDefault="00BF274A" w:rsidP="00BF274A">
      <w:pPr>
        <w:jc w:val="center"/>
        <w:rPr>
          <w:color w:val="000000"/>
          <w:sz w:val="28"/>
          <w:szCs w:val="20"/>
        </w:rPr>
      </w:pPr>
      <w:r w:rsidRPr="00BF274A">
        <w:rPr>
          <w:color w:val="000000"/>
          <w:sz w:val="28"/>
          <w:szCs w:val="20"/>
        </w:rPr>
        <w:t xml:space="preserve">1. Оценка текущего состояния сферы реализации </w:t>
      </w:r>
    </w:p>
    <w:p w:rsidR="00BF274A" w:rsidRPr="00BF274A" w:rsidRDefault="00BF274A" w:rsidP="00BF274A">
      <w:pPr>
        <w:jc w:val="center"/>
        <w:rPr>
          <w:color w:val="000000"/>
          <w:sz w:val="28"/>
          <w:szCs w:val="20"/>
        </w:rPr>
      </w:pPr>
      <w:r w:rsidRPr="00BF274A">
        <w:rPr>
          <w:color w:val="000000"/>
          <w:sz w:val="28"/>
          <w:szCs w:val="20"/>
        </w:rPr>
        <w:t xml:space="preserve">муниципальной программы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w:t>
      </w:r>
    </w:p>
    <w:p w:rsidR="00BF274A" w:rsidRPr="00BF274A" w:rsidRDefault="00BF274A" w:rsidP="00BF274A">
      <w:pPr>
        <w:jc w:val="center"/>
        <w:rPr>
          <w:color w:val="000000"/>
          <w:sz w:val="28"/>
          <w:szCs w:val="20"/>
        </w:rPr>
      </w:pPr>
      <w:r w:rsidRPr="00BF274A">
        <w:rPr>
          <w:color w:val="000000"/>
          <w:sz w:val="28"/>
          <w:szCs w:val="20"/>
        </w:rPr>
        <w:t xml:space="preserve">«Доступная среда» </w:t>
      </w:r>
    </w:p>
    <w:p w:rsidR="00BF274A" w:rsidRPr="00BF274A" w:rsidRDefault="00BF274A" w:rsidP="00BF274A">
      <w:pPr>
        <w:jc w:val="center"/>
        <w:rPr>
          <w:color w:val="000000"/>
          <w:sz w:val="28"/>
          <w:szCs w:val="20"/>
        </w:rPr>
      </w:pPr>
    </w:p>
    <w:p w:rsidR="00BF274A" w:rsidRPr="00BF274A" w:rsidRDefault="00BF274A" w:rsidP="00BF274A">
      <w:pPr>
        <w:ind w:firstLine="708"/>
        <w:jc w:val="both"/>
        <w:rPr>
          <w:color w:val="000000"/>
          <w:sz w:val="28"/>
          <w:szCs w:val="28"/>
        </w:rPr>
      </w:pPr>
      <w:r w:rsidRPr="00BF274A">
        <w:rPr>
          <w:color w:val="000000"/>
          <w:sz w:val="28"/>
          <w:szCs w:val="28"/>
        </w:rPr>
        <w:t>Одним из приоритетных направлений деятельности органов муниципальной власти является поддержка и социальная защита инвалидов.</w:t>
      </w:r>
    </w:p>
    <w:p w:rsidR="00BF274A" w:rsidRPr="00BF274A" w:rsidRDefault="00BF274A" w:rsidP="00BF274A">
      <w:pPr>
        <w:widowControl w:val="0"/>
        <w:autoSpaceDE w:val="0"/>
        <w:autoSpaceDN w:val="0"/>
        <w:adjustRightInd w:val="0"/>
        <w:ind w:firstLine="709"/>
        <w:jc w:val="both"/>
        <w:rPr>
          <w:color w:val="000000"/>
          <w:sz w:val="28"/>
          <w:szCs w:val="28"/>
        </w:rPr>
      </w:pPr>
      <w:r w:rsidRPr="00BF274A">
        <w:rPr>
          <w:color w:val="000000"/>
          <w:sz w:val="28"/>
          <w:szCs w:val="28"/>
        </w:rPr>
        <w:t xml:space="preserve">В 2008 году Российская Федерация подписала и в 2012 году ратифицировала </w:t>
      </w:r>
      <w:hyperlink r:id="rId80" w:history="1">
        <w:r w:rsidRPr="00BF274A">
          <w:rPr>
            <w:color w:val="000000"/>
            <w:sz w:val="28"/>
            <w:szCs w:val="28"/>
          </w:rPr>
          <w:t>Конвенцию</w:t>
        </w:r>
      </w:hyperlink>
      <w:r w:rsidRPr="00BF274A">
        <w:rPr>
          <w:color w:val="000000"/>
          <w:sz w:val="28"/>
          <w:szCs w:val="28"/>
        </w:rPr>
        <w:t xml:space="preserve"> о правах инвалидов от 13 декабря 2006 года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BF274A" w:rsidRPr="00BF274A" w:rsidRDefault="00BF274A" w:rsidP="00BF274A">
      <w:pPr>
        <w:widowControl w:val="0"/>
        <w:autoSpaceDE w:val="0"/>
        <w:autoSpaceDN w:val="0"/>
        <w:adjustRightInd w:val="0"/>
        <w:ind w:firstLine="709"/>
        <w:jc w:val="both"/>
        <w:rPr>
          <w:color w:val="000000"/>
          <w:sz w:val="28"/>
          <w:szCs w:val="28"/>
        </w:rPr>
      </w:pPr>
      <w:r w:rsidRPr="00BF274A">
        <w:rPr>
          <w:color w:val="000000"/>
          <w:sz w:val="28"/>
          <w:szCs w:val="28"/>
        </w:rPr>
        <w:t xml:space="preserve">Подписание </w:t>
      </w:r>
      <w:hyperlink r:id="rId81" w:history="1">
        <w:r w:rsidRPr="00BF274A">
          <w:rPr>
            <w:color w:val="000000"/>
            <w:sz w:val="28"/>
            <w:szCs w:val="28"/>
          </w:rPr>
          <w:t>Конвенции</w:t>
        </w:r>
      </w:hyperlink>
      <w:r w:rsidRPr="00BF274A">
        <w:rPr>
          <w:color w:val="000000"/>
          <w:sz w:val="28"/>
          <w:szCs w:val="28"/>
        </w:rPr>
        <w:t xml:space="preserve"> фактически утвердило принципы, на которых должна строиться политика государства в отношении инвалидов.</w:t>
      </w:r>
    </w:p>
    <w:p w:rsidR="00BF274A" w:rsidRPr="00BF274A" w:rsidRDefault="00BF274A" w:rsidP="00BF274A">
      <w:pPr>
        <w:widowControl w:val="0"/>
        <w:autoSpaceDE w:val="0"/>
        <w:autoSpaceDN w:val="0"/>
        <w:adjustRightInd w:val="0"/>
        <w:ind w:firstLine="709"/>
        <w:jc w:val="both"/>
        <w:rPr>
          <w:color w:val="000000"/>
          <w:sz w:val="28"/>
          <w:szCs w:val="28"/>
        </w:rPr>
      </w:pPr>
      <w:r w:rsidRPr="00BF274A">
        <w:rPr>
          <w:color w:val="000000"/>
          <w:sz w:val="28"/>
          <w:szCs w:val="28"/>
        </w:rPr>
        <w:t xml:space="preserve">Согласно </w:t>
      </w:r>
      <w:hyperlink r:id="rId82" w:history="1">
        <w:r w:rsidRPr="00BF274A">
          <w:rPr>
            <w:color w:val="000000"/>
            <w:sz w:val="28"/>
            <w:szCs w:val="28"/>
          </w:rPr>
          <w:t>Конвенции</w:t>
        </w:r>
      </w:hyperlink>
      <w:r w:rsidRPr="00BF274A">
        <w:rPr>
          <w:color w:val="000000"/>
          <w:sz w:val="28"/>
          <w:szCs w:val="28"/>
        </w:rPr>
        <w:t xml:space="preserve">, государства-участники должны принимать надлежащие меры для обеспечения инвалидам наравне с другими гражданами </w:t>
      </w:r>
      <w:r w:rsidRPr="00BF274A">
        <w:rPr>
          <w:color w:val="000000"/>
          <w:sz w:val="28"/>
          <w:szCs w:val="28"/>
        </w:rPr>
        <w:lastRenderedPageBreak/>
        <w:t>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Эти меры, которые включают выявление и устранение препятствий и барьеров, мешающих доступности, должны распространяться, в частности:</w:t>
      </w:r>
    </w:p>
    <w:p w:rsidR="00BF274A" w:rsidRPr="00BF274A" w:rsidRDefault="00BF274A" w:rsidP="00BF274A">
      <w:pPr>
        <w:widowControl w:val="0"/>
        <w:autoSpaceDE w:val="0"/>
        <w:autoSpaceDN w:val="0"/>
        <w:adjustRightInd w:val="0"/>
        <w:ind w:firstLine="709"/>
        <w:jc w:val="both"/>
        <w:rPr>
          <w:color w:val="000000"/>
          <w:sz w:val="28"/>
          <w:szCs w:val="28"/>
        </w:rPr>
      </w:pPr>
      <w:r w:rsidRPr="00BF274A">
        <w:rPr>
          <w:color w:val="000000"/>
          <w:sz w:val="28"/>
          <w:szCs w:val="28"/>
        </w:rPr>
        <w:t>на здания, дороги, транспорт и другие объекты, включая школы, жилые дома, медицинские учреждения и рабочие места;</w:t>
      </w:r>
    </w:p>
    <w:p w:rsidR="00BF274A" w:rsidRPr="00BF274A" w:rsidRDefault="00BF274A" w:rsidP="00BF274A">
      <w:pPr>
        <w:widowControl w:val="0"/>
        <w:autoSpaceDE w:val="0"/>
        <w:autoSpaceDN w:val="0"/>
        <w:adjustRightInd w:val="0"/>
        <w:ind w:firstLine="709"/>
        <w:jc w:val="both"/>
        <w:rPr>
          <w:color w:val="000000"/>
          <w:sz w:val="28"/>
          <w:szCs w:val="28"/>
        </w:rPr>
      </w:pPr>
      <w:r w:rsidRPr="00BF274A">
        <w:rPr>
          <w:color w:val="000000"/>
          <w:sz w:val="28"/>
          <w:szCs w:val="28"/>
        </w:rPr>
        <w:t>на информационные, коммуникационные и другие службы, включая электронные и экстренные службы.</w:t>
      </w:r>
    </w:p>
    <w:p w:rsidR="00BF274A" w:rsidRPr="00BF274A" w:rsidRDefault="00BF274A" w:rsidP="00BF274A">
      <w:pPr>
        <w:widowControl w:val="0"/>
        <w:autoSpaceDE w:val="0"/>
        <w:autoSpaceDN w:val="0"/>
        <w:adjustRightInd w:val="0"/>
        <w:ind w:firstLine="709"/>
        <w:jc w:val="both"/>
        <w:rPr>
          <w:color w:val="000000"/>
          <w:sz w:val="28"/>
          <w:szCs w:val="28"/>
        </w:rPr>
      </w:pPr>
      <w:r w:rsidRPr="00BF274A">
        <w:rPr>
          <w:color w:val="000000"/>
          <w:sz w:val="28"/>
          <w:szCs w:val="28"/>
        </w:rPr>
        <w:t xml:space="preserve">С учетом требований </w:t>
      </w:r>
      <w:hyperlink r:id="rId83" w:history="1">
        <w:r w:rsidRPr="00BF274A">
          <w:rPr>
            <w:color w:val="000000"/>
            <w:sz w:val="28"/>
            <w:szCs w:val="28"/>
          </w:rPr>
          <w:t>Конвенции</w:t>
        </w:r>
      </w:hyperlink>
      <w:r w:rsidRPr="00BF274A">
        <w:rPr>
          <w:color w:val="000000"/>
          <w:sz w:val="28"/>
          <w:szCs w:val="28"/>
        </w:rPr>
        <w:t>, а также положений Международной классификации функционирования, ограничений жизнедеятельности и здоровья (далее - Международная классификация) доступная среда может определяться как физическое окружение, объекты транспорта, информации и связи, дооборудованные с целью устранения препятствий и барьеров, возникающих у индивида или группы людей с учетом их особых потребностей. Доступность среды определяется уровнем ее возможного использования соответствующей группой населения.</w:t>
      </w:r>
    </w:p>
    <w:p w:rsidR="00BF274A" w:rsidRPr="00BF274A" w:rsidRDefault="00BF274A" w:rsidP="00BF274A">
      <w:pPr>
        <w:widowControl w:val="0"/>
        <w:autoSpaceDE w:val="0"/>
        <w:autoSpaceDN w:val="0"/>
        <w:adjustRightInd w:val="0"/>
        <w:ind w:firstLine="709"/>
        <w:jc w:val="both"/>
        <w:rPr>
          <w:color w:val="000000"/>
          <w:sz w:val="28"/>
          <w:szCs w:val="28"/>
        </w:rPr>
      </w:pPr>
      <w:r w:rsidRPr="00BF274A">
        <w:rPr>
          <w:color w:val="000000"/>
          <w:sz w:val="28"/>
          <w:szCs w:val="28"/>
        </w:rPr>
        <w:t>Законодательством Российской Федерации, в том числе федеральными законами «</w:t>
      </w:r>
      <w:hyperlink r:id="rId84" w:history="1">
        <w:r w:rsidRPr="00BF274A">
          <w:rPr>
            <w:color w:val="000000"/>
            <w:sz w:val="28"/>
            <w:szCs w:val="28"/>
          </w:rPr>
          <w:t>О социальной защите</w:t>
        </w:r>
      </w:hyperlink>
      <w:r w:rsidRPr="00BF274A">
        <w:rPr>
          <w:color w:val="000000"/>
          <w:sz w:val="28"/>
          <w:szCs w:val="28"/>
        </w:rPr>
        <w:t xml:space="preserve"> инвалидов в Российской Федерации», «</w:t>
      </w:r>
      <w:hyperlink r:id="rId85" w:history="1">
        <w:r w:rsidRPr="00BF274A">
          <w:rPr>
            <w:color w:val="000000"/>
            <w:sz w:val="28"/>
            <w:szCs w:val="28"/>
          </w:rPr>
          <w:t>О социальном обслуживании</w:t>
        </w:r>
      </w:hyperlink>
      <w:r w:rsidRPr="00BF274A">
        <w:rPr>
          <w:color w:val="000000"/>
          <w:sz w:val="28"/>
          <w:szCs w:val="28"/>
        </w:rPr>
        <w:t xml:space="preserve"> граждан пожилого возраста и инвалидов», «</w:t>
      </w:r>
      <w:hyperlink r:id="rId86" w:history="1">
        <w:r w:rsidRPr="00BF274A">
          <w:rPr>
            <w:color w:val="000000"/>
            <w:sz w:val="28"/>
            <w:szCs w:val="28"/>
          </w:rPr>
          <w:t>О связи»</w:t>
        </w:r>
      </w:hyperlink>
      <w:r w:rsidRPr="00BF274A">
        <w:rPr>
          <w:color w:val="000000"/>
          <w:sz w:val="28"/>
          <w:szCs w:val="28"/>
        </w:rPr>
        <w:t>, «</w:t>
      </w:r>
      <w:hyperlink r:id="rId87" w:history="1">
        <w:r w:rsidRPr="00BF274A">
          <w:rPr>
            <w:color w:val="000000"/>
            <w:sz w:val="28"/>
            <w:szCs w:val="28"/>
          </w:rPr>
          <w:t>О физической культуре</w:t>
        </w:r>
      </w:hyperlink>
      <w:r w:rsidRPr="00BF274A">
        <w:rPr>
          <w:color w:val="000000"/>
          <w:sz w:val="28"/>
          <w:szCs w:val="28"/>
        </w:rPr>
        <w:t xml:space="preserve"> и спорте в Российской Федерации», Градостроительным </w:t>
      </w:r>
      <w:hyperlink r:id="rId88" w:history="1">
        <w:r w:rsidRPr="00BF274A">
          <w:rPr>
            <w:color w:val="000000"/>
            <w:sz w:val="28"/>
            <w:szCs w:val="28"/>
          </w:rPr>
          <w:t>кодексом</w:t>
        </w:r>
      </w:hyperlink>
      <w:r w:rsidRPr="00BF274A">
        <w:rPr>
          <w:color w:val="000000"/>
          <w:sz w:val="28"/>
          <w:szCs w:val="28"/>
        </w:rPr>
        <w:t xml:space="preserve"> Российской Федерации и </w:t>
      </w:r>
      <w:hyperlink r:id="rId89" w:history="1">
        <w:r w:rsidRPr="00BF274A">
          <w:rPr>
            <w:color w:val="000000"/>
            <w:sz w:val="28"/>
            <w:szCs w:val="28"/>
          </w:rPr>
          <w:t>Кодексом</w:t>
        </w:r>
      </w:hyperlink>
      <w:r w:rsidRPr="00BF274A">
        <w:rPr>
          <w:color w:val="000000"/>
          <w:sz w:val="28"/>
          <w:szCs w:val="28"/>
        </w:rP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BF274A" w:rsidRPr="00BF274A" w:rsidRDefault="00BF274A" w:rsidP="00BF274A">
      <w:pPr>
        <w:ind w:firstLine="708"/>
        <w:jc w:val="both"/>
        <w:rPr>
          <w:color w:val="000000"/>
          <w:sz w:val="28"/>
          <w:szCs w:val="28"/>
        </w:rPr>
      </w:pPr>
      <w:r w:rsidRPr="00BF274A">
        <w:rPr>
          <w:color w:val="000000"/>
          <w:sz w:val="28"/>
          <w:szCs w:val="28"/>
        </w:rPr>
        <w:t>Немаловажной проблемой является доступность информации и связи. В настоящее время на территории  Кутейниковского сельского поселения планируется ряд мероприятий, улучшающих ситуацию в регионе в данном направлении. Однако необходим комплексный подход, охватывающий различные категории инвалидов.</w:t>
      </w:r>
    </w:p>
    <w:p w:rsidR="00BF274A" w:rsidRPr="00BF274A" w:rsidRDefault="00BF274A" w:rsidP="00BF274A">
      <w:pPr>
        <w:ind w:firstLine="708"/>
        <w:jc w:val="both"/>
        <w:rPr>
          <w:color w:val="000000"/>
          <w:sz w:val="28"/>
          <w:szCs w:val="28"/>
        </w:rPr>
      </w:pPr>
      <w:r w:rsidRPr="00BF274A">
        <w:rPr>
          <w:color w:val="000000"/>
          <w:sz w:val="28"/>
          <w:szCs w:val="28"/>
        </w:rPr>
        <w:t>Не меньшей проблемой является и отсутствие комплексного подхода к формированию доступной среды, охватывающего не только инвалидов с нарушением опорно-двигательного аппарата, но и инвалидов с нарушением зрения и слуха. В настоящее время ведется работа в этом направлении.</w:t>
      </w:r>
    </w:p>
    <w:p w:rsidR="00BF274A" w:rsidRPr="00BF274A" w:rsidRDefault="00BF274A" w:rsidP="00BF274A">
      <w:pPr>
        <w:jc w:val="center"/>
        <w:rPr>
          <w:color w:val="000000"/>
          <w:sz w:val="28"/>
          <w:szCs w:val="20"/>
        </w:rPr>
      </w:pPr>
    </w:p>
    <w:p w:rsidR="00BF274A" w:rsidRPr="00BF274A" w:rsidRDefault="00BF274A" w:rsidP="00BF274A">
      <w:pPr>
        <w:jc w:val="center"/>
        <w:rPr>
          <w:color w:val="000000"/>
          <w:sz w:val="28"/>
          <w:szCs w:val="20"/>
        </w:rPr>
      </w:pPr>
      <w:r w:rsidRPr="00BF274A">
        <w:rPr>
          <w:color w:val="000000"/>
          <w:sz w:val="28"/>
          <w:szCs w:val="20"/>
        </w:rPr>
        <w:t>2. Описание приоритетов и целей муниципальной политики</w:t>
      </w:r>
    </w:p>
    <w:p w:rsidR="00BF274A" w:rsidRPr="00BF274A" w:rsidRDefault="00BF274A" w:rsidP="00BF274A">
      <w:pPr>
        <w:jc w:val="center"/>
        <w:rPr>
          <w:color w:val="000000"/>
          <w:sz w:val="28"/>
          <w:szCs w:val="20"/>
        </w:rPr>
      </w:pPr>
      <w:r w:rsidRPr="00BF274A">
        <w:rPr>
          <w:color w:val="000000"/>
          <w:sz w:val="28"/>
          <w:szCs w:val="20"/>
        </w:rPr>
        <w:t>Ростовской области в сфере реализации муниципальной программы</w:t>
      </w:r>
    </w:p>
    <w:p w:rsidR="00BF274A" w:rsidRPr="00BF274A" w:rsidRDefault="00BF274A" w:rsidP="00BF274A">
      <w:pPr>
        <w:jc w:val="center"/>
        <w:rPr>
          <w:color w:val="000000"/>
          <w:sz w:val="28"/>
          <w:szCs w:val="20"/>
        </w:rPr>
      </w:pPr>
    </w:p>
    <w:p w:rsidR="00BF274A" w:rsidRPr="00BF274A" w:rsidRDefault="00BF274A" w:rsidP="00BF274A">
      <w:pPr>
        <w:ind w:firstLine="709"/>
        <w:jc w:val="both"/>
        <w:rPr>
          <w:color w:val="000000"/>
          <w:sz w:val="28"/>
          <w:szCs w:val="20"/>
        </w:rPr>
      </w:pPr>
      <w:r w:rsidRPr="00BF274A">
        <w:rPr>
          <w:color w:val="000000"/>
          <w:sz w:val="28"/>
          <w:szCs w:val="20"/>
        </w:rPr>
        <w:t>Основными приоритетами являются:</w:t>
      </w:r>
    </w:p>
    <w:p w:rsidR="00BF274A" w:rsidRPr="00BF274A" w:rsidRDefault="00BF274A" w:rsidP="00BF274A">
      <w:pPr>
        <w:ind w:firstLine="709"/>
        <w:jc w:val="both"/>
        <w:rPr>
          <w:color w:val="000000"/>
          <w:sz w:val="28"/>
          <w:szCs w:val="20"/>
        </w:rPr>
      </w:pPr>
      <w:r w:rsidRPr="00BF274A">
        <w:rPr>
          <w:color w:val="000000"/>
          <w:sz w:val="28"/>
          <w:szCs w:val="20"/>
        </w:rPr>
        <w:t>повышение уровня социальной интеграции инвалидов и реализация мероприятий по обеспечению доступности объектов социальной инфраструктуры, транспорта;</w:t>
      </w:r>
    </w:p>
    <w:p w:rsidR="00BF274A" w:rsidRPr="00BF274A" w:rsidRDefault="00BF274A" w:rsidP="00BF274A">
      <w:pPr>
        <w:ind w:firstLine="709"/>
        <w:jc w:val="both"/>
        <w:rPr>
          <w:color w:val="000000"/>
          <w:sz w:val="28"/>
          <w:szCs w:val="20"/>
        </w:rPr>
      </w:pPr>
      <w:r w:rsidRPr="00BF274A">
        <w:rPr>
          <w:color w:val="000000"/>
          <w:sz w:val="28"/>
          <w:szCs w:val="20"/>
        </w:rPr>
        <w:lastRenderedPageBreak/>
        <w:t>осуществление разработки и реализации социальной политики в отношении инвалидов с участием самих граждан с ограниченными возможностями;</w:t>
      </w:r>
    </w:p>
    <w:p w:rsidR="00BF274A" w:rsidRPr="00BF274A" w:rsidRDefault="00BF274A" w:rsidP="00BF274A">
      <w:pPr>
        <w:ind w:firstLine="709"/>
        <w:jc w:val="both"/>
        <w:rPr>
          <w:color w:val="000000"/>
          <w:sz w:val="28"/>
          <w:szCs w:val="20"/>
        </w:rPr>
      </w:pPr>
      <w:r w:rsidRPr="00BF274A">
        <w:rPr>
          <w:color w:val="000000"/>
          <w:sz w:val="28"/>
          <w:szCs w:val="20"/>
        </w:rPr>
        <w:t>обеспечение инвалидов возможностью активно включиться в культурную и спортивную жизнь исходя из их потребностей и возможностей;</w:t>
      </w:r>
    </w:p>
    <w:p w:rsidR="00BF274A" w:rsidRPr="00BF274A" w:rsidRDefault="00BF274A" w:rsidP="00BF274A">
      <w:pPr>
        <w:ind w:firstLine="709"/>
        <w:jc w:val="both"/>
        <w:rPr>
          <w:color w:val="000000"/>
          <w:sz w:val="28"/>
          <w:szCs w:val="20"/>
        </w:rPr>
      </w:pPr>
      <w:r w:rsidRPr="00BF274A">
        <w:rPr>
          <w:color w:val="000000"/>
          <w:sz w:val="28"/>
          <w:szCs w:val="20"/>
        </w:rPr>
        <w:t>реализация информационной политики, направленной на получение гражданами с ограниченными возможностями информации по вопросам, связанным с защитой их прав.</w:t>
      </w:r>
    </w:p>
    <w:p w:rsidR="00BF274A" w:rsidRPr="00BF274A" w:rsidRDefault="00BF274A" w:rsidP="00BF274A">
      <w:pPr>
        <w:ind w:firstLine="709"/>
        <w:jc w:val="both"/>
        <w:rPr>
          <w:color w:val="000000"/>
          <w:sz w:val="28"/>
          <w:szCs w:val="20"/>
        </w:rPr>
      </w:pPr>
      <w:r w:rsidRPr="00BF274A">
        <w:rPr>
          <w:color w:val="000000"/>
          <w:sz w:val="28"/>
          <w:szCs w:val="20"/>
        </w:rPr>
        <w:t>Муниципальная 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(далее – Стратегия).</w:t>
      </w:r>
    </w:p>
    <w:p w:rsidR="00BF274A" w:rsidRPr="00BF274A" w:rsidRDefault="00BF274A" w:rsidP="00BF274A">
      <w:pPr>
        <w:ind w:firstLine="709"/>
        <w:jc w:val="both"/>
        <w:rPr>
          <w:color w:val="000000"/>
          <w:sz w:val="28"/>
          <w:szCs w:val="20"/>
        </w:rPr>
      </w:pPr>
      <w:r w:rsidRPr="00BF274A">
        <w:rPr>
          <w:color w:val="000000"/>
          <w:sz w:val="28"/>
          <w:szCs w:val="20"/>
        </w:rPr>
        <w:t xml:space="preserve">Кроме того, реализация мероприятий (результатов) структурных элементов  муниципальной программы оказывает, в том числе, влияние на достижение показателей: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(процентов) (75,0 процента – 2024 год, 100 процентов – 2030 год); «Доля инвалидов, положительно оценивающих отношение населения к проблемам инвалидов, в общей численности опрошенных инвалидов» (процентов) (80,0 процента – 2024 год, 90,0 процента – 2030 год), предусмотренных Стратегией;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(процентов) (100,0 процента – 2024 год, 100 процентов – 2030 год);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граждан» (процентов) (86,7 процента – 2024 год, 87,3 процента – 2030 год). </w:t>
      </w:r>
    </w:p>
    <w:p w:rsidR="00BF274A" w:rsidRPr="00BF274A" w:rsidRDefault="00BF274A" w:rsidP="00BF274A">
      <w:pPr>
        <w:spacing w:line="216" w:lineRule="auto"/>
        <w:jc w:val="center"/>
        <w:rPr>
          <w:color w:val="000000"/>
          <w:sz w:val="28"/>
          <w:szCs w:val="20"/>
        </w:rPr>
      </w:pPr>
    </w:p>
    <w:p w:rsidR="00BF274A" w:rsidRPr="00BF274A" w:rsidRDefault="00BF274A" w:rsidP="00BF274A">
      <w:pPr>
        <w:spacing w:line="216" w:lineRule="auto"/>
        <w:jc w:val="center"/>
        <w:rPr>
          <w:color w:val="000000"/>
          <w:sz w:val="28"/>
          <w:szCs w:val="20"/>
        </w:rPr>
      </w:pPr>
      <w:r w:rsidRPr="00BF274A">
        <w:rPr>
          <w:color w:val="000000"/>
          <w:sz w:val="28"/>
          <w:szCs w:val="20"/>
        </w:rPr>
        <w:t xml:space="preserve">3. Сведения о взаимосвязи со стратегическими приоритетами, </w:t>
      </w:r>
    </w:p>
    <w:p w:rsidR="00BF274A" w:rsidRPr="00BF274A" w:rsidRDefault="00BF274A" w:rsidP="00BF274A">
      <w:pPr>
        <w:spacing w:line="216" w:lineRule="auto"/>
        <w:jc w:val="center"/>
        <w:rPr>
          <w:color w:val="000000"/>
          <w:sz w:val="28"/>
          <w:szCs w:val="20"/>
        </w:rPr>
      </w:pPr>
      <w:r w:rsidRPr="00BF274A">
        <w:rPr>
          <w:color w:val="000000"/>
          <w:sz w:val="28"/>
          <w:szCs w:val="20"/>
        </w:rPr>
        <w:t>целями и показателями муниципальных программ Российской Федерации</w:t>
      </w:r>
    </w:p>
    <w:p w:rsidR="00BF274A" w:rsidRPr="00BF274A" w:rsidRDefault="00BF274A" w:rsidP="00BF274A">
      <w:pPr>
        <w:spacing w:line="216" w:lineRule="auto"/>
        <w:jc w:val="center"/>
        <w:rPr>
          <w:color w:val="000000"/>
          <w:sz w:val="28"/>
          <w:szCs w:val="20"/>
        </w:rPr>
      </w:pPr>
    </w:p>
    <w:p w:rsidR="00BF274A" w:rsidRPr="00BF274A" w:rsidRDefault="00BF274A" w:rsidP="00BF274A">
      <w:pPr>
        <w:ind w:firstLine="709"/>
        <w:jc w:val="both"/>
        <w:rPr>
          <w:color w:val="000000"/>
          <w:sz w:val="28"/>
          <w:szCs w:val="20"/>
        </w:rPr>
      </w:pPr>
      <w:r w:rsidRPr="00BF274A">
        <w:rPr>
          <w:color w:val="000000"/>
          <w:sz w:val="28"/>
          <w:szCs w:val="20"/>
        </w:rPr>
        <w:t>Взаимосвязь с муниципальной программой Российской Федерации «Доступная среда», утвержденной постановлением Правительства Российской Федерации от 29.03.2019 № 363, обеспечивается путем формирования муниципальной программы с учетом параметров муниципальной программы Российской Федерации (в том числе в части показателей, декомпозируемых на уровень субъекта Российской Федерации), с муниципальной программой Ростовской области «Доступная среда», утвержденной постановлением Правительства Ростовской области от 15.10.2018 № 639.</w:t>
      </w:r>
    </w:p>
    <w:p w:rsidR="00BF274A" w:rsidRPr="00BF274A" w:rsidRDefault="00BF274A" w:rsidP="00BF274A">
      <w:pPr>
        <w:spacing w:line="216" w:lineRule="auto"/>
        <w:jc w:val="center"/>
        <w:rPr>
          <w:color w:val="000000"/>
          <w:sz w:val="28"/>
          <w:szCs w:val="20"/>
        </w:rPr>
      </w:pPr>
    </w:p>
    <w:p w:rsidR="00BF274A" w:rsidRPr="00BF274A" w:rsidRDefault="00BF274A" w:rsidP="00BF274A">
      <w:pPr>
        <w:keepNext/>
        <w:keepLines/>
        <w:spacing w:line="216" w:lineRule="auto"/>
        <w:jc w:val="center"/>
        <w:rPr>
          <w:color w:val="000000"/>
          <w:sz w:val="28"/>
          <w:szCs w:val="20"/>
        </w:rPr>
      </w:pPr>
      <w:r w:rsidRPr="00BF274A">
        <w:rPr>
          <w:color w:val="000000"/>
          <w:sz w:val="28"/>
          <w:szCs w:val="20"/>
        </w:rPr>
        <w:lastRenderedPageBreak/>
        <w:t xml:space="preserve">4. Задачи муниципального управления, способы </w:t>
      </w:r>
    </w:p>
    <w:p w:rsidR="00BF274A" w:rsidRPr="00BF274A" w:rsidRDefault="00BF274A" w:rsidP="00BF274A">
      <w:pPr>
        <w:keepNext/>
        <w:keepLines/>
        <w:spacing w:line="216" w:lineRule="auto"/>
        <w:jc w:val="center"/>
        <w:rPr>
          <w:color w:val="000000"/>
          <w:sz w:val="28"/>
          <w:szCs w:val="20"/>
        </w:rPr>
      </w:pPr>
      <w:r w:rsidRPr="00BF274A">
        <w:rPr>
          <w:color w:val="000000"/>
          <w:sz w:val="28"/>
          <w:szCs w:val="20"/>
        </w:rPr>
        <w:t>их эффективного решения в сфере реализации муниципальной программы</w:t>
      </w:r>
    </w:p>
    <w:p w:rsidR="00BF274A" w:rsidRPr="00BF274A" w:rsidRDefault="00BF274A" w:rsidP="00BF274A">
      <w:pPr>
        <w:keepNext/>
        <w:keepLines/>
        <w:spacing w:line="216" w:lineRule="auto"/>
        <w:jc w:val="center"/>
        <w:rPr>
          <w:color w:val="000000"/>
          <w:sz w:val="28"/>
          <w:szCs w:val="20"/>
        </w:rPr>
      </w:pPr>
    </w:p>
    <w:p w:rsidR="00BF274A" w:rsidRPr="00BF274A" w:rsidRDefault="00BF274A" w:rsidP="00BF274A">
      <w:pPr>
        <w:keepNext/>
        <w:keepLines/>
        <w:ind w:firstLine="709"/>
        <w:jc w:val="both"/>
        <w:rPr>
          <w:color w:val="000000"/>
          <w:sz w:val="28"/>
          <w:szCs w:val="20"/>
        </w:rPr>
      </w:pPr>
      <w:r w:rsidRPr="00BF274A">
        <w:rPr>
          <w:color w:val="000000"/>
          <w:sz w:val="28"/>
          <w:szCs w:val="20"/>
        </w:rPr>
        <w:t xml:space="preserve">Основные задачи и способы их эффективного решения определены Стратегией. </w:t>
      </w:r>
    </w:p>
    <w:p w:rsidR="00BF274A" w:rsidRPr="00BF274A" w:rsidRDefault="00BF274A" w:rsidP="00BF274A">
      <w:pPr>
        <w:ind w:firstLine="709"/>
        <w:jc w:val="both"/>
        <w:rPr>
          <w:color w:val="000000"/>
          <w:sz w:val="28"/>
          <w:szCs w:val="20"/>
        </w:rPr>
      </w:pPr>
      <w:r w:rsidRPr="00BF274A">
        <w:rPr>
          <w:color w:val="000000"/>
          <w:sz w:val="28"/>
          <w:szCs w:val="20"/>
        </w:rPr>
        <w:t>Реализация указанных основных приоритетов и целей осуществляется в соответствии с:</w:t>
      </w:r>
    </w:p>
    <w:p w:rsidR="00BF274A" w:rsidRPr="00BF274A" w:rsidRDefault="00BF274A" w:rsidP="00BF274A">
      <w:pPr>
        <w:spacing w:line="216" w:lineRule="auto"/>
        <w:ind w:firstLine="709"/>
        <w:jc w:val="both"/>
        <w:rPr>
          <w:color w:val="000000"/>
          <w:sz w:val="28"/>
          <w:szCs w:val="20"/>
        </w:rPr>
      </w:pPr>
      <w:r w:rsidRPr="00BF274A">
        <w:rPr>
          <w:color w:val="000000"/>
          <w:sz w:val="28"/>
          <w:szCs w:val="20"/>
        </w:rPr>
        <w:t xml:space="preserve">указами Президента Российской Федерации от 07.05.2018 № 204«О национальных целях и стратегических задачах развития Российской Федерации на период до 2024 года», от 04.02.2021 № 68 «Об оценке эффективности деятельности высших должностных лиц субъектов Российской </w:t>
      </w:r>
      <w:proofErr w:type="spellStart"/>
      <w:r w:rsidRPr="00BF274A">
        <w:rPr>
          <w:color w:val="000000"/>
          <w:sz w:val="28"/>
          <w:szCs w:val="20"/>
        </w:rPr>
        <w:t>Федерациии</w:t>
      </w:r>
      <w:proofErr w:type="spellEnd"/>
      <w:r w:rsidRPr="00BF274A">
        <w:rPr>
          <w:color w:val="000000"/>
          <w:sz w:val="28"/>
          <w:szCs w:val="20"/>
        </w:rPr>
        <w:t xml:space="preserve"> деятельности исполнительных органов субъектов Российской Федерации»;</w:t>
      </w:r>
    </w:p>
    <w:p w:rsidR="00BF274A" w:rsidRPr="00BF274A" w:rsidRDefault="00BF274A" w:rsidP="00BF274A">
      <w:pPr>
        <w:ind w:firstLine="709"/>
        <w:jc w:val="both"/>
        <w:rPr>
          <w:color w:val="000000"/>
          <w:sz w:val="28"/>
          <w:szCs w:val="20"/>
        </w:rPr>
      </w:pPr>
      <w:r w:rsidRPr="00BF274A">
        <w:rPr>
          <w:color w:val="000000" w:themeColor="text1"/>
          <w:sz w:val="28"/>
          <w:szCs w:val="20"/>
        </w:rPr>
        <w:t>Федеральным законом от 24.11.1995 № 181-ФЗ «О социальной защите инвалидов в Российской Федерации»;</w:t>
      </w:r>
    </w:p>
    <w:p w:rsidR="00BF274A" w:rsidRPr="00BF274A" w:rsidRDefault="00BF274A" w:rsidP="00BF274A">
      <w:pPr>
        <w:ind w:firstLine="709"/>
        <w:jc w:val="both"/>
        <w:rPr>
          <w:color w:val="000000"/>
          <w:sz w:val="28"/>
          <w:szCs w:val="20"/>
        </w:rPr>
      </w:pPr>
      <w:r w:rsidRPr="00BF274A">
        <w:rPr>
          <w:color w:val="000000" w:themeColor="text1"/>
          <w:sz w:val="28"/>
          <w:szCs w:val="20"/>
        </w:rPr>
        <w:t>Федеральным законом от 28.12.2013 № 442-ФЗ «Об основах социального обслуживания граждан в Российской Федерации»;</w:t>
      </w:r>
    </w:p>
    <w:p w:rsidR="00BF274A" w:rsidRPr="00BF274A" w:rsidRDefault="00BF274A" w:rsidP="00BF274A">
      <w:pPr>
        <w:spacing w:line="216" w:lineRule="auto"/>
        <w:ind w:firstLine="709"/>
        <w:jc w:val="both"/>
        <w:rPr>
          <w:color w:val="000000"/>
          <w:sz w:val="28"/>
          <w:szCs w:val="20"/>
        </w:rPr>
      </w:pPr>
      <w:r w:rsidRPr="00BF274A">
        <w:rPr>
          <w:color w:val="000000" w:themeColor="text1"/>
          <w:sz w:val="28"/>
          <w:szCs w:val="20"/>
        </w:rPr>
        <w:t>Областным законом от 05.07.</w:t>
      </w:r>
      <w:r w:rsidRPr="00BF274A">
        <w:rPr>
          <w:color w:val="000000"/>
          <w:sz w:val="28"/>
          <w:szCs w:val="20"/>
        </w:rPr>
        <w:t xml:space="preserve">2013 № 1115-ЗС «Об </w:t>
      </w:r>
      <w:proofErr w:type="spellStart"/>
      <w:r w:rsidRPr="00BF274A">
        <w:rPr>
          <w:color w:val="000000"/>
          <w:sz w:val="28"/>
          <w:szCs w:val="20"/>
        </w:rPr>
        <w:t>обеспечениина</w:t>
      </w:r>
      <w:proofErr w:type="spellEnd"/>
      <w:r w:rsidRPr="00BF274A">
        <w:rPr>
          <w:color w:val="000000"/>
          <w:sz w:val="28"/>
          <w:szCs w:val="20"/>
        </w:rPr>
        <w:t xml:space="preserve"> территории Ростовской области беспрепятственного доступа </w:t>
      </w:r>
      <w:proofErr w:type="spellStart"/>
      <w:r w:rsidRPr="00BF274A">
        <w:rPr>
          <w:color w:val="000000"/>
          <w:sz w:val="28"/>
          <w:szCs w:val="20"/>
        </w:rPr>
        <w:t>инвалидови</w:t>
      </w:r>
      <w:proofErr w:type="spellEnd"/>
      <w:r w:rsidRPr="00BF274A">
        <w:rPr>
          <w:color w:val="000000"/>
          <w:sz w:val="28"/>
          <w:szCs w:val="20"/>
        </w:rPr>
        <w:t> других маломобильных групп населения к объектам социальной, инженерной и транспортной инфраструктур»;</w:t>
      </w:r>
    </w:p>
    <w:p w:rsidR="00BF274A" w:rsidRPr="00BF274A" w:rsidRDefault="00BF274A" w:rsidP="00BF274A">
      <w:pPr>
        <w:ind w:firstLine="709"/>
        <w:jc w:val="both"/>
        <w:rPr>
          <w:color w:val="000000"/>
          <w:sz w:val="28"/>
          <w:szCs w:val="20"/>
        </w:rPr>
      </w:pPr>
      <w:r w:rsidRPr="00BF274A">
        <w:rPr>
          <w:color w:val="000000"/>
          <w:sz w:val="28"/>
          <w:szCs w:val="20"/>
        </w:rPr>
        <w:t xml:space="preserve">Стратегией социально-экономического развития Ростовской </w:t>
      </w:r>
      <w:proofErr w:type="spellStart"/>
      <w:r w:rsidRPr="00BF274A">
        <w:rPr>
          <w:color w:val="000000"/>
          <w:sz w:val="28"/>
          <w:szCs w:val="20"/>
        </w:rPr>
        <w:t>областина</w:t>
      </w:r>
      <w:proofErr w:type="spellEnd"/>
      <w:r w:rsidRPr="00BF274A">
        <w:rPr>
          <w:color w:val="000000"/>
          <w:sz w:val="28"/>
          <w:szCs w:val="20"/>
        </w:rPr>
        <w:t> период до 2030 года, утвержденной постановлением Правительства Ростовской области от 26.12.2018 № 864.</w:t>
      </w:r>
    </w:p>
    <w:p w:rsidR="00BF274A" w:rsidRPr="00BF274A" w:rsidRDefault="00BF274A" w:rsidP="00BF274A">
      <w:pPr>
        <w:ind w:firstLine="709"/>
        <w:jc w:val="both"/>
        <w:rPr>
          <w:color w:val="000000"/>
          <w:sz w:val="28"/>
          <w:szCs w:val="20"/>
        </w:rPr>
      </w:pPr>
      <w:r w:rsidRPr="00BF274A">
        <w:rPr>
          <w:color w:val="000000"/>
          <w:sz w:val="28"/>
          <w:szCs w:val="20"/>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BF274A" w:rsidRPr="00BF274A" w:rsidRDefault="00BF274A" w:rsidP="00BF274A">
      <w:pPr>
        <w:ind w:firstLine="709"/>
        <w:jc w:val="both"/>
        <w:rPr>
          <w:color w:val="000000"/>
          <w:sz w:val="28"/>
          <w:szCs w:val="20"/>
        </w:rPr>
      </w:pPr>
      <w:r w:rsidRPr="00BF274A">
        <w:rPr>
          <w:color w:val="000000"/>
          <w:sz w:val="28"/>
          <w:szCs w:val="20"/>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до 100 процентов к 2030 году;</w:t>
      </w:r>
    </w:p>
    <w:p w:rsidR="00BF274A" w:rsidRPr="00BF274A" w:rsidRDefault="00BF274A" w:rsidP="00BF274A">
      <w:pPr>
        <w:ind w:firstLine="709"/>
        <w:jc w:val="both"/>
        <w:rPr>
          <w:color w:val="000000"/>
          <w:sz w:val="28"/>
          <w:szCs w:val="20"/>
        </w:rPr>
      </w:pPr>
      <w:r w:rsidRPr="00BF274A">
        <w:rPr>
          <w:color w:val="000000"/>
          <w:sz w:val="28"/>
          <w:szCs w:val="20"/>
        </w:rPr>
        <w:t>увеличение доли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опрошенных инвалидов Ростовской области до 90 процентов к 2030 году.</w:t>
      </w:r>
    </w:p>
    <w:p w:rsidR="00BF274A" w:rsidRPr="00BF274A" w:rsidRDefault="00BF274A" w:rsidP="00BF274A">
      <w:pPr>
        <w:ind w:firstLine="709"/>
        <w:jc w:val="both"/>
        <w:rPr>
          <w:color w:val="000000"/>
          <w:sz w:val="28"/>
          <w:szCs w:val="20"/>
        </w:rPr>
      </w:pPr>
    </w:p>
    <w:p w:rsidR="00BF274A" w:rsidRPr="00BF274A" w:rsidRDefault="00BF274A" w:rsidP="00BF274A">
      <w:pPr>
        <w:ind w:firstLine="709"/>
        <w:jc w:val="both"/>
        <w:rPr>
          <w:color w:val="000000"/>
          <w:sz w:val="28"/>
          <w:szCs w:val="20"/>
        </w:rPr>
      </w:pPr>
    </w:p>
    <w:p w:rsidR="00BF274A" w:rsidRPr="00BF274A" w:rsidRDefault="00BF274A" w:rsidP="00BF274A">
      <w:pPr>
        <w:rPr>
          <w:color w:val="000000"/>
          <w:sz w:val="20"/>
          <w:szCs w:val="20"/>
        </w:rPr>
        <w:sectPr w:rsidR="00BF274A" w:rsidRPr="00BF274A" w:rsidSect="00BC4054">
          <w:headerReference w:type="default" r:id="rId90"/>
          <w:pgSz w:w="11905" w:h="16838"/>
          <w:pgMar w:top="1134" w:right="567" w:bottom="1134" w:left="1701" w:header="301" w:footer="187" w:gutter="0"/>
          <w:pgNumType w:start="1"/>
          <w:cols w:space="720"/>
          <w:titlePg/>
        </w:sectPr>
      </w:pPr>
    </w:p>
    <w:p w:rsidR="00BF274A" w:rsidRPr="00BF274A" w:rsidRDefault="00BF274A" w:rsidP="00BF274A">
      <w:pPr>
        <w:jc w:val="center"/>
        <w:rPr>
          <w:color w:val="000000"/>
          <w:sz w:val="28"/>
          <w:szCs w:val="20"/>
        </w:rPr>
      </w:pPr>
      <w:r w:rsidRPr="00BF274A">
        <w:rPr>
          <w:color w:val="000000"/>
          <w:sz w:val="28"/>
          <w:szCs w:val="20"/>
        </w:rPr>
        <w:lastRenderedPageBreak/>
        <w:t>II. ПАСПОРТ</w:t>
      </w:r>
    </w:p>
    <w:p w:rsidR="00BF274A" w:rsidRPr="00BF274A" w:rsidRDefault="00BF274A" w:rsidP="00BF274A">
      <w:pPr>
        <w:jc w:val="center"/>
        <w:rPr>
          <w:color w:val="000000"/>
          <w:sz w:val="28"/>
          <w:szCs w:val="20"/>
        </w:rPr>
      </w:pPr>
      <w:r w:rsidRPr="00BF274A">
        <w:rPr>
          <w:color w:val="000000"/>
          <w:sz w:val="28"/>
          <w:szCs w:val="20"/>
        </w:rPr>
        <w:t xml:space="preserve">муниципальной программы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«Доступная среда»</w:t>
      </w:r>
    </w:p>
    <w:p w:rsidR="00BF274A" w:rsidRPr="00BF274A" w:rsidRDefault="00BF274A" w:rsidP="00BF274A">
      <w:pPr>
        <w:jc w:val="center"/>
        <w:rPr>
          <w:color w:val="000000"/>
          <w:sz w:val="28"/>
          <w:szCs w:val="20"/>
        </w:rPr>
      </w:pPr>
    </w:p>
    <w:p w:rsidR="00BF274A" w:rsidRPr="00BF274A" w:rsidRDefault="00BF274A" w:rsidP="00BF274A">
      <w:pPr>
        <w:jc w:val="center"/>
        <w:rPr>
          <w:color w:val="000000"/>
          <w:sz w:val="28"/>
          <w:szCs w:val="20"/>
        </w:rPr>
      </w:pPr>
      <w:r w:rsidRPr="00BF274A">
        <w:rPr>
          <w:color w:val="000000"/>
          <w:sz w:val="28"/>
          <w:szCs w:val="20"/>
        </w:rPr>
        <w:t>1. Основные положения</w:t>
      </w:r>
    </w:p>
    <w:p w:rsidR="00BF274A" w:rsidRPr="00BF274A" w:rsidRDefault="00BF274A" w:rsidP="00BF274A">
      <w:pPr>
        <w:jc w:val="center"/>
        <w:rPr>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01"/>
        <w:gridCol w:w="417"/>
        <w:gridCol w:w="5837"/>
      </w:tblGrid>
      <w:tr w:rsidR="00BF274A" w:rsidRPr="00BF274A" w:rsidTr="00BF274A">
        <w:tc>
          <w:tcPr>
            <w:tcW w:w="79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1.1.</w:t>
            </w:r>
          </w:p>
        </w:tc>
        <w:tc>
          <w:tcPr>
            <w:tcW w:w="4464" w:type="dxa"/>
            <w:tcBorders>
              <w:top w:val="nil"/>
              <w:left w:val="nil"/>
              <w:bottom w:val="nil"/>
              <w:right w:val="nil"/>
              <w:tl2br w:val="nil"/>
              <w:tr2bl w:val="nil"/>
            </w:tcBorders>
            <w:shd w:val="clear" w:color="auto" w:fill="auto"/>
          </w:tcPr>
          <w:p w:rsidR="00BF274A" w:rsidRPr="00BF274A" w:rsidRDefault="00BF274A" w:rsidP="00BF274A">
            <w:pPr>
              <w:rPr>
                <w:color w:val="000000"/>
                <w:sz w:val="28"/>
                <w:szCs w:val="20"/>
              </w:rPr>
            </w:pPr>
            <w:r w:rsidRPr="00BF274A">
              <w:rPr>
                <w:color w:val="000000"/>
                <w:sz w:val="28"/>
                <w:szCs w:val="20"/>
              </w:rPr>
              <w:t xml:space="preserve">Куратор муниципальной программы </w:t>
            </w:r>
          </w:p>
        </w:tc>
        <w:tc>
          <w:tcPr>
            <w:tcW w:w="51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w:t>
            </w:r>
          </w:p>
        </w:tc>
        <w:tc>
          <w:tcPr>
            <w:tcW w:w="8800" w:type="dxa"/>
            <w:tcBorders>
              <w:top w:val="nil"/>
              <w:left w:val="nil"/>
              <w:bottom w:val="nil"/>
              <w:right w:val="nil"/>
              <w:tl2br w:val="nil"/>
              <w:tr2bl w:val="nil"/>
            </w:tcBorders>
            <w:shd w:val="clear" w:color="auto" w:fill="auto"/>
          </w:tcPr>
          <w:p w:rsidR="00BF274A" w:rsidRPr="00BF274A" w:rsidRDefault="00BF274A" w:rsidP="00BF274A">
            <w:pPr>
              <w:jc w:val="both"/>
              <w:rPr>
                <w:color w:val="000000"/>
                <w:sz w:val="28"/>
                <w:szCs w:val="20"/>
              </w:rPr>
            </w:pPr>
            <w:proofErr w:type="spellStart"/>
            <w:r w:rsidRPr="00BF274A">
              <w:rPr>
                <w:color w:val="000000"/>
                <w:sz w:val="28"/>
                <w:szCs w:val="20"/>
              </w:rPr>
              <w:t>Карпушин</w:t>
            </w:r>
            <w:proofErr w:type="spellEnd"/>
            <w:r w:rsidRPr="00BF274A">
              <w:rPr>
                <w:color w:val="000000"/>
                <w:sz w:val="28"/>
                <w:szCs w:val="20"/>
              </w:rPr>
              <w:t xml:space="preserve"> Максим Алексеевич, Глава Администрации Кутейниковского сельского поселения</w:t>
            </w:r>
          </w:p>
        </w:tc>
      </w:tr>
      <w:tr w:rsidR="00BF274A" w:rsidRPr="00BF274A" w:rsidTr="00BF274A">
        <w:trPr>
          <w:trHeight w:val="743"/>
        </w:trPr>
        <w:tc>
          <w:tcPr>
            <w:tcW w:w="79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1.2.</w:t>
            </w:r>
          </w:p>
        </w:tc>
        <w:tc>
          <w:tcPr>
            <w:tcW w:w="4464" w:type="dxa"/>
            <w:tcBorders>
              <w:top w:val="nil"/>
              <w:left w:val="nil"/>
              <w:bottom w:val="nil"/>
              <w:right w:val="nil"/>
              <w:tl2br w:val="nil"/>
              <w:tr2bl w:val="nil"/>
            </w:tcBorders>
            <w:shd w:val="clear" w:color="auto" w:fill="auto"/>
          </w:tcPr>
          <w:p w:rsidR="00BF274A" w:rsidRPr="00BF274A" w:rsidRDefault="00BF274A" w:rsidP="00BF274A">
            <w:pPr>
              <w:rPr>
                <w:color w:val="000000"/>
                <w:sz w:val="28"/>
                <w:szCs w:val="20"/>
              </w:rPr>
            </w:pPr>
            <w:r w:rsidRPr="00BF274A">
              <w:rPr>
                <w:color w:val="000000"/>
                <w:sz w:val="28"/>
                <w:szCs w:val="20"/>
              </w:rPr>
              <w:t xml:space="preserve">Ответственный исполнитель муниципальной программы </w:t>
            </w:r>
          </w:p>
        </w:tc>
        <w:tc>
          <w:tcPr>
            <w:tcW w:w="51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w:t>
            </w:r>
          </w:p>
        </w:tc>
        <w:tc>
          <w:tcPr>
            <w:tcW w:w="8800" w:type="dxa"/>
            <w:tcBorders>
              <w:top w:val="nil"/>
              <w:left w:val="nil"/>
              <w:bottom w:val="nil"/>
              <w:right w:val="nil"/>
              <w:tl2br w:val="nil"/>
              <w:tr2bl w:val="nil"/>
            </w:tcBorders>
            <w:shd w:val="clear" w:color="auto" w:fill="auto"/>
          </w:tcPr>
          <w:p w:rsidR="00BF274A" w:rsidRPr="00BF274A" w:rsidRDefault="00BF274A" w:rsidP="00BF274A">
            <w:pPr>
              <w:jc w:val="both"/>
              <w:rPr>
                <w:strike/>
                <w:color w:val="000000"/>
                <w:sz w:val="28"/>
                <w:szCs w:val="20"/>
              </w:rPr>
            </w:pPr>
            <w:r w:rsidRPr="00BF274A">
              <w:rPr>
                <w:color w:val="000000"/>
                <w:sz w:val="28"/>
                <w:szCs w:val="20"/>
              </w:rPr>
              <w:t xml:space="preserve">Администрация Кутейниковского сельского поселения </w:t>
            </w:r>
          </w:p>
        </w:tc>
      </w:tr>
      <w:tr w:rsidR="00BF274A" w:rsidRPr="00BF274A" w:rsidTr="00BF274A">
        <w:trPr>
          <w:trHeight w:val="720"/>
        </w:trPr>
        <w:tc>
          <w:tcPr>
            <w:tcW w:w="79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1.3.</w:t>
            </w:r>
          </w:p>
        </w:tc>
        <w:tc>
          <w:tcPr>
            <w:tcW w:w="4464" w:type="dxa"/>
            <w:tcBorders>
              <w:top w:val="nil"/>
              <w:left w:val="nil"/>
              <w:bottom w:val="nil"/>
              <w:right w:val="nil"/>
              <w:tl2br w:val="nil"/>
              <w:tr2bl w:val="nil"/>
            </w:tcBorders>
            <w:shd w:val="clear" w:color="auto" w:fill="auto"/>
          </w:tcPr>
          <w:p w:rsidR="00BF274A" w:rsidRPr="00BF274A" w:rsidRDefault="00BF274A" w:rsidP="00BF274A">
            <w:pPr>
              <w:rPr>
                <w:color w:val="000000"/>
                <w:sz w:val="28"/>
                <w:szCs w:val="20"/>
              </w:rPr>
            </w:pPr>
            <w:r w:rsidRPr="00BF274A">
              <w:rPr>
                <w:color w:val="000000"/>
                <w:sz w:val="28"/>
                <w:szCs w:val="20"/>
              </w:rPr>
              <w:t>Срок реализации муниципальной  программы</w:t>
            </w:r>
          </w:p>
        </w:tc>
        <w:tc>
          <w:tcPr>
            <w:tcW w:w="51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w:t>
            </w:r>
          </w:p>
        </w:tc>
        <w:tc>
          <w:tcPr>
            <w:tcW w:w="8800" w:type="dxa"/>
            <w:tcBorders>
              <w:top w:val="nil"/>
              <w:left w:val="nil"/>
              <w:bottom w:val="nil"/>
              <w:right w:val="nil"/>
              <w:tl2br w:val="nil"/>
              <w:tr2bl w:val="nil"/>
            </w:tcBorders>
            <w:shd w:val="clear" w:color="auto" w:fill="auto"/>
          </w:tcPr>
          <w:p w:rsidR="00BF274A" w:rsidRPr="00BF274A" w:rsidRDefault="00BF274A" w:rsidP="00BF274A">
            <w:pPr>
              <w:jc w:val="both"/>
              <w:rPr>
                <w:color w:val="000000"/>
                <w:sz w:val="28"/>
                <w:szCs w:val="20"/>
              </w:rPr>
            </w:pPr>
            <w:r w:rsidRPr="00BF274A">
              <w:rPr>
                <w:color w:val="000000"/>
                <w:sz w:val="28"/>
                <w:szCs w:val="20"/>
              </w:rPr>
              <w:t>этап I: 2019 – 2024 годы;</w:t>
            </w:r>
          </w:p>
          <w:p w:rsidR="00BF274A" w:rsidRPr="00BF274A" w:rsidRDefault="00BF274A" w:rsidP="00BF274A">
            <w:pPr>
              <w:jc w:val="both"/>
              <w:rPr>
                <w:i/>
                <w:color w:val="000000"/>
                <w:sz w:val="28"/>
                <w:szCs w:val="20"/>
              </w:rPr>
            </w:pPr>
            <w:r w:rsidRPr="00BF274A">
              <w:rPr>
                <w:color w:val="000000"/>
                <w:sz w:val="28"/>
                <w:szCs w:val="20"/>
              </w:rPr>
              <w:t>этап II: 2025 – 2030 годы</w:t>
            </w:r>
          </w:p>
        </w:tc>
      </w:tr>
      <w:tr w:rsidR="00BF274A" w:rsidRPr="00BF274A" w:rsidTr="00BF274A">
        <w:trPr>
          <w:trHeight w:val="945"/>
        </w:trPr>
        <w:tc>
          <w:tcPr>
            <w:tcW w:w="79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1.4.</w:t>
            </w:r>
          </w:p>
        </w:tc>
        <w:tc>
          <w:tcPr>
            <w:tcW w:w="4464" w:type="dxa"/>
            <w:tcBorders>
              <w:top w:val="nil"/>
              <w:left w:val="nil"/>
              <w:bottom w:val="nil"/>
              <w:right w:val="nil"/>
              <w:tl2br w:val="nil"/>
              <w:tr2bl w:val="nil"/>
            </w:tcBorders>
            <w:shd w:val="clear" w:color="auto" w:fill="auto"/>
          </w:tcPr>
          <w:p w:rsidR="00BF274A" w:rsidRPr="00BF274A" w:rsidRDefault="00BF274A" w:rsidP="00BF274A">
            <w:pPr>
              <w:rPr>
                <w:color w:val="000000"/>
                <w:sz w:val="28"/>
                <w:szCs w:val="20"/>
              </w:rPr>
            </w:pPr>
            <w:r w:rsidRPr="00BF274A">
              <w:rPr>
                <w:color w:val="000000"/>
                <w:sz w:val="28"/>
                <w:szCs w:val="20"/>
              </w:rPr>
              <w:t xml:space="preserve">Цели муниципальной программы </w:t>
            </w:r>
          </w:p>
        </w:tc>
        <w:tc>
          <w:tcPr>
            <w:tcW w:w="51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w:t>
            </w:r>
          </w:p>
        </w:tc>
        <w:tc>
          <w:tcPr>
            <w:tcW w:w="8800" w:type="dxa"/>
            <w:tcBorders>
              <w:top w:val="nil"/>
              <w:left w:val="nil"/>
              <w:bottom w:val="nil"/>
              <w:right w:val="nil"/>
              <w:tl2br w:val="nil"/>
              <w:tr2bl w:val="nil"/>
            </w:tcBorders>
            <w:shd w:val="clear" w:color="auto" w:fill="auto"/>
          </w:tcPr>
          <w:p w:rsidR="00BF274A" w:rsidRPr="00BF274A" w:rsidRDefault="00BF274A" w:rsidP="00BF274A">
            <w:pPr>
              <w:widowControl w:val="0"/>
              <w:jc w:val="both"/>
              <w:rPr>
                <w:color w:val="000000"/>
                <w:sz w:val="28"/>
                <w:szCs w:val="20"/>
              </w:rPr>
            </w:pPr>
            <w:r w:rsidRPr="00BF274A">
              <w:rPr>
                <w:color w:val="000000"/>
                <w:sz w:val="28"/>
                <w:szCs w:val="20"/>
              </w:rPr>
              <w:t xml:space="preserve">создание в Кутейниковском сельском поселении </w:t>
            </w:r>
            <w:proofErr w:type="spellStart"/>
            <w:r w:rsidRPr="00BF274A">
              <w:rPr>
                <w:color w:val="000000"/>
                <w:sz w:val="28"/>
                <w:szCs w:val="20"/>
              </w:rPr>
              <w:t>безбарьерной</w:t>
            </w:r>
            <w:proofErr w:type="spellEnd"/>
            <w:r w:rsidRPr="00BF274A">
              <w:rPr>
                <w:color w:val="000000"/>
                <w:sz w:val="28"/>
                <w:szCs w:val="20"/>
              </w:rPr>
              <w:t xml:space="preserve"> среды, посредством достижения 100 процентов доступности для инвалидов и других маломобильных групп населения приоритетных объектов</w:t>
            </w:r>
          </w:p>
        </w:tc>
      </w:tr>
      <w:tr w:rsidR="00BF274A" w:rsidRPr="00BF274A" w:rsidTr="00BF274A">
        <w:trPr>
          <w:trHeight w:val="1140"/>
        </w:trPr>
        <w:tc>
          <w:tcPr>
            <w:tcW w:w="79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1.5.</w:t>
            </w:r>
          </w:p>
        </w:tc>
        <w:tc>
          <w:tcPr>
            <w:tcW w:w="4464" w:type="dxa"/>
            <w:tcBorders>
              <w:top w:val="nil"/>
              <w:left w:val="nil"/>
              <w:bottom w:val="nil"/>
              <w:right w:val="nil"/>
              <w:tl2br w:val="nil"/>
              <w:tr2bl w:val="nil"/>
            </w:tcBorders>
            <w:shd w:val="clear" w:color="auto" w:fill="auto"/>
          </w:tcPr>
          <w:p w:rsidR="00BF274A" w:rsidRPr="00BF274A" w:rsidRDefault="00BF274A" w:rsidP="00BF274A">
            <w:pPr>
              <w:rPr>
                <w:color w:val="000000"/>
                <w:sz w:val="28"/>
                <w:szCs w:val="20"/>
              </w:rPr>
            </w:pPr>
            <w:r w:rsidRPr="00BF274A">
              <w:rPr>
                <w:color w:val="000000"/>
                <w:sz w:val="28"/>
                <w:szCs w:val="20"/>
              </w:rPr>
              <w:t>Параметры финансового обеспечения муниципальной программы</w:t>
            </w:r>
          </w:p>
        </w:tc>
        <w:tc>
          <w:tcPr>
            <w:tcW w:w="51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w:t>
            </w:r>
          </w:p>
        </w:tc>
        <w:tc>
          <w:tcPr>
            <w:tcW w:w="8800" w:type="dxa"/>
            <w:tcBorders>
              <w:top w:val="nil"/>
              <w:left w:val="nil"/>
              <w:bottom w:val="nil"/>
              <w:right w:val="nil"/>
              <w:tl2br w:val="nil"/>
              <w:tr2bl w:val="nil"/>
            </w:tcBorders>
            <w:shd w:val="clear" w:color="auto" w:fill="auto"/>
          </w:tcPr>
          <w:p w:rsidR="00BF274A" w:rsidRPr="00BF274A" w:rsidRDefault="00BF274A" w:rsidP="00BF274A">
            <w:pPr>
              <w:jc w:val="both"/>
              <w:rPr>
                <w:color w:val="000000"/>
                <w:sz w:val="28"/>
                <w:szCs w:val="20"/>
              </w:rPr>
            </w:pPr>
            <w:r w:rsidRPr="00BF274A">
              <w:rPr>
                <w:color w:val="000000"/>
                <w:sz w:val="28"/>
                <w:szCs w:val="20"/>
              </w:rPr>
              <w:t>99,4 тыс. рублей:</w:t>
            </w:r>
          </w:p>
          <w:p w:rsidR="00BF274A" w:rsidRPr="00BF274A" w:rsidRDefault="00BF274A" w:rsidP="00BF274A">
            <w:pPr>
              <w:jc w:val="both"/>
              <w:rPr>
                <w:color w:val="000000"/>
                <w:sz w:val="28"/>
                <w:szCs w:val="20"/>
              </w:rPr>
            </w:pPr>
            <w:r w:rsidRPr="00BF274A">
              <w:rPr>
                <w:color w:val="000000"/>
                <w:sz w:val="28"/>
                <w:szCs w:val="20"/>
              </w:rPr>
              <w:t>этап I: 94,4 тыс. рублей;</w:t>
            </w:r>
          </w:p>
          <w:p w:rsidR="00BF274A" w:rsidRPr="00BF274A" w:rsidRDefault="00BF274A" w:rsidP="00BF274A">
            <w:pPr>
              <w:jc w:val="both"/>
              <w:rPr>
                <w:color w:val="000000"/>
                <w:sz w:val="28"/>
                <w:szCs w:val="20"/>
              </w:rPr>
            </w:pPr>
            <w:r w:rsidRPr="00BF274A">
              <w:rPr>
                <w:color w:val="000000"/>
                <w:sz w:val="28"/>
                <w:szCs w:val="20"/>
              </w:rPr>
              <w:t>этап II: 5,0 тыс. рублей</w:t>
            </w:r>
          </w:p>
        </w:tc>
      </w:tr>
      <w:tr w:rsidR="00BF274A" w:rsidRPr="00BF274A" w:rsidTr="00BF274A">
        <w:tc>
          <w:tcPr>
            <w:tcW w:w="79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1.6.</w:t>
            </w:r>
          </w:p>
        </w:tc>
        <w:tc>
          <w:tcPr>
            <w:tcW w:w="4464" w:type="dxa"/>
            <w:tcBorders>
              <w:top w:val="nil"/>
              <w:left w:val="nil"/>
              <w:bottom w:val="nil"/>
              <w:right w:val="nil"/>
              <w:tl2br w:val="nil"/>
              <w:tr2bl w:val="nil"/>
            </w:tcBorders>
            <w:shd w:val="clear" w:color="auto" w:fill="auto"/>
          </w:tcPr>
          <w:p w:rsidR="00BF274A" w:rsidRPr="00BF274A" w:rsidRDefault="00BF274A" w:rsidP="00BF274A">
            <w:pPr>
              <w:rPr>
                <w:color w:val="000000"/>
                <w:sz w:val="28"/>
                <w:szCs w:val="20"/>
              </w:rPr>
            </w:pPr>
            <w:r w:rsidRPr="00BF274A">
              <w:rPr>
                <w:color w:val="000000"/>
                <w:sz w:val="28"/>
                <w:szCs w:val="20"/>
              </w:rPr>
              <w:t>Связь с национальными целями развития Российской Федерации, государственными программами Российской Федерации</w:t>
            </w:r>
          </w:p>
        </w:tc>
        <w:tc>
          <w:tcPr>
            <w:tcW w:w="513" w:type="dxa"/>
            <w:tcBorders>
              <w:top w:val="nil"/>
              <w:left w:val="nil"/>
              <w:bottom w:val="nil"/>
              <w:right w:val="nil"/>
              <w:tl2br w:val="nil"/>
              <w:tr2bl w:val="nil"/>
            </w:tcBorders>
            <w:shd w:val="clear" w:color="auto" w:fill="auto"/>
          </w:tcPr>
          <w:p w:rsidR="00BF274A" w:rsidRPr="00BF274A" w:rsidRDefault="00BF274A" w:rsidP="00BF274A">
            <w:pPr>
              <w:jc w:val="center"/>
              <w:rPr>
                <w:color w:val="000000"/>
                <w:sz w:val="28"/>
                <w:szCs w:val="20"/>
              </w:rPr>
            </w:pPr>
            <w:r w:rsidRPr="00BF274A">
              <w:rPr>
                <w:color w:val="000000"/>
                <w:sz w:val="28"/>
                <w:szCs w:val="20"/>
              </w:rPr>
              <w:t>–</w:t>
            </w:r>
          </w:p>
        </w:tc>
        <w:tc>
          <w:tcPr>
            <w:tcW w:w="8800" w:type="dxa"/>
            <w:tcBorders>
              <w:top w:val="nil"/>
              <w:left w:val="nil"/>
              <w:bottom w:val="nil"/>
              <w:right w:val="nil"/>
              <w:tl2br w:val="nil"/>
              <w:tr2bl w:val="nil"/>
            </w:tcBorders>
            <w:shd w:val="clear" w:color="auto" w:fill="auto"/>
          </w:tcPr>
          <w:p w:rsidR="00BF274A" w:rsidRPr="00BF274A" w:rsidRDefault="00BF274A" w:rsidP="00BF274A">
            <w:pPr>
              <w:jc w:val="both"/>
              <w:rPr>
                <w:color w:val="000000"/>
                <w:sz w:val="28"/>
                <w:szCs w:val="20"/>
              </w:rPr>
            </w:pPr>
            <w:r w:rsidRPr="00BF274A">
              <w:rPr>
                <w:color w:val="000000"/>
                <w:sz w:val="28"/>
                <w:szCs w:val="20"/>
              </w:rPr>
              <w:t xml:space="preserve">муниципальная программа Российской Федерации: муниципальная программа Российской Федерации «Доступная среда», утвержденная  постановлением Правительства Российской Федерации от 29.03.2019 № 363 </w:t>
            </w:r>
          </w:p>
        </w:tc>
      </w:tr>
    </w:tbl>
    <w:p w:rsidR="004F73DA" w:rsidRDefault="004F73DA" w:rsidP="00BF274A">
      <w:pPr>
        <w:jc w:val="center"/>
        <w:rPr>
          <w:color w:val="000000"/>
          <w:sz w:val="20"/>
          <w:szCs w:val="20"/>
        </w:rPr>
        <w:sectPr w:rsidR="004F73DA" w:rsidSect="00BC4054">
          <w:headerReference w:type="default" r:id="rId91"/>
          <w:headerReference w:type="first" r:id="rId92"/>
          <w:pgSz w:w="11907" w:h="16840"/>
          <w:pgMar w:top="1134" w:right="567" w:bottom="1134" w:left="1701" w:header="709" w:footer="624" w:gutter="0"/>
          <w:cols w:space="720"/>
          <w:titlePg/>
        </w:sectPr>
      </w:pPr>
    </w:p>
    <w:p w:rsidR="00BF274A" w:rsidRPr="00BF274A" w:rsidRDefault="00BF274A" w:rsidP="00BF274A">
      <w:pPr>
        <w:jc w:val="center"/>
        <w:rPr>
          <w:color w:val="000000"/>
          <w:sz w:val="28"/>
          <w:szCs w:val="20"/>
        </w:rPr>
      </w:pPr>
      <w:r w:rsidRPr="00BF274A">
        <w:rPr>
          <w:color w:val="000000"/>
          <w:sz w:val="28"/>
          <w:szCs w:val="20"/>
        </w:rPr>
        <w:lastRenderedPageBreak/>
        <w:t xml:space="preserve">2. Показатели муниципальной программы </w:t>
      </w:r>
    </w:p>
    <w:p w:rsidR="00BF274A" w:rsidRPr="00BF274A" w:rsidRDefault="00BF274A" w:rsidP="00BF274A">
      <w:pPr>
        <w:jc w:val="center"/>
        <w:rPr>
          <w:color w:val="000000"/>
          <w:sz w:val="28"/>
          <w:szCs w:val="20"/>
        </w:rPr>
      </w:pPr>
    </w:p>
    <w:tbl>
      <w:tblPr>
        <w:tblW w:w="0" w:type="auto"/>
        <w:tblLayout w:type="fixed"/>
        <w:tblCellMar>
          <w:left w:w="75" w:type="dxa"/>
          <w:right w:w="75" w:type="dxa"/>
        </w:tblCellMar>
        <w:tblLook w:val="04A0" w:firstRow="1" w:lastRow="0" w:firstColumn="1" w:lastColumn="0" w:noHBand="0" w:noVBand="1"/>
      </w:tblPr>
      <w:tblGrid>
        <w:gridCol w:w="496"/>
        <w:gridCol w:w="1878"/>
        <w:gridCol w:w="676"/>
        <w:gridCol w:w="993"/>
        <w:gridCol w:w="964"/>
        <w:gridCol w:w="971"/>
        <w:gridCol w:w="750"/>
        <w:gridCol w:w="585"/>
        <w:gridCol w:w="696"/>
        <w:gridCol w:w="579"/>
        <w:gridCol w:w="628"/>
        <w:gridCol w:w="816"/>
        <w:gridCol w:w="1467"/>
        <w:gridCol w:w="1244"/>
        <w:gridCol w:w="912"/>
        <w:gridCol w:w="925"/>
      </w:tblGrid>
      <w:tr w:rsidR="00BF274A" w:rsidRPr="00BF274A" w:rsidTr="00BF274A">
        <w:trPr>
          <w:trHeight w:val="826"/>
        </w:trPr>
        <w:tc>
          <w:tcPr>
            <w:tcW w:w="49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w:t>
            </w:r>
            <w:r w:rsidRPr="00BF274A">
              <w:rPr>
                <w:color w:val="000000"/>
                <w:szCs w:val="20"/>
              </w:rPr>
              <w:br/>
              <w:t>п/п</w:t>
            </w:r>
          </w:p>
        </w:tc>
        <w:tc>
          <w:tcPr>
            <w:tcW w:w="187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Наименование показателя </w:t>
            </w:r>
          </w:p>
        </w:tc>
        <w:tc>
          <w:tcPr>
            <w:tcW w:w="6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pacing w:val="-20"/>
                <w:szCs w:val="20"/>
              </w:rPr>
              <w:t>Уро-</w:t>
            </w:r>
            <w:proofErr w:type="spellStart"/>
            <w:r w:rsidRPr="00BF274A">
              <w:rPr>
                <w:color w:val="000000"/>
                <w:szCs w:val="20"/>
              </w:rPr>
              <w:t>вень</w:t>
            </w:r>
            <w:r w:rsidRPr="00BF274A">
              <w:rPr>
                <w:color w:val="000000"/>
                <w:spacing w:val="-20"/>
                <w:szCs w:val="20"/>
              </w:rPr>
              <w:t>пока</w:t>
            </w:r>
            <w:proofErr w:type="spellEnd"/>
            <w:r w:rsidRPr="00BF274A">
              <w:rPr>
                <w:color w:val="000000"/>
                <w:szCs w:val="20"/>
              </w:rPr>
              <w:t xml:space="preserve">-за-теля </w:t>
            </w:r>
          </w:p>
        </w:tc>
        <w:tc>
          <w:tcPr>
            <w:tcW w:w="99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pacing w:val="-20"/>
                <w:szCs w:val="20"/>
              </w:rPr>
              <w:t>Пр</w:t>
            </w:r>
            <w:r w:rsidRPr="00BF274A">
              <w:rPr>
                <w:color w:val="000000"/>
                <w:szCs w:val="20"/>
              </w:rPr>
              <w:t>и</w:t>
            </w:r>
            <w:r w:rsidRPr="00BF274A">
              <w:rPr>
                <w:color w:val="000000"/>
                <w:spacing w:val="-20"/>
                <w:szCs w:val="20"/>
              </w:rPr>
              <w:t>зн</w:t>
            </w:r>
            <w:r w:rsidRPr="00BF274A">
              <w:rPr>
                <w:color w:val="000000"/>
                <w:szCs w:val="20"/>
              </w:rPr>
              <w:t xml:space="preserve">ак </w:t>
            </w:r>
            <w:r w:rsidRPr="00BF274A">
              <w:rPr>
                <w:color w:val="000000"/>
                <w:spacing w:val="-20"/>
                <w:szCs w:val="20"/>
              </w:rPr>
              <w:t>воз</w:t>
            </w:r>
            <w:r w:rsidRPr="00BF274A">
              <w:rPr>
                <w:color w:val="000000"/>
                <w:szCs w:val="20"/>
              </w:rPr>
              <w:t>р</w:t>
            </w:r>
            <w:r w:rsidRPr="00BF274A">
              <w:rPr>
                <w:color w:val="000000"/>
                <w:spacing w:val="-20"/>
                <w:szCs w:val="20"/>
              </w:rPr>
              <w:t>аст</w:t>
            </w:r>
            <w:r w:rsidRPr="00BF274A">
              <w:rPr>
                <w:color w:val="000000"/>
                <w:szCs w:val="20"/>
              </w:rPr>
              <w:t>а-</w:t>
            </w:r>
            <w:proofErr w:type="spellStart"/>
            <w:r w:rsidRPr="00BF274A">
              <w:rPr>
                <w:color w:val="000000"/>
                <w:spacing w:val="-20"/>
                <w:szCs w:val="20"/>
              </w:rPr>
              <w:t>ни</w:t>
            </w:r>
            <w:r w:rsidRPr="00BF274A">
              <w:rPr>
                <w:color w:val="000000"/>
                <w:szCs w:val="20"/>
              </w:rPr>
              <w:t>я</w:t>
            </w:r>
            <w:proofErr w:type="spellEnd"/>
            <w:r w:rsidRPr="00BF274A">
              <w:rPr>
                <w:color w:val="000000"/>
                <w:szCs w:val="20"/>
              </w:rPr>
              <w:t>/</w:t>
            </w:r>
            <w:proofErr w:type="spellStart"/>
            <w:r w:rsidRPr="00BF274A">
              <w:rPr>
                <w:color w:val="000000"/>
                <w:spacing w:val="-20"/>
                <w:szCs w:val="20"/>
              </w:rPr>
              <w:t>уб</w:t>
            </w:r>
            <w:r w:rsidRPr="00BF274A">
              <w:rPr>
                <w:color w:val="000000"/>
                <w:szCs w:val="20"/>
              </w:rPr>
              <w:t>ы-вания</w:t>
            </w:r>
            <w:proofErr w:type="spellEnd"/>
          </w:p>
        </w:tc>
        <w:tc>
          <w:tcPr>
            <w:tcW w:w="96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Единица </w:t>
            </w:r>
            <w:proofErr w:type="spellStart"/>
            <w:r w:rsidRPr="00BF274A">
              <w:rPr>
                <w:color w:val="000000"/>
                <w:szCs w:val="20"/>
              </w:rPr>
              <w:t>изме</w:t>
            </w:r>
            <w:proofErr w:type="spellEnd"/>
            <w:r w:rsidRPr="00BF274A">
              <w:rPr>
                <w:color w:val="000000"/>
                <w:szCs w:val="20"/>
              </w:rPr>
              <w:t>-</w:t>
            </w:r>
          </w:p>
          <w:p w:rsidR="00BF274A" w:rsidRPr="00BF274A" w:rsidRDefault="00BF274A" w:rsidP="00BF274A">
            <w:pPr>
              <w:widowControl w:val="0"/>
              <w:jc w:val="center"/>
              <w:rPr>
                <w:color w:val="000000"/>
                <w:szCs w:val="20"/>
              </w:rPr>
            </w:pPr>
            <w:r w:rsidRPr="00BF274A">
              <w:rPr>
                <w:color w:val="000000"/>
                <w:szCs w:val="20"/>
              </w:rPr>
              <w:t xml:space="preserve">рения </w:t>
            </w:r>
          </w:p>
          <w:p w:rsidR="00BF274A" w:rsidRPr="00BF274A" w:rsidRDefault="00BF274A" w:rsidP="00BF274A">
            <w:pPr>
              <w:widowControl w:val="0"/>
              <w:rPr>
                <w:color w:val="000000"/>
                <w:szCs w:val="20"/>
              </w:rPr>
            </w:pPr>
            <w:r w:rsidRPr="00BF274A">
              <w:rPr>
                <w:color w:val="000000"/>
                <w:szCs w:val="20"/>
              </w:rPr>
              <w:t>(по ОКЕИ)</w:t>
            </w:r>
          </w:p>
        </w:tc>
        <w:tc>
          <w:tcPr>
            <w:tcW w:w="9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Вид пока-</w:t>
            </w:r>
            <w:proofErr w:type="spellStart"/>
            <w:r w:rsidRPr="00BF274A">
              <w:rPr>
                <w:color w:val="000000"/>
                <w:szCs w:val="20"/>
              </w:rPr>
              <w:t>зателя</w:t>
            </w:r>
            <w:proofErr w:type="spellEnd"/>
          </w:p>
        </w:tc>
        <w:tc>
          <w:tcPr>
            <w:tcW w:w="13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Базовое значение показателя </w:t>
            </w:r>
          </w:p>
        </w:tc>
        <w:tc>
          <w:tcPr>
            <w:tcW w:w="2719" w:type="dxa"/>
            <w:gridSpan w:val="4"/>
            <w:tcBorders>
              <w:top w:val="single" w:sz="4" w:space="0" w:color="000000"/>
              <w:left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Значения показателей </w:t>
            </w:r>
          </w:p>
        </w:tc>
        <w:tc>
          <w:tcPr>
            <w:tcW w:w="14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Документ </w:t>
            </w:r>
          </w:p>
        </w:tc>
        <w:tc>
          <w:tcPr>
            <w:tcW w:w="12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r w:rsidRPr="00BF274A">
              <w:rPr>
                <w:color w:val="000000"/>
                <w:szCs w:val="20"/>
              </w:rPr>
              <w:t>Ответ-</w:t>
            </w:r>
            <w:proofErr w:type="spellStart"/>
            <w:r w:rsidRPr="00BF274A">
              <w:rPr>
                <w:color w:val="000000"/>
                <w:szCs w:val="20"/>
              </w:rPr>
              <w:t>ственный</w:t>
            </w:r>
            <w:proofErr w:type="spellEnd"/>
            <w:r w:rsidRPr="00BF274A">
              <w:rPr>
                <w:color w:val="000000"/>
                <w:szCs w:val="20"/>
              </w:rPr>
              <w:t xml:space="preserve"> за </w:t>
            </w:r>
            <w:proofErr w:type="spellStart"/>
            <w:r w:rsidRPr="00BF274A">
              <w:rPr>
                <w:color w:val="000000"/>
                <w:szCs w:val="20"/>
              </w:rPr>
              <w:t>дости-жение</w:t>
            </w:r>
            <w:proofErr w:type="spellEnd"/>
            <w:r w:rsidRPr="00BF274A">
              <w:rPr>
                <w:color w:val="000000"/>
                <w:szCs w:val="20"/>
              </w:rPr>
              <w:t xml:space="preserve"> показат</w:t>
            </w:r>
            <w:r w:rsidRPr="00BF274A">
              <w:rPr>
                <w:color w:val="000000"/>
                <w:spacing w:val="-20"/>
                <w:szCs w:val="20"/>
              </w:rPr>
              <w:t xml:space="preserve">еля </w:t>
            </w:r>
          </w:p>
        </w:tc>
        <w:tc>
          <w:tcPr>
            <w:tcW w:w="9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Связь </w:t>
            </w:r>
            <w:r w:rsidRPr="00BF274A">
              <w:rPr>
                <w:color w:val="000000"/>
                <w:spacing w:val="-20"/>
                <w:szCs w:val="20"/>
              </w:rPr>
              <w:t>с показа-</w:t>
            </w:r>
            <w:proofErr w:type="spellStart"/>
            <w:r w:rsidRPr="00BF274A">
              <w:rPr>
                <w:color w:val="000000"/>
                <w:szCs w:val="20"/>
              </w:rPr>
              <w:t>теляминацио</w:t>
            </w:r>
            <w:proofErr w:type="spellEnd"/>
            <w:r w:rsidRPr="00BF274A">
              <w:rPr>
                <w:color w:val="000000"/>
                <w:szCs w:val="20"/>
              </w:rPr>
              <w:t>-</w:t>
            </w:r>
            <w:proofErr w:type="spellStart"/>
            <w:r w:rsidRPr="00BF274A">
              <w:rPr>
                <w:color w:val="000000"/>
                <w:szCs w:val="20"/>
              </w:rPr>
              <w:t>наль</w:t>
            </w:r>
            <w:proofErr w:type="spellEnd"/>
            <w:r w:rsidRPr="00BF274A">
              <w:rPr>
                <w:color w:val="000000"/>
                <w:szCs w:val="20"/>
              </w:rPr>
              <w:t>-</w:t>
            </w:r>
          </w:p>
          <w:p w:rsidR="00BF274A" w:rsidRPr="00BF274A" w:rsidRDefault="00BF274A" w:rsidP="00BF274A">
            <w:pPr>
              <w:widowControl w:val="0"/>
              <w:jc w:val="center"/>
              <w:rPr>
                <w:color w:val="000000"/>
                <w:szCs w:val="20"/>
              </w:rPr>
            </w:pPr>
            <w:r w:rsidRPr="00BF274A">
              <w:rPr>
                <w:color w:val="000000"/>
                <w:szCs w:val="20"/>
              </w:rPr>
              <w:t>ных целей</w:t>
            </w:r>
          </w:p>
        </w:tc>
        <w:tc>
          <w:tcPr>
            <w:tcW w:w="9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proofErr w:type="spellStart"/>
            <w:r w:rsidRPr="00BF274A">
              <w:rPr>
                <w:color w:val="000000"/>
                <w:szCs w:val="20"/>
              </w:rPr>
              <w:t>И</w:t>
            </w:r>
            <w:r w:rsidRPr="00BF274A">
              <w:rPr>
                <w:color w:val="000000"/>
                <w:spacing w:val="-20"/>
                <w:szCs w:val="20"/>
              </w:rPr>
              <w:t>нф</w:t>
            </w:r>
            <w:r w:rsidRPr="00BF274A">
              <w:rPr>
                <w:color w:val="000000"/>
                <w:szCs w:val="20"/>
              </w:rPr>
              <w:t>ор-</w:t>
            </w:r>
            <w:r w:rsidRPr="00BF274A">
              <w:rPr>
                <w:color w:val="000000"/>
                <w:spacing w:val="-20"/>
                <w:szCs w:val="20"/>
              </w:rPr>
              <w:t>ма</w:t>
            </w:r>
            <w:r w:rsidRPr="00BF274A">
              <w:rPr>
                <w:color w:val="000000"/>
                <w:szCs w:val="20"/>
              </w:rPr>
              <w:t>ци</w:t>
            </w:r>
            <w:r w:rsidRPr="00BF274A">
              <w:rPr>
                <w:color w:val="000000"/>
                <w:spacing w:val="-20"/>
                <w:szCs w:val="20"/>
              </w:rPr>
              <w:t>он-</w:t>
            </w:r>
            <w:r w:rsidRPr="00BF274A">
              <w:rPr>
                <w:color w:val="000000"/>
                <w:szCs w:val="20"/>
              </w:rPr>
              <w:t>ная</w:t>
            </w:r>
            <w:r w:rsidRPr="00BF274A">
              <w:rPr>
                <w:color w:val="000000"/>
                <w:spacing w:val="-20"/>
                <w:szCs w:val="20"/>
              </w:rPr>
              <w:t>сист</w:t>
            </w:r>
            <w:r w:rsidRPr="00BF274A">
              <w:rPr>
                <w:color w:val="000000"/>
                <w:szCs w:val="20"/>
              </w:rPr>
              <w:t>ема</w:t>
            </w:r>
            <w:proofErr w:type="spellEnd"/>
          </w:p>
        </w:tc>
      </w:tr>
      <w:tr w:rsidR="00BF274A" w:rsidRPr="00BF274A" w:rsidTr="00BF274A">
        <w:trPr>
          <w:trHeight w:val="647"/>
        </w:trPr>
        <w:tc>
          <w:tcPr>
            <w:tcW w:w="49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87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6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99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96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750"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pacing w:val="-20"/>
                <w:szCs w:val="20"/>
              </w:rPr>
              <w:t>знач</w:t>
            </w:r>
            <w:r w:rsidRPr="00BF274A">
              <w:rPr>
                <w:color w:val="000000"/>
                <w:szCs w:val="20"/>
              </w:rPr>
              <w:t>е-ние</w:t>
            </w:r>
            <w:proofErr w:type="spellEnd"/>
          </w:p>
        </w:tc>
        <w:tc>
          <w:tcPr>
            <w:tcW w:w="585"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год</w:t>
            </w:r>
          </w:p>
        </w:tc>
        <w:tc>
          <w:tcPr>
            <w:tcW w:w="69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2025</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r w:rsidRPr="00BF274A">
              <w:rPr>
                <w:color w:val="000000"/>
                <w:spacing w:val="-20"/>
                <w:szCs w:val="20"/>
              </w:rPr>
              <w:t>2026</w:t>
            </w:r>
          </w:p>
        </w:tc>
        <w:tc>
          <w:tcPr>
            <w:tcW w:w="6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r w:rsidRPr="00BF274A">
              <w:rPr>
                <w:color w:val="000000"/>
                <w:spacing w:val="-20"/>
                <w:szCs w:val="20"/>
              </w:rPr>
              <w:t>2027</w:t>
            </w:r>
          </w:p>
        </w:tc>
        <w:tc>
          <w:tcPr>
            <w:tcW w:w="8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Cs w:val="20"/>
              </w:rPr>
            </w:pPr>
            <w:r w:rsidRPr="00BF274A">
              <w:rPr>
                <w:color w:val="000000"/>
                <w:szCs w:val="20"/>
              </w:rPr>
              <w:t>2030 (</w:t>
            </w:r>
            <w:proofErr w:type="spellStart"/>
            <w:r w:rsidRPr="00BF274A">
              <w:rPr>
                <w:color w:val="000000"/>
                <w:szCs w:val="20"/>
              </w:rPr>
              <w:t>спра-в</w:t>
            </w:r>
            <w:r w:rsidRPr="00BF274A">
              <w:rPr>
                <w:color w:val="000000"/>
                <w:spacing w:val="-20"/>
                <w:szCs w:val="20"/>
              </w:rPr>
              <w:t>о</w:t>
            </w:r>
            <w:r w:rsidRPr="00BF274A">
              <w:rPr>
                <w:color w:val="000000"/>
                <w:szCs w:val="20"/>
              </w:rPr>
              <w:t>чн</w:t>
            </w:r>
            <w:r w:rsidRPr="00BF274A">
              <w:rPr>
                <w:color w:val="000000"/>
                <w:spacing w:val="-20"/>
                <w:szCs w:val="20"/>
              </w:rPr>
              <w:t>о</w:t>
            </w:r>
            <w:proofErr w:type="spellEnd"/>
            <w:r w:rsidRPr="00BF274A">
              <w:rPr>
                <w:color w:val="000000"/>
                <w:spacing w:val="-20"/>
                <w:szCs w:val="20"/>
              </w:rPr>
              <w:t>)</w:t>
            </w:r>
          </w:p>
        </w:tc>
        <w:tc>
          <w:tcPr>
            <w:tcW w:w="14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2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9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r>
    </w:tbl>
    <w:p w:rsidR="00BF274A" w:rsidRPr="00BF274A" w:rsidRDefault="00BF274A" w:rsidP="00BF274A">
      <w:pPr>
        <w:rPr>
          <w:color w:val="000000"/>
          <w:sz w:val="2"/>
          <w:szCs w:val="20"/>
        </w:rPr>
      </w:pPr>
    </w:p>
    <w:tbl>
      <w:tblPr>
        <w:tblW w:w="0" w:type="auto"/>
        <w:tblLayout w:type="fixed"/>
        <w:tblCellMar>
          <w:left w:w="75" w:type="dxa"/>
          <w:right w:w="75" w:type="dxa"/>
        </w:tblCellMar>
        <w:tblLook w:val="04A0" w:firstRow="1" w:lastRow="0" w:firstColumn="1" w:lastColumn="0" w:noHBand="0" w:noVBand="1"/>
      </w:tblPr>
      <w:tblGrid>
        <w:gridCol w:w="481"/>
        <w:gridCol w:w="15"/>
        <w:gridCol w:w="1878"/>
        <w:gridCol w:w="676"/>
        <w:gridCol w:w="993"/>
        <w:gridCol w:w="964"/>
        <w:gridCol w:w="971"/>
        <w:gridCol w:w="750"/>
        <w:gridCol w:w="585"/>
        <w:gridCol w:w="562"/>
        <w:gridCol w:w="134"/>
        <w:gridCol w:w="579"/>
        <w:gridCol w:w="628"/>
        <w:gridCol w:w="45"/>
        <w:gridCol w:w="771"/>
        <w:gridCol w:w="39"/>
        <w:gridCol w:w="1428"/>
        <w:gridCol w:w="1244"/>
        <w:gridCol w:w="912"/>
        <w:gridCol w:w="925"/>
      </w:tblGrid>
      <w:tr w:rsidR="00BF274A" w:rsidRPr="00BF274A" w:rsidTr="00BF274A">
        <w:trPr>
          <w:tblHeader/>
        </w:trPr>
        <w:tc>
          <w:tcPr>
            <w:tcW w:w="4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w:t>
            </w:r>
          </w:p>
        </w:tc>
        <w:tc>
          <w:tcPr>
            <w:tcW w:w="18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w:t>
            </w:r>
          </w:p>
        </w:tc>
        <w:tc>
          <w:tcPr>
            <w:tcW w:w="6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3</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4</w:t>
            </w:r>
          </w:p>
        </w:tc>
        <w:tc>
          <w:tcPr>
            <w:tcW w:w="96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5</w:t>
            </w:r>
          </w:p>
        </w:tc>
        <w:tc>
          <w:tcPr>
            <w:tcW w:w="97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6</w:t>
            </w:r>
          </w:p>
        </w:tc>
        <w:tc>
          <w:tcPr>
            <w:tcW w:w="7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7</w:t>
            </w:r>
          </w:p>
        </w:tc>
        <w:tc>
          <w:tcPr>
            <w:tcW w:w="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8</w:t>
            </w:r>
          </w:p>
        </w:tc>
        <w:tc>
          <w:tcPr>
            <w:tcW w:w="6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9</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10</w:t>
            </w:r>
          </w:p>
        </w:tc>
        <w:tc>
          <w:tcPr>
            <w:tcW w:w="62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11</w:t>
            </w:r>
          </w:p>
        </w:tc>
        <w:tc>
          <w:tcPr>
            <w:tcW w:w="81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12</w:t>
            </w:r>
          </w:p>
        </w:tc>
        <w:tc>
          <w:tcPr>
            <w:tcW w:w="14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13</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14</w:t>
            </w:r>
          </w:p>
        </w:tc>
        <w:tc>
          <w:tcPr>
            <w:tcW w:w="9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15</w:t>
            </w:r>
          </w:p>
        </w:tc>
        <w:tc>
          <w:tcPr>
            <w:tcW w:w="9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16</w:t>
            </w:r>
          </w:p>
        </w:tc>
      </w:tr>
      <w:tr w:rsidR="00BF274A" w:rsidRPr="00BF274A" w:rsidTr="00BF274A">
        <w:tc>
          <w:tcPr>
            <w:tcW w:w="14580"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rPr>
                <w:color w:val="000000"/>
                <w:szCs w:val="20"/>
              </w:rPr>
            </w:pPr>
            <w:r w:rsidRPr="00BF274A">
              <w:rPr>
                <w:color w:val="000000"/>
                <w:szCs w:val="20"/>
              </w:rPr>
              <w:t xml:space="preserve">1. Цель муниципальной программы «Создание в </w:t>
            </w:r>
            <w:r w:rsidRPr="00BF274A">
              <w:rPr>
                <w:rFonts w:eastAsia="Calibri"/>
                <w:color w:val="000000"/>
                <w:szCs w:val="28"/>
              </w:rPr>
              <w:t xml:space="preserve">Кутейниковском </w:t>
            </w:r>
            <w:r w:rsidRPr="00BF274A">
              <w:rPr>
                <w:color w:val="000000"/>
                <w:szCs w:val="28"/>
              </w:rPr>
              <w:t>сельском поселении</w:t>
            </w:r>
            <w:r w:rsidRPr="00BF274A">
              <w:rPr>
                <w:color w:val="000000"/>
                <w:sz w:val="22"/>
                <w:szCs w:val="20"/>
              </w:rPr>
              <w:t xml:space="preserve"> </w:t>
            </w:r>
            <w:proofErr w:type="spellStart"/>
            <w:r w:rsidRPr="00BF274A">
              <w:rPr>
                <w:color w:val="000000"/>
                <w:szCs w:val="20"/>
              </w:rPr>
              <w:t>безбарьерной</w:t>
            </w:r>
            <w:proofErr w:type="spellEnd"/>
            <w:r w:rsidRPr="00BF274A">
              <w:rPr>
                <w:color w:val="000000"/>
                <w:szCs w:val="20"/>
              </w:rPr>
              <w:t xml:space="preserve"> среды, </w:t>
            </w:r>
          </w:p>
          <w:p w:rsidR="00BF274A" w:rsidRPr="00BF274A" w:rsidRDefault="00BF274A" w:rsidP="00BF274A">
            <w:pPr>
              <w:widowControl w:val="0"/>
              <w:jc w:val="center"/>
              <w:rPr>
                <w:color w:val="000000"/>
                <w:szCs w:val="20"/>
              </w:rPr>
            </w:pPr>
            <w:r w:rsidRPr="00BF274A">
              <w:rPr>
                <w:color w:val="000000"/>
                <w:szCs w:val="20"/>
              </w:rPr>
              <w:t>посредством достижения 100 процентов доступности для инвалидов и других маломобильных групп населения приоритетных объектов»</w:t>
            </w:r>
          </w:p>
        </w:tc>
      </w:tr>
      <w:tr w:rsidR="00BF274A" w:rsidRPr="00BF274A" w:rsidTr="00BF274A">
        <w:trPr>
          <w:trHeight w:val="3681"/>
        </w:trPr>
        <w:tc>
          <w:tcPr>
            <w:tcW w:w="481"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pacing w:val="-20"/>
                <w:szCs w:val="20"/>
              </w:rPr>
            </w:pPr>
            <w:r w:rsidRPr="00BF274A">
              <w:rPr>
                <w:color w:val="000000"/>
                <w:spacing w:val="-20"/>
                <w:szCs w:val="20"/>
              </w:rPr>
              <w:t>1.1.</w:t>
            </w:r>
          </w:p>
        </w:tc>
        <w:tc>
          <w:tcPr>
            <w:tcW w:w="1893" w:type="dxa"/>
            <w:gridSpan w:val="2"/>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zCs w:val="20"/>
              </w:rPr>
            </w:pPr>
            <w:r w:rsidRPr="00BF274A">
              <w:rPr>
                <w:color w:val="000000"/>
                <w:szCs w:val="20"/>
              </w:rPr>
              <w:t xml:space="preserve">Доля доступных для инвалидов </w:t>
            </w:r>
          </w:p>
          <w:p w:rsidR="00BF274A" w:rsidRPr="00BF274A" w:rsidRDefault="00BF274A" w:rsidP="00BF274A">
            <w:pPr>
              <w:widowControl w:val="0"/>
              <w:rPr>
                <w:color w:val="000000"/>
                <w:szCs w:val="20"/>
              </w:rPr>
            </w:pPr>
            <w:r w:rsidRPr="00BF274A">
              <w:rPr>
                <w:color w:val="000000"/>
                <w:szCs w:val="20"/>
              </w:rPr>
              <w:t xml:space="preserve">и других маломобильных групп населения приоритетных объектов социальной, транспортной, инженерной инфраструктуры </w:t>
            </w:r>
          </w:p>
          <w:p w:rsidR="00BF274A" w:rsidRPr="00BF274A" w:rsidRDefault="00BF274A" w:rsidP="00BF274A">
            <w:pPr>
              <w:widowControl w:val="0"/>
              <w:rPr>
                <w:color w:val="000000"/>
                <w:szCs w:val="20"/>
              </w:rPr>
            </w:pPr>
            <w:r w:rsidRPr="00BF274A">
              <w:rPr>
                <w:color w:val="000000"/>
                <w:szCs w:val="20"/>
              </w:rPr>
              <w:t>в общем количестве приоритетных объектов социальной инфраструктуры</w:t>
            </w:r>
          </w:p>
        </w:tc>
        <w:tc>
          <w:tcPr>
            <w:tcW w:w="676"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zCs w:val="20"/>
              </w:rPr>
            </w:pPr>
            <w:r w:rsidRPr="00BF274A">
              <w:rPr>
                <w:color w:val="000000"/>
                <w:szCs w:val="20"/>
              </w:rPr>
              <w:t>ГП</w:t>
            </w:r>
          </w:p>
        </w:tc>
        <w:tc>
          <w:tcPr>
            <w:tcW w:w="993"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возрас-тания</w:t>
            </w:r>
            <w:proofErr w:type="spellEnd"/>
          </w:p>
        </w:tc>
        <w:tc>
          <w:tcPr>
            <w:tcW w:w="964"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процен-тов</w:t>
            </w:r>
            <w:proofErr w:type="spellEnd"/>
          </w:p>
        </w:tc>
        <w:tc>
          <w:tcPr>
            <w:tcW w:w="971"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ведом-</w:t>
            </w:r>
          </w:p>
          <w:p w:rsidR="00BF274A" w:rsidRPr="00BF274A" w:rsidRDefault="00BF274A" w:rsidP="00BF274A">
            <w:pPr>
              <w:widowControl w:val="0"/>
              <w:jc w:val="center"/>
              <w:rPr>
                <w:color w:val="000000"/>
                <w:szCs w:val="20"/>
              </w:rPr>
            </w:pPr>
            <w:proofErr w:type="spellStart"/>
            <w:r w:rsidRPr="00BF274A">
              <w:rPr>
                <w:color w:val="000000"/>
                <w:szCs w:val="20"/>
              </w:rPr>
              <w:t>ствен-ный</w:t>
            </w:r>
            <w:proofErr w:type="spellEnd"/>
          </w:p>
        </w:tc>
        <w:tc>
          <w:tcPr>
            <w:tcW w:w="750"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75,0</w:t>
            </w:r>
          </w:p>
        </w:tc>
        <w:tc>
          <w:tcPr>
            <w:tcW w:w="585"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r w:rsidRPr="00BF274A">
              <w:rPr>
                <w:color w:val="000000"/>
                <w:spacing w:val="-20"/>
                <w:szCs w:val="20"/>
              </w:rPr>
              <w:t>2023</w:t>
            </w:r>
          </w:p>
        </w:tc>
        <w:tc>
          <w:tcPr>
            <w:tcW w:w="696" w:type="dxa"/>
            <w:gridSpan w:val="2"/>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Cs w:val="20"/>
              </w:rPr>
            </w:pPr>
            <w:r w:rsidRPr="00BF274A">
              <w:rPr>
                <w:color w:val="000000"/>
                <w:szCs w:val="20"/>
              </w:rPr>
              <w:t>85,0</w:t>
            </w:r>
          </w:p>
        </w:tc>
        <w:tc>
          <w:tcPr>
            <w:tcW w:w="579"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Cs w:val="20"/>
              </w:rPr>
            </w:pPr>
            <w:r w:rsidRPr="00BF274A">
              <w:rPr>
                <w:color w:val="000000"/>
                <w:szCs w:val="20"/>
              </w:rPr>
              <w:t>87,0</w:t>
            </w:r>
          </w:p>
        </w:tc>
        <w:tc>
          <w:tcPr>
            <w:tcW w:w="673" w:type="dxa"/>
            <w:gridSpan w:val="2"/>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Cs w:val="20"/>
              </w:rPr>
            </w:pPr>
            <w:r w:rsidRPr="00BF274A">
              <w:rPr>
                <w:color w:val="000000"/>
                <w:szCs w:val="20"/>
              </w:rPr>
              <w:t>89,0</w:t>
            </w:r>
          </w:p>
        </w:tc>
        <w:tc>
          <w:tcPr>
            <w:tcW w:w="810" w:type="dxa"/>
            <w:gridSpan w:val="2"/>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Cs w:val="20"/>
              </w:rPr>
            </w:pPr>
            <w:r w:rsidRPr="00BF274A">
              <w:rPr>
                <w:color w:val="000000"/>
                <w:szCs w:val="20"/>
              </w:rPr>
              <w:t>100,0</w:t>
            </w:r>
          </w:p>
        </w:tc>
        <w:tc>
          <w:tcPr>
            <w:tcW w:w="1428"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zCs w:val="20"/>
              </w:rPr>
            </w:pPr>
            <w:r w:rsidRPr="00BF274A">
              <w:rPr>
                <w:color w:val="000000"/>
                <w:szCs w:val="20"/>
              </w:rPr>
              <w:t>постанов-</w:t>
            </w:r>
            <w:proofErr w:type="spellStart"/>
            <w:r w:rsidRPr="00BF274A">
              <w:rPr>
                <w:color w:val="000000"/>
                <w:szCs w:val="20"/>
              </w:rPr>
              <w:t>ление</w:t>
            </w:r>
            <w:proofErr w:type="spellEnd"/>
            <w:r w:rsidRPr="00BF274A">
              <w:rPr>
                <w:color w:val="000000"/>
                <w:szCs w:val="20"/>
              </w:rPr>
              <w:t xml:space="preserve"> 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p w:rsidR="00BF274A" w:rsidRPr="00BF274A" w:rsidRDefault="00BF274A" w:rsidP="00BF274A">
            <w:pPr>
              <w:widowControl w:val="0"/>
              <w:rPr>
                <w:color w:val="000000"/>
                <w:szCs w:val="20"/>
              </w:rPr>
            </w:pPr>
            <w:r w:rsidRPr="00BF274A">
              <w:rPr>
                <w:color w:val="000000"/>
                <w:szCs w:val="20"/>
              </w:rPr>
              <w:t>от 30</w:t>
            </w:r>
            <w:r w:rsidRPr="00BF274A">
              <w:rPr>
                <w:color w:val="000000"/>
                <w:spacing w:val="-20"/>
                <w:szCs w:val="20"/>
              </w:rPr>
              <w:t xml:space="preserve">.10.2018 </w:t>
            </w:r>
          </w:p>
          <w:p w:rsidR="00BF274A" w:rsidRPr="00BF274A" w:rsidRDefault="00BF274A" w:rsidP="00BF274A">
            <w:pPr>
              <w:widowControl w:val="0"/>
              <w:rPr>
                <w:color w:val="000000"/>
                <w:szCs w:val="20"/>
              </w:rPr>
            </w:pPr>
            <w:r w:rsidRPr="00BF274A">
              <w:rPr>
                <w:color w:val="000000"/>
                <w:szCs w:val="20"/>
              </w:rPr>
              <w:t xml:space="preserve">№ 127 </w:t>
            </w:r>
          </w:p>
          <w:p w:rsidR="00BF274A" w:rsidRPr="00BF274A" w:rsidRDefault="00BF274A" w:rsidP="00BF274A">
            <w:pPr>
              <w:widowControl w:val="0"/>
              <w:rPr>
                <w:color w:val="000000"/>
                <w:szCs w:val="20"/>
              </w:rPr>
            </w:pPr>
            <w:r w:rsidRPr="00BF274A">
              <w:rPr>
                <w:color w:val="000000"/>
                <w:spacing w:val="-20"/>
                <w:szCs w:val="20"/>
              </w:rPr>
              <w:t xml:space="preserve">«Об </w:t>
            </w:r>
            <w:proofErr w:type="spellStart"/>
            <w:r w:rsidRPr="00BF274A">
              <w:rPr>
                <w:color w:val="000000"/>
                <w:spacing w:val="-20"/>
                <w:szCs w:val="20"/>
              </w:rPr>
              <w:t>утвержде-нии</w:t>
            </w:r>
            <w:proofErr w:type="spellEnd"/>
            <w:r w:rsidRPr="00BF274A">
              <w:rPr>
                <w:color w:val="000000"/>
                <w:spacing w:val="-20"/>
                <w:szCs w:val="20"/>
              </w:rPr>
              <w:t xml:space="preserve"> муниципальной</w:t>
            </w:r>
            <w:r w:rsidRPr="00BF274A">
              <w:rPr>
                <w:color w:val="000000"/>
                <w:szCs w:val="20"/>
              </w:rPr>
              <w:t xml:space="preserve"> программы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 w:val="22"/>
                <w:szCs w:val="20"/>
              </w:rPr>
              <w:t xml:space="preserve"> </w:t>
            </w:r>
            <w:r w:rsidRPr="00BF274A">
              <w:rPr>
                <w:color w:val="000000"/>
                <w:szCs w:val="20"/>
              </w:rPr>
              <w:t xml:space="preserve">«Доступная </w:t>
            </w:r>
            <w:r w:rsidRPr="00BF274A">
              <w:rPr>
                <w:color w:val="000000"/>
                <w:szCs w:val="20"/>
              </w:rPr>
              <w:lastRenderedPageBreak/>
              <w:t>среда»</w:t>
            </w:r>
          </w:p>
        </w:tc>
        <w:tc>
          <w:tcPr>
            <w:tcW w:w="1244"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zCs w:val="20"/>
              </w:rPr>
            </w:pPr>
            <w:proofErr w:type="spellStart"/>
            <w:r w:rsidRPr="00BF274A">
              <w:rPr>
                <w:color w:val="000000"/>
                <w:szCs w:val="20"/>
              </w:rPr>
              <w:lastRenderedPageBreak/>
              <w:t>министер-ство</w:t>
            </w:r>
            <w:proofErr w:type="spellEnd"/>
            <w:r w:rsidRPr="00BF274A">
              <w:rPr>
                <w:color w:val="000000"/>
                <w:szCs w:val="20"/>
              </w:rPr>
              <w:t xml:space="preserve"> труда и </w:t>
            </w:r>
            <w:proofErr w:type="spellStart"/>
            <w:r w:rsidRPr="00BF274A">
              <w:rPr>
                <w:color w:val="000000"/>
                <w:szCs w:val="20"/>
              </w:rPr>
              <w:t>социаль-ного</w:t>
            </w:r>
            <w:proofErr w:type="spellEnd"/>
            <w:r w:rsidRPr="00BF274A">
              <w:rPr>
                <w:color w:val="000000"/>
                <w:szCs w:val="20"/>
              </w:rPr>
              <w:t xml:space="preserve"> развития </w:t>
            </w:r>
            <w:r w:rsidRPr="00BF274A">
              <w:rPr>
                <w:color w:val="000000"/>
                <w:spacing w:val="-20"/>
                <w:szCs w:val="20"/>
              </w:rPr>
              <w:t>Рост</w:t>
            </w:r>
            <w:r w:rsidRPr="00BF274A">
              <w:rPr>
                <w:color w:val="000000"/>
                <w:szCs w:val="20"/>
              </w:rPr>
              <w:t>овск</w:t>
            </w:r>
            <w:r w:rsidRPr="00BF274A">
              <w:rPr>
                <w:color w:val="000000"/>
                <w:spacing w:val="-20"/>
                <w:szCs w:val="20"/>
              </w:rPr>
              <w:t>ой</w:t>
            </w:r>
            <w:r w:rsidRPr="00BF274A">
              <w:rPr>
                <w:color w:val="000000"/>
                <w:szCs w:val="20"/>
              </w:rPr>
              <w:t xml:space="preserve"> области</w:t>
            </w:r>
          </w:p>
        </w:tc>
        <w:tc>
          <w:tcPr>
            <w:tcW w:w="912"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w:t>
            </w:r>
          </w:p>
        </w:tc>
        <w:tc>
          <w:tcPr>
            <w:tcW w:w="925"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Cs w:val="20"/>
              </w:rPr>
            </w:pPr>
            <w:r w:rsidRPr="00BF274A">
              <w:rPr>
                <w:i/>
                <w:color w:val="000000"/>
                <w:szCs w:val="20"/>
              </w:rPr>
              <w:t>–</w:t>
            </w:r>
          </w:p>
        </w:tc>
      </w:tr>
      <w:tr w:rsidR="00BF274A" w:rsidRPr="00BF274A" w:rsidTr="00BF274A">
        <w:trPr>
          <w:trHeight w:val="513"/>
        </w:trPr>
        <w:tc>
          <w:tcPr>
            <w:tcW w:w="14580"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rPr>
                <w:color w:val="000000"/>
                <w:szCs w:val="20"/>
              </w:rPr>
            </w:pPr>
            <w:r w:rsidRPr="00BF274A">
              <w:rPr>
                <w:color w:val="000000"/>
                <w:szCs w:val="20"/>
              </w:rPr>
              <w:lastRenderedPageBreak/>
              <w:t xml:space="preserve">2. Цель муниципальной программы «Повышение качества жизни инвалидов, </w:t>
            </w:r>
          </w:p>
          <w:p w:rsidR="00BF274A" w:rsidRPr="00BF274A" w:rsidRDefault="00BF274A" w:rsidP="00BF274A">
            <w:pPr>
              <w:widowControl w:val="0"/>
              <w:jc w:val="center"/>
              <w:rPr>
                <w:color w:val="000000"/>
                <w:szCs w:val="20"/>
              </w:rPr>
            </w:pPr>
            <w:r w:rsidRPr="00BF274A">
              <w:rPr>
                <w:color w:val="000000"/>
                <w:szCs w:val="20"/>
              </w:rPr>
              <w:t>посредством достижения 100 процентов обеспечения их техническими средствами реабилитации»</w:t>
            </w:r>
          </w:p>
        </w:tc>
      </w:tr>
      <w:tr w:rsidR="00BF274A" w:rsidRPr="00BF274A" w:rsidTr="00BF274A">
        <w:trPr>
          <w:trHeight w:val="185"/>
        </w:trPr>
        <w:tc>
          <w:tcPr>
            <w:tcW w:w="49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pacing w:val="-20"/>
                <w:szCs w:val="20"/>
              </w:rPr>
            </w:pPr>
            <w:r w:rsidRPr="00BF274A">
              <w:rPr>
                <w:color w:val="000000"/>
                <w:spacing w:val="-20"/>
                <w:szCs w:val="20"/>
              </w:rPr>
              <w:t>2.1.</w:t>
            </w:r>
          </w:p>
        </w:tc>
        <w:tc>
          <w:tcPr>
            <w:tcW w:w="18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rPr>
                <w:color w:val="000000"/>
                <w:szCs w:val="20"/>
              </w:rPr>
            </w:pPr>
            <w:r w:rsidRPr="00BF274A">
              <w:rPr>
                <w:color w:val="000000"/>
                <w:szCs w:val="20"/>
              </w:rPr>
              <w:t xml:space="preserve">Доля инвалидов, положительно оценивающих уровень доступности приоритетных объектов социальной инфраструктуры и услуг </w:t>
            </w:r>
          </w:p>
          <w:p w:rsidR="00BF274A" w:rsidRPr="00BF274A" w:rsidRDefault="00BF274A" w:rsidP="00BF274A">
            <w:pPr>
              <w:widowControl w:val="0"/>
              <w:rPr>
                <w:color w:val="000000"/>
                <w:szCs w:val="20"/>
              </w:rPr>
            </w:pPr>
            <w:r w:rsidRPr="00BF274A">
              <w:rPr>
                <w:color w:val="000000"/>
                <w:szCs w:val="20"/>
              </w:rPr>
              <w:t xml:space="preserve">в приоритетных сферах жизнедеятельности, в общей численности опрошенных инвалидов </w:t>
            </w:r>
            <w:r w:rsidRPr="00BF274A">
              <w:rPr>
                <w:rFonts w:eastAsia="Calibri"/>
                <w:color w:val="000000"/>
                <w:szCs w:val="28"/>
              </w:rPr>
              <w:lastRenderedPageBreak/>
              <w:t xml:space="preserve">Кутейниковского </w:t>
            </w:r>
            <w:r w:rsidRPr="00BF274A">
              <w:rPr>
                <w:color w:val="000000"/>
                <w:szCs w:val="28"/>
              </w:rPr>
              <w:t>сельского поселения</w:t>
            </w:r>
          </w:p>
        </w:tc>
        <w:tc>
          <w:tcPr>
            <w:tcW w:w="6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rPr>
                <w:color w:val="000000"/>
                <w:szCs w:val="20"/>
              </w:rPr>
            </w:pPr>
            <w:r w:rsidRPr="00BF274A">
              <w:rPr>
                <w:color w:val="000000"/>
                <w:szCs w:val="20"/>
              </w:rPr>
              <w:lastRenderedPageBreak/>
              <w:t>ГП</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возра-стания</w:t>
            </w:r>
            <w:proofErr w:type="spellEnd"/>
          </w:p>
        </w:tc>
        <w:tc>
          <w:tcPr>
            <w:tcW w:w="9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процен-тов</w:t>
            </w:r>
            <w:proofErr w:type="spellEnd"/>
          </w:p>
        </w:tc>
        <w:tc>
          <w:tcPr>
            <w:tcW w:w="9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jc w:val="center"/>
              <w:rPr>
                <w:color w:val="000000"/>
                <w:szCs w:val="20"/>
              </w:rPr>
            </w:pPr>
            <w:r w:rsidRPr="00BF274A">
              <w:rPr>
                <w:color w:val="000000"/>
                <w:szCs w:val="20"/>
              </w:rPr>
              <w:t>ведом-</w:t>
            </w:r>
          </w:p>
          <w:p w:rsidR="00BF274A" w:rsidRPr="00BF274A" w:rsidRDefault="00BF274A" w:rsidP="00BF274A">
            <w:pPr>
              <w:widowControl w:val="0"/>
              <w:jc w:val="center"/>
              <w:rPr>
                <w:color w:val="000000"/>
                <w:szCs w:val="20"/>
              </w:rPr>
            </w:pPr>
            <w:proofErr w:type="spellStart"/>
            <w:r w:rsidRPr="00BF274A">
              <w:rPr>
                <w:color w:val="000000"/>
                <w:szCs w:val="20"/>
              </w:rPr>
              <w:t>ственный</w:t>
            </w:r>
            <w:proofErr w:type="spellEnd"/>
          </w:p>
        </w:tc>
        <w:tc>
          <w:tcPr>
            <w:tcW w:w="7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jc w:val="center"/>
              <w:rPr>
                <w:color w:val="000000"/>
                <w:szCs w:val="20"/>
              </w:rPr>
            </w:pPr>
            <w:r w:rsidRPr="00BF274A">
              <w:rPr>
                <w:color w:val="000000"/>
                <w:szCs w:val="20"/>
              </w:rPr>
              <w:t>82,0</w:t>
            </w:r>
          </w:p>
        </w:tc>
        <w:tc>
          <w:tcPr>
            <w:tcW w:w="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jc w:val="center"/>
              <w:rPr>
                <w:color w:val="000000"/>
                <w:spacing w:val="-20"/>
                <w:szCs w:val="20"/>
              </w:rPr>
            </w:pPr>
            <w:r w:rsidRPr="00BF274A">
              <w:rPr>
                <w:color w:val="000000"/>
                <w:spacing w:val="-20"/>
                <w:szCs w:val="20"/>
              </w:rPr>
              <w:t>2023</w:t>
            </w:r>
          </w:p>
        </w:tc>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jc w:val="center"/>
              <w:rPr>
                <w:color w:val="000000"/>
                <w:spacing w:val="-20"/>
                <w:szCs w:val="20"/>
              </w:rPr>
            </w:pPr>
            <w:r w:rsidRPr="00BF274A">
              <w:rPr>
                <w:color w:val="000000"/>
                <w:spacing w:val="-20"/>
                <w:szCs w:val="20"/>
              </w:rPr>
              <w:t>84,0</w:t>
            </w:r>
          </w:p>
        </w:tc>
        <w:tc>
          <w:tcPr>
            <w:tcW w:w="71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jc w:val="center"/>
              <w:rPr>
                <w:color w:val="000000"/>
                <w:szCs w:val="20"/>
              </w:rPr>
            </w:pPr>
            <w:r w:rsidRPr="00BF274A">
              <w:rPr>
                <w:color w:val="000000"/>
                <w:szCs w:val="20"/>
              </w:rPr>
              <w:t>85,0</w:t>
            </w:r>
          </w:p>
        </w:tc>
        <w:tc>
          <w:tcPr>
            <w:tcW w:w="6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jc w:val="center"/>
              <w:rPr>
                <w:color w:val="000000"/>
                <w:szCs w:val="20"/>
              </w:rPr>
            </w:pPr>
            <w:r w:rsidRPr="00BF274A">
              <w:rPr>
                <w:color w:val="000000"/>
                <w:szCs w:val="20"/>
              </w:rPr>
              <w:t>86,0</w:t>
            </w:r>
          </w:p>
        </w:tc>
        <w:tc>
          <w:tcPr>
            <w:tcW w:w="8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jc w:val="center"/>
              <w:rPr>
                <w:color w:val="000000"/>
                <w:szCs w:val="20"/>
              </w:rPr>
            </w:pPr>
            <w:r w:rsidRPr="00BF274A">
              <w:rPr>
                <w:color w:val="000000"/>
                <w:szCs w:val="20"/>
              </w:rPr>
              <w:t>90,0</w:t>
            </w:r>
          </w:p>
        </w:tc>
        <w:tc>
          <w:tcPr>
            <w:tcW w:w="14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rPr>
                <w:color w:val="000000"/>
                <w:szCs w:val="20"/>
              </w:rPr>
            </w:pPr>
            <w:r w:rsidRPr="00BF274A">
              <w:rPr>
                <w:color w:val="000000"/>
                <w:szCs w:val="20"/>
              </w:rPr>
              <w:t>постанов-</w:t>
            </w:r>
            <w:proofErr w:type="spellStart"/>
            <w:r w:rsidRPr="00BF274A">
              <w:rPr>
                <w:color w:val="000000"/>
                <w:szCs w:val="20"/>
              </w:rPr>
              <w:t>ление</w:t>
            </w:r>
            <w:proofErr w:type="spellEnd"/>
            <w:r w:rsidRPr="00BF274A">
              <w:rPr>
                <w:color w:val="000000"/>
                <w:szCs w:val="20"/>
              </w:rPr>
              <w:t xml:space="preserve"> 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p w:rsidR="00BF274A" w:rsidRPr="00BF274A" w:rsidRDefault="00BF274A" w:rsidP="00BF274A">
            <w:pPr>
              <w:widowControl w:val="0"/>
              <w:rPr>
                <w:color w:val="000000"/>
                <w:szCs w:val="20"/>
              </w:rPr>
            </w:pPr>
            <w:r w:rsidRPr="00BF274A">
              <w:rPr>
                <w:color w:val="000000"/>
                <w:szCs w:val="20"/>
              </w:rPr>
              <w:t>от 30</w:t>
            </w:r>
            <w:r w:rsidRPr="00BF274A">
              <w:rPr>
                <w:color w:val="000000"/>
                <w:spacing w:val="-20"/>
                <w:szCs w:val="20"/>
              </w:rPr>
              <w:t xml:space="preserve">.10.2018 </w:t>
            </w:r>
          </w:p>
          <w:p w:rsidR="00BF274A" w:rsidRPr="00BF274A" w:rsidRDefault="00BF274A" w:rsidP="00BF274A">
            <w:pPr>
              <w:widowControl w:val="0"/>
              <w:rPr>
                <w:color w:val="000000"/>
                <w:szCs w:val="20"/>
              </w:rPr>
            </w:pPr>
            <w:r w:rsidRPr="00BF274A">
              <w:rPr>
                <w:color w:val="000000"/>
                <w:szCs w:val="20"/>
              </w:rPr>
              <w:t xml:space="preserve">№ 127 </w:t>
            </w:r>
          </w:p>
          <w:p w:rsidR="00BF274A" w:rsidRPr="00BF274A" w:rsidRDefault="00BF274A" w:rsidP="00BF274A">
            <w:pPr>
              <w:widowControl w:val="0"/>
              <w:rPr>
                <w:color w:val="000000"/>
                <w:szCs w:val="20"/>
              </w:rPr>
            </w:pPr>
            <w:r w:rsidRPr="00BF274A">
              <w:rPr>
                <w:color w:val="000000"/>
                <w:spacing w:val="-20"/>
                <w:szCs w:val="20"/>
              </w:rPr>
              <w:t xml:space="preserve">«Об </w:t>
            </w:r>
            <w:proofErr w:type="spellStart"/>
            <w:r w:rsidRPr="00BF274A">
              <w:rPr>
                <w:color w:val="000000"/>
                <w:spacing w:val="-20"/>
                <w:szCs w:val="20"/>
              </w:rPr>
              <w:t>утвержде-нии</w:t>
            </w:r>
            <w:proofErr w:type="spellEnd"/>
            <w:r w:rsidRPr="00BF274A">
              <w:rPr>
                <w:color w:val="000000"/>
                <w:spacing w:val="-20"/>
                <w:szCs w:val="20"/>
              </w:rPr>
              <w:t xml:space="preserve"> муниципальной</w:t>
            </w:r>
            <w:r w:rsidRPr="00BF274A">
              <w:rPr>
                <w:color w:val="000000"/>
                <w:szCs w:val="20"/>
              </w:rPr>
              <w:t xml:space="preserve"> программы </w:t>
            </w:r>
            <w:r w:rsidRPr="00BF274A">
              <w:rPr>
                <w:rFonts w:eastAsia="Calibri"/>
                <w:color w:val="000000"/>
                <w:szCs w:val="28"/>
              </w:rPr>
              <w:t xml:space="preserve">Кутейниковского </w:t>
            </w:r>
            <w:r w:rsidRPr="00BF274A">
              <w:rPr>
                <w:color w:val="000000"/>
                <w:szCs w:val="28"/>
              </w:rPr>
              <w:lastRenderedPageBreak/>
              <w:t>сельского поселения</w:t>
            </w:r>
            <w:r w:rsidRPr="00BF274A">
              <w:rPr>
                <w:color w:val="000000"/>
                <w:sz w:val="22"/>
                <w:szCs w:val="20"/>
              </w:rPr>
              <w:t xml:space="preserve"> </w:t>
            </w:r>
            <w:r w:rsidRPr="00BF274A">
              <w:rPr>
                <w:color w:val="000000"/>
                <w:szCs w:val="20"/>
              </w:rPr>
              <w:t>«Доступная среда»</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rPr>
                <w:color w:val="000000"/>
                <w:szCs w:val="20"/>
              </w:rPr>
            </w:pPr>
            <w:r w:rsidRPr="00BF274A">
              <w:rPr>
                <w:color w:val="000000"/>
                <w:szCs w:val="20"/>
              </w:rPr>
              <w:lastRenderedPageBreak/>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tc>
        <w:tc>
          <w:tcPr>
            <w:tcW w:w="9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widowControl w:val="0"/>
              <w:jc w:val="center"/>
              <w:rPr>
                <w:color w:val="000000"/>
                <w:szCs w:val="20"/>
              </w:rPr>
            </w:pPr>
            <w:r w:rsidRPr="00BF274A">
              <w:rPr>
                <w:color w:val="000000"/>
                <w:szCs w:val="20"/>
              </w:rPr>
              <w:t>–</w:t>
            </w:r>
          </w:p>
        </w:tc>
        <w:tc>
          <w:tcPr>
            <w:tcW w:w="9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BF274A" w:rsidRDefault="00BF274A" w:rsidP="00BF274A">
            <w:pPr>
              <w:jc w:val="center"/>
              <w:rPr>
                <w:color w:val="000000"/>
                <w:szCs w:val="20"/>
              </w:rPr>
            </w:pPr>
            <w:r w:rsidRPr="00BF274A">
              <w:rPr>
                <w:i/>
                <w:color w:val="000000"/>
                <w:szCs w:val="20"/>
              </w:rPr>
              <w:t>–</w:t>
            </w:r>
          </w:p>
        </w:tc>
      </w:tr>
    </w:tbl>
    <w:p w:rsidR="00BF274A" w:rsidRPr="00BF274A" w:rsidRDefault="00BF274A" w:rsidP="00BF274A">
      <w:pPr>
        <w:widowControl w:val="0"/>
        <w:ind w:firstLine="709"/>
        <w:jc w:val="both"/>
        <w:outlineLvl w:val="2"/>
        <w:rPr>
          <w:color w:val="000000"/>
          <w:sz w:val="28"/>
          <w:szCs w:val="20"/>
        </w:rPr>
      </w:pPr>
    </w:p>
    <w:p w:rsidR="00BF274A" w:rsidRPr="00BF274A" w:rsidRDefault="00BF274A" w:rsidP="00BF274A">
      <w:pPr>
        <w:ind w:firstLine="709"/>
        <w:jc w:val="both"/>
        <w:rPr>
          <w:color w:val="000000"/>
          <w:sz w:val="28"/>
          <w:szCs w:val="20"/>
        </w:rPr>
      </w:pPr>
      <w:r w:rsidRPr="00BF274A">
        <w:rPr>
          <w:color w:val="000000"/>
          <w:sz w:val="28"/>
          <w:szCs w:val="20"/>
        </w:rPr>
        <w:t>Примечание.</w:t>
      </w:r>
    </w:p>
    <w:p w:rsidR="00BF274A" w:rsidRPr="00BF274A" w:rsidRDefault="00BF274A" w:rsidP="00BF274A">
      <w:pPr>
        <w:ind w:firstLine="709"/>
        <w:jc w:val="both"/>
        <w:rPr>
          <w:color w:val="000000"/>
          <w:sz w:val="28"/>
          <w:szCs w:val="20"/>
        </w:rPr>
      </w:pPr>
      <w:r w:rsidRPr="00BF274A">
        <w:rPr>
          <w:color w:val="000000"/>
          <w:sz w:val="28"/>
          <w:szCs w:val="20"/>
        </w:rPr>
        <w:t>Используемые сокращения:</w:t>
      </w:r>
    </w:p>
    <w:p w:rsidR="00BF274A" w:rsidRPr="00BF274A" w:rsidRDefault="00BF274A" w:rsidP="00BF274A">
      <w:pPr>
        <w:ind w:firstLine="709"/>
        <w:jc w:val="both"/>
        <w:rPr>
          <w:color w:val="000000"/>
          <w:sz w:val="28"/>
          <w:szCs w:val="20"/>
        </w:rPr>
      </w:pPr>
      <w:r w:rsidRPr="00BF274A">
        <w:rPr>
          <w:color w:val="000000"/>
          <w:sz w:val="28"/>
          <w:szCs w:val="20"/>
        </w:rPr>
        <w:t>МП – муниципальная программа;</w:t>
      </w:r>
    </w:p>
    <w:p w:rsidR="00BF274A" w:rsidRPr="00BF274A" w:rsidRDefault="00BF274A" w:rsidP="00BF274A">
      <w:pPr>
        <w:ind w:firstLine="709"/>
        <w:jc w:val="both"/>
        <w:rPr>
          <w:color w:val="000000"/>
          <w:sz w:val="28"/>
          <w:szCs w:val="20"/>
        </w:rPr>
      </w:pPr>
      <w:r w:rsidRPr="00BF274A">
        <w:rPr>
          <w:color w:val="000000"/>
          <w:sz w:val="28"/>
          <w:szCs w:val="20"/>
        </w:rPr>
        <w:t>ОКЕИ – общероссийский классификатор единиц измерения.</w:t>
      </w:r>
    </w:p>
    <w:p w:rsidR="00BF274A" w:rsidRPr="00BF274A" w:rsidRDefault="00BF274A" w:rsidP="00BF274A">
      <w:pPr>
        <w:widowControl w:val="0"/>
        <w:ind w:left="720"/>
        <w:jc w:val="center"/>
        <w:outlineLvl w:val="2"/>
        <w:rPr>
          <w:color w:val="000000"/>
          <w:spacing w:val="-36"/>
          <w:sz w:val="26"/>
          <w:szCs w:val="20"/>
        </w:rPr>
      </w:pPr>
      <w:r w:rsidRPr="00BF274A">
        <w:rPr>
          <w:color w:val="000000"/>
          <w:sz w:val="20"/>
          <w:szCs w:val="20"/>
        </w:rPr>
        <w:br w:type="page"/>
      </w:r>
    </w:p>
    <w:p w:rsidR="00BF274A" w:rsidRPr="00BF274A" w:rsidRDefault="00BF274A" w:rsidP="00BF274A">
      <w:pPr>
        <w:widowControl w:val="0"/>
        <w:jc w:val="center"/>
        <w:rPr>
          <w:color w:val="000000"/>
          <w:sz w:val="28"/>
          <w:szCs w:val="20"/>
        </w:rPr>
      </w:pPr>
      <w:r w:rsidRPr="00BF274A">
        <w:rPr>
          <w:color w:val="000000"/>
          <w:sz w:val="28"/>
          <w:szCs w:val="20"/>
        </w:rPr>
        <w:lastRenderedPageBreak/>
        <w:t xml:space="preserve">3. Перечень структурных элементов муниципальной программы </w:t>
      </w:r>
    </w:p>
    <w:p w:rsidR="00BF274A" w:rsidRPr="00BF274A" w:rsidRDefault="00BF274A" w:rsidP="00BF274A">
      <w:pPr>
        <w:widowControl w:val="0"/>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9"/>
        <w:gridCol w:w="5191"/>
        <w:gridCol w:w="5588"/>
        <w:gridCol w:w="2953"/>
      </w:tblGrid>
      <w:tr w:rsidR="00BF274A" w:rsidRPr="00BF274A" w:rsidTr="00BF274A">
        <w:tc>
          <w:tcPr>
            <w:tcW w:w="8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п/п</w:t>
            </w:r>
          </w:p>
        </w:tc>
        <w:tc>
          <w:tcPr>
            <w:tcW w:w="5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Задача структурного элемента </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Краткое описание ожидаемых эффектов </w:t>
            </w: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от реализации задачи структурного элемента </w:t>
            </w:r>
          </w:p>
        </w:tc>
        <w:tc>
          <w:tcPr>
            <w:tcW w:w="2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Связь с показателями</w:t>
            </w:r>
          </w:p>
        </w:tc>
      </w:tr>
    </w:tbl>
    <w:p w:rsidR="00BF274A" w:rsidRPr="00BF274A" w:rsidRDefault="00BF274A" w:rsidP="00BF274A">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9"/>
        <w:gridCol w:w="5191"/>
        <w:gridCol w:w="5588"/>
        <w:gridCol w:w="2953"/>
      </w:tblGrid>
      <w:tr w:rsidR="00BF274A" w:rsidRPr="00BF274A" w:rsidTr="00BF274A">
        <w:trPr>
          <w:tblHeader/>
        </w:trPr>
        <w:tc>
          <w:tcPr>
            <w:tcW w:w="8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5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3</w:t>
            </w:r>
          </w:p>
        </w:tc>
        <w:tc>
          <w:tcPr>
            <w:tcW w:w="2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4</w:t>
            </w:r>
          </w:p>
        </w:tc>
      </w:tr>
      <w:tr w:rsidR="00BF274A" w:rsidRPr="00BF274A" w:rsidTr="00BF274A">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 Комплексы процессных мероприятий</w:t>
            </w:r>
          </w:p>
        </w:tc>
      </w:tr>
      <w:tr w:rsidR="00BF274A" w:rsidRPr="00BF274A" w:rsidTr="00BF274A">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1.1. Комплекс процессных мероприятий «Адаптация приоритетных объектов </w:t>
            </w: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социальной, транспортной и инженерной инфраструктуры для беспрепятственного </w:t>
            </w:r>
          </w:p>
          <w:p w:rsidR="00BF274A" w:rsidRPr="00BF274A" w:rsidRDefault="00BF274A" w:rsidP="00BF274A">
            <w:pPr>
              <w:widowControl w:val="0"/>
              <w:jc w:val="center"/>
              <w:outlineLvl w:val="2"/>
              <w:rPr>
                <w:i/>
                <w:color w:val="000000"/>
                <w:sz w:val="28"/>
                <w:szCs w:val="20"/>
              </w:rPr>
            </w:pPr>
            <w:r w:rsidRPr="00BF274A">
              <w:rPr>
                <w:color w:val="000000"/>
                <w:sz w:val="28"/>
                <w:szCs w:val="20"/>
              </w:rPr>
              <w:t>доступа и получения услуг инвалидами и другими маломобильными группами населения</w:t>
            </w:r>
            <w:r w:rsidRPr="00BF274A">
              <w:rPr>
                <w:i/>
                <w:color w:val="000000"/>
                <w:sz w:val="28"/>
                <w:szCs w:val="20"/>
              </w:rPr>
              <w:t>»</w:t>
            </w:r>
          </w:p>
          <w:p w:rsidR="00BF274A" w:rsidRPr="00BF274A" w:rsidRDefault="00BF274A" w:rsidP="00BF274A">
            <w:pPr>
              <w:widowControl w:val="0"/>
              <w:outlineLvl w:val="2"/>
              <w:rPr>
                <w:i/>
                <w:color w:val="000000"/>
                <w:sz w:val="28"/>
                <w:szCs w:val="20"/>
              </w:rPr>
            </w:pPr>
          </w:p>
          <w:p w:rsidR="00BF274A" w:rsidRPr="00BF274A" w:rsidRDefault="00BF274A" w:rsidP="00BF274A">
            <w:pPr>
              <w:widowControl w:val="0"/>
              <w:outlineLvl w:val="2"/>
              <w:rPr>
                <w:color w:val="000000"/>
                <w:sz w:val="28"/>
                <w:szCs w:val="20"/>
              </w:rPr>
            </w:pPr>
            <w:r w:rsidRPr="00BF274A">
              <w:rPr>
                <w:color w:val="000000"/>
                <w:sz w:val="28"/>
                <w:szCs w:val="20"/>
              </w:rPr>
              <w:t xml:space="preserve">Ответственный за реализацию: Администрации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w:t>
            </w:r>
          </w:p>
          <w:p w:rsidR="00BF274A" w:rsidRPr="00BF274A" w:rsidRDefault="00BF274A" w:rsidP="00BF274A">
            <w:pPr>
              <w:widowControl w:val="0"/>
              <w:outlineLvl w:val="2"/>
              <w:rPr>
                <w:color w:val="000000"/>
                <w:sz w:val="28"/>
                <w:szCs w:val="20"/>
              </w:rPr>
            </w:pPr>
            <w:r w:rsidRPr="00BF274A">
              <w:rPr>
                <w:color w:val="000000"/>
                <w:sz w:val="28"/>
                <w:szCs w:val="20"/>
              </w:rPr>
              <w:t>Срок реализации: 2025 – 2030 годы.</w:t>
            </w:r>
          </w:p>
        </w:tc>
      </w:tr>
      <w:tr w:rsidR="00BF274A" w:rsidRPr="00BF274A" w:rsidTr="00BF274A">
        <w:tc>
          <w:tcPr>
            <w:tcW w:w="8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1.1.1.</w:t>
            </w:r>
          </w:p>
        </w:tc>
        <w:tc>
          <w:tcPr>
            <w:tcW w:w="5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i/>
                <w:color w:val="000000"/>
                <w:sz w:val="28"/>
                <w:szCs w:val="20"/>
              </w:rPr>
            </w:pPr>
            <w:r w:rsidRPr="00BF274A">
              <w:rPr>
                <w:color w:val="000000"/>
                <w:sz w:val="28"/>
                <w:szCs w:val="20"/>
              </w:rPr>
              <w:t xml:space="preserve">Обеспечено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i/>
                <w:color w:val="000000"/>
                <w:sz w:val="28"/>
                <w:szCs w:val="20"/>
              </w:rPr>
            </w:pPr>
            <w:r w:rsidRPr="00BF274A">
              <w:rPr>
                <w:color w:val="000000"/>
                <w:sz w:val="28"/>
                <w:szCs w:val="20"/>
              </w:rPr>
              <w:t>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w:t>
            </w:r>
          </w:p>
          <w:p w:rsidR="00BF274A" w:rsidRPr="00BF274A" w:rsidRDefault="00BF274A" w:rsidP="00BF274A">
            <w:pPr>
              <w:widowControl w:val="0"/>
              <w:outlineLvl w:val="2"/>
              <w:rPr>
                <w:i/>
                <w:color w:val="000000"/>
                <w:sz w:val="28"/>
                <w:szCs w:val="20"/>
              </w:rPr>
            </w:pPr>
            <w:r w:rsidRPr="00BF274A">
              <w:rPr>
                <w:color w:val="000000"/>
                <w:sz w:val="28"/>
                <w:szCs w:val="20"/>
              </w:rPr>
              <w:t>формирование карты доступности объектов и услуг, отображающей сравниваемую информацию о доступности объектов и услуг для инвалидов и других маломобильных групп населения;</w:t>
            </w:r>
          </w:p>
          <w:p w:rsidR="00BF274A" w:rsidRPr="00BF274A" w:rsidRDefault="00BF274A" w:rsidP="00BF274A">
            <w:pPr>
              <w:widowControl w:val="0"/>
              <w:outlineLvl w:val="2"/>
              <w:rPr>
                <w:i/>
                <w:color w:val="000000"/>
                <w:sz w:val="28"/>
                <w:szCs w:val="20"/>
              </w:rPr>
            </w:pPr>
            <w:r w:rsidRPr="00BF274A">
              <w:rPr>
                <w:color w:val="000000"/>
                <w:sz w:val="28"/>
                <w:szCs w:val="20"/>
              </w:rPr>
              <w:t>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w:t>
            </w:r>
          </w:p>
        </w:tc>
        <w:tc>
          <w:tcPr>
            <w:tcW w:w="2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r>
      <w:tr w:rsidR="00BF274A" w:rsidRPr="00BF274A" w:rsidTr="00BF274A">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2.2. Комплекс процессных мероприятий «Социальная </w:t>
            </w:r>
          </w:p>
          <w:p w:rsidR="00BF274A" w:rsidRPr="00BF274A" w:rsidRDefault="00BF274A" w:rsidP="00BF274A">
            <w:pPr>
              <w:widowControl w:val="0"/>
              <w:jc w:val="center"/>
              <w:outlineLvl w:val="2"/>
              <w:rPr>
                <w:color w:val="000000"/>
                <w:sz w:val="28"/>
                <w:szCs w:val="20"/>
              </w:rPr>
            </w:pPr>
            <w:r w:rsidRPr="00BF274A">
              <w:rPr>
                <w:color w:val="000000"/>
                <w:sz w:val="28"/>
                <w:szCs w:val="20"/>
              </w:rPr>
              <w:lastRenderedPageBreak/>
              <w:t>интеграция инвалидов и других маломобильных групп населения в общество»</w:t>
            </w:r>
          </w:p>
          <w:p w:rsidR="00BF274A" w:rsidRPr="00BF274A" w:rsidRDefault="00BF274A" w:rsidP="00BF274A">
            <w:pPr>
              <w:widowControl w:val="0"/>
              <w:outlineLvl w:val="2"/>
              <w:rPr>
                <w:color w:val="000000"/>
                <w:sz w:val="28"/>
                <w:szCs w:val="20"/>
              </w:rPr>
            </w:pPr>
          </w:p>
          <w:p w:rsidR="00BF274A" w:rsidRPr="00BF274A" w:rsidRDefault="00BF274A" w:rsidP="00BF274A">
            <w:pPr>
              <w:widowControl w:val="0"/>
              <w:outlineLvl w:val="2"/>
              <w:rPr>
                <w:color w:val="000000"/>
                <w:sz w:val="28"/>
                <w:szCs w:val="20"/>
              </w:rPr>
            </w:pPr>
            <w:r w:rsidRPr="00BF274A">
              <w:rPr>
                <w:color w:val="000000"/>
                <w:sz w:val="28"/>
                <w:szCs w:val="20"/>
              </w:rPr>
              <w:t xml:space="preserve">Ответственный за реализацию: Администрации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w:t>
            </w:r>
          </w:p>
          <w:p w:rsidR="00BF274A" w:rsidRPr="00BF274A" w:rsidRDefault="00BF274A" w:rsidP="00BF274A">
            <w:pPr>
              <w:widowControl w:val="0"/>
              <w:outlineLvl w:val="2"/>
              <w:rPr>
                <w:color w:val="000000"/>
                <w:sz w:val="28"/>
                <w:szCs w:val="20"/>
              </w:rPr>
            </w:pPr>
            <w:r w:rsidRPr="00BF274A">
              <w:rPr>
                <w:color w:val="000000"/>
                <w:sz w:val="28"/>
                <w:szCs w:val="20"/>
              </w:rPr>
              <w:t>Срок реализации: 2025 – 2030 годы.</w:t>
            </w:r>
          </w:p>
        </w:tc>
      </w:tr>
      <w:tr w:rsidR="00BF274A" w:rsidRPr="00BF274A" w:rsidTr="00BF274A">
        <w:tc>
          <w:tcPr>
            <w:tcW w:w="8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lastRenderedPageBreak/>
              <w:t>2.2.1.</w:t>
            </w:r>
          </w:p>
        </w:tc>
        <w:tc>
          <w:tcPr>
            <w:tcW w:w="5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Сформированы условия для социальной интеграции инвалидов в общество посредством создания информационной доступности</w:t>
            </w:r>
          </w:p>
        </w:tc>
        <w:tc>
          <w:tcPr>
            <w:tcW w:w="5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 xml:space="preserve">социальная интеграция инвалидов в общество, повышение информационной доступности; </w:t>
            </w:r>
          </w:p>
          <w:p w:rsidR="00BF274A" w:rsidRPr="00BF274A" w:rsidRDefault="00BF274A" w:rsidP="00BF274A">
            <w:pPr>
              <w:widowControl w:val="0"/>
              <w:outlineLvl w:val="2"/>
              <w:rPr>
                <w:color w:val="000000"/>
                <w:sz w:val="28"/>
                <w:szCs w:val="20"/>
              </w:rPr>
            </w:pPr>
            <w:r w:rsidRPr="00BF274A">
              <w:rPr>
                <w:color w:val="000000"/>
                <w:sz w:val="28"/>
                <w:szCs w:val="20"/>
              </w:rPr>
              <w:t>получение доступа инвалидов к средствам информации</w:t>
            </w:r>
          </w:p>
        </w:tc>
        <w:tc>
          <w:tcPr>
            <w:tcW w:w="295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опрошенных инвалидов Ростовской области</w:t>
            </w:r>
          </w:p>
        </w:tc>
      </w:tr>
    </w:tbl>
    <w:p w:rsidR="00BF274A" w:rsidRPr="00BF274A" w:rsidRDefault="00BF274A" w:rsidP="00BF274A">
      <w:pPr>
        <w:widowControl w:val="0"/>
        <w:jc w:val="center"/>
        <w:rPr>
          <w:color w:val="000000"/>
          <w:sz w:val="28"/>
          <w:szCs w:val="20"/>
        </w:rPr>
      </w:pPr>
    </w:p>
    <w:p w:rsidR="00BF274A" w:rsidRPr="00BF274A" w:rsidRDefault="00BF274A" w:rsidP="00BF274A">
      <w:pPr>
        <w:widowControl w:val="0"/>
        <w:jc w:val="center"/>
        <w:rPr>
          <w:color w:val="000000"/>
          <w:sz w:val="28"/>
          <w:szCs w:val="20"/>
        </w:rPr>
      </w:pPr>
    </w:p>
    <w:p w:rsidR="00BF274A" w:rsidRPr="00BF274A" w:rsidRDefault="00BF274A" w:rsidP="00BF274A">
      <w:pPr>
        <w:widowControl w:val="0"/>
        <w:jc w:val="center"/>
        <w:rPr>
          <w:color w:val="000000"/>
          <w:sz w:val="28"/>
          <w:szCs w:val="20"/>
        </w:rPr>
      </w:pPr>
      <w:r w:rsidRPr="00BF274A">
        <w:rPr>
          <w:color w:val="000000"/>
          <w:sz w:val="28"/>
          <w:szCs w:val="20"/>
        </w:rPr>
        <w:t xml:space="preserve">4. Параметры финансового обеспечения муниципальной программы </w:t>
      </w:r>
    </w:p>
    <w:p w:rsidR="00BF274A" w:rsidRPr="00BF274A" w:rsidRDefault="00BF274A" w:rsidP="00BF274A">
      <w:pPr>
        <w:widowControl w:val="0"/>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40"/>
        <w:gridCol w:w="6460"/>
        <w:gridCol w:w="2007"/>
        <w:gridCol w:w="1823"/>
        <w:gridCol w:w="1702"/>
        <w:gridCol w:w="1847"/>
      </w:tblGrid>
      <w:tr w:rsidR="00BF274A" w:rsidRPr="00BF274A" w:rsidTr="00BF274A">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п/п</w:t>
            </w:r>
          </w:p>
        </w:tc>
        <w:tc>
          <w:tcPr>
            <w:tcW w:w="64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 xml:space="preserve">Наименование </w:t>
            </w:r>
          </w:p>
          <w:p w:rsidR="00BF274A" w:rsidRPr="00BF274A" w:rsidRDefault="00BF274A" w:rsidP="00BF274A">
            <w:pPr>
              <w:widowControl w:val="0"/>
              <w:jc w:val="center"/>
              <w:rPr>
                <w:color w:val="000000"/>
                <w:sz w:val="28"/>
                <w:szCs w:val="20"/>
              </w:rPr>
            </w:pPr>
            <w:r w:rsidRPr="00BF274A">
              <w:rPr>
                <w:color w:val="000000"/>
                <w:sz w:val="28"/>
                <w:szCs w:val="20"/>
              </w:rPr>
              <w:t xml:space="preserve">муниципальной программы, </w:t>
            </w:r>
          </w:p>
          <w:p w:rsidR="00BF274A" w:rsidRPr="00BF274A" w:rsidRDefault="00BF274A" w:rsidP="00BF274A">
            <w:pPr>
              <w:widowControl w:val="0"/>
              <w:jc w:val="center"/>
              <w:rPr>
                <w:color w:val="000000"/>
                <w:sz w:val="28"/>
                <w:szCs w:val="20"/>
              </w:rPr>
            </w:pPr>
            <w:r w:rsidRPr="00BF274A">
              <w:rPr>
                <w:color w:val="000000"/>
                <w:sz w:val="28"/>
                <w:szCs w:val="20"/>
              </w:rPr>
              <w:t xml:space="preserve">структурного элемента, </w:t>
            </w:r>
          </w:p>
          <w:p w:rsidR="00BF274A" w:rsidRPr="00BF274A" w:rsidRDefault="00BF274A" w:rsidP="00BF274A">
            <w:pPr>
              <w:widowControl w:val="0"/>
              <w:jc w:val="center"/>
              <w:rPr>
                <w:color w:val="000000"/>
                <w:sz w:val="28"/>
                <w:szCs w:val="20"/>
              </w:rPr>
            </w:pPr>
            <w:r w:rsidRPr="00BF274A">
              <w:rPr>
                <w:color w:val="000000"/>
                <w:sz w:val="28"/>
                <w:szCs w:val="20"/>
              </w:rPr>
              <w:t xml:space="preserve">источник финансового обеспечения </w:t>
            </w:r>
          </w:p>
        </w:tc>
        <w:tc>
          <w:tcPr>
            <w:tcW w:w="737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Объем расходов по годам реализации, тыс. рублей</w:t>
            </w:r>
          </w:p>
        </w:tc>
      </w:tr>
      <w:tr w:rsidR="00BF274A" w:rsidRPr="00BF274A" w:rsidTr="00BF274A">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64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2025 </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2026 </w:t>
            </w:r>
          </w:p>
        </w:tc>
        <w:tc>
          <w:tcPr>
            <w:tcW w:w="17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2027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всего</w:t>
            </w:r>
          </w:p>
        </w:tc>
      </w:tr>
    </w:tbl>
    <w:p w:rsidR="00BF274A" w:rsidRPr="00BF274A" w:rsidRDefault="00BF274A" w:rsidP="00BF274A">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40"/>
        <w:gridCol w:w="6460"/>
        <w:gridCol w:w="2007"/>
        <w:gridCol w:w="1823"/>
        <w:gridCol w:w="1702"/>
        <w:gridCol w:w="1847"/>
      </w:tblGrid>
      <w:tr w:rsidR="00BF274A" w:rsidRPr="00BF274A" w:rsidTr="00BF274A">
        <w:trPr>
          <w:tblHeader/>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3</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6</w:t>
            </w:r>
          </w:p>
        </w:tc>
      </w:tr>
      <w:tr w:rsidR="00BF274A" w:rsidRPr="00BF274A" w:rsidTr="00BF274A">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 xml:space="preserve">Муниципальная программа </w:t>
            </w:r>
            <w:r w:rsidRPr="00BF274A">
              <w:rPr>
                <w:rFonts w:eastAsia="Calibri"/>
                <w:color w:val="000000"/>
                <w:sz w:val="28"/>
                <w:szCs w:val="28"/>
              </w:rPr>
              <w:t xml:space="preserve">Кутейниковского </w:t>
            </w:r>
            <w:r w:rsidRPr="00BF274A">
              <w:rPr>
                <w:color w:val="000000"/>
                <w:sz w:val="28"/>
                <w:szCs w:val="28"/>
              </w:rPr>
              <w:lastRenderedPageBreak/>
              <w:t>сельского поселения</w:t>
            </w:r>
            <w:r w:rsidRPr="00BF274A">
              <w:rPr>
                <w:color w:val="000000"/>
                <w:sz w:val="28"/>
                <w:szCs w:val="20"/>
              </w:rPr>
              <w:t xml:space="preserve"> «Доступная среда» (всего), в том числе: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lastRenderedPageBreak/>
              <w:t>0,5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5,0</w:t>
            </w:r>
          </w:p>
        </w:tc>
      </w:tr>
      <w:tr w:rsidR="00BF274A" w:rsidRPr="00BF274A" w:rsidTr="00BF274A">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rPr>
                <w:color w:val="000000"/>
                <w:sz w:val="28"/>
                <w:szCs w:val="20"/>
              </w:rPr>
            </w:pPr>
            <w:r w:rsidRPr="00BF274A">
              <w:rPr>
                <w:color w:val="000000"/>
                <w:sz w:val="28"/>
                <w:szCs w:val="20"/>
              </w:rPr>
              <w:t>бюджет поселения(всего), из них:</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5,0</w:t>
            </w:r>
          </w:p>
        </w:tc>
      </w:tr>
      <w:tr w:rsidR="00BF274A" w:rsidRPr="00BF274A" w:rsidTr="00BF274A">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rPr>
                <w:color w:val="000000"/>
                <w:sz w:val="28"/>
                <w:szCs w:val="20"/>
              </w:rPr>
            </w:pPr>
            <w:r w:rsidRPr="00BF274A">
              <w:rPr>
                <w:color w:val="000000"/>
                <w:sz w:val="28"/>
                <w:szCs w:val="20"/>
              </w:rPr>
              <w:t xml:space="preserve">безвозмездные поступления в областной бюджет, </w:t>
            </w:r>
          </w:p>
          <w:p w:rsidR="00BF274A" w:rsidRPr="00BF274A" w:rsidRDefault="00BF274A" w:rsidP="00BF274A">
            <w:pPr>
              <w:widowControl w:val="0"/>
              <w:rPr>
                <w:color w:val="000000"/>
                <w:sz w:val="28"/>
                <w:szCs w:val="20"/>
              </w:rPr>
            </w:pPr>
            <w:r w:rsidRPr="00BF274A">
              <w:rPr>
                <w:color w:val="000000"/>
                <w:sz w:val="28"/>
                <w:szCs w:val="20"/>
              </w:rPr>
              <w:t>в том числе за счет средств:</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r w:rsidR="00BF274A" w:rsidRPr="00BF274A" w:rsidTr="00BF274A">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rPr>
                <w:color w:val="000000"/>
                <w:sz w:val="28"/>
                <w:szCs w:val="20"/>
              </w:rPr>
            </w:pPr>
            <w:r w:rsidRPr="00BF274A">
              <w:rPr>
                <w:color w:val="000000"/>
                <w:sz w:val="28"/>
                <w:szCs w:val="20"/>
              </w:rPr>
              <w:t>областного бюджета</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r w:rsidR="00BF274A" w:rsidRPr="00BF274A" w:rsidTr="00BF274A">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2.</w:t>
            </w: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 xml:space="preserve">Комплекс процессных мероприятий </w:t>
            </w:r>
          </w:p>
          <w:p w:rsidR="00BF274A" w:rsidRPr="00BF274A" w:rsidRDefault="00BF274A" w:rsidP="00BF274A">
            <w:pPr>
              <w:widowControl w:val="0"/>
              <w:outlineLvl w:val="2"/>
              <w:rPr>
                <w:color w:val="000000"/>
                <w:sz w:val="28"/>
                <w:szCs w:val="20"/>
              </w:rPr>
            </w:pPr>
            <w:r w:rsidRPr="00BF274A">
              <w:rPr>
                <w:color w:val="000000"/>
                <w:sz w:val="28"/>
                <w:szCs w:val="20"/>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(всего), в том числе: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5,0</w:t>
            </w:r>
          </w:p>
        </w:tc>
      </w:tr>
      <w:tr w:rsidR="00BF274A" w:rsidRPr="00BF274A" w:rsidTr="00BF274A">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rPr>
                <w:color w:val="000000"/>
                <w:sz w:val="28"/>
                <w:szCs w:val="20"/>
              </w:rPr>
            </w:pPr>
            <w:r w:rsidRPr="00BF274A">
              <w:rPr>
                <w:color w:val="000000"/>
                <w:sz w:val="28"/>
                <w:szCs w:val="20"/>
              </w:rPr>
              <w:t>бюджет поселения (всего)</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0,5</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5,0</w:t>
            </w:r>
          </w:p>
        </w:tc>
      </w:tr>
      <w:tr w:rsidR="00BF274A" w:rsidRPr="00BF274A" w:rsidTr="00BF274A">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3.</w:t>
            </w: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 xml:space="preserve">Комплекс процессных мероприятий </w:t>
            </w:r>
          </w:p>
          <w:p w:rsidR="00BF274A" w:rsidRPr="00BF274A" w:rsidRDefault="00BF274A" w:rsidP="00BF274A">
            <w:pPr>
              <w:widowControl w:val="0"/>
              <w:outlineLvl w:val="2"/>
              <w:rPr>
                <w:color w:val="000000"/>
                <w:sz w:val="28"/>
                <w:szCs w:val="20"/>
              </w:rPr>
            </w:pPr>
            <w:r w:rsidRPr="00BF274A">
              <w:rPr>
                <w:color w:val="000000"/>
                <w:sz w:val="28"/>
                <w:szCs w:val="20"/>
              </w:rPr>
              <w:t>«Социальная интеграция инвалидов и других маломобильных групп населения в общество» (всего), в том числе: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r w:rsidR="00BF274A" w:rsidRPr="00BF274A" w:rsidTr="00BF274A">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64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rPr>
                <w:color w:val="000000"/>
                <w:sz w:val="28"/>
                <w:szCs w:val="20"/>
              </w:rPr>
            </w:pPr>
            <w:r w:rsidRPr="00BF274A">
              <w:rPr>
                <w:color w:val="000000"/>
                <w:sz w:val="28"/>
                <w:szCs w:val="20"/>
              </w:rPr>
              <w:t>бюджет поселения (всего)</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bl>
    <w:p w:rsidR="00BF274A" w:rsidRPr="00BF274A" w:rsidRDefault="00BF274A" w:rsidP="00BF274A">
      <w:pPr>
        <w:widowControl w:val="0"/>
        <w:ind w:firstLine="709"/>
        <w:jc w:val="both"/>
        <w:rPr>
          <w:color w:val="000000"/>
          <w:sz w:val="28"/>
          <w:szCs w:val="20"/>
        </w:rPr>
      </w:pPr>
    </w:p>
    <w:p w:rsidR="00BF274A" w:rsidRPr="00BF274A" w:rsidRDefault="00BF274A" w:rsidP="00BF274A">
      <w:pPr>
        <w:widowControl w:val="0"/>
        <w:ind w:firstLine="709"/>
        <w:jc w:val="both"/>
        <w:rPr>
          <w:color w:val="000000"/>
          <w:sz w:val="28"/>
          <w:szCs w:val="20"/>
        </w:rPr>
      </w:pPr>
    </w:p>
    <w:p w:rsidR="00BF274A" w:rsidRPr="00BF274A" w:rsidRDefault="00BF274A" w:rsidP="00BF274A">
      <w:pPr>
        <w:widowControl w:val="0"/>
        <w:ind w:firstLine="709"/>
        <w:jc w:val="both"/>
        <w:rPr>
          <w:color w:val="000000"/>
          <w:sz w:val="28"/>
          <w:szCs w:val="20"/>
        </w:rPr>
      </w:pPr>
      <w:r w:rsidRPr="00BF274A">
        <w:rPr>
          <w:color w:val="000000"/>
          <w:sz w:val="28"/>
          <w:szCs w:val="20"/>
        </w:rPr>
        <w:t>Примечание.</w:t>
      </w:r>
    </w:p>
    <w:p w:rsidR="00BF274A" w:rsidRPr="00BF274A" w:rsidRDefault="00BF274A" w:rsidP="00BF274A">
      <w:pPr>
        <w:widowControl w:val="0"/>
        <w:ind w:firstLine="709"/>
        <w:jc w:val="both"/>
        <w:rPr>
          <w:color w:val="000000"/>
          <w:sz w:val="28"/>
          <w:szCs w:val="20"/>
        </w:rPr>
      </w:pPr>
      <w:r w:rsidRPr="00BF274A">
        <w:rPr>
          <w:color w:val="000000"/>
          <w:sz w:val="28"/>
          <w:szCs w:val="20"/>
        </w:rPr>
        <w:t>Используемые сокращения:</w:t>
      </w:r>
    </w:p>
    <w:p w:rsidR="00BF274A" w:rsidRPr="00BF274A" w:rsidRDefault="00BF274A" w:rsidP="00BF274A">
      <w:pPr>
        <w:widowControl w:val="0"/>
        <w:ind w:firstLine="709"/>
        <w:jc w:val="both"/>
        <w:rPr>
          <w:color w:val="000000"/>
          <w:sz w:val="2"/>
          <w:szCs w:val="20"/>
        </w:rPr>
      </w:pPr>
      <w:r w:rsidRPr="00BF274A">
        <w:rPr>
          <w:color w:val="000000"/>
          <w:sz w:val="28"/>
          <w:szCs w:val="20"/>
        </w:rPr>
        <w:t>тыс. рублей – тысяч рублей.</w:t>
      </w:r>
    </w:p>
    <w:p w:rsidR="00BF274A" w:rsidRPr="00BF274A" w:rsidRDefault="00BF274A" w:rsidP="00BF274A">
      <w:pPr>
        <w:widowControl w:val="0"/>
        <w:ind w:left="8647"/>
        <w:jc w:val="center"/>
        <w:outlineLvl w:val="1"/>
        <w:rPr>
          <w:color w:val="000000"/>
          <w:sz w:val="28"/>
          <w:szCs w:val="20"/>
        </w:rPr>
      </w:pPr>
      <w:r w:rsidRPr="00BF274A">
        <w:rPr>
          <w:color w:val="000000"/>
          <w:sz w:val="20"/>
          <w:szCs w:val="20"/>
        </w:rPr>
        <w:br w:type="page"/>
      </w:r>
    </w:p>
    <w:p w:rsidR="00BF274A" w:rsidRPr="00BF274A" w:rsidRDefault="00BF274A" w:rsidP="00BF274A">
      <w:pPr>
        <w:widowControl w:val="0"/>
        <w:jc w:val="center"/>
        <w:outlineLvl w:val="2"/>
        <w:rPr>
          <w:color w:val="000000"/>
          <w:sz w:val="28"/>
          <w:szCs w:val="20"/>
        </w:rPr>
      </w:pPr>
      <w:r w:rsidRPr="00BF274A">
        <w:rPr>
          <w:color w:val="000000"/>
          <w:sz w:val="28"/>
          <w:szCs w:val="20"/>
        </w:rPr>
        <w:lastRenderedPageBreak/>
        <w:t>III. ПАСПОРТ</w:t>
      </w: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комплекса процессных мероприятий </w:t>
      </w: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«Адаптация приоритетных объектов социальной, транспортной и инженерной инфраструктуры </w:t>
      </w:r>
    </w:p>
    <w:p w:rsidR="00BF274A" w:rsidRPr="00BF274A" w:rsidRDefault="00BF274A" w:rsidP="00BF274A">
      <w:pPr>
        <w:widowControl w:val="0"/>
        <w:jc w:val="center"/>
        <w:outlineLvl w:val="2"/>
        <w:rPr>
          <w:color w:val="000000"/>
          <w:sz w:val="28"/>
          <w:szCs w:val="20"/>
        </w:rPr>
      </w:pPr>
      <w:r w:rsidRPr="00BF274A">
        <w:rPr>
          <w:color w:val="000000"/>
          <w:sz w:val="28"/>
          <w:szCs w:val="20"/>
        </w:rPr>
        <w:t>для беспрепятственного доступа и получения услуг инвалидами и другими маломобильными группами населения»</w:t>
      </w:r>
    </w:p>
    <w:p w:rsidR="00BF274A" w:rsidRPr="00BF274A" w:rsidRDefault="00BF274A" w:rsidP="00BF274A">
      <w:pPr>
        <w:widowControl w:val="0"/>
        <w:jc w:val="center"/>
        <w:outlineLvl w:val="2"/>
        <w:rPr>
          <w:color w:val="000000"/>
          <w:sz w:val="28"/>
          <w:szCs w:val="20"/>
        </w:rPr>
      </w:pP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1. Основные положения </w:t>
      </w:r>
    </w:p>
    <w:p w:rsidR="00BF274A" w:rsidRPr="00BF274A" w:rsidRDefault="00BF274A" w:rsidP="00BF274A">
      <w:pPr>
        <w:widowControl w:val="0"/>
        <w:jc w:val="center"/>
        <w:outlineLvl w:val="2"/>
        <w:rPr>
          <w:color w:val="000000"/>
          <w:sz w:val="28"/>
          <w:szCs w:val="20"/>
        </w:rPr>
      </w:pPr>
    </w:p>
    <w:tbl>
      <w:tblPr>
        <w:tblW w:w="0" w:type="auto"/>
        <w:tblInd w:w="-34" w:type="dxa"/>
        <w:tblLayout w:type="fixed"/>
        <w:tblLook w:val="04A0" w:firstRow="1" w:lastRow="0" w:firstColumn="1" w:lastColumn="0" w:noHBand="0" w:noVBand="1"/>
      </w:tblPr>
      <w:tblGrid>
        <w:gridCol w:w="7617"/>
        <w:gridCol w:w="6998"/>
      </w:tblGrid>
      <w:tr w:rsidR="00BF274A" w:rsidRPr="00BF274A" w:rsidTr="00BF274A">
        <w:trPr>
          <w:trHeight w:val="1805"/>
        </w:trPr>
        <w:tc>
          <w:tcPr>
            <w:tcW w:w="7617" w:type="dxa"/>
            <w:shd w:val="clear" w:color="auto" w:fill="auto"/>
          </w:tcPr>
          <w:p w:rsidR="00BF274A" w:rsidRPr="00BF274A" w:rsidRDefault="00BF274A" w:rsidP="00BF274A">
            <w:pPr>
              <w:widowControl w:val="0"/>
              <w:contextualSpacing/>
              <w:jc w:val="both"/>
              <w:outlineLvl w:val="2"/>
              <w:rPr>
                <w:sz w:val="28"/>
              </w:rPr>
            </w:pPr>
            <w:r w:rsidRPr="00BF274A">
              <w:rPr>
                <w:sz w:val="28"/>
              </w:rPr>
              <w:t xml:space="preserve">1.1. Ответственный за разработку и реализацию комплекса процессных  мероприятий «Адаптация приоритетных объектов социальной, транспортной и инженерной инфраструктуры для беспрепятственного доступа </w:t>
            </w:r>
            <w:r w:rsidRPr="00BF274A">
              <w:rPr>
                <w:sz w:val="28"/>
              </w:rPr>
              <w:br/>
              <w:t>и получения услуг инвалидами и другими маломобильными группами населения» (далее также в настоящем разделе – комплекс процессных мероприятий)</w:t>
            </w:r>
          </w:p>
        </w:tc>
        <w:tc>
          <w:tcPr>
            <w:tcW w:w="6998" w:type="dxa"/>
            <w:shd w:val="clear" w:color="auto" w:fill="auto"/>
          </w:tcPr>
          <w:p w:rsidR="00BF274A" w:rsidRPr="00BF274A" w:rsidRDefault="00BF274A" w:rsidP="00BF274A">
            <w:pPr>
              <w:widowControl w:val="0"/>
              <w:jc w:val="both"/>
              <w:outlineLvl w:val="2"/>
              <w:rPr>
                <w:color w:val="000000"/>
                <w:sz w:val="28"/>
                <w:szCs w:val="20"/>
              </w:rPr>
            </w:pPr>
            <w:r w:rsidRPr="00BF274A">
              <w:rPr>
                <w:color w:val="000000"/>
                <w:sz w:val="28"/>
                <w:szCs w:val="20"/>
              </w:rPr>
              <w:t xml:space="preserve">– Администрации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w:t>
            </w:r>
          </w:p>
          <w:p w:rsidR="00BF274A" w:rsidRPr="00BF274A" w:rsidRDefault="00BF274A" w:rsidP="00BF274A">
            <w:pPr>
              <w:widowControl w:val="0"/>
              <w:jc w:val="both"/>
              <w:outlineLvl w:val="2"/>
              <w:rPr>
                <w:color w:val="000000"/>
                <w:sz w:val="28"/>
                <w:szCs w:val="20"/>
              </w:rPr>
            </w:pPr>
          </w:p>
        </w:tc>
      </w:tr>
      <w:tr w:rsidR="00BF274A" w:rsidRPr="00BF274A" w:rsidTr="00BF274A">
        <w:tc>
          <w:tcPr>
            <w:tcW w:w="7617" w:type="dxa"/>
            <w:shd w:val="clear" w:color="auto" w:fill="auto"/>
          </w:tcPr>
          <w:p w:rsidR="00BF274A" w:rsidRPr="00BF274A" w:rsidRDefault="00BF274A" w:rsidP="00BF274A">
            <w:pPr>
              <w:widowControl w:val="0"/>
              <w:contextualSpacing/>
              <w:jc w:val="both"/>
              <w:outlineLvl w:val="2"/>
              <w:rPr>
                <w:sz w:val="28"/>
              </w:rPr>
            </w:pPr>
            <w:r w:rsidRPr="00BF274A">
              <w:rPr>
                <w:sz w:val="28"/>
              </w:rPr>
              <w:t xml:space="preserve">1.2. Связь с муниципальной программой </w:t>
            </w:r>
            <w:r w:rsidRPr="00BF274A">
              <w:rPr>
                <w:rFonts w:eastAsia="Calibri"/>
                <w:sz w:val="28"/>
                <w:szCs w:val="28"/>
              </w:rPr>
              <w:t xml:space="preserve">Кутейниковского </w:t>
            </w:r>
            <w:r w:rsidRPr="00BF274A">
              <w:rPr>
                <w:sz w:val="28"/>
                <w:szCs w:val="28"/>
              </w:rPr>
              <w:t>сельского поселения</w:t>
            </w:r>
          </w:p>
        </w:tc>
        <w:tc>
          <w:tcPr>
            <w:tcW w:w="6998" w:type="dxa"/>
            <w:shd w:val="clear" w:color="auto" w:fill="auto"/>
          </w:tcPr>
          <w:p w:rsidR="00BF274A" w:rsidRPr="00BF274A" w:rsidRDefault="00BF274A" w:rsidP="00BF274A">
            <w:pPr>
              <w:widowControl w:val="0"/>
              <w:jc w:val="both"/>
              <w:outlineLvl w:val="2"/>
              <w:rPr>
                <w:color w:val="000000"/>
                <w:sz w:val="28"/>
                <w:szCs w:val="20"/>
              </w:rPr>
            </w:pPr>
            <w:r w:rsidRPr="00BF274A">
              <w:rPr>
                <w:color w:val="000000"/>
                <w:sz w:val="28"/>
                <w:szCs w:val="20"/>
              </w:rPr>
              <w:t xml:space="preserve">– муниципальная программа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«Доступная среда»</w:t>
            </w:r>
          </w:p>
        </w:tc>
      </w:tr>
    </w:tbl>
    <w:p w:rsidR="00BF274A" w:rsidRPr="00BF274A" w:rsidRDefault="00BF274A" w:rsidP="00BF274A">
      <w:pPr>
        <w:widowControl w:val="0"/>
        <w:jc w:val="center"/>
        <w:outlineLvl w:val="2"/>
        <w:rPr>
          <w:color w:val="000000"/>
          <w:sz w:val="28"/>
          <w:szCs w:val="20"/>
        </w:rPr>
      </w:pPr>
      <w:r w:rsidRPr="00BF274A">
        <w:rPr>
          <w:color w:val="000000"/>
          <w:sz w:val="20"/>
          <w:szCs w:val="20"/>
        </w:rPr>
        <w:br w:type="page"/>
      </w:r>
    </w:p>
    <w:p w:rsidR="00BF274A" w:rsidRPr="00BF274A" w:rsidRDefault="00BF274A" w:rsidP="00BF274A">
      <w:pPr>
        <w:widowControl w:val="0"/>
        <w:contextualSpacing/>
        <w:jc w:val="center"/>
        <w:outlineLvl w:val="2"/>
        <w:rPr>
          <w:sz w:val="28"/>
        </w:rPr>
      </w:pPr>
      <w:r w:rsidRPr="00BF274A">
        <w:rPr>
          <w:sz w:val="28"/>
        </w:rPr>
        <w:lastRenderedPageBreak/>
        <w:t xml:space="preserve">2. Показатели комплекса процессных мероприятий </w:t>
      </w:r>
    </w:p>
    <w:p w:rsidR="00BF274A" w:rsidRPr="00BF274A" w:rsidRDefault="00BF274A" w:rsidP="00BF274A">
      <w:pPr>
        <w:widowControl w:val="0"/>
        <w:contextualSpacing/>
        <w:jc w:val="center"/>
        <w:outlineLvl w:val="2"/>
        <w:rPr>
          <w:sz w:val="28"/>
        </w:rPr>
      </w:pP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282"/>
        <w:gridCol w:w="1282"/>
        <w:gridCol w:w="699"/>
        <w:gridCol w:w="685"/>
        <w:gridCol w:w="685"/>
        <w:gridCol w:w="618"/>
        <w:gridCol w:w="685"/>
        <w:gridCol w:w="765"/>
        <w:gridCol w:w="1397"/>
        <w:gridCol w:w="1106"/>
      </w:tblGrid>
      <w:tr w:rsidR="00BF274A" w:rsidRPr="00BF274A" w:rsidTr="00BF274A">
        <w:trPr>
          <w:trHeight w:val="278"/>
        </w:trPr>
        <w:tc>
          <w:tcPr>
            <w:tcW w:w="5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w:t>
            </w:r>
            <w:r w:rsidRPr="00BF274A">
              <w:rPr>
                <w:color w:val="000000"/>
                <w:szCs w:val="20"/>
              </w:rPr>
              <w:br/>
              <w:t>п/п</w:t>
            </w:r>
          </w:p>
        </w:tc>
        <w:tc>
          <w:tcPr>
            <w:tcW w:w="35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Наименование показателя </w:t>
            </w:r>
          </w:p>
        </w:tc>
        <w:tc>
          <w:tcPr>
            <w:tcW w:w="12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Признак возраста-</w:t>
            </w:r>
            <w:proofErr w:type="spellStart"/>
            <w:r w:rsidRPr="00BF274A">
              <w:rPr>
                <w:color w:val="000000"/>
                <w:szCs w:val="20"/>
              </w:rPr>
              <w:t>ния</w:t>
            </w:r>
            <w:proofErr w:type="spellEnd"/>
            <w:r w:rsidRPr="00BF274A">
              <w:rPr>
                <w:color w:val="000000"/>
                <w:szCs w:val="20"/>
              </w:rPr>
              <w:t>/</w:t>
            </w:r>
            <w:proofErr w:type="spellStart"/>
            <w:r w:rsidRPr="00BF274A">
              <w:rPr>
                <w:color w:val="000000"/>
                <w:szCs w:val="20"/>
              </w:rPr>
              <w:t>убы</w:t>
            </w:r>
            <w:r w:rsidRPr="00BF274A">
              <w:rPr>
                <w:color w:val="000000"/>
                <w:spacing w:val="-20"/>
                <w:szCs w:val="20"/>
              </w:rPr>
              <w:t>ва</w:t>
            </w:r>
            <w:r w:rsidRPr="00BF274A">
              <w:rPr>
                <w:color w:val="000000"/>
                <w:szCs w:val="20"/>
              </w:rPr>
              <w:t>-ния</w:t>
            </w:r>
            <w:proofErr w:type="spellEnd"/>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Уровень показателя </w:t>
            </w:r>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Единица измерения (по ОКЕИ)</w:t>
            </w:r>
          </w:p>
        </w:tc>
        <w:tc>
          <w:tcPr>
            <w:tcW w:w="13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Базовое значение показателя </w:t>
            </w:r>
          </w:p>
        </w:tc>
        <w:tc>
          <w:tcPr>
            <w:tcW w:w="2753" w:type="dxa"/>
            <w:gridSpan w:val="4"/>
            <w:tcBorders>
              <w:top w:val="single" w:sz="4" w:space="0" w:color="000000"/>
              <w:left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Значения показателей</w:t>
            </w:r>
          </w:p>
        </w:tc>
        <w:tc>
          <w:tcPr>
            <w:tcW w:w="139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Ответ-</w:t>
            </w:r>
          </w:p>
          <w:p w:rsidR="00BF274A" w:rsidRPr="00BF274A" w:rsidRDefault="00BF274A" w:rsidP="00BF274A">
            <w:pPr>
              <w:widowControl w:val="0"/>
              <w:jc w:val="center"/>
              <w:rPr>
                <w:color w:val="000000"/>
                <w:szCs w:val="20"/>
              </w:rPr>
            </w:pPr>
            <w:proofErr w:type="spellStart"/>
            <w:r w:rsidRPr="00BF274A">
              <w:rPr>
                <w:color w:val="000000"/>
                <w:szCs w:val="20"/>
              </w:rPr>
              <w:t>ственный</w:t>
            </w:r>
            <w:proofErr w:type="spellEnd"/>
          </w:p>
          <w:p w:rsidR="00BF274A" w:rsidRPr="00BF274A" w:rsidRDefault="00BF274A" w:rsidP="00BF274A">
            <w:pPr>
              <w:widowControl w:val="0"/>
              <w:jc w:val="center"/>
              <w:rPr>
                <w:color w:val="000000"/>
                <w:szCs w:val="20"/>
              </w:rPr>
            </w:pPr>
            <w:r w:rsidRPr="00BF274A">
              <w:rPr>
                <w:color w:val="000000"/>
                <w:szCs w:val="20"/>
              </w:rPr>
              <w:t xml:space="preserve">за </w:t>
            </w:r>
            <w:proofErr w:type="spellStart"/>
            <w:r w:rsidRPr="00BF274A">
              <w:rPr>
                <w:color w:val="000000"/>
                <w:szCs w:val="20"/>
              </w:rPr>
              <w:t>достиже-ние</w:t>
            </w:r>
            <w:proofErr w:type="spellEnd"/>
            <w:r w:rsidRPr="00BF274A">
              <w:rPr>
                <w:color w:val="000000"/>
                <w:szCs w:val="20"/>
              </w:rPr>
              <w:t xml:space="preserve"> показа-теля </w:t>
            </w:r>
          </w:p>
        </w:tc>
        <w:tc>
          <w:tcPr>
            <w:tcW w:w="110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Инфор</w:t>
            </w:r>
            <w:proofErr w:type="spellEnd"/>
            <w:r w:rsidRPr="00BF274A">
              <w:rPr>
                <w:color w:val="000000"/>
                <w:szCs w:val="20"/>
              </w:rPr>
              <w:t>-</w:t>
            </w:r>
          </w:p>
          <w:p w:rsidR="00BF274A" w:rsidRPr="00BF274A" w:rsidRDefault="00BF274A" w:rsidP="00BF274A">
            <w:pPr>
              <w:widowControl w:val="0"/>
              <w:jc w:val="center"/>
              <w:rPr>
                <w:color w:val="000000"/>
                <w:szCs w:val="20"/>
              </w:rPr>
            </w:pPr>
            <w:proofErr w:type="spellStart"/>
            <w:r w:rsidRPr="00BF274A">
              <w:rPr>
                <w:color w:val="000000"/>
                <w:szCs w:val="20"/>
              </w:rPr>
              <w:t>мацион</w:t>
            </w:r>
            <w:proofErr w:type="spellEnd"/>
            <w:r w:rsidRPr="00BF274A">
              <w:rPr>
                <w:color w:val="000000"/>
                <w:szCs w:val="20"/>
              </w:rPr>
              <w:t>-</w:t>
            </w:r>
          </w:p>
          <w:p w:rsidR="00BF274A" w:rsidRPr="00BF274A" w:rsidRDefault="00BF274A" w:rsidP="00BF274A">
            <w:pPr>
              <w:widowControl w:val="0"/>
              <w:jc w:val="center"/>
              <w:rPr>
                <w:color w:val="000000"/>
                <w:szCs w:val="20"/>
              </w:rPr>
            </w:pPr>
            <w:proofErr w:type="spellStart"/>
            <w:r w:rsidRPr="00BF274A">
              <w:rPr>
                <w:color w:val="000000"/>
                <w:szCs w:val="20"/>
              </w:rPr>
              <w:t>ная</w:t>
            </w:r>
            <w:proofErr w:type="spellEnd"/>
            <w:r w:rsidRPr="00BF274A">
              <w:rPr>
                <w:color w:val="000000"/>
                <w:szCs w:val="20"/>
              </w:rPr>
              <w:t xml:space="preserve"> система</w:t>
            </w:r>
          </w:p>
        </w:tc>
      </w:tr>
      <w:tr w:rsidR="00BF274A" w:rsidRPr="00BF274A" w:rsidTr="00BF274A">
        <w:trPr>
          <w:trHeight w:val="1032"/>
        </w:trPr>
        <w:tc>
          <w:tcPr>
            <w:tcW w:w="5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35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699"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зна</w:t>
            </w:r>
            <w:proofErr w:type="spellEnd"/>
            <w:r w:rsidRPr="00BF274A">
              <w:rPr>
                <w:color w:val="000000"/>
                <w:szCs w:val="20"/>
              </w:rPr>
              <w:t>-че-</w:t>
            </w:r>
            <w:proofErr w:type="spellStart"/>
            <w:r w:rsidRPr="00BF274A">
              <w:rPr>
                <w:color w:val="000000"/>
                <w:szCs w:val="20"/>
              </w:rPr>
              <w:t>ние</w:t>
            </w:r>
            <w:proofErr w:type="spellEnd"/>
          </w:p>
        </w:tc>
        <w:tc>
          <w:tcPr>
            <w:tcW w:w="685"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год</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2025</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r w:rsidRPr="00BF274A">
              <w:rPr>
                <w:color w:val="000000"/>
                <w:spacing w:val="-20"/>
                <w:szCs w:val="20"/>
              </w:rPr>
              <w:t>2026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2027</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2030 </w:t>
            </w:r>
            <w:r w:rsidRPr="00BF274A">
              <w:rPr>
                <w:color w:val="000000"/>
                <w:spacing w:val="-20"/>
                <w:szCs w:val="20"/>
              </w:rPr>
              <w:t>(</w:t>
            </w:r>
            <w:proofErr w:type="spellStart"/>
            <w:r w:rsidRPr="00BF274A">
              <w:rPr>
                <w:color w:val="000000"/>
                <w:spacing w:val="-20"/>
                <w:szCs w:val="20"/>
              </w:rPr>
              <w:t>с</w:t>
            </w:r>
            <w:r w:rsidRPr="00BF274A">
              <w:rPr>
                <w:color w:val="000000"/>
                <w:szCs w:val="20"/>
              </w:rPr>
              <w:t>пра</w:t>
            </w:r>
            <w:r w:rsidRPr="00BF274A">
              <w:rPr>
                <w:color w:val="000000"/>
                <w:spacing w:val="-20"/>
                <w:szCs w:val="20"/>
              </w:rPr>
              <w:t>-в</w:t>
            </w:r>
            <w:r w:rsidRPr="00BF274A">
              <w:rPr>
                <w:color w:val="000000"/>
                <w:szCs w:val="20"/>
              </w:rPr>
              <w:t>о</w:t>
            </w:r>
            <w:r w:rsidRPr="00BF274A">
              <w:rPr>
                <w:color w:val="000000"/>
                <w:spacing w:val="-20"/>
                <w:szCs w:val="20"/>
              </w:rPr>
              <w:t>чно</w:t>
            </w:r>
            <w:proofErr w:type="spellEnd"/>
            <w:r w:rsidRPr="00BF274A">
              <w:rPr>
                <w:color w:val="000000"/>
                <w:spacing w:val="-20"/>
                <w:szCs w:val="20"/>
              </w:rPr>
              <w:t>)</w:t>
            </w:r>
          </w:p>
        </w:tc>
        <w:tc>
          <w:tcPr>
            <w:tcW w:w="139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10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r>
    </w:tbl>
    <w:p w:rsidR="00BF274A" w:rsidRPr="00BF274A" w:rsidRDefault="00BF274A" w:rsidP="00BF274A">
      <w:pPr>
        <w:rPr>
          <w:color w:val="000000"/>
          <w:sz w:val="2"/>
          <w:szCs w:val="20"/>
        </w:rPr>
      </w:pP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282"/>
        <w:gridCol w:w="1282"/>
        <w:gridCol w:w="699"/>
        <w:gridCol w:w="685"/>
        <w:gridCol w:w="685"/>
        <w:gridCol w:w="618"/>
        <w:gridCol w:w="685"/>
        <w:gridCol w:w="765"/>
        <w:gridCol w:w="1397"/>
        <w:gridCol w:w="1106"/>
      </w:tblGrid>
      <w:tr w:rsidR="00BF274A" w:rsidRPr="00BF274A" w:rsidTr="00BF274A">
        <w:trPr>
          <w:tblHeader/>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3</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4</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5</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7</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8</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9</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11</w:t>
            </w:r>
          </w:p>
        </w:tc>
        <w:tc>
          <w:tcPr>
            <w:tcW w:w="139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12</w:t>
            </w:r>
          </w:p>
        </w:tc>
        <w:tc>
          <w:tcPr>
            <w:tcW w:w="11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13</w:t>
            </w:r>
          </w:p>
        </w:tc>
      </w:tr>
      <w:tr w:rsidR="00BF274A" w:rsidRPr="00BF274A" w:rsidTr="00BF274A">
        <w:trPr>
          <w:trHeight w:val="185"/>
        </w:trPr>
        <w:tc>
          <w:tcPr>
            <w:tcW w:w="1458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1. Задача комплекса процессных мероприятий «Обеспечено повышение уровня доступности приоритетных </w:t>
            </w:r>
          </w:p>
          <w:p w:rsidR="00BF274A" w:rsidRPr="00BF274A" w:rsidRDefault="00BF274A" w:rsidP="00BF274A">
            <w:pPr>
              <w:widowControl w:val="0"/>
              <w:jc w:val="center"/>
              <w:rPr>
                <w:color w:val="000000"/>
                <w:szCs w:val="20"/>
              </w:rPr>
            </w:pPr>
            <w:r w:rsidRPr="00BF274A">
              <w:rPr>
                <w:color w:val="000000"/>
                <w:szCs w:val="20"/>
              </w:rPr>
              <w:t>объектов и услуг в приоритетных сферах жизнедеятельности инвалидов и других маломобильных групп населения»</w:t>
            </w:r>
          </w:p>
        </w:tc>
      </w:tr>
      <w:tr w:rsidR="00BF274A" w:rsidRPr="00BF274A" w:rsidTr="00BF274A">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Cs w:val="20"/>
              </w:rPr>
            </w:pPr>
            <w:r w:rsidRPr="00BF274A">
              <w:rPr>
                <w:color w:val="000000"/>
                <w:szCs w:val="20"/>
              </w:rPr>
              <w:t>1.1.</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rPr>
                <w:color w:val="000000"/>
                <w:szCs w:val="20"/>
              </w:rPr>
            </w:pPr>
            <w:r w:rsidRPr="00BF274A">
              <w:rPr>
                <w:color w:val="00000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Cs w:val="20"/>
              </w:rPr>
            </w:pPr>
            <w:r w:rsidRPr="00BF274A">
              <w:rPr>
                <w:color w:val="000000"/>
                <w:szCs w:val="20"/>
              </w:rPr>
              <w:t>возраста-</w:t>
            </w:r>
            <w:proofErr w:type="spellStart"/>
            <w:r w:rsidRPr="00BF274A">
              <w:rPr>
                <w:color w:val="000000"/>
                <w:szCs w:val="20"/>
              </w:rPr>
              <w:t>ния</w:t>
            </w:r>
            <w:proofErr w:type="spell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Cs w:val="20"/>
              </w:rPr>
            </w:pPr>
            <w:r w:rsidRPr="00BF274A">
              <w:rPr>
                <w:color w:val="000000"/>
                <w:szCs w:val="20"/>
              </w:rPr>
              <w:t>МП</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Cs w:val="20"/>
              </w:rPr>
            </w:pPr>
            <w:r w:rsidRPr="00BF274A">
              <w:rPr>
                <w:color w:val="000000"/>
                <w:szCs w:val="20"/>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 w:val="20"/>
                <w:szCs w:val="20"/>
              </w:rPr>
            </w:pPr>
            <w:r w:rsidRPr="00BF274A">
              <w:rPr>
                <w:color w:val="000000"/>
                <w:sz w:val="20"/>
                <w:szCs w:val="20"/>
              </w:rPr>
              <w:t>82,5</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 w:val="20"/>
                <w:szCs w:val="20"/>
              </w:rPr>
            </w:pPr>
            <w:r w:rsidRPr="00BF274A">
              <w:rPr>
                <w:color w:val="000000"/>
                <w:sz w:val="20"/>
                <w:szCs w:val="20"/>
              </w:rPr>
              <w:t>2023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spacing w:line="228" w:lineRule="auto"/>
              <w:jc w:val="center"/>
              <w:rPr>
                <w:color w:val="000000"/>
                <w:sz w:val="20"/>
                <w:szCs w:val="20"/>
              </w:rPr>
            </w:pPr>
            <w:r w:rsidRPr="00BF274A">
              <w:rPr>
                <w:color w:val="000000"/>
                <w:sz w:val="20"/>
                <w:szCs w:val="20"/>
              </w:rPr>
              <w:t>85,0</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spacing w:line="228" w:lineRule="auto"/>
              <w:jc w:val="center"/>
              <w:rPr>
                <w:color w:val="000000"/>
                <w:sz w:val="20"/>
                <w:szCs w:val="20"/>
              </w:rPr>
            </w:pPr>
            <w:r w:rsidRPr="00BF274A">
              <w:rPr>
                <w:color w:val="000000"/>
                <w:sz w:val="20"/>
                <w:szCs w:val="20"/>
              </w:rPr>
              <w:t>87,0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spacing w:line="228" w:lineRule="auto"/>
              <w:jc w:val="center"/>
              <w:rPr>
                <w:color w:val="000000"/>
                <w:sz w:val="20"/>
                <w:szCs w:val="20"/>
              </w:rPr>
            </w:pPr>
            <w:r w:rsidRPr="00BF274A">
              <w:rPr>
                <w:color w:val="000000"/>
                <w:sz w:val="20"/>
                <w:szCs w:val="20"/>
              </w:rPr>
              <w:t>89,0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spacing w:line="228" w:lineRule="auto"/>
              <w:jc w:val="center"/>
              <w:rPr>
                <w:color w:val="000000"/>
                <w:sz w:val="20"/>
                <w:szCs w:val="20"/>
              </w:rPr>
            </w:pPr>
            <w:r w:rsidRPr="00BF274A">
              <w:rPr>
                <w:color w:val="000000"/>
                <w:sz w:val="20"/>
                <w:szCs w:val="20"/>
              </w:rPr>
              <w:t>100,0</w:t>
            </w:r>
          </w:p>
        </w:tc>
        <w:tc>
          <w:tcPr>
            <w:tcW w:w="139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tc>
        <w:tc>
          <w:tcPr>
            <w:tcW w:w="11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spacing w:line="228" w:lineRule="auto"/>
              <w:jc w:val="center"/>
              <w:rPr>
                <w:color w:val="000000"/>
                <w:szCs w:val="20"/>
              </w:rPr>
            </w:pPr>
            <w:proofErr w:type="spellStart"/>
            <w:r w:rsidRPr="00BF274A">
              <w:rPr>
                <w:color w:val="000000"/>
                <w:szCs w:val="20"/>
              </w:rPr>
              <w:t>инфор-мацион-ная</w:t>
            </w:r>
            <w:proofErr w:type="spellEnd"/>
            <w:r w:rsidRPr="00BF274A">
              <w:rPr>
                <w:color w:val="000000"/>
                <w:szCs w:val="20"/>
              </w:rPr>
              <w:t xml:space="preserve"> система </w:t>
            </w:r>
            <w:proofErr w:type="spellStart"/>
            <w:r w:rsidRPr="00BF274A">
              <w:rPr>
                <w:color w:val="000000"/>
                <w:szCs w:val="20"/>
              </w:rPr>
              <w:t>отсут-ствует</w:t>
            </w:r>
            <w:proofErr w:type="spellEnd"/>
          </w:p>
        </w:tc>
      </w:tr>
      <w:tr w:rsidR="00BF274A" w:rsidRPr="00BF274A" w:rsidTr="00BF274A">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1.2.</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zCs w:val="20"/>
              </w:rPr>
            </w:pPr>
            <w:r w:rsidRPr="00BF274A">
              <w:rPr>
                <w:color w:val="000000"/>
                <w:szCs w:val="20"/>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w:t>
            </w:r>
          </w:p>
          <w:p w:rsidR="00BF274A" w:rsidRPr="00BF274A" w:rsidRDefault="00BF274A" w:rsidP="00BF274A">
            <w:pPr>
              <w:widowControl w:val="0"/>
              <w:rPr>
                <w:color w:val="000000"/>
                <w:szCs w:val="20"/>
              </w:rPr>
            </w:pPr>
            <w:r w:rsidRPr="00BF274A">
              <w:rPr>
                <w:color w:val="000000"/>
                <w:szCs w:val="20"/>
              </w:rPr>
              <w:t xml:space="preserve">в приоритетных сферах жизнедеятельности инвалидов </w:t>
            </w:r>
          </w:p>
          <w:p w:rsidR="00BF274A" w:rsidRPr="00BF274A" w:rsidRDefault="00BF274A" w:rsidP="00BF274A">
            <w:pPr>
              <w:widowControl w:val="0"/>
              <w:rPr>
                <w:color w:val="000000"/>
                <w:szCs w:val="20"/>
              </w:rPr>
            </w:pPr>
            <w:r w:rsidRPr="00BF274A">
              <w:rPr>
                <w:color w:val="000000"/>
                <w:szCs w:val="20"/>
              </w:rPr>
              <w:t>и других маломобильных групп населения</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возраста-</w:t>
            </w:r>
            <w:proofErr w:type="spellStart"/>
            <w:r w:rsidRPr="00BF274A">
              <w:rPr>
                <w:color w:val="000000"/>
                <w:szCs w:val="20"/>
              </w:rPr>
              <w:t>ния</w:t>
            </w:r>
            <w:proofErr w:type="spell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МП</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 w:val="20"/>
                <w:szCs w:val="20"/>
              </w:rPr>
            </w:pPr>
            <w:r w:rsidRPr="00BF274A">
              <w:rPr>
                <w:color w:val="000000"/>
                <w:sz w:val="20"/>
                <w:szCs w:val="20"/>
              </w:rPr>
              <w:t>100,0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 w:val="20"/>
                <w:szCs w:val="20"/>
              </w:rPr>
            </w:pPr>
            <w:r w:rsidRPr="00BF274A">
              <w:rPr>
                <w:color w:val="000000"/>
                <w:sz w:val="20"/>
                <w:szCs w:val="20"/>
              </w:rPr>
              <w:t>2023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100,0</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pacing w:val="-20"/>
                <w:sz w:val="20"/>
                <w:szCs w:val="20"/>
              </w:rPr>
            </w:pPr>
            <w:r w:rsidRPr="00BF274A">
              <w:rPr>
                <w:color w:val="000000"/>
                <w:spacing w:val="-20"/>
                <w:sz w:val="20"/>
                <w:szCs w:val="20"/>
              </w:rPr>
              <w:t>100,0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100,0</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100,0</w:t>
            </w:r>
          </w:p>
        </w:tc>
        <w:tc>
          <w:tcPr>
            <w:tcW w:w="139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tc>
        <w:tc>
          <w:tcPr>
            <w:tcW w:w="11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инфор-мацион-ная</w:t>
            </w:r>
            <w:proofErr w:type="spellEnd"/>
            <w:r w:rsidRPr="00BF274A">
              <w:rPr>
                <w:color w:val="000000"/>
                <w:szCs w:val="20"/>
              </w:rPr>
              <w:t xml:space="preserve"> система </w:t>
            </w:r>
            <w:proofErr w:type="spellStart"/>
            <w:r w:rsidRPr="00BF274A">
              <w:rPr>
                <w:color w:val="000000"/>
                <w:szCs w:val="20"/>
              </w:rPr>
              <w:t>отсут-ствует</w:t>
            </w:r>
            <w:proofErr w:type="spellEnd"/>
          </w:p>
        </w:tc>
      </w:tr>
      <w:tr w:rsidR="00BF274A" w:rsidRPr="00BF274A" w:rsidTr="00BF274A">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1.3.</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zCs w:val="20"/>
              </w:rPr>
            </w:pPr>
            <w:r w:rsidRPr="00BF274A">
              <w:rPr>
                <w:color w:val="000000"/>
                <w:szCs w:val="20"/>
              </w:rPr>
              <w:t xml:space="preserve">Доля лиц с ограниченными возможностями здоровья </w:t>
            </w:r>
          </w:p>
          <w:p w:rsidR="00BF274A" w:rsidRPr="00BF274A" w:rsidRDefault="00BF274A" w:rsidP="00BF274A">
            <w:pPr>
              <w:widowControl w:val="0"/>
              <w:rPr>
                <w:color w:val="000000"/>
                <w:szCs w:val="20"/>
              </w:rPr>
            </w:pPr>
            <w:r w:rsidRPr="00BF274A">
              <w:rPr>
                <w:color w:val="000000"/>
                <w:szCs w:val="20"/>
              </w:rPr>
              <w:t xml:space="preserve">и инвалидов от 6 до 18 лет, </w:t>
            </w:r>
            <w:r w:rsidRPr="00BF274A">
              <w:rPr>
                <w:color w:val="000000"/>
                <w:szCs w:val="20"/>
              </w:rPr>
              <w:lastRenderedPageBreak/>
              <w:t xml:space="preserve">систематически занимающихся физической культурой </w:t>
            </w:r>
          </w:p>
          <w:p w:rsidR="00BF274A" w:rsidRPr="00BF274A" w:rsidRDefault="00BF274A" w:rsidP="00BF274A">
            <w:pPr>
              <w:widowControl w:val="0"/>
              <w:rPr>
                <w:color w:val="000000"/>
                <w:szCs w:val="20"/>
              </w:rPr>
            </w:pPr>
            <w:r w:rsidRPr="00BF274A">
              <w:rPr>
                <w:color w:val="000000"/>
                <w:szCs w:val="20"/>
              </w:rPr>
              <w:t>и спортом, в общей численности этой категории граждан</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lastRenderedPageBreak/>
              <w:t>возраста-</w:t>
            </w:r>
            <w:proofErr w:type="spellStart"/>
            <w:r w:rsidRPr="00BF274A">
              <w:rPr>
                <w:color w:val="000000"/>
                <w:szCs w:val="20"/>
              </w:rPr>
              <w:t>ния</w:t>
            </w:r>
            <w:proofErr w:type="spellEnd"/>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МП</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 w:val="20"/>
                <w:szCs w:val="20"/>
              </w:rPr>
            </w:pPr>
            <w:r w:rsidRPr="00BF274A">
              <w:rPr>
                <w:color w:val="000000"/>
                <w:sz w:val="20"/>
                <w:szCs w:val="20"/>
              </w:rPr>
              <w:t>86,5</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 w:val="20"/>
                <w:szCs w:val="20"/>
              </w:rPr>
            </w:pPr>
            <w:r w:rsidRPr="00BF274A">
              <w:rPr>
                <w:color w:val="000000"/>
                <w:sz w:val="20"/>
                <w:szCs w:val="20"/>
              </w:rPr>
              <w:t>2023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86,7</w:t>
            </w:r>
          </w:p>
        </w:tc>
        <w:tc>
          <w:tcPr>
            <w:tcW w:w="6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86,8</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86,9</w:t>
            </w:r>
          </w:p>
        </w:tc>
        <w:tc>
          <w:tcPr>
            <w:tcW w:w="7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87,3</w:t>
            </w:r>
          </w:p>
        </w:tc>
        <w:tc>
          <w:tcPr>
            <w:tcW w:w="139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Администрации </w:t>
            </w:r>
            <w:r w:rsidRPr="00BF274A">
              <w:rPr>
                <w:rFonts w:eastAsia="Calibri"/>
                <w:color w:val="000000"/>
                <w:szCs w:val="28"/>
              </w:rPr>
              <w:t>Кутейников</w:t>
            </w:r>
            <w:r w:rsidRPr="00BF274A">
              <w:rPr>
                <w:rFonts w:eastAsia="Calibri"/>
                <w:color w:val="000000"/>
                <w:szCs w:val="28"/>
              </w:rPr>
              <w:lastRenderedPageBreak/>
              <w:t xml:space="preserve">ского </w:t>
            </w:r>
            <w:r w:rsidRPr="00BF274A">
              <w:rPr>
                <w:color w:val="000000"/>
                <w:szCs w:val="28"/>
              </w:rPr>
              <w:t>сельского поселения</w:t>
            </w:r>
            <w:r w:rsidRPr="00BF274A">
              <w:rPr>
                <w:color w:val="000000"/>
                <w:szCs w:val="20"/>
              </w:rPr>
              <w:t xml:space="preserve"> области</w:t>
            </w:r>
          </w:p>
        </w:tc>
        <w:tc>
          <w:tcPr>
            <w:tcW w:w="110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lastRenderedPageBreak/>
              <w:t>инфор-мацион-ная</w:t>
            </w:r>
            <w:proofErr w:type="spellEnd"/>
            <w:r w:rsidRPr="00BF274A">
              <w:rPr>
                <w:color w:val="000000"/>
                <w:szCs w:val="20"/>
              </w:rPr>
              <w:t xml:space="preserve"> </w:t>
            </w:r>
            <w:r w:rsidRPr="00BF274A">
              <w:rPr>
                <w:color w:val="000000"/>
                <w:szCs w:val="20"/>
              </w:rPr>
              <w:lastRenderedPageBreak/>
              <w:t xml:space="preserve">система </w:t>
            </w:r>
            <w:proofErr w:type="spellStart"/>
            <w:r w:rsidRPr="00BF274A">
              <w:rPr>
                <w:color w:val="000000"/>
                <w:szCs w:val="20"/>
              </w:rPr>
              <w:t>отсут-ствует</w:t>
            </w:r>
            <w:proofErr w:type="spellEnd"/>
          </w:p>
        </w:tc>
      </w:tr>
    </w:tbl>
    <w:p w:rsidR="00BF274A" w:rsidRPr="00BF274A" w:rsidRDefault="00BF274A" w:rsidP="00BF274A">
      <w:pPr>
        <w:widowControl w:val="0"/>
        <w:ind w:firstLine="709"/>
        <w:jc w:val="both"/>
        <w:outlineLvl w:val="2"/>
        <w:rPr>
          <w:color w:val="000000"/>
          <w:sz w:val="28"/>
          <w:szCs w:val="20"/>
        </w:rPr>
      </w:pPr>
      <w:r w:rsidRPr="00BF274A">
        <w:rPr>
          <w:color w:val="000000"/>
          <w:sz w:val="28"/>
          <w:szCs w:val="20"/>
        </w:rPr>
        <w:lastRenderedPageBreak/>
        <w:t>Примечание.</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Используемые сокращения:</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МП – муниципальная программа;</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ОКЕИ – общероссийский классификатор единиц измерения.</w:t>
      </w:r>
    </w:p>
    <w:p w:rsidR="00BF274A" w:rsidRPr="00BF274A" w:rsidRDefault="00BF274A" w:rsidP="00BF274A">
      <w:pPr>
        <w:widowControl w:val="0"/>
        <w:ind w:firstLine="709"/>
        <w:jc w:val="both"/>
        <w:outlineLvl w:val="2"/>
        <w:rPr>
          <w:color w:val="000000"/>
          <w:sz w:val="28"/>
          <w:szCs w:val="20"/>
        </w:rPr>
      </w:pPr>
      <w:r w:rsidRPr="00BF274A">
        <w:rPr>
          <w:color w:val="000000"/>
          <w:sz w:val="20"/>
          <w:szCs w:val="20"/>
        </w:rPr>
        <w:br w:type="page"/>
      </w:r>
    </w:p>
    <w:p w:rsidR="00BF274A" w:rsidRPr="00BF274A" w:rsidRDefault="00BF274A" w:rsidP="00BF274A">
      <w:pPr>
        <w:widowControl w:val="0"/>
        <w:jc w:val="center"/>
        <w:rPr>
          <w:color w:val="000000"/>
          <w:sz w:val="28"/>
          <w:szCs w:val="20"/>
        </w:rPr>
      </w:pPr>
      <w:r w:rsidRPr="00BF274A">
        <w:rPr>
          <w:color w:val="000000"/>
          <w:sz w:val="28"/>
          <w:szCs w:val="20"/>
        </w:rPr>
        <w:lastRenderedPageBreak/>
        <w:t xml:space="preserve">3. Перечень мероприятий (результатов) комплекса процессных мероприятий </w:t>
      </w:r>
    </w:p>
    <w:p w:rsidR="00BF274A" w:rsidRPr="00BF274A" w:rsidRDefault="00BF274A" w:rsidP="00BF274A">
      <w:pPr>
        <w:widowControl w:val="0"/>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7"/>
        <w:gridCol w:w="3194"/>
        <w:gridCol w:w="1668"/>
        <w:gridCol w:w="1989"/>
        <w:gridCol w:w="1408"/>
        <w:gridCol w:w="1138"/>
        <w:gridCol w:w="915"/>
        <w:gridCol w:w="697"/>
        <w:gridCol w:w="758"/>
        <w:gridCol w:w="721"/>
        <w:gridCol w:w="1484"/>
      </w:tblGrid>
      <w:tr w:rsidR="00BF274A" w:rsidRPr="00BF274A" w:rsidTr="00BF274A">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 п/п</w:t>
            </w:r>
          </w:p>
        </w:tc>
        <w:tc>
          <w:tcPr>
            <w:tcW w:w="319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Наименование мероприятия (результата)</w:t>
            </w:r>
          </w:p>
        </w:tc>
        <w:tc>
          <w:tcPr>
            <w:tcW w:w="16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Тип мероприятия (результата)</w:t>
            </w:r>
          </w:p>
        </w:tc>
        <w:tc>
          <w:tcPr>
            <w:tcW w:w="19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Характеристика</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Единица измерения (по ОКЕИ)</w:t>
            </w:r>
          </w:p>
        </w:tc>
        <w:tc>
          <w:tcPr>
            <w:tcW w:w="205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Базовое значение</w:t>
            </w:r>
          </w:p>
        </w:tc>
        <w:tc>
          <w:tcPr>
            <w:tcW w:w="366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 xml:space="preserve">Значение результата </w:t>
            </w:r>
          </w:p>
          <w:p w:rsidR="00BF274A" w:rsidRPr="00BF274A" w:rsidRDefault="00BF274A" w:rsidP="00BF274A">
            <w:pPr>
              <w:widowControl w:val="0"/>
              <w:jc w:val="center"/>
              <w:outlineLvl w:val="2"/>
              <w:rPr>
                <w:color w:val="000000"/>
                <w:szCs w:val="20"/>
              </w:rPr>
            </w:pPr>
            <w:r w:rsidRPr="00BF274A">
              <w:rPr>
                <w:color w:val="000000"/>
                <w:szCs w:val="20"/>
              </w:rPr>
              <w:t>по годам реализации</w:t>
            </w:r>
          </w:p>
        </w:tc>
      </w:tr>
      <w:tr w:rsidR="00BF274A" w:rsidRPr="00BF274A" w:rsidTr="00BF274A">
        <w:tc>
          <w:tcPr>
            <w:tcW w:w="60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319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16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9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11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значение</w:t>
            </w:r>
          </w:p>
        </w:tc>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2025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2026</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2027</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2030</w:t>
            </w:r>
          </w:p>
          <w:p w:rsidR="00BF274A" w:rsidRPr="00BF274A" w:rsidRDefault="00BF274A" w:rsidP="00BF274A">
            <w:pPr>
              <w:widowControl w:val="0"/>
              <w:jc w:val="center"/>
              <w:outlineLvl w:val="2"/>
              <w:rPr>
                <w:color w:val="000000"/>
                <w:szCs w:val="20"/>
              </w:rPr>
            </w:pPr>
            <w:r w:rsidRPr="00BF274A">
              <w:rPr>
                <w:color w:val="000000"/>
                <w:szCs w:val="20"/>
              </w:rPr>
              <w:t>(</w:t>
            </w:r>
            <w:proofErr w:type="spellStart"/>
            <w:r w:rsidRPr="00BF274A">
              <w:rPr>
                <w:color w:val="000000"/>
                <w:szCs w:val="20"/>
              </w:rPr>
              <w:t>справочно</w:t>
            </w:r>
            <w:proofErr w:type="spellEnd"/>
            <w:r w:rsidRPr="00BF274A">
              <w:rPr>
                <w:color w:val="000000"/>
                <w:szCs w:val="20"/>
              </w:rPr>
              <w:t>)</w:t>
            </w:r>
          </w:p>
        </w:tc>
      </w:tr>
    </w:tbl>
    <w:p w:rsidR="00BF274A" w:rsidRPr="00BF274A" w:rsidRDefault="00BF274A" w:rsidP="00BF274A">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07"/>
        <w:gridCol w:w="3194"/>
        <w:gridCol w:w="1668"/>
        <w:gridCol w:w="1989"/>
        <w:gridCol w:w="1408"/>
        <w:gridCol w:w="1138"/>
        <w:gridCol w:w="915"/>
        <w:gridCol w:w="697"/>
        <w:gridCol w:w="758"/>
        <w:gridCol w:w="721"/>
        <w:gridCol w:w="1484"/>
      </w:tblGrid>
      <w:tr w:rsidR="00BF274A" w:rsidRPr="00BF274A" w:rsidTr="00BF274A">
        <w:trPr>
          <w:tblHeader/>
        </w:trPr>
        <w:tc>
          <w:tcPr>
            <w:tcW w:w="6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2</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3</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6</w:t>
            </w:r>
          </w:p>
        </w:tc>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7</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9</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10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11</w:t>
            </w:r>
          </w:p>
        </w:tc>
      </w:tr>
      <w:tr w:rsidR="00BF274A" w:rsidRPr="00BF274A" w:rsidTr="00BF274A">
        <w:tc>
          <w:tcPr>
            <w:tcW w:w="14579"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 xml:space="preserve">1. Задача комплекса процессных мероприятий «Обеспечено повышение уровня доступности приоритетных </w:t>
            </w:r>
          </w:p>
          <w:p w:rsidR="00BF274A" w:rsidRPr="00BF274A" w:rsidRDefault="00BF274A" w:rsidP="00BF274A">
            <w:pPr>
              <w:widowControl w:val="0"/>
              <w:jc w:val="center"/>
              <w:outlineLvl w:val="2"/>
              <w:rPr>
                <w:color w:val="000000"/>
                <w:szCs w:val="20"/>
              </w:rPr>
            </w:pPr>
            <w:r w:rsidRPr="00BF274A">
              <w:rPr>
                <w:color w:val="000000"/>
                <w:szCs w:val="20"/>
              </w:rPr>
              <w:t>объектов и услуг в приоритетных сферах жизнедеятельности инвалидов и других маломобильных групп населения»</w:t>
            </w:r>
          </w:p>
        </w:tc>
      </w:tr>
      <w:tr w:rsidR="00BF274A" w:rsidRPr="00BF274A" w:rsidTr="00BF274A">
        <w:tc>
          <w:tcPr>
            <w:tcW w:w="60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Cs w:val="20"/>
              </w:rPr>
            </w:pPr>
            <w:r w:rsidRPr="00BF274A">
              <w:rPr>
                <w:color w:val="000000"/>
                <w:szCs w:val="28"/>
              </w:rPr>
              <w:t xml:space="preserve">Мероприятия по ремонту, реконструкции </w:t>
            </w:r>
            <w:r w:rsidRPr="00BF274A">
              <w:rPr>
                <w:snapToGrid w:val="0"/>
                <w:color w:val="000000"/>
                <w:szCs w:val="28"/>
              </w:rPr>
              <w:t>приоритетных объектов социальной</w:t>
            </w:r>
            <w:r w:rsidRPr="00BF274A">
              <w:rPr>
                <w:color w:val="000000"/>
                <w:szCs w:val="28"/>
              </w:rPr>
              <w:t xml:space="preserve"> </w:t>
            </w:r>
            <w:r w:rsidRPr="00BF274A">
              <w:rPr>
                <w:snapToGrid w:val="0"/>
                <w:color w:val="000000"/>
                <w:szCs w:val="28"/>
              </w:rPr>
              <w:t>инфраструктуры для беспрепятственного доступа и получения услуг инвалидами и другими маломобильными группами населения</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приобретение товаров, работ и услуг</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outlineLvl w:val="2"/>
              <w:rPr>
                <w:color w:val="000000"/>
                <w:szCs w:val="20"/>
              </w:rPr>
            </w:pPr>
            <w:r w:rsidRPr="00BF274A">
              <w:rPr>
                <w:color w:val="000000"/>
                <w:szCs w:val="20"/>
              </w:rPr>
              <w:t>оснащение приоритетных объектов социальной инфраструктуры техническими средствами адаптации для </w:t>
            </w:r>
            <w:proofErr w:type="spellStart"/>
            <w:r w:rsidRPr="00BF274A">
              <w:rPr>
                <w:color w:val="000000"/>
                <w:szCs w:val="20"/>
              </w:rPr>
              <w:t>беспрепят-ственного</w:t>
            </w:r>
            <w:proofErr w:type="spellEnd"/>
            <w:r w:rsidRPr="00BF274A">
              <w:rPr>
                <w:color w:val="000000"/>
                <w:szCs w:val="20"/>
              </w:rPr>
              <w:t xml:space="preserve"> доступа и получения услуг инвалидами и другими </w:t>
            </w:r>
            <w:proofErr w:type="spellStart"/>
            <w:r w:rsidRPr="00BF274A">
              <w:rPr>
                <w:color w:val="000000"/>
                <w:szCs w:val="20"/>
              </w:rPr>
              <w:t>маломобиль-ными</w:t>
            </w:r>
            <w:proofErr w:type="spellEnd"/>
            <w:r w:rsidRPr="00BF274A">
              <w:rPr>
                <w:color w:val="000000"/>
                <w:szCs w:val="20"/>
              </w:rPr>
              <w:t xml:space="preserve"> группами населения</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единиц</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3</w:t>
            </w:r>
          </w:p>
        </w:tc>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2023</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Cs w:val="20"/>
              </w:rPr>
            </w:pPr>
            <w:r w:rsidRPr="00BF274A">
              <w:rPr>
                <w:color w:val="000000"/>
                <w:szCs w:val="20"/>
              </w:rPr>
              <w:t>4</w:t>
            </w:r>
          </w:p>
        </w:tc>
      </w:tr>
    </w:tbl>
    <w:p w:rsidR="00BF274A" w:rsidRPr="00BF274A" w:rsidRDefault="00BF274A" w:rsidP="00BF274A">
      <w:pPr>
        <w:widowControl w:val="0"/>
        <w:ind w:firstLine="709"/>
        <w:jc w:val="both"/>
        <w:rPr>
          <w:color w:val="000000"/>
          <w:sz w:val="28"/>
          <w:szCs w:val="20"/>
        </w:rPr>
      </w:pPr>
    </w:p>
    <w:p w:rsidR="00BF274A" w:rsidRPr="00BF274A" w:rsidRDefault="00BF274A" w:rsidP="00BF274A">
      <w:pPr>
        <w:widowControl w:val="0"/>
        <w:ind w:firstLine="709"/>
        <w:jc w:val="both"/>
        <w:rPr>
          <w:color w:val="000000"/>
          <w:sz w:val="28"/>
          <w:szCs w:val="20"/>
        </w:rPr>
      </w:pPr>
      <w:r w:rsidRPr="00BF274A">
        <w:rPr>
          <w:color w:val="000000"/>
          <w:sz w:val="28"/>
          <w:szCs w:val="20"/>
        </w:rPr>
        <w:t>Примечание.</w:t>
      </w:r>
    </w:p>
    <w:p w:rsidR="00BF274A" w:rsidRPr="00BF274A" w:rsidRDefault="00BF274A" w:rsidP="00BF274A">
      <w:pPr>
        <w:widowControl w:val="0"/>
        <w:ind w:firstLine="709"/>
        <w:jc w:val="both"/>
        <w:rPr>
          <w:color w:val="000000"/>
          <w:sz w:val="28"/>
          <w:szCs w:val="20"/>
        </w:rPr>
      </w:pPr>
      <w:r w:rsidRPr="00BF274A">
        <w:rPr>
          <w:color w:val="000000"/>
          <w:sz w:val="28"/>
          <w:szCs w:val="20"/>
        </w:rPr>
        <w:t>Используемое сокращение:</w:t>
      </w:r>
    </w:p>
    <w:p w:rsidR="00BF274A" w:rsidRPr="00BF274A" w:rsidRDefault="00BF274A" w:rsidP="00BF274A">
      <w:pPr>
        <w:widowControl w:val="0"/>
        <w:ind w:firstLine="709"/>
        <w:jc w:val="both"/>
        <w:rPr>
          <w:color w:val="000000"/>
          <w:sz w:val="28"/>
          <w:szCs w:val="20"/>
        </w:rPr>
      </w:pPr>
      <w:r w:rsidRPr="00BF274A">
        <w:rPr>
          <w:color w:val="000000"/>
          <w:sz w:val="28"/>
          <w:szCs w:val="20"/>
        </w:rPr>
        <w:t>ОКЕИ – общероссийский классификатор единиц измерения.</w:t>
      </w:r>
    </w:p>
    <w:p w:rsidR="00BF274A" w:rsidRPr="00BF274A" w:rsidRDefault="00BF274A" w:rsidP="00BF274A">
      <w:pPr>
        <w:widowControl w:val="0"/>
        <w:jc w:val="center"/>
        <w:rPr>
          <w:color w:val="000000"/>
          <w:sz w:val="28"/>
          <w:szCs w:val="20"/>
        </w:rPr>
      </w:pPr>
    </w:p>
    <w:p w:rsidR="00BF274A" w:rsidRPr="00BF274A" w:rsidRDefault="00BF274A" w:rsidP="00BF274A">
      <w:pPr>
        <w:widowControl w:val="0"/>
        <w:jc w:val="center"/>
        <w:rPr>
          <w:color w:val="000000"/>
          <w:sz w:val="28"/>
          <w:szCs w:val="20"/>
        </w:rPr>
      </w:pPr>
      <w:r w:rsidRPr="00BF274A">
        <w:rPr>
          <w:color w:val="000000"/>
          <w:sz w:val="28"/>
          <w:szCs w:val="20"/>
        </w:rPr>
        <w:t xml:space="preserve">4. Параметры финансового обеспечения комплекса процессных мероприятий </w:t>
      </w:r>
    </w:p>
    <w:p w:rsidR="00BF274A" w:rsidRPr="00BF274A" w:rsidRDefault="00BF274A" w:rsidP="00BF274A">
      <w:pPr>
        <w:widowControl w:val="0"/>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8"/>
        <w:gridCol w:w="5120"/>
        <w:gridCol w:w="3496"/>
        <w:gridCol w:w="1317"/>
        <w:gridCol w:w="1316"/>
        <w:gridCol w:w="1303"/>
        <w:gridCol w:w="1390"/>
      </w:tblGrid>
      <w:tr w:rsidR="00BF274A" w:rsidRPr="00BF274A" w:rsidTr="00BF274A">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Наименование комплекса процессных мероприятий, мероприятия (результата), источник финансового обеспечения</w:t>
            </w:r>
          </w:p>
        </w:tc>
        <w:tc>
          <w:tcPr>
            <w:tcW w:w="34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Код бюджетной классификации расходов</w:t>
            </w:r>
          </w:p>
        </w:tc>
        <w:tc>
          <w:tcPr>
            <w:tcW w:w="532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Объем расходов по годам реализации </w:t>
            </w:r>
          </w:p>
          <w:p w:rsidR="00BF274A" w:rsidRPr="00BF274A" w:rsidRDefault="00BF274A" w:rsidP="00BF274A">
            <w:pPr>
              <w:widowControl w:val="0"/>
              <w:jc w:val="center"/>
              <w:outlineLvl w:val="2"/>
              <w:rPr>
                <w:color w:val="000000"/>
                <w:sz w:val="28"/>
                <w:szCs w:val="20"/>
              </w:rPr>
            </w:pPr>
            <w:r w:rsidRPr="00BF274A">
              <w:rPr>
                <w:color w:val="000000"/>
                <w:sz w:val="28"/>
                <w:szCs w:val="20"/>
              </w:rPr>
              <w:t>(тыс. рублей)</w:t>
            </w:r>
          </w:p>
        </w:tc>
      </w:tr>
      <w:tr w:rsidR="00BF274A" w:rsidRPr="00BF274A" w:rsidTr="00BF274A">
        <w:tc>
          <w:tcPr>
            <w:tcW w:w="63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512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34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2025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2026</w:t>
            </w:r>
          </w:p>
        </w:tc>
        <w:tc>
          <w:tcPr>
            <w:tcW w:w="13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2027</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всего</w:t>
            </w:r>
          </w:p>
        </w:tc>
      </w:tr>
    </w:tbl>
    <w:p w:rsidR="00BF274A" w:rsidRPr="00BF274A" w:rsidRDefault="00BF274A" w:rsidP="00BF274A">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8"/>
        <w:gridCol w:w="5120"/>
        <w:gridCol w:w="3496"/>
        <w:gridCol w:w="1317"/>
        <w:gridCol w:w="1316"/>
        <w:gridCol w:w="1303"/>
        <w:gridCol w:w="1390"/>
      </w:tblGrid>
      <w:tr w:rsidR="00BF274A" w:rsidRPr="00BF274A" w:rsidTr="00BF274A">
        <w:trPr>
          <w:tblHeader/>
        </w:trPr>
        <w:tc>
          <w:tcPr>
            <w:tcW w:w="6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w:t>
            </w:r>
          </w:p>
        </w:tc>
        <w:tc>
          <w:tcPr>
            <w:tcW w:w="3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3</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6</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7</w:t>
            </w:r>
          </w:p>
        </w:tc>
      </w:tr>
      <w:tr w:rsidR="00BF274A" w:rsidRPr="00BF274A" w:rsidTr="00BF274A">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Комплекс процессных мероприятий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(всего), в том числе:</w:t>
            </w:r>
          </w:p>
        </w:tc>
        <w:tc>
          <w:tcPr>
            <w:tcW w:w="34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Х</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r w:rsidR="00BF274A" w:rsidRPr="00BF274A" w:rsidTr="00BF274A">
        <w:tc>
          <w:tcPr>
            <w:tcW w:w="63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бюджет поселения (всего)</w:t>
            </w:r>
          </w:p>
        </w:tc>
        <w:tc>
          <w:tcPr>
            <w:tcW w:w="34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r w:rsidR="00BF274A" w:rsidRPr="00BF274A" w:rsidTr="00BF274A">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Мероприятие (результат) «</w:t>
            </w:r>
            <w:r w:rsidRPr="00BF274A">
              <w:rPr>
                <w:color w:val="000000"/>
                <w:sz w:val="28"/>
                <w:szCs w:val="28"/>
              </w:rPr>
              <w:t xml:space="preserve">Мероприятия по ремонту, реконструкции </w:t>
            </w:r>
            <w:r w:rsidRPr="00BF274A">
              <w:rPr>
                <w:snapToGrid w:val="0"/>
                <w:color w:val="000000"/>
                <w:sz w:val="28"/>
                <w:szCs w:val="28"/>
              </w:rPr>
              <w:t>приоритетных объектов социальной</w:t>
            </w:r>
            <w:r w:rsidRPr="00BF274A">
              <w:rPr>
                <w:color w:val="000000"/>
                <w:sz w:val="28"/>
                <w:szCs w:val="28"/>
              </w:rPr>
              <w:t xml:space="preserve"> </w:t>
            </w:r>
            <w:r w:rsidRPr="00BF274A">
              <w:rPr>
                <w:snapToGrid w:val="0"/>
                <w:color w:val="000000"/>
                <w:sz w:val="28"/>
                <w:szCs w:val="28"/>
              </w:rPr>
              <w:t>инфраструктуры для беспрепятственного доступа и получения услуг инвалидами и другими маломобильными группами населения</w:t>
            </w:r>
            <w:r w:rsidRPr="00BF274A">
              <w:rPr>
                <w:color w:val="000000"/>
                <w:sz w:val="28"/>
                <w:szCs w:val="20"/>
              </w:rPr>
              <w:t xml:space="preserve">» (всего), </w:t>
            </w:r>
            <w:r w:rsidRPr="00BF274A">
              <w:rPr>
                <w:color w:val="000000"/>
                <w:sz w:val="20"/>
                <w:szCs w:val="20"/>
              </w:rPr>
              <w:br/>
            </w:r>
            <w:r w:rsidRPr="00BF274A">
              <w:rPr>
                <w:color w:val="000000"/>
                <w:sz w:val="28"/>
                <w:szCs w:val="20"/>
              </w:rPr>
              <w:t>в том числе:</w:t>
            </w:r>
          </w:p>
        </w:tc>
        <w:tc>
          <w:tcPr>
            <w:tcW w:w="3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Х</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r w:rsidR="00BF274A" w:rsidRPr="00BF274A" w:rsidTr="00BF274A">
        <w:tc>
          <w:tcPr>
            <w:tcW w:w="63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color w:val="000000"/>
                <w:sz w:val="28"/>
                <w:szCs w:val="20"/>
              </w:rPr>
            </w:pPr>
            <w:r w:rsidRPr="00BF274A">
              <w:rPr>
                <w:color w:val="000000"/>
                <w:sz w:val="28"/>
                <w:szCs w:val="20"/>
              </w:rPr>
              <w:t>бюджет поселения (всего)</w:t>
            </w:r>
          </w:p>
        </w:tc>
        <w:tc>
          <w:tcPr>
            <w:tcW w:w="3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Х</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r w:rsidR="00BF274A" w:rsidRPr="00BF274A" w:rsidTr="00BF274A">
        <w:tc>
          <w:tcPr>
            <w:tcW w:w="63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rPr>
                <w:color w:val="000000"/>
                <w:sz w:val="20"/>
                <w:szCs w:val="20"/>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outlineLvl w:val="2"/>
              <w:rPr>
                <w:i/>
                <w:color w:val="000000"/>
                <w:sz w:val="28"/>
                <w:szCs w:val="20"/>
              </w:rPr>
            </w:pPr>
          </w:p>
        </w:tc>
        <w:tc>
          <w:tcPr>
            <w:tcW w:w="34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951 0113 01 4 01 20020 244</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0,0</w:t>
            </w:r>
          </w:p>
        </w:tc>
      </w:tr>
    </w:tbl>
    <w:p w:rsidR="00BF274A" w:rsidRPr="00BF274A" w:rsidRDefault="00BF274A" w:rsidP="00BF274A">
      <w:pPr>
        <w:widowControl w:val="0"/>
        <w:ind w:firstLine="709"/>
        <w:jc w:val="both"/>
        <w:rPr>
          <w:color w:val="000000"/>
          <w:sz w:val="20"/>
          <w:szCs w:val="20"/>
        </w:rPr>
      </w:pPr>
    </w:p>
    <w:p w:rsidR="00BF274A" w:rsidRPr="00BF274A" w:rsidRDefault="00BF274A" w:rsidP="00BF274A">
      <w:pPr>
        <w:widowControl w:val="0"/>
        <w:ind w:firstLine="709"/>
        <w:jc w:val="both"/>
        <w:rPr>
          <w:color w:val="000000"/>
          <w:sz w:val="28"/>
          <w:szCs w:val="20"/>
        </w:rPr>
      </w:pPr>
      <w:r w:rsidRPr="00BF274A">
        <w:rPr>
          <w:color w:val="000000"/>
          <w:sz w:val="28"/>
          <w:szCs w:val="20"/>
        </w:rPr>
        <w:t>Примечания:</w:t>
      </w:r>
    </w:p>
    <w:p w:rsidR="00BF274A" w:rsidRPr="00BF274A" w:rsidRDefault="00BF274A" w:rsidP="00BF274A">
      <w:pPr>
        <w:widowControl w:val="0"/>
        <w:ind w:firstLine="709"/>
        <w:jc w:val="both"/>
        <w:rPr>
          <w:color w:val="000000"/>
          <w:sz w:val="28"/>
          <w:szCs w:val="20"/>
        </w:rPr>
      </w:pPr>
      <w:r w:rsidRPr="00BF274A">
        <w:rPr>
          <w:color w:val="000000"/>
          <w:sz w:val="28"/>
          <w:szCs w:val="20"/>
        </w:rPr>
        <w:t>Используемые сокращения:</w:t>
      </w:r>
    </w:p>
    <w:p w:rsidR="00BF274A" w:rsidRPr="00BF274A" w:rsidRDefault="00BF274A" w:rsidP="00BF274A">
      <w:pPr>
        <w:widowControl w:val="0"/>
        <w:ind w:firstLine="709"/>
        <w:jc w:val="both"/>
        <w:rPr>
          <w:color w:val="000000"/>
          <w:sz w:val="28"/>
          <w:szCs w:val="20"/>
        </w:rPr>
      </w:pPr>
      <w:r w:rsidRPr="00BF274A">
        <w:rPr>
          <w:color w:val="000000"/>
          <w:sz w:val="28"/>
          <w:szCs w:val="20"/>
        </w:rPr>
        <w:t>1. тыс. рублей – тысяч рублей.</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2. Х – данные ячейки не заполняются.</w:t>
      </w:r>
    </w:p>
    <w:p w:rsidR="00BF274A" w:rsidRPr="00BF274A" w:rsidRDefault="00BF274A" w:rsidP="00BF274A">
      <w:pPr>
        <w:widowControl w:val="0"/>
        <w:ind w:firstLine="709"/>
        <w:jc w:val="both"/>
        <w:outlineLvl w:val="2"/>
        <w:rPr>
          <w:color w:val="000000"/>
          <w:sz w:val="28"/>
          <w:szCs w:val="20"/>
        </w:rPr>
      </w:pPr>
    </w:p>
    <w:p w:rsidR="00BF274A" w:rsidRPr="00BF274A" w:rsidRDefault="00BF274A" w:rsidP="00BF274A">
      <w:pPr>
        <w:widowControl w:val="0"/>
        <w:ind w:firstLine="709"/>
        <w:jc w:val="both"/>
        <w:outlineLvl w:val="2"/>
        <w:rPr>
          <w:color w:val="000000"/>
          <w:sz w:val="28"/>
          <w:szCs w:val="20"/>
        </w:rPr>
      </w:pPr>
    </w:p>
    <w:p w:rsidR="00BF274A" w:rsidRPr="00BF274A" w:rsidRDefault="00BF274A" w:rsidP="00BF274A">
      <w:pPr>
        <w:widowControl w:val="0"/>
        <w:jc w:val="center"/>
        <w:outlineLvl w:val="2"/>
        <w:rPr>
          <w:color w:val="000000"/>
          <w:sz w:val="28"/>
          <w:szCs w:val="20"/>
        </w:rPr>
      </w:pPr>
      <w:r w:rsidRPr="00BF274A">
        <w:rPr>
          <w:color w:val="000000"/>
          <w:sz w:val="28"/>
          <w:szCs w:val="20"/>
        </w:rPr>
        <w:t>5. План реализации комплекса процессных мероприятий на 2025 – 2027 годы</w:t>
      </w:r>
    </w:p>
    <w:p w:rsidR="00BF274A" w:rsidRPr="00BF274A" w:rsidRDefault="00BF274A" w:rsidP="00BF274A">
      <w:pPr>
        <w:widowControl w:val="0"/>
        <w:jc w:val="center"/>
        <w:outlineLvl w:val="2"/>
        <w:rPr>
          <w:color w:val="000000"/>
          <w:sz w:val="28"/>
          <w:szCs w:val="20"/>
        </w:rPr>
      </w:pPr>
    </w:p>
    <w:tbl>
      <w:tblPr>
        <w:tblW w:w="0" w:type="auto"/>
        <w:tblLayout w:type="fixed"/>
        <w:tblLook w:val="04A0" w:firstRow="1" w:lastRow="0" w:firstColumn="1" w:lastColumn="0" w:noHBand="0" w:noVBand="1"/>
      </w:tblPr>
      <w:tblGrid>
        <w:gridCol w:w="704"/>
        <w:gridCol w:w="4126"/>
        <w:gridCol w:w="1560"/>
        <w:gridCol w:w="3647"/>
        <w:gridCol w:w="2203"/>
        <w:gridCol w:w="2341"/>
      </w:tblGrid>
      <w:tr w:rsidR="00BF274A" w:rsidRPr="00BF274A" w:rsidTr="00BF274A">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 </w:t>
            </w:r>
            <w:r w:rsidRPr="00BF274A">
              <w:rPr>
                <w:color w:val="000000"/>
                <w:szCs w:val="20"/>
              </w:rPr>
              <w:br/>
              <w:t>п/п</w:t>
            </w:r>
          </w:p>
        </w:tc>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Дата наступления контрольной точки</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Ответственный исполнитель </w:t>
            </w:r>
          </w:p>
          <w:p w:rsidR="00BF274A" w:rsidRPr="00BF274A" w:rsidRDefault="00BF274A" w:rsidP="00BF274A">
            <w:pPr>
              <w:widowControl w:val="0"/>
              <w:tabs>
                <w:tab w:val="left" w:pos="11057"/>
              </w:tabs>
              <w:jc w:val="center"/>
              <w:rPr>
                <w:color w:val="000000"/>
                <w:szCs w:val="20"/>
              </w:rPr>
            </w:pPr>
            <w:r w:rsidRPr="00BF274A">
              <w:rPr>
                <w:color w:val="000000"/>
                <w:szCs w:val="20"/>
              </w:rPr>
              <w:t xml:space="preserve">(наименование исполнительного органа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иного государственного органа, организации, Ф.И.О., должность)</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Вид подтверждающего документа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Информационная система </w:t>
            </w:r>
          </w:p>
          <w:p w:rsidR="00BF274A" w:rsidRPr="00BF274A" w:rsidRDefault="00BF274A" w:rsidP="00BF274A">
            <w:pPr>
              <w:widowControl w:val="0"/>
              <w:tabs>
                <w:tab w:val="left" w:pos="11057"/>
              </w:tabs>
              <w:jc w:val="center"/>
              <w:rPr>
                <w:color w:val="000000"/>
                <w:szCs w:val="20"/>
              </w:rPr>
            </w:pPr>
            <w:r w:rsidRPr="00BF274A">
              <w:rPr>
                <w:color w:val="000000"/>
                <w:szCs w:val="20"/>
              </w:rPr>
              <w:t>(источник данных)</w:t>
            </w:r>
          </w:p>
        </w:tc>
      </w:tr>
    </w:tbl>
    <w:p w:rsidR="00BF274A" w:rsidRPr="00BF274A" w:rsidRDefault="00BF274A" w:rsidP="00BF274A">
      <w:pPr>
        <w:rPr>
          <w:color w:val="000000"/>
          <w:sz w:val="2"/>
          <w:szCs w:val="20"/>
        </w:rPr>
      </w:pPr>
    </w:p>
    <w:tbl>
      <w:tblPr>
        <w:tblW w:w="0" w:type="auto"/>
        <w:tblLayout w:type="fixed"/>
        <w:tblLook w:val="04A0" w:firstRow="1" w:lastRow="0" w:firstColumn="1" w:lastColumn="0" w:noHBand="0" w:noVBand="1"/>
      </w:tblPr>
      <w:tblGrid>
        <w:gridCol w:w="705"/>
        <w:gridCol w:w="4119"/>
        <w:gridCol w:w="1381"/>
        <w:gridCol w:w="169"/>
        <w:gridCol w:w="3647"/>
        <w:gridCol w:w="2213"/>
        <w:gridCol w:w="2347"/>
      </w:tblGrid>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1</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3</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5</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6</w:t>
            </w:r>
          </w:p>
        </w:tc>
      </w:tr>
      <w:tr w:rsidR="00BF274A" w:rsidRPr="00BF274A" w:rsidTr="00BF274A">
        <w:tc>
          <w:tcPr>
            <w:tcW w:w="1458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1. Задача комплекса процессных мероприятий «Обеспечено повышение уровня доступности приоритетных </w:t>
            </w:r>
          </w:p>
          <w:p w:rsidR="00BF274A" w:rsidRPr="00BF274A" w:rsidRDefault="00BF274A" w:rsidP="00BF274A">
            <w:pPr>
              <w:widowControl w:val="0"/>
              <w:tabs>
                <w:tab w:val="left" w:pos="11057"/>
              </w:tabs>
              <w:jc w:val="center"/>
              <w:rPr>
                <w:color w:val="000000"/>
                <w:szCs w:val="20"/>
              </w:rPr>
            </w:pPr>
            <w:r w:rsidRPr="00BF274A">
              <w:rPr>
                <w:color w:val="000000"/>
                <w:szCs w:val="20"/>
              </w:rPr>
              <w:t>объектов и услуг в приоритетных сферах жизнедеятельности инвалидов и других маломобильных групп населения»</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1.1.</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rPr>
                <w:color w:val="000000"/>
                <w:szCs w:val="20"/>
              </w:rPr>
            </w:pPr>
            <w:r w:rsidRPr="00BF274A">
              <w:rPr>
                <w:color w:val="000000"/>
                <w:szCs w:val="20"/>
              </w:rPr>
              <w:t>Мероприятие (результат) 1.1. «</w:t>
            </w:r>
            <w:r w:rsidRPr="00BF274A">
              <w:rPr>
                <w:color w:val="000000"/>
                <w:szCs w:val="28"/>
              </w:rPr>
              <w:t xml:space="preserve">Мероприятия по ремонту, реконструкции </w:t>
            </w:r>
            <w:r w:rsidRPr="00BF274A">
              <w:rPr>
                <w:snapToGrid w:val="0"/>
                <w:color w:val="000000"/>
                <w:szCs w:val="28"/>
              </w:rPr>
              <w:t>приоритетных объектов социальной</w:t>
            </w:r>
            <w:r w:rsidRPr="00BF274A">
              <w:rPr>
                <w:color w:val="000000"/>
                <w:szCs w:val="28"/>
              </w:rPr>
              <w:t xml:space="preserve"> </w:t>
            </w:r>
            <w:r w:rsidRPr="00BF274A">
              <w:rPr>
                <w:snapToGrid w:val="0"/>
                <w:color w:val="000000"/>
                <w:szCs w:val="28"/>
              </w:rPr>
              <w:t>инфраструктуры для беспрепятственного доступа и получения услуг инвалидами и другими маломобильными группами населения</w:t>
            </w:r>
            <w:r w:rsidRPr="00BF274A">
              <w:rPr>
                <w:color w:val="000000"/>
                <w:szCs w:val="20"/>
              </w:rPr>
              <w:t>»</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Х</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rPr>
                <w:color w:val="00000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52" w:lineRule="auto"/>
              <w:jc w:val="center"/>
              <w:rPr>
                <w:color w:val="000000"/>
                <w:szCs w:val="20"/>
              </w:rPr>
            </w:pPr>
            <w:r w:rsidRPr="00BF274A">
              <w:rPr>
                <w:color w:val="000000"/>
                <w:szCs w:val="20"/>
              </w:rPr>
              <w:t>1.2.</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52" w:lineRule="auto"/>
              <w:rPr>
                <w:color w:val="000000"/>
                <w:szCs w:val="20"/>
              </w:rPr>
            </w:pPr>
            <w:r w:rsidRPr="00BF274A">
              <w:rPr>
                <w:color w:val="000000"/>
                <w:szCs w:val="20"/>
              </w:rPr>
              <w:t xml:space="preserve">Контрольная точка 1.1.1. </w:t>
            </w:r>
          </w:p>
          <w:p w:rsidR="00BF274A" w:rsidRPr="00BF274A" w:rsidRDefault="00BF274A" w:rsidP="00BF274A">
            <w:pPr>
              <w:widowControl w:val="0"/>
              <w:tabs>
                <w:tab w:val="left" w:pos="11057"/>
              </w:tabs>
              <w:spacing w:line="252" w:lineRule="auto"/>
              <w:rPr>
                <w:color w:val="000000"/>
                <w:szCs w:val="20"/>
              </w:rPr>
            </w:pPr>
            <w:r w:rsidRPr="00BF274A">
              <w:rPr>
                <w:color w:val="000000"/>
                <w:szCs w:val="20"/>
              </w:rPr>
              <w:t>«Закупка включена в план закупок»</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52" w:lineRule="auto"/>
              <w:jc w:val="center"/>
              <w:rPr>
                <w:color w:val="000000"/>
                <w:szCs w:val="20"/>
              </w:rPr>
            </w:pPr>
            <w:r w:rsidRPr="00BF274A">
              <w:rPr>
                <w:color w:val="000000"/>
                <w:szCs w:val="20"/>
              </w:rPr>
              <w:t>1 февраля 2025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spacing w:line="252"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xml:space="preserve">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52" w:lineRule="auto"/>
              <w:jc w:val="center"/>
              <w:rPr>
                <w:color w:val="000000"/>
                <w:szCs w:val="20"/>
              </w:rPr>
            </w:pPr>
            <w:r w:rsidRPr="00BF274A">
              <w:rPr>
                <w:color w:val="000000"/>
                <w:szCs w:val="20"/>
              </w:rPr>
              <w:t>план закупок</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52"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jc w:val="center"/>
              <w:rPr>
                <w:color w:val="000000"/>
                <w:szCs w:val="20"/>
              </w:rPr>
            </w:pPr>
            <w:r w:rsidRPr="00BF274A">
              <w:rPr>
                <w:color w:val="000000"/>
                <w:szCs w:val="20"/>
              </w:rPr>
              <w:t>1.3.</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spacing w:line="252" w:lineRule="auto"/>
              <w:rPr>
                <w:color w:val="000000"/>
                <w:szCs w:val="20"/>
              </w:rPr>
            </w:pPr>
            <w:r w:rsidRPr="00BF274A">
              <w:rPr>
                <w:color w:val="000000"/>
                <w:szCs w:val="20"/>
              </w:rPr>
              <w:t>Контрольная точка 1.1.2.</w:t>
            </w:r>
          </w:p>
          <w:p w:rsidR="00BF274A" w:rsidRPr="00BF274A" w:rsidRDefault="00BF274A" w:rsidP="00BF274A">
            <w:pPr>
              <w:spacing w:line="252" w:lineRule="auto"/>
              <w:rPr>
                <w:color w:val="000000"/>
                <w:szCs w:val="20"/>
              </w:rPr>
            </w:pPr>
            <w:r w:rsidRPr="00BF274A">
              <w:rPr>
                <w:color w:val="000000"/>
                <w:szCs w:val="20"/>
              </w:rPr>
              <w:t>Сформирована и утверждена потребность (техническое задание, спецификация)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52" w:lineRule="auto"/>
              <w:jc w:val="center"/>
              <w:rPr>
                <w:color w:val="000000"/>
                <w:szCs w:val="20"/>
              </w:rPr>
            </w:pPr>
            <w:r w:rsidRPr="00BF274A">
              <w:rPr>
                <w:color w:val="000000"/>
                <w:szCs w:val="20"/>
              </w:rPr>
              <w:t>1 марта</w:t>
            </w:r>
          </w:p>
          <w:p w:rsidR="00BF274A" w:rsidRPr="00BF274A" w:rsidRDefault="00BF274A" w:rsidP="00BF274A">
            <w:pPr>
              <w:widowControl w:val="0"/>
              <w:tabs>
                <w:tab w:val="left" w:pos="11057"/>
              </w:tabs>
              <w:spacing w:line="252" w:lineRule="auto"/>
              <w:jc w:val="center"/>
              <w:rPr>
                <w:color w:val="000000"/>
                <w:szCs w:val="20"/>
              </w:rPr>
            </w:pPr>
            <w:r w:rsidRPr="00BF274A">
              <w:rPr>
                <w:color w:val="000000"/>
                <w:szCs w:val="20"/>
              </w:rPr>
              <w:t>2025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52"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xml:space="preserve"> области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52"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52" w:lineRule="auto"/>
              <w:jc w:val="center"/>
              <w:rPr>
                <w:color w:val="000000"/>
                <w:szCs w:val="20"/>
              </w:rPr>
            </w:pPr>
            <w:r w:rsidRPr="00BF274A">
              <w:rPr>
                <w:color w:val="000000"/>
                <w:szCs w:val="20"/>
              </w:rPr>
              <w:t>информационная система отсутствует</w:t>
            </w:r>
          </w:p>
        </w:tc>
      </w:tr>
      <w:tr w:rsidR="00BF274A" w:rsidRPr="00BF274A" w:rsidTr="00BF274A">
        <w:trPr>
          <w:trHeight w:val="1290"/>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1.9.</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spacing w:line="216" w:lineRule="auto"/>
              <w:rPr>
                <w:color w:val="000000"/>
                <w:szCs w:val="20"/>
              </w:rPr>
            </w:pPr>
            <w:r w:rsidRPr="00BF274A">
              <w:rPr>
                <w:color w:val="000000"/>
                <w:szCs w:val="20"/>
              </w:rPr>
              <w:t>Контрольная точка 1.1.3.</w:t>
            </w:r>
          </w:p>
          <w:p w:rsidR="00BF274A" w:rsidRPr="00BF274A" w:rsidRDefault="00BF274A" w:rsidP="00BF274A">
            <w:pPr>
              <w:spacing w:line="216" w:lineRule="auto"/>
              <w:rPr>
                <w:color w:val="000000"/>
                <w:szCs w:val="20"/>
              </w:rPr>
            </w:pPr>
            <w:r w:rsidRPr="00BF274A">
              <w:rPr>
                <w:color w:val="000000"/>
                <w:szCs w:val="20"/>
              </w:rPr>
              <w:t>«Заключен договор на закупку товаров, работ, услуг»</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 июня</w:t>
            </w:r>
          </w:p>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2025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xml:space="preserve">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rPr>
          <w:trHeight w:val="1590"/>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lastRenderedPageBreak/>
              <w:t>1.10.</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1.1.4.</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 xml:space="preserve">«Произведена приемка поставленных товаров, выполненных работ, </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оказанных услуг»</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30 ноября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2025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spacing w:line="216"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xml:space="preserve">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документ, подтверждающий факт поставки товаров, работ, услуг</w:t>
            </w:r>
          </w:p>
          <w:p w:rsidR="00BF274A" w:rsidRPr="00BF274A" w:rsidRDefault="00BF274A" w:rsidP="00BF274A">
            <w:pPr>
              <w:tabs>
                <w:tab w:val="left" w:pos="11057"/>
              </w:tabs>
              <w:spacing w:line="216" w:lineRule="auto"/>
              <w:jc w:val="center"/>
              <w:rPr>
                <w:color w:val="000000"/>
                <w:szCs w:val="20"/>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rPr>
          <w:trHeight w:val="1305"/>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1.12.</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spacing w:line="216" w:lineRule="auto"/>
              <w:jc w:val="both"/>
              <w:rPr>
                <w:color w:val="000000"/>
                <w:szCs w:val="20"/>
              </w:rPr>
            </w:pPr>
            <w:r w:rsidRPr="00BF274A">
              <w:rPr>
                <w:color w:val="000000"/>
                <w:szCs w:val="20"/>
              </w:rPr>
              <w:t>Контрольная точка 1.1.5.</w:t>
            </w:r>
          </w:p>
          <w:p w:rsidR="00BF274A" w:rsidRPr="00BF274A" w:rsidRDefault="00BF274A" w:rsidP="00BF274A">
            <w:pPr>
              <w:spacing w:line="216" w:lineRule="auto"/>
              <w:jc w:val="both"/>
              <w:rPr>
                <w:color w:val="000000"/>
                <w:szCs w:val="20"/>
              </w:rPr>
            </w:pPr>
            <w:r w:rsidRPr="00BF274A">
              <w:rPr>
                <w:color w:val="000000"/>
                <w:szCs w:val="20"/>
              </w:rPr>
              <w:t>«Приобретенные товары</w:t>
            </w:r>
          </w:p>
          <w:p w:rsidR="00BF274A" w:rsidRPr="00BF274A" w:rsidRDefault="00BF274A" w:rsidP="00BF274A">
            <w:pPr>
              <w:spacing w:line="216" w:lineRule="auto"/>
              <w:jc w:val="both"/>
              <w:rPr>
                <w:color w:val="000000"/>
                <w:szCs w:val="20"/>
              </w:rPr>
            </w:pPr>
            <w:r w:rsidRPr="00BF274A">
              <w:rPr>
                <w:color w:val="000000"/>
                <w:szCs w:val="20"/>
              </w:rPr>
              <w:t>постав лены на баланс»</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20 декабря</w:t>
            </w:r>
          </w:p>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2025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xml:space="preserve">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отчет о ходе исполнения, документы приемки</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rPr>
          <w:trHeight w:val="1305"/>
        </w:trPr>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1.13.</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spacing w:line="216" w:lineRule="auto"/>
              <w:jc w:val="both"/>
              <w:rPr>
                <w:color w:val="000000"/>
                <w:szCs w:val="20"/>
              </w:rPr>
            </w:pPr>
            <w:r w:rsidRPr="00BF274A">
              <w:rPr>
                <w:color w:val="000000"/>
                <w:szCs w:val="20"/>
              </w:rPr>
              <w:t>Контрольная точка 1.1.6.</w:t>
            </w:r>
          </w:p>
          <w:p w:rsidR="00BF274A" w:rsidRPr="00BF274A" w:rsidRDefault="00BF274A" w:rsidP="00BF274A">
            <w:pPr>
              <w:spacing w:line="216" w:lineRule="auto"/>
              <w:jc w:val="both"/>
              <w:rPr>
                <w:color w:val="000000"/>
                <w:szCs w:val="20"/>
              </w:rPr>
            </w:pPr>
            <w:r w:rsidRPr="00BF274A">
              <w:rPr>
                <w:color w:val="000000"/>
                <w:szCs w:val="20"/>
              </w:rPr>
              <w:t>«Обязательства приняты»</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24 декабря</w:t>
            </w:r>
          </w:p>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2025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xml:space="preserve">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1.14.</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1.1.7.</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«Произведена оплата товаров, выполненных работ, оказанных услуг по государственному (муниципальному) контракту»</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29 декабря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2025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xml:space="preserve">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документ, подтверждающий факт оплаты</w:t>
            </w:r>
          </w:p>
          <w:p w:rsidR="00BF274A" w:rsidRPr="00BF274A" w:rsidRDefault="00BF274A" w:rsidP="00BF274A">
            <w:pPr>
              <w:tabs>
                <w:tab w:val="left" w:pos="11057"/>
              </w:tabs>
              <w:spacing w:line="216" w:lineRule="auto"/>
              <w:jc w:val="center"/>
              <w:rPr>
                <w:color w:val="000000"/>
                <w:szCs w:val="20"/>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1.15.</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 xml:space="preserve">Контрольная точка 1.1.8. </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«Закупка включена в план закупок»</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1 февраля 2026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план закупок</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1.16.</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1.1.9.</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Сформирована и утверждена потребность (техническое задание, спецификация)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1 марта</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2026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 xml:space="preserve">Администрации Кутейниковского сельского поселения области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1.17.</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1.1.10.</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«Заключен договор на закупку товаров, работ, услуг»</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1 июня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2026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1.18.</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1.1.11.</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 xml:space="preserve">«Произведена приемка поставленных товаров, выполненных работ, </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оказанных услуг»</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30 ноября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2026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документ, подтверждающий факт поставки товаров, работ, услуг</w:t>
            </w:r>
          </w:p>
          <w:p w:rsidR="00BF274A" w:rsidRPr="00BF274A" w:rsidRDefault="00BF274A" w:rsidP="00BF274A">
            <w:pPr>
              <w:tabs>
                <w:tab w:val="left" w:pos="11057"/>
              </w:tabs>
              <w:spacing w:line="216" w:lineRule="auto"/>
              <w:jc w:val="center"/>
              <w:rPr>
                <w:color w:val="000000"/>
                <w:szCs w:val="20"/>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lastRenderedPageBreak/>
              <w:t>1.19.</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1.1.12.</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«Приобретенные товары</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постав лены на баланс»</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20 декабря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2026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 документы приемки</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1.20.</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1.1.13.</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«Обязательства приняты»</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24 декабря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2026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1.21.</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1.1.14.</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«Произведена оплата товаров, выполненных работ, оказанных услуг по государственному (муниципальному) контракту»</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29 декабря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2026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документ, подтверждающий факт оплаты</w:t>
            </w:r>
          </w:p>
          <w:p w:rsidR="00BF274A" w:rsidRPr="00BF274A" w:rsidRDefault="00BF274A" w:rsidP="00BF274A">
            <w:pPr>
              <w:tabs>
                <w:tab w:val="left" w:pos="11057"/>
              </w:tabs>
              <w:spacing w:line="216" w:lineRule="auto"/>
              <w:jc w:val="center"/>
              <w:rPr>
                <w:color w:val="000000"/>
                <w:szCs w:val="20"/>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1.15.</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 xml:space="preserve">Контрольная точка 1.1.15. </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«Закупка включена в план закупок»</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1 февраля 2027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план закупок</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1.16.</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1.1.16.</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Сформирована и утверждена потребность (техническое задание, спецификация)</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1 марта</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2027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 xml:space="preserve">Администрации Кутейниковского сельского поселения области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1.17.</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1.1.17.</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«Заключен договор на закупку товаров, работ, услуг»</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1 июня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2027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1.18.</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1.1.18.</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 xml:space="preserve">«Произведена приемка поставленных товаров, выполненных работ, </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оказанных услуг»</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30 ноября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2027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документ, подтверждающий факт поставки товаров, работ, услуг</w:t>
            </w:r>
          </w:p>
          <w:p w:rsidR="00BF274A" w:rsidRPr="00BF274A" w:rsidRDefault="00BF274A" w:rsidP="00BF274A">
            <w:pPr>
              <w:tabs>
                <w:tab w:val="left" w:pos="11057"/>
              </w:tabs>
              <w:spacing w:line="216" w:lineRule="auto"/>
              <w:jc w:val="center"/>
              <w:rPr>
                <w:color w:val="000000"/>
                <w:szCs w:val="20"/>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1.19.</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1.1.19.</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«Приобретенные товары</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постав лены на баланс»</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20 декабря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2027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 документы приемки</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1.20.</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1.1.20.</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«Обязательства приняты»</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24 декабря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2027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отчет о ходе исполнения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r w:rsidR="00BF274A" w:rsidRPr="00BF274A" w:rsidTr="00BF274A">
        <w:tc>
          <w:tcPr>
            <w:tcW w:w="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1.21.</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rPr>
                <w:color w:val="000000"/>
                <w:szCs w:val="20"/>
              </w:rPr>
            </w:pPr>
            <w:r w:rsidRPr="00BF274A">
              <w:rPr>
                <w:color w:val="000000"/>
                <w:szCs w:val="20"/>
              </w:rPr>
              <w:t>Контрольная точка 1.1.21.</w:t>
            </w:r>
          </w:p>
          <w:p w:rsidR="00BF274A" w:rsidRPr="00BF274A" w:rsidRDefault="00BF274A" w:rsidP="00BF274A">
            <w:pPr>
              <w:widowControl w:val="0"/>
              <w:tabs>
                <w:tab w:val="left" w:pos="11057"/>
              </w:tabs>
              <w:spacing w:line="216" w:lineRule="auto"/>
              <w:rPr>
                <w:color w:val="000000"/>
                <w:szCs w:val="20"/>
              </w:rPr>
            </w:pPr>
            <w:r w:rsidRPr="00BF274A">
              <w:rPr>
                <w:color w:val="000000"/>
                <w:szCs w:val="20"/>
              </w:rPr>
              <w:t>«Произведена оплата товаров, выполненных работ, оказанных услуг по государственному (муниципальному) контракту»</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29 декабря</w:t>
            </w:r>
          </w:p>
          <w:p w:rsidR="00BF274A" w:rsidRPr="00BF274A" w:rsidRDefault="00BF274A" w:rsidP="00BF274A">
            <w:pPr>
              <w:tabs>
                <w:tab w:val="left" w:pos="11057"/>
              </w:tabs>
              <w:spacing w:line="216" w:lineRule="auto"/>
              <w:jc w:val="center"/>
              <w:rPr>
                <w:color w:val="000000"/>
                <w:szCs w:val="20"/>
              </w:rPr>
            </w:pPr>
            <w:r w:rsidRPr="00BF274A">
              <w:rPr>
                <w:color w:val="000000"/>
                <w:szCs w:val="20"/>
              </w:rPr>
              <w:t>2027 г.</w:t>
            </w:r>
          </w:p>
        </w:tc>
        <w:tc>
          <w:tcPr>
            <w:tcW w:w="3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Администрации Кутейниковского сельского поселения области</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tabs>
                <w:tab w:val="left" w:pos="11057"/>
              </w:tabs>
              <w:spacing w:line="216" w:lineRule="auto"/>
              <w:jc w:val="center"/>
              <w:rPr>
                <w:color w:val="000000"/>
                <w:szCs w:val="20"/>
              </w:rPr>
            </w:pPr>
            <w:r w:rsidRPr="00BF274A">
              <w:rPr>
                <w:color w:val="000000"/>
                <w:szCs w:val="20"/>
              </w:rPr>
              <w:t>документ, подтверждающий факт оплаты</w:t>
            </w:r>
          </w:p>
          <w:p w:rsidR="00BF274A" w:rsidRPr="00BF274A" w:rsidRDefault="00BF274A" w:rsidP="00BF274A">
            <w:pPr>
              <w:tabs>
                <w:tab w:val="left" w:pos="11057"/>
              </w:tabs>
              <w:spacing w:line="216" w:lineRule="auto"/>
              <w:jc w:val="center"/>
              <w:rPr>
                <w:color w:val="000000"/>
                <w:szCs w:val="20"/>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tabs>
                <w:tab w:val="left" w:pos="11057"/>
              </w:tabs>
              <w:spacing w:line="216" w:lineRule="auto"/>
              <w:jc w:val="center"/>
              <w:rPr>
                <w:color w:val="000000"/>
                <w:szCs w:val="20"/>
              </w:rPr>
            </w:pPr>
            <w:r w:rsidRPr="00BF274A">
              <w:rPr>
                <w:color w:val="000000"/>
                <w:szCs w:val="20"/>
              </w:rPr>
              <w:t>информационная система отсутствует</w:t>
            </w:r>
          </w:p>
        </w:tc>
      </w:tr>
    </w:tbl>
    <w:p w:rsidR="00BF274A" w:rsidRPr="00BF274A" w:rsidRDefault="00BF274A" w:rsidP="00BF274A">
      <w:pPr>
        <w:widowControl w:val="0"/>
        <w:jc w:val="center"/>
        <w:outlineLvl w:val="2"/>
        <w:rPr>
          <w:color w:val="000000"/>
          <w:sz w:val="28"/>
          <w:szCs w:val="20"/>
        </w:rPr>
      </w:pPr>
    </w:p>
    <w:p w:rsidR="00BF274A" w:rsidRPr="00BF274A" w:rsidRDefault="00BF274A" w:rsidP="00BF274A">
      <w:pPr>
        <w:widowControl w:val="0"/>
        <w:jc w:val="center"/>
        <w:outlineLvl w:val="2"/>
        <w:rPr>
          <w:color w:val="000000"/>
          <w:sz w:val="28"/>
          <w:szCs w:val="20"/>
        </w:rPr>
      </w:pPr>
    </w:p>
    <w:p w:rsidR="00BF274A" w:rsidRPr="00BF274A" w:rsidRDefault="00BF274A" w:rsidP="00BF274A">
      <w:pPr>
        <w:widowControl w:val="0"/>
        <w:jc w:val="center"/>
        <w:outlineLvl w:val="2"/>
        <w:rPr>
          <w:color w:val="000000"/>
          <w:sz w:val="28"/>
          <w:szCs w:val="20"/>
        </w:rPr>
      </w:pPr>
      <w:r w:rsidRPr="00BF274A">
        <w:rPr>
          <w:color w:val="000000"/>
          <w:sz w:val="28"/>
          <w:szCs w:val="20"/>
          <w:lang w:val="en-US"/>
        </w:rPr>
        <w:t>I</w:t>
      </w:r>
      <w:r w:rsidRPr="00BF274A">
        <w:rPr>
          <w:color w:val="000000"/>
          <w:sz w:val="28"/>
          <w:szCs w:val="20"/>
        </w:rPr>
        <w:t>V. ПАСПОРТ</w:t>
      </w: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комплекса процессных мероприятий «Социальная интеграция </w:t>
      </w:r>
    </w:p>
    <w:p w:rsidR="00BF274A" w:rsidRPr="00BF274A" w:rsidRDefault="00BF274A" w:rsidP="00BF274A">
      <w:pPr>
        <w:widowControl w:val="0"/>
        <w:jc w:val="center"/>
        <w:outlineLvl w:val="2"/>
        <w:rPr>
          <w:color w:val="000000"/>
          <w:sz w:val="28"/>
          <w:szCs w:val="20"/>
        </w:rPr>
      </w:pPr>
      <w:r w:rsidRPr="00BF274A">
        <w:rPr>
          <w:color w:val="000000"/>
          <w:sz w:val="28"/>
          <w:szCs w:val="20"/>
        </w:rPr>
        <w:t>инвалидов и других маломобильных групп населения в общество»</w:t>
      </w:r>
    </w:p>
    <w:p w:rsidR="00BF274A" w:rsidRPr="00BF274A" w:rsidRDefault="00BF274A" w:rsidP="00BF274A">
      <w:pPr>
        <w:widowControl w:val="0"/>
        <w:jc w:val="center"/>
        <w:outlineLvl w:val="2"/>
        <w:rPr>
          <w:color w:val="000000"/>
          <w:sz w:val="28"/>
          <w:szCs w:val="20"/>
        </w:rPr>
      </w:pP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1. Основные положения </w:t>
      </w:r>
    </w:p>
    <w:p w:rsidR="00BF274A" w:rsidRPr="00BF274A" w:rsidRDefault="00BF274A" w:rsidP="00BF274A">
      <w:pPr>
        <w:widowControl w:val="0"/>
        <w:jc w:val="center"/>
        <w:outlineLvl w:val="2"/>
        <w:rPr>
          <w:color w:val="000000"/>
          <w:sz w:val="28"/>
          <w:szCs w:val="20"/>
        </w:rPr>
      </w:pPr>
    </w:p>
    <w:tbl>
      <w:tblPr>
        <w:tblW w:w="0" w:type="auto"/>
        <w:tblInd w:w="-34" w:type="dxa"/>
        <w:tblLayout w:type="fixed"/>
        <w:tblLook w:val="04A0" w:firstRow="1" w:lastRow="0" w:firstColumn="1" w:lastColumn="0" w:noHBand="0" w:noVBand="1"/>
      </w:tblPr>
      <w:tblGrid>
        <w:gridCol w:w="7647"/>
        <w:gridCol w:w="6968"/>
      </w:tblGrid>
      <w:tr w:rsidR="00BF274A" w:rsidRPr="00BF274A" w:rsidTr="00BF274A">
        <w:tc>
          <w:tcPr>
            <w:tcW w:w="7647" w:type="dxa"/>
            <w:shd w:val="clear" w:color="auto" w:fill="auto"/>
          </w:tcPr>
          <w:p w:rsidR="00BF274A" w:rsidRPr="00BF274A" w:rsidRDefault="00BF274A" w:rsidP="00BF274A">
            <w:pPr>
              <w:contextualSpacing/>
              <w:jc w:val="both"/>
              <w:rPr>
                <w:sz w:val="28"/>
              </w:rPr>
            </w:pPr>
            <w:r w:rsidRPr="00BF274A">
              <w:rPr>
                <w:sz w:val="28"/>
              </w:rPr>
              <w:t xml:space="preserve">1.1. Ответственный за разработку и реализацию комплекса процессных  мероприятий  «Социальная интеграция инвалидов и других маломобильных групп населения </w:t>
            </w:r>
            <w:r w:rsidRPr="00BF274A">
              <w:rPr>
                <w:sz w:val="28"/>
              </w:rPr>
              <w:br/>
              <w:t>в общество» (далее также в настоящем разделе – комплекс процессных мероприятий)</w:t>
            </w:r>
          </w:p>
        </w:tc>
        <w:tc>
          <w:tcPr>
            <w:tcW w:w="6968" w:type="dxa"/>
            <w:shd w:val="clear" w:color="auto" w:fill="auto"/>
          </w:tcPr>
          <w:p w:rsidR="00BF274A" w:rsidRPr="00BF274A" w:rsidRDefault="00BF274A" w:rsidP="00BF274A">
            <w:pPr>
              <w:widowControl w:val="0"/>
              <w:jc w:val="both"/>
              <w:outlineLvl w:val="2"/>
              <w:rPr>
                <w:color w:val="000000"/>
                <w:sz w:val="28"/>
                <w:szCs w:val="20"/>
              </w:rPr>
            </w:pPr>
            <w:r w:rsidRPr="00BF274A">
              <w:rPr>
                <w:color w:val="000000"/>
                <w:sz w:val="28"/>
                <w:szCs w:val="20"/>
              </w:rPr>
              <w:t xml:space="preserve">– Администрации </w:t>
            </w:r>
            <w:r w:rsidRPr="00BF274A">
              <w:rPr>
                <w:rFonts w:eastAsia="Calibri"/>
                <w:color w:val="000000"/>
                <w:sz w:val="28"/>
                <w:szCs w:val="28"/>
              </w:rPr>
              <w:t xml:space="preserve">Кутейниковского </w:t>
            </w:r>
            <w:r w:rsidRPr="00BF274A">
              <w:rPr>
                <w:color w:val="000000"/>
                <w:sz w:val="28"/>
                <w:szCs w:val="28"/>
              </w:rPr>
              <w:t>сельского поселения</w:t>
            </w:r>
          </w:p>
          <w:p w:rsidR="00BF274A" w:rsidRPr="00BF274A" w:rsidRDefault="00BF274A" w:rsidP="00BF274A">
            <w:pPr>
              <w:widowControl w:val="0"/>
              <w:jc w:val="both"/>
              <w:outlineLvl w:val="2"/>
              <w:rPr>
                <w:color w:val="000000"/>
                <w:sz w:val="28"/>
                <w:szCs w:val="20"/>
              </w:rPr>
            </w:pPr>
          </w:p>
        </w:tc>
      </w:tr>
      <w:tr w:rsidR="00BF274A" w:rsidRPr="00BF274A" w:rsidTr="00BF274A">
        <w:tc>
          <w:tcPr>
            <w:tcW w:w="7647" w:type="dxa"/>
            <w:shd w:val="clear" w:color="auto" w:fill="auto"/>
          </w:tcPr>
          <w:p w:rsidR="00BF274A" w:rsidRPr="00BF274A" w:rsidRDefault="00BF274A" w:rsidP="00BF274A">
            <w:pPr>
              <w:widowControl w:val="0"/>
              <w:contextualSpacing/>
              <w:jc w:val="both"/>
              <w:outlineLvl w:val="2"/>
              <w:rPr>
                <w:sz w:val="28"/>
              </w:rPr>
            </w:pPr>
            <w:r w:rsidRPr="00BF274A">
              <w:rPr>
                <w:sz w:val="28"/>
              </w:rPr>
              <w:t xml:space="preserve">1.2. Связь с государственной программой </w:t>
            </w:r>
            <w:r w:rsidRPr="00BF274A">
              <w:rPr>
                <w:rFonts w:eastAsia="Calibri"/>
                <w:sz w:val="28"/>
                <w:szCs w:val="28"/>
              </w:rPr>
              <w:t xml:space="preserve">Кутейниковского </w:t>
            </w:r>
            <w:r w:rsidRPr="00BF274A">
              <w:rPr>
                <w:sz w:val="28"/>
                <w:szCs w:val="28"/>
              </w:rPr>
              <w:t>сельского поселения</w:t>
            </w:r>
          </w:p>
        </w:tc>
        <w:tc>
          <w:tcPr>
            <w:tcW w:w="6968" w:type="dxa"/>
            <w:shd w:val="clear" w:color="auto" w:fill="auto"/>
          </w:tcPr>
          <w:p w:rsidR="00BF274A" w:rsidRPr="00BF274A" w:rsidRDefault="00BF274A" w:rsidP="00BF274A">
            <w:pPr>
              <w:widowControl w:val="0"/>
              <w:jc w:val="both"/>
              <w:outlineLvl w:val="2"/>
              <w:rPr>
                <w:color w:val="000000"/>
                <w:sz w:val="28"/>
                <w:szCs w:val="20"/>
              </w:rPr>
            </w:pPr>
            <w:r w:rsidRPr="00BF274A">
              <w:rPr>
                <w:color w:val="000000"/>
                <w:sz w:val="28"/>
                <w:szCs w:val="20"/>
              </w:rPr>
              <w:t xml:space="preserve">– муниципальная программа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«Доступная среда»</w:t>
            </w:r>
          </w:p>
        </w:tc>
      </w:tr>
    </w:tbl>
    <w:p w:rsidR="00BF274A" w:rsidRPr="00BF274A" w:rsidRDefault="00BF274A" w:rsidP="00BF274A">
      <w:pPr>
        <w:widowControl w:val="0"/>
        <w:jc w:val="center"/>
        <w:outlineLvl w:val="2"/>
        <w:rPr>
          <w:color w:val="000000"/>
          <w:sz w:val="28"/>
          <w:szCs w:val="20"/>
        </w:rPr>
      </w:pPr>
    </w:p>
    <w:p w:rsidR="00BF274A" w:rsidRPr="00BF274A" w:rsidRDefault="00BF274A" w:rsidP="00BF274A">
      <w:pPr>
        <w:widowControl w:val="0"/>
        <w:spacing w:line="216" w:lineRule="auto"/>
        <w:contextualSpacing/>
        <w:jc w:val="center"/>
        <w:outlineLvl w:val="2"/>
        <w:rPr>
          <w:sz w:val="28"/>
        </w:rPr>
      </w:pPr>
      <w:r w:rsidRPr="00BF274A">
        <w:rPr>
          <w:sz w:val="28"/>
        </w:rPr>
        <w:t xml:space="preserve">2. Показатели комплекса процессных мероприятий </w:t>
      </w:r>
    </w:p>
    <w:p w:rsidR="00BF274A" w:rsidRPr="00BF274A" w:rsidRDefault="00BF274A" w:rsidP="00BF274A">
      <w:pPr>
        <w:widowControl w:val="0"/>
        <w:spacing w:line="216" w:lineRule="auto"/>
        <w:contextualSpacing/>
        <w:jc w:val="center"/>
        <w:outlineLvl w:val="2"/>
      </w:pP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125"/>
        <w:gridCol w:w="1282"/>
        <w:gridCol w:w="699"/>
        <w:gridCol w:w="685"/>
        <w:gridCol w:w="685"/>
        <w:gridCol w:w="579"/>
        <w:gridCol w:w="685"/>
        <w:gridCol w:w="786"/>
        <w:gridCol w:w="1541"/>
        <w:gridCol w:w="1135"/>
      </w:tblGrid>
      <w:tr w:rsidR="00BF274A" w:rsidRPr="00BF274A" w:rsidTr="00BF274A">
        <w:trPr>
          <w:trHeight w:val="278"/>
        </w:trPr>
        <w:tc>
          <w:tcPr>
            <w:tcW w:w="58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w:t>
            </w:r>
            <w:r w:rsidRPr="00BF274A">
              <w:rPr>
                <w:color w:val="000000"/>
                <w:szCs w:val="20"/>
              </w:rPr>
              <w:br/>
              <w:t>п/п</w:t>
            </w:r>
          </w:p>
        </w:tc>
        <w:tc>
          <w:tcPr>
            <w:tcW w:w="35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Наименование показателя </w:t>
            </w:r>
          </w:p>
        </w:tc>
        <w:tc>
          <w:tcPr>
            <w:tcW w:w="12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Признак возраста-</w:t>
            </w:r>
            <w:proofErr w:type="spellStart"/>
            <w:r w:rsidRPr="00BF274A">
              <w:rPr>
                <w:color w:val="000000"/>
                <w:szCs w:val="20"/>
              </w:rPr>
              <w:t>ния</w:t>
            </w:r>
            <w:proofErr w:type="spellEnd"/>
            <w:r w:rsidRPr="00BF274A">
              <w:rPr>
                <w:color w:val="000000"/>
                <w:szCs w:val="20"/>
              </w:rPr>
              <w:t>/</w:t>
            </w:r>
            <w:proofErr w:type="spellStart"/>
            <w:r w:rsidRPr="00BF274A">
              <w:rPr>
                <w:color w:val="000000"/>
                <w:spacing w:val="-20"/>
                <w:szCs w:val="20"/>
              </w:rPr>
              <w:t>убы</w:t>
            </w:r>
            <w:r w:rsidRPr="00BF274A">
              <w:rPr>
                <w:color w:val="000000"/>
                <w:szCs w:val="20"/>
              </w:rPr>
              <w:t>ва-ния</w:t>
            </w:r>
            <w:proofErr w:type="spellEnd"/>
          </w:p>
        </w:tc>
        <w:tc>
          <w:tcPr>
            <w:tcW w:w="11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Уровень показа-теля </w:t>
            </w:r>
          </w:p>
        </w:tc>
        <w:tc>
          <w:tcPr>
            <w:tcW w:w="12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Единица измерения (по ОКЕИ)</w:t>
            </w:r>
          </w:p>
        </w:tc>
        <w:tc>
          <w:tcPr>
            <w:tcW w:w="13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Базовое значение показателя </w:t>
            </w:r>
          </w:p>
        </w:tc>
        <w:tc>
          <w:tcPr>
            <w:tcW w:w="2735" w:type="dxa"/>
            <w:gridSpan w:val="4"/>
            <w:tcBorders>
              <w:top w:val="single" w:sz="4" w:space="0" w:color="000000"/>
              <w:left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Значения показателей</w:t>
            </w:r>
          </w:p>
        </w:tc>
        <w:tc>
          <w:tcPr>
            <w:tcW w:w="154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Ответ-</w:t>
            </w:r>
          </w:p>
          <w:p w:rsidR="00BF274A" w:rsidRPr="00BF274A" w:rsidRDefault="00BF274A" w:rsidP="00BF274A">
            <w:pPr>
              <w:widowControl w:val="0"/>
              <w:jc w:val="center"/>
              <w:rPr>
                <w:color w:val="000000"/>
                <w:szCs w:val="20"/>
              </w:rPr>
            </w:pPr>
            <w:proofErr w:type="spellStart"/>
            <w:r w:rsidRPr="00BF274A">
              <w:rPr>
                <w:color w:val="000000"/>
                <w:szCs w:val="20"/>
              </w:rPr>
              <w:t>ственный</w:t>
            </w:r>
            <w:proofErr w:type="spellEnd"/>
            <w:r w:rsidRPr="00BF274A">
              <w:rPr>
                <w:color w:val="000000"/>
                <w:szCs w:val="20"/>
              </w:rPr>
              <w:t xml:space="preserve"> за достижение показателя </w:t>
            </w:r>
          </w:p>
        </w:tc>
        <w:tc>
          <w:tcPr>
            <w:tcW w:w="113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Инфор</w:t>
            </w:r>
            <w:proofErr w:type="spellEnd"/>
            <w:r w:rsidRPr="00BF274A">
              <w:rPr>
                <w:color w:val="000000"/>
                <w:szCs w:val="20"/>
              </w:rPr>
              <w:t>-</w:t>
            </w:r>
          </w:p>
          <w:p w:rsidR="00BF274A" w:rsidRPr="00BF274A" w:rsidRDefault="00BF274A" w:rsidP="00BF274A">
            <w:pPr>
              <w:widowControl w:val="0"/>
              <w:jc w:val="center"/>
              <w:rPr>
                <w:color w:val="000000"/>
                <w:szCs w:val="20"/>
              </w:rPr>
            </w:pPr>
            <w:proofErr w:type="spellStart"/>
            <w:r w:rsidRPr="00BF274A">
              <w:rPr>
                <w:color w:val="000000"/>
                <w:szCs w:val="20"/>
              </w:rPr>
              <w:t>мацион</w:t>
            </w:r>
            <w:proofErr w:type="spellEnd"/>
            <w:r w:rsidRPr="00BF274A">
              <w:rPr>
                <w:color w:val="000000"/>
                <w:szCs w:val="20"/>
              </w:rPr>
              <w:t>-</w:t>
            </w:r>
          </w:p>
          <w:p w:rsidR="00BF274A" w:rsidRPr="00BF274A" w:rsidRDefault="00BF274A" w:rsidP="00BF274A">
            <w:pPr>
              <w:widowControl w:val="0"/>
              <w:jc w:val="center"/>
              <w:rPr>
                <w:color w:val="000000"/>
                <w:szCs w:val="20"/>
              </w:rPr>
            </w:pPr>
            <w:proofErr w:type="spellStart"/>
            <w:r w:rsidRPr="00BF274A">
              <w:rPr>
                <w:color w:val="000000"/>
                <w:szCs w:val="20"/>
              </w:rPr>
              <w:t>ная</w:t>
            </w:r>
            <w:proofErr w:type="spellEnd"/>
            <w:r w:rsidRPr="00BF274A">
              <w:rPr>
                <w:color w:val="000000"/>
                <w:szCs w:val="20"/>
              </w:rPr>
              <w:t xml:space="preserve"> система</w:t>
            </w:r>
          </w:p>
        </w:tc>
      </w:tr>
      <w:tr w:rsidR="00BF274A" w:rsidRPr="00BF274A" w:rsidTr="00BF274A">
        <w:trPr>
          <w:trHeight w:val="647"/>
        </w:trPr>
        <w:tc>
          <w:tcPr>
            <w:tcW w:w="58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35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2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1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2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699"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t>зна</w:t>
            </w:r>
            <w:proofErr w:type="spellEnd"/>
            <w:r w:rsidRPr="00BF274A">
              <w:rPr>
                <w:color w:val="000000"/>
                <w:szCs w:val="20"/>
              </w:rPr>
              <w:t>-че-</w:t>
            </w:r>
            <w:proofErr w:type="spellStart"/>
            <w:r w:rsidRPr="00BF274A">
              <w:rPr>
                <w:color w:val="000000"/>
                <w:szCs w:val="20"/>
              </w:rPr>
              <w:t>ние</w:t>
            </w:r>
            <w:proofErr w:type="spellEnd"/>
          </w:p>
        </w:tc>
        <w:tc>
          <w:tcPr>
            <w:tcW w:w="685" w:type="dxa"/>
            <w:tcBorders>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год</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2025</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r w:rsidRPr="00BF274A">
              <w:rPr>
                <w:color w:val="000000"/>
                <w:spacing w:val="-20"/>
                <w:szCs w:val="20"/>
              </w:rPr>
              <w:t>2026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2027</w:t>
            </w:r>
          </w:p>
        </w:tc>
        <w:tc>
          <w:tcPr>
            <w:tcW w:w="7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pacing w:val="-20"/>
                <w:szCs w:val="20"/>
              </w:rPr>
            </w:pPr>
            <w:r w:rsidRPr="00BF274A">
              <w:rPr>
                <w:color w:val="000000"/>
                <w:szCs w:val="20"/>
              </w:rPr>
              <w:t>2030 (</w:t>
            </w:r>
            <w:proofErr w:type="spellStart"/>
            <w:r w:rsidRPr="00BF274A">
              <w:rPr>
                <w:color w:val="000000"/>
                <w:szCs w:val="20"/>
              </w:rPr>
              <w:t>спра-во</w:t>
            </w:r>
            <w:r w:rsidRPr="00BF274A">
              <w:rPr>
                <w:color w:val="000000"/>
                <w:spacing w:val="-20"/>
                <w:szCs w:val="20"/>
              </w:rPr>
              <w:t>чно</w:t>
            </w:r>
            <w:proofErr w:type="spellEnd"/>
            <w:r w:rsidRPr="00BF274A">
              <w:rPr>
                <w:color w:val="000000"/>
                <w:spacing w:val="-20"/>
                <w:szCs w:val="20"/>
              </w:rPr>
              <w:t>)</w:t>
            </w:r>
          </w:p>
        </w:tc>
        <w:tc>
          <w:tcPr>
            <w:tcW w:w="154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c>
          <w:tcPr>
            <w:tcW w:w="113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rPr>
                <w:color w:val="000000"/>
                <w:sz w:val="20"/>
                <w:szCs w:val="20"/>
              </w:rPr>
            </w:pPr>
          </w:p>
        </w:tc>
      </w:tr>
    </w:tbl>
    <w:p w:rsidR="00BF274A" w:rsidRPr="00BF274A" w:rsidRDefault="00BF274A" w:rsidP="00BF274A">
      <w:pPr>
        <w:rPr>
          <w:color w:val="000000"/>
          <w:sz w:val="2"/>
          <w:szCs w:val="20"/>
        </w:rPr>
      </w:pPr>
    </w:p>
    <w:tbl>
      <w:tblPr>
        <w:tblW w:w="0" w:type="auto"/>
        <w:tblLayout w:type="fixed"/>
        <w:tblCellMar>
          <w:left w:w="75" w:type="dxa"/>
          <w:right w:w="75" w:type="dxa"/>
        </w:tblCellMar>
        <w:tblLook w:val="04A0" w:firstRow="1" w:lastRow="0" w:firstColumn="1" w:lastColumn="0" w:noHBand="0" w:noVBand="1"/>
      </w:tblPr>
      <w:tblGrid>
        <w:gridCol w:w="586"/>
        <w:gridCol w:w="3512"/>
        <w:gridCol w:w="1279"/>
        <w:gridCol w:w="1125"/>
        <w:gridCol w:w="1282"/>
        <w:gridCol w:w="699"/>
        <w:gridCol w:w="685"/>
        <w:gridCol w:w="685"/>
        <w:gridCol w:w="579"/>
        <w:gridCol w:w="685"/>
        <w:gridCol w:w="786"/>
        <w:gridCol w:w="1541"/>
        <w:gridCol w:w="1136"/>
      </w:tblGrid>
      <w:tr w:rsidR="00BF274A" w:rsidRPr="00BF274A" w:rsidTr="00BF274A">
        <w:trPr>
          <w:tblHeader/>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2</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3</w:t>
            </w:r>
          </w:p>
        </w:tc>
        <w:tc>
          <w:tcPr>
            <w:tcW w:w="11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4</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5</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6</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7</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8</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9</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10</w:t>
            </w:r>
          </w:p>
        </w:tc>
        <w:tc>
          <w:tcPr>
            <w:tcW w:w="7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11</w:t>
            </w:r>
          </w:p>
        </w:tc>
        <w:tc>
          <w:tcPr>
            <w:tcW w:w="15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12</w:t>
            </w:r>
          </w:p>
        </w:tc>
        <w:tc>
          <w:tcPr>
            <w:tcW w:w="113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13</w:t>
            </w:r>
          </w:p>
        </w:tc>
      </w:tr>
      <w:tr w:rsidR="00BF274A" w:rsidRPr="00BF274A" w:rsidTr="00BF274A">
        <w:trPr>
          <w:trHeight w:val="185"/>
        </w:trPr>
        <w:tc>
          <w:tcPr>
            <w:tcW w:w="14580"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 xml:space="preserve">1. Задача комплекса процессных мероприятий «Сформированы условия для социальной интеграции инвалидов </w:t>
            </w:r>
          </w:p>
          <w:p w:rsidR="00BF274A" w:rsidRPr="00BF274A" w:rsidRDefault="00BF274A" w:rsidP="00BF274A">
            <w:pPr>
              <w:widowControl w:val="0"/>
              <w:jc w:val="center"/>
              <w:rPr>
                <w:color w:val="000000"/>
                <w:szCs w:val="20"/>
              </w:rPr>
            </w:pPr>
            <w:r w:rsidRPr="00BF274A">
              <w:rPr>
                <w:color w:val="000000"/>
                <w:szCs w:val="20"/>
              </w:rPr>
              <w:t>в общество посредством обеспечения их техническими средствами реабилитации и создание информационной доступности»</w:t>
            </w:r>
          </w:p>
        </w:tc>
      </w:tr>
      <w:tr w:rsidR="00BF274A" w:rsidRPr="00BF274A" w:rsidTr="00BF274A">
        <w:trPr>
          <w:trHeight w:val="185"/>
        </w:trPr>
        <w:tc>
          <w:tcPr>
            <w:tcW w:w="5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1.1.</w:t>
            </w:r>
          </w:p>
        </w:tc>
        <w:tc>
          <w:tcPr>
            <w:tcW w:w="351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rPr>
                <w:color w:val="000000"/>
                <w:szCs w:val="20"/>
              </w:rPr>
            </w:pPr>
            <w:r w:rsidRPr="00BF274A">
              <w:rPr>
                <w:color w:val="000000"/>
                <w:szCs w:val="20"/>
              </w:rPr>
              <w:t xml:space="preserve">Доля инвалидов, положительно оценивающих отношение населения к проблемам инвалидов, в общей </w:t>
            </w:r>
            <w:r w:rsidRPr="00BF274A">
              <w:rPr>
                <w:color w:val="000000"/>
                <w:szCs w:val="20"/>
              </w:rPr>
              <w:lastRenderedPageBreak/>
              <w:t>численности опрошенных инвалидов</w:t>
            </w:r>
          </w:p>
        </w:tc>
        <w:tc>
          <w:tcPr>
            <w:tcW w:w="12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lastRenderedPageBreak/>
              <w:t>возраста-</w:t>
            </w:r>
            <w:proofErr w:type="spellStart"/>
            <w:r w:rsidRPr="00BF274A">
              <w:rPr>
                <w:color w:val="000000"/>
                <w:szCs w:val="20"/>
              </w:rPr>
              <w:t>ния</w:t>
            </w:r>
            <w:proofErr w:type="spellEnd"/>
          </w:p>
        </w:tc>
        <w:tc>
          <w:tcPr>
            <w:tcW w:w="112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МП</w:t>
            </w:r>
          </w:p>
        </w:tc>
        <w:tc>
          <w:tcPr>
            <w:tcW w:w="12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r w:rsidRPr="00BF274A">
              <w:rPr>
                <w:color w:val="000000"/>
                <w:szCs w:val="20"/>
              </w:rPr>
              <w:t>процентов</w:t>
            </w:r>
          </w:p>
        </w:tc>
        <w:tc>
          <w:tcPr>
            <w:tcW w:w="69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 w:val="20"/>
                <w:szCs w:val="20"/>
              </w:rPr>
            </w:pPr>
            <w:r w:rsidRPr="00BF274A">
              <w:rPr>
                <w:color w:val="000000"/>
                <w:sz w:val="20"/>
                <w:szCs w:val="20"/>
              </w:rPr>
              <w:t>72,0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 w:val="20"/>
                <w:szCs w:val="20"/>
              </w:rPr>
            </w:pPr>
            <w:r w:rsidRPr="00BF274A">
              <w:rPr>
                <w:color w:val="000000"/>
                <w:sz w:val="20"/>
                <w:szCs w:val="20"/>
              </w:rPr>
              <w:t>2023</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80,0</w:t>
            </w:r>
          </w:p>
        </w:tc>
        <w:tc>
          <w:tcPr>
            <w:tcW w:w="5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81,0</w:t>
            </w:r>
          </w:p>
        </w:tc>
        <w:tc>
          <w:tcPr>
            <w:tcW w:w="6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82,0</w:t>
            </w:r>
          </w:p>
        </w:tc>
        <w:tc>
          <w:tcPr>
            <w:tcW w:w="7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jc w:val="center"/>
              <w:rPr>
                <w:color w:val="000000"/>
                <w:sz w:val="20"/>
                <w:szCs w:val="20"/>
              </w:rPr>
            </w:pPr>
            <w:r w:rsidRPr="00BF274A">
              <w:rPr>
                <w:color w:val="000000"/>
                <w:sz w:val="20"/>
                <w:szCs w:val="20"/>
              </w:rPr>
              <w:t>90,0</w:t>
            </w:r>
          </w:p>
        </w:tc>
        <w:tc>
          <w:tcPr>
            <w:tcW w:w="154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 w:val="22"/>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lastRenderedPageBreak/>
              <w:t>сельского поселения</w:t>
            </w:r>
          </w:p>
        </w:tc>
        <w:tc>
          <w:tcPr>
            <w:tcW w:w="113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BF274A" w:rsidRDefault="00BF274A" w:rsidP="00BF274A">
            <w:pPr>
              <w:widowControl w:val="0"/>
              <w:jc w:val="center"/>
              <w:rPr>
                <w:color w:val="000000"/>
                <w:szCs w:val="20"/>
              </w:rPr>
            </w:pPr>
            <w:proofErr w:type="spellStart"/>
            <w:r w:rsidRPr="00BF274A">
              <w:rPr>
                <w:color w:val="000000"/>
                <w:szCs w:val="20"/>
              </w:rPr>
              <w:lastRenderedPageBreak/>
              <w:t>инфор-мацион-ная</w:t>
            </w:r>
            <w:proofErr w:type="spellEnd"/>
            <w:r w:rsidRPr="00BF274A">
              <w:rPr>
                <w:color w:val="000000"/>
                <w:szCs w:val="20"/>
              </w:rPr>
              <w:t xml:space="preserve"> система </w:t>
            </w:r>
            <w:proofErr w:type="spellStart"/>
            <w:r w:rsidRPr="00BF274A">
              <w:rPr>
                <w:color w:val="000000"/>
                <w:szCs w:val="20"/>
              </w:rPr>
              <w:lastRenderedPageBreak/>
              <w:t>отсут-ствует</w:t>
            </w:r>
            <w:proofErr w:type="spellEnd"/>
          </w:p>
        </w:tc>
      </w:tr>
    </w:tbl>
    <w:p w:rsidR="00BF274A" w:rsidRPr="00BF274A" w:rsidRDefault="00BF274A" w:rsidP="00BF274A">
      <w:pPr>
        <w:widowControl w:val="0"/>
        <w:ind w:firstLine="709"/>
        <w:jc w:val="both"/>
        <w:outlineLvl w:val="2"/>
        <w:rPr>
          <w:color w:val="000000"/>
          <w:sz w:val="28"/>
          <w:szCs w:val="20"/>
        </w:rPr>
      </w:pP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Примечание.</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Используемые сокращения:</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МП – муниципальная программа;</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ОКЕИ – общероссийский классификатор единиц измерения.</w:t>
      </w:r>
    </w:p>
    <w:p w:rsidR="00BF274A" w:rsidRPr="00BF274A" w:rsidRDefault="00BF274A" w:rsidP="00BF274A">
      <w:pPr>
        <w:widowControl w:val="0"/>
        <w:ind w:left="-349"/>
        <w:jc w:val="center"/>
        <w:outlineLvl w:val="2"/>
        <w:rPr>
          <w:color w:val="000000"/>
          <w:szCs w:val="20"/>
        </w:rPr>
      </w:pPr>
      <w:r w:rsidRPr="00BF274A">
        <w:rPr>
          <w:color w:val="000000"/>
          <w:sz w:val="20"/>
          <w:szCs w:val="20"/>
        </w:rPr>
        <w:br w:type="page"/>
      </w:r>
    </w:p>
    <w:p w:rsidR="00BF274A" w:rsidRPr="00BF274A" w:rsidRDefault="00BF274A" w:rsidP="00BF274A">
      <w:pPr>
        <w:widowControl w:val="0"/>
        <w:spacing w:line="264" w:lineRule="auto"/>
        <w:jc w:val="center"/>
        <w:outlineLvl w:val="2"/>
        <w:rPr>
          <w:color w:val="000000"/>
          <w:sz w:val="28"/>
          <w:szCs w:val="20"/>
        </w:rPr>
      </w:pPr>
      <w:r w:rsidRPr="00BF274A">
        <w:rPr>
          <w:color w:val="000000"/>
          <w:sz w:val="28"/>
          <w:szCs w:val="20"/>
        </w:rPr>
        <w:lastRenderedPageBreak/>
        <w:t xml:space="preserve">3. Перечень мероприятий (результатов) комплекса процессных мероприятий </w:t>
      </w:r>
    </w:p>
    <w:p w:rsidR="00BF274A" w:rsidRPr="00BF274A" w:rsidRDefault="00BF274A" w:rsidP="00BF274A">
      <w:pPr>
        <w:widowControl w:val="0"/>
        <w:spacing w:line="264" w:lineRule="auto"/>
        <w:jc w:val="center"/>
        <w:outlineLvl w:val="2"/>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780"/>
        <w:gridCol w:w="1710"/>
        <w:gridCol w:w="1935"/>
        <w:gridCol w:w="1518"/>
        <w:gridCol w:w="1185"/>
        <w:gridCol w:w="975"/>
        <w:gridCol w:w="765"/>
        <w:gridCol w:w="848"/>
        <w:gridCol w:w="853"/>
        <w:gridCol w:w="1408"/>
      </w:tblGrid>
      <w:tr w:rsidR="00BF274A" w:rsidRPr="00BF274A" w:rsidTr="00BF274A">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 п/п</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Наименование мероприятия (результата)</w:t>
            </w:r>
          </w:p>
        </w:tc>
        <w:tc>
          <w:tcPr>
            <w:tcW w:w="1710" w:type="dxa"/>
            <w:vMerge w:val="restart"/>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 xml:space="preserve">Тип мероприятия  (результата) </w:t>
            </w:r>
          </w:p>
        </w:tc>
        <w:tc>
          <w:tcPr>
            <w:tcW w:w="1935" w:type="dxa"/>
            <w:vMerge w:val="restart"/>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 xml:space="preserve">Характеристика </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 xml:space="preserve">Единица измерения </w:t>
            </w:r>
            <w:r w:rsidRPr="00BF274A">
              <w:rPr>
                <w:color w:val="000000"/>
                <w:szCs w:val="20"/>
              </w:rPr>
              <w:br/>
              <w:t>(по ОКЕИ)</w:t>
            </w:r>
          </w:p>
        </w:tc>
        <w:tc>
          <w:tcPr>
            <w:tcW w:w="2160" w:type="dxa"/>
            <w:gridSpan w:val="2"/>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Базовое значение</w:t>
            </w:r>
          </w:p>
        </w:tc>
        <w:tc>
          <w:tcPr>
            <w:tcW w:w="3874" w:type="dxa"/>
            <w:gridSpan w:val="4"/>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Значение результата по годам реализации</w:t>
            </w:r>
          </w:p>
        </w:tc>
      </w:tr>
      <w:tr w:rsidR="00BF274A" w:rsidRPr="00BF274A" w:rsidTr="00BF274A">
        <w:tc>
          <w:tcPr>
            <w:tcW w:w="602" w:type="dxa"/>
            <w:vMerge/>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rPr>
                <w:color w:val="000000"/>
                <w:sz w:val="20"/>
                <w:szCs w:val="20"/>
              </w:rPr>
            </w:pPr>
          </w:p>
        </w:tc>
        <w:tc>
          <w:tcPr>
            <w:tcW w:w="2780" w:type="dxa"/>
            <w:vMerge/>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rPr>
                <w:color w:val="000000"/>
                <w:sz w:val="20"/>
                <w:szCs w:val="20"/>
              </w:rPr>
            </w:pPr>
          </w:p>
        </w:tc>
        <w:tc>
          <w:tcPr>
            <w:tcW w:w="1710" w:type="dxa"/>
            <w:vMerge/>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rPr>
                <w:color w:val="000000"/>
                <w:sz w:val="20"/>
                <w:szCs w:val="20"/>
              </w:rPr>
            </w:pPr>
          </w:p>
        </w:tc>
        <w:tc>
          <w:tcPr>
            <w:tcW w:w="1935" w:type="dxa"/>
            <w:vMerge/>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rPr>
                <w:color w:val="000000"/>
                <w:sz w:val="20"/>
                <w:szCs w:val="20"/>
              </w:rPr>
            </w:pP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rPr>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значение</w:t>
            </w:r>
          </w:p>
        </w:tc>
        <w:tc>
          <w:tcPr>
            <w:tcW w:w="975"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год</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2026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2027</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pacing w:val="-20"/>
                <w:szCs w:val="20"/>
              </w:rPr>
            </w:pPr>
            <w:r w:rsidRPr="00BF274A">
              <w:rPr>
                <w:color w:val="000000"/>
                <w:szCs w:val="20"/>
              </w:rPr>
              <w:t>2030 (</w:t>
            </w:r>
            <w:proofErr w:type="spellStart"/>
            <w:r w:rsidRPr="00BF274A">
              <w:rPr>
                <w:color w:val="000000"/>
                <w:szCs w:val="20"/>
              </w:rPr>
              <w:t>справо</w:t>
            </w:r>
            <w:r w:rsidRPr="00BF274A">
              <w:rPr>
                <w:color w:val="000000"/>
                <w:spacing w:val="-20"/>
                <w:szCs w:val="20"/>
              </w:rPr>
              <w:t>чно</w:t>
            </w:r>
            <w:proofErr w:type="spellEnd"/>
            <w:r w:rsidRPr="00BF274A">
              <w:rPr>
                <w:color w:val="000000"/>
                <w:spacing w:val="-20"/>
                <w:szCs w:val="20"/>
              </w:rPr>
              <w:t>)</w:t>
            </w:r>
          </w:p>
        </w:tc>
      </w:tr>
    </w:tbl>
    <w:p w:rsidR="00BF274A" w:rsidRPr="00BF274A" w:rsidRDefault="00BF274A" w:rsidP="00BF274A">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780"/>
        <w:gridCol w:w="1710"/>
        <w:gridCol w:w="1935"/>
        <w:gridCol w:w="1530"/>
        <w:gridCol w:w="1185"/>
        <w:gridCol w:w="975"/>
        <w:gridCol w:w="765"/>
        <w:gridCol w:w="848"/>
        <w:gridCol w:w="853"/>
        <w:gridCol w:w="1397"/>
      </w:tblGrid>
      <w:tr w:rsidR="00BF274A" w:rsidRPr="00BF274A" w:rsidTr="00BF274A">
        <w:trPr>
          <w:tblHeader/>
        </w:trPr>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1</w:t>
            </w:r>
          </w:p>
        </w:tc>
        <w:tc>
          <w:tcPr>
            <w:tcW w:w="1710"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p>
        </w:tc>
        <w:tc>
          <w:tcPr>
            <w:tcW w:w="1935"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3</w:t>
            </w:r>
          </w:p>
        </w:tc>
        <w:tc>
          <w:tcPr>
            <w:tcW w:w="975"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4</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7</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8</w:t>
            </w:r>
          </w:p>
        </w:tc>
      </w:tr>
      <w:tr w:rsidR="00BF274A" w:rsidRPr="00BF274A" w:rsidTr="00BF274A">
        <w:trPr>
          <w:trHeight w:val="549"/>
        </w:trPr>
        <w:tc>
          <w:tcPr>
            <w:tcW w:w="14580" w:type="dxa"/>
            <w:gridSpan w:val="11"/>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 xml:space="preserve">1. Задача комплекса процессных мероприятий «Сформированы условия для социальной интеграции инвалидов </w:t>
            </w:r>
          </w:p>
          <w:p w:rsidR="00BF274A" w:rsidRPr="00BF274A" w:rsidRDefault="00BF274A" w:rsidP="00BF274A">
            <w:pPr>
              <w:widowControl w:val="0"/>
              <w:spacing w:line="264" w:lineRule="auto"/>
              <w:jc w:val="center"/>
              <w:outlineLvl w:val="2"/>
              <w:rPr>
                <w:color w:val="000000"/>
                <w:szCs w:val="20"/>
              </w:rPr>
            </w:pPr>
            <w:r w:rsidRPr="00BF274A">
              <w:rPr>
                <w:color w:val="000000"/>
                <w:szCs w:val="20"/>
              </w:rPr>
              <w:t>в общество посредством обеспечения их техническими средствами реабилитации и создание информационной доступности»</w:t>
            </w:r>
          </w:p>
        </w:tc>
      </w:tr>
      <w:tr w:rsidR="00BF274A" w:rsidRPr="00BF274A" w:rsidTr="00BF274A">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1.1.</w:t>
            </w: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outlineLvl w:val="2"/>
              <w:rPr>
                <w:color w:val="000000"/>
                <w:szCs w:val="20"/>
              </w:rPr>
            </w:pPr>
            <w:r w:rsidRPr="00BF274A">
              <w:rPr>
                <w:color w:val="000000"/>
                <w:szCs w:val="20"/>
              </w:rPr>
              <w:t xml:space="preserve">Создана информационная доступность </w:t>
            </w:r>
          </w:p>
          <w:p w:rsidR="00BF274A" w:rsidRPr="00BF274A" w:rsidRDefault="00BF274A" w:rsidP="00BF274A">
            <w:pPr>
              <w:widowControl w:val="0"/>
              <w:spacing w:line="264" w:lineRule="auto"/>
              <w:outlineLvl w:val="2"/>
              <w:rPr>
                <w:color w:val="000000"/>
                <w:szCs w:val="20"/>
              </w:rPr>
            </w:pPr>
            <w:r w:rsidRPr="00BF274A">
              <w:rPr>
                <w:color w:val="000000"/>
                <w:szCs w:val="20"/>
              </w:rPr>
              <w:t>для инвалидов и других маломобильных групп населения</w:t>
            </w:r>
          </w:p>
        </w:tc>
        <w:tc>
          <w:tcPr>
            <w:tcW w:w="1710"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szCs w:val="20"/>
              </w:rPr>
              <w:t>приобретение товаров, работ и услуг</w:t>
            </w:r>
          </w:p>
        </w:tc>
        <w:tc>
          <w:tcPr>
            <w:tcW w:w="1935"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szCs w:val="20"/>
              </w:rPr>
            </w:pPr>
            <w:r w:rsidRPr="00BF274A">
              <w:rPr>
                <w:color w:val="000000" w:themeColor="text1"/>
                <w:szCs w:val="20"/>
              </w:rPr>
              <w:t xml:space="preserve">получение доступа инвалидов </w:t>
            </w:r>
          </w:p>
          <w:p w:rsidR="00BF274A" w:rsidRPr="00BF274A" w:rsidRDefault="00BF274A" w:rsidP="00BF274A">
            <w:pPr>
              <w:widowControl w:val="0"/>
              <w:spacing w:line="264" w:lineRule="auto"/>
              <w:jc w:val="center"/>
              <w:outlineLvl w:val="2"/>
              <w:rPr>
                <w:color w:val="000000"/>
                <w:szCs w:val="20"/>
              </w:rPr>
            </w:pPr>
            <w:r w:rsidRPr="00BF274A">
              <w:rPr>
                <w:color w:val="000000" w:themeColor="text1"/>
                <w:szCs w:val="20"/>
              </w:rPr>
              <w:t xml:space="preserve">к средствам массовой информации </w:t>
            </w:r>
            <w:r w:rsidRPr="00BF274A">
              <w:rPr>
                <w:color w:val="000000"/>
                <w:szCs w:val="20"/>
              </w:rPr>
              <w:t xml:space="preserve">-  производство печатных материалов, </w:t>
            </w:r>
          </w:p>
          <w:p w:rsidR="00BF274A" w:rsidRPr="00BF274A" w:rsidRDefault="00BF274A" w:rsidP="00BF274A">
            <w:pPr>
              <w:widowControl w:val="0"/>
              <w:spacing w:line="264" w:lineRule="auto"/>
              <w:jc w:val="center"/>
              <w:outlineLvl w:val="2"/>
              <w:rPr>
                <w:color w:val="000000"/>
                <w:szCs w:val="20"/>
              </w:rPr>
            </w:pPr>
            <w:r w:rsidRPr="00BF274A">
              <w:rPr>
                <w:color w:val="000000"/>
                <w:szCs w:val="20"/>
              </w:rPr>
              <w:t xml:space="preserve">их размещение </w:t>
            </w:r>
          </w:p>
          <w:p w:rsidR="00BF274A" w:rsidRPr="00BF274A" w:rsidRDefault="00BF274A" w:rsidP="00BF274A">
            <w:pPr>
              <w:widowControl w:val="0"/>
              <w:spacing w:line="264" w:lineRule="auto"/>
              <w:jc w:val="center"/>
              <w:outlineLvl w:val="2"/>
              <w:rPr>
                <w:color w:val="000000"/>
                <w:szCs w:val="20"/>
              </w:rPr>
            </w:pPr>
            <w:r w:rsidRPr="00BF274A">
              <w:rPr>
                <w:color w:val="000000"/>
                <w:szCs w:val="20"/>
              </w:rPr>
              <w:t>в средствах массовой информации</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themeColor="text1"/>
                <w:szCs w:val="20"/>
              </w:rPr>
            </w:pPr>
            <w:r w:rsidRPr="00BF274A">
              <w:rPr>
                <w:color w:val="000000" w:themeColor="text1"/>
                <w:szCs w:val="20"/>
              </w:rPr>
              <w:t>процентов</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themeColor="text1"/>
                <w:szCs w:val="20"/>
              </w:rPr>
            </w:pPr>
            <w:r w:rsidRPr="00BF274A">
              <w:rPr>
                <w:color w:val="000000" w:themeColor="text1"/>
                <w:szCs w:val="20"/>
              </w:rPr>
              <w:t>–</w:t>
            </w:r>
          </w:p>
        </w:tc>
        <w:tc>
          <w:tcPr>
            <w:tcW w:w="975"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spacing w:line="264" w:lineRule="auto"/>
              <w:jc w:val="center"/>
              <w:outlineLvl w:val="2"/>
              <w:rPr>
                <w:color w:val="000000" w:themeColor="text1"/>
                <w:szCs w:val="20"/>
              </w:rPr>
            </w:pPr>
            <w:r w:rsidRPr="00BF274A">
              <w:rPr>
                <w:color w:val="000000" w:themeColor="text1"/>
                <w:szCs w:val="20"/>
              </w:rPr>
              <w:t>2023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 xml:space="preserve">100,0 </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100,0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 xml:space="preserve">100,0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spacing w:line="264" w:lineRule="auto"/>
              <w:jc w:val="center"/>
              <w:outlineLvl w:val="2"/>
              <w:rPr>
                <w:color w:val="000000"/>
                <w:szCs w:val="20"/>
              </w:rPr>
            </w:pPr>
            <w:r w:rsidRPr="00BF274A">
              <w:rPr>
                <w:color w:val="000000"/>
                <w:szCs w:val="20"/>
              </w:rPr>
              <w:t>100,0</w:t>
            </w:r>
          </w:p>
          <w:p w:rsidR="00BF274A" w:rsidRPr="00BF274A" w:rsidRDefault="00BF274A" w:rsidP="00BF274A">
            <w:pPr>
              <w:widowControl w:val="0"/>
              <w:spacing w:line="264" w:lineRule="auto"/>
              <w:jc w:val="center"/>
              <w:outlineLvl w:val="2"/>
              <w:rPr>
                <w:color w:val="000000"/>
                <w:szCs w:val="20"/>
              </w:rPr>
            </w:pPr>
          </w:p>
        </w:tc>
      </w:tr>
    </w:tbl>
    <w:p w:rsidR="00BF274A" w:rsidRPr="00BF274A" w:rsidRDefault="00BF274A" w:rsidP="00BF274A">
      <w:pPr>
        <w:widowControl w:val="0"/>
        <w:ind w:firstLine="709"/>
        <w:jc w:val="both"/>
        <w:outlineLvl w:val="2"/>
        <w:rPr>
          <w:color w:val="000000"/>
          <w:sz w:val="28"/>
          <w:szCs w:val="20"/>
        </w:rPr>
      </w:pP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Примечание.</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Используемое сокращение:</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ОКЕИ – общероссийский классификатор единиц измерения.</w:t>
      </w:r>
    </w:p>
    <w:p w:rsidR="00BF274A" w:rsidRPr="00BF274A" w:rsidRDefault="00BF274A" w:rsidP="00BF274A">
      <w:pPr>
        <w:rPr>
          <w:color w:val="000000"/>
          <w:sz w:val="20"/>
          <w:szCs w:val="20"/>
        </w:rPr>
      </w:pPr>
      <w:r w:rsidRPr="00BF274A">
        <w:rPr>
          <w:color w:val="000000"/>
          <w:sz w:val="20"/>
          <w:szCs w:val="20"/>
        </w:rPr>
        <w:br w:type="page"/>
      </w:r>
    </w:p>
    <w:p w:rsidR="00BF274A" w:rsidRPr="00BF274A" w:rsidRDefault="00BF274A" w:rsidP="00BF274A">
      <w:pPr>
        <w:widowControl w:val="0"/>
        <w:ind w:firstLine="709"/>
        <w:jc w:val="center"/>
        <w:outlineLvl w:val="2"/>
        <w:rPr>
          <w:color w:val="000000"/>
          <w:sz w:val="28"/>
          <w:szCs w:val="20"/>
        </w:rPr>
      </w:pPr>
      <w:r w:rsidRPr="00BF274A">
        <w:rPr>
          <w:color w:val="000000"/>
          <w:sz w:val="28"/>
          <w:szCs w:val="20"/>
        </w:rPr>
        <w:lastRenderedPageBreak/>
        <w:t xml:space="preserve">4. Параметры финансового обеспечения комплекса процессных мероприятий </w:t>
      </w:r>
    </w:p>
    <w:p w:rsidR="00BF274A" w:rsidRPr="00BF274A" w:rsidRDefault="00BF274A" w:rsidP="00BF274A">
      <w:pPr>
        <w:widowControl w:val="0"/>
        <w:ind w:firstLine="709"/>
        <w:jc w:val="both"/>
        <w:outlineLvl w:val="2"/>
        <w:rPr>
          <w:color w:val="000000"/>
          <w:sz w:val="1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6023"/>
        <w:gridCol w:w="3010"/>
        <w:gridCol w:w="1290"/>
        <w:gridCol w:w="1289"/>
        <w:gridCol w:w="1147"/>
        <w:gridCol w:w="1395"/>
      </w:tblGrid>
      <w:tr w:rsidR="00BF274A" w:rsidRPr="00BF274A" w:rsidTr="00BF274A">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№п/п</w:t>
            </w:r>
          </w:p>
        </w:tc>
        <w:tc>
          <w:tcPr>
            <w:tcW w:w="60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jc w:val="center"/>
              <w:rPr>
                <w:color w:val="000000"/>
                <w:szCs w:val="20"/>
              </w:rPr>
            </w:pPr>
            <w:r w:rsidRPr="00BF274A">
              <w:rPr>
                <w:color w:val="000000"/>
                <w:szCs w:val="20"/>
              </w:rPr>
              <w:t>Наименование мероприятия (результата), источник</w:t>
            </w:r>
          </w:p>
          <w:p w:rsidR="00BF274A" w:rsidRPr="00BF274A" w:rsidRDefault="00BF274A" w:rsidP="00BF274A">
            <w:pPr>
              <w:widowControl w:val="0"/>
              <w:jc w:val="center"/>
              <w:outlineLvl w:val="2"/>
              <w:rPr>
                <w:color w:val="000000"/>
                <w:szCs w:val="20"/>
              </w:rPr>
            </w:pPr>
            <w:r w:rsidRPr="00BF274A">
              <w:rPr>
                <w:color w:val="000000"/>
                <w:szCs w:val="20"/>
              </w:rPr>
              <w:t xml:space="preserve">финансового обеспечения </w:t>
            </w:r>
          </w:p>
        </w:tc>
        <w:tc>
          <w:tcPr>
            <w:tcW w:w="30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Код бюджетной классификации расходов</w:t>
            </w:r>
          </w:p>
        </w:tc>
        <w:tc>
          <w:tcPr>
            <w:tcW w:w="5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Объем расходов по годам реализации (тыс. рублей)</w:t>
            </w:r>
          </w:p>
        </w:tc>
      </w:tr>
      <w:tr w:rsidR="00BF274A" w:rsidRPr="00BF274A" w:rsidTr="00BF274A">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60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30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rPr>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 xml:space="preserve">2025 </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 xml:space="preserve">2026 </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jc w:val="center"/>
              <w:rPr>
                <w:color w:val="000000"/>
                <w:sz w:val="20"/>
                <w:szCs w:val="20"/>
              </w:rPr>
            </w:pPr>
            <w:r w:rsidRPr="00BF274A">
              <w:rPr>
                <w:color w:val="000000"/>
                <w:sz w:val="22"/>
                <w:szCs w:val="20"/>
              </w:rPr>
              <w:t>2027</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Всего</w:t>
            </w:r>
          </w:p>
        </w:tc>
      </w:tr>
      <w:tr w:rsidR="00BF274A" w:rsidRPr="00BF274A" w:rsidTr="00BF274A">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1</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2</w:t>
            </w:r>
          </w:p>
        </w:tc>
        <w:tc>
          <w:tcPr>
            <w:tcW w:w="3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5</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7</w:t>
            </w:r>
          </w:p>
        </w:tc>
      </w:tr>
      <w:tr w:rsidR="00BF274A" w:rsidRPr="00BF274A" w:rsidTr="00BF274A">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1.</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outlineLvl w:val="2"/>
              <w:rPr>
                <w:color w:val="000000"/>
                <w:szCs w:val="20"/>
              </w:rPr>
            </w:pPr>
            <w:r w:rsidRPr="00BF274A">
              <w:rPr>
                <w:color w:val="000000"/>
                <w:szCs w:val="20"/>
              </w:rPr>
              <w:t>Комплекс процессных мероприятий «Социальная интеграция инвалидов и других маломобильных групп населения в общество» (всего), в том числе:</w:t>
            </w:r>
          </w:p>
        </w:tc>
        <w:tc>
          <w:tcPr>
            <w:tcW w:w="30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Х</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r>
      <w:tr w:rsidR="00BF274A" w:rsidRPr="00BF274A" w:rsidTr="00BF274A">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Cs w:val="20"/>
              </w:rPr>
            </w:pPr>
            <w:r w:rsidRPr="00BF274A">
              <w:rPr>
                <w:color w:val="000000"/>
                <w:szCs w:val="20"/>
              </w:rPr>
              <w:t>бюджет поселения (всего), из них</w:t>
            </w:r>
          </w:p>
        </w:tc>
        <w:tc>
          <w:tcPr>
            <w:tcW w:w="30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rPr>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r>
      <w:tr w:rsidR="00BF274A" w:rsidRPr="00BF274A" w:rsidTr="00BF274A">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jc w:val="center"/>
              <w:rPr>
                <w:color w:val="000000"/>
                <w:szCs w:val="20"/>
              </w:rPr>
            </w:pPr>
            <w:r w:rsidRPr="00BF274A">
              <w:rPr>
                <w:color w:val="000000"/>
                <w:szCs w:val="20"/>
              </w:rPr>
              <w:t>2.</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Cs w:val="20"/>
              </w:rPr>
            </w:pPr>
            <w:r w:rsidRPr="00BF274A">
              <w:rPr>
                <w:color w:val="000000"/>
                <w:szCs w:val="20"/>
              </w:rPr>
              <w:t>Мероприятие (результат) «Создана информационная доступность для инвалидов и других маломобильных групп населения», в том числе:</w:t>
            </w:r>
          </w:p>
        </w:tc>
        <w:tc>
          <w:tcPr>
            <w:tcW w:w="3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jc w:val="center"/>
              <w:rPr>
                <w:color w:val="000000"/>
                <w:szCs w:val="20"/>
              </w:rPr>
            </w:pPr>
            <w:r w:rsidRPr="00BF274A">
              <w:rPr>
                <w:color w:val="000000"/>
                <w:szCs w:val="20"/>
              </w:rPr>
              <w:t>Х</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r>
      <w:tr w:rsidR="00BF274A" w:rsidRPr="00BF274A" w:rsidTr="00BF274A">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i/>
                <w:color w:val="000000"/>
                <w:szCs w:val="20"/>
              </w:rPr>
            </w:pPr>
            <w:r w:rsidRPr="00BF274A">
              <w:rPr>
                <w:color w:val="000000"/>
                <w:szCs w:val="20"/>
              </w:rPr>
              <w:t>бюджет поселения (всего)</w:t>
            </w:r>
          </w:p>
        </w:tc>
        <w:tc>
          <w:tcPr>
            <w:tcW w:w="3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jc w:val="both"/>
              <w:rPr>
                <w:color w:val="000000"/>
                <w:szCs w:val="20"/>
              </w:rPr>
            </w:pPr>
            <w:r w:rsidRPr="00BF274A">
              <w:rPr>
                <w:color w:val="000000"/>
                <w:szCs w:val="20"/>
              </w:rPr>
              <w:t>951 0113 01 4 02 99990 240</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2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outlineLvl w:val="2"/>
              <w:rPr>
                <w:color w:val="000000"/>
                <w:szCs w:val="20"/>
              </w:rPr>
            </w:pPr>
            <w:r w:rsidRPr="00BF274A">
              <w:rPr>
                <w:color w:val="000000"/>
                <w:szCs w:val="20"/>
              </w:rPr>
              <w:t>0,0</w:t>
            </w:r>
          </w:p>
        </w:tc>
      </w:tr>
    </w:tbl>
    <w:p w:rsidR="00BF274A" w:rsidRPr="00BF274A" w:rsidRDefault="00BF274A" w:rsidP="00BF274A">
      <w:pPr>
        <w:widowControl w:val="0"/>
        <w:ind w:firstLine="709"/>
        <w:jc w:val="both"/>
        <w:outlineLvl w:val="2"/>
        <w:rPr>
          <w:color w:val="000000"/>
          <w:sz w:val="16"/>
          <w:szCs w:val="20"/>
        </w:rPr>
      </w:pPr>
    </w:p>
    <w:p w:rsidR="00BF274A" w:rsidRPr="00BF274A" w:rsidRDefault="00BF274A" w:rsidP="00BF274A">
      <w:pPr>
        <w:widowControl w:val="0"/>
        <w:ind w:firstLine="709"/>
        <w:jc w:val="both"/>
        <w:outlineLvl w:val="2"/>
        <w:rPr>
          <w:color w:val="000000"/>
          <w:szCs w:val="20"/>
        </w:rPr>
      </w:pPr>
      <w:r w:rsidRPr="00BF274A">
        <w:rPr>
          <w:color w:val="000000"/>
          <w:szCs w:val="20"/>
        </w:rPr>
        <w:t>Примечания:</w:t>
      </w:r>
    </w:p>
    <w:p w:rsidR="00BF274A" w:rsidRPr="00BF274A" w:rsidRDefault="00BF274A" w:rsidP="00BF274A">
      <w:pPr>
        <w:widowControl w:val="0"/>
        <w:ind w:firstLine="709"/>
        <w:jc w:val="both"/>
        <w:outlineLvl w:val="2"/>
        <w:rPr>
          <w:color w:val="000000"/>
          <w:szCs w:val="20"/>
        </w:rPr>
      </w:pPr>
      <w:r w:rsidRPr="00BF274A">
        <w:rPr>
          <w:color w:val="000000"/>
          <w:szCs w:val="20"/>
        </w:rPr>
        <w:t>Используемые сокращения:</w:t>
      </w:r>
    </w:p>
    <w:p w:rsidR="00BF274A" w:rsidRPr="00BF274A" w:rsidRDefault="00BF274A" w:rsidP="00BF274A">
      <w:pPr>
        <w:widowControl w:val="0"/>
        <w:ind w:firstLine="709"/>
        <w:jc w:val="both"/>
        <w:outlineLvl w:val="2"/>
        <w:rPr>
          <w:color w:val="000000"/>
          <w:szCs w:val="20"/>
        </w:rPr>
      </w:pPr>
      <w:r w:rsidRPr="00BF274A">
        <w:rPr>
          <w:color w:val="000000"/>
          <w:szCs w:val="20"/>
        </w:rPr>
        <w:t>1. тыс. рублей – тысяч рублей.</w:t>
      </w:r>
    </w:p>
    <w:p w:rsidR="00BF274A" w:rsidRPr="00BF274A" w:rsidRDefault="00BF274A" w:rsidP="00BF274A">
      <w:pPr>
        <w:widowControl w:val="0"/>
        <w:ind w:firstLine="709"/>
        <w:jc w:val="both"/>
        <w:outlineLvl w:val="2"/>
        <w:rPr>
          <w:color w:val="000000"/>
          <w:sz w:val="28"/>
          <w:szCs w:val="20"/>
        </w:rPr>
      </w:pPr>
      <w:r w:rsidRPr="00BF274A">
        <w:rPr>
          <w:color w:val="000000"/>
          <w:szCs w:val="20"/>
        </w:rPr>
        <w:t>2. Х – данные ячейки не заполняются.</w:t>
      </w:r>
    </w:p>
    <w:p w:rsidR="00BF274A" w:rsidRPr="00BF274A" w:rsidRDefault="00BF274A" w:rsidP="00BF274A">
      <w:pPr>
        <w:rPr>
          <w:color w:val="000000"/>
          <w:sz w:val="20"/>
          <w:szCs w:val="20"/>
        </w:rPr>
      </w:pPr>
      <w:r w:rsidRPr="00BF274A">
        <w:rPr>
          <w:color w:val="000000"/>
          <w:sz w:val="20"/>
          <w:szCs w:val="20"/>
        </w:rPr>
        <w:br w:type="page"/>
      </w:r>
    </w:p>
    <w:p w:rsidR="00BF274A" w:rsidRPr="00BF274A" w:rsidRDefault="00BF274A" w:rsidP="00BF274A">
      <w:pPr>
        <w:widowControl w:val="0"/>
        <w:tabs>
          <w:tab w:val="left" w:pos="851"/>
          <w:tab w:val="left" w:pos="11057"/>
        </w:tabs>
        <w:jc w:val="center"/>
        <w:outlineLvl w:val="0"/>
        <w:rPr>
          <w:color w:val="26282F"/>
          <w:sz w:val="28"/>
          <w:szCs w:val="20"/>
        </w:rPr>
      </w:pPr>
      <w:r w:rsidRPr="00BF274A">
        <w:rPr>
          <w:color w:val="26282F"/>
          <w:sz w:val="28"/>
          <w:szCs w:val="20"/>
        </w:rPr>
        <w:lastRenderedPageBreak/>
        <w:t>5. План реализации комплекса процессных мероприятий на 2025 – 2027 годы</w:t>
      </w:r>
    </w:p>
    <w:p w:rsidR="00BF274A" w:rsidRPr="00BF274A" w:rsidRDefault="00BF274A" w:rsidP="00BF274A">
      <w:pPr>
        <w:jc w:val="center"/>
        <w:rPr>
          <w:color w:val="000000"/>
          <w:sz w:val="28"/>
          <w:szCs w:val="20"/>
        </w:rPr>
      </w:pPr>
    </w:p>
    <w:tbl>
      <w:tblPr>
        <w:tblW w:w="0" w:type="auto"/>
        <w:tblLayout w:type="fixed"/>
        <w:tblLook w:val="04A0" w:firstRow="1" w:lastRow="0" w:firstColumn="1" w:lastColumn="0" w:noHBand="0" w:noVBand="1"/>
      </w:tblPr>
      <w:tblGrid>
        <w:gridCol w:w="704"/>
        <w:gridCol w:w="3686"/>
        <w:gridCol w:w="1597"/>
        <w:gridCol w:w="3358"/>
        <w:gridCol w:w="2416"/>
        <w:gridCol w:w="2819"/>
      </w:tblGrid>
      <w:tr w:rsidR="00BF274A" w:rsidRPr="00BF274A" w:rsidTr="00BF274A">
        <w:trPr>
          <w:trHeight w:val="646"/>
        </w:trPr>
        <w:tc>
          <w:tcPr>
            <w:tcW w:w="704"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 </w:t>
            </w:r>
            <w:r w:rsidRPr="00BF274A">
              <w:rPr>
                <w:color w:val="000000"/>
                <w:szCs w:val="20"/>
              </w:rPr>
              <w:br/>
              <w:t>п/п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 w:val="20"/>
                <w:szCs w:val="20"/>
              </w:rPr>
            </w:pPr>
            <w:r w:rsidRPr="00BF274A">
              <w:rPr>
                <w:color w:val="000000"/>
                <w:szCs w:val="20"/>
              </w:rPr>
              <w:t>Наименование мероприятия (результата)</w:t>
            </w:r>
            <w:r w:rsidRPr="00BF274A">
              <w:rPr>
                <w:color w:val="000000"/>
                <w:sz w:val="20"/>
                <w:szCs w:val="20"/>
              </w:rPr>
              <w:t xml:space="preserve">, </w:t>
            </w:r>
            <w:r w:rsidRPr="00BF274A">
              <w:rPr>
                <w:color w:val="000000"/>
                <w:szCs w:val="20"/>
              </w:rPr>
              <w:t>контрольной точки</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Дата наступления контрольной точки</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Ответственный исполнитель </w:t>
            </w:r>
          </w:p>
          <w:p w:rsidR="00BF274A" w:rsidRPr="00BF274A" w:rsidRDefault="00BF274A" w:rsidP="00BF274A">
            <w:pPr>
              <w:widowControl w:val="0"/>
              <w:tabs>
                <w:tab w:val="left" w:pos="11057"/>
              </w:tabs>
              <w:jc w:val="center"/>
              <w:rPr>
                <w:color w:val="000000"/>
                <w:szCs w:val="20"/>
              </w:rPr>
            </w:pPr>
            <w:r w:rsidRPr="00BF274A">
              <w:rPr>
                <w:color w:val="000000"/>
                <w:szCs w:val="20"/>
              </w:rPr>
              <w:t xml:space="preserve">(наименование исполнительного органа </w:t>
            </w:r>
            <w:r w:rsidRPr="00BF274A">
              <w:rPr>
                <w:rFonts w:eastAsia="Calibri"/>
                <w:color w:val="000000"/>
                <w:szCs w:val="28"/>
              </w:rPr>
              <w:t xml:space="preserve">Кутейниковского </w:t>
            </w:r>
            <w:r w:rsidRPr="00BF274A">
              <w:rPr>
                <w:color w:val="000000"/>
                <w:szCs w:val="28"/>
              </w:rPr>
              <w:t>сельского поселения</w:t>
            </w:r>
            <w:r w:rsidRPr="00BF274A">
              <w:rPr>
                <w:color w:val="000000"/>
                <w:szCs w:val="20"/>
              </w:rPr>
              <w:t>, иного муниципального органа, организации, Ф.И.О., должность)</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Вид подтверждающего документа </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Информационная система </w:t>
            </w:r>
          </w:p>
          <w:p w:rsidR="00BF274A" w:rsidRPr="00BF274A" w:rsidRDefault="00BF274A" w:rsidP="00BF274A">
            <w:pPr>
              <w:widowControl w:val="0"/>
              <w:tabs>
                <w:tab w:val="left" w:pos="11057"/>
              </w:tabs>
              <w:jc w:val="center"/>
              <w:rPr>
                <w:color w:val="000000"/>
                <w:szCs w:val="20"/>
              </w:rPr>
            </w:pPr>
            <w:r w:rsidRPr="00BF274A">
              <w:rPr>
                <w:color w:val="000000"/>
                <w:szCs w:val="20"/>
              </w:rPr>
              <w:t>(источник данных)</w:t>
            </w:r>
          </w:p>
        </w:tc>
      </w:tr>
    </w:tbl>
    <w:p w:rsidR="00BF274A" w:rsidRPr="00BF274A" w:rsidRDefault="00BF274A" w:rsidP="00BF274A">
      <w:pPr>
        <w:rPr>
          <w:color w:val="000000"/>
          <w:sz w:val="2"/>
          <w:szCs w:val="20"/>
        </w:rPr>
      </w:pPr>
    </w:p>
    <w:tbl>
      <w:tblPr>
        <w:tblW w:w="0" w:type="auto"/>
        <w:tblLayout w:type="fixed"/>
        <w:tblLook w:val="04A0" w:firstRow="1" w:lastRow="0" w:firstColumn="1" w:lastColumn="0" w:noHBand="0" w:noVBand="1"/>
      </w:tblPr>
      <w:tblGrid>
        <w:gridCol w:w="704"/>
        <w:gridCol w:w="3686"/>
        <w:gridCol w:w="1597"/>
        <w:gridCol w:w="3364"/>
        <w:gridCol w:w="2410"/>
        <w:gridCol w:w="2819"/>
      </w:tblGrid>
      <w:tr w:rsidR="00BF274A" w:rsidRPr="00BF274A" w:rsidTr="00BF274A">
        <w:trPr>
          <w:trHeight w:val="273"/>
          <w:tblHeader/>
        </w:trPr>
        <w:tc>
          <w:tcPr>
            <w:tcW w:w="704"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jc w:val="center"/>
              <w:rPr>
                <w:color w:val="000000"/>
                <w:szCs w:val="20"/>
              </w:rPr>
            </w:pPr>
            <w:r w:rsidRPr="00BF274A">
              <w:rPr>
                <w:color w:val="000000"/>
                <w:szCs w:val="20"/>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2</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3</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5</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6</w:t>
            </w:r>
          </w:p>
        </w:tc>
      </w:tr>
      <w:tr w:rsidR="00BF274A" w:rsidRPr="00BF274A" w:rsidTr="00BF274A">
        <w:trPr>
          <w:trHeight w:val="314"/>
        </w:trPr>
        <w:tc>
          <w:tcPr>
            <w:tcW w:w="14580" w:type="dxa"/>
            <w:gridSpan w:val="6"/>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1. Задача комплекса процессных мероприятий «Сформированы условия для социальной интеграции инвалидов </w:t>
            </w:r>
          </w:p>
          <w:p w:rsidR="00BF274A" w:rsidRPr="00BF274A" w:rsidRDefault="00BF274A" w:rsidP="00BF274A">
            <w:pPr>
              <w:widowControl w:val="0"/>
              <w:tabs>
                <w:tab w:val="left" w:pos="11057"/>
              </w:tabs>
              <w:jc w:val="center"/>
              <w:rPr>
                <w:color w:val="000000"/>
                <w:szCs w:val="20"/>
              </w:rPr>
            </w:pPr>
            <w:r w:rsidRPr="00BF274A">
              <w:rPr>
                <w:color w:val="000000"/>
                <w:szCs w:val="20"/>
              </w:rPr>
              <w:t>в общество посредством обеспечения создания информационной доступности»</w:t>
            </w:r>
          </w:p>
        </w:tc>
      </w:tr>
      <w:tr w:rsidR="00BF274A" w:rsidRPr="00BF274A" w:rsidTr="00BF274A">
        <w:trPr>
          <w:trHeight w:val="317"/>
        </w:trPr>
        <w:tc>
          <w:tcPr>
            <w:tcW w:w="704"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jc w:val="center"/>
              <w:rPr>
                <w:color w:val="000000"/>
                <w:szCs w:val="20"/>
              </w:rPr>
            </w:pPr>
            <w:r w:rsidRPr="00BF274A">
              <w:rPr>
                <w:color w:val="000000"/>
                <w:szCs w:val="20"/>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rPr>
                <w:color w:val="000000"/>
                <w:szCs w:val="20"/>
              </w:rPr>
            </w:pPr>
            <w:r w:rsidRPr="00BF274A">
              <w:rPr>
                <w:color w:val="000000"/>
                <w:szCs w:val="20"/>
              </w:rPr>
              <w:t xml:space="preserve">Мероприятие (результат) 1.1. «Создана информационная доступность для инвалидов </w:t>
            </w:r>
          </w:p>
          <w:p w:rsidR="00BF274A" w:rsidRPr="00BF274A" w:rsidRDefault="00BF274A" w:rsidP="00BF274A">
            <w:pPr>
              <w:widowControl w:val="0"/>
              <w:tabs>
                <w:tab w:val="left" w:pos="11057"/>
              </w:tabs>
              <w:rPr>
                <w:color w:val="000000"/>
                <w:szCs w:val="20"/>
              </w:rPr>
            </w:pPr>
            <w:r w:rsidRPr="00BF274A">
              <w:rPr>
                <w:color w:val="000000"/>
                <w:szCs w:val="20"/>
              </w:rPr>
              <w:t xml:space="preserve">и других маломобильных групп населения» </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Х</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p>
        </w:tc>
      </w:tr>
      <w:tr w:rsidR="00BF274A" w:rsidRPr="00BF274A" w:rsidTr="00BF274A">
        <w:trPr>
          <w:trHeight w:val="317"/>
        </w:trPr>
        <w:tc>
          <w:tcPr>
            <w:tcW w:w="704"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jc w:val="center"/>
              <w:rPr>
                <w:color w:val="000000"/>
                <w:szCs w:val="20"/>
              </w:rPr>
            </w:pPr>
            <w:r w:rsidRPr="00BF274A">
              <w:rPr>
                <w:color w:val="000000"/>
                <w:szCs w:val="20"/>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rPr>
                <w:color w:val="000000"/>
                <w:szCs w:val="20"/>
              </w:rPr>
            </w:pPr>
            <w:r w:rsidRPr="00BF274A">
              <w:rPr>
                <w:color w:val="000000"/>
                <w:szCs w:val="20"/>
              </w:rPr>
              <w:t xml:space="preserve">Контрольная точка 1.1.1. </w:t>
            </w:r>
          </w:p>
          <w:p w:rsidR="00BF274A" w:rsidRPr="00BF274A" w:rsidRDefault="00BF274A" w:rsidP="00BF274A">
            <w:pPr>
              <w:widowControl w:val="0"/>
              <w:tabs>
                <w:tab w:val="left" w:pos="11057"/>
              </w:tabs>
              <w:rPr>
                <w:color w:val="000000"/>
                <w:szCs w:val="20"/>
              </w:rPr>
            </w:pPr>
            <w:r w:rsidRPr="00BF274A">
              <w:rPr>
                <w:color w:val="000000"/>
                <w:szCs w:val="20"/>
              </w:rPr>
              <w:t>«Закупка включена в план закупок»</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20 января</w:t>
            </w:r>
          </w:p>
          <w:p w:rsidR="00BF274A" w:rsidRPr="00BF274A" w:rsidRDefault="00BF274A" w:rsidP="00BF274A">
            <w:pPr>
              <w:widowControl w:val="0"/>
              <w:tabs>
                <w:tab w:val="left" w:pos="11057"/>
              </w:tabs>
              <w:jc w:val="center"/>
              <w:rPr>
                <w:color w:val="000000"/>
                <w:szCs w:val="20"/>
              </w:rPr>
            </w:pPr>
            <w:r w:rsidRPr="00BF274A">
              <w:rPr>
                <w:color w:val="000000"/>
                <w:szCs w:val="20"/>
              </w:rPr>
              <w:t>2025 г.</w:t>
            </w:r>
          </w:p>
          <w:p w:rsidR="00BF274A" w:rsidRPr="00BF274A" w:rsidRDefault="00BF274A" w:rsidP="00BF274A">
            <w:pPr>
              <w:widowControl w:val="0"/>
              <w:tabs>
                <w:tab w:val="left" w:pos="11057"/>
              </w:tabs>
              <w:jc w:val="center"/>
              <w:rPr>
                <w:color w:val="000000"/>
                <w:szCs w:val="20"/>
              </w:rPr>
            </w:pPr>
            <w:r w:rsidRPr="00BF274A">
              <w:rPr>
                <w:color w:val="000000"/>
                <w:szCs w:val="20"/>
              </w:rPr>
              <w:t>20 января</w:t>
            </w:r>
          </w:p>
          <w:p w:rsidR="00BF274A" w:rsidRPr="00BF274A" w:rsidRDefault="00BF274A" w:rsidP="00BF274A">
            <w:pPr>
              <w:widowControl w:val="0"/>
              <w:tabs>
                <w:tab w:val="left" w:pos="11057"/>
              </w:tabs>
              <w:jc w:val="center"/>
              <w:rPr>
                <w:color w:val="000000"/>
                <w:szCs w:val="20"/>
              </w:rPr>
            </w:pPr>
            <w:r w:rsidRPr="00BF274A">
              <w:rPr>
                <w:color w:val="000000"/>
                <w:szCs w:val="20"/>
              </w:rPr>
              <w:t>2026 г.</w:t>
            </w:r>
          </w:p>
          <w:p w:rsidR="00BF274A" w:rsidRPr="00BF274A" w:rsidRDefault="00BF274A" w:rsidP="00BF274A">
            <w:pPr>
              <w:widowControl w:val="0"/>
              <w:tabs>
                <w:tab w:val="left" w:pos="11057"/>
              </w:tabs>
              <w:jc w:val="center"/>
              <w:rPr>
                <w:color w:val="000000"/>
                <w:szCs w:val="20"/>
              </w:rPr>
            </w:pPr>
            <w:r w:rsidRPr="00BF274A">
              <w:rPr>
                <w:color w:val="000000"/>
                <w:szCs w:val="20"/>
              </w:rPr>
              <w:t>20 января</w:t>
            </w:r>
          </w:p>
          <w:p w:rsidR="00BF274A" w:rsidRPr="00BF274A" w:rsidRDefault="00BF274A" w:rsidP="00BF274A">
            <w:pPr>
              <w:widowControl w:val="0"/>
              <w:tabs>
                <w:tab w:val="left" w:pos="11057"/>
              </w:tabs>
              <w:jc w:val="center"/>
              <w:rPr>
                <w:color w:val="000000"/>
                <w:szCs w:val="20"/>
              </w:rPr>
            </w:pPr>
            <w:r w:rsidRPr="00BF274A">
              <w:rPr>
                <w:color w:val="000000"/>
                <w:szCs w:val="20"/>
              </w:rPr>
              <w:t>2027 г.</w:t>
            </w:r>
          </w:p>
          <w:p w:rsidR="00BF274A" w:rsidRPr="00BF274A" w:rsidRDefault="00BF274A" w:rsidP="00BF274A">
            <w:pPr>
              <w:widowControl w:val="0"/>
              <w:tabs>
                <w:tab w:val="left" w:pos="11057"/>
              </w:tabs>
              <w:jc w:val="center"/>
              <w:rPr>
                <w:color w:val="000000"/>
                <w:szCs w:val="20"/>
              </w:rPr>
            </w:pPr>
          </w:p>
          <w:p w:rsidR="00BF274A" w:rsidRPr="00BF274A" w:rsidRDefault="00BF274A" w:rsidP="00BF274A">
            <w:pPr>
              <w:widowControl w:val="0"/>
              <w:tabs>
                <w:tab w:val="left" w:pos="11057"/>
              </w:tabs>
              <w:jc w:val="center"/>
              <w:rPr>
                <w:color w:val="000000"/>
                <w:szCs w:val="2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ИКЗ в плане-графике закупок</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jc w:val="center"/>
              <w:rPr>
                <w:color w:val="000000"/>
                <w:szCs w:val="20"/>
              </w:rPr>
            </w:pPr>
            <w:r w:rsidRPr="00BF274A">
              <w:rPr>
                <w:color w:val="000000"/>
                <w:szCs w:val="20"/>
              </w:rPr>
              <w:t>информационная система отсутствует</w:t>
            </w:r>
          </w:p>
        </w:tc>
      </w:tr>
      <w:tr w:rsidR="00BF274A" w:rsidRPr="00BF274A" w:rsidTr="00BF274A">
        <w:trPr>
          <w:trHeight w:val="317"/>
        </w:trPr>
        <w:tc>
          <w:tcPr>
            <w:tcW w:w="704"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spacing w:line="228" w:lineRule="auto"/>
              <w:rPr>
                <w:color w:val="000000"/>
                <w:szCs w:val="20"/>
              </w:rPr>
            </w:pPr>
            <w:r w:rsidRPr="00BF274A">
              <w:rPr>
                <w:color w:val="000000"/>
                <w:szCs w:val="20"/>
              </w:rPr>
              <w:t xml:space="preserve">Контрольная точка 1.1.2. </w:t>
            </w:r>
          </w:p>
          <w:p w:rsidR="00BF274A" w:rsidRPr="00BF274A" w:rsidRDefault="00BF274A" w:rsidP="00BF274A">
            <w:pPr>
              <w:widowControl w:val="0"/>
              <w:tabs>
                <w:tab w:val="left" w:pos="11057"/>
              </w:tabs>
              <w:spacing w:line="228" w:lineRule="auto"/>
              <w:rPr>
                <w:color w:val="000000"/>
                <w:szCs w:val="20"/>
              </w:rPr>
            </w:pPr>
            <w:r w:rsidRPr="00BF274A">
              <w:rPr>
                <w:color w:val="000000"/>
                <w:szCs w:val="20"/>
              </w:rPr>
              <w:t>«Сведения о государственном контракте внесены в реестр контрактов, заключенных заказчиками по результатам закупок»</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28 февраля</w:t>
            </w:r>
          </w:p>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2025 г.</w:t>
            </w:r>
          </w:p>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28 февраля</w:t>
            </w:r>
          </w:p>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2026 г.</w:t>
            </w:r>
          </w:p>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28 февраля</w:t>
            </w:r>
          </w:p>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2027 г.</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jc w:val="center"/>
              <w:rPr>
                <w:color w:val="000000"/>
                <w:sz w:val="2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spacing w:line="228" w:lineRule="auto"/>
              <w:jc w:val="center"/>
              <w:rPr>
                <w:color w:val="000000"/>
                <w:szCs w:val="20"/>
              </w:rPr>
            </w:pPr>
            <w:r w:rsidRPr="00BF274A">
              <w:rPr>
                <w:color w:val="000000"/>
                <w:szCs w:val="20"/>
              </w:rPr>
              <w:t>реестровый номер контракта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spacing w:line="228" w:lineRule="auto"/>
              <w:jc w:val="center"/>
              <w:rPr>
                <w:color w:val="000000"/>
                <w:szCs w:val="20"/>
              </w:rPr>
            </w:pPr>
            <w:r w:rsidRPr="00BF274A">
              <w:rPr>
                <w:color w:val="000000"/>
                <w:szCs w:val="20"/>
              </w:rPr>
              <w:t>информационная система отсутствует</w:t>
            </w:r>
          </w:p>
        </w:tc>
      </w:tr>
      <w:tr w:rsidR="00BF274A" w:rsidRPr="00BF274A" w:rsidTr="00BF274A">
        <w:trPr>
          <w:trHeight w:val="317"/>
        </w:trPr>
        <w:tc>
          <w:tcPr>
            <w:tcW w:w="704"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jc w:val="center"/>
              <w:rPr>
                <w:color w:val="000000"/>
                <w:szCs w:val="20"/>
              </w:rPr>
            </w:pPr>
            <w:r w:rsidRPr="00BF274A">
              <w:rPr>
                <w:color w:val="000000"/>
                <w:szCs w:val="20"/>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rPr>
                <w:color w:val="000000"/>
                <w:szCs w:val="20"/>
              </w:rPr>
            </w:pPr>
            <w:r w:rsidRPr="00BF274A">
              <w:rPr>
                <w:color w:val="000000"/>
                <w:szCs w:val="20"/>
              </w:rPr>
              <w:t>Контрольная точка 1.1.3.</w:t>
            </w:r>
          </w:p>
          <w:p w:rsidR="00BF274A" w:rsidRPr="00BF274A" w:rsidRDefault="00BF274A" w:rsidP="00BF274A">
            <w:pPr>
              <w:widowControl w:val="0"/>
              <w:tabs>
                <w:tab w:val="left" w:pos="11057"/>
              </w:tabs>
              <w:rPr>
                <w:color w:val="000000"/>
                <w:szCs w:val="20"/>
              </w:rPr>
            </w:pPr>
            <w:r w:rsidRPr="00BF274A">
              <w:rPr>
                <w:color w:val="000000"/>
                <w:szCs w:val="20"/>
              </w:rPr>
              <w:lastRenderedPageBreak/>
              <w:t>«Произведена приемка поставленных товаров, выполненных работ, оказанных услуг»</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tabs>
                <w:tab w:val="left" w:pos="11057"/>
              </w:tabs>
              <w:jc w:val="center"/>
              <w:rPr>
                <w:color w:val="000000"/>
                <w:szCs w:val="20"/>
              </w:rPr>
            </w:pPr>
            <w:r w:rsidRPr="00BF274A">
              <w:rPr>
                <w:color w:val="000000"/>
                <w:szCs w:val="20"/>
              </w:rPr>
              <w:lastRenderedPageBreak/>
              <w:t>20 декабря</w:t>
            </w:r>
          </w:p>
          <w:p w:rsidR="00BF274A" w:rsidRPr="00BF274A" w:rsidRDefault="00BF274A" w:rsidP="00BF274A">
            <w:pPr>
              <w:tabs>
                <w:tab w:val="left" w:pos="11057"/>
              </w:tabs>
              <w:jc w:val="center"/>
              <w:rPr>
                <w:color w:val="000000"/>
                <w:szCs w:val="20"/>
              </w:rPr>
            </w:pPr>
            <w:r w:rsidRPr="00BF274A">
              <w:rPr>
                <w:color w:val="000000"/>
                <w:szCs w:val="20"/>
              </w:rPr>
              <w:lastRenderedPageBreak/>
              <w:t>2025 г.</w:t>
            </w:r>
          </w:p>
          <w:p w:rsidR="00BF274A" w:rsidRPr="00BF274A" w:rsidRDefault="00BF274A" w:rsidP="00BF274A">
            <w:pPr>
              <w:tabs>
                <w:tab w:val="left" w:pos="11057"/>
              </w:tabs>
              <w:jc w:val="center"/>
              <w:rPr>
                <w:color w:val="000000"/>
                <w:szCs w:val="20"/>
              </w:rPr>
            </w:pPr>
            <w:r w:rsidRPr="00BF274A">
              <w:rPr>
                <w:color w:val="000000"/>
                <w:szCs w:val="20"/>
              </w:rPr>
              <w:t>20 декабря</w:t>
            </w:r>
          </w:p>
          <w:p w:rsidR="00BF274A" w:rsidRPr="00BF274A" w:rsidRDefault="00BF274A" w:rsidP="00BF274A">
            <w:pPr>
              <w:tabs>
                <w:tab w:val="left" w:pos="11057"/>
              </w:tabs>
              <w:jc w:val="center"/>
              <w:rPr>
                <w:color w:val="000000"/>
                <w:szCs w:val="20"/>
              </w:rPr>
            </w:pPr>
            <w:r w:rsidRPr="00BF274A">
              <w:rPr>
                <w:color w:val="000000"/>
                <w:szCs w:val="20"/>
              </w:rPr>
              <w:t>2026 г.</w:t>
            </w:r>
          </w:p>
          <w:p w:rsidR="00BF274A" w:rsidRPr="00BF274A" w:rsidRDefault="00BF274A" w:rsidP="00BF274A">
            <w:pPr>
              <w:tabs>
                <w:tab w:val="left" w:pos="11057"/>
              </w:tabs>
              <w:jc w:val="center"/>
              <w:rPr>
                <w:color w:val="000000"/>
                <w:szCs w:val="20"/>
              </w:rPr>
            </w:pPr>
            <w:r w:rsidRPr="00BF274A">
              <w:rPr>
                <w:color w:val="000000"/>
                <w:szCs w:val="20"/>
              </w:rPr>
              <w:t>20 декабря</w:t>
            </w:r>
          </w:p>
          <w:p w:rsidR="00BF274A" w:rsidRPr="00BF274A" w:rsidRDefault="00BF274A" w:rsidP="00BF274A">
            <w:pPr>
              <w:tabs>
                <w:tab w:val="left" w:pos="11057"/>
              </w:tabs>
              <w:jc w:val="center"/>
              <w:rPr>
                <w:color w:val="000000"/>
                <w:szCs w:val="20"/>
              </w:rPr>
            </w:pPr>
            <w:r w:rsidRPr="00BF274A">
              <w:rPr>
                <w:color w:val="000000"/>
                <w:szCs w:val="20"/>
              </w:rPr>
              <w:t>2027 г.</w:t>
            </w:r>
          </w:p>
          <w:p w:rsidR="00BF274A" w:rsidRPr="00BF274A" w:rsidRDefault="00BF274A" w:rsidP="00BF274A">
            <w:pPr>
              <w:tabs>
                <w:tab w:val="left" w:pos="11057"/>
              </w:tabs>
              <w:jc w:val="center"/>
              <w:rPr>
                <w:color w:val="000000"/>
                <w:szCs w:val="20"/>
              </w:rPr>
            </w:pPr>
          </w:p>
          <w:p w:rsidR="00BF274A" w:rsidRPr="00BF274A" w:rsidRDefault="00BF274A" w:rsidP="00BF274A">
            <w:pPr>
              <w:widowControl w:val="0"/>
              <w:tabs>
                <w:tab w:val="left" w:pos="11057"/>
              </w:tabs>
              <w:rPr>
                <w:color w:val="000000"/>
                <w:szCs w:val="2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jc w:val="center"/>
              <w:rPr>
                <w:color w:val="000000"/>
                <w:sz w:val="20"/>
                <w:szCs w:val="20"/>
              </w:rPr>
            </w:pPr>
            <w:r w:rsidRPr="00BF274A">
              <w:rPr>
                <w:color w:val="000000"/>
                <w:szCs w:val="20"/>
              </w:rPr>
              <w:lastRenderedPageBreak/>
              <w:t xml:space="preserve">Администрации </w:t>
            </w:r>
            <w:r w:rsidRPr="00BF274A">
              <w:rPr>
                <w:rFonts w:eastAsia="Calibri"/>
                <w:color w:val="000000"/>
                <w:szCs w:val="28"/>
              </w:rPr>
              <w:lastRenderedPageBreak/>
              <w:t xml:space="preserve">Кутейниковского </w:t>
            </w:r>
            <w:r w:rsidRPr="00BF274A">
              <w:rPr>
                <w:color w:val="000000"/>
                <w:szCs w:val="28"/>
              </w:rPr>
              <w:t>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lastRenderedPageBreak/>
              <w:t xml:space="preserve">акт сдачи-приемки </w:t>
            </w:r>
            <w:r w:rsidRPr="00BF274A">
              <w:rPr>
                <w:color w:val="000000"/>
                <w:szCs w:val="20"/>
              </w:rPr>
              <w:lastRenderedPageBreak/>
              <w:t xml:space="preserve">оказанных услуг (документ </w:t>
            </w:r>
          </w:p>
          <w:p w:rsidR="00BF274A" w:rsidRPr="00BF274A" w:rsidRDefault="00BF274A" w:rsidP="00BF274A">
            <w:pPr>
              <w:widowControl w:val="0"/>
              <w:tabs>
                <w:tab w:val="left" w:pos="11057"/>
              </w:tabs>
              <w:jc w:val="center"/>
              <w:rPr>
                <w:color w:val="000000"/>
                <w:szCs w:val="20"/>
              </w:rPr>
            </w:pPr>
            <w:r w:rsidRPr="00BF274A">
              <w:rPr>
                <w:color w:val="000000"/>
                <w:szCs w:val="20"/>
              </w:rPr>
              <w:t>о приемке)</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jc w:val="center"/>
              <w:rPr>
                <w:color w:val="000000"/>
                <w:szCs w:val="20"/>
              </w:rPr>
            </w:pPr>
            <w:r w:rsidRPr="00BF274A">
              <w:rPr>
                <w:color w:val="000000"/>
                <w:szCs w:val="20"/>
              </w:rPr>
              <w:lastRenderedPageBreak/>
              <w:t xml:space="preserve">информационная </w:t>
            </w:r>
            <w:r w:rsidRPr="00BF274A">
              <w:rPr>
                <w:color w:val="000000"/>
                <w:szCs w:val="20"/>
              </w:rPr>
              <w:lastRenderedPageBreak/>
              <w:t>система отсутствует</w:t>
            </w:r>
          </w:p>
        </w:tc>
      </w:tr>
      <w:tr w:rsidR="00BF274A" w:rsidRPr="00BF274A" w:rsidTr="00BF274A">
        <w:trPr>
          <w:trHeight w:val="317"/>
        </w:trPr>
        <w:tc>
          <w:tcPr>
            <w:tcW w:w="704" w:type="dxa"/>
            <w:tcBorders>
              <w:top w:val="single" w:sz="4" w:space="0" w:color="000000"/>
              <w:left w:val="single" w:sz="4" w:space="0" w:color="000000"/>
              <w:bottom w:val="single" w:sz="4" w:space="0" w:color="000000"/>
              <w:right w:val="single" w:sz="4" w:space="0" w:color="000000"/>
            </w:tcBorders>
          </w:tcPr>
          <w:p w:rsidR="00BF274A" w:rsidRPr="00BF274A" w:rsidRDefault="00BF274A" w:rsidP="00BF274A">
            <w:pPr>
              <w:widowControl w:val="0"/>
              <w:tabs>
                <w:tab w:val="left" w:pos="11057"/>
              </w:tabs>
              <w:jc w:val="center"/>
              <w:rPr>
                <w:color w:val="000000"/>
                <w:szCs w:val="20"/>
              </w:rPr>
            </w:pPr>
            <w:r w:rsidRPr="00BF274A">
              <w:rPr>
                <w:color w:val="000000"/>
                <w:szCs w:val="20"/>
              </w:rPr>
              <w:lastRenderedPageBreak/>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rPr>
                <w:color w:val="000000"/>
                <w:szCs w:val="20"/>
              </w:rPr>
            </w:pPr>
            <w:r w:rsidRPr="00BF274A">
              <w:rPr>
                <w:color w:val="000000"/>
                <w:szCs w:val="20"/>
              </w:rPr>
              <w:t>Контрольная точка 1.1.4.</w:t>
            </w:r>
          </w:p>
          <w:p w:rsidR="00BF274A" w:rsidRPr="00BF274A" w:rsidRDefault="00BF274A" w:rsidP="00BF274A">
            <w:pPr>
              <w:widowControl w:val="0"/>
              <w:tabs>
                <w:tab w:val="left" w:pos="11057"/>
              </w:tabs>
              <w:rPr>
                <w:color w:val="000000"/>
                <w:szCs w:val="20"/>
              </w:rPr>
            </w:pPr>
            <w:r w:rsidRPr="00BF274A">
              <w:rPr>
                <w:color w:val="000000"/>
                <w:szCs w:val="20"/>
              </w:rPr>
              <w:t>«Произведена оплата товаров, выполненных работ, оказанных услуг по муниципальному контракту»</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tabs>
                <w:tab w:val="left" w:pos="11057"/>
              </w:tabs>
              <w:jc w:val="center"/>
              <w:rPr>
                <w:color w:val="000000"/>
                <w:szCs w:val="20"/>
              </w:rPr>
            </w:pPr>
            <w:r w:rsidRPr="00BF274A">
              <w:rPr>
                <w:color w:val="000000"/>
                <w:szCs w:val="20"/>
              </w:rPr>
              <w:t>30 декабря</w:t>
            </w:r>
          </w:p>
          <w:p w:rsidR="00BF274A" w:rsidRPr="00BF274A" w:rsidRDefault="00BF274A" w:rsidP="00BF274A">
            <w:pPr>
              <w:tabs>
                <w:tab w:val="left" w:pos="11057"/>
              </w:tabs>
              <w:jc w:val="center"/>
              <w:rPr>
                <w:color w:val="000000"/>
                <w:szCs w:val="20"/>
              </w:rPr>
            </w:pPr>
            <w:r w:rsidRPr="00BF274A">
              <w:rPr>
                <w:color w:val="000000"/>
                <w:szCs w:val="20"/>
              </w:rPr>
              <w:t>2025 г.</w:t>
            </w:r>
          </w:p>
          <w:p w:rsidR="00BF274A" w:rsidRPr="00BF274A" w:rsidRDefault="00BF274A" w:rsidP="00BF274A">
            <w:pPr>
              <w:tabs>
                <w:tab w:val="left" w:pos="11057"/>
              </w:tabs>
              <w:jc w:val="center"/>
              <w:rPr>
                <w:color w:val="000000"/>
                <w:szCs w:val="20"/>
              </w:rPr>
            </w:pPr>
            <w:r w:rsidRPr="00BF274A">
              <w:rPr>
                <w:color w:val="000000"/>
                <w:szCs w:val="20"/>
              </w:rPr>
              <w:t>30 декабря</w:t>
            </w:r>
          </w:p>
          <w:p w:rsidR="00BF274A" w:rsidRPr="00BF274A" w:rsidRDefault="00BF274A" w:rsidP="00BF274A">
            <w:pPr>
              <w:widowControl w:val="0"/>
              <w:tabs>
                <w:tab w:val="left" w:pos="11057"/>
              </w:tabs>
              <w:jc w:val="center"/>
              <w:rPr>
                <w:color w:val="000000"/>
                <w:szCs w:val="20"/>
              </w:rPr>
            </w:pPr>
            <w:r w:rsidRPr="00BF274A">
              <w:rPr>
                <w:color w:val="000000"/>
                <w:szCs w:val="20"/>
              </w:rPr>
              <w:t>2026 г.</w:t>
            </w:r>
          </w:p>
          <w:p w:rsidR="00BF274A" w:rsidRPr="00BF274A" w:rsidRDefault="00BF274A" w:rsidP="00BF274A">
            <w:pPr>
              <w:tabs>
                <w:tab w:val="left" w:pos="11057"/>
              </w:tabs>
              <w:jc w:val="center"/>
              <w:rPr>
                <w:color w:val="000000"/>
                <w:szCs w:val="20"/>
              </w:rPr>
            </w:pPr>
            <w:r w:rsidRPr="00BF274A">
              <w:rPr>
                <w:color w:val="000000"/>
                <w:szCs w:val="20"/>
              </w:rPr>
              <w:t>30 декабря</w:t>
            </w:r>
          </w:p>
          <w:p w:rsidR="00BF274A" w:rsidRPr="00BF274A" w:rsidRDefault="00BF274A" w:rsidP="00BF274A">
            <w:pPr>
              <w:widowControl w:val="0"/>
              <w:tabs>
                <w:tab w:val="left" w:pos="11057"/>
              </w:tabs>
              <w:jc w:val="center"/>
              <w:rPr>
                <w:color w:val="000000"/>
                <w:szCs w:val="20"/>
              </w:rPr>
            </w:pPr>
            <w:r w:rsidRPr="00BF274A">
              <w:rPr>
                <w:color w:val="000000"/>
                <w:szCs w:val="20"/>
              </w:rPr>
              <w:t>2027 г.</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Администрации </w:t>
            </w:r>
            <w:r w:rsidRPr="00BF274A">
              <w:rPr>
                <w:rFonts w:eastAsia="Calibri"/>
                <w:color w:val="000000"/>
                <w:szCs w:val="28"/>
              </w:rPr>
              <w:t xml:space="preserve">Кутейниковского </w:t>
            </w:r>
            <w:r w:rsidRPr="00BF274A">
              <w:rPr>
                <w:color w:val="000000"/>
                <w:szCs w:val="28"/>
              </w:rPr>
              <w:t>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widowControl w:val="0"/>
              <w:tabs>
                <w:tab w:val="left" w:pos="11057"/>
              </w:tabs>
              <w:jc w:val="center"/>
              <w:rPr>
                <w:color w:val="000000"/>
                <w:szCs w:val="20"/>
              </w:rPr>
            </w:pPr>
            <w:r w:rsidRPr="00BF274A">
              <w:rPr>
                <w:color w:val="000000"/>
                <w:szCs w:val="20"/>
              </w:rPr>
              <w:t xml:space="preserve">платежный документ </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rsidR="00BF274A" w:rsidRPr="00BF274A" w:rsidRDefault="00BF274A" w:rsidP="00BF274A">
            <w:pPr>
              <w:jc w:val="center"/>
              <w:rPr>
                <w:color w:val="000000"/>
                <w:szCs w:val="20"/>
              </w:rPr>
            </w:pPr>
            <w:r w:rsidRPr="00BF274A">
              <w:rPr>
                <w:color w:val="000000"/>
                <w:szCs w:val="20"/>
              </w:rPr>
              <w:t>информационная система отсутствует</w:t>
            </w:r>
          </w:p>
        </w:tc>
      </w:tr>
    </w:tbl>
    <w:p w:rsidR="00BF274A" w:rsidRPr="00BF274A" w:rsidRDefault="00BF274A" w:rsidP="00BF274A">
      <w:pPr>
        <w:widowControl w:val="0"/>
        <w:ind w:firstLine="709"/>
        <w:jc w:val="both"/>
        <w:rPr>
          <w:color w:val="000000"/>
          <w:sz w:val="28"/>
          <w:szCs w:val="20"/>
        </w:rPr>
      </w:pP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Примечание.</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Используемые сокращения:</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ИКЗ – идентификационный код закупки;</w:t>
      </w:r>
    </w:p>
    <w:p w:rsidR="00BF274A" w:rsidRPr="00BF274A" w:rsidRDefault="00BF274A" w:rsidP="00BF274A">
      <w:pPr>
        <w:widowControl w:val="0"/>
        <w:ind w:firstLine="709"/>
        <w:jc w:val="both"/>
        <w:outlineLvl w:val="2"/>
        <w:rPr>
          <w:color w:val="000000"/>
          <w:sz w:val="28"/>
          <w:szCs w:val="20"/>
        </w:rPr>
      </w:pPr>
      <w:r w:rsidRPr="00BF274A">
        <w:rPr>
          <w:color w:val="000000"/>
          <w:sz w:val="28"/>
          <w:szCs w:val="20"/>
        </w:rPr>
        <w:t>Х – данные ячейки не заполняются.</w:t>
      </w:r>
    </w:p>
    <w:p w:rsidR="00BF274A" w:rsidRPr="00BF274A" w:rsidRDefault="00BF274A" w:rsidP="00BF274A">
      <w:pPr>
        <w:rPr>
          <w:color w:val="000000"/>
          <w:sz w:val="28"/>
          <w:szCs w:val="20"/>
        </w:rPr>
      </w:pPr>
    </w:p>
    <w:p w:rsidR="00BF274A" w:rsidRPr="00BF274A" w:rsidRDefault="00BF274A" w:rsidP="00BF274A">
      <w:pPr>
        <w:rPr>
          <w:color w:val="000000"/>
          <w:sz w:val="28"/>
          <w:szCs w:val="20"/>
        </w:rPr>
      </w:pPr>
      <w:r w:rsidRPr="00BF274A">
        <w:rPr>
          <w:color w:val="000000"/>
          <w:sz w:val="28"/>
          <w:szCs w:val="20"/>
        </w:rPr>
        <w:t xml:space="preserve">          </w:t>
      </w:r>
    </w:p>
    <w:p w:rsidR="00BF274A" w:rsidRDefault="00BF274A" w:rsidP="00BF274A">
      <w:pPr>
        <w:rPr>
          <w:color w:val="000000"/>
          <w:sz w:val="28"/>
          <w:szCs w:val="20"/>
        </w:rPr>
      </w:pPr>
    </w:p>
    <w:p w:rsidR="004F73DA" w:rsidRDefault="004F73DA" w:rsidP="00BF274A">
      <w:pPr>
        <w:rPr>
          <w:color w:val="000000"/>
          <w:sz w:val="28"/>
          <w:szCs w:val="20"/>
        </w:rPr>
      </w:pPr>
    </w:p>
    <w:p w:rsidR="004F73DA" w:rsidRDefault="004F73DA" w:rsidP="00BF274A">
      <w:pPr>
        <w:rPr>
          <w:color w:val="000000"/>
          <w:sz w:val="28"/>
          <w:szCs w:val="20"/>
        </w:rPr>
      </w:pPr>
    </w:p>
    <w:p w:rsidR="004F73DA" w:rsidRDefault="004F73DA" w:rsidP="00BF274A">
      <w:pPr>
        <w:rPr>
          <w:color w:val="000000"/>
          <w:sz w:val="28"/>
          <w:szCs w:val="20"/>
        </w:rPr>
      </w:pPr>
    </w:p>
    <w:p w:rsidR="004F73DA" w:rsidRDefault="004F73DA" w:rsidP="00BF274A">
      <w:pPr>
        <w:rPr>
          <w:color w:val="000000"/>
          <w:sz w:val="28"/>
          <w:szCs w:val="20"/>
        </w:rPr>
      </w:pPr>
    </w:p>
    <w:p w:rsidR="004F73DA" w:rsidRDefault="004F73DA" w:rsidP="00BF274A">
      <w:pPr>
        <w:rPr>
          <w:color w:val="000000"/>
          <w:sz w:val="28"/>
          <w:szCs w:val="20"/>
        </w:rPr>
      </w:pPr>
    </w:p>
    <w:p w:rsidR="004F73DA" w:rsidRDefault="004F73DA" w:rsidP="00BF274A">
      <w:pPr>
        <w:rPr>
          <w:color w:val="000000"/>
          <w:sz w:val="28"/>
          <w:szCs w:val="20"/>
        </w:rPr>
      </w:pPr>
    </w:p>
    <w:p w:rsidR="004F73DA" w:rsidRDefault="004F73DA" w:rsidP="00BF274A">
      <w:pPr>
        <w:rPr>
          <w:color w:val="000000"/>
          <w:sz w:val="28"/>
          <w:szCs w:val="20"/>
        </w:rPr>
        <w:sectPr w:rsidR="004F73DA" w:rsidSect="00BC4054">
          <w:pgSz w:w="16840" w:h="11907" w:orient="landscape"/>
          <w:pgMar w:top="567" w:right="1134" w:bottom="1701" w:left="1134" w:header="709" w:footer="624" w:gutter="0"/>
          <w:cols w:space="720"/>
          <w:titlePg/>
          <w:docGrid w:linePitch="326"/>
        </w:sectPr>
      </w:pPr>
    </w:p>
    <w:p w:rsidR="004F73DA" w:rsidRPr="00BF274A" w:rsidRDefault="004F73DA" w:rsidP="004F73DA">
      <w:pPr>
        <w:jc w:val="center"/>
        <w:rPr>
          <w:color w:val="000000"/>
          <w:sz w:val="28"/>
          <w:szCs w:val="20"/>
        </w:rPr>
      </w:pPr>
      <w:r w:rsidRPr="004F73DA">
        <w:rPr>
          <w:rFonts w:eastAsia="Calibri"/>
          <w:noProof/>
          <w:sz w:val="28"/>
          <w:szCs w:val="28"/>
        </w:rPr>
        <w:lastRenderedPageBreak/>
        <w:drawing>
          <wp:inline distT="0" distB="0" distL="0" distR="0">
            <wp:extent cx="993775" cy="8782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inline>
        </w:drawing>
      </w:r>
    </w:p>
    <w:p w:rsidR="00BF274A" w:rsidRPr="00BF274A" w:rsidRDefault="00BF274A" w:rsidP="00BF274A">
      <w:pPr>
        <w:rPr>
          <w:color w:val="000000"/>
          <w:sz w:val="28"/>
          <w:szCs w:val="20"/>
        </w:rPr>
      </w:pPr>
    </w:p>
    <w:p w:rsidR="00BF274A" w:rsidRPr="00BF274A" w:rsidRDefault="00BF274A" w:rsidP="00BF274A">
      <w:pPr>
        <w:jc w:val="center"/>
        <w:rPr>
          <w:bCs/>
          <w:color w:val="000000"/>
          <w:sz w:val="28"/>
          <w:szCs w:val="28"/>
        </w:rPr>
      </w:pPr>
      <w:r w:rsidRPr="00BF274A">
        <w:rPr>
          <w:bCs/>
          <w:color w:val="000000"/>
          <w:sz w:val="28"/>
          <w:szCs w:val="28"/>
        </w:rPr>
        <w:t>АДМИНИСТРАЦИЯ</w:t>
      </w:r>
    </w:p>
    <w:p w:rsidR="00BF274A" w:rsidRPr="00BF274A" w:rsidRDefault="00BF274A" w:rsidP="00BF274A">
      <w:pPr>
        <w:jc w:val="center"/>
        <w:rPr>
          <w:bCs/>
          <w:color w:val="000000"/>
          <w:sz w:val="28"/>
          <w:szCs w:val="28"/>
        </w:rPr>
      </w:pPr>
      <w:r w:rsidRPr="00BF274A">
        <w:rPr>
          <w:bCs/>
          <w:color w:val="000000"/>
          <w:sz w:val="28"/>
          <w:szCs w:val="28"/>
        </w:rPr>
        <w:t>КУТЕЙНИКОВСКОГО СЕЛЬСКОГО ПОСЕЛЕНИЯ</w:t>
      </w:r>
    </w:p>
    <w:p w:rsidR="00BF274A" w:rsidRPr="00BF274A" w:rsidRDefault="00BF274A" w:rsidP="00BF274A">
      <w:pPr>
        <w:jc w:val="center"/>
        <w:rPr>
          <w:bCs/>
          <w:color w:val="000000"/>
          <w:sz w:val="28"/>
          <w:szCs w:val="28"/>
        </w:rPr>
      </w:pPr>
      <w:r w:rsidRPr="00BF274A">
        <w:rPr>
          <w:bCs/>
          <w:color w:val="000000"/>
          <w:sz w:val="28"/>
          <w:szCs w:val="28"/>
        </w:rPr>
        <w:t>РОДИОНОВО-НЕСВЕТАЙСКОГО РАЙОНА</w:t>
      </w:r>
    </w:p>
    <w:p w:rsidR="00BF274A" w:rsidRPr="00BF274A" w:rsidRDefault="00BF274A" w:rsidP="00BF274A">
      <w:pPr>
        <w:jc w:val="center"/>
        <w:rPr>
          <w:bCs/>
          <w:color w:val="000000"/>
          <w:sz w:val="28"/>
          <w:szCs w:val="28"/>
        </w:rPr>
      </w:pPr>
      <w:r w:rsidRPr="00BF274A">
        <w:rPr>
          <w:bCs/>
          <w:color w:val="000000"/>
          <w:sz w:val="28"/>
          <w:szCs w:val="28"/>
        </w:rPr>
        <w:t>РОСТОВСКОЙ ОБЛАСТИ</w:t>
      </w:r>
    </w:p>
    <w:p w:rsidR="00BF274A" w:rsidRPr="00BF274A" w:rsidRDefault="00BF274A" w:rsidP="00BF274A">
      <w:pPr>
        <w:rPr>
          <w:bCs/>
          <w:color w:val="000000"/>
          <w:sz w:val="20"/>
          <w:szCs w:val="20"/>
        </w:rPr>
      </w:pPr>
    </w:p>
    <w:p w:rsidR="00BF274A" w:rsidRPr="00BF274A" w:rsidRDefault="00BF274A" w:rsidP="00BC4054">
      <w:pPr>
        <w:keepNext/>
        <w:ind w:left="709"/>
        <w:jc w:val="center"/>
        <w:outlineLvl w:val="1"/>
        <w:rPr>
          <w:color w:val="000000"/>
          <w:sz w:val="28"/>
          <w:szCs w:val="20"/>
        </w:rPr>
      </w:pPr>
      <w:r w:rsidRPr="00BF274A">
        <w:rPr>
          <w:color w:val="000000"/>
          <w:sz w:val="28"/>
          <w:szCs w:val="20"/>
        </w:rPr>
        <w:t>ПОСТАНОВЛЕНИЕ</w:t>
      </w:r>
    </w:p>
    <w:p w:rsidR="00BF274A" w:rsidRPr="00BF274A" w:rsidRDefault="00BF274A" w:rsidP="00BF274A">
      <w:pPr>
        <w:rPr>
          <w:color w:val="000000"/>
          <w:sz w:val="20"/>
          <w:szCs w:val="20"/>
        </w:rPr>
      </w:pPr>
    </w:p>
    <w:p w:rsidR="00BF274A" w:rsidRPr="00BF274A" w:rsidRDefault="00BF274A" w:rsidP="00BF274A">
      <w:pPr>
        <w:rPr>
          <w:color w:val="000000"/>
          <w:sz w:val="28"/>
          <w:szCs w:val="28"/>
        </w:rPr>
      </w:pPr>
      <w:r w:rsidRPr="00BF274A">
        <w:rPr>
          <w:color w:val="000000"/>
          <w:sz w:val="28"/>
          <w:szCs w:val="28"/>
        </w:rPr>
        <w:t xml:space="preserve"> 23 октября 2024год                              №  179                            сл. Кутейниково</w:t>
      </w:r>
    </w:p>
    <w:p w:rsidR="00BF274A" w:rsidRPr="00BF274A" w:rsidRDefault="00BF274A" w:rsidP="00BF274A">
      <w:pPr>
        <w:jc w:val="center"/>
        <w:rPr>
          <w:color w:val="000000"/>
          <w:sz w:val="28"/>
          <w:szCs w:val="28"/>
        </w:rPr>
      </w:pPr>
    </w:p>
    <w:p w:rsidR="00BF274A" w:rsidRPr="00BF274A" w:rsidRDefault="00BF274A" w:rsidP="00BF274A">
      <w:pPr>
        <w:jc w:val="center"/>
        <w:rPr>
          <w:color w:val="000000"/>
          <w:sz w:val="28"/>
          <w:szCs w:val="28"/>
        </w:rPr>
      </w:pPr>
      <w:r w:rsidRPr="00BF274A">
        <w:rPr>
          <w:color w:val="000000"/>
          <w:sz w:val="28"/>
          <w:szCs w:val="28"/>
        </w:rPr>
        <w:t xml:space="preserve">О внесении изменений в постановление Администрации </w:t>
      </w:r>
      <w:r w:rsidRPr="00BF274A">
        <w:rPr>
          <w:rFonts w:eastAsia="Calibri"/>
          <w:color w:val="000000"/>
          <w:sz w:val="28"/>
          <w:szCs w:val="28"/>
        </w:rPr>
        <w:t>Кутейниковского</w:t>
      </w:r>
      <w:r w:rsidRPr="00BF274A">
        <w:rPr>
          <w:color w:val="000000"/>
          <w:sz w:val="28"/>
          <w:szCs w:val="28"/>
        </w:rPr>
        <w:t xml:space="preserve"> сельского поселения от 04.12.2018 г. № 154</w:t>
      </w:r>
    </w:p>
    <w:p w:rsidR="00BF274A" w:rsidRPr="00BF274A" w:rsidRDefault="00BF274A" w:rsidP="00BF274A">
      <w:pPr>
        <w:rPr>
          <w:color w:val="000000"/>
          <w:sz w:val="28"/>
          <w:szCs w:val="28"/>
        </w:rPr>
      </w:pPr>
    </w:p>
    <w:p w:rsidR="00BF274A" w:rsidRPr="00BF274A" w:rsidRDefault="00BF274A" w:rsidP="00BF274A">
      <w:pPr>
        <w:suppressAutoHyphens/>
        <w:autoSpaceDE w:val="0"/>
        <w:autoSpaceDN w:val="0"/>
        <w:adjustRightInd w:val="0"/>
        <w:ind w:firstLine="709"/>
        <w:jc w:val="both"/>
        <w:rPr>
          <w:color w:val="000000"/>
          <w:sz w:val="28"/>
          <w:szCs w:val="28"/>
        </w:rPr>
      </w:pPr>
      <w:r w:rsidRPr="00BF274A">
        <w:rPr>
          <w:color w:val="000000"/>
          <w:sz w:val="28"/>
          <w:szCs w:val="20"/>
        </w:rPr>
        <w:t xml:space="preserve">В целях обеспечения реализации муниципальной программы </w:t>
      </w:r>
      <w:r w:rsidRPr="00BF274A">
        <w:rPr>
          <w:rFonts w:eastAsia="Calibri"/>
          <w:color w:val="000000"/>
          <w:sz w:val="28"/>
          <w:szCs w:val="28"/>
        </w:rPr>
        <w:t>Кутейниковского</w:t>
      </w:r>
      <w:r w:rsidRPr="00BF274A">
        <w:rPr>
          <w:color w:val="000000"/>
          <w:sz w:val="28"/>
          <w:szCs w:val="28"/>
        </w:rPr>
        <w:t xml:space="preserve"> сельского поселения</w:t>
      </w:r>
      <w:r w:rsidRPr="00BF274A">
        <w:rPr>
          <w:color w:val="000000"/>
          <w:sz w:val="28"/>
          <w:szCs w:val="20"/>
        </w:rPr>
        <w:t xml:space="preserve">  «</w:t>
      </w:r>
      <w:r w:rsidRPr="00BF274A">
        <w:rPr>
          <w:color w:val="000000"/>
          <w:sz w:val="28"/>
          <w:szCs w:val="28"/>
        </w:rPr>
        <w:t>Развитие транспортной системы</w:t>
      </w:r>
      <w:r w:rsidRPr="00BF274A">
        <w:rPr>
          <w:color w:val="000000"/>
          <w:sz w:val="28"/>
          <w:szCs w:val="20"/>
        </w:rPr>
        <w:t xml:space="preserve">» Администрация </w:t>
      </w:r>
      <w:r w:rsidRPr="00BF274A">
        <w:rPr>
          <w:rFonts w:eastAsia="Calibri"/>
          <w:color w:val="000000"/>
          <w:sz w:val="28"/>
          <w:szCs w:val="28"/>
        </w:rPr>
        <w:t>Кутейниковского</w:t>
      </w:r>
      <w:r w:rsidRPr="00BF274A">
        <w:rPr>
          <w:color w:val="000000"/>
          <w:sz w:val="28"/>
          <w:szCs w:val="28"/>
        </w:rPr>
        <w:t xml:space="preserve"> сельского поселения</w:t>
      </w:r>
      <w:r w:rsidRPr="00BF274A">
        <w:rPr>
          <w:b/>
          <w:color w:val="000000"/>
          <w:spacing w:val="60"/>
          <w:sz w:val="28"/>
          <w:szCs w:val="20"/>
        </w:rPr>
        <w:t xml:space="preserve"> постановляе</w:t>
      </w:r>
      <w:r w:rsidRPr="00BF274A">
        <w:rPr>
          <w:b/>
          <w:color w:val="000000"/>
          <w:sz w:val="28"/>
          <w:szCs w:val="20"/>
        </w:rPr>
        <w:t>т:</w:t>
      </w:r>
    </w:p>
    <w:p w:rsidR="00BF274A" w:rsidRPr="00BF274A" w:rsidRDefault="00BF274A" w:rsidP="00BF274A">
      <w:pPr>
        <w:suppressAutoHyphens/>
        <w:autoSpaceDE w:val="0"/>
        <w:autoSpaceDN w:val="0"/>
        <w:adjustRightInd w:val="0"/>
        <w:ind w:firstLine="709"/>
        <w:jc w:val="both"/>
        <w:rPr>
          <w:color w:val="000000"/>
          <w:sz w:val="28"/>
          <w:szCs w:val="28"/>
        </w:rPr>
      </w:pPr>
    </w:p>
    <w:p w:rsidR="00BF274A" w:rsidRPr="00BF274A" w:rsidRDefault="00BF274A" w:rsidP="00BF274A">
      <w:pPr>
        <w:jc w:val="both"/>
        <w:rPr>
          <w:color w:val="000000"/>
          <w:sz w:val="28"/>
          <w:szCs w:val="28"/>
        </w:rPr>
      </w:pPr>
    </w:p>
    <w:p w:rsidR="00BF274A" w:rsidRPr="00BF274A" w:rsidRDefault="00BF274A" w:rsidP="00BF274A">
      <w:pPr>
        <w:suppressAutoHyphens/>
        <w:ind w:firstLine="709"/>
        <w:jc w:val="both"/>
        <w:rPr>
          <w:color w:val="000000"/>
          <w:sz w:val="28"/>
          <w:szCs w:val="28"/>
        </w:rPr>
      </w:pPr>
      <w:r w:rsidRPr="00BF274A">
        <w:rPr>
          <w:color w:val="000000"/>
          <w:sz w:val="28"/>
          <w:szCs w:val="28"/>
        </w:rPr>
        <w:t xml:space="preserve">1.Внести в приложение № 1 постановления Администрации </w:t>
      </w:r>
      <w:r w:rsidRPr="00BF274A">
        <w:rPr>
          <w:rFonts w:eastAsia="Calibri"/>
          <w:color w:val="000000"/>
          <w:sz w:val="28"/>
          <w:szCs w:val="28"/>
        </w:rPr>
        <w:t>Кутейниковского</w:t>
      </w:r>
      <w:r w:rsidRPr="00BF274A">
        <w:rPr>
          <w:color w:val="000000"/>
          <w:sz w:val="28"/>
          <w:szCs w:val="28"/>
        </w:rPr>
        <w:t xml:space="preserve"> сельского поселения от 04.12.2018 г. № 154 «Об утверждении муниципальной программы </w:t>
      </w:r>
      <w:r w:rsidRPr="00BF274A">
        <w:rPr>
          <w:rFonts w:eastAsia="Calibri"/>
          <w:color w:val="000000"/>
          <w:sz w:val="28"/>
          <w:szCs w:val="28"/>
        </w:rPr>
        <w:t>Кутейниковского</w:t>
      </w:r>
      <w:r w:rsidRPr="00BF274A">
        <w:rPr>
          <w:color w:val="000000"/>
          <w:sz w:val="28"/>
          <w:szCs w:val="28"/>
        </w:rPr>
        <w:t xml:space="preserve"> сельского поселения «Развитие транспортной системы» изменения согласно приложению к настоящему постановлению.</w:t>
      </w:r>
    </w:p>
    <w:p w:rsidR="00BF274A" w:rsidRPr="00BF274A" w:rsidRDefault="00BF274A" w:rsidP="00BF274A">
      <w:pPr>
        <w:autoSpaceDE w:val="0"/>
        <w:autoSpaceDN w:val="0"/>
        <w:adjustRightInd w:val="0"/>
        <w:ind w:firstLine="708"/>
        <w:jc w:val="both"/>
        <w:rPr>
          <w:color w:val="000000"/>
          <w:sz w:val="28"/>
          <w:szCs w:val="28"/>
        </w:rPr>
      </w:pPr>
      <w:r w:rsidRPr="00BF274A">
        <w:rPr>
          <w:color w:val="000000"/>
          <w:sz w:val="28"/>
          <w:szCs w:val="28"/>
        </w:rPr>
        <w:t xml:space="preserve">2. </w:t>
      </w:r>
      <w:r w:rsidRPr="00BF274A">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BF274A">
        <w:rPr>
          <w:rFonts w:eastAsia="Calibri"/>
          <w:color w:val="000000"/>
          <w:sz w:val="28"/>
          <w:szCs w:val="28"/>
        </w:rPr>
        <w:t>Кутейниковского</w:t>
      </w:r>
      <w:r w:rsidRPr="00BF274A">
        <w:rPr>
          <w:color w:val="000000"/>
          <w:sz w:val="28"/>
          <w:szCs w:val="28"/>
        </w:rPr>
        <w:t xml:space="preserve"> сельского поселения </w:t>
      </w:r>
      <w:r w:rsidRPr="00BF274A">
        <w:rPr>
          <w:color w:val="000000"/>
          <w:sz w:val="28"/>
          <w:szCs w:val="20"/>
        </w:rPr>
        <w:t>для составления проекта бюджета поселения на 2025 год и плановый период 2026 и 2027 годов</w:t>
      </w:r>
      <w:r w:rsidRPr="00BF274A">
        <w:rPr>
          <w:color w:val="000000"/>
          <w:sz w:val="28"/>
          <w:szCs w:val="28"/>
        </w:rPr>
        <w:t xml:space="preserve">.  </w:t>
      </w:r>
    </w:p>
    <w:p w:rsidR="00BF274A" w:rsidRPr="00BF274A" w:rsidRDefault="00BF274A" w:rsidP="00BF274A">
      <w:pPr>
        <w:tabs>
          <w:tab w:val="left" w:pos="720"/>
        </w:tabs>
        <w:jc w:val="both"/>
        <w:rPr>
          <w:color w:val="000000"/>
          <w:sz w:val="28"/>
          <w:szCs w:val="28"/>
        </w:rPr>
      </w:pPr>
      <w:r w:rsidRPr="00BF274A">
        <w:rPr>
          <w:color w:val="000000"/>
          <w:sz w:val="20"/>
          <w:szCs w:val="28"/>
        </w:rPr>
        <w:tab/>
      </w:r>
      <w:r w:rsidRPr="00BF274A">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BF274A" w:rsidRPr="00BF274A" w:rsidRDefault="00BF274A" w:rsidP="00BF274A">
      <w:pPr>
        <w:jc w:val="both"/>
        <w:rPr>
          <w:color w:val="000000"/>
          <w:sz w:val="20"/>
          <w:szCs w:val="20"/>
        </w:rPr>
      </w:pPr>
    </w:p>
    <w:p w:rsidR="00BF274A" w:rsidRPr="00BF274A" w:rsidRDefault="00BF274A" w:rsidP="00BF274A">
      <w:pPr>
        <w:jc w:val="both"/>
        <w:rPr>
          <w:color w:val="000000"/>
          <w:sz w:val="28"/>
          <w:szCs w:val="28"/>
        </w:rPr>
      </w:pPr>
      <w:r w:rsidRPr="00BF274A">
        <w:rPr>
          <w:color w:val="000000"/>
          <w:sz w:val="28"/>
          <w:szCs w:val="28"/>
        </w:rPr>
        <w:t>Глава Администрации</w:t>
      </w:r>
    </w:p>
    <w:p w:rsidR="00BC4054" w:rsidRDefault="00BF274A" w:rsidP="00BF274A">
      <w:pPr>
        <w:jc w:val="both"/>
        <w:rPr>
          <w:color w:val="000000"/>
          <w:sz w:val="28"/>
          <w:szCs w:val="28"/>
        </w:rPr>
      </w:pP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8"/>
        </w:rPr>
        <w:tab/>
        <w:t xml:space="preserve">                               М.А. </w:t>
      </w:r>
      <w:proofErr w:type="spellStart"/>
      <w:r w:rsidRPr="00BF274A">
        <w:rPr>
          <w:color w:val="000000"/>
          <w:sz w:val="28"/>
          <w:szCs w:val="28"/>
        </w:rPr>
        <w:t>Карпушин</w:t>
      </w:r>
      <w:proofErr w:type="spellEnd"/>
      <w:r w:rsidRPr="00BF274A">
        <w:rPr>
          <w:color w:val="000000"/>
          <w:sz w:val="28"/>
          <w:szCs w:val="28"/>
        </w:rPr>
        <w:tab/>
      </w:r>
      <w:r w:rsidRPr="00BF274A">
        <w:rPr>
          <w:color w:val="000000"/>
          <w:sz w:val="28"/>
          <w:szCs w:val="28"/>
        </w:rPr>
        <w:tab/>
      </w:r>
      <w:r w:rsidRPr="00BF274A">
        <w:rPr>
          <w:color w:val="000000"/>
          <w:sz w:val="28"/>
          <w:szCs w:val="28"/>
        </w:rPr>
        <w:tab/>
      </w:r>
      <w:r w:rsidRPr="00BF274A">
        <w:rPr>
          <w:color w:val="000000"/>
          <w:sz w:val="28"/>
          <w:szCs w:val="28"/>
        </w:rPr>
        <w:tab/>
      </w:r>
    </w:p>
    <w:p w:rsidR="00BC4054" w:rsidRDefault="00BC4054" w:rsidP="00BF274A">
      <w:pPr>
        <w:jc w:val="both"/>
        <w:rPr>
          <w:color w:val="000000"/>
          <w:sz w:val="28"/>
          <w:szCs w:val="28"/>
        </w:rPr>
      </w:pPr>
    </w:p>
    <w:p w:rsidR="00BC4054" w:rsidRDefault="00BC4054" w:rsidP="00BF274A">
      <w:pPr>
        <w:jc w:val="both"/>
        <w:rPr>
          <w:color w:val="000000"/>
          <w:sz w:val="28"/>
          <w:szCs w:val="28"/>
        </w:rPr>
      </w:pPr>
    </w:p>
    <w:p w:rsidR="00BF274A" w:rsidRPr="00BF274A" w:rsidRDefault="00BF274A" w:rsidP="00BF274A">
      <w:pPr>
        <w:jc w:val="both"/>
        <w:rPr>
          <w:color w:val="000000"/>
          <w:sz w:val="20"/>
          <w:szCs w:val="20"/>
        </w:rPr>
      </w:pPr>
      <w:r w:rsidRPr="00BF274A">
        <w:rPr>
          <w:color w:val="000000"/>
          <w:sz w:val="28"/>
          <w:szCs w:val="28"/>
        </w:rPr>
        <w:tab/>
      </w:r>
      <w:r w:rsidRPr="00BF274A">
        <w:rPr>
          <w:color w:val="000000"/>
          <w:sz w:val="28"/>
          <w:szCs w:val="28"/>
        </w:rPr>
        <w:tab/>
      </w:r>
    </w:p>
    <w:p w:rsidR="00BF274A" w:rsidRPr="00BF274A" w:rsidRDefault="00BF274A" w:rsidP="00BF274A">
      <w:pPr>
        <w:jc w:val="both"/>
        <w:rPr>
          <w:color w:val="000000"/>
          <w:sz w:val="20"/>
          <w:szCs w:val="20"/>
        </w:rPr>
      </w:pPr>
      <w:r w:rsidRPr="00BF274A">
        <w:rPr>
          <w:color w:val="000000"/>
          <w:sz w:val="20"/>
          <w:szCs w:val="20"/>
        </w:rPr>
        <w:t xml:space="preserve">постановление вносит </w:t>
      </w:r>
    </w:p>
    <w:p w:rsidR="00BF274A" w:rsidRPr="00BF274A" w:rsidRDefault="00BF274A" w:rsidP="00BF274A">
      <w:pPr>
        <w:jc w:val="both"/>
        <w:rPr>
          <w:color w:val="000000"/>
          <w:sz w:val="20"/>
          <w:szCs w:val="20"/>
        </w:rPr>
      </w:pPr>
      <w:r w:rsidRPr="00BF274A">
        <w:rPr>
          <w:color w:val="000000"/>
          <w:sz w:val="20"/>
          <w:szCs w:val="20"/>
        </w:rPr>
        <w:t>сектор экономики и финансов</w:t>
      </w: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r w:rsidRPr="00BF274A">
        <w:rPr>
          <w:color w:val="000000"/>
          <w:sz w:val="20"/>
          <w:szCs w:val="20"/>
        </w:rPr>
        <w:lastRenderedPageBreak/>
        <w:t>Приложение</w:t>
      </w:r>
    </w:p>
    <w:p w:rsidR="00BF274A" w:rsidRPr="00BF274A" w:rsidRDefault="00BF274A" w:rsidP="00BF274A">
      <w:pPr>
        <w:ind w:left="6237"/>
        <w:jc w:val="right"/>
        <w:rPr>
          <w:color w:val="000000"/>
          <w:sz w:val="20"/>
          <w:szCs w:val="20"/>
        </w:rPr>
      </w:pPr>
      <w:r w:rsidRPr="00BF274A">
        <w:rPr>
          <w:color w:val="000000"/>
          <w:sz w:val="20"/>
          <w:szCs w:val="20"/>
        </w:rPr>
        <w:t>к постановлению Администрации</w:t>
      </w:r>
    </w:p>
    <w:p w:rsidR="00BF274A" w:rsidRPr="00BF274A" w:rsidRDefault="00BF274A" w:rsidP="00BF274A">
      <w:pPr>
        <w:ind w:left="6237"/>
        <w:jc w:val="right"/>
        <w:rPr>
          <w:color w:val="000000"/>
          <w:sz w:val="20"/>
          <w:szCs w:val="20"/>
        </w:rPr>
      </w:pPr>
      <w:r w:rsidRPr="00BF274A">
        <w:rPr>
          <w:color w:val="000000"/>
          <w:sz w:val="20"/>
          <w:szCs w:val="20"/>
        </w:rPr>
        <w:t>Кутейниковского сельского поселения от 23.10.2024г. № 179</w:t>
      </w:r>
    </w:p>
    <w:p w:rsidR="00BF274A" w:rsidRPr="00BF274A" w:rsidRDefault="00BF274A" w:rsidP="00BF274A">
      <w:pPr>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shd w:val="clear" w:color="auto" w:fill="FFFFFF" w:themeFill="background1"/>
        <w:jc w:val="center"/>
        <w:rPr>
          <w:color w:val="000000"/>
          <w:sz w:val="28"/>
          <w:szCs w:val="20"/>
        </w:rPr>
      </w:pPr>
      <w:r w:rsidRPr="00BF274A">
        <w:rPr>
          <w:color w:val="000000"/>
          <w:sz w:val="28"/>
          <w:szCs w:val="20"/>
        </w:rPr>
        <w:t>ИЗМЕНЕНИЯ,</w:t>
      </w:r>
    </w:p>
    <w:p w:rsidR="00BF274A" w:rsidRPr="00BF274A" w:rsidRDefault="00BF274A" w:rsidP="00BF274A">
      <w:pPr>
        <w:shd w:val="clear" w:color="auto" w:fill="FFFFFF" w:themeFill="background1"/>
        <w:jc w:val="center"/>
        <w:rPr>
          <w:color w:val="000000"/>
          <w:sz w:val="28"/>
          <w:szCs w:val="20"/>
        </w:rPr>
      </w:pPr>
      <w:r w:rsidRPr="00BF274A">
        <w:rPr>
          <w:color w:val="000000"/>
          <w:sz w:val="28"/>
          <w:szCs w:val="20"/>
        </w:rPr>
        <w:t xml:space="preserve">вносимые в постановление </w:t>
      </w:r>
    </w:p>
    <w:p w:rsidR="00BF274A" w:rsidRPr="00BF274A" w:rsidRDefault="00BF274A" w:rsidP="00BF274A">
      <w:pPr>
        <w:shd w:val="clear" w:color="auto" w:fill="FFFFFF" w:themeFill="background1"/>
        <w:jc w:val="center"/>
        <w:rPr>
          <w:color w:val="000000"/>
          <w:sz w:val="28"/>
          <w:szCs w:val="20"/>
        </w:rPr>
      </w:pPr>
      <w:r w:rsidRPr="00BF274A">
        <w:rPr>
          <w:color w:val="000000"/>
          <w:sz w:val="28"/>
          <w:szCs w:val="20"/>
        </w:rPr>
        <w:t xml:space="preserve">Администрации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от 04.12.2018 № 154 «Об утверждении муниципальной программы </w:t>
      </w:r>
      <w:r w:rsidRPr="00BF274A">
        <w:rPr>
          <w:rFonts w:eastAsia="Calibri"/>
          <w:color w:val="000000"/>
          <w:sz w:val="28"/>
          <w:szCs w:val="28"/>
        </w:rPr>
        <w:t xml:space="preserve">Кутейниковского </w:t>
      </w:r>
      <w:r w:rsidRPr="00BF274A">
        <w:rPr>
          <w:color w:val="000000"/>
          <w:sz w:val="28"/>
          <w:szCs w:val="28"/>
        </w:rPr>
        <w:t>сельского поселения</w:t>
      </w:r>
      <w:r w:rsidRPr="00BF274A">
        <w:rPr>
          <w:color w:val="000000"/>
          <w:sz w:val="28"/>
          <w:szCs w:val="20"/>
        </w:rPr>
        <w:t xml:space="preserve"> «</w:t>
      </w:r>
      <w:r w:rsidRPr="00BF274A">
        <w:rPr>
          <w:color w:val="000000"/>
          <w:sz w:val="28"/>
          <w:szCs w:val="28"/>
        </w:rPr>
        <w:t>Развитие транспортной системы</w:t>
      </w:r>
      <w:r w:rsidRPr="00BF274A">
        <w:rPr>
          <w:color w:val="000000"/>
          <w:sz w:val="28"/>
          <w:szCs w:val="20"/>
        </w:rPr>
        <w:t>»</w:t>
      </w:r>
    </w:p>
    <w:p w:rsidR="00BF274A" w:rsidRPr="00BF274A" w:rsidRDefault="00BF274A" w:rsidP="00BF274A">
      <w:pPr>
        <w:shd w:val="clear" w:color="auto" w:fill="FFFFFF" w:themeFill="background1"/>
        <w:jc w:val="center"/>
        <w:rPr>
          <w:color w:val="000000"/>
          <w:sz w:val="28"/>
          <w:szCs w:val="20"/>
        </w:rPr>
      </w:pPr>
    </w:p>
    <w:p w:rsidR="00BF274A" w:rsidRPr="00BF274A" w:rsidRDefault="00BF274A" w:rsidP="00BF274A">
      <w:pPr>
        <w:shd w:val="clear" w:color="auto" w:fill="FFFFFF" w:themeFill="background1"/>
        <w:ind w:firstLine="709"/>
        <w:jc w:val="both"/>
        <w:rPr>
          <w:color w:val="000000"/>
          <w:sz w:val="28"/>
          <w:szCs w:val="20"/>
        </w:rPr>
      </w:pPr>
      <w:r w:rsidRPr="00BF274A">
        <w:rPr>
          <w:color w:val="000000"/>
          <w:sz w:val="28"/>
          <w:szCs w:val="20"/>
        </w:rPr>
        <w:t>1. В преамбуле слова «от 05.10.2018 № 103» заменить словами «от  30.08.2024 № 139».</w:t>
      </w:r>
    </w:p>
    <w:p w:rsidR="00BF274A" w:rsidRPr="00BF274A" w:rsidRDefault="00BF274A" w:rsidP="00BF274A">
      <w:pPr>
        <w:shd w:val="clear" w:color="auto" w:fill="FFFFFF" w:themeFill="background1"/>
        <w:ind w:firstLine="709"/>
        <w:jc w:val="both"/>
        <w:rPr>
          <w:color w:val="000000"/>
          <w:sz w:val="28"/>
          <w:szCs w:val="20"/>
        </w:rPr>
      </w:pPr>
      <w:r w:rsidRPr="00BF274A">
        <w:rPr>
          <w:color w:val="000000"/>
          <w:sz w:val="28"/>
          <w:szCs w:val="20"/>
        </w:rPr>
        <w:t>2. Приложение № 1 изложить в редакции:</w:t>
      </w: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p>
    <w:p w:rsidR="00BF274A" w:rsidRPr="00BF274A" w:rsidRDefault="00BF274A" w:rsidP="00BF274A">
      <w:pPr>
        <w:ind w:left="6237"/>
        <w:jc w:val="right"/>
        <w:rPr>
          <w:color w:val="000000"/>
          <w:sz w:val="20"/>
          <w:szCs w:val="20"/>
        </w:rPr>
      </w:pPr>
      <w:r w:rsidRPr="00BF274A">
        <w:rPr>
          <w:color w:val="000000"/>
          <w:sz w:val="20"/>
          <w:szCs w:val="20"/>
        </w:rPr>
        <w:t xml:space="preserve">«Приложение № 1 </w:t>
      </w:r>
    </w:p>
    <w:p w:rsidR="00BF274A" w:rsidRPr="00BF274A" w:rsidRDefault="00BF274A" w:rsidP="00BF274A">
      <w:pPr>
        <w:ind w:left="6237"/>
        <w:jc w:val="right"/>
        <w:rPr>
          <w:color w:val="000000"/>
          <w:sz w:val="20"/>
          <w:szCs w:val="20"/>
        </w:rPr>
      </w:pPr>
      <w:r w:rsidRPr="00BF274A">
        <w:rPr>
          <w:color w:val="000000"/>
          <w:sz w:val="20"/>
          <w:szCs w:val="20"/>
        </w:rPr>
        <w:t>к постановлению</w:t>
      </w:r>
    </w:p>
    <w:p w:rsidR="00BF274A" w:rsidRPr="00BF274A" w:rsidRDefault="00BF274A" w:rsidP="00BF274A">
      <w:pPr>
        <w:ind w:left="6237"/>
        <w:jc w:val="right"/>
        <w:rPr>
          <w:color w:val="000000"/>
          <w:sz w:val="20"/>
          <w:szCs w:val="20"/>
        </w:rPr>
      </w:pPr>
      <w:r w:rsidRPr="00BF274A">
        <w:rPr>
          <w:color w:val="000000"/>
          <w:sz w:val="20"/>
          <w:szCs w:val="20"/>
        </w:rPr>
        <w:t xml:space="preserve">Администрации </w:t>
      </w:r>
    </w:p>
    <w:p w:rsidR="00BF274A" w:rsidRPr="00BF274A" w:rsidRDefault="00BF274A" w:rsidP="00BF274A">
      <w:pPr>
        <w:ind w:left="6237"/>
        <w:jc w:val="right"/>
        <w:rPr>
          <w:color w:val="000000"/>
          <w:sz w:val="20"/>
          <w:szCs w:val="20"/>
        </w:rPr>
      </w:pPr>
      <w:r w:rsidRPr="00BF274A">
        <w:rPr>
          <w:color w:val="000000"/>
          <w:sz w:val="20"/>
          <w:szCs w:val="20"/>
        </w:rPr>
        <w:t>Кутейниковского</w:t>
      </w:r>
    </w:p>
    <w:p w:rsidR="00BF274A" w:rsidRPr="00BF274A" w:rsidRDefault="00BF274A" w:rsidP="00BF274A">
      <w:pPr>
        <w:ind w:left="6237"/>
        <w:jc w:val="right"/>
        <w:rPr>
          <w:color w:val="000000"/>
          <w:sz w:val="20"/>
          <w:szCs w:val="20"/>
        </w:rPr>
      </w:pPr>
      <w:r w:rsidRPr="00BF274A">
        <w:rPr>
          <w:color w:val="000000"/>
          <w:sz w:val="20"/>
          <w:szCs w:val="20"/>
        </w:rPr>
        <w:t xml:space="preserve">сельского поселения </w:t>
      </w:r>
    </w:p>
    <w:p w:rsidR="00BF274A" w:rsidRPr="00BF274A" w:rsidRDefault="00BF274A" w:rsidP="00BF274A">
      <w:pPr>
        <w:ind w:left="6237"/>
        <w:jc w:val="right"/>
        <w:rPr>
          <w:color w:val="000000"/>
          <w:sz w:val="20"/>
          <w:szCs w:val="20"/>
        </w:rPr>
      </w:pPr>
      <w:r w:rsidRPr="00BF274A">
        <w:rPr>
          <w:color w:val="000000"/>
          <w:sz w:val="20"/>
          <w:szCs w:val="20"/>
        </w:rPr>
        <w:t>от 30.10.2018 № 134</w:t>
      </w:r>
    </w:p>
    <w:p w:rsidR="00BF274A" w:rsidRPr="00BF274A" w:rsidRDefault="00BF274A" w:rsidP="00BF274A">
      <w:pPr>
        <w:jc w:val="center"/>
        <w:rPr>
          <w:color w:val="000000"/>
          <w:kern w:val="2"/>
          <w:sz w:val="28"/>
          <w:szCs w:val="28"/>
          <w:lang w:eastAsia="en-US"/>
        </w:rPr>
      </w:pPr>
    </w:p>
    <w:p w:rsidR="00BF274A" w:rsidRPr="00BF274A" w:rsidRDefault="00BF274A" w:rsidP="00BF274A">
      <w:pPr>
        <w:suppressAutoHyphens/>
        <w:jc w:val="center"/>
        <w:rPr>
          <w:color w:val="000000"/>
          <w:sz w:val="28"/>
          <w:szCs w:val="28"/>
        </w:rPr>
      </w:pPr>
      <w:r w:rsidRPr="00BF274A">
        <w:rPr>
          <w:color w:val="000000"/>
          <w:kern w:val="2"/>
          <w:sz w:val="28"/>
          <w:szCs w:val="28"/>
          <w:lang w:eastAsia="en-US"/>
        </w:rPr>
        <w:t>МУНИЦИПАЛЬНАЯ  ПРОГРАММА</w:t>
      </w:r>
      <w:r w:rsidRPr="00BF274A">
        <w:rPr>
          <w:color w:val="000000"/>
          <w:kern w:val="2"/>
          <w:sz w:val="28"/>
          <w:szCs w:val="28"/>
          <w:lang w:eastAsia="en-US"/>
        </w:rPr>
        <w:br/>
        <w:t>Кутейниковского сельского</w:t>
      </w:r>
      <w:r w:rsidRPr="00BF274A">
        <w:rPr>
          <w:color w:val="000000"/>
          <w:sz w:val="28"/>
          <w:szCs w:val="28"/>
        </w:rPr>
        <w:t xml:space="preserve"> поселения </w:t>
      </w:r>
    </w:p>
    <w:p w:rsidR="00BF274A" w:rsidRPr="00BF274A" w:rsidRDefault="00BF274A" w:rsidP="00BF274A">
      <w:pPr>
        <w:suppressAutoHyphens/>
        <w:jc w:val="center"/>
        <w:rPr>
          <w:color w:val="000000"/>
          <w:sz w:val="28"/>
          <w:szCs w:val="28"/>
        </w:rPr>
      </w:pPr>
      <w:r w:rsidRPr="00BF274A">
        <w:rPr>
          <w:color w:val="000000"/>
          <w:sz w:val="28"/>
          <w:szCs w:val="28"/>
        </w:rPr>
        <w:t>«Развитие транспортной системы»</w:t>
      </w:r>
    </w:p>
    <w:p w:rsidR="00BF274A" w:rsidRPr="00BF274A" w:rsidRDefault="00BF274A" w:rsidP="00BF274A">
      <w:pPr>
        <w:suppressAutoHyphens/>
        <w:jc w:val="center"/>
        <w:rPr>
          <w:color w:val="000000"/>
          <w:sz w:val="28"/>
          <w:szCs w:val="28"/>
        </w:rPr>
      </w:pP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 xml:space="preserve">I. Стратегические приоритеты </w:t>
      </w: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 xml:space="preserve">муниципальной программы Ростовской области </w:t>
      </w: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«Развитие транспортной системы»</w:t>
      </w:r>
    </w:p>
    <w:p w:rsidR="00BF274A" w:rsidRPr="00BF274A" w:rsidRDefault="00BF274A" w:rsidP="00BF274A">
      <w:pPr>
        <w:widowControl w:val="0"/>
        <w:spacing w:line="228" w:lineRule="auto"/>
        <w:jc w:val="center"/>
        <w:rPr>
          <w:color w:val="000000"/>
          <w:sz w:val="28"/>
          <w:szCs w:val="20"/>
        </w:rPr>
      </w:pP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 xml:space="preserve">1. Оценка текущего состояния сферы </w:t>
      </w: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 xml:space="preserve">реализации муниципальной программы </w:t>
      </w: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Ростовской области «Развитие транспортной системы»</w:t>
      </w:r>
    </w:p>
    <w:p w:rsidR="00BF274A" w:rsidRPr="00BF274A" w:rsidRDefault="00BF274A" w:rsidP="00BF274A">
      <w:pPr>
        <w:widowControl w:val="0"/>
        <w:spacing w:line="228" w:lineRule="auto"/>
        <w:ind w:firstLine="709"/>
        <w:jc w:val="both"/>
        <w:rPr>
          <w:color w:val="000000"/>
          <w:sz w:val="28"/>
          <w:szCs w:val="20"/>
        </w:rPr>
      </w:pPr>
    </w:p>
    <w:p w:rsidR="00BF274A" w:rsidRPr="00BF274A" w:rsidRDefault="00BF274A" w:rsidP="00BF274A">
      <w:pPr>
        <w:widowControl w:val="0"/>
        <w:spacing w:line="228" w:lineRule="auto"/>
        <w:ind w:firstLine="709"/>
        <w:jc w:val="both"/>
        <w:rPr>
          <w:color w:val="000000"/>
          <w:sz w:val="28"/>
          <w:szCs w:val="20"/>
        </w:rPr>
      </w:pPr>
      <w:r w:rsidRPr="00BF274A">
        <w:rPr>
          <w:color w:val="000000"/>
          <w:sz w:val="28"/>
          <w:szCs w:val="20"/>
        </w:rPr>
        <w:t xml:space="preserve">Муниципальная программа </w:t>
      </w:r>
      <w:r w:rsidRPr="00BF274A">
        <w:rPr>
          <w:color w:val="000000"/>
          <w:kern w:val="2"/>
          <w:sz w:val="28"/>
          <w:szCs w:val="28"/>
          <w:lang w:eastAsia="en-US"/>
        </w:rPr>
        <w:t>Кутейниковского сельского</w:t>
      </w:r>
      <w:r w:rsidRPr="00BF274A">
        <w:rPr>
          <w:color w:val="000000"/>
          <w:sz w:val="28"/>
          <w:szCs w:val="28"/>
        </w:rPr>
        <w:t xml:space="preserve"> поселения </w:t>
      </w:r>
      <w:r w:rsidRPr="00BF274A">
        <w:rPr>
          <w:color w:val="000000"/>
          <w:sz w:val="28"/>
          <w:szCs w:val="20"/>
        </w:rPr>
        <w:t xml:space="preserve">«Развитие транспортной системы» (далее также – муниципальная программа) определяет цели и основные приоритеты в сфере комплексной безопасности и устойчивости транспортной системы </w:t>
      </w:r>
      <w:r w:rsidRPr="00BF274A">
        <w:rPr>
          <w:color w:val="000000"/>
          <w:kern w:val="2"/>
          <w:sz w:val="28"/>
          <w:szCs w:val="28"/>
          <w:lang w:eastAsia="en-US"/>
        </w:rPr>
        <w:t>Кутейниковского сельского</w:t>
      </w:r>
      <w:r w:rsidRPr="00BF274A">
        <w:rPr>
          <w:color w:val="000000"/>
          <w:sz w:val="28"/>
          <w:szCs w:val="28"/>
        </w:rPr>
        <w:t xml:space="preserve"> поселения</w:t>
      </w:r>
      <w:r w:rsidRPr="00BF274A">
        <w:rPr>
          <w:color w:val="000000"/>
          <w:sz w:val="28"/>
          <w:szCs w:val="20"/>
        </w:rPr>
        <w:t>.</w:t>
      </w:r>
    </w:p>
    <w:p w:rsidR="00BF274A" w:rsidRPr="00BF274A" w:rsidRDefault="00BF274A" w:rsidP="00BF274A">
      <w:pPr>
        <w:widowControl w:val="0"/>
        <w:spacing w:line="228" w:lineRule="auto"/>
        <w:ind w:firstLine="709"/>
        <w:jc w:val="both"/>
        <w:rPr>
          <w:color w:val="000000"/>
          <w:sz w:val="28"/>
          <w:szCs w:val="20"/>
        </w:rPr>
      </w:pPr>
      <w:r w:rsidRPr="00BF274A">
        <w:rPr>
          <w:color w:val="000000"/>
          <w:sz w:val="28"/>
          <w:szCs w:val="20"/>
        </w:rPr>
        <w:t xml:space="preserve">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 </w:t>
      </w:r>
      <w:r w:rsidRPr="00BF274A">
        <w:rPr>
          <w:color w:val="000000"/>
          <w:kern w:val="2"/>
          <w:sz w:val="28"/>
          <w:szCs w:val="28"/>
          <w:lang w:eastAsia="en-US"/>
        </w:rPr>
        <w:t>Кутейниковского сельского</w:t>
      </w:r>
      <w:r w:rsidRPr="00BF274A">
        <w:rPr>
          <w:color w:val="000000"/>
          <w:sz w:val="28"/>
          <w:szCs w:val="28"/>
        </w:rPr>
        <w:t xml:space="preserve"> поселения</w:t>
      </w:r>
      <w:r w:rsidRPr="00BF274A">
        <w:rPr>
          <w:color w:val="000000"/>
          <w:sz w:val="28"/>
          <w:szCs w:val="20"/>
        </w:rPr>
        <w:t xml:space="preserve">. </w:t>
      </w:r>
    </w:p>
    <w:p w:rsidR="00BF274A" w:rsidRPr="00BF274A" w:rsidRDefault="00BF274A" w:rsidP="00BF274A">
      <w:pPr>
        <w:widowControl w:val="0"/>
        <w:tabs>
          <w:tab w:val="center" w:pos="4875"/>
          <w:tab w:val="left" w:pos="7125"/>
        </w:tabs>
        <w:spacing w:line="228" w:lineRule="auto"/>
        <w:ind w:firstLine="709"/>
        <w:jc w:val="both"/>
        <w:rPr>
          <w:color w:val="000000"/>
          <w:sz w:val="28"/>
          <w:szCs w:val="20"/>
        </w:rPr>
      </w:pPr>
    </w:p>
    <w:p w:rsidR="00BF274A" w:rsidRPr="00BF274A" w:rsidRDefault="00BF274A" w:rsidP="00BF274A">
      <w:pPr>
        <w:widowControl w:val="0"/>
        <w:tabs>
          <w:tab w:val="center" w:pos="4875"/>
          <w:tab w:val="left" w:pos="7125"/>
        </w:tabs>
        <w:spacing w:line="228" w:lineRule="auto"/>
        <w:ind w:firstLine="709"/>
        <w:jc w:val="both"/>
        <w:rPr>
          <w:color w:val="000000"/>
          <w:sz w:val="28"/>
          <w:szCs w:val="20"/>
        </w:rPr>
      </w:pP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 xml:space="preserve">2. Описание приоритетов и целей </w:t>
      </w: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 xml:space="preserve">муниципальной политики </w:t>
      </w:r>
      <w:r w:rsidRPr="00BF274A">
        <w:rPr>
          <w:bCs/>
          <w:color w:val="000000"/>
          <w:sz w:val="28"/>
          <w:szCs w:val="28"/>
        </w:rPr>
        <w:t>Кутейниковского сельского поселения</w:t>
      </w:r>
    </w:p>
    <w:p w:rsidR="00BF274A" w:rsidRPr="00BF274A" w:rsidRDefault="00BF274A" w:rsidP="00BF274A">
      <w:pPr>
        <w:widowControl w:val="0"/>
        <w:spacing w:line="228" w:lineRule="auto"/>
        <w:jc w:val="center"/>
        <w:rPr>
          <w:color w:val="000000"/>
          <w:sz w:val="28"/>
          <w:szCs w:val="20"/>
        </w:rPr>
      </w:pPr>
      <w:r w:rsidRPr="00BF274A">
        <w:rPr>
          <w:color w:val="000000"/>
          <w:sz w:val="28"/>
          <w:szCs w:val="20"/>
        </w:rPr>
        <w:t>в сфере реализации муниципальной программы</w:t>
      </w:r>
    </w:p>
    <w:p w:rsidR="00BF274A" w:rsidRPr="00BF274A" w:rsidRDefault="00BF274A" w:rsidP="00BF274A">
      <w:pPr>
        <w:widowControl w:val="0"/>
        <w:tabs>
          <w:tab w:val="center" w:pos="4875"/>
          <w:tab w:val="left" w:pos="7125"/>
        </w:tabs>
        <w:spacing w:line="228" w:lineRule="auto"/>
        <w:ind w:firstLine="709"/>
        <w:jc w:val="both"/>
        <w:rPr>
          <w:color w:val="000000"/>
          <w:sz w:val="28"/>
          <w:szCs w:val="20"/>
        </w:rPr>
      </w:pPr>
    </w:p>
    <w:p w:rsidR="00BF274A" w:rsidRPr="00BF274A" w:rsidRDefault="00BF274A" w:rsidP="00BF274A">
      <w:pPr>
        <w:widowControl w:val="0"/>
        <w:spacing w:line="228" w:lineRule="auto"/>
        <w:ind w:firstLine="709"/>
        <w:jc w:val="both"/>
        <w:rPr>
          <w:color w:val="000000"/>
          <w:sz w:val="28"/>
          <w:szCs w:val="20"/>
        </w:rPr>
      </w:pPr>
      <w:r w:rsidRPr="00BF274A">
        <w:rPr>
          <w:color w:val="000000"/>
          <w:sz w:val="28"/>
          <w:szCs w:val="20"/>
        </w:rPr>
        <w:t>Основными приоритетами являются:</w:t>
      </w:r>
    </w:p>
    <w:p w:rsidR="00BF274A" w:rsidRPr="00BF274A" w:rsidRDefault="00BF274A" w:rsidP="00BF274A">
      <w:pPr>
        <w:widowControl w:val="0"/>
        <w:spacing w:line="228" w:lineRule="auto"/>
        <w:ind w:firstLine="709"/>
        <w:jc w:val="both"/>
        <w:rPr>
          <w:color w:val="000000"/>
          <w:sz w:val="28"/>
          <w:szCs w:val="20"/>
        </w:rPr>
      </w:pPr>
      <w:r w:rsidRPr="00BF274A">
        <w:rPr>
          <w:color w:val="000000"/>
          <w:sz w:val="28"/>
          <w:szCs w:val="20"/>
        </w:rPr>
        <w:t>устранение существующих транспортных инфраструктурных ограничений развития экономики и социальной сферы Кутейниковского сельского поселения;</w:t>
      </w:r>
    </w:p>
    <w:p w:rsidR="00BF274A" w:rsidRPr="00BF274A" w:rsidRDefault="00BF274A" w:rsidP="00BF274A">
      <w:pPr>
        <w:widowControl w:val="0"/>
        <w:ind w:firstLine="709"/>
        <w:jc w:val="both"/>
        <w:rPr>
          <w:color w:val="000000"/>
          <w:sz w:val="28"/>
          <w:szCs w:val="20"/>
        </w:rPr>
      </w:pPr>
      <w:r w:rsidRPr="00BF274A">
        <w:rPr>
          <w:color w:val="000000"/>
          <w:sz w:val="28"/>
          <w:szCs w:val="20"/>
        </w:rPr>
        <w:t>обеспечение доступности и качества предоставляемых транспортных услуг в соответствии с социальными стандартами;</w:t>
      </w:r>
    </w:p>
    <w:p w:rsidR="00BF274A" w:rsidRPr="00BF274A" w:rsidRDefault="00BF274A" w:rsidP="00BF274A">
      <w:pPr>
        <w:widowControl w:val="0"/>
        <w:ind w:firstLine="709"/>
        <w:jc w:val="both"/>
        <w:rPr>
          <w:color w:val="000000"/>
          <w:sz w:val="28"/>
          <w:szCs w:val="20"/>
        </w:rPr>
      </w:pPr>
      <w:r w:rsidRPr="00BF274A">
        <w:rPr>
          <w:color w:val="000000"/>
          <w:sz w:val="28"/>
          <w:szCs w:val="20"/>
        </w:rPr>
        <w:t>повышение комплексной безопасности транспортной системы Кутейниковского сельского поселения.</w:t>
      </w:r>
    </w:p>
    <w:p w:rsidR="00BF274A" w:rsidRPr="00BF274A" w:rsidRDefault="00BF274A" w:rsidP="00BF274A">
      <w:pPr>
        <w:widowControl w:val="0"/>
        <w:ind w:firstLine="709"/>
        <w:jc w:val="both"/>
        <w:rPr>
          <w:color w:val="000000"/>
          <w:sz w:val="28"/>
          <w:szCs w:val="20"/>
        </w:rPr>
      </w:pPr>
      <w:r w:rsidRPr="00BF274A">
        <w:rPr>
          <w:color w:val="000000"/>
          <w:sz w:val="28"/>
          <w:szCs w:val="20"/>
        </w:rPr>
        <w:t>Национальными целями развития Российской Федерации на период до 2030 года, установленными Указом Президента Российской Федерации от 21.07.2020 № 474 «О национальных целях развития Российской Федерации на период до 2030 года», определяющими приоритеты муниципальной политики, вклад в реализацию которых вносят мероприятия муниципальной программы, являются:</w:t>
      </w:r>
    </w:p>
    <w:p w:rsidR="00BF274A" w:rsidRPr="00BF274A" w:rsidRDefault="00BF274A" w:rsidP="00BF274A">
      <w:pPr>
        <w:widowControl w:val="0"/>
        <w:ind w:firstLine="709"/>
        <w:jc w:val="both"/>
        <w:rPr>
          <w:color w:val="000000"/>
          <w:sz w:val="28"/>
          <w:szCs w:val="20"/>
        </w:rPr>
      </w:pPr>
      <w:r w:rsidRPr="00BF274A">
        <w:rPr>
          <w:color w:val="000000"/>
          <w:sz w:val="28"/>
          <w:szCs w:val="20"/>
        </w:rPr>
        <w:t>сохранение населения, здоровье и благополучие людей;</w:t>
      </w:r>
    </w:p>
    <w:p w:rsidR="00BF274A" w:rsidRPr="00BF274A" w:rsidRDefault="00BF274A" w:rsidP="00BF274A">
      <w:pPr>
        <w:widowControl w:val="0"/>
        <w:ind w:firstLine="709"/>
        <w:jc w:val="both"/>
        <w:rPr>
          <w:color w:val="000000"/>
          <w:sz w:val="28"/>
          <w:szCs w:val="20"/>
        </w:rPr>
      </w:pPr>
      <w:r w:rsidRPr="00BF274A">
        <w:rPr>
          <w:color w:val="000000"/>
          <w:sz w:val="28"/>
          <w:szCs w:val="20"/>
        </w:rPr>
        <w:t>комфортная и безопасная среда для жизни.</w:t>
      </w:r>
    </w:p>
    <w:p w:rsidR="00BF274A" w:rsidRPr="00BF274A" w:rsidRDefault="00BF274A" w:rsidP="00BF274A">
      <w:pPr>
        <w:widowControl w:val="0"/>
        <w:ind w:firstLine="709"/>
        <w:jc w:val="both"/>
        <w:rPr>
          <w:color w:val="000000"/>
          <w:sz w:val="28"/>
          <w:szCs w:val="20"/>
        </w:rPr>
      </w:pPr>
      <w:r w:rsidRPr="00BF274A">
        <w:rPr>
          <w:color w:val="000000"/>
          <w:sz w:val="28"/>
          <w:szCs w:val="20"/>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 определены следующие приоритеты и цели муниципальной политики, вклад в реализацию которых вносят мероприятия муниципальной программы:</w:t>
      </w:r>
    </w:p>
    <w:p w:rsidR="00BF274A" w:rsidRPr="00BF274A" w:rsidRDefault="00BF274A" w:rsidP="00BF274A">
      <w:pPr>
        <w:widowControl w:val="0"/>
        <w:ind w:firstLine="709"/>
        <w:jc w:val="both"/>
        <w:rPr>
          <w:color w:val="000000"/>
          <w:sz w:val="28"/>
          <w:szCs w:val="20"/>
        </w:rPr>
      </w:pPr>
      <w:r w:rsidRPr="00BF274A">
        <w:rPr>
          <w:color w:val="000000"/>
          <w:sz w:val="28"/>
          <w:szCs w:val="20"/>
        </w:rPr>
        <w:t>обеспечение потребности грузооборота и пассажирооборота транспорта с приоритетом безопасности транспортного сообщения;</w:t>
      </w:r>
    </w:p>
    <w:p w:rsidR="00BF274A" w:rsidRPr="00BF274A" w:rsidRDefault="00BF274A" w:rsidP="00BF274A">
      <w:pPr>
        <w:widowControl w:val="0"/>
        <w:ind w:firstLine="709"/>
        <w:jc w:val="both"/>
        <w:rPr>
          <w:color w:val="000000"/>
          <w:sz w:val="28"/>
          <w:szCs w:val="20"/>
        </w:rPr>
      </w:pPr>
      <w:r w:rsidRPr="00BF274A">
        <w:rPr>
          <w:color w:val="000000"/>
          <w:sz w:val="28"/>
          <w:szCs w:val="20"/>
        </w:rPr>
        <w:t>повышение скорости и безопасности передвижения пассажиров и перемещения грузов.</w:t>
      </w:r>
    </w:p>
    <w:p w:rsidR="00BF274A" w:rsidRPr="00BF274A" w:rsidRDefault="00BF274A" w:rsidP="00BF274A">
      <w:pPr>
        <w:widowControl w:val="0"/>
        <w:ind w:firstLine="709"/>
        <w:jc w:val="both"/>
        <w:rPr>
          <w:color w:val="000000"/>
          <w:sz w:val="28"/>
          <w:szCs w:val="20"/>
        </w:rPr>
      </w:pPr>
      <w:r w:rsidRPr="00BF274A">
        <w:rPr>
          <w:color w:val="000000"/>
          <w:sz w:val="28"/>
          <w:szCs w:val="20"/>
        </w:rPr>
        <w:t>С учетом положений стратегических документов определена цель муниципальной программы – повышение комплексной безопасности и устойчивости транспортной системы Кутейниковского сельского поселения с целью сокращения смертности в результате дорожно-транспортных происшествий до 0,0 человека на 2 тыс. населения.</w:t>
      </w:r>
    </w:p>
    <w:p w:rsidR="00BF274A" w:rsidRPr="00BF274A" w:rsidRDefault="00BF274A" w:rsidP="00BF274A">
      <w:pPr>
        <w:widowControl w:val="0"/>
        <w:jc w:val="center"/>
        <w:rPr>
          <w:color w:val="000000"/>
          <w:sz w:val="28"/>
          <w:szCs w:val="20"/>
        </w:rPr>
      </w:pPr>
    </w:p>
    <w:p w:rsidR="00BF274A" w:rsidRPr="00BF274A" w:rsidRDefault="00BF274A" w:rsidP="00BF274A">
      <w:pPr>
        <w:widowControl w:val="0"/>
        <w:jc w:val="center"/>
        <w:rPr>
          <w:color w:val="000000"/>
          <w:sz w:val="28"/>
          <w:szCs w:val="20"/>
        </w:rPr>
      </w:pPr>
      <w:r w:rsidRPr="00BF274A">
        <w:rPr>
          <w:color w:val="000000"/>
          <w:sz w:val="28"/>
          <w:szCs w:val="20"/>
        </w:rPr>
        <w:t xml:space="preserve">3. Сведения </w:t>
      </w:r>
    </w:p>
    <w:p w:rsidR="00BF274A" w:rsidRPr="00BF274A" w:rsidRDefault="00BF274A" w:rsidP="00BF274A">
      <w:pPr>
        <w:widowControl w:val="0"/>
        <w:jc w:val="center"/>
        <w:rPr>
          <w:color w:val="000000"/>
          <w:sz w:val="28"/>
          <w:szCs w:val="20"/>
        </w:rPr>
      </w:pPr>
      <w:r w:rsidRPr="00BF274A">
        <w:rPr>
          <w:color w:val="000000"/>
          <w:sz w:val="28"/>
          <w:szCs w:val="20"/>
        </w:rPr>
        <w:t xml:space="preserve">о взаимосвязи со стратегическими приоритетами, целями </w:t>
      </w:r>
    </w:p>
    <w:p w:rsidR="00BF274A" w:rsidRPr="00BF274A" w:rsidRDefault="00BF274A" w:rsidP="00BF274A">
      <w:pPr>
        <w:widowControl w:val="0"/>
        <w:jc w:val="center"/>
        <w:rPr>
          <w:color w:val="000000"/>
          <w:sz w:val="28"/>
          <w:szCs w:val="20"/>
        </w:rPr>
      </w:pPr>
      <w:r w:rsidRPr="00BF274A">
        <w:rPr>
          <w:color w:val="000000"/>
          <w:sz w:val="28"/>
          <w:szCs w:val="20"/>
        </w:rPr>
        <w:t>и показателями государственных программ Российской Федерации</w:t>
      </w:r>
    </w:p>
    <w:p w:rsidR="00BF274A" w:rsidRPr="00BF274A" w:rsidRDefault="00BF274A" w:rsidP="00BF274A">
      <w:pPr>
        <w:widowControl w:val="0"/>
        <w:ind w:firstLine="709"/>
        <w:jc w:val="both"/>
        <w:rPr>
          <w:color w:val="000000"/>
          <w:sz w:val="28"/>
          <w:szCs w:val="20"/>
        </w:rPr>
      </w:pPr>
    </w:p>
    <w:p w:rsidR="00BF274A" w:rsidRPr="00BF274A" w:rsidRDefault="00BF274A" w:rsidP="00BF274A">
      <w:pPr>
        <w:widowControl w:val="0"/>
        <w:ind w:firstLine="709"/>
        <w:jc w:val="both"/>
        <w:rPr>
          <w:color w:val="000000"/>
          <w:sz w:val="28"/>
          <w:szCs w:val="20"/>
        </w:rPr>
      </w:pPr>
      <w:r w:rsidRPr="00BF274A">
        <w:rPr>
          <w:color w:val="000000"/>
          <w:sz w:val="28"/>
          <w:szCs w:val="20"/>
        </w:rPr>
        <w:t>Взаимосвязь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 1596, обеспечивается путем формирования муниципальной программы с учетом параметров муниципальной программы Российской Федерации;</w:t>
      </w:r>
    </w:p>
    <w:p w:rsidR="00BF274A" w:rsidRPr="00BF274A" w:rsidRDefault="00BF274A" w:rsidP="00BF274A">
      <w:pPr>
        <w:widowControl w:val="0"/>
        <w:autoSpaceDE w:val="0"/>
        <w:autoSpaceDN w:val="0"/>
        <w:adjustRightInd w:val="0"/>
        <w:ind w:firstLine="709"/>
        <w:jc w:val="both"/>
        <w:rPr>
          <w:sz w:val="28"/>
          <w:szCs w:val="28"/>
        </w:rPr>
      </w:pPr>
      <w:r w:rsidRPr="00BF274A">
        <w:rPr>
          <w:sz w:val="28"/>
          <w:szCs w:val="28"/>
        </w:rPr>
        <w:t xml:space="preserve">государственной программой Ростовской области «Развитие транспортной системы», </w:t>
      </w:r>
      <w:r w:rsidRPr="00BF274A">
        <w:rPr>
          <w:color w:val="000000"/>
          <w:sz w:val="28"/>
          <w:szCs w:val="20"/>
        </w:rPr>
        <w:t>утвержденной постановлением Правительства Ростовской области от 17.10.2018 № 645.</w:t>
      </w:r>
    </w:p>
    <w:p w:rsidR="00BF274A" w:rsidRPr="00BF274A" w:rsidRDefault="00BF274A" w:rsidP="00BF274A">
      <w:pPr>
        <w:widowControl w:val="0"/>
        <w:ind w:firstLine="709"/>
        <w:jc w:val="both"/>
        <w:rPr>
          <w:color w:val="000000"/>
          <w:sz w:val="28"/>
          <w:szCs w:val="20"/>
        </w:rPr>
      </w:pPr>
    </w:p>
    <w:p w:rsidR="00BF274A" w:rsidRPr="00BF274A" w:rsidRDefault="00BF274A" w:rsidP="00BF274A">
      <w:pPr>
        <w:widowControl w:val="0"/>
        <w:ind w:firstLine="709"/>
        <w:jc w:val="both"/>
        <w:rPr>
          <w:color w:val="000000"/>
          <w:sz w:val="28"/>
          <w:szCs w:val="20"/>
        </w:rPr>
      </w:pPr>
    </w:p>
    <w:p w:rsidR="00BF274A" w:rsidRPr="00BF274A" w:rsidRDefault="00BF274A" w:rsidP="00BF274A">
      <w:pPr>
        <w:widowControl w:val="0"/>
        <w:spacing w:line="276" w:lineRule="auto"/>
        <w:jc w:val="center"/>
        <w:rPr>
          <w:color w:val="000000"/>
          <w:sz w:val="28"/>
          <w:szCs w:val="20"/>
        </w:rPr>
      </w:pPr>
      <w:r w:rsidRPr="00BF274A">
        <w:rPr>
          <w:color w:val="000000"/>
          <w:sz w:val="28"/>
          <w:szCs w:val="20"/>
        </w:rPr>
        <w:t xml:space="preserve">4. Задачи </w:t>
      </w:r>
    </w:p>
    <w:p w:rsidR="00BF274A" w:rsidRPr="00BF274A" w:rsidRDefault="00BF274A" w:rsidP="00BF274A">
      <w:pPr>
        <w:widowControl w:val="0"/>
        <w:spacing w:line="276" w:lineRule="auto"/>
        <w:jc w:val="center"/>
        <w:rPr>
          <w:color w:val="000000"/>
          <w:sz w:val="28"/>
          <w:szCs w:val="20"/>
        </w:rPr>
      </w:pPr>
      <w:r w:rsidRPr="00BF274A">
        <w:rPr>
          <w:color w:val="000000"/>
          <w:sz w:val="28"/>
          <w:szCs w:val="20"/>
        </w:rPr>
        <w:t xml:space="preserve">муниципального управления, способы их эффективного </w:t>
      </w:r>
    </w:p>
    <w:p w:rsidR="00BF274A" w:rsidRPr="00BF274A" w:rsidRDefault="00BF274A" w:rsidP="00BF274A">
      <w:pPr>
        <w:widowControl w:val="0"/>
        <w:spacing w:line="276" w:lineRule="auto"/>
        <w:jc w:val="center"/>
        <w:rPr>
          <w:color w:val="000000"/>
          <w:sz w:val="28"/>
          <w:szCs w:val="20"/>
        </w:rPr>
      </w:pPr>
      <w:r w:rsidRPr="00BF274A">
        <w:rPr>
          <w:color w:val="000000"/>
          <w:sz w:val="28"/>
          <w:szCs w:val="20"/>
        </w:rPr>
        <w:t>решения в сфере реализации муниципальной программы</w:t>
      </w:r>
    </w:p>
    <w:p w:rsidR="00BF274A" w:rsidRPr="00BF274A" w:rsidRDefault="00BF274A" w:rsidP="00BF274A">
      <w:pPr>
        <w:widowControl w:val="0"/>
        <w:spacing w:line="276" w:lineRule="auto"/>
        <w:ind w:firstLine="709"/>
        <w:jc w:val="both"/>
        <w:rPr>
          <w:color w:val="000000"/>
          <w:sz w:val="28"/>
          <w:szCs w:val="20"/>
        </w:rPr>
      </w:pPr>
    </w:p>
    <w:p w:rsidR="00BF274A" w:rsidRPr="00BF274A" w:rsidRDefault="00BF274A" w:rsidP="00BF274A">
      <w:pPr>
        <w:widowControl w:val="0"/>
        <w:spacing w:line="276" w:lineRule="auto"/>
        <w:ind w:firstLine="709"/>
        <w:jc w:val="both"/>
        <w:rPr>
          <w:color w:val="000000"/>
          <w:sz w:val="28"/>
          <w:szCs w:val="20"/>
        </w:rPr>
      </w:pPr>
      <w:r w:rsidRPr="00BF274A">
        <w:rPr>
          <w:color w:val="000000"/>
          <w:sz w:val="28"/>
          <w:szCs w:val="20"/>
        </w:rPr>
        <w:t>Основные задачи муниципального управления в сфере развития транспортного комплекса в Кутейниковском сельском поселении определены 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BF274A" w:rsidRPr="00BF274A" w:rsidRDefault="00BF274A" w:rsidP="00BF274A">
      <w:pPr>
        <w:widowControl w:val="0"/>
        <w:spacing w:line="276" w:lineRule="auto"/>
        <w:ind w:firstLine="709"/>
        <w:jc w:val="both"/>
        <w:rPr>
          <w:color w:val="000000"/>
          <w:sz w:val="28"/>
          <w:szCs w:val="20"/>
        </w:rPr>
      </w:pPr>
      <w:r w:rsidRPr="00BF274A">
        <w:rPr>
          <w:color w:val="000000"/>
          <w:sz w:val="28"/>
          <w:szCs w:val="20"/>
        </w:rPr>
        <w:t>увеличение доли дорожной сети, находящейся в нормативном состоянии (до 85,0 процента в 2024 году и до 90,0 процента в 2030 году);</w:t>
      </w:r>
    </w:p>
    <w:p w:rsidR="00BF274A" w:rsidRPr="00BF274A" w:rsidRDefault="00BF274A" w:rsidP="00BF274A">
      <w:pPr>
        <w:widowControl w:val="0"/>
        <w:spacing w:line="276" w:lineRule="auto"/>
        <w:ind w:firstLine="709"/>
        <w:jc w:val="both"/>
        <w:rPr>
          <w:color w:val="000000"/>
          <w:sz w:val="28"/>
          <w:szCs w:val="20"/>
        </w:rPr>
      </w:pPr>
      <w:r w:rsidRPr="00BF274A">
        <w:rPr>
          <w:color w:val="000000"/>
          <w:sz w:val="28"/>
          <w:szCs w:val="20"/>
        </w:rPr>
        <w:t>увеличение доли автомобильных дорог общего пользования местного значения, соответствующих нормативным требованиям к транспортно-эксплуатационным показателям (до 56,13 процента в 2024 году и до 58,63 процента в 2030 году).</w:t>
      </w:r>
    </w:p>
    <w:p w:rsidR="00BF274A" w:rsidRPr="00BF274A" w:rsidRDefault="00BF274A" w:rsidP="00BF274A">
      <w:pPr>
        <w:widowControl w:val="0"/>
        <w:ind w:firstLine="709"/>
        <w:jc w:val="both"/>
        <w:rPr>
          <w:color w:val="000000"/>
          <w:sz w:val="28"/>
          <w:szCs w:val="20"/>
        </w:rPr>
      </w:pPr>
    </w:p>
    <w:p w:rsidR="00BF274A" w:rsidRPr="00BF274A" w:rsidRDefault="00BF274A" w:rsidP="00BF274A">
      <w:pPr>
        <w:rPr>
          <w:color w:val="000000"/>
          <w:sz w:val="20"/>
          <w:szCs w:val="20"/>
        </w:rPr>
        <w:sectPr w:rsidR="00BF274A" w:rsidRPr="00BF274A" w:rsidSect="00BC4054">
          <w:pgSz w:w="11907" w:h="16840"/>
          <w:pgMar w:top="1134" w:right="567" w:bottom="1134" w:left="1701" w:header="709" w:footer="624" w:gutter="0"/>
          <w:cols w:space="720"/>
          <w:titlePg/>
          <w:docGrid w:linePitch="326"/>
        </w:sectPr>
      </w:pPr>
    </w:p>
    <w:p w:rsidR="00BF274A" w:rsidRPr="00BF274A" w:rsidRDefault="00BF274A" w:rsidP="00BF274A">
      <w:pPr>
        <w:widowControl w:val="0"/>
        <w:jc w:val="center"/>
        <w:rPr>
          <w:color w:val="000000"/>
          <w:sz w:val="28"/>
          <w:szCs w:val="20"/>
        </w:rPr>
      </w:pPr>
      <w:r w:rsidRPr="00BF274A">
        <w:rPr>
          <w:color w:val="000000"/>
          <w:sz w:val="28"/>
          <w:szCs w:val="20"/>
        </w:rPr>
        <w:lastRenderedPageBreak/>
        <w:t>II. ПАСПОРТ</w:t>
      </w:r>
    </w:p>
    <w:p w:rsidR="00BF274A" w:rsidRPr="00BF274A" w:rsidRDefault="00BF274A" w:rsidP="00BF274A">
      <w:pPr>
        <w:widowControl w:val="0"/>
        <w:jc w:val="center"/>
        <w:rPr>
          <w:color w:val="000000"/>
          <w:sz w:val="28"/>
          <w:szCs w:val="20"/>
        </w:rPr>
      </w:pPr>
      <w:r w:rsidRPr="00BF274A">
        <w:rPr>
          <w:color w:val="000000"/>
          <w:sz w:val="28"/>
          <w:szCs w:val="20"/>
        </w:rPr>
        <w:t>муниципальной программы Кутейниковского сельского поселения «Развитие транспортной системы»</w:t>
      </w:r>
    </w:p>
    <w:p w:rsidR="00BF274A" w:rsidRPr="00BF274A" w:rsidRDefault="00BF274A" w:rsidP="00BF274A">
      <w:pPr>
        <w:widowControl w:val="0"/>
        <w:jc w:val="center"/>
        <w:rPr>
          <w:color w:val="000000"/>
          <w:sz w:val="28"/>
          <w:szCs w:val="20"/>
        </w:rPr>
      </w:pPr>
    </w:p>
    <w:p w:rsidR="00BF274A" w:rsidRPr="00BF274A" w:rsidRDefault="00BF274A" w:rsidP="00BF274A">
      <w:pPr>
        <w:widowControl w:val="0"/>
        <w:spacing w:line="252" w:lineRule="auto"/>
        <w:jc w:val="center"/>
        <w:rPr>
          <w:color w:val="000000"/>
          <w:sz w:val="28"/>
          <w:szCs w:val="20"/>
        </w:rPr>
      </w:pPr>
      <w:r w:rsidRPr="00BF274A">
        <w:rPr>
          <w:color w:val="000000"/>
          <w:sz w:val="28"/>
          <w:szCs w:val="20"/>
        </w:rPr>
        <w:t>1. Основные положения</w:t>
      </w:r>
    </w:p>
    <w:p w:rsidR="00BF274A" w:rsidRPr="00BF274A" w:rsidRDefault="00BF274A" w:rsidP="00BF274A">
      <w:pPr>
        <w:widowControl w:val="0"/>
        <w:spacing w:line="252" w:lineRule="auto"/>
        <w:jc w:val="center"/>
        <w:rPr>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78"/>
        <w:gridCol w:w="5061"/>
        <w:gridCol w:w="598"/>
        <w:gridCol w:w="8249"/>
      </w:tblGrid>
      <w:tr w:rsidR="00BF274A" w:rsidRPr="00BF274A" w:rsidTr="00BF274A">
        <w:tc>
          <w:tcPr>
            <w:tcW w:w="772"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1.1.</w:t>
            </w:r>
          </w:p>
        </w:tc>
        <w:tc>
          <w:tcPr>
            <w:tcW w:w="5022"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rPr>
                <w:color w:val="000000"/>
                <w:sz w:val="28"/>
                <w:szCs w:val="20"/>
              </w:rPr>
            </w:pPr>
            <w:r w:rsidRPr="00BF274A">
              <w:rPr>
                <w:color w:val="000000"/>
                <w:sz w:val="28"/>
                <w:szCs w:val="20"/>
              </w:rPr>
              <w:t>Куратор муниципальной программы Кутейниковского сельского поселения</w:t>
            </w:r>
          </w:p>
        </w:tc>
        <w:tc>
          <w:tcPr>
            <w:tcW w:w="593"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w:t>
            </w:r>
          </w:p>
        </w:tc>
        <w:tc>
          <w:tcPr>
            <w:tcW w:w="8185"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jc w:val="both"/>
              <w:rPr>
                <w:color w:val="000000"/>
                <w:sz w:val="28"/>
                <w:szCs w:val="20"/>
              </w:rPr>
            </w:pPr>
            <w:proofErr w:type="spellStart"/>
            <w:r w:rsidRPr="00BF274A">
              <w:rPr>
                <w:color w:val="000000"/>
                <w:sz w:val="28"/>
                <w:szCs w:val="20"/>
              </w:rPr>
              <w:t>Карпушин</w:t>
            </w:r>
            <w:proofErr w:type="spellEnd"/>
            <w:r w:rsidRPr="00BF274A">
              <w:rPr>
                <w:color w:val="000000"/>
                <w:sz w:val="28"/>
                <w:szCs w:val="20"/>
              </w:rPr>
              <w:t xml:space="preserve"> Максим Алексеевич, глава Администрации Кутейниковского сельского поселения</w:t>
            </w:r>
          </w:p>
        </w:tc>
      </w:tr>
      <w:tr w:rsidR="00BF274A" w:rsidRPr="00BF274A" w:rsidTr="00BF274A">
        <w:tc>
          <w:tcPr>
            <w:tcW w:w="772"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1.2.</w:t>
            </w:r>
          </w:p>
        </w:tc>
        <w:tc>
          <w:tcPr>
            <w:tcW w:w="5022"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rPr>
                <w:color w:val="000000"/>
                <w:sz w:val="28"/>
                <w:szCs w:val="20"/>
              </w:rPr>
            </w:pPr>
            <w:r w:rsidRPr="00BF274A">
              <w:rPr>
                <w:color w:val="000000"/>
                <w:sz w:val="28"/>
                <w:szCs w:val="20"/>
              </w:rPr>
              <w:t>Ответственный исполнитель муниципальной программы</w:t>
            </w:r>
          </w:p>
        </w:tc>
        <w:tc>
          <w:tcPr>
            <w:tcW w:w="593"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w:t>
            </w:r>
          </w:p>
        </w:tc>
        <w:tc>
          <w:tcPr>
            <w:tcW w:w="8185"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jc w:val="both"/>
              <w:rPr>
                <w:color w:val="000000"/>
                <w:sz w:val="28"/>
                <w:szCs w:val="20"/>
              </w:rPr>
            </w:pPr>
            <w:r w:rsidRPr="00BF274A">
              <w:rPr>
                <w:color w:val="000000"/>
                <w:sz w:val="28"/>
                <w:szCs w:val="20"/>
              </w:rPr>
              <w:t>сектор экономики и финансов (Жмурко Елена Валентиновна, начальник сектора экономики и финансов)</w:t>
            </w:r>
          </w:p>
        </w:tc>
      </w:tr>
      <w:tr w:rsidR="00BF274A" w:rsidRPr="00BF274A" w:rsidTr="00BF274A">
        <w:tc>
          <w:tcPr>
            <w:tcW w:w="772"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1.3.</w:t>
            </w:r>
          </w:p>
        </w:tc>
        <w:tc>
          <w:tcPr>
            <w:tcW w:w="5022"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rPr>
                <w:color w:val="000000"/>
                <w:sz w:val="28"/>
                <w:szCs w:val="20"/>
              </w:rPr>
            </w:pPr>
            <w:r w:rsidRPr="00BF274A">
              <w:rPr>
                <w:color w:val="000000"/>
                <w:sz w:val="28"/>
                <w:szCs w:val="20"/>
              </w:rPr>
              <w:t xml:space="preserve">Срок реализации муниципальной программы </w:t>
            </w:r>
          </w:p>
        </w:tc>
        <w:tc>
          <w:tcPr>
            <w:tcW w:w="593"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w:t>
            </w:r>
          </w:p>
        </w:tc>
        <w:tc>
          <w:tcPr>
            <w:tcW w:w="8185"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jc w:val="both"/>
              <w:rPr>
                <w:color w:val="000000"/>
                <w:sz w:val="28"/>
                <w:szCs w:val="20"/>
              </w:rPr>
            </w:pPr>
            <w:r w:rsidRPr="00BF274A">
              <w:rPr>
                <w:color w:val="000000"/>
                <w:sz w:val="28"/>
                <w:szCs w:val="20"/>
              </w:rPr>
              <w:t>этап I: 2019 – 2024 годы;</w:t>
            </w:r>
          </w:p>
          <w:p w:rsidR="00BF274A" w:rsidRPr="00BF274A" w:rsidRDefault="00BF274A" w:rsidP="00BF274A">
            <w:pPr>
              <w:widowControl w:val="0"/>
              <w:spacing w:line="264" w:lineRule="auto"/>
              <w:jc w:val="both"/>
              <w:rPr>
                <w:color w:val="000000"/>
                <w:sz w:val="28"/>
                <w:szCs w:val="20"/>
              </w:rPr>
            </w:pPr>
            <w:r w:rsidRPr="00BF274A">
              <w:rPr>
                <w:color w:val="000000"/>
                <w:sz w:val="28"/>
                <w:szCs w:val="20"/>
              </w:rPr>
              <w:t>этап II: 2025 – 2030 годы</w:t>
            </w:r>
          </w:p>
        </w:tc>
      </w:tr>
      <w:tr w:rsidR="00BF274A" w:rsidRPr="00BF274A" w:rsidTr="00BF274A">
        <w:trPr>
          <w:trHeight w:val="354"/>
        </w:trPr>
        <w:tc>
          <w:tcPr>
            <w:tcW w:w="772" w:type="dxa"/>
            <w:vMerge w:val="restart"/>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1.4.</w:t>
            </w:r>
          </w:p>
        </w:tc>
        <w:tc>
          <w:tcPr>
            <w:tcW w:w="5022" w:type="dxa"/>
            <w:vMerge w:val="restart"/>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rPr>
                <w:color w:val="000000"/>
                <w:sz w:val="28"/>
                <w:szCs w:val="20"/>
              </w:rPr>
            </w:pPr>
            <w:r w:rsidRPr="00BF274A">
              <w:rPr>
                <w:color w:val="000000"/>
                <w:sz w:val="28"/>
                <w:szCs w:val="20"/>
              </w:rPr>
              <w:t>Цели муниципальной программы</w:t>
            </w:r>
          </w:p>
        </w:tc>
        <w:tc>
          <w:tcPr>
            <w:tcW w:w="593" w:type="dxa"/>
            <w:vMerge w:val="restart"/>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w:t>
            </w:r>
          </w:p>
        </w:tc>
        <w:tc>
          <w:tcPr>
            <w:tcW w:w="8185" w:type="dxa"/>
            <w:vMerge w:val="restart"/>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jc w:val="both"/>
              <w:rPr>
                <w:color w:val="000000"/>
                <w:sz w:val="28"/>
                <w:szCs w:val="20"/>
              </w:rPr>
            </w:pPr>
            <w:r w:rsidRPr="00BF274A">
              <w:rPr>
                <w:color w:val="000000"/>
                <w:sz w:val="28"/>
                <w:szCs w:val="20"/>
              </w:rPr>
              <w:t>повышение комплексной безопасности и устойчивости транспортной системы Кутейниковского сельского поселения с целью сокращения смертности в результате дорожно-транспортных происшествий до 0,0 человека на 2 тыс. населения</w:t>
            </w:r>
          </w:p>
        </w:tc>
      </w:tr>
      <w:tr w:rsidR="00BF274A" w:rsidRPr="00BF274A" w:rsidTr="00BF274A">
        <w:trPr>
          <w:trHeight w:val="230"/>
        </w:trPr>
        <w:tc>
          <w:tcPr>
            <w:tcW w:w="772" w:type="dxa"/>
            <w:vMerge/>
            <w:tcBorders>
              <w:top w:val="nil"/>
              <w:left w:val="nil"/>
              <w:bottom w:val="nil"/>
              <w:right w:val="nil"/>
              <w:tl2br w:val="nil"/>
              <w:tr2bl w:val="nil"/>
            </w:tcBorders>
            <w:tcMar>
              <w:left w:w="57" w:type="dxa"/>
              <w:right w:w="57" w:type="dxa"/>
            </w:tcMar>
          </w:tcPr>
          <w:p w:rsidR="00BF274A" w:rsidRPr="00BF274A" w:rsidRDefault="00BF274A" w:rsidP="00BF274A">
            <w:pPr>
              <w:jc w:val="center"/>
              <w:rPr>
                <w:color w:val="000000"/>
                <w:sz w:val="20"/>
                <w:szCs w:val="20"/>
              </w:rPr>
            </w:pPr>
          </w:p>
        </w:tc>
        <w:tc>
          <w:tcPr>
            <w:tcW w:w="5022" w:type="dxa"/>
            <w:vMerge/>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rPr>
                <w:color w:val="000000"/>
                <w:sz w:val="20"/>
                <w:szCs w:val="20"/>
              </w:rPr>
            </w:pPr>
          </w:p>
        </w:tc>
        <w:tc>
          <w:tcPr>
            <w:tcW w:w="593" w:type="dxa"/>
            <w:vMerge/>
            <w:tcBorders>
              <w:top w:val="nil"/>
              <w:left w:val="nil"/>
              <w:bottom w:val="nil"/>
              <w:right w:val="nil"/>
              <w:tl2br w:val="nil"/>
              <w:tr2bl w:val="nil"/>
            </w:tcBorders>
            <w:tcMar>
              <w:left w:w="57" w:type="dxa"/>
              <w:right w:w="57" w:type="dxa"/>
            </w:tcMar>
          </w:tcPr>
          <w:p w:rsidR="00BF274A" w:rsidRPr="00BF274A" w:rsidRDefault="00BF274A" w:rsidP="00BF274A">
            <w:pPr>
              <w:jc w:val="center"/>
              <w:rPr>
                <w:color w:val="000000"/>
                <w:sz w:val="20"/>
                <w:szCs w:val="20"/>
              </w:rPr>
            </w:pPr>
          </w:p>
        </w:tc>
        <w:tc>
          <w:tcPr>
            <w:tcW w:w="8185" w:type="dxa"/>
            <w:vMerge/>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jc w:val="both"/>
              <w:rPr>
                <w:color w:val="000000"/>
                <w:sz w:val="20"/>
                <w:szCs w:val="20"/>
              </w:rPr>
            </w:pPr>
          </w:p>
        </w:tc>
      </w:tr>
      <w:tr w:rsidR="00BF274A" w:rsidRPr="00BF274A" w:rsidTr="00BF274A">
        <w:trPr>
          <w:trHeight w:val="230"/>
        </w:trPr>
        <w:tc>
          <w:tcPr>
            <w:tcW w:w="772" w:type="dxa"/>
            <w:vMerge/>
            <w:tcBorders>
              <w:top w:val="nil"/>
              <w:left w:val="nil"/>
              <w:bottom w:val="nil"/>
              <w:right w:val="nil"/>
              <w:tl2br w:val="nil"/>
              <w:tr2bl w:val="nil"/>
            </w:tcBorders>
            <w:tcMar>
              <w:left w:w="57" w:type="dxa"/>
              <w:right w:w="57" w:type="dxa"/>
            </w:tcMar>
          </w:tcPr>
          <w:p w:rsidR="00BF274A" w:rsidRPr="00BF274A" w:rsidRDefault="00BF274A" w:rsidP="00BF274A">
            <w:pPr>
              <w:jc w:val="center"/>
              <w:rPr>
                <w:color w:val="000000"/>
                <w:sz w:val="20"/>
                <w:szCs w:val="20"/>
              </w:rPr>
            </w:pPr>
          </w:p>
        </w:tc>
        <w:tc>
          <w:tcPr>
            <w:tcW w:w="5022" w:type="dxa"/>
            <w:vMerge/>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rPr>
                <w:color w:val="000000"/>
                <w:sz w:val="20"/>
                <w:szCs w:val="20"/>
              </w:rPr>
            </w:pPr>
          </w:p>
        </w:tc>
        <w:tc>
          <w:tcPr>
            <w:tcW w:w="593" w:type="dxa"/>
            <w:vMerge/>
            <w:tcBorders>
              <w:top w:val="nil"/>
              <w:left w:val="nil"/>
              <w:bottom w:val="nil"/>
              <w:right w:val="nil"/>
              <w:tl2br w:val="nil"/>
              <w:tr2bl w:val="nil"/>
            </w:tcBorders>
            <w:tcMar>
              <w:left w:w="57" w:type="dxa"/>
              <w:right w:w="57" w:type="dxa"/>
            </w:tcMar>
          </w:tcPr>
          <w:p w:rsidR="00BF274A" w:rsidRPr="00BF274A" w:rsidRDefault="00BF274A" w:rsidP="00BF274A">
            <w:pPr>
              <w:jc w:val="center"/>
              <w:rPr>
                <w:color w:val="000000"/>
                <w:sz w:val="20"/>
                <w:szCs w:val="20"/>
              </w:rPr>
            </w:pPr>
          </w:p>
        </w:tc>
        <w:tc>
          <w:tcPr>
            <w:tcW w:w="8185" w:type="dxa"/>
            <w:vMerge/>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jc w:val="both"/>
              <w:rPr>
                <w:color w:val="000000"/>
                <w:sz w:val="20"/>
                <w:szCs w:val="20"/>
              </w:rPr>
            </w:pPr>
          </w:p>
        </w:tc>
      </w:tr>
      <w:tr w:rsidR="00BF274A" w:rsidRPr="00BF274A" w:rsidTr="00BF274A">
        <w:tc>
          <w:tcPr>
            <w:tcW w:w="772"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1.5.</w:t>
            </w:r>
          </w:p>
        </w:tc>
        <w:tc>
          <w:tcPr>
            <w:tcW w:w="5022"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rPr>
                <w:color w:val="000000"/>
                <w:sz w:val="28"/>
                <w:szCs w:val="20"/>
              </w:rPr>
            </w:pPr>
            <w:r w:rsidRPr="00BF274A">
              <w:rPr>
                <w:color w:val="000000"/>
                <w:sz w:val="28"/>
                <w:szCs w:val="20"/>
              </w:rPr>
              <w:t>Параметры финансового обеспечения муниципальной программы</w:t>
            </w:r>
          </w:p>
        </w:tc>
        <w:tc>
          <w:tcPr>
            <w:tcW w:w="593"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w:t>
            </w:r>
          </w:p>
        </w:tc>
        <w:tc>
          <w:tcPr>
            <w:tcW w:w="8185"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jc w:val="both"/>
              <w:rPr>
                <w:color w:val="000000"/>
                <w:sz w:val="28"/>
                <w:szCs w:val="20"/>
              </w:rPr>
            </w:pPr>
            <w:r w:rsidRPr="00BF274A">
              <w:rPr>
                <w:color w:val="000000"/>
                <w:sz w:val="28"/>
                <w:szCs w:val="20"/>
              </w:rPr>
              <w:t>6 565,0 тыс. рублей:</w:t>
            </w:r>
          </w:p>
          <w:p w:rsidR="00BF274A" w:rsidRPr="00BF274A" w:rsidRDefault="00BF274A" w:rsidP="00BF274A">
            <w:pPr>
              <w:widowControl w:val="0"/>
              <w:spacing w:line="264" w:lineRule="auto"/>
              <w:jc w:val="both"/>
              <w:rPr>
                <w:color w:val="000000"/>
                <w:sz w:val="28"/>
                <w:szCs w:val="20"/>
              </w:rPr>
            </w:pPr>
            <w:r w:rsidRPr="00BF274A">
              <w:rPr>
                <w:color w:val="000000"/>
                <w:sz w:val="28"/>
                <w:szCs w:val="20"/>
              </w:rPr>
              <w:t xml:space="preserve">этап I: 3 165,0 тыс. рублей; </w:t>
            </w:r>
          </w:p>
          <w:p w:rsidR="00BF274A" w:rsidRPr="00BF274A" w:rsidRDefault="00BF274A" w:rsidP="00BF274A">
            <w:pPr>
              <w:widowControl w:val="0"/>
              <w:spacing w:line="264" w:lineRule="auto"/>
              <w:jc w:val="both"/>
              <w:rPr>
                <w:color w:val="000000"/>
                <w:sz w:val="28"/>
                <w:szCs w:val="20"/>
              </w:rPr>
            </w:pPr>
            <w:r w:rsidRPr="00BF274A">
              <w:rPr>
                <w:color w:val="000000"/>
                <w:sz w:val="28"/>
                <w:szCs w:val="20"/>
              </w:rPr>
              <w:t>этап II: 3 400,0 тыс. рублей</w:t>
            </w:r>
          </w:p>
        </w:tc>
      </w:tr>
      <w:tr w:rsidR="00BF274A" w:rsidRPr="00BF274A" w:rsidTr="00BF274A">
        <w:tc>
          <w:tcPr>
            <w:tcW w:w="772"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1.6.</w:t>
            </w:r>
          </w:p>
        </w:tc>
        <w:tc>
          <w:tcPr>
            <w:tcW w:w="5022"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rPr>
                <w:color w:val="000000"/>
                <w:sz w:val="28"/>
                <w:szCs w:val="20"/>
              </w:rPr>
            </w:pPr>
            <w:r w:rsidRPr="00BF274A">
              <w:rPr>
                <w:color w:val="000000"/>
                <w:sz w:val="28"/>
                <w:szCs w:val="20"/>
              </w:rPr>
              <w:t>Связь с национальными целями развития Российской Федерации, государственными программами Российской Федерации, Ростовской области</w:t>
            </w:r>
          </w:p>
        </w:tc>
        <w:tc>
          <w:tcPr>
            <w:tcW w:w="593" w:type="dxa"/>
            <w:tcBorders>
              <w:top w:val="nil"/>
              <w:left w:val="nil"/>
              <w:bottom w:val="nil"/>
              <w:right w:val="nil"/>
              <w:tl2br w:val="nil"/>
              <w:tr2bl w:val="nil"/>
            </w:tcBorders>
            <w:tcMar>
              <w:left w:w="57" w:type="dxa"/>
              <w:right w:w="57" w:type="dxa"/>
            </w:tcMar>
          </w:tcPr>
          <w:p w:rsidR="00BF274A" w:rsidRPr="00BF274A" w:rsidRDefault="00BF274A" w:rsidP="00BF274A">
            <w:pPr>
              <w:widowControl w:val="0"/>
              <w:spacing w:line="264" w:lineRule="auto"/>
              <w:jc w:val="center"/>
              <w:rPr>
                <w:color w:val="000000"/>
                <w:sz w:val="28"/>
                <w:szCs w:val="20"/>
              </w:rPr>
            </w:pPr>
            <w:r w:rsidRPr="00BF274A">
              <w:rPr>
                <w:color w:val="000000"/>
                <w:sz w:val="28"/>
                <w:szCs w:val="20"/>
              </w:rPr>
              <w:t>–</w:t>
            </w:r>
          </w:p>
        </w:tc>
        <w:tc>
          <w:tcPr>
            <w:tcW w:w="8185" w:type="dxa"/>
            <w:tcBorders>
              <w:top w:val="nil"/>
              <w:left w:val="nil"/>
              <w:bottom w:val="nil"/>
              <w:right w:val="nil"/>
              <w:tl2br w:val="nil"/>
              <w:tr2bl w:val="nil"/>
            </w:tcBorders>
            <w:shd w:val="clear" w:color="auto" w:fill="auto"/>
            <w:tcMar>
              <w:left w:w="57" w:type="dxa"/>
              <w:right w:w="57" w:type="dxa"/>
            </w:tcMar>
          </w:tcPr>
          <w:p w:rsidR="00BF274A" w:rsidRPr="00BF274A" w:rsidRDefault="00BF274A" w:rsidP="00BF274A">
            <w:pPr>
              <w:widowControl w:val="0"/>
              <w:spacing w:line="264" w:lineRule="auto"/>
              <w:jc w:val="both"/>
              <w:rPr>
                <w:color w:val="000000"/>
                <w:sz w:val="28"/>
                <w:szCs w:val="20"/>
              </w:rPr>
            </w:pPr>
            <w:r w:rsidRPr="00BF274A">
              <w:rPr>
                <w:color w:val="000000"/>
                <w:sz w:val="28"/>
                <w:szCs w:val="20"/>
              </w:rPr>
              <w:t xml:space="preserve">национальная цель: «комфортная и безопасная среда для жизни»; муниципальная программа Российской Федерации «Развитие транспортной системы», утвержденная постановлением Правительства Российской Федерации от 20.12.2017 № 1596, </w:t>
            </w:r>
            <w:r w:rsidRPr="00BF274A">
              <w:rPr>
                <w:sz w:val="28"/>
                <w:szCs w:val="28"/>
              </w:rPr>
              <w:t xml:space="preserve">государственная </w:t>
            </w:r>
            <w:proofErr w:type="spellStart"/>
            <w:r w:rsidRPr="00BF274A">
              <w:rPr>
                <w:sz w:val="28"/>
                <w:szCs w:val="28"/>
              </w:rPr>
              <w:t>программай</w:t>
            </w:r>
            <w:proofErr w:type="spellEnd"/>
            <w:r w:rsidRPr="00BF274A">
              <w:rPr>
                <w:sz w:val="28"/>
                <w:szCs w:val="28"/>
              </w:rPr>
              <w:t xml:space="preserve"> Ростовской области «Развитие транспортной системы», </w:t>
            </w:r>
            <w:r w:rsidRPr="00BF274A">
              <w:rPr>
                <w:color w:val="000000"/>
                <w:sz w:val="28"/>
                <w:szCs w:val="20"/>
              </w:rPr>
              <w:t>утвержденной постановлением Правительства Ростовской области от 17.10.2018 № 645</w:t>
            </w:r>
          </w:p>
        </w:tc>
      </w:tr>
    </w:tbl>
    <w:p w:rsidR="00BF274A" w:rsidRPr="00BF274A" w:rsidRDefault="00BF274A" w:rsidP="00BF274A">
      <w:pPr>
        <w:widowControl w:val="0"/>
        <w:rPr>
          <w:color w:val="000000"/>
          <w:sz w:val="28"/>
          <w:szCs w:val="20"/>
        </w:rPr>
      </w:pPr>
    </w:p>
    <w:p w:rsidR="00BF274A" w:rsidRPr="00BF274A" w:rsidRDefault="00BF274A" w:rsidP="00BF274A">
      <w:pPr>
        <w:rPr>
          <w:color w:val="000000"/>
          <w:sz w:val="20"/>
          <w:szCs w:val="20"/>
        </w:rPr>
        <w:sectPr w:rsidR="00BF274A" w:rsidRPr="00BF274A" w:rsidSect="00BC4054">
          <w:headerReference w:type="default" r:id="rId94"/>
          <w:footerReference w:type="default" r:id="rId95"/>
          <w:pgSz w:w="16840" w:h="11907" w:orient="landscape"/>
          <w:pgMar w:top="1701" w:right="1134" w:bottom="567" w:left="1134" w:header="709" w:footer="624" w:gutter="0"/>
          <w:cols w:space="720"/>
        </w:sectPr>
      </w:pPr>
    </w:p>
    <w:p w:rsidR="00BF274A" w:rsidRPr="00BF274A" w:rsidRDefault="00BF274A" w:rsidP="00BF274A">
      <w:pPr>
        <w:widowControl w:val="0"/>
        <w:spacing w:line="276" w:lineRule="auto"/>
        <w:jc w:val="center"/>
        <w:rPr>
          <w:color w:val="000000"/>
          <w:sz w:val="28"/>
          <w:szCs w:val="20"/>
        </w:rPr>
      </w:pPr>
      <w:r w:rsidRPr="00BF274A">
        <w:rPr>
          <w:color w:val="000000"/>
          <w:sz w:val="28"/>
          <w:szCs w:val="20"/>
        </w:rPr>
        <w:lastRenderedPageBreak/>
        <w:t>2. Показатели муниципальной программы</w:t>
      </w:r>
    </w:p>
    <w:p w:rsidR="00BF274A" w:rsidRPr="00BF274A" w:rsidRDefault="00BF274A" w:rsidP="00BF274A">
      <w:pPr>
        <w:widowControl w:val="0"/>
        <w:spacing w:line="276" w:lineRule="auto"/>
        <w:jc w:val="center"/>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530"/>
        <w:gridCol w:w="1318"/>
        <w:gridCol w:w="1393"/>
        <w:gridCol w:w="1377"/>
        <w:gridCol w:w="1093"/>
        <w:gridCol w:w="1084"/>
        <w:gridCol w:w="713"/>
        <w:gridCol w:w="928"/>
        <w:gridCol w:w="1018"/>
        <w:gridCol w:w="1032"/>
        <w:gridCol w:w="1034"/>
        <w:gridCol w:w="2146"/>
        <w:gridCol w:w="1616"/>
        <w:gridCol w:w="2541"/>
        <w:gridCol w:w="1107"/>
      </w:tblGrid>
      <w:tr w:rsidR="00BF274A" w:rsidRPr="00BF274A" w:rsidTr="00BF274A">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 п/п</w:t>
            </w:r>
          </w:p>
        </w:tc>
        <w:tc>
          <w:tcPr>
            <w:tcW w:w="253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 xml:space="preserve">Наименование показателя </w:t>
            </w:r>
          </w:p>
        </w:tc>
        <w:tc>
          <w:tcPr>
            <w:tcW w:w="13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Уровень показателя</w:t>
            </w:r>
          </w:p>
        </w:tc>
        <w:tc>
          <w:tcPr>
            <w:tcW w:w="13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 xml:space="preserve">Признак </w:t>
            </w:r>
            <w:proofErr w:type="spellStart"/>
            <w:r w:rsidRPr="00BF274A">
              <w:rPr>
                <w:color w:val="000000"/>
                <w:szCs w:val="20"/>
              </w:rPr>
              <w:t>возрас-тания</w:t>
            </w:r>
            <w:proofErr w:type="spellEnd"/>
            <w:r w:rsidRPr="00BF274A">
              <w:rPr>
                <w:color w:val="000000"/>
                <w:szCs w:val="20"/>
              </w:rPr>
              <w:t>/ убывания</w:t>
            </w:r>
          </w:p>
        </w:tc>
        <w:tc>
          <w:tcPr>
            <w:tcW w:w="13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Единица измерения (по ОКЕИ)</w:t>
            </w:r>
          </w:p>
        </w:tc>
        <w:tc>
          <w:tcPr>
            <w:tcW w:w="10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Вид показа-теля</w:t>
            </w:r>
          </w:p>
        </w:tc>
        <w:tc>
          <w:tcPr>
            <w:tcW w:w="179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 xml:space="preserve">Базовое значение показателя </w:t>
            </w:r>
          </w:p>
        </w:tc>
        <w:tc>
          <w:tcPr>
            <w:tcW w:w="401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 xml:space="preserve">Значения показателя </w:t>
            </w:r>
          </w:p>
        </w:tc>
        <w:tc>
          <w:tcPr>
            <w:tcW w:w="214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 xml:space="preserve">Документ </w:t>
            </w:r>
          </w:p>
        </w:tc>
        <w:tc>
          <w:tcPr>
            <w:tcW w:w="16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proofErr w:type="spellStart"/>
            <w:r w:rsidRPr="00BF274A">
              <w:rPr>
                <w:color w:val="000000"/>
                <w:szCs w:val="20"/>
              </w:rPr>
              <w:t>Ответст</w:t>
            </w:r>
            <w:proofErr w:type="spellEnd"/>
            <w:r w:rsidRPr="00BF274A">
              <w:rPr>
                <w:color w:val="000000"/>
                <w:szCs w:val="20"/>
              </w:rPr>
              <w:t>-венный за достижение показателя</w:t>
            </w:r>
          </w:p>
        </w:tc>
        <w:tc>
          <w:tcPr>
            <w:tcW w:w="25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Связь с показателями национальных целей</w:t>
            </w:r>
          </w:p>
        </w:tc>
        <w:tc>
          <w:tcPr>
            <w:tcW w:w="11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proofErr w:type="spellStart"/>
            <w:r w:rsidRPr="00BF274A">
              <w:rPr>
                <w:color w:val="000000"/>
                <w:szCs w:val="20"/>
              </w:rPr>
              <w:t>Инфор-мацион-ная</w:t>
            </w:r>
            <w:proofErr w:type="spellEnd"/>
            <w:r w:rsidRPr="00BF274A">
              <w:rPr>
                <w:color w:val="000000"/>
                <w:szCs w:val="20"/>
              </w:rPr>
              <w:t xml:space="preserve"> система</w:t>
            </w:r>
          </w:p>
        </w:tc>
      </w:tr>
      <w:tr w:rsidR="00BF274A" w:rsidRPr="00BF274A" w:rsidTr="00BF274A">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253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3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3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3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0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значение</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год</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2025</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2026</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2027</w:t>
            </w:r>
          </w:p>
        </w:tc>
        <w:tc>
          <w:tcPr>
            <w:tcW w:w="1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2030</w:t>
            </w:r>
          </w:p>
        </w:tc>
        <w:tc>
          <w:tcPr>
            <w:tcW w:w="214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6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25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c>
          <w:tcPr>
            <w:tcW w:w="11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rPr>
                <w:color w:val="000000"/>
                <w:sz w:val="20"/>
                <w:szCs w:val="20"/>
              </w:rPr>
            </w:pPr>
          </w:p>
        </w:tc>
      </w:tr>
    </w:tbl>
    <w:p w:rsidR="00BF274A" w:rsidRPr="00BF274A" w:rsidRDefault="00BF274A" w:rsidP="00BF274A">
      <w:pPr>
        <w:spacing w:line="276" w:lineRule="auto"/>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530"/>
        <w:gridCol w:w="1318"/>
        <w:gridCol w:w="1393"/>
        <w:gridCol w:w="1377"/>
        <w:gridCol w:w="1093"/>
        <w:gridCol w:w="1084"/>
        <w:gridCol w:w="713"/>
        <w:gridCol w:w="928"/>
        <w:gridCol w:w="1018"/>
        <w:gridCol w:w="1032"/>
        <w:gridCol w:w="1032"/>
        <w:gridCol w:w="2146"/>
        <w:gridCol w:w="1616"/>
        <w:gridCol w:w="2541"/>
        <w:gridCol w:w="1107"/>
      </w:tblGrid>
      <w:tr w:rsidR="00BF274A" w:rsidRPr="00BF274A" w:rsidTr="00BF274A">
        <w:trPr>
          <w:tblHeader/>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w:t>
            </w:r>
          </w:p>
        </w:tc>
        <w:tc>
          <w:tcPr>
            <w:tcW w:w="2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2</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3</w:t>
            </w:r>
          </w:p>
        </w:tc>
        <w:tc>
          <w:tcPr>
            <w:tcW w:w="13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4</w:t>
            </w:r>
          </w:p>
        </w:tc>
        <w:tc>
          <w:tcPr>
            <w:tcW w:w="1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5</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6</w:t>
            </w:r>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7</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8</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9</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10</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11</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12</w:t>
            </w:r>
          </w:p>
        </w:tc>
        <w:tc>
          <w:tcPr>
            <w:tcW w:w="21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13</w:t>
            </w:r>
          </w:p>
        </w:tc>
        <w:tc>
          <w:tcPr>
            <w:tcW w:w="1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14</w:t>
            </w:r>
          </w:p>
        </w:tc>
        <w:tc>
          <w:tcPr>
            <w:tcW w:w="25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15</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16</w:t>
            </w:r>
          </w:p>
        </w:tc>
      </w:tr>
      <w:tr w:rsidR="00BF274A" w:rsidRPr="00BF274A" w:rsidTr="00BF274A">
        <w:tc>
          <w:tcPr>
            <w:tcW w:w="20433"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 xml:space="preserve">1. Цель муниципальной программы «Повышение комплексной безопасности и устойчивости транспортной системы </w:t>
            </w:r>
            <w:r w:rsidRPr="00BF274A">
              <w:rPr>
                <w:color w:val="000000"/>
                <w:sz w:val="20"/>
                <w:szCs w:val="20"/>
              </w:rPr>
              <w:br/>
            </w:r>
            <w:r w:rsidRPr="00BF274A">
              <w:rPr>
                <w:color w:val="000000"/>
                <w:szCs w:val="20"/>
              </w:rPr>
              <w:t>Ростовской области с целью сокращения смертности в результате дорожно-транспортных происшествий до 0,0 человека на 100 тыс. населения»</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p>
        </w:tc>
      </w:tr>
      <w:tr w:rsidR="00BF274A" w:rsidRPr="00BF274A" w:rsidTr="00BF274A">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1.1.</w:t>
            </w:r>
          </w:p>
        </w:tc>
        <w:tc>
          <w:tcPr>
            <w:tcW w:w="2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Доля автомобильных дорог местного значения, соответствующих нормативным требованиям</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МП</w:t>
            </w:r>
          </w:p>
        </w:tc>
        <w:tc>
          <w:tcPr>
            <w:tcW w:w="13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proofErr w:type="spellStart"/>
            <w:r w:rsidRPr="00BF274A">
              <w:rPr>
                <w:color w:val="000000"/>
                <w:szCs w:val="20"/>
              </w:rPr>
              <w:t>возра-стание</w:t>
            </w:r>
            <w:proofErr w:type="spellEnd"/>
          </w:p>
        </w:tc>
        <w:tc>
          <w:tcPr>
            <w:tcW w:w="1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процентов</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proofErr w:type="spellStart"/>
            <w:r w:rsidRPr="00BF274A">
              <w:rPr>
                <w:color w:val="000000"/>
                <w:szCs w:val="20"/>
              </w:rPr>
              <w:t>ведомст</w:t>
            </w:r>
            <w:proofErr w:type="spellEnd"/>
            <w:r w:rsidRPr="00BF274A">
              <w:rPr>
                <w:color w:val="000000"/>
                <w:szCs w:val="20"/>
              </w:rPr>
              <w:t>-венный</w:t>
            </w:r>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55,1</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2023</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56,13</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57,8</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57,9</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58,63</w:t>
            </w:r>
          </w:p>
        </w:tc>
        <w:tc>
          <w:tcPr>
            <w:tcW w:w="21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постановление Администрации Кутейниковского сельского поселения от 04.12.2018 № 154 «Об утверждении муниципальной программы Кутейниковского сельского поселения «Развитие транспортной системы»</w:t>
            </w:r>
          </w:p>
        </w:tc>
        <w:tc>
          <w:tcPr>
            <w:tcW w:w="1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министерство транспорта Ростовской области</w:t>
            </w:r>
          </w:p>
        </w:tc>
        <w:tc>
          <w:tcPr>
            <w:tcW w:w="25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обеспечение доли дорожной сети, соответствующей нормативным требованиям, на уровне не менее 85 процентов</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w:t>
            </w:r>
          </w:p>
        </w:tc>
      </w:tr>
      <w:tr w:rsidR="00BF274A" w:rsidRPr="00BF274A" w:rsidTr="00BF274A">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1.2.</w:t>
            </w:r>
          </w:p>
        </w:tc>
        <w:tc>
          <w:tcPr>
            <w:tcW w:w="25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 xml:space="preserve">Смертность </w:t>
            </w:r>
          </w:p>
          <w:p w:rsidR="00BF274A" w:rsidRPr="00BF274A" w:rsidRDefault="00BF274A" w:rsidP="00BF274A">
            <w:pPr>
              <w:widowControl w:val="0"/>
              <w:spacing w:line="276" w:lineRule="auto"/>
              <w:rPr>
                <w:color w:val="000000"/>
                <w:szCs w:val="20"/>
              </w:rPr>
            </w:pPr>
            <w:r w:rsidRPr="00BF274A">
              <w:rPr>
                <w:color w:val="000000"/>
                <w:szCs w:val="20"/>
              </w:rPr>
              <w:t>в результате дорожно-транспортных происшествий, человек на 2 тыс. населения</w:t>
            </w:r>
          </w:p>
        </w:tc>
        <w:tc>
          <w:tcPr>
            <w:tcW w:w="13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МП</w:t>
            </w:r>
          </w:p>
        </w:tc>
        <w:tc>
          <w:tcPr>
            <w:tcW w:w="13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убывание</w:t>
            </w:r>
          </w:p>
        </w:tc>
        <w:tc>
          <w:tcPr>
            <w:tcW w:w="13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человек</w:t>
            </w:r>
          </w:p>
        </w:tc>
        <w:tc>
          <w:tcPr>
            <w:tcW w:w="10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proofErr w:type="spellStart"/>
            <w:r w:rsidRPr="00BF274A">
              <w:rPr>
                <w:color w:val="000000"/>
                <w:szCs w:val="20"/>
              </w:rPr>
              <w:t>ведомст</w:t>
            </w:r>
            <w:proofErr w:type="spellEnd"/>
            <w:r w:rsidRPr="00BF274A">
              <w:rPr>
                <w:color w:val="000000"/>
                <w:szCs w:val="20"/>
              </w:rPr>
              <w:t>-венный</w:t>
            </w:r>
          </w:p>
        </w:tc>
        <w:tc>
          <w:tcPr>
            <w:tcW w:w="10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0,0</w:t>
            </w:r>
          </w:p>
        </w:tc>
        <w:tc>
          <w:tcPr>
            <w:tcW w:w="7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2023</w:t>
            </w:r>
          </w:p>
        </w:tc>
        <w:tc>
          <w:tcPr>
            <w:tcW w:w="9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0,0</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jc w:val="center"/>
              <w:rPr>
                <w:color w:val="000000"/>
                <w:szCs w:val="20"/>
              </w:rPr>
            </w:pPr>
            <w:r w:rsidRPr="00BF274A">
              <w:rPr>
                <w:color w:val="000000"/>
                <w:szCs w:val="20"/>
              </w:rPr>
              <w:t>0,0</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0,0</w:t>
            </w:r>
          </w:p>
        </w:tc>
        <w:tc>
          <w:tcPr>
            <w:tcW w:w="10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0,0</w:t>
            </w:r>
          </w:p>
        </w:tc>
        <w:tc>
          <w:tcPr>
            <w:tcW w:w="21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постановление Администрации Кутейниковского сельского поселения от 04.12.2018 № 154 «Об утверждении муниципальной программы Кутейниковского сельского поселения «Развитие транспортной системы»</w:t>
            </w:r>
          </w:p>
        </w:tc>
        <w:tc>
          <w:tcPr>
            <w:tcW w:w="1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министерство транспорта Ростовской области</w:t>
            </w:r>
          </w:p>
        </w:tc>
        <w:tc>
          <w:tcPr>
            <w:tcW w:w="25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rPr>
                <w:color w:val="000000"/>
                <w:szCs w:val="20"/>
              </w:rPr>
            </w:pPr>
            <w:r w:rsidRPr="00BF274A">
              <w:rPr>
                <w:color w:val="000000"/>
                <w:szCs w:val="20"/>
              </w:rPr>
              <w:t>обеспечение устойчивого роста численности населения Российской Федерации, повышение ожидаемой продолжительности жизни до 78 лет</w:t>
            </w:r>
          </w:p>
        </w:tc>
        <w:tc>
          <w:tcPr>
            <w:tcW w:w="11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spacing w:line="276" w:lineRule="auto"/>
              <w:jc w:val="center"/>
              <w:rPr>
                <w:color w:val="000000"/>
                <w:szCs w:val="20"/>
              </w:rPr>
            </w:pPr>
            <w:r w:rsidRPr="00BF274A">
              <w:rPr>
                <w:color w:val="000000"/>
                <w:szCs w:val="20"/>
              </w:rPr>
              <w:t>–</w:t>
            </w:r>
          </w:p>
        </w:tc>
      </w:tr>
    </w:tbl>
    <w:p w:rsidR="00BF274A" w:rsidRPr="00BF274A" w:rsidRDefault="00BF274A" w:rsidP="00BF274A">
      <w:pPr>
        <w:widowControl w:val="0"/>
        <w:spacing w:line="276" w:lineRule="auto"/>
        <w:ind w:firstLine="709"/>
        <w:jc w:val="both"/>
        <w:rPr>
          <w:color w:val="000000"/>
          <w:sz w:val="28"/>
          <w:szCs w:val="20"/>
        </w:rPr>
      </w:pPr>
    </w:p>
    <w:p w:rsidR="00BF274A" w:rsidRPr="00BF274A" w:rsidRDefault="00BF274A" w:rsidP="00BF274A">
      <w:pPr>
        <w:widowControl w:val="0"/>
        <w:spacing w:line="276" w:lineRule="auto"/>
        <w:ind w:firstLine="709"/>
        <w:jc w:val="both"/>
        <w:rPr>
          <w:color w:val="000000"/>
          <w:sz w:val="28"/>
          <w:szCs w:val="20"/>
        </w:rPr>
      </w:pPr>
      <w:r w:rsidRPr="00BF274A">
        <w:rPr>
          <w:color w:val="000000"/>
          <w:sz w:val="28"/>
          <w:szCs w:val="20"/>
        </w:rPr>
        <w:t>Примечание.</w:t>
      </w:r>
    </w:p>
    <w:p w:rsidR="00BF274A" w:rsidRPr="00BF274A" w:rsidRDefault="00BF274A" w:rsidP="00BF274A">
      <w:pPr>
        <w:widowControl w:val="0"/>
        <w:spacing w:line="276" w:lineRule="auto"/>
        <w:ind w:firstLine="709"/>
        <w:jc w:val="both"/>
        <w:rPr>
          <w:color w:val="000000"/>
          <w:sz w:val="28"/>
          <w:szCs w:val="20"/>
        </w:rPr>
      </w:pPr>
      <w:r w:rsidRPr="00BF274A">
        <w:rPr>
          <w:color w:val="000000"/>
          <w:sz w:val="28"/>
          <w:szCs w:val="20"/>
        </w:rPr>
        <w:lastRenderedPageBreak/>
        <w:t xml:space="preserve">Используемые сокращения: </w:t>
      </w:r>
    </w:p>
    <w:p w:rsidR="00BF274A" w:rsidRPr="00BF274A" w:rsidRDefault="00BF274A" w:rsidP="00BF274A">
      <w:pPr>
        <w:widowControl w:val="0"/>
        <w:spacing w:line="276" w:lineRule="auto"/>
        <w:ind w:firstLine="709"/>
        <w:jc w:val="both"/>
        <w:rPr>
          <w:color w:val="000000"/>
          <w:sz w:val="28"/>
          <w:szCs w:val="20"/>
        </w:rPr>
      </w:pPr>
      <w:r w:rsidRPr="00BF274A">
        <w:rPr>
          <w:color w:val="000000"/>
          <w:sz w:val="28"/>
          <w:szCs w:val="20"/>
        </w:rPr>
        <w:t>МП – муниципальная программа;</w:t>
      </w:r>
    </w:p>
    <w:p w:rsidR="00BF274A" w:rsidRPr="00BF274A" w:rsidRDefault="00BF274A" w:rsidP="00BF274A">
      <w:pPr>
        <w:widowControl w:val="0"/>
        <w:spacing w:line="276" w:lineRule="auto"/>
        <w:ind w:firstLine="709"/>
        <w:jc w:val="both"/>
        <w:rPr>
          <w:color w:val="000000"/>
          <w:sz w:val="28"/>
          <w:szCs w:val="20"/>
        </w:rPr>
      </w:pPr>
      <w:r w:rsidRPr="00BF274A">
        <w:rPr>
          <w:color w:val="000000"/>
          <w:sz w:val="28"/>
          <w:szCs w:val="20"/>
        </w:rPr>
        <w:t>ОКЕИ – общероссийский классификатор единиц измерения.</w:t>
      </w:r>
    </w:p>
    <w:p w:rsidR="00BF274A" w:rsidRPr="00BF274A" w:rsidRDefault="00BF274A" w:rsidP="00BF274A">
      <w:pPr>
        <w:widowControl w:val="0"/>
        <w:spacing w:line="276" w:lineRule="auto"/>
        <w:ind w:firstLine="709"/>
        <w:jc w:val="both"/>
        <w:rPr>
          <w:color w:val="000000"/>
          <w:sz w:val="28"/>
          <w:szCs w:val="20"/>
        </w:rPr>
      </w:pPr>
    </w:p>
    <w:p w:rsidR="00BF274A" w:rsidRPr="00BF274A" w:rsidRDefault="00BF274A" w:rsidP="00BF274A">
      <w:pPr>
        <w:widowControl w:val="0"/>
        <w:spacing w:line="276" w:lineRule="auto"/>
        <w:ind w:firstLine="709"/>
        <w:jc w:val="both"/>
        <w:rPr>
          <w:color w:val="000000"/>
          <w:sz w:val="28"/>
          <w:szCs w:val="20"/>
        </w:rPr>
      </w:pPr>
    </w:p>
    <w:p w:rsidR="00BF274A" w:rsidRPr="00BF274A" w:rsidRDefault="00BF274A" w:rsidP="00BF274A">
      <w:pPr>
        <w:rPr>
          <w:color w:val="000000"/>
          <w:sz w:val="20"/>
          <w:szCs w:val="20"/>
        </w:rPr>
        <w:sectPr w:rsidR="00BF274A" w:rsidRPr="00BF274A" w:rsidSect="00BC4054">
          <w:headerReference w:type="default" r:id="rId96"/>
          <w:footerReference w:type="default" r:id="rId97"/>
          <w:pgSz w:w="23808" w:h="16840" w:orient="landscape"/>
          <w:pgMar w:top="1701" w:right="1134" w:bottom="567" w:left="1134" w:header="709" w:footer="624" w:gutter="0"/>
          <w:cols w:space="720"/>
        </w:sectPr>
      </w:pPr>
    </w:p>
    <w:p w:rsidR="00BF274A" w:rsidRPr="00BF274A" w:rsidRDefault="00BF274A" w:rsidP="00BF274A">
      <w:pPr>
        <w:widowControl w:val="0"/>
        <w:jc w:val="center"/>
        <w:rPr>
          <w:color w:val="000000"/>
          <w:sz w:val="28"/>
          <w:szCs w:val="20"/>
        </w:rPr>
      </w:pPr>
      <w:r w:rsidRPr="00BF274A">
        <w:rPr>
          <w:color w:val="000000"/>
          <w:sz w:val="28"/>
          <w:szCs w:val="20"/>
        </w:rPr>
        <w:lastRenderedPageBreak/>
        <w:t>3. Перечень структурных элементов муниципальной программы</w:t>
      </w:r>
    </w:p>
    <w:p w:rsidR="00BF274A" w:rsidRPr="00BF274A" w:rsidRDefault="00BF274A" w:rsidP="00BF274A">
      <w:pPr>
        <w:widowControl w:val="0"/>
        <w:jc w:val="center"/>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2"/>
        <w:gridCol w:w="4704"/>
        <w:gridCol w:w="5696"/>
        <w:gridCol w:w="3280"/>
      </w:tblGrid>
      <w:tr w:rsidR="00BF274A" w:rsidRPr="00BF274A" w:rsidTr="00BF274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п/п</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Задача </w:t>
            </w:r>
          </w:p>
          <w:p w:rsidR="00BF274A" w:rsidRPr="00BF274A" w:rsidRDefault="00BF274A" w:rsidP="00BF274A">
            <w:pPr>
              <w:widowControl w:val="0"/>
              <w:jc w:val="center"/>
              <w:outlineLvl w:val="2"/>
              <w:rPr>
                <w:color w:val="000000"/>
                <w:sz w:val="28"/>
                <w:szCs w:val="20"/>
              </w:rPr>
            </w:pPr>
            <w:r w:rsidRPr="00BF274A">
              <w:rPr>
                <w:color w:val="000000"/>
                <w:sz w:val="28"/>
                <w:szCs w:val="20"/>
              </w:rPr>
              <w:t xml:space="preserve">структурного элемента </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Краткое описание ожидаемых эффектов </w:t>
            </w:r>
          </w:p>
          <w:p w:rsidR="00BF274A" w:rsidRPr="00BF274A" w:rsidRDefault="00BF274A" w:rsidP="00BF274A">
            <w:pPr>
              <w:widowControl w:val="0"/>
              <w:jc w:val="center"/>
              <w:outlineLvl w:val="2"/>
              <w:rPr>
                <w:color w:val="000000"/>
                <w:sz w:val="28"/>
                <w:szCs w:val="20"/>
              </w:rPr>
            </w:pPr>
            <w:r w:rsidRPr="00BF274A">
              <w:rPr>
                <w:color w:val="000000"/>
                <w:sz w:val="28"/>
                <w:szCs w:val="20"/>
              </w:rPr>
              <w:t>от реализации задачи структурного элемента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Связь </w:t>
            </w:r>
          </w:p>
          <w:p w:rsidR="00BF274A" w:rsidRPr="00BF274A" w:rsidRDefault="00BF274A" w:rsidP="00BF274A">
            <w:pPr>
              <w:widowControl w:val="0"/>
              <w:jc w:val="center"/>
              <w:outlineLvl w:val="2"/>
              <w:rPr>
                <w:color w:val="000000"/>
                <w:sz w:val="28"/>
                <w:szCs w:val="20"/>
              </w:rPr>
            </w:pPr>
            <w:r w:rsidRPr="00BF274A">
              <w:rPr>
                <w:color w:val="000000"/>
                <w:sz w:val="28"/>
                <w:szCs w:val="20"/>
              </w:rPr>
              <w:t>с показателями</w:t>
            </w:r>
          </w:p>
        </w:tc>
      </w:tr>
    </w:tbl>
    <w:p w:rsidR="00BF274A" w:rsidRPr="00BF274A" w:rsidRDefault="00BF274A" w:rsidP="00BF274A">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92"/>
        <w:gridCol w:w="4704"/>
        <w:gridCol w:w="5696"/>
        <w:gridCol w:w="3280"/>
      </w:tblGrid>
      <w:tr w:rsidR="00BF274A" w:rsidRPr="00BF274A" w:rsidTr="00BF274A">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4</w:t>
            </w:r>
          </w:p>
        </w:tc>
      </w:tr>
      <w:tr w:rsidR="00BF274A" w:rsidRPr="00BF274A" w:rsidTr="00BF274A">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jc w:val="center"/>
              <w:outlineLvl w:val="2"/>
              <w:rPr>
                <w:color w:val="000000"/>
                <w:sz w:val="28"/>
                <w:szCs w:val="20"/>
              </w:rPr>
            </w:pPr>
            <w:r w:rsidRPr="00BF274A">
              <w:rPr>
                <w:color w:val="000000"/>
                <w:sz w:val="28"/>
                <w:szCs w:val="20"/>
              </w:rPr>
              <w:t>1. Комплексы процессных мероприятий</w:t>
            </w:r>
          </w:p>
        </w:tc>
      </w:tr>
      <w:tr w:rsidR="00BF274A" w:rsidRPr="00BF274A" w:rsidTr="00BF274A">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jc w:val="center"/>
              <w:outlineLvl w:val="2"/>
              <w:rPr>
                <w:color w:val="000000"/>
                <w:sz w:val="28"/>
                <w:szCs w:val="20"/>
              </w:rPr>
            </w:pPr>
            <w:r w:rsidRPr="00BF274A">
              <w:rPr>
                <w:color w:val="000000"/>
                <w:sz w:val="28"/>
                <w:szCs w:val="20"/>
              </w:rPr>
              <w:t>1.1. Комплекс процессных мероприятий «Безопасность дорожного движения»</w:t>
            </w:r>
          </w:p>
          <w:p w:rsidR="00BF274A" w:rsidRPr="00BF274A" w:rsidRDefault="00BF274A" w:rsidP="00BF274A">
            <w:pPr>
              <w:widowControl w:val="0"/>
              <w:spacing w:line="228" w:lineRule="auto"/>
              <w:jc w:val="center"/>
              <w:outlineLvl w:val="2"/>
              <w:rPr>
                <w:color w:val="000000"/>
                <w:sz w:val="28"/>
                <w:szCs w:val="20"/>
              </w:rPr>
            </w:pPr>
          </w:p>
          <w:p w:rsidR="00BF274A" w:rsidRPr="00BF274A" w:rsidRDefault="00BF274A" w:rsidP="00BF274A">
            <w:pPr>
              <w:widowControl w:val="0"/>
              <w:spacing w:line="228" w:lineRule="auto"/>
              <w:jc w:val="both"/>
              <w:rPr>
                <w:color w:val="000000"/>
                <w:sz w:val="28"/>
                <w:szCs w:val="20"/>
              </w:rPr>
            </w:pPr>
            <w:r w:rsidRPr="00BF274A">
              <w:rPr>
                <w:color w:val="000000"/>
                <w:sz w:val="28"/>
                <w:szCs w:val="20"/>
              </w:rPr>
              <w:t xml:space="preserve">Куратор – </w:t>
            </w:r>
            <w:proofErr w:type="spellStart"/>
            <w:r w:rsidRPr="00BF274A">
              <w:rPr>
                <w:color w:val="000000"/>
                <w:sz w:val="28"/>
                <w:szCs w:val="20"/>
              </w:rPr>
              <w:t>Карпушин</w:t>
            </w:r>
            <w:proofErr w:type="spellEnd"/>
            <w:r w:rsidRPr="00BF274A">
              <w:rPr>
                <w:color w:val="000000"/>
                <w:sz w:val="28"/>
                <w:szCs w:val="20"/>
              </w:rPr>
              <w:t xml:space="preserve"> Максим Алексеевич, глава Администрации Кутейниковского сельского поселения.</w:t>
            </w:r>
          </w:p>
          <w:p w:rsidR="00BF274A" w:rsidRPr="00BF274A" w:rsidRDefault="00BF274A" w:rsidP="00BF274A">
            <w:pPr>
              <w:widowControl w:val="0"/>
              <w:spacing w:line="228" w:lineRule="auto"/>
              <w:outlineLvl w:val="2"/>
              <w:rPr>
                <w:color w:val="000000"/>
                <w:sz w:val="28"/>
                <w:szCs w:val="20"/>
              </w:rPr>
            </w:pPr>
            <w:r w:rsidRPr="00BF274A">
              <w:rPr>
                <w:color w:val="000000"/>
                <w:sz w:val="28"/>
                <w:szCs w:val="20"/>
              </w:rPr>
              <w:t>Ответственный за реализацию: сектор экономики и финансов.</w:t>
            </w:r>
          </w:p>
          <w:p w:rsidR="00BF274A" w:rsidRPr="00BF274A" w:rsidRDefault="00BF274A" w:rsidP="00BF274A">
            <w:pPr>
              <w:widowControl w:val="0"/>
              <w:spacing w:line="228" w:lineRule="auto"/>
              <w:outlineLvl w:val="2"/>
              <w:rPr>
                <w:color w:val="000000"/>
                <w:sz w:val="28"/>
                <w:szCs w:val="20"/>
              </w:rPr>
            </w:pPr>
            <w:r w:rsidRPr="00BF274A">
              <w:rPr>
                <w:color w:val="000000"/>
                <w:sz w:val="28"/>
                <w:szCs w:val="20"/>
              </w:rPr>
              <w:t>Срок реализации: 2019 – 2025 годы</w:t>
            </w:r>
          </w:p>
        </w:tc>
      </w:tr>
      <w:tr w:rsidR="00BF274A" w:rsidRPr="00BF274A" w:rsidTr="00BF274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jc w:val="center"/>
              <w:outlineLvl w:val="2"/>
              <w:rPr>
                <w:color w:val="000000"/>
                <w:sz w:val="28"/>
                <w:szCs w:val="20"/>
              </w:rPr>
            </w:pPr>
            <w:r w:rsidRPr="00BF274A">
              <w:rPr>
                <w:color w:val="000000"/>
                <w:sz w:val="28"/>
                <w:szCs w:val="20"/>
              </w:rPr>
              <w:t>1.1.1.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outlineLvl w:val="2"/>
              <w:rPr>
                <w:color w:val="000000"/>
                <w:sz w:val="28"/>
                <w:szCs w:val="20"/>
              </w:rPr>
            </w:pPr>
            <w:r w:rsidRPr="00BF274A">
              <w:rPr>
                <w:color w:val="000000"/>
                <w:sz w:val="28"/>
                <w:szCs w:val="20"/>
              </w:rPr>
              <w:t>Повышена безопасность участников дорожного движения</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outlineLvl w:val="2"/>
              <w:rPr>
                <w:color w:val="000000"/>
                <w:sz w:val="28"/>
                <w:szCs w:val="20"/>
              </w:rPr>
            </w:pPr>
            <w:r w:rsidRPr="00BF274A">
              <w:rPr>
                <w:color w:val="000000"/>
                <w:sz w:val="28"/>
                <w:szCs w:val="20"/>
              </w:rPr>
              <w:t xml:space="preserve">снижение количества погибших </w:t>
            </w:r>
            <w:r w:rsidRPr="00BF274A">
              <w:rPr>
                <w:color w:val="000000"/>
                <w:sz w:val="20"/>
                <w:szCs w:val="20"/>
              </w:rPr>
              <w:br/>
            </w:r>
            <w:r w:rsidRPr="00BF274A">
              <w:rPr>
                <w:color w:val="000000"/>
                <w:sz w:val="28"/>
                <w:szCs w:val="20"/>
              </w:rPr>
              <w:t xml:space="preserve">в дорожно-транспортных происшествиях на 3 тыс. транспортных средств </w:t>
            </w:r>
            <w:r w:rsidRPr="00BF274A">
              <w:rPr>
                <w:color w:val="000000"/>
                <w:sz w:val="20"/>
                <w:szCs w:val="20"/>
              </w:rPr>
              <w:br/>
            </w:r>
            <w:r w:rsidRPr="00BF274A">
              <w:rPr>
                <w:color w:val="000000"/>
                <w:sz w:val="28"/>
                <w:szCs w:val="20"/>
              </w:rPr>
              <w:t xml:space="preserve">до 0,0 человека в 2025 году. </w:t>
            </w:r>
            <w:r w:rsidRPr="00BF274A">
              <w:rPr>
                <w:color w:val="000000"/>
                <w:sz w:val="20"/>
                <w:szCs w:val="20"/>
              </w:rPr>
              <w:br/>
            </w:r>
            <w:r w:rsidRPr="00BF274A">
              <w:rPr>
                <w:color w:val="000000"/>
                <w:sz w:val="28"/>
                <w:szCs w:val="20"/>
              </w:rPr>
              <w:t>Снижение количества погибших в дорожно-транспортных происшествиях, человек на 2 тыс. населения до 0,0 в 2025 году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outlineLvl w:val="2"/>
              <w:rPr>
                <w:color w:val="000000"/>
                <w:sz w:val="28"/>
                <w:szCs w:val="20"/>
              </w:rPr>
            </w:pPr>
            <w:r w:rsidRPr="00BF274A">
              <w:rPr>
                <w:color w:val="000000"/>
                <w:sz w:val="28"/>
                <w:szCs w:val="20"/>
              </w:rPr>
              <w:t>смертность в результате дорожно-транспортных происшествий, человек на 2 тыс. населения</w:t>
            </w:r>
          </w:p>
        </w:tc>
      </w:tr>
      <w:tr w:rsidR="00BF274A" w:rsidRPr="00BF274A" w:rsidTr="00BF274A">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autoSpaceDE w:val="0"/>
              <w:autoSpaceDN w:val="0"/>
              <w:adjustRightInd w:val="0"/>
              <w:ind w:firstLine="709"/>
              <w:jc w:val="center"/>
              <w:outlineLvl w:val="4"/>
              <w:rPr>
                <w:snapToGrid w:val="0"/>
                <w:color w:val="000000"/>
                <w:sz w:val="28"/>
                <w:szCs w:val="28"/>
              </w:rPr>
            </w:pPr>
            <w:r w:rsidRPr="00BF274A">
              <w:rPr>
                <w:color w:val="000000"/>
                <w:sz w:val="28"/>
                <w:szCs w:val="20"/>
              </w:rPr>
              <w:t>1.2. Комплекс процессных мероприятий «</w:t>
            </w:r>
            <w:r w:rsidRPr="00BF274A">
              <w:rPr>
                <w:snapToGrid w:val="0"/>
                <w:color w:val="000000"/>
                <w:sz w:val="28"/>
                <w:szCs w:val="28"/>
              </w:rPr>
              <w:t xml:space="preserve">Развитие транспортной инфраструктуры </w:t>
            </w:r>
          </w:p>
          <w:p w:rsidR="00BF274A" w:rsidRPr="00BF274A" w:rsidRDefault="00BF274A" w:rsidP="00BF274A">
            <w:pPr>
              <w:widowControl w:val="0"/>
              <w:spacing w:line="228" w:lineRule="auto"/>
              <w:jc w:val="center"/>
              <w:outlineLvl w:val="2"/>
              <w:rPr>
                <w:color w:val="000000"/>
                <w:sz w:val="28"/>
                <w:szCs w:val="20"/>
              </w:rPr>
            </w:pPr>
            <w:r w:rsidRPr="00BF274A">
              <w:rPr>
                <w:snapToGrid w:val="0"/>
                <w:color w:val="000000"/>
                <w:sz w:val="28"/>
                <w:szCs w:val="28"/>
              </w:rPr>
              <w:t>Кутейниковского сельского поселения</w:t>
            </w:r>
            <w:r w:rsidRPr="00BF274A">
              <w:rPr>
                <w:color w:val="000000"/>
                <w:sz w:val="28"/>
                <w:szCs w:val="20"/>
              </w:rPr>
              <w:t>»</w:t>
            </w:r>
          </w:p>
          <w:p w:rsidR="00BF274A" w:rsidRPr="00BF274A" w:rsidRDefault="00BF274A" w:rsidP="00BF274A">
            <w:pPr>
              <w:widowControl w:val="0"/>
              <w:spacing w:line="228" w:lineRule="auto"/>
              <w:jc w:val="center"/>
              <w:outlineLvl w:val="2"/>
              <w:rPr>
                <w:color w:val="000000"/>
                <w:sz w:val="28"/>
                <w:szCs w:val="20"/>
              </w:rPr>
            </w:pPr>
          </w:p>
          <w:p w:rsidR="00BF274A" w:rsidRPr="00BF274A" w:rsidRDefault="00BF274A" w:rsidP="00BF274A">
            <w:pPr>
              <w:widowControl w:val="0"/>
              <w:spacing w:line="228" w:lineRule="auto"/>
              <w:outlineLvl w:val="2"/>
              <w:rPr>
                <w:color w:val="000000"/>
                <w:sz w:val="28"/>
                <w:szCs w:val="20"/>
              </w:rPr>
            </w:pPr>
            <w:r w:rsidRPr="00BF274A">
              <w:rPr>
                <w:color w:val="000000"/>
                <w:sz w:val="28"/>
                <w:szCs w:val="20"/>
              </w:rPr>
              <w:t>Ответственный за реализацию: сектор экономики и финансов.</w:t>
            </w:r>
          </w:p>
          <w:p w:rsidR="00BF274A" w:rsidRPr="00BF274A" w:rsidRDefault="00BF274A" w:rsidP="00BF274A">
            <w:pPr>
              <w:widowControl w:val="0"/>
              <w:spacing w:line="228" w:lineRule="auto"/>
              <w:outlineLvl w:val="2"/>
              <w:rPr>
                <w:color w:val="000000"/>
                <w:sz w:val="28"/>
                <w:szCs w:val="20"/>
              </w:rPr>
            </w:pPr>
            <w:r w:rsidRPr="00BF274A">
              <w:rPr>
                <w:color w:val="000000"/>
                <w:sz w:val="28"/>
                <w:szCs w:val="20"/>
              </w:rPr>
              <w:t>Срок реализации: 2019 – 2025 годы</w:t>
            </w:r>
          </w:p>
        </w:tc>
      </w:tr>
      <w:tr w:rsidR="00BF274A" w:rsidRPr="00BF274A" w:rsidTr="00BF274A">
        <w:tc>
          <w:tcPr>
            <w:tcW w:w="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jc w:val="center"/>
              <w:outlineLvl w:val="2"/>
              <w:rPr>
                <w:color w:val="000000"/>
                <w:sz w:val="28"/>
                <w:szCs w:val="20"/>
              </w:rPr>
            </w:pPr>
            <w:r w:rsidRPr="00BF274A">
              <w:rPr>
                <w:color w:val="000000"/>
                <w:sz w:val="28"/>
                <w:szCs w:val="20"/>
              </w:rPr>
              <w:t>1.2.1.</w:t>
            </w:r>
          </w:p>
        </w:tc>
        <w:tc>
          <w:tcPr>
            <w:tcW w:w="4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outlineLvl w:val="2"/>
              <w:rPr>
                <w:color w:val="000000"/>
                <w:sz w:val="28"/>
                <w:szCs w:val="20"/>
              </w:rPr>
            </w:pPr>
            <w:r w:rsidRPr="00BF274A">
              <w:rPr>
                <w:color w:val="000000"/>
                <w:sz w:val="28"/>
                <w:szCs w:val="20"/>
              </w:rPr>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outlineLvl w:val="2"/>
              <w:rPr>
                <w:color w:val="000000"/>
                <w:sz w:val="28"/>
                <w:szCs w:val="20"/>
              </w:rPr>
            </w:pPr>
            <w:r w:rsidRPr="00BF274A">
              <w:rPr>
                <w:color w:val="000000"/>
                <w:sz w:val="28"/>
                <w:szCs w:val="20"/>
              </w:rPr>
              <w:t>обеспечение восстановления и повышения транспортно-эксплуатационных характеристик, содержание сети автомобильных дорог местного значения в полном объеме</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spacing w:line="228" w:lineRule="auto"/>
              <w:outlineLvl w:val="2"/>
              <w:rPr>
                <w:color w:val="000000"/>
                <w:sz w:val="28"/>
                <w:szCs w:val="20"/>
              </w:rPr>
            </w:pPr>
            <w:r w:rsidRPr="00BF274A">
              <w:rPr>
                <w:color w:val="000000"/>
                <w:sz w:val="28"/>
                <w:szCs w:val="20"/>
              </w:rPr>
              <w:t xml:space="preserve">доля автомобильных дорог местного значения, соответствующих нормативным требованиям; доля дорожной сети, </w:t>
            </w:r>
            <w:r w:rsidRPr="00BF274A">
              <w:rPr>
                <w:color w:val="000000"/>
                <w:sz w:val="28"/>
                <w:szCs w:val="20"/>
              </w:rPr>
              <w:lastRenderedPageBreak/>
              <w:t>соответствующая нормативным требованиям</w:t>
            </w:r>
          </w:p>
        </w:tc>
      </w:tr>
    </w:tbl>
    <w:p w:rsidR="00BF274A" w:rsidRPr="00BF274A" w:rsidRDefault="00BF274A" w:rsidP="00BF274A">
      <w:pPr>
        <w:rPr>
          <w:color w:val="000000"/>
          <w:sz w:val="20"/>
          <w:szCs w:val="20"/>
        </w:rPr>
        <w:sectPr w:rsidR="00BF274A" w:rsidRPr="00BF274A" w:rsidSect="00BC4054">
          <w:headerReference w:type="default" r:id="rId98"/>
          <w:footerReference w:type="default" r:id="rId99"/>
          <w:pgSz w:w="16840" w:h="11907" w:orient="landscape"/>
          <w:pgMar w:top="1701" w:right="1134" w:bottom="567" w:left="1134" w:header="709" w:footer="624" w:gutter="0"/>
          <w:cols w:space="720"/>
        </w:sectPr>
      </w:pPr>
    </w:p>
    <w:p w:rsidR="00BF274A" w:rsidRPr="00BF274A" w:rsidRDefault="00BF274A" w:rsidP="00BF274A">
      <w:pPr>
        <w:widowControl w:val="0"/>
        <w:jc w:val="center"/>
        <w:rPr>
          <w:color w:val="000000"/>
          <w:sz w:val="28"/>
          <w:szCs w:val="20"/>
        </w:rPr>
      </w:pPr>
      <w:r w:rsidRPr="00BF274A">
        <w:rPr>
          <w:color w:val="000000"/>
          <w:sz w:val="28"/>
          <w:szCs w:val="20"/>
        </w:rPr>
        <w:lastRenderedPageBreak/>
        <w:t>4. Параметры финансового обеспечения муниципальной программы</w:t>
      </w:r>
    </w:p>
    <w:p w:rsidR="00BF274A" w:rsidRPr="00BF274A" w:rsidRDefault="00BF274A" w:rsidP="00BF274A">
      <w:pPr>
        <w:widowControl w:val="0"/>
        <w:jc w:val="center"/>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65"/>
        <w:gridCol w:w="9987"/>
        <w:gridCol w:w="2490"/>
        <w:gridCol w:w="2448"/>
        <w:gridCol w:w="2426"/>
        <w:gridCol w:w="3024"/>
      </w:tblGrid>
      <w:tr w:rsidR="00BF274A" w:rsidRPr="00BF274A" w:rsidTr="00BF274A">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 </w:t>
            </w:r>
          </w:p>
          <w:p w:rsidR="00BF274A" w:rsidRPr="00BF274A" w:rsidRDefault="00BF274A" w:rsidP="00BF274A">
            <w:pPr>
              <w:widowControl w:val="0"/>
              <w:jc w:val="center"/>
              <w:outlineLvl w:val="2"/>
              <w:rPr>
                <w:color w:val="000000"/>
                <w:sz w:val="28"/>
                <w:szCs w:val="20"/>
              </w:rPr>
            </w:pPr>
            <w:r w:rsidRPr="00BF274A">
              <w:rPr>
                <w:color w:val="000000"/>
                <w:sz w:val="28"/>
                <w:szCs w:val="20"/>
              </w:rPr>
              <w:t>п/п</w:t>
            </w:r>
          </w:p>
        </w:tc>
        <w:tc>
          <w:tcPr>
            <w:tcW w:w="99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 xml:space="preserve">Наименование муниципальной программы, </w:t>
            </w:r>
          </w:p>
          <w:p w:rsidR="00BF274A" w:rsidRPr="00BF274A" w:rsidRDefault="00BF274A" w:rsidP="00BF274A">
            <w:pPr>
              <w:widowControl w:val="0"/>
              <w:jc w:val="center"/>
              <w:rPr>
                <w:color w:val="000000"/>
                <w:sz w:val="28"/>
                <w:szCs w:val="20"/>
              </w:rPr>
            </w:pPr>
            <w:r w:rsidRPr="00BF274A">
              <w:rPr>
                <w:color w:val="000000"/>
                <w:sz w:val="28"/>
                <w:szCs w:val="20"/>
              </w:rPr>
              <w:t>структурного элемента, источник финансового обеспечения</w:t>
            </w:r>
          </w:p>
        </w:tc>
        <w:tc>
          <w:tcPr>
            <w:tcW w:w="10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Объем расходов по годам реализации (тыс. рублей)</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2025</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 xml:space="preserve">2026 </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2027</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Всего</w:t>
            </w:r>
          </w:p>
        </w:tc>
      </w:tr>
    </w:tbl>
    <w:p w:rsidR="00BF274A" w:rsidRPr="00BF274A" w:rsidRDefault="00BF274A" w:rsidP="00BF274A">
      <w:pPr>
        <w:rPr>
          <w:color w:val="000000"/>
          <w:sz w:val="2"/>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65"/>
        <w:gridCol w:w="9987"/>
        <w:gridCol w:w="2490"/>
        <w:gridCol w:w="2448"/>
        <w:gridCol w:w="2426"/>
        <w:gridCol w:w="3024"/>
      </w:tblGrid>
      <w:tr w:rsidR="00BF274A" w:rsidRPr="00BF274A" w:rsidTr="00BF274A">
        <w:trPr>
          <w:tblHeader/>
        </w:trPr>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3</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4</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5</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6</w:t>
            </w:r>
          </w:p>
        </w:tc>
      </w:tr>
      <w:tr w:rsidR="00BF274A" w:rsidRPr="00BF274A" w:rsidTr="00BF274A">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1.</w:t>
            </w: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outlineLvl w:val="2"/>
              <w:rPr>
                <w:color w:val="000000"/>
                <w:sz w:val="28"/>
                <w:szCs w:val="20"/>
              </w:rPr>
            </w:pPr>
            <w:r w:rsidRPr="00BF274A">
              <w:rPr>
                <w:color w:val="000000"/>
                <w:sz w:val="28"/>
                <w:szCs w:val="20"/>
              </w:rPr>
              <w:t>Муниципальная программа Кутейниковского сельского поселения «Развитие транспортной системы» (всего), в том числе:</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850,0</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3 400,0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бюджет поселения (всего), из них:</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безвозмездные поступления в бюджет поселения, в том числе за счет средств:</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850,0</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3 400,0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бюджет района</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850,0</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3 400,0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областной бюджет</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2.</w:t>
            </w: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outlineLvl w:val="2"/>
              <w:rPr>
                <w:color w:val="000000"/>
                <w:sz w:val="28"/>
                <w:szCs w:val="20"/>
              </w:rPr>
            </w:pPr>
            <w:r w:rsidRPr="00BF274A">
              <w:rPr>
                <w:color w:val="000000"/>
                <w:sz w:val="28"/>
                <w:szCs w:val="20"/>
              </w:rPr>
              <w:t>Комплекс процессных мероприятий «Безопасность дорожного движения (Ростовская область)», в том числе:</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бюджет поселения (всего), из них:</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безвозмездные поступления в бюджет поселения, в том числе за счет средств:</w:t>
            </w:r>
          </w:p>
        </w:tc>
        <w:tc>
          <w:tcPr>
            <w:tcW w:w="24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бюджет района</w:t>
            </w:r>
          </w:p>
        </w:tc>
        <w:tc>
          <w:tcPr>
            <w:tcW w:w="24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областной бюджет</w:t>
            </w:r>
          </w:p>
        </w:tc>
        <w:tc>
          <w:tcPr>
            <w:tcW w:w="24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jc w:val="center"/>
              <w:outlineLvl w:val="2"/>
              <w:rPr>
                <w:color w:val="000000"/>
                <w:sz w:val="28"/>
                <w:szCs w:val="20"/>
              </w:rPr>
            </w:pPr>
            <w:r w:rsidRPr="00BF274A">
              <w:rPr>
                <w:color w:val="000000"/>
                <w:sz w:val="28"/>
                <w:szCs w:val="20"/>
              </w:rPr>
              <w:t>3.</w:t>
            </w: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autoSpaceDE w:val="0"/>
              <w:autoSpaceDN w:val="0"/>
              <w:adjustRightInd w:val="0"/>
              <w:outlineLvl w:val="4"/>
              <w:rPr>
                <w:snapToGrid w:val="0"/>
                <w:color w:val="000000"/>
                <w:sz w:val="28"/>
                <w:szCs w:val="28"/>
              </w:rPr>
            </w:pPr>
            <w:r w:rsidRPr="00BF274A">
              <w:rPr>
                <w:color w:val="000000"/>
                <w:sz w:val="28"/>
                <w:szCs w:val="20"/>
              </w:rPr>
              <w:t>Комплекс процессных мероприятий «</w:t>
            </w:r>
            <w:r w:rsidRPr="00BF274A">
              <w:rPr>
                <w:snapToGrid w:val="0"/>
                <w:color w:val="000000"/>
                <w:sz w:val="28"/>
                <w:szCs w:val="28"/>
              </w:rPr>
              <w:t xml:space="preserve">Развитие транспортной инфраструктуры </w:t>
            </w:r>
          </w:p>
          <w:p w:rsidR="00BF274A" w:rsidRPr="00BF274A" w:rsidRDefault="00BF274A" w:rsidP="00BF274A">
            <w:pPr>
              <w:widowControl w:val="0"/>
              <w:outlineLvl w:val="2"/>
              <w:rPr>
                <w:color w:val="000000"/>
                <w:sz w:val="28"/>
                <w:szCs w:val="20"/>
              </w:rPr>
            </w:pPr>
            <w:r w:rsidRPr="00BF274A">
              <w:rPr>
                <w:snapToGrid w:val="0"/>
                <w:color w:val="000000"/>
                <w:sz w:val="28"/>
                <w:szCs w:val="28"/>
              </w:rPr>
              <w:t>Кутейниковского сельского поселения</w:t>
            </w:r>
            <w:r w:rsidRPr="00BF274A">
              <w:rPr>
                <w:color w:val="000000"/>
                <w:sz w:val="28"/>
                <w:szCs w:val="20"/>
              </w:rPr>
              <w:t xml:space="preserve">», </w:t>
            </w:r>
          </w:p>
          <w:p w:rsidR="00BF274A" w:rsidRPr="00BF274A" w:rsidRDefault="00BF274A" w:rsidP="00BF274A">
            <w:pPr>
              <w:widowControl w:val="0"/>
              <w:outlineLvl w:val="2"/>
              <w:rPr>
                <w:color w:val="000000"/>
                <w:sz w:val="28"/>
                <w:szCs w:val="20"/>
              </w:rPr>
            </w:pPr>
            <w:r w:rsidRPr="00BF274A">
              <w:rPr>
                <w:color w:val="000000"/>
                <w:sz w:val="28"/>
                <w:szCs w:val="20"/>
              </w:rPr>
              <w:t>в том числе:</w:t>
            </w:r>
          </w:p>
        </w:tc>
        <w:tc>
          <w:tcPr>
            <w:tcW w:w="24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850,0</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3 400,0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бюджет поселения (всего), из них:</w:t>
            </w:r>
          </w:p>
        </w:tc>
        <w:tc>
          <w:tcPr>
            <w:tcW w:w="249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безвозмездные поступления в бюджет поселения, в том числе за счет средств:</w:t>
            </w:r>
          </w:p>
        </w:tc>
        <w:tc>
          <w:tcPr>
            <w:tcW w:w="24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850,0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3 400,0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бюджет района</w:t>
            </w:r>
          </w:p>
        </w:tc>
        <w:tc>
          <w:tcPr>
            <w:tcW w:w="24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850,0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3 400,0</w:t>
            </w:r>
          </w:p>
        </w:tc>
      </w:tr>
      <w:tr w:rsidR="00BF274A" w:rsidRPr="00BF274A" w:rsidTr="00BF274A">
        <w:tc>
          <w:tcPr>
            <w:tcW w:w="11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rPr>
                <w:color w:val="000000"/>
                <w:sz w:val="20"/>
                <w:szCs w:val="20"/>
              </w:rPr>
            </w:pPr>
          </w:p>
        </w:tc>
        <w:tc>
          <w:tcPr>
            <w:tcW w:w="9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74A" w:rsidRPr="00BF274A" w:rsidRDefault="00BF274A" w:rsidP="00BF274A">
            <w:pPr>
              <w:widowControl w:val="0"/>
              <w:rPr>
                <w:color w:val="000000"/>
                <w:sz w:val="28"/>
                <w:szCs w:val="20"/>
              </w:rPr>
            </w:pPr>
            <w:r w:rsidRPr="00BF274A">
              <w:rPr>
                <w:color w:val="000000"/>
                <w:sz w:val="28"/>
                <w:szCs w:val="20"/>
              </w:rPr>
              <w:t>областной бюджет</w:t>
            </w:r>
          </w:p>
        </w:tc>
        <w:tc>
          <w:tcPr>
            <w:tcW w:w="24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r>
    </w:tbl>
    <w:p w:rsidR="00BF274A" w:rsidRPr="00BF274A" w:rsidRDefault="00BF274A" w:rsidP="00BF274A">
      <w:pPr>
        <w:rPr>
          <w:color w:val="000000"/>
          <w:sz w:val="28"/>
          <w:szCs w:val="20"/>
        </w:rPr>
      </w:pPr>
    </w:p>
    <w:p w:rsidR="00BF274A" w:rsidRPr="00BF274A" w:rsidRDefault="00BF274A" w:rsidP="00BF274A">
      <w:pPr>
        <w:widowControl w:val="0"/>
        <w:ind w:firstLine="709"/>
        <w:jc w:val="both"/>
        <w:rPr>
          <w:color w:val="000000"/>
          <w:sz w:val="28"/>
          <w:szCs w:val="20"/>
        </w:rPr>
      </w:pPr>
    </w:p>
    <w:p w:rsidR="00BF274A" w:rsidRPr="00BF274A" w:rsidRDefault="00BF274A" w:rsidP="00BF274A">
      <w:pPr>
        <w:rPr>
          <w:color w:val="000000"/>
          <w:sz w:val="20"/>
          <w:szCs w:val="20"/>
        </w:rPr>
        <w:sectPr w:rsidR="00BF274A" w:rsidRPr="00BF274A" w:rsidSect="00BC4054">
          <w:headerReference w:type="default" r:id="rId100"/>
          <w:footerReference w:type="default" r:id="rId101"/>
          <w:pgSz w:w="23808" w:h="16840" w:orient="landscape"/>
          <w:pgMar w:top="1701" w:right="1134" w:bottom="567" w:left="1134" w:header="709" w:footer="624" w:gutter="0"/>
          <w:cols w:space="720"/>
        </w:sectPr>
      </w:pPr>
    </w:p>
    <w:p w:rsidR="00BF274A" w:rsidRPr="00BF274A" w:rsidRDefault="00BF274A" w:rsidP="00BF274A">
      <w:pPr>
        <w:widowControl w:val="0"/>
        <w:jc w:val="center"/>
        <w:rPr>
          <w:color w:val="000000"/>
          <w:sz w:val="28"/>
          <w:szCs w:val="20"/>
        </w:rPr>
      </w:pPr>
      <w:r w:rsidRPr="00BF274A">
        <w:rPr>
          <w:color w:val="000000"/>
          <w:sz w:val="28"/>
          <w:szCs w:val="20"/>
          <w:lang w:val="en-US"/>
        </w:rPr>
        <w:lastRenderedPageBreak/>
        <w:t>III</w:t>
      </w:r>
      <w:r w:rsidRPr="00BF274A">
        <w:rPr>
          <w:color w:val="000000"/>
          <w:sz w:val="28"/>
          <w:szCs w:val="20"/>
        </w:rPr>
        <w:t>. ПАСПОРТ</w:t>
      </w:r>
    </w:p>
    <w:p w:rsidR="00BF274A" w:rsidRPr="00BF274A" w:rsidRDefault="00BF274A" w:rsidP="00BF274A">
      <w:pPr>
        <w:autoSpaceDE w:val="0"/>
        <w:autoSpaceDN w:val="0"/>
        <w:adjustRightInd w:val="0"/>
        <w:jc w:val="center"/>
        <w:outlineLvl w:val="4"/>
        <w:rPr>
          <w:snapToGrid w:val="0"/>
          <w:color w:val="000000"/>
          <w:sz w:val="28"/>
          <w:szCs w:val="28"/>
        </w:rPr>
      </w:pPr>
      <w:r w:rsidRPr="00BF274A">
        <w:rPr>
          <w:color w:val="000000"/>
          <w:sz w:val="28"/>
          <w:szCs w:val="20"/>
        </w:rPr>
        <w:t>комплекса процессных мероприятий «</w:t>
      </w:r>
      <w:r w:rsidRPr="00BF274A">
        <w:rPr>
          <w:snapToGrid w:val="0"/>
          <w:color w:val="000000"/>
          <w:sz w:val="28"/>
          <w:szCs w:val="28"/>
        </w:rPr>
        <w:t>Развитие транспортной инфраструктуры</w:t>
      </w:r>
    </w:p>
    <w:p w:rsidR="00BF274A" w:rsidRPr="00BF274A" w:rsidRDefault="00BF274A" w:rsidP="00BF274A">
      <w:pPr>
        <w:widowControl w:val="0"/>
        <w:jc w:val="center"/>
        <w:rPr>
          <w:color w:val="000000"/>
          <w:sz w:val="28"/>
          <w:szCs w:val="20"/>
        </w:rPr>
      </w:pPr>
      <w:r w:rsidRPr="00BF274A">
        <w:rPr>
          <w:snapToGrid w:val="0"/>
          <w:color w:val="000000"/>
          <w:sz w:val="28"/>
          <w:szCs w:val="28"/>
        </w:rPr>
        <w:t>Кутейниковского сельского поселения</w:t>
      </w:r>
      <w:r w:rsidRPr="00BF274A">
        <w:rPr>
          <w:color w:val="000000"/>
          <w:sz w:val="28"/>
          <w:szCs w:val="20"/>
        </w:rPr>
        <w:t>»</w:t>
      </w:r>
    </w:p>
    <w:p w:rsidR="00BF274A" w:rsidRPr="00BF274A" w:rsidRDefault="00BF274A" w:rsidP="00BF274A">
      <w:pPr>
        <w:widowControl w:val="0"/>
        <w:jc w:val="center"/>
        <w:rPr>
          <w:color w:val="000000"/>
          <w:sz w:val="28"/>
          <w:szCs w:val="20"/>
        </w:rPr>
      </w:pPr>
    </w:p>
    <w:p w:rsidR="00BF274A" w:rsidRPr="00BF274A" w:rsidRDefault="00BF274A" w:rsidP="00BF274A">
      <w:pPr>
        <w:widowControl w:val="0"/>
        <w:spacing w:line="276" w:lineRule="auto"/>
        <w:jc w:val="center"/>
        <w:rPr>
          <w:color w:val="000000"/>
          <w:sz w:val="28"/>
          <w:szCs w:val="20"/>
        </w:rPr>
      </w:pPr>
      <w:r w:rsidRPr="00BF274A">
        <w:rPr>
          <w:color w:val="000000"/>
          <w:sz w:val="28"/>
          <w:szCs w:val="20"/>
        </w:rPr>
        <w:t xml:space="preserve">1. Основные положения </w:t>
      </w:r>
    </w:p>
    <w:p w:rsidR="00BF274A" w:rsidRPr="00BF274A" w:rsidRDefault="00BF274A" w:rsidP="00BF274A">
      <w:pPr>
        <w:widowControl w:val="0"/>
        <w:spacing w:line="276" w:lineRule="auto"/>
        <w:jc w:val="center"/>
        <w:rPr>
          <w:color w:val="000000"/>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7286"/>
        <w:gridCol w:w="751"/>
        <w:gridCol w:w="5888"/>
      </w:tblGrid>
      <w:tr w:rsidR="00BF274A" w:rsidRPr="00BF274A" w:rsidTr="00BF274A">
        <w:tc>
          <w:tcPr>
            <w:tcW w:w="647" w:type="dxa"/>
            <w:tcBorders>
              <w:top w:val="nil"/>
              <w:left w:val="nil"/>
              <w:bottom w:val="nil"/>
              <w:right w:val="nil"/>
              <w:tl2br w:val="nil"/>
              <w:tr2bl w:val="nil"/>
            </w:tcBorders>
            <w:shd w:val="clear" w:color="auto" w:fill="auto"/>
          </w:tcPr>
          <w:p w:rsidR="00BF274A" w:rsidRPr="00BF274A" w:rsidRDefault="00BF274A" w:rsidP="00BF274A">
            <w:pPr>
              <w:widowControl w:val="0"/>
              <w:spacing w:line="276" w:lineRule="auto"/>
              <w:jc w:val="center"/>
              <w:outlineLvl w:val="2"/>
              <w:rPr>
                <w:color w:val="000000"/>
                <w:sz w:val="28"/>
                <w:szCs w:val="20"/>
              </w:rPr>
            </w:pPr>
            <w:r w:rsidRPr="00BF274A">
              <w:rPr>
                <w:color w:val="000000"/>
                <w:sz w:val="28"/>
                <w:szCs w:val="20"/>
              </w:rPr>
              <w:t>1.1.</w:t>
            </w:r>
          </w:p>
        </w:tc>
        <w:tc>
          <w:tcPr>
            <w:tcW w:w="7286" w:type="dxa"/>
            <w:tcBorders>
              <w:top w:val="nil"/>
              <w:left w:val="nil"/>
              <w:bottom w:val="nil"/>
              <w:right w:val="nil"/>
              <w:tl2br w:val="nil"/>
              <w:tr2bl w:val="nil"/>
            </w:tcBorders>
            <w:shd w:val="clear" w:color="auto" w:fill="auto"/>
          </w:tcPr>
          <w:p w:rsidR="00BF274A" w:rsidRPr="00BF274A" w:rsidRDefault="00BF274A" w:rsidP="00BF274A">
            <w:pPr>
              <w:widowControl w:val="0"/>
              <w:spacing w:line="276" w:lineRule="auto"/>
              <w:outlineLvl w:val="2"/>
              <w:rPr>
                <w:color w:val="000000"/>
                <w:sz w:val="28"/>
                <w:szCs w:val="20"/>
              </w:rPr>
            </w:pPr>
            <w:r w:rsidRPr="00BF274A">
              <w:rPr>
                <w:color w:val="000000"/>
                <w:sz w:val="28"/>
                <w:szCs w:val="20"/>
              </w:rPr>
              <w:t>Ответственный за разработку и реализацию комплекса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 (далее также в настоящем разделе – комплекс процессных мероприятий)</w:t>
            </w:r>
          </w:p>
        </w:tc>
        <w:tc>
          <w:tcPr>
            <w:tcW w:w="751" w:type="dxa"/>
            <w:tcBorders>
              <w:top w:val="nil"/>
              <w:left w:val="nil"/>
              <w:bottom w:val="nil"/>
              <w:right w:val="nil"/>
              <w:tl2br w:val="nil"/>
              <w:tr2bl w:val="nil"/>
            </w:tcBorders>
          </w:tcPr>
          <w:p w:rsidR="00BF274A" w:rsidRPr="00BF274A" w:rsidRDefault="00BF274A" w:rsidP="00BF274A">
            <w:pPr>
              <w:widowControl w:val="0"/>
              <w:spacing w:line="276" w:lineRule="auto"/>
              <w:jc w:val="center"/>
              <w:outlineLvl w:val="2"/>
              <w:rPr>
                <w:color w:val="000000"/>
                <w:sz w:val="28"/>
                <w:szCs w:val="20"/>
              </w:rPr>
            </w:pPr>
            <w:r w:rsidRPr="00BF274A">
              <w:rPr>
                <w:color w:val="000000"/>
                <w:sz w:val="28"/>
                <w:szCs w:val="20"/>
              </w:rPr>
              <w:t>‒</w:t>
            </w:r>
          </w:p>
        </w:tc>
        <w:tc>
          <w:tcPr>
            <w:tcW w:w="5888" w:type="dxa"/>
            <w:tcBorders>
              <w:top w:val="nil"/>
              <w:left w:val="nil"/>
              <w:bottom w:val="nil"/>
              <w:right w:val="nil"/>
              <w:tl2br w:val="nil"/>
              <w:tr2bl w:val="nil"/>
            </w:tcBorders>
            <w:shd w:val="clear" w:color="auto" w:fill="auto"/>
          </w:tcPr>
          <w:p w:rsidR="00BF274A" w:rsidRPr="00BF274A" w:rsidRDefault="00BF274A" w:rsidP="00BF274A">
            <w:pPr>
              <w:widowControl w:val="0"/>
              <w:spacing w:line="276" w:lineRule="auto"/>
              <w:jc w:val="both"/>
              <w:outlineLvl w:val="2"/>
              <w:rPr>
                <w:color w:val="000000"/>
                <w:sz w:val="28"/>
                <w:szCs w:val="20"/>
              </w:rPr>
            </w:pPr>
            <w:r w:rsidRPr="00BF274A">
              <w:rPr>
                <w:color w:val="000000"/>
                <w:sz w:val="28"/>
                <w:szCs w:val="20"/>
              </w:rPr>
              <w:t>Администрация Кутейниковского сельского поселения</w:t>
            </w:r>
          </w:p>
        </w:tc>
      </w:tr>
      <w:tr w:rsidR="00BF274A" w:rsidRPr="00BF274A" w:rsidTr="00BF274A">
        <w:tc>
          <w:tcPr>
            <w:tcW w:w="647" w:type="dxa"/>
            <w:tcBorders>
              <w:top w:val="nil"/>
              <w:left w:val="nil"/>
              <w:bottom w:val="nil"/>
              <w:right w:val="nil"/>
              <w:tl2br w:val="nil"/>
              <w:tr2bl w:val="nil"/>
            </w:tcBorders>
            <w:shd w:val="clear" w:color="auto" w:fill="auto"/>
          </w:tcPr>
          <w:p w:rsidR="00BF274A" w:rsidRPr="00BF274A" w:rsidRDefault="00BF274A" w:rsidP="00BF274A">
            <w:pPr>
              <w:widowControl w:val="0"/>
              <w:spacing w:line="276" w:lineRule="auto"/>
              <w:jc w:val="center"/>
              <w:outlineLvl w:val="2"/>
              <w:rPr>
                <w:color w:val="000000"/>
                <w:sz w:val="28"/>
                <w:szCs w:val="20"/>
              </w:rPr>
            </w:pPr>
            <w:r w:rsidRPr="00BF274A">
              <w:rPr>
                <w:color w:val="000000"/>
                <w:sz w:val="28"/>
                <w:szCs w:val="20"/>
              </w:rPr>
              <w:t>1.2.</w:t>
            </w:r>
          </w:p>
        </w:tc>
        <w:tc>
          <w:tcPr>
            <w:tcW w:w="7286" w:type="dxa"/>
            <w:tcBorders>
              <w:top w:val="nil"/>
              <w:left w:val="nil"/>
              <w:bottom w:val="nil"/>
              <w:right w:val="nil"/>
              <w:tl2br w:val="nil"/>
              <w:tr2bl w:val="nil"/>
            </w:tcBorders>
            <w:shd w:val="clear" w:color="auto" w:fill="auto"/>
          </w:tcPr>
          <w:p w:rsidR="00BF274A" w:rsidRPr="00BF274A" w:rsidRDefault="00BF274A" w:rsidP="00BF274A">
            <w:pPr>
              <w:widowControl w:val="0"/>
              <w:spacing w:line="276" w:lineRule="auto"/>
              <w:outlineLvl w:val="2"/>
              <w:rPr>
                <w:color w:val="000000"/>
                <w:sz w:val="28"/>
                <w:szCs w:val="20"/>
              </w:rPr>
            </w:pPr>
            <w:r w:rsidRPr="00BF274A">
              <w:rPr>
                <w:color w:val="000000"/>
                <w:sz w:val="28"/>
                <w:szCs w:val="20"/>
              </w:rPr>
              <w:t>Связь с муниципальной программой Кутейниковского сельского поселения</w:t>
            </w:r>
          </w:p>
        </w:tc>
        <w:tc>
          <w:tcPr>
            <w:tcW w:w="751" w:type="dxa"/>
            <w:tcBorders>
              <w:top w:val="nil"/>
              <w:left w:val="nil"/>
              <w:bottom w:val="nil"/>
              <w:right w:val="nil"/>
              <w:tl2br w:val="nil"/>
              <w:tr2bl w:val="nil"/>
            </w:tcBorders>
          </w:tcPr>
          <w:p w:rsidR="00BF274A" w:rsidRPr="00BF274A" w:rsidRDefault="00BF274A" w:rsidP="00BF274A">
            <w:pPr>
              <w:widowControl w:val="0"/>
              <w:spacing w:line="276" w:lineRule="auto"/>
              <w:jc w:val="center"/>
              <w:outlineLvl w:val="2"/>
              <w:rPr>
                <w:color w:val="000000"/>
                <w:sz w:val="28"/>
                <w:szCs w:val="20"/>
              </w:rPr>
            </w:pPr>
            <w:r w:rsidRPr="00BF274A">
              <w:rPr>
                <w:color w:val="000000"/>
                <w:sz w:val="28"/>
                <w:szCs w:val="20"/>
              </w:rPr>
              <w:t>‒</w:t>
            </w:r>
          </w:p>
        </w:tc>
        <w:tc>
          <w:tcPr>
            <w:tcW w:w="5888" w:type="dxa"/>
            <w:tcBorders>
              <w:top w:val="nil"/>
              <w:left w:val="nil"/>
              <w:bottom w:val="nil"/>
              <w:right w:val="nil"/>
              <w:tl2br w:val="nil"/>
              <w:tr2bl w:val="nil"/>
            </w:tcBorders>
            <w:shd w:val="clear" w:color="auto" w:fill="auto"/>
          </w:tcPr>
          <w:p w:rsidR="00BF274A" w:rsidRPr="00BF274A" w:rsidRDefault="00BF274A" w:rsidP="00BF274A">
            <w:pPr>
              <w:widowControl w:val="0"/>
              <w:spacing w:line="276" w:lineRule="auto"/>
              <w:jc w:val="both"/>
              <w:outlineLvl w:val="2"/>
              <w:rPr>
                <w:color w:val="000000"/>
                <w:sz w:val="28"/>
                <w:szCs w:val="20"/>
              </w:rPr>
            </w:pPr>
            <w:r w:rsidRPr="00BF274A">
              <w:rPr>
                <w:color w:val="000000"/>
                <w:sz w:val="28"/>
                <w:szCs w:val="20"/>
              </w:rPr>
              <w:t>муниципальная программа Кутейниковского сельского поселения «Развитие транспортной системы»</w:t>
            </w:r>
          </w:p>
        </w:tc>
      </w:tr>
    </w:tbl>
    <w:p w:rsidR="00BF274A" w:rsidRPr="00BF274A" w:rsidRDefault="00BF274A" w:rsidP="00BF274A">
      <w:pPr>
        <w:widowControl w:val="0"/>
        <w:outlineLvl w:val="2"/>
        <w:rPr>
          <w:color w:val="000000"/>
          <w:sz w:val="28"/>
          <w:szCs w:val="20"/>
        </w:rPr>
      </w:pPr>
    </w:p>
    <w:p w:rsidR="004F73DA" w:rsidRDefault="004F73DA" w:rsidP="00BF274A">
      <w:pPr>
        <w:rPr>
          <w:color w:val="000000"/>
          <w:sz w:val="20"/>
          <w:szCs w:val="20"/>
        </w:rPr>
        <w:sectPr w:rsidR="004F73DA" w:rsidSect="00BC4054">
          <w:headerReference w:type="default" r:id="rId102"/>
          <w:footerReference w:type="default" r:id="rId103"/>
          <w:pgSz w:w="16840" w:h="11907" w:orient="landscape"/>
          <w:pgMar w:top="1701" w:right="1134" w:bottom="567" w:left="1134" w:header="709" w:footer="624" w:gutter="0"/>
          <w:cols w:space="720"/>
        </w:sectPr>
      </w:pPr>
    </w:p>
    <w:p w:rsidR="00BF274A" w:rsidRPr="00BF274A" w:rsidRDefault="004F73DA" w:rsidP="004F73DA">
      <w:pPr>
        <w:tabs>
          <w:tab w:val="left" w:pos="930"/>
        </w:tabs>
        <w:rPr>
          <w:color w:val="000000"/>
          <w:sz w:val="28"/>
          <w:szCs w:val="20"/>
        </w:rPr>
      </w:pPr>
      <w:r>
        <w:rPr>
          <w:sz w:val="20"/>
          <w:szCs w:val="20"/>
        </w:rPr>
        <w:lastRenderedPageBreak/>
        <w:tab/>
      </w:r>
      <w:r w:rsidR="00BF274A" w:rsidRPr="00BF274A">
        <w:rPr>
          <w:color w:val="000000"/>
          <w:sz w:val="28"/>
          <w:szCs w:val="20"/>
        </w:rPr>
        <w:t>2. Показатели комплекса процессных мероприятий</w:t>
      </w:r>
    </w:p>
    <w:p w:rsidR="00BF274A" w:rsidRPr="00BF274A" w:rsidRDefault="00BF274A" w:rsidP="00BF274A">
      <w:pPr>
        <w:widowControl w:val="0"/>
        <w:jc w:val="center"/>
        <w:outlineLvl w:val="2"/>
        <w:rPr>
          <w:color w:val="000000"/>
          <w:sz w:val="28"/>
          <w:szCs w:val="20"/>
        </w:rPr>
      </w:pPr>
    </w:p>
    <w:tbl>
      <w:tblPr>
        <w:tblW w:w="15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2220"/>
        <w:gridCol w:w="1276"/>
        <w:gridCol w:w="850"/>
        <w:gridCol w:w="1134"/>
        <w:gridCol w:w="1418"/>
        <w:gridCol w:w="992"/>
        <w:gridCol w:w="992"/>
        <w:gridCol w:w="1134"/>
        <w:gridCol w:w="993"/>
        <w:gridCol w:w="1134"/>
        <w:gridCol w:w="1275"/>
        <w:gridCol w:w="1601"/>
      </w:tblGrid>
      <w:tr w:rsidR="00BF274A" w:rsidRPr="00CD7490" w:rsidTr="006818AD">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 п/п</w:t>
            </w:r>
          </w:p>
        </w:tc>
        <w:tc>
          <w:tcPr>
            <w:tcW w:w="22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Признак возрастания/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Единица измерения (по ОКЕИ)</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Базовое значение показателя</w:t>
            </w:r>
          </w:p>
        </w:tc>
        <w:tc>
          <w:tcPr>
            <w:tcW w:w="5245"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 xml:space="preserve">Значения показателя </w:t>
            </w:r>
          </w:p>
          <w:p w:rsidR="00BF274A" w:rsidRPr="00CD7490" w:rsidRDefault="00BF274A" w:rsidP="00BF274A">
            <w:pPr>
              <w:widowControl w:val="0"/>
              <w:jc w:val="center"/>
              <w:rPr>
                <w:color w:val="000000"/>
                <w:sz w:val="20"/>
                <w:szCs w:val="20"/>
              </w:rPr>
            </w:pPr>
            <w:r w:rsidRPr="00CD7490">
              <w:rPr>
                <w:color w:val="000000"/>
                <w:sz w:val="20"/>
                <w:szCs w:val="20"/>
              </w:rPr>
              <w:t>по годам реализации</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Ответственный за достижение показателя</w:t>
            </w:r>
          </w:p>
        </w:tc>
        <w:tc>
          <w:tcPr>
            <w:tcW w:w="16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proofErr w:type="spellStart"/>
            <w:r w:rsidRPr="00CD7490">
              <w:rPr>
                <w:color w:val="000000"/>
                <w:sz w:val="20"/>
                <w:szCs w:val="20"/>
              </w:rPr>
              <w:t>Информа-ционная</w:t>
            </w:r>
            <w:proofErr w:type="spellEnd"/>
            <w:r w:rsidRPr="00CD7490">
              <w:rPr>
                <w:color w:val="000000"/>
                <w:sz w:val="20"/>
                <w:szCs w:val="20"/>
              </w:rPr>
              <w:t xml:space="preserve"> система</w:t>
            </w:r>
          </w:p>
        </w:tc>
      </w:tr>
      <w:tr w:rsidR="006818AD" w:rsidRPr="00CD7490" w:rsidTr="006818AD">
        <w:tc>
          <w:tcPr>
            <w:tcW w:w="83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rPr>
                <w:color w:val="000000"/>
                <w:sz w:val="20"/>
                <w:szCs w:val="20"/>
              </w:rPr>
            </w:pPr>
          </w:p>
        </w:tc>
        <w:tc>
          <w:tcPr>
            <w:tcW w:w="22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rPr>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2025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2026</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2027</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2030</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rPr>
                <w:color w:val="000000"/>
                <w:sz w:val="20"/>
                <w:szCs w:val="20"/>
              </w:rPr>
            </w:pPr>
          </w:p>
        </w:tc>
        <w:tc>
          <w:tcPr>
            <w:tcW w:w="16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rPr>
                <w:color w:val="000000"/>
                <w:sz w:val="20"/>
                <w:szCs w:val="20"/>
              </w:rPr>
            </w:pPr>
          </w:p>
        </w:tc>
      </w:tr>
    </w:tbl>
    <w:p w:rsidR="00BF274A" w:rsidRPr="00BF274A" w:rsidRDefault="00BF274A" w:rsidP="00BF274A">
      <w:pPr>
        <w:rPr>
          <w:color w:val="000000"/>
          <w:sz w:val="2"/>
          <w:szCs w:val="20"/>
        </w:rPr>
      </w:pPr>
    </w:p>
    <w:tbl>
      <w:tblPr>
        <w:tblW w:w="15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2"/>
        <w:gridCol w:w="2220"/>
        <w:gridCol w:w="1276"/>
        <w:gridCol w:w="801"/>
        <w:gridCol w:w="1183"/>
        <w:gridCol w:w="1481"/>
        <w:gridCol w:w="895"/>
        <w:gridCol w:w="1024"/>
        <w:gridCol w:w="1163"/>
        <w:gridCol w:w="16"/>
        <w:gridCol w:w="1063"/>
        <w:gridCol w:w="1062"/>
        <w:gridCol w:w="1185"/>
        <w:gridCol w:w="1602"/>
      </w:tblGrid>
      <w:tr w:rsidR="00BF274A" w:rsidRPr="00CD7490" w:rsidTr="00CD7490">
        <w:trPr>
          <w:tblHeader/>
        </w:trPr>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1</w:t>
            </w:r>
          </w:p>
        </w:tc>
        <w:tc>
          <w:tcPr>
            <w:tcW w:w="22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3</w:t>
            </w:r>
          </w:p>
        </w:tc>
        <w:tc>
          <w:tcPr>
            <w:tcW w:w="8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4</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5</w:t>
            </w:r>
          </w:p>
        </w:tc>
        <w:tc>
          <w:tcPr>
            <w:tcW w:w="14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6</w:t>
            </w:r>
          </w:p>
        </w:tc>
        <w:tc>
          <w:tcPr>
            <w:tcW w:w="8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7</w:t>
            </w:r>
          </w:p>
        </w:tc>
        <w:tc>
          <w:tcPr>
            <w:tcW w:w="10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9</w:t>
            </w:r>
          </w:p>
        </w:tc>
        <w:tc>
          <w:tcPr>
            <w:tcW w:w="10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10</w:t>
            </w:r>
          </w:p>
        </w:tc>
        <w:tc>
          <w:tcPr>
            <w:tcW w:w="10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11</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12</w:t>
            </w:r>
          </w:p>
        </w:tc>
        <w:tc>
          <w:tcPr>
            <w:tcW w:w="16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13</w:t>
            </w:r>
          </w:p>
        </w:tc>
      </w:tr>
      <w:tr w:rsidR="00BF274A" w:rsidRPr="00CD7490" w:rsidTr="00CD7490">
        <w:tc>
          <w:tcPr>
            <w:tcW w:w="15803"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 xml:space="preserve">1. Задача комплекса процессных мероприятий «Обеспечено проведение капитального ремонта, ремонта </w:t>
            </w:r>
          </w:p>
          <w:p w:rsidR="00BF274A" w:rsidRPr="00CD7490" w:rsidRDefault="00BF274A" w:rsidP="00BF274A">
            <w:pPr>
              <w:widowControl w:val="0"/>
              <w:jc w:val="center"/>
              <w:rPr>
                <w:color w:val="000000"/>
                <w:sz w:val="20"/>
                <w:szCs w:val="20"/>
              </w:rPr>
            </w:pPr>
            <w:r w:rsidRPr="00CD7490">
              <w:rPr>
                <w:color w:val="000000"/>
                <w:sz w:val="20"/>
                <w:szCs w:val="20"/>
              </w:rPr>
              <w:t>и содержания автомобильных дорог общего пользования местного значения и искусственных сооружений на них»</w:t>
            </w:r>
          </w:p>
        </w:tc>
      </w:tr>
      <w:tr w:rsidR="00BF274A" w:rsidRPr="00CD7490" w:rsidTr="00CD7490">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1.1.</w:t>
            </w:r>
          </w:p>
        </w:tc>
        <w:tc>
          <w:tcPr>
            <w:tcW w:w="22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CD7490" w:rsidRDefault="00BF274A" w:rsidP="00BF274A">
            <w:pPr>
              <w:widowControl w:val="0"/>
              <w:rPr>
                <w:color w:val="000000"/>
                <w:sz w:val="20"/>
                <w:szCs w:val="20"/>
              </w:rPr>
            </w:pPr>
            <w:r w:rsidRPr="00CD7490">
              <w:rPr>
                <w:color w:val="000000"/>
                <w:sz w:val="20"/>
                <w:szCs w:val="20"/>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p w:rsidR="00BF274A" w:rsidRPr="00CD7490" w:rsidRDefault="00BF274A" w:rsidP="00BF274A">
            <w:pPr>
              <w:widowControl w:val="0"/>
              <w:rPr>
                <w:color w:val="000000"/>
                <w:sz w:val="20"/>
                <w:szCs w:val="20"/>
              </w:rPr>
            </w:pPr>
            <w:r w:rsidRPr="00CD7490">
              <w:rPr>
                <w:color w:val="000000"/>
                <w:sz w:val="20"/>
                <w:szCs w:val="20"/>
              </w:rPr>
              <w:t>в результате капитального ремонта и ремонта автомобильных дорог</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возрастание</w:t>
            </w:r>
          </w:p>
        </w:tc>
        <w:tc>
          <w:tcPr>
            <w:tcW w:w="8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МП</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кило-метров; тысяч метров</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3,1</w:t>
            </w:r>
          </w:p>
        </w:tc>
        <w:tc>
          <w:tcPr>
            <w:tcW w:w="8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2023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1,6*</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CD7490" w:rsidRDefault="00BF274A" w:rsidP="00BF274A">
            <w:pPr>
              <w:widowControl w:val="0"/>
              <w:jc w:val="center"/>
              <w:rPr>
                <w:color w:val="000000"/>
                <w:sz w:val="20"/>
                <w:szCs w:val="20"/>
              </w:rPr>
            </w:pPr>
            <w:r w:rsidRPr="00CD7490">
              <w:rPr>
                <w:color w:val="000000"/>
                <w:sz w:val="20"/>
                <w:szCs w:val="20"/>
              </w:rPr>
              <w:t>3,0</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CD7490" w:rsidRDefault="00BF274A" w:rsidP="00BF274A">
            <w:pPr>
              <w:widowControl w:val="0"/>
              <w:jc w:val="center"/>
              <w:rPr>
                <w:color w:val="000000"/>
                <w:sz w:val="20"/>
                <w:szCs w:val="20"/>
              </w:rPr>
            </w:pPr>
            <w:r w:rsidRPr="00CD7490">
              <w:rPr>
                <w:color w:val="000000"/>
                <w:sz w:val="20"/>
                <w:szCs w:val="20"/>
              </w:rPr>
              <w:t>2,0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3,9*</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Администрация Кутейниковского сельского поселения</w:t>
            </w:r>
          </w:p>
        </w:tc>
        <w:tc>
          <w:tcPr>
            <w:tcW w:w="16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w:t>
            </w:r>
          </w:p>
        </w:tc>
      </w:tr>
      <w:tr w:rsidR="00BF274A" w:rsidRPr="00CD7490" w:rsidTr="00CD7490">
        <w:tc>
          <w:tcPr>
            <w:tcW w:w="8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1.2.</w:t>
            </w:r>
          </w:p>
        </w:tc>
        <w:tc>
          <w:tcPr>
            <w:tcW w:w="222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CD7490" w:rsidRDefault="00BF274A" w:rsidP="00BF274A">
            <w:pPr>
              <w:widowControl w:val="0"/>
              <w:rPr>
                <w:color w:val="000000"/>
                <w:sz w:val="20"/>
                <w:szCs w:val="20"/>
              </w:rPr>
            </w:pPr>
            <w:r w:rsidRPr="00CD7490">
              <w:rPr>
                <w:color w:val="000000"/>
                <w:sz w:val="20"/>
                <w:szCs w:val="20"/>
              </w:rPr>
              <w:t xml:space="preserve">Общая протяженность автомобильных дорог общего пользования местного значения, соответствующих нормативным требованиям </w:t>
            </w:r>
          </w:p>
          <w:p w:rsidR="00BF274A" w:rsidRPr="00CD7490" w:rsidRDefault="00BF274A" w:rsidP="00BF274A">
            <w:pPr>
              <w:widowControl w:val="0"/>
              <w:rPr>
                <w:color w:val="000000"/>
                <w:sz w:val="20"/>
                <w:szCs w:val="20"/>
              </w:rPr>
            </w:pPr>
            <w:r w:rsidRPr="00CD7490">
              <w:rPr>
                <w:color w:val="000000"/>
                <w:sz w:val="20"/>
                <w:szCs w:val="20"/>
              </w:rPr>
              <w:t>к транспортно-эксплуатационным показателям, на 31 декабря отчетного года</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возрастание</w:t>
            </w:r>
          </w:p>
        </w:tc>
        <w:tc>
          <w:tcPr>
            <w:tcW w:w="8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МП</w:t>
            </w:r>
          </w:p>
        </w:tc>
        <w:tc>
          <w:tcPr>
            <w:tcW w:w="11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кило-метров; тысяч метров</w:t>
            </w:r>
          </w:p>
        </w:tc>
        <w:tc>
          <w:tcPr>
            <w:tcW w:w="14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25,3</w:t>
            </w:r>
          </w:p>
        </w:tc>
        <w:tc>
          <w:tcPr>
            <w:tcW w:w="8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2023</w:t>
            </w:r>
          </w:p>
        </w:tc>
        <w:tc>
          <w:tcPr>
            <w:tcW w:w="1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30,0</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CD7490" w:rsidRDefault="00BF274A" w:rsidP="00BF274A">
            <w:pPr>
              <w:widowControl w:val="0"/>
              <w:jc w:val="center"/>
              <w:rPr>
                <w:color w:val="000000"/>
                <w:sz w:val="20"/>
                <w:szCs w:val="20"/>
              </w:rPr>
            </w:pPr>
            <w:r w:rsidRPr="00CD7490">
              <w:rPr>
                <w:color w:val="000000"/>
                <w:sz w:val="20"/>
                <w:szCs w:val="20"/>
              </w:rPr>
              <w:t>33,0</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tcPr>
          <w:p w:rsidR="00BF274A" w:rsidRPr="00CD7490" w:rsidRDefault="00BF274A" w:rsidP="00BF274A">
            <w:pPr>
              <w:widowControl w:val="0"/>
              <w:jc w:val="center"/>
              <w:rPr>
                <w:color w:val="000000"/>
                <w:sz w:val="20"/>
                <w:szCs w:val="20"/>
              </w:rPr>
            </w:pPr>
            <w:r w:rsidRPr="00CD7490">
              <w:rPr>
                <w:color w:val="000000"/>
                <w:sz w:val="20"/>
                <w:szCs w:val="20"/>
              </w:rPr>
              <w:t>35,0</w:t>
            </w:r>
          </w:p>
        </w:tc>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38,9</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F274A" w:rsidRPr="00CD7490" w:rsidRDefault="00BF274A" w:rsidP="00BF274A">
            <w:pPr>
              <w:widowControl w:val="0"/>
              <w:jc w:val="center"/>
              <w:rPr>
                <w:color w:val="000000"/>
                <w:sz w:val="20"/>
                <w:szCs w:val="20"/>
              </w:rPr>
            </w:pPr>
            <w:r w:rsidRPr="00CD7490">
              <w:rPr>
                <w:color w:val="000000"/>
                <w:sz w:val="20"/>
                <w:szCs w:val="20"/>
              </w:rPr>
              <w:t>Администрация Кутейниковского сельского поселения</w:t>
            </w:r>
          </w:p>
        </w:tc>
        <w:tc>
          <w:tcPr>
            <w:tcW w:w="160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w:t>
            </w:r>
          </w:p>
        </w:tc>
      </w:tr>
    </w:tbl>
    <w:p w:rsidR="00BF274A" w:rsidRPr="00BF274A" w:rsidRDefault="00BF274A" w:rsidP="00BF274A">
      <w:pPr>
        <w:widowControl w:val="0"/>
        <w:jc w:val="both"/>
        <w:rPr>
          <w:color w:val="000000"/>
          <w:sz w:val="28"/>
          <w:szCs w:val="20"/>
        </w:rPr>
      </w:pPr>
    </w:p>
    <w:p w:rsidR="00BF274A" w:rsidRPr="006818AD" w:rsidRDefault="00BF274A" w:rsidP="00BF274A">
      <w:pPr>
        <w:widowControl w:val="0"/>
        <w:ind w:firstLine="709"/>
        <w:jc w:val="both"/>
        <w:rPr>
          <w:color w:val="000000"/>
          <w:sz w:val="20"/>
          <w:szCs w:val="20"/>
        </w:rPr>
      </w:pPr>
      <w:r w:rsidRPr="006818AD">
        <w:rPr>
          <w:color w:val="000000"/>
          <w:sz w:val="20"/>
          <w:szCs w:val="20"/>
        </w:rPr>
        <w:t>* Целевые показатели будут уточнены по мере выделения бюджетных ассигнований в соответствии с решением о бюджете на очередной финансовый год и плановый период.</w:t>
      </w:r>
    </w:p>
    <w:p w:rsidR="00BF274A" w:rsidRPr="006818AD" w:rsidRDefault="00BF274A" w:rsidP="00BF274A">
      <w:pPr>
        <w:widowControl w:val="0"/>
        <w:jc w:val="both"/>
        <w:rPr>
          <w:color w:val="000000"/>
          <w:sz w:val="20"/>
          <w:szCs w:val="20"/>
        </w:rPr>
      </w:pPr>
      <w:r w:rsidRPr="006818AD">
        <w:rPr>
          <w:color w:val="000000"/>
          <w:sz w:val="20"/>
          <w:szCs w:val="20"/>
        </w:rPr>
        <w:t>________________</w:t>
      </w:r>
    </w:p>
    <w:p w:rsidR="00BF274A" w:rsidRPr="006818AD" w:rsidRDefault="00BF274A" w:rsidP="00BF274A">
      <w:pPr>
        <w:widowControl w:val="0"/>
        <w:ind w:firstLine="709"/>
        <w:jc w:val="both"/>
        <w:rPr>
          <w:color w:val="000000"/>
          <w:sz w:val="20"/>
          <w:szCs w:val="20"/>
        </w:rPr>
      </w:pPr>
      <w:r w:rsidRPr="006818AD">
        <w:rPr>
          <w:color w:val="000000"/>
          <w:sz w:val="20"/>
          <w:szCs w:val="20"/>
        </w:rPr>
        <w:t>Примечание.</w:t>
      </w:r>
    </w:p>
    <w:p w:rsidR="00BF274A" w:rsidRPr="006818AD" w:rsidRDefault="00BF274A" w:rsidP="00BF274A">
      <w:pPr>
        <w:widowControl w:val="0"/>
        <w:ind w:firstLine="709"/>
        <w:jc w:val="both"/>
        <w:rPr>
          <w:color w:val="000000"/>
          <w:sz w:val="20"/>
          <w:szCs w:val="20"/>
        </w:rPr>
      </w:pPr>
      <w:r w:rsidRPr="006818AD">
        <w:rPr>
          <w:color w:val="000000"/>
          <w:sz w:val="20"/>
          <w:szCs w:val="20"/>
        </w:rPr>
        <w:lastRenderedPageBreak/>
        <w:t xml:space="preserve">Используемые сокращения: </w:t>
      </w:r>
    </w:p>
    <w:p w:rsidR="00BF274A" w:rsidRPr="006818AD" w:rsidRDefault="00BF274A" w:rsidP="00BF274A">
      <w:pPr>
        <w:widowControl w:val="0"/>
        <w:ind w:firstLine="709"/>
        <w:jc w:val="both"/>
        <w:rPr>
          <w:color w:val="000000"/>
          <w:sz w:val="20"/>
          <w:szCs w:val="20"/>
        </w:rPr>
      </w:pPr>
      <w:r w:rsidRPr="006818AD">
        <w:rPr>
          <w:color w:val="000000"/>
          <w:sz w:val="20"/>
          <w:szCs w:val="20"/>
        </w:rPr>
        <w:t>МП – муниципальная программа;</w:t>
      </w:r>
    </w:p>
    <w:p w:rsidR="00BF274A" w:rsidRPr="006818AD" w:rsidRDefault="00BF274A" w:rsidP="00BF274A">
      <w:pPr>
        <w:widowControl w:val="0"/>
        <w:ind w:firstLine="709"/>
        <w:jc w:val="both"/>
        <w:rPr>
          <w:color w:val="000000"/>
          <w:sz w:val="20"/>
          <w:szCs w:val="20"/>
        </w:rPr>
      </w:pPr>
      <w:r w:rsidRPr="006818AD">
        <w:rPr>
          <w:color w:val="000000"/>
          <w:sz w:val="20"/>
          <w:szCs w:val="20"/>
        </w:rPr>
        <w:t>ОКЕИ – общероссийский классификатор единиц измерения.</w:t>
      </w:r>
    </w:p>
    <w:p w:rsidR="00BF274A" w:rsidRPr="006818AD" w:rsidRDefault="00BF274A" w:rsidP="00BF274A">
      <w:pPr>
        <w:widowControl w:val="0"/>
        <w:ind w:firstLine="709"/>
        <w:jc w:val="both"/>
        <w:rPr>
          <w:color w:val="000000"/>
          <w:sz w:val="20"/>
          <w:szCs w:val="20"/>
        </w:rPr>
      </w:pPr>
    </w:p>
    <w:p w:rsidR="00BF274A" w:rsidRPr="006818AD" w:rsidRDefault="00BF274A" w:rsidP="00BF274A">
      <w:pPr>
        <w:widowControl w:val="0"/>
        <w:ind w:firstLine="709"/>
        <w:jc w:val="both"/>
        <w:rPr>
          <w:color w:val="000000"/>
          <w:sz w:val="20"/>
          <w:szCs w:val="20"/>
        </w:rPr>
      </w:pPr>
      <w:r w:rsidRPr="006818AD">
        <w:rPr>
          <w:color w:val="000000"/>
          <w:sz w:val="14"/>
          <w:szCs w:val="20"/>
        </w:rPr>
        <w:br w:type="page"/>
      </w:r>
    </w:p>
    <w:p w:rsidR="00BF274A" w:rsidRPr="00BF274A" w:rsidRDefault="00BF274A" w:rsidP="00BF274A">
      <w:pPr>
        <w:widowControl w:val="0"/>
        <w:spacing w:line="228" w:lineRule="auto"/>
        <w:jc w:val="center"/>
        <w:rPr>
          <w:color w:val="000000"/>
          <w:sz w:val="28"/>
          <w:szCs w:val="20"/>
        </w:rPr>
      </w:pPr>
      <w:r w:rsidRPr="00BF274A">
        <w:rPr>
          <w:color w:val="000000"/>
          <w:sz w:val="28"/>
          <w:szCs w:val="20"/>
        </w:rPr>
        <w:lastRenderedPageBreak/>
        <w:t>3. Перечень мероприятий (результатов) комплекса процессных мероприятий</w:t>
      </w:r>
    </w:p>
    <w:p w:rsidR="00BF274A" w:rsidRPr="00BF274A" w:rsidRDefault="00BF274A" w:rsidP="00BF274A">
      <w:pPr>
        <w:widowControl w:val="0"/>
        <w:spacing w:line="228" w:lineRule="auto"/>
        <w:jc w:val="center"/>
        <w:rPr>
          <w:color w:val="000000"/>
          <w:sz w:val="28"/>
          <w:szCs w:val="20"/>
        </w:rPr>
      </w:pPr>
    </w:p>
    <w:tbl>
      <w:tblPr>
        <w:tblW w:w="15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3019"/>
        <w:gridCol w:w="1842"/>
        <w:gridCol w:w="2835"/>
        <w:gridCol w:w="1560"/>
        <w:gridCol w:w="1134"/>
        <w:gridCol w:w="911"/>
        <w:gridCol w:w="949"/>
        <w:gridCol w:w="999"/>
        <w:gridCol w:w="826"/>
        <w:gridCol w:w="980"/>
      </w:tblGrid>
      <w:tr w:rsidR="00BF274A" w:rsidRPr="00CD7490" w:rsidTr="00CD7490">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 п/п</w:t>
            </w:r>
          </w:p>
        </w:tc>
        <w:tc>
          <w:tcPr>
            <w:tcW w:w="30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 xml:space="preserve">Тип мероприятия (результата) </w:t>
            </w:r>
          </w:p>
        </w:tc>
        <w:tc>
          <w:tcPr>
            <w:tcW w:w="28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Характеристика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 xml:space="preserve">Единица измерения </w:t>
            </w:r>
          </w:p>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(по ОКЕИ)</w:t>
            </w:r>
          </w:p>
        </w:tc>
        <w:tc>
          <w:tcPr>
            <w:tcW w:w="204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Базовое значение</w:t>
            </w:r>
          </w:p>
        </w:tc>
        <w:tc>
          <w:tcPr>
            <w:tcW w:w="375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 xml:space="preserve">Значение результата </w:t>
            </w:r>
          </w:p>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по годам реализации</w:t>
            </w:r>
          </w:p>
        </w:tc>
      </w:tr>
      <w:tr w:rsidR="00BF274A" w:rsidRPr="00CD7490" w:rsidTr="00CD7490">
        <w:tc>
          <w:tcPr>
            <w:tcW w:w="91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rPr>
                <w:color w:val="000000"/>
                <w:sz w:val="20"/>
                <w:szCs w:val="20"/>
              </w:rPr>
            </w:pPr>
          </w:p>
        </w:tc>
        <w:tc>
          <w:tcPr>
            <w:tcW w:w="30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rPr>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rPr>
                <w:color w:val="000000"/>
                <w:sz w:val="20"/>
                <w:szCs w:val="20"/>
              </w:rPr>
            </w:pPr>
          </w:p>
        </w:tc>
        <w:tc>
          <w:tcPr>
            <w:tcW w:w="28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rPr>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значение</w:t>
            </w:r>
          </w:p>
        </w:tc>
        <w:tc>
          <w:tcPr>
            <w:tcW w:w="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год</w:t>
            </w:r>
          </w:p>
        </w:tc>
        <w:tc>
          <w:tcPr>
            <w:tcW w:w="9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2025</w:t>
            </w:r>
          </w:p>
        </w:tc>
        <w:tc>
          <w:tcPr>
            <w:tcW w:w="9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2026</w:t>
            </w:r>
          </w:p>
        </w:tc>
        <w:tc>
          <w:tcPr>
            <w:tcW w:w="8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2027</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2030</w:t>
            </w:r>
          </w:p>
        </w:tc>
      </w:tr>
      <w:tr w:rsidR="00BF274A" w:rsidRPr="00CD7490" w:rsidTr="00CD7490">
        <w:tc>
          <w:tcPr>
            <w:tcW w:w="9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3</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6</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7</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9</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10</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11</w:t>
            </w:r>
          </w:p>
        </w:tc>
      </w:tr>
      <w:tr w:rsidR="00BF274A" w:rsidRPr="00CD7490" w:rsidTr="00CD7490">
        <w:tc>
          <w:tcPr>
            <w:tcW w:w="15972"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 xml:space="preserve">1. Задача комплекса процессных мероприятий «Обеспечено проведение капитального ремонта, ремонта </w:t>
            </w:r>
            <w:r w:rsidRPr="00CD7490">
              <w:rPr>
                <w:color w:val="000000"/>
                <w:sz w:val="20"/>
                <w:szCs w:val="20"/>
              </w:rPr>
              <w:br/>
              <w:t>и содержания автомобильных дорог общего пользования местного значения и искусственных сооружений на них»</w:t>
            </w:r>
          </w:p>
        </w:tc>
      </w:tr>
      <w:tr w:rsidR="00BF274A" w:rsidRPr="00CD7490" w:rsidTr="00CD7490">
        <w:tc>
          <w:tcPr>
            <w:tcW w:w="9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outlineLvl w:val="2"/>
              <w:rPr>
                <w:color w:val="000000"/>
                <w:sz w:val="20"/>
                <w:szCs w:val="20"/>
              </w:rPr>
            </w:pPr>
            <w:r w:rsidRPr="00CD7490">
              <w:rPr>
                <w:color w:val="000000"/>
                <w:sz w:val="20"/>
                <w:szCs w:val="20"/>
              </w:rPr>
              <w:t>1.1.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spacing w:line="228" w:lineRule="auto"/>
              <w:outlineLvl w:val="2"/>
              <w:rPr>
                <w:color w:val="000000"/>
                <w:sz w:val="20"/>
                <w:szCs w:val="20"/>
              </w:rPr>
            </w:pPr>
            <w:r w:rsidRPr="00CD7490">
              <w:rPr>
                <w:color w:val="000000"/>
                <w:sz w:val="20"/>
                <w:szCs w:val="20"/>
              </w:rPr>
              <w:t>Мероприятие (результат) «Обеспечено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w:t>
            </w:r>
          </w:p>
        </w:tc>
        <w:tc>
          <w:tcPr>
            <w:tcW w:w="1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rPr>
                <w:color w:val="000000"/>
                <w:sz w:val="20"/>
                <w:szCs w:val="20"/>
              </w:rPr>
            </w:pPr>
            <w:r w:rsidRPr="00CD7490">
              <w:rPr>
                <w:color w:val="000000"/>
                <w:sz w:val="20"/>
                <w:szCs w:val="20"/>
              </w:rPr>
              <w:t>приобретение товаров, работ и услуг</w:t>
            </w:r>
          </w:p>
        </w:tc>
        <w:tc>
          <w:tcPr>
            <w:tcW w:w="28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rPr>
                <w:color w:val="000000"/>
                <w:sz w:val="20"/>
                <w:szCs w:val="20"/>
              </w:rPr>
            </w:pPr>
            <w:r w:rsidRPr="00CD7490">
              <w:rPr>
                <w:color w:val="000000"/>
                <w:sz w:val="20"/>
                <w:szCs w:val="20"/>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CD7490" w:rsidRDefault="00BF274A" w:rsidP="00BF274A">
            <w:pPr>
              <w:widowControl w:val="0"/>
              <w:spacing w:line="228" w:lineRule="auto"/>
              <w:jc w:val="center"/>
              <w:outlineLvl w:val="2"/>
              <w:rPr>
                <w:color w:val="000000"/>
                <w:sz w:val="20"/>
                <w:szCs w:val="20"/>
              </w:rPr>
            </w:pPr>
            <w:r w:rsidRPr="00CD7490">
              <w:rPr>
                <w:color w:val="000000"/>
                <w:sz w:val="20"/>
                <w:szCs w:val="20"/>
              </w:rPr>
              <w:t>условных единиц</w:t>
            </w:r>
          </w:p>
          <w:p w:rsidR="00BF274A" w:rsidRPr="00CD7490" w:rsidRDefault="00BF274A" w:rsidP="00BF274A">
            <w:pPr>
              <w:widowControl w:val="0"/>
              <w:spacing w:line="228" w:lineRule="auto"/>
              <w:jc w:val="center"/>
              <w:rPr>
                <w:color w:val="000000"/>
                <w:sz w:val="20"/>
                <w:szCs w:val="20"/>
              </w:rPr>
            </w:pPr>
            <w:r w:rsidRPr="00CD7490">
              <w:rPr>
                <w:color w:val="000000"/>
                <w:sz w:val="20"/>
                <w:szCs w:val="20"/>
              </w:rPr>
              <w:t>(штук)</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w:t>
            </w:r>
          </w:p>
        </w:tc>
        <w:tc>
          <w:tcPr>
            <w:tcW w:w="9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2023</w:t>
            </w:r>
          </w:p>
        </w:tc>
        <w:tc>
          <w:tcPr>
            <w:tcW w:w="94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1,0</w:t>
            </w:r>
          </w:p>
        </w:tc>
        <w:tc>
          <w:tcPr>
            <w:tcW w:w="99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1,0</w:t>
            </w:r>
          </w:p>
        </w:tc>
        <w:tc>
          <w:tcPr>
            <w:tcW w:w="8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1,0</w:t>
            </w:r>
          </w:p>
        </w:tc>
        <w:tc>
          <w:tcPr>
            <w:tcW w:w="9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spacing w:line="228" w:lineRule="auto"/>
              <w:jc w:val="center"/>
              <w:rPr>
                <w:color w:val="000000"/>
                <w:sz w:val="20"/>
                <w:szCs w:val="20"/>
              </w:rPr>
            </w:pPr>
            <w:r w:rsidRPr="00CD7490">
              <w:rPr>
                <w:color w:val="000000"/>
                <w:sz w:val="20"/>
                <w:szCs w:val="20"/>
              </w:rPr>
              <w:t>1,0</w:t>
            </w:r>
          </w:p>
        </w:tc>
      </w:tr>
    </w:tbl>
    <w:p w:rsidR="00BF274A" w:rsidRPr="00BF274A" w:rsidRDefault="00BF274A" w:rsidP="00BF274A">
      <w:pPr>
        <w:widowControl w:val="0"/>
        <w:spacing w:line="228" w:lineRule="auto"/>
        <w:ind w:firstLine="709"/>
        <w:jc w:val="both"/>
        <w:outlineLvl w:val="2"/>
        <w:rPr>
          <w:color w:val="000000"/>
          <w:sz w:val="28"/>
          <w:szCs w:val="20"/>
        </w:rPr>
      </w:pPr>
    </w:p>
    <w:p w:rsidR="00BF274A" w:rsidRPr="00CD7490" w:rsidRDefault="00BF274A" w:rsidP="00BF274A">
      <w:pPr>
        <w:widowControl w:val="0"/>
        <w:spacing w:line="228" w:lineRule="auto"/>
        <w:ind w:firstLine="709"/>
        <w:jc w:val="both"/>
        <w:rPr>
          <w:color w:val="000000"/>
          <w:sz w:val="22"/>
          <w:szCs w:val="20"/>
        </w:rPr>
      </w:pPr>
      <w:r w:rsidRPr="00CD7490">
        <w:rPr>
          <w:color w:val="000000"/>
          <w:sz w:val="22"/>
          <w:szCs w:val="20"/>
        </w:rPr>
        <w:t>Примечание.</w:t>
      </w:r>
    </w:p>
    <w:p w:rsidR="00BF274A" w:rsidRPr="00CD7490" w:rsidRDefault="00BF274A" w:rsidP="00BF274A">
      <w:pPr>
        <w:widowControl w:val="0"/>
        <w:spacing w:line="228" w:lineRule="auto"/>
        <w:ind w:firstLine="709"/>
        <w:jc w:val="both"/>
        <w:rPr>
          <w:color w:val="000000"/>
          <w:sz w:val="22"/>
          <w:szCs w:val="20"/>
        </w:rPr>
      </w:pPr>
      <w:r w:rsidRPr="00CD7490">
        <w:rPr>
          <w:color w:val="000000"/>
          <w:sz w:val="22"/>
          <w:szCs w:val="20"/>
        </w:rPr>
        <w:t xml:space="preserve">Используемое сокращение: </w:t>
      </w:r>
    </w:p>
    <w:p w:rsidR="00BF274A" w:rsidRPr="00CD7490" w:rsidRDefault="00BF274A" w:rsidP="00BF274A">
      <w:pPr>
        <w:widowControl w:val="0"/>
        <w:spacing w:line="228" w:lineRule="auto"/>
        <w:ind w:firstLine="709"/>
        <w:jc w:val="both"/>
        <w:rPr>
          <w:color w:val="000000"/>
          <w:sz w:val="22"/>
          <w:szCs w:val="20"/>
        </w:rPr>
      </w:pPr>
      <w:r w:rsidRPr="00CD7490">
        <w:rPr>
          <w:color w:val="000000"/>
          <w:sz w:val="22"/>
          <w:szCs w:val="20"/>
        </w:rPr>
        <w:t>ОКЕИ – общероссийский классификатор единиц измерения.</w:t>
      </w:r>
    </w:p>
    <w:p w:rsidR="00BF274A" w:rsidRPr="00CD7490" w:rsidRDefault="00BF274A" w:rsidP="00BF274A">
      <w:pPr>
        <w:widowControl w:val="0"/>
        <w:spacing w:line="228" w:lineRule="auto"/>
        <w:jc w:val="center"/>
        <w:rPr>
          <w:color w:val="000000"/>
          <w:sz w:val="22"/>
          <w:szCs w:val="20"/>
        </w:rPr>
      </w:pPr>
    </w:p>
    <w:p w:rsidR="00BF274A" w:rsidRPr="00CD7490" w:rsidRDefault="00BF274A" w:rsidP="00BF274A">
      <w:pPr>
        <w:widowControl w:val="0"/>
        <w:tabs>
          <w:tab w:val="left" w:pos="709"/>
        </w:tabs>
        <w:spacing w:before="108" w:after="108"/>
        <w:jc w:val="center"/>
        <w:outlineLvl w:val="0"/>
        <w:rPr>
          <w:color w:val="000000" w:themeColor="text1"/>
          <w:sz w:val="22"/>
          <w:szCs w:val="20"/>
        </w:rPr>
      </w:pPr>
      <w:r w:rsidRPr="00CD7490">
        <w:rPr>
          <w:color w:val="000000" w:themeColor="text1"/>
          <w:sz w:val="22"/>
          <w:szCs w:val="20"/>
        </w:rPr>
        <w:t>4. Параметры финансового обеспечения комплекса процессных мероприятий</w:t>
      </w:r>
    </w:p>
    <w:p w:rsidR="00BF274A" w:rsidRPr="00BF274A" w:rsidRDefault="00BF274A" w:rsidP="00BF274A">
      <w:pPr>
        <w:widowControl w:val="0"/>
        <w:tabs>
          <w:tab w:val="left" w:pos="11057"/>
        </w:tabs>
        <w:rPr>
          <w:color w:val="000000"/>
          <w:sz w:val="28"/>
          <w:szCs w:val="20"/>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6060"/>
        <w:gridCol w:w="2268"/>
        <w:gridCol w:w="1134"/>
        <w:gridCol w:w="1134"/>
        <w:gridCol w:w="2126"/>
        <w:gridCol w:w="2268"/>
      </w:tblGrid>
      <w:tr w:rsidR="00BF274A" w:rsidRPr="00CD7490" w:rsidTr="00CD7490">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 xml:space="preserve">№ </w:t>
            </w:r>
          </w:p>
          <w:p w:rsidR="00BF274A" w:rsidRPr="00CD7490" w:rsidRDefault="00BF274A" w:rsidP="00BF274A">
            <w:pPr>
              <w:widowControl w:val="0"/>
              <w:jc w:val="center"/>
              <w:outlineLvl w:val="2"/>
              <w:rPr>
                <w:color w:val="000000"/>
                <w:sz w:val="20"/>
                <w:szCs w:val="20"/>
              </w:rPr>
            </w:pPr>
            <w:r w:rsidRPr="00CD7490">
              <w:rPr>
                <w:color w:val="000000"/>
                <w:sz w:val="20"/>
                <w:szCs w:val="20"/>
              </w:rPr>
              <w:t>п/п</w:t>
            </w:r>
          </w:p>
        </w:tc>
        <w:tc>
          <w:tcPr>
            <w:tcW w:w="606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Наименование комплекса процессных мероприятий, мероприятия (результата), источник финансового обеспечения</w:t>
            </w:r>
          </w:p>
        </w:tc>
        <w:tc>
          <w:tcPr>
            <w:tcW w:w="226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 xml:space="preserve">Код бюджетной классификации расходов </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 xml:space="preserve">Объем расходов </w:t>
            </w:r>
          </w:p>
          <w:p w:rsidR="00BF274A" w:rsidRPr="00CD7490" w:rsidRDefault="00BF274A" w:rsidP="00BF274A">
            <w:pPr>
              <w:widowControl w:val="0"/>
              <w:jc w:val="center"/>
              <w:outlineLvl w:val="2"/>
              <w:rPr>
                <w:color w:val="000000"/>
                <w:sz w:val="20"/>
                <w:szCs w:val="20"/>
              </w:rPr>
            </w:pPr>
            <w:r w:rsidRPr="00CD7490">
              <w:rPr>
                <w:color w:val="000000"/>
                <w:sz w:val="20"/>
                <w:szCs w:val="20"/>
              </w:rPr>
              <w:t>по годам реализации (тыс. рублей)</w:t>
            </w:r>
          </w:p>
        </w:tc>
      </w:tr>
      <w:tr w:rsidR="00BF274A" w:rsidRPr="00CD7490" w:rsidTr="00CD7490">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rPr>
                <w:color w:val="000000"/>
                <w:sz w:val="14"/>
                <w:szCs w:val="20"/>
              </w:rPr>
            </w:pPr>
          </w:p>
        </w:tc>
        <w:tc>
          <w:tcPr>
            <w:tcW w:w="60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rPr>
                <w:color w:val="000000"/>
                <w:sz w:val="14"/>
                <w:szCs w:val="20"/>
              </w:rPr>
            </w:pPr>
          </w:p>
        </w:tc>
        <w:tc>
          <w:tcPr>
            <w:tcW w:w="226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rPr>
                <w:color w:val="000000"/>
                <w:sz w:val="14"/>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 xml:space="preserve">2026 </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2027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Всего</w:t>
            </w:r>
          </w:p>
        </w:tc>
      </w:tr>
    </w:tbl>
    <w:p w:rsidR="00BF274A" w:rsidRPr="00BF274A" w:rsidRDefault="00BF274A" w:rsidP="00BF274A">
      <w:pPr>
        <w:rPr>
          <w:color w:val="000000"/>
          <w:sz w:val="2"/>
          <w:szCs w:val="20"/>
        </w:rPr>
      </w:pPr>
    </w:p>
    <w:tbl>
      <w:tblPr>
        <w:tblW w:w="16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4"/>
        <w:gridCol w:w="6060"/>
        <w:gridCol w:w="2268"/>
        <w:gridCol w:w="1134"/>
        <w:gridCol w:w="1134"/>
        <w:gridCol w:w="2126"/>
        <w:gridCol w:w="2352"/>
      </w:tblGrid>
      <w:tr w:rsidR="00BF274A" w:rsidRPr="00CD7490" w:rsidTr="00CD7490">
        <w:tc>
          <w:tcPr>
            <w:tcW w:w="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1</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2</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6</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7</w:t>
            </w:r>
          </w:p>
        </w:tc>
      </w:tr>
      <w:tr w:rsidR="00BF274A" w:rsidRPr="00CD7490" w:rsidTr="00CD7490">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1.</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autoSpaceDE w:val="0"/>
              <w:autoSpaceDN w:val="0"/>
              <w:adjustRightInd w:val="0"/>
              <w:outlineLvl w:val="4"/>
              <w:rPr>
                <w:snapToGrid w:val="0"/>
                <w:color w:val="000000"/>
                <w:sz w:val="20"/>
                <w:szCs w:val="28"/>
              </w:rPr>
            </w:pPr>
            <w:r w:rsidRPr="00CD7490">
              <w:rPr>
                <w:color w:val="000000"/>
                <w:sz w:val="20"/>
                <w:szCs w:val="20"/>
              </w:rPr>
              <w:t>Комплекс процессных мероприятий «</w:t>
            </w:r>
            <w:r w:rsidRPr="00CD7490">
              <w:rPr>
                <w:snapToGrid w:val="0"/>
                <w:color w:val="000000"/>
                <w:sz w:val="20"/>
                <w:szCs w:val="28"/>
              </w:rPr>
              <w:t>Развитие транспортной инфраструктуры Кутейниковского сельского поселения</w:t>
            </w:r>
            <w:r w:rsidRPr="00CD7490">
              <w:rPr>
                <w:color w:val="000000"/>
                <w:sz w:val="20"/>
                <w:szCs w:val="20"/>
              </w:rPr>
              <w:t>» (всего), в том числе:</w:t>
            </w:r>
          </w:p>
        </w:tc>
        <w:tc>
          <w:tcPr>
            <w:tcW w:w="226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850,0</w:t>
            </w:r>
          </w:p>
        </w:tc>
        <w:tc>
          <w:tcPr>
            <w:tcW w:w="23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3 400,0</w:t>
            </w:r>
          </w:p>
        </w:tc>
      </w:tr>
      <w:tr w:rsidR="00BF274A" w:rsidRPr="00CD7490" w:rsidTr="00CD7490">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rPr>
                <w:color w:val="000000"/>
                <w:sz w:val="14"/>
                <w:szCs w:val="20"/>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rPr>
                <w:color w:val="000000"/>
                <w:sz w:val="20"/>
                <w:szCs w:val="20"/>
              </w:rPr>
            </w:pPr>
            <w:r w:rsidRPr="00CD7490">
              <w:rPr>
                <w:color w:val="000000"/>
                <w:sz w:val="20"/>
                <w:szCs w:val="20"/>
              </w:rPr>
              <w:t>бюджет поселения(всего), из них:</w:t>
            </w:r>
          </w:p>
        </w:tc>
        <w:tc>
          <w:tcPr>
            <w:tcW w:w="226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rPr>
                <w:color w:val="000000"/>
                <w:sz w:val="14"/>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850,0</w:t>
            </w:r>
          </w:p>
        </w:tc>
        <w:tc>
          <w:tcPr>
            <w:tcW w:w="235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3 400,0</w:t>
            </w:r>
          </w:p>
        </w:tc>
      </w:tr>
      <w:tr w:rsidR="00BF274A" w:rsidRPr="00CD7490" w:rsidTr="00CD7490">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2.</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CD7490" w:rsidRDefault="00BF274A" w:rsidP="00BF274A">
            <w:pPr>
              <w:widowControl w:val="0"/>
              <w:outlineLvl w:val="2"/>
              <w:rPr>
                <w:color w:val="000000"/>
                <w:sz w:val="20"/>
                <w:szCs w:val="20"/>
              </w:rPr>
            </w:pPr>
            <w:r w:rsidRPr="00CD7490">
              <w:rPr>
                <w:color w:val="000000"/>
                <w:sz w:val="20"/>
                <w:szCs w:val="20"/>
              </w:rPr>
              <w:t>Мероприятие (результат) 1 «Обеспечено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 (всего), в том числе:</w:t>
            </w:r>
          </w:p>
        </w:tc>
        <w:tc>
          <w:tcPr>
            <w:tcW w:w="226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jc w:val="center"/>
              <w:outlineLvl w:val="2"/>
              <w:rPr>
                <w:color w:val="000000"/>
                <w:sz w:val="20"/>
                <w:szCs w:val="20"/>
              </w:rPr>
            </w:pPr>
            <w:r w:rsidRPr="00CD7490">
              <w:rPr>
                <w:color w:val="000000"/>
                <w:sz w:val="20"/>
                <w:szCs w:val="20"/>
              </w:rPr>
              <w:t>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CD7490" w:rsidRDefault="00BF274A" w:rsidP="00BF274A">
            <w:pPr>
              <w:widowControl w:val="0"/>
              <w:jc w:val="center"/>
              <w:rPr>
                <w:color w:val="000000"/>
                <w:sz w:val="20"/>
                <w:szCs w:val="20"/>
              </w:rPr>
            </w:pPr>
            <w:r w:rsidRPr="00CD7490">
              <w:rPr>
                <w:color w:val="000000"/>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850,0</w:t>
            </w:r>
          </w:p>
        </w:tc>
        <w:tc>
          <w:tcPr>
            <w:tcW w:w="2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CD7490" w:rsidRDefault="00BF274A" w:rsidP="00BF274A">
            <w:pPr>
              <w:widowControl w:val="0"/>
              <w:jc w:val="center"/>
              <w:rPr>
                <w:color w:val="000000"/>
                <w:sz w:val="20"/>
                <w:szCs w:val="20"/>
              </w:rPr>
            </w:pPr>
            <w:r w:rsidRPr="00CD7490">
              <w:rPr>
                <w:color w:val="000000"/>
                <w:sz w:val="20"/>
                <w:szCs w:val="20"/>
              </w:rPr>
              <w:t>3 400,0</w:t>
            </w:r>
          </w:p>
        </w:tc>
      </w:tr>
      <w:tr w:rsidR="00BF274A" w:rsidRPr="00BF274A" w:rsidTr="00CD7490">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rPr>
                <w:color w:val="000000"/>
                <w:sz w:val="20"/>
                <w:szCs w:val="20"/>
              </w:rPr>
            </w:pP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widowControl w:val="0"/>
              <w:rPr>
                <w:color w:val="000000"/>
                <w:sz w:val="28"/>
                <w:szCs w:val="20"/>
              </w:rPr>
            </w:pPr>
            <w:r w:rsidRPr="00BF274A">
              <w:rPr>
                <w:color w:val="000000"/>
                <w:sz w:val="28"/>
                <w:szCs w:val="20"/>
              </w:rPr>
              <w:t>бюджет поселения (всего), из них:</w:t>
            </w:r>
          </w:p>
        </w:tc>
        <w:tc>
          <w:tcPr>
            <w:tcW w:w="226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BF274A" w:rsidRDefault="00BF274A" w:rsidP="00BF274A">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850,0</w:t>
            </w:r>
          </w:p>
        </w:tc>
        <w:tc>
          <w:tcPr>
            <w:tcW w:w="23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BF274A" w:rsidRDefault="00BF274A" w:rsidP="00BF274A">
            <w:pPr>
              <w:widowControl w:val="0"/>
              <w:jc w:val="center"/>
              <w:rPr>
                <w:color w:val="000000"/>
                <w:sz w:val="28"/>
                <w:szCs w:val="20"/>
              </w:rPr>
            </w:pPr>
            <w:r w:rsidRPr="00BF274A">
              <w:rPr>
                <w:color w:val="000000"/>
                <w:sz w:val="28"/>
                <w:szCs w:val="20"/>
              </w:rPr>
              <w:t>3 400,0</w:t>
            </w:r>
          </w:p>
        </w:tc>
      </w:tr>
      <w:tr w:rsidR="00BF274A" w:rsidRPr="00BF274A" w:rsidTr="00CD7490">
        <w:tc>
          <w:tcPr>
            <w:tcW w:w="99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BF274A" w:rsidRDefault="00BF274A" w:rsidP="00BF274A">
            <w:pPr>
              <w:rPr>
                <w:color w:val="000000"/>
                <w:sz w:val="20"/>
                <w:szCs w:val="20"/>
              </w:rPr>
            </w:pPr>
          </w:p>
        </w:tc>
        <w:tc>
          <w:tcPr>
            <w:tcW w:w="60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74A" w:rsidRPr="006818AD" w:rsidRDefault="00BF274A" w:rsidP="00BF274A">
            <w:pPr>
              <w:widowControl w:val="0"/>
              <w:jc w:val="center"/>
              <w:rPr>
                <w:color w:val="000000"/>
                <w:sz w:val="20"/>
                <w:szCs w:val="20"/>
              </w:rPr>
            </w:pPr>
            <w:r w:rsidRPr="006818AD">
              <w:rPr>
                <w:color w:val="000000"/>
                <w:sz w:val="20"/>
                <w:szCs w:val="20"/>
              </w:rPr>
              <w:t>Х</w:t>
            </w: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951 04 09 12 1 00 86500 240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BF274A" w:rsidRPr="006818AD" w:rsidRDefault="00BF274A" w:rsidP="00BF274A">
            <w:pPr>
              <w:widowControl w:val="0"/>
              <w:jc w:val="center"/>
              <w:rPr>
                <w:color w:val="000000"/>
                <w:sz w:val="20"/>
                <w:szCs w:val="20"/>
              </w:rPr>
            </w:pPr>
            <w:r w:rsidRPr="006818AD">
              <w:rPr>
                <w:color w:val="000000"/>
                <w:sz w:val="20"/>
                <w:szCs w:val="20"/>
              </w:rPr>
              <w:t>5 500 647,9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4 667 081,7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5 000 000,0</w:t>
            </w:r>
          </w:p>
        </w:tc>
        <w:tc>
          <w:tcPr>
            <w:tcW w:w="23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15 167 729,6</w:t>
            </w:r>
          </w:p>
        </w:tc>
      </w:tr>
    </w:tbl>
    <w:p w:rsidR="00BF274A" w:rsidRPr="00BF274A" w:rsidRDefault="00BF274A" w:rsidP="00BF274A">
      <w:pPr>
        <w:widowControl w:val="0"/>
        <w:ind w:firstLine="709"/>
        <w:jc w:val="both"/>
        <w:outlineLvl w:val="2"/>
        <w:rPr>
          <w:color w:val="000000"/>
          <w:sz w:val="28"/>
          <w:szCs w:val="20"/>
        </w:rPr>
      </w:pPr>
    </w:p>
    <w:p w:rsidR="00BF274A" w:rsidRPr="006818AD" w:rsidRDefault="00BF274A" w:rsidP="00BF274A">
      <w:pPr>
        <w:widowControl w:val="0"/>
        <w:ind w:firstLine="709"/>
        <w:jc w:val="both"/>
        <w:outlineLvl w:val="2"/>
        <w:rPr>
          <w:color w:val="000000"/>
          <w:sz w:val="20"/>
          <w:szCs w:val="20"/>
        </w:rPr>
      </w:pPr>
      <w:r w:rsidRPr="006818AD">
        <w:rPr>
          <w:color w:val="000000"/>
          <w:sz w:val="20"/>
          <w:szCs w:val="20"/>
        </w:rPr>
        <w:t>Примечание.</w:t>
      </w:r>
    </w:p>
    <w:p w:rsidR="00BF274A" w:rsidRPr="006818AD" w:rsidRDefault="00BF274A" w:rsidP="00BF274A">
      <w:pPr>
        <w:widowControl w:val="0"/>
        <w:ind w:firstLine="709"/>
        <w:jc w:val="both"/>
        <w:rPr>
          <w:color w:val="000000"/>
          <w:sz w:val="20"/>
          <w:szCs w:val="20"/>
        </w:rPr>
      </w:pPr>
      <w:r w:rsidRPr="006818AD">
        <w:rPr>
          <w:color w:val="000000"/>
          <w:sz w:val="20"/>
          <w:szCs w:val="20"/>
        </w:rPr>
        <w:t>Х – данные ячейки не заполняются.</w:t>
      </w:r>
    </w:p>
    <w:p w:rsidR="00BF274A" w:rsidRPr="006818AD" w:rsidRDefault="00BF274A" w:rsidP="00BF274A">
      <w:pPr>
        <w:widowControl w:val="0"/>
        <w:tabs>
          <w:tab w:val="left" w:pos="851"/>
          <w:tab w:val="left" w:pos="11057"/>
        </w:tabs>
        <w:spacing w:before="108" w:after="108"/>
        <w:jc w:val="center"/>
        <w:outlineLvl w:val="0"/>
        <w:rPr>
          <w:color w:val="26282F"/>
          <w:sz w:val="20"/>
          <w:szCs w:val="20"/>
        </w:rPr>
      </w:pPr>
    </w:p>
    <w:p w:rsidR="00BF274A" w:rsidRPr="006818AD" w:rsidRDefault="00BF274A" w:rsidP="00BF274A">
      <w:pPr>
        <w:widowControl w:val="0"/>
        <w:tabs>
          <w:tab w:val="left" w:pos="851"/>
          <w:tab w:val="left" w:pos="11057"/>
        </w:tabs>
        <w:spacing w:before="108" w:after="108"/>
        <w:jc w:val="center"/>
        <w:outlineLvl w:val="0"/>
        <w:rPr>
          <w:color w:val="000000" w:themeColor="text1"/>
          <w:sz w:val="20"/>
          <w:szCs w:val="20"/>
        </w:rPr>
      </w:pPr>
      <w:r w:rsidRPr="006818AD">
        <w:rPr>
          <w:color w:val="000000" w:themeColor="text1"/>
          <w:sz w:val="20"/>
          <w:szCs w:val="20"/>
        </w:rPr>
        <w:t>5. План реализации комплекса процессных мероприятий на 2025 – 2027 годы</w:t>
      </w:r>
    </w:p>
    <w:p w:rsidR="00BF274A" w:rsidRPr="006818AD" w:rsidRDefault="00BF274A" w:rsidP="00BF274A">
      <w:pPr>
        <w:widowControl w:val="0"/>
        <w:tabs>
          <w:tab w:val="left" w:pos="11057"/>
        </w:tabs>
        <w:jc w:val="center"/>
        <w:rPr>
          <w:color w:val="000000"/>
          <w:sz w:val="20"/>
          <w:szCs w:val="20"/>
        </w:rPr>
      </w:pPr>
    </w:p>
    <w:tbl>
      <w:tblPr>
        <w:tblW w:w="15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9"/>
        <w:gridCol w:w="3118"/>
        <w:gridCol w:w="2977"/>
        <w:gridCol w:w="3969"/>
        <w:gridCol w:w="2126"/>
        <w:gridCol w:w="2825"/>
      </w:tblGrid>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 п/п</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Наименование мероприятия (результата), контрольной точки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 xml:space="preserve">Ответственный исполнитель </w:t>
            </w:r>
          </w:p>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(наименование исполнительного органа Кутейниковского сельского поселения, иного государственного органа, организации, Ф.И.О., должность)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 xml:space="preserve">Вид подтверждающего документа </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 xml:space="preserve">Информационная система </w:t>
            </w:r>
          </w:p>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 xml:space="preserve">(источник данных) </w:t>
            </w:r>
          </w:p>
        </w:tc>
      </w:tr>
    </w:tbl>
    <w:p w:rsidR="00BF274A" w:rsidRPr="006818AD" w:rsidRDefault="00BF274A" w:rsidP="00BF274A">
      <w:pPr>
        <w:rPr>
          <w:color w:val="000000"/>
          <w:sz w:val="20"/>
          <w:szCs w:val="20"/>
        </w:rPr>
      </w:pPr>
    </w:p>
    <w:tbl>
      <w:tblPr>
        <w:tblW w:w="15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9"/>
        <w:gridCol w:w="3118"/>
        <w:gridCol w:w="2977"/>
        <w:gridCol w:w="3119"/>
        <w:gridCol w:w="2976"/>
        <w:gridCol w:w="2825"/>
      </w:tblGrid>
      <w:tr w:rsidR="00BF274A" w:rsidRPr="006818AD" w:rsidTr="006818AD">
        <w:trPr>
          <w:tblHeader/>
        </w:trPr>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5</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6</w:t>
            </w:r>
          </w:p>
        </w:tc>
      </w:tr>
      <w:tr w:rsidR="00BF274A" w:rsidRPr="006818AD" w:rsidTr="006818AD">
        <w:tc>
          <w:tcPr>
            <w:tcW w:w="1597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 xml:space="preserve">1. Задача комплекса процессных мероприятий «Обеспечено проведение капитального ремонта, ремонт </w:t>
            </w:r>
          </w:p>
          <w:p w:rsidR="00BF274A" w:rsidRPr="006818AD" w:rsidRDefault="00BF274A" w:rsidP="00BF274A">
            <w:pPr>
              <w:widowControl w:val="0"/>
              <w:jc w:val="center"/>
              <w:rPr>
                <w:color w:val="000000"/>
                <w:sz w:val="20"/>
                <w:szCs w:val="20"/>
              </w:rPr>
            </w:pPr>
            <w:r w:rsidRPr="006818AD">
              <w:rPr>
                <w:color w:val="000000"/>
                <w:sz w:val="20"/>
                <w:szCs w:val="20"/>
              </w:rPr>
              <w:t>и содержание автомобильных дорог общего пользования местного значения и искусственных сооружений на них»</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Мероприятие (результат) 1.1 «Обеспечено восстановление и повышение транспортно-эксплуатационных характеристик, содержание сети автомобильных дорог местного значения в полном объеме»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восстановлении и повышении транспортно-эксплуатационных характеристик, содержании сети автомобильных дорог местного значения в полном объеме</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1.1.1. Закупки включены в план закупок</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jc w:val="center"/>
              <w:rPr>
                <w:color w:val="000000"/>
                <w:sz w:val="20"/>
                <w:szCs w:val="20"/>
              </w:rPr>
            </w:pPr>
            <w:r w:rsidRPr="006818AD">
              <w:rPr>
                <w:color w:val="000000"/>
                <w:sz w:val="20"/>
                <w:szCs w:val="20"/>
              </w:rPr>
              <w:t>1 апреля 2025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включении закупок в план закупок</w:t>
            </w:r>
          </w:p>
          <w:p w:rsidR="006818AD" w:rsidRPr="006818AD" w:rsidRDefault="006818AD" w:rsidP="006818AD">
            <w:pPr>
              <w:rPr>
                <w:sz w:val="20"/>
                <w:szCs w:val="20"/>
              </w:rPr>
            </w:pPr>
          </w:p>
          <w:p w:rsidR="006818AD" w:rsidRDefault="006818AD" w:rsidP="006818AD">
            <w:pPr>
              <w:rPr>
                <w:sz w:val="20"/>
                <w:szCs w:val="20"/>
              </w:rPr>
            </w:pPr>
          </w:p>
          <w:p w:rsidR="00BF274A" w:rsidRPr="006818AD" w:rsidRDefault="006818AD" w:rsidP="006818AD">
            <w:pPr>
              <w:tabs>
                <w:tab w:val="left" w:pos="7317"/>
              </w:tabs>
              <w:rPr>
                <w:sz w:val="20"/>
                <w:szCs w:val="20"/>
              </w:rPr>
            </w:pPr>
            <w:r>
              <w:rPr>
                <w:sz w:val="20"/>
                <w:szCs w:val="20"/>
              </w:rPr>
              <w:tab/>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1.1.2. Сведения о муниципальных контрактах внесены в реестр контрактов, заключенных заказчиками по результатам закупок</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jc w:val="center"/>
              <w:rPr>
                <w:color w:val="000000"/>
                <w:sz w:val="20"/>
                <w:szCs w:val="20"/>
              </w:rPr>
            </w:pPr>
            <w:r w:rsidRPr="006818AD">
              <w:rPr>
                <w:color w:val="000000"/>
                <w:sz w:val="20"/>
                <w:szCs w:val="20"/>
              </w:rPr>
              <w:t>30 июня 2025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муниципальных контрактах, внесенных в реестр контрактов, заключенных заказчиками по результатам закупок</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lastRenderedPageBreak/>
              <w:t>1.4.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1.1.3. Произведена приемка поставленных товаров, выполненных работ, оказанных услуг</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jc w:val="center"/>
              <w:rPr>
                <w:color w:val="000000"/>
                <w:sz w:val="20"/>
                <w:szCs w:val="20"/>
              </w:rPr>
            </w:pPr>
            <w:r w:rsidRPr="006818AD">
              <w:rPr>
                <w:color w:val="000000"/>
                <w:sz w:val="20"/>
                <w:szCs w:val="20"/>
              </w:rPr>
              <w:t>16 декабря 2025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приемке поставленных товаров, выполненных работ, оказанных услуг</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1.1.4. Произведена оплата товаров, выполненных работ, оказанных услуг по муниципальным контрактам</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jc w:val="center"/>
              <w:rPr>
                <w:color w:val="000000"/>
                <w:sz w:val="20"/>
                <w:szCs w:val="20"/>
              </w:rPr>
            </w:pPr>
            <w:r w:rsidRPr="006818AD">
              <w:rPr>
                <w:color w:val="000000"/>
                <w:sz w:val="20"/>
                <w:szCs w:val="20"/>
              </w:rPr>
              <w:t>25 декабря 2025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Администрация Кутейниковского сельского поселения об оплате товаров, выполненных работ, оказанных услуг по муниципальным контрактам</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1.1.5. Закупки включены в план закупок</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1 апреля 2026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включении закупок в план закупок</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1.7.</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1.1.6. Сведения о муниципальных контрактах внесены в реестр контрактов, заключенных заказчиками по результатам закупок</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30 июня 2026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муниципальных контрактах, внесенных в реестр контрактов, заключенных заказчиками по результатам закупок</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BF274A"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1.8.</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1.1.7. Произведена приемка поставленных товаров, выполненных работ, оказанных услуг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16 декабря 2026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приемке поставленных товаров, выполненных работ, оказанных услуг</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BF274A"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1.1.8. Произведена оплата товаров, выполненных работ, оказанных услуг по муниципальным контрактам</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25 декабря 2026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Администрация Кутейниковского сельского поселения об оплате товаров, выполненных работ, оказанных услуг по муниципальным контрактам</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1.10.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1.1.9. Закупки включены в план закупок</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1 апреля 2027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включении закупок в план закупок</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1.11.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 xml:space="preserve">Контрольная точка 1.1.10. </w:t>
            </w:r>
            <w:r w:rsidRPr="006818AD">
              <w:rPr>
                <w:color w:val="000000"/>
                <w:sz w:val="20"/>
                <w:szCs w:val="20"/>
              </w:rPr>
              <w:lastRenderedPageBreak/>
              <w:t>Сведения о муниципальных контрактах внесены в реестр контрактов, заключенных заказчиками по результатам закупок</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lastRenderedPageBreak/>
              <w:t>30 июня 2027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 xml:space="preserve">Администрация </w:t>
            </w:r>
            <w:r w:rsidRPr="006818AD">
              <w:rPr>
                <w:color w:val="000000"/>
                <w:sz w:val="20"/>
                <w:szCs w:val="20"/>
              </w:rPr>
              <w:lastRenderedPageBreak/>
              <w:t>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lastRenderedPageBreak/>
              <w:t xml:space="preserve">информация Администрации </w:t>
            </w:r>
            <w:r w:rsidRPr="006818AD">
              <w:rPr>
                <w:color w:val="000000"/>
                <w:sz w:val="20"/>
                <w:szCs w:val="20"/>
              </w:rPr>
              <w:lastRenderedPageBreak/>
              <w:t>Кутейниковского сельского поселения о муниципальных контрактах, внесенных в реестр контрактов, заключенных заказчиками по результатам закупок</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lastRenderedPageBreak/>
              <w:t xml:space="preserve">информационная система </w:t>
            </w:r>
            <w:r w:rsidRPr="006818AD">
              <w:rPr>
                <w:color w:val="000000"/>
                <w:sz w:val="20"/>
                <w:szCs w:val="20"/>
              </w:rPr>
              <w:lastRenderedPageBreak/>
              <w:t>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lastRenderedPageBreak/>
              <w:t>1.12.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1.1.11. Произведена приемка поставленных товаров, выполненных работ, оказанных услуг</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16 декабря 2027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Администрации Кутейниковского сельского поселения о приемке поставленных товаров, выполненных работ, оказанных услуг</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r w:rsidR="00BF274A" w:rsidRPr="006818AD" w:rsidTr="006818AD">
        <w:tc>
          <w:tcPr>
            <w:tcW w:w="9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tabs>
                <w:tab w:val="left" w:pos="11057"/>
              </w:tabs>
              <w:jc w:val="center"/>
              <w:rPr>
                <w:color w:val="000000"/>
                <w:sz w:val="20"/>
                <w:szCs w:val="20"/>
              </w:rPr>
            </w:pPr>
            <w:r w:rsidRPr="006818AD">
              <w:rPr>
                <w:color w:val="000000"/>
                <w:sz w:val="20"/>
                <w:szCs w:val="20"/>
              </w:rPr>
              <w:t>1.13.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tabs>
                <w:tab w:val="left" w:pos="11057"/>
              </w:tabs>
              <w:rPr>
                <w:color w:val="000000"/>
                <w:sz w:val="20"/>
                <w:szCs w:val="20"/>
              </w:rPr>
            </w:pPr>
            <w:r w:rsidRPr="006818AD">
              <w:rPr>
                <w:color w:val="000000"/>
                <w:sz w:val="20"/>
                <w:szCs w:val="20"/>
              </w:rPr>
              <w:t>Контрольная точка 1.1.12. Произведена оплата товаров, выполненных работ, оказанных услуг по муниципальным контрактам</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jc w:val="center"/>
              <w:rPr>
                <w:color w:val="000000"/>
                <w:sz w:val="20"/>
                <w:szCs w:val="20"/>
              </w:rPr>
            </w:pPr>
            <w:r w:rsidRPr="006818AD">
              <w:rPr>
                <w:color w:val="000000"/>
                <w:sz w:val="20"/>
                <w:szCs w:val="20"/>
              </w:rPr>
              <w:t>25 декабря 2027 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Администрация Кутейниковского сельского поселения</w:t>
            </w:r>
          </w:p>
        </w:tc>
        <w:tc>
          <w:tcPr>
            <w:tcW w:w="29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информация Администрация Кутейниковского сельского поселения об оплате товаров, выполненных работ, оказанных услуг по муниципальным контрактам</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F274A" w:rsidRPr="006818AD" w:rsidRDefault="00BF274A" w:rsidP="00BF274A">
            <w:pPr>
              <w:widowControl w:val="0"/>
              <w:rPr>
                <w:color w:val="000000"/>
                <w:sz w:val="20"/>
                <w:szCs w:val="20"/>
              </w:rPr>
            </w:pPr>
            <w:r w:rsidRPr="006818AD">
              <w:rPr>
                <w:color w:val="000000"/>
                <w:sz w:val="20"/>
                <w:szCs w:val="20"/>
              </w:rPr>
              <w:t>информационная система отсутствует</w:t>
            </w:r>
          </w:p>
        </w:tc>
      </w:tr>
    </w:tbl>
    <w:p w:rsidR="00BF274A" w:rsidRPr="006818AD" w:rsidRDefault="00BF274A" w:rsidP="00BF274A">
      <w:pPr>
        <w:widowControl w:val="0"/>
        <w:ind w:firstLine="709"/>
        <w:jc w:val="both"/>
        <w:rPr>
          <w:color w:val="000000"/>
          <w:sz w:val="20"/>
          <w:szCs w:val="20"/>
        </w:rPr>
      </w:pPr>
    </w:p>
    <w:p w:rsidR="00BF274A" w:rsidRPr="006818AD" w:rsidRDefault="00BF274A" w:rsidP="00BF274A">
      <w:pPr>
        <w:widowControl w:val="0"/>
        <w:ind w:firstLine="709"/>
        <w:jc w:val="both"/>
        <w:outlineLvl w:val="2"/>
        <w:rPr>
          <w:color w:val="000000"/>
          <w:sz w:val="20"/>
          <w:szCs w:val="20"/>
        </w:rPr>
      </w:pPr>
      <w:r w:rsidRPr="006818AD">
        <w:rPr>
          <w:color w:val="000000"/>
          <w:sz w:val="20"/>
          <w:szCs w:val="20"/>
        </w:rPr>
        <w:t>Примечание.</w:t>
      </w:r>
    </w:p>
    <w:p w:rsidR="00BF274A" w:rsidRPr="006818AD" w:rsidRDefault="00BF274A" w:rsidP="00BF274A">
      <w:pPr>
        <w:widowControl w:val="0"/>
        <w:ind w:firstLine="709"/>
        <w:rPr>
          <w:color w:val="000000"/>
          <w:sz w:val="20"/>
          <w:szCs w:val="20"/>
        </w:rPr>
      </w:pPr>
      <w:r w:rsidRPr="006818AD">
        <w:rPr>
          <w:color w:val="000000"/>
          <w:sz w:val="20"/>
          <w:szCs w:val="20"/>
        </w:rPr>
        <w:t>Х – данные ячейки не заполняются</w:t>
      </w:r>
    </w:p>
    <w:p w:rsidR="00BF274A" w:rsidRPr="00BF274A" w:rsidRDefault="00BF274A" w:rsidP="00BF274A">
      <w:pPr>
        <w:widowControl w:val="0"/>
        <w:outlineLvl w:val="2"/>
        <w:rPr>
          <w:color w:val="000000"/>
          <w:sz w:val="28"/>
          <w:szCs w:val="20"/>
        </w:rPr>
      </w:pPr>
    </w:p>
    <w:p w:rsidR="004F73DA" w:rsidRDefault="004F73DA" w:rsidP="00D844CA">
      <w:pPr>
        <w:rPr>
          <w:noProof/>
          <w:sz w:val="16"/>
        </w:rPr>
      </w:pPr>
    </w:p>
    <w:p w:rsidR="004F73DA" w:rsidRDefault="004F73DA" w:rsidP="00D844CA">
      <w:pPr>
        <w:rPr>
          <w:noProof/>
          <w:sz w:val="16"/>
        </w:rPr>
      </w:pPr>
    </w:p>
    <w:p w:rsidR="004F73DA" w:rsidRDefault="004F73DA" w:rsidP="00D844CA">
      <w:pPr>
        <w:rPr>
          <w:noProof/>
          <w:sz w:val="16"/>
        </w:rPr>
      </w:pPr>
    </w:p>
    <w:p w:rsidR="004F73DA" w:rsidRDefault="004F73DA" w:rsidP="00D844CA">
      <w:pPr>
        <w:rPr>
          <w:noProof/>
          <w:sz w:val="16"/>
        </w:rPr>
      </w:pPr>
    </w:p>
    <w:p w:rsidR="004F73DA" w:rsidRDefault="004F73DA" w:rsidP="00D844CA">
      <w:pPr>
        <w:rPr>
          <w:noProof/>
          <w:sz w:val="16"/>
        </w:rPr>
      </w:pPr>
    </w:p>
    <w:p w:rsidR="004F73DA" w:rsidRDefault="004F73DA" w:rsidP="00D844CA">
      <w:pPr>
        <w:rPr>
          <w:noProof/>
          <w:sz w:val="16"/>
        </w:rPr>
        <w:sectPr w:rsidR="004F73DA" w:rsidSect="00195888">
          <w:footerReference w:type="even" r:id="rId104"/>
          <w:footerReference w:type="default" r:id="rId105"/>
          <w:pgSz w:w="16838" w:h="11906" w:orient="landscape"/>
          <w:pgMar w:top="1276" w:right="536" w:bottom="850" w:left="709" w:header="708" w:footer="708" w:gutter="0"/>
          <w:cols w:space="708"/>
          <w:docGrid w:linePitch="360"/>
        </w:sectPr>
      </w:pPr>
    </w:p>
    <w:p w:rsidR="003801F6" w:rsidRDefault="00A76186" w:rsidP="00A76186">
      <w:pPr>
        <w:jc w:val="center"/>
      </w:pPr>
      <w:r>
        <w:rPr>
          <w:noProof/>
          <w:sz w:val="28"/>
          <w:szCs w:val="28"/>
        </w:rPr>
        <w:lastRenderedPageBreak/>
        <w:drawing>
          <wp:inline distT="0" distB="0" distL="0" distR="0" wp14:anchorId="11FA5FBC" wp14:editId="4D375CA1">
            <wp:extent cx="993775" cy="8782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inline>
        </w:drawing>
      </w:r>
      <w:r w:rsidR="00D844CA">
        <w:br w:type="textWrapping" w:clear="all"/>
      </w:r>
    </w:p>
    <w:p w:rsidR="00A76186" w:rsidRPr="001665F7" w:rsidRDefault="00A76186" w:rsidP="00A76186">
      <w:pPr>
        <w:jc w:val="center"/>
        <w:rPr>
          <w:sz w:val="28"/>
          <w:szCs w:val="28"/>
        </w:rPr>
      </w:pPr>
      <w:r w:rsidRPr="001665F7">
        <w:rPr>
          <w:sz w:val="28"/>
          <w:szCs w:val="28"/>
        </w:rPr>
        <w:t>РОССИЙСКАЯ ФЕДЕРАЦИЯ</w:t>
      </w:r>
    </w:p>
    <w:p w:rsidR="00A76186" w:rsidRPr="001665F7" w:rsidRDefault="00A76186" w:rsidP="00A76186">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РОСТОВСКАЯ ОБЛАСТЬ</w:t>
      </w:r>
    </w:p>
    <w:p w:rsidR="00A76186" w:rsidRPr="001665F7" w:rsidRDefault="00A76186" w:rsidP="00A76186">
      <w:pPr>
        <w:pStyle w:val="ConsTitle"/>
        <w:ind w:right="0" w:firstLine="540"/>
        <w:jc w:val="center"/>
        <w:rPr>
          <w:rFonts w:ascii="Times New Roman" w:hAnsi="Times New Roman" w:cs="Times New Roman"/>
          <w:b w:val="0"/>
          <w:sz w:val="28"/>
          <w:szCs w:val="28"/>
        </w:rPr>
      </w:pPr>
      <w:r w:rsidRPr="001665F7">
        <w:rPr>
          <w:rFonts w:ascii="Times New Roman" w:hAnsi="Times New Roman" w:cs="Times New Roman"/>
          <w:b w:val="0"/>
          <w:sz w:val="28"/>
          <w:szCs w:val="28"/>
        </w:rPr>
        <w:t>РОДИОНОВО-НЕСВЕТАЙСКИЙ РАЙОН</w:t>
      </w:r>
    </w:p>
    <w:p w:rsidR="00A76186" w:rsidRPr="001665F7" w:rsidRDefault="00A76186" w:rsidP="00A76186">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 xml:space="preserve">СОБРАНИЕ ДЕПУТАТОВ </w:t>
      </w:r>
    </w:p>
    <w:p w:rsidR="00A76186" w:rsidRPr="001665F7" w:rsidRDefault="00A76186" w:rsidP="00A76186">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 xml:space="preserve">КУТЕЙНИКОВСКОГО СЕЛЬСКОГО ПОСЕЛЕНИЯ </w:t>
      </w:r>
    </w:p>
    <w:p w:rsidR="00A76186" w:rsidRPr="001665F7" w:rsidRDefault="00A76186" w:rsidP="00A76186">
      <w:pPr>
        <w:pStyle w:val="ConsTitle"/>
        <w:ind w:left="-567" w:right="-483"/>
        <w:jc w:val="center"/>
        <w:rPr>
          <w:rFonts w:ascii="Times New Roman" w:hAnsi="Times New Roman" w:cs="Times New Roman"/>
          <w:b w:val="0"/>
          <w:sz w:val="28"/>
          <w:szCs w:val="28"/>
        </w:rPr>
      </w:pPr>
      <w:r w:rsidRPr="001665F7">
        <w:rPr>
          <w:rFonts w:ascii="Times New Roman" w:hAnsi="Times New Roman" w:cs="Times New Roman"/>
          <w:b w:val="0"/>
          <w:sz w:val="28"/>
          <w:szCs w:val="28"/>
        </w:rPr>
        <w:t>ПЯТОГО СОЗЫВА</w:t>
      </w:r>
    </w:p>
    <w:p w:rsidR="00A76186" w:rsidRDefault="00A76186" w:rsidP="00A76186">
      <w:pPr>
        <w:jc w:val="center"/>
        <w:rPr>
          <w:sz w:val="28"/>
          <w:szCs w:val="28"/>
        </w:rPr>
      </w:pPr>
    </w:p>
    <w:p w:rsidR="00A76186" w:rsidRDefault="00A76186" w:rsidP="00A76186">
      <w:pPr>
        <w:jc w:val="center"/>
        <w:rPr>
          <w:sz w:val="28"/>
          <w:szCs w:val="28"/>
        </w:rPr>
      </w:pPr>
      <w:r w:rsidRPr="00DA43EF">
        <w:rPr>
          <w:sz w:val="28"/>
          <w:szCs w:val="28"/>
        </w:rPr>
        <w:t>РЕШЕНИЕ</w:t>
      </w:r>
    </w:p>
    <w:p w:rsidR="00195888" w:rsidRPr="00DA43EF" w:rsidRDefault="00195888" w:rsidP="00A76186">
      <w:pPr>
        <w:jc w:val="center"/>
        <w:rPr>
          <w:sz w:val="28"/>
          <w:szCs w:val="28"/>
        </w:rPr>
      </w:pPr>
    </w:p>
    <w:p w:rsidR="00A76186" w:rsidRPr="00DA43EF" w:rsidRDefault="00A76186" w:rsidP="00A76186">
      <w:pPr>
        <w:rPr>
          <w:sz w:val="28"/>
          <w:szCs w:val="28"/>
        </w:rPr>
      </w:pPr>
      <w:r>
        <w:rPr>
          <w:sz w:val="28"/>
          <w:szCs w:val="28"/>
        </w:rPr>
        <w:t xml:space="preserve">25.10. 2024 г.                                   </w:t>
      </w:r>
      <w:r w:rsidRPr="00785E55">
        <w:rPr>
          <w:sz w:val="28"/>
          <w:szCs w:val="28"/>
        </w:rPr>
        <w:t xml:space="preserve">№ </w:t>
      </w:r>
      <w:r>
        <w:rPr>
          <w:sz w:val="28"/>
          <w:szCs w:val="28"/>
        </w:rPr>
        <w:t xml:space="preserve">    103                           сл</w:t>
      </w:r>
      <w:r w:rsidRPr="00DA43EF">
        <w:rPr>
          <w:sz w:val="28"/>
          <w:szCs w:val="28"/>
        </w:rPr>
        <w:t xml:space="preserve">. </w:t>
      </w:r>
      <w:r>
        <w:rPr>
          <w:sz w:val="28"/>
          <w:szCs w:val="28"/>
        </w:rPr>
        <w:t>Кутейниково</w:t>
      </w:r>
    </w:p>
    <w:p w:rsidR="00A76186" w:rsidRPr="001262E6" w:rsidRDefault="00A76186" w:rsidP="00A76186">
      <w:pPr>
        <w:rPr>
          <w:sz w:val="28"/>
          <w:szCs w:val="28"/>
        </w:rPr>
      </w:pPr>
    </w:p>
    <w:p w:rsidR="00A76186" w:rsidRPr="006233D8" w:rsidRDefault="00A76186" w:rsidP="00A76186">
      <w:pPr>
        <w:jc w:val="center"/>
        <w:rPr>
          <w:sz w:val="28"/>
          <w:szCs w:val="28"/>
        </w:rPr>
      </w:pPr>
      <w:r w:rsidRPr="006233D8">
        <w:rPr>
          <w:sz w:val="28"/>
          <w:szCs w:val="28"/>
        </w:rPr>
        <w:t>Об утверждении прогнозного плана (Программы) приватизации</w:t>
      </w:r>
    </w:p>
    <w:p w:rsidR="00A76186" w:rsidRDefault="00A76186" w:rsidP="00A76186">
      <w:pPr>
        <w:jc w:val="center"/>
        <w:rPr>
          <w:sz w:val="28"/>
          <w:szCs w:val="28"/>
        </w:rPr>
      </w:pPr>
      <w:r w:rsidRPr="006233D8">
        <w:rPr>
          <w:sz w:val="28"/>
          <w:szCs w:val="28"/>
        </w:rPr>
        <w:t xml:space="preserve">муниципального имущества </w:t>
      </w:r>
    </w:p>
    <w:p w:rsidR="00A76186" w:rsidRDefault="00A76186" w:rsidP="00A76186">
      <w:pPr>
        <w:jc w:val="center"/>
        <w:rPr>
          <w:sz w:val="28"/>
          <w:szCs w:val="28"/>
        </w:rPr>
      </w:pPr>
      <w:r>
        <w:rPr>
          <w:sz w:val="28"/>
          <w:szCs w:val="28"/>
        </w:rPr>
        <w:t>МО «Кутейниковское</w:t>
      </w:r>
      <w:r w:rsidRPr="006233D8">
        <w:rPr>
          <w:sz w:val="28"/>
          <w:szCs w:val="28"/>
        </w:rPr>
        <w:t xml:space="preserve"> сельско</w:t>
      </w:r>
      <w:r>
        <w:rPr>
          <w:sz w:val="28"/>
          <w:szCs w:val="28"/>
        </w:rPr>
        <w:t>е</w:t>
      </w:r>
      <w:r w:rsidRPr="006233D8">
        <w:rPr>
          <w:sz w:val="28"/>
          <w:szCs w:val="28"/>
        </w:rPr>
        <w:t xml:space="preserve"> поселени</w:t>
      </w:r>
      <w:r>
        <w:rPr>
          <w:sz w:val="28"/>
          <w:szCs w:val="28"/>
        </w:rPr>
        <w:t>е»</w:t>
      </w:r>
    </w:p>
    <w:p w:rsidR="00A76186" w:rsidRPr="006233D8" w:rsidRDefault="00A76186" w:rsidP="00A76186">
      <w:pPr>
        <w:jc w:val="center"/>
        <w:rPr>
          <w:sz w:val="28"/>
          <w:szCs w:val="28"/>
        </w:rPr>
      </w:pPr>
      <w:r>
        <w:rPr>
          <w:sz w:val="28"/>
          <w:szCs w:val="28"/>
        </w:rPr>
        <w:t xml:space="preserve"> Родионово-Несветайского района Ростовской области</w:t>
      </w:r>
      <w:r w:rsidRPr="006233D8">
        <w:rPr>
          <w:sz w:val="28"/>
          <w:szCs w:val="28"/>
        </w:rPr>
        <w:t xml:space="preserve"> на 20</w:t>
      </w:r>
      <w:r>
        <w:rPr>
          <w:sz w:val="28"/>
          <w:szCs w:val="28"/>
        </w:rPr>
        <w:t>25</w:t>
      </w:r>
      <w:r w:rsidRPr="006233D8">
        <w:rPr>
          <w:sz w:val="28"/>
          <w:szCs w:val="28"/>
        </w:rPr>
        <w:t xml:space="preserve"> год</w:t>
      </w:r>
    </w:p>
    <w:p w:rsidR="00A76186" w:rsidRPr="001262E6" w:rsidRDefault="00A76186" w:rsidP="00A76186">
      <w:pPr>
        <w:ind w:right="-5"/>
        <w:jc w:val="center"/>
        <w:rPr>
          <w:sz w:val="28"/>
          <w:szCs w:val="28"/>
        </w:rPr>
      </w:pPr>
    </w:p>
    <w:p w:rsidR="00A76186" w:rsidRPr="00CE1319" w:rsidRDefault="00A76186" w:rsidP="00A76186">
      <w:pPr>
        <w:pStyle w:val="21"/>
        <w:spacing w:after="0" w:line="240" w:lineRule="auto"/>
        <w:ind w:firstLine="567"/>
        <w:contextualSpacing/>
        <w:jc w:val="both"/>
        <w:rPr>
          <w:sz w:val="28"/>
          <w:szCs w:val="28"/>
        </w:rPr>
      </w:pPr>
      <w:r w:rsidRPr="00293776">
        <w:rPr>
          <w:sz w:val="28"/>
          <w:szCs w:val="28"/>
        </w:rPr>
        <w:t xml:space="preserve">В соответствии с Федеральным законом от 21.12.2001 № 178-ФЗ </w:t>
      </w:r>
      <w:r>
        <w:rPr>
          <w:sz w:val="28"/>
          <w:szCs w:val="28"/>
        </w:rPr>
        <w:t xml:space="preserve">               </w:t>
      </w:r>
      <w:r w:rsidRPr="00293776">
        <w:rPr>
          <w:sz w:val="28"/>
          <w:szCs w:val="28"/>
        </w:rPr>
        <w:t>«О приватизации государственного и муниципального имущества»,</w:t>
      </w:r>
      <w:r>
        <w:rPr>
          <w:sz w:val="28"/>
          <w:szCs w:val="28"/>
        </w:rPr>
        <w:t xml:space="preserve"> руководствуясь</w:t>
      </w:r>
      <w:r w:rsidRPr="00293776">
        <w:rPr>
          <w:sz w:val="28"/>
          <w:szCs w:val="28"/>
        </w:rPr>
        <w:t xml:space="preserve"> </w:t>
      </w:r>
      <w:r>
        <w:rPr>
          <w:sz w:val="28"/>
          <w:szCs w:val="28"/>
        </w:rPr>
        <w:t>решением Собрания депутатов Кутейниковского сельского поселения от 20.03.2007 № 61</w:t>
      </w:r>
      <w:r w:rsidRPr="00AC5AD4">
        <w:t xml:space="preserve"> </w:t>
      </w:r>
      <w:r>
        <w:t>«</w:t>
      </w:r>
      <w:r>
        <w:rPr>
          <w:sz w:val="28"/>
          <w:szCs w:val="28"/>
        </w:rPr>
        <w:t>О  принятии Положения «</w:t>
      </w:r>
      <w:r w:rsidRPr="00AC5AD4">
        <w:rPr>
          <w:sz w:val="28"/>
          <w:szCs w:val="28"/>
        </w:rPr>
        <w:t>О порядке управления и распоряжения имуществом, находящимся</w:t>
      </w:r>
      <w:r>
        <w:rPr>
          <w:sz w:val="28"/>
          <w:szCs w:val="28"/>
        </w:rPr>
        <w:t xml:space="preserve"> в  муниципальной собственности </w:t>
      </w:r>
      <w:r w:rsidRPr="00AC5AD4">
        <w:rPr>
          <w:sz w:val="28"/>
          <w:szCs w:val="28"/>
        </w:rPr>
        <w:t>Кутейниковского сельского поселения»</w:t>
      </w:r>
      <w:r>
        <w:rPr>
          <w:sz w:val="28"/>
          <w:szCs w:val="28"/>
        </w:rPr>
        <w:t xml:space="preserve">,   руководствуясь </w:t>
      </w:r>
      <w:r w:rsidRPr="00293776">
        <w:rPr>
          <w:sz w:val="28"/>
          <w:szCs w:val="28"/>
        </w:rPr>
        <w:t>статьей 2</w:t>
      </w:r>
      <w:r>
        <w:rPr>
          <w:sz w:val="28"/>
          <w:szCs w:val="28"/>
        </w:rPr>
        <w:t>4</w:t>
      </w:r>
      <w:r w:rsidRPr="00293776">
        <w:rPr>
          <w:sz w:val="28"/>
          <w:szCs w:val="28"/>
        </w:rPr>
        <w:t xml:space="preserve"> Устава муниципального образования</w:t>
      </w:r>
      <w:r>
        <w:rPr>
          <w:sz w:val="28"/>
          <w:szCs w:val="28"/>
        </w:rPr>
        <w:t xml:space="preserve"> </w:t>
      </w:r>
      <w:r w:rsidRPr="00293776">
        <w:rPr>
          <w:sz w:val="28"/>
          <w:szCs w:val="28"/>
        </w:rPr>
        <w:t>«</w:t>
      </w:r>
      <w:r>
        <w:rPr>
          <w:sz w:val="28"/>
          <w:szCs w:val="28"/>
        </w:rPr>
        <w:t>Кутейниковское сельское поселение</w:t>
      </w:r>
      <w:r w:rsidRPr="00293776">
        <w:rPr>
          <w:sz w:val="28"/>
          <w:szCs w:val="28"/>
        </w:rPr>
        <w:t>»</w:t>
      </w:r>
      <w:r>
        <w:rPr>
          <w:sz w:val="28"/>
          <w:szCs w:val="28"/>
        </w:rPr>
        <w:t xml:space="preserve"> Родионово-Несветайского района Ростовской области,</w:t>
      </w:r>
      <w:r w:rsidRPr="00293776">
        <w:rPr>
          <w:sz w:val="28"/>
          <w:szCs w:val="28"/>
        </w:rPr>
        <w:t xml:space="preserve"> Собрание</w:t>
      </w:r>
      <w:r>
        <w:rPr>
          <w:sz w:val="28"/>
          <w:szCs w:val="28"/>
        </w:rPr>
        <w:t xml:space="preserve"> депутатов Кутейниковского</w:t>
      </w:r>
      <w:r w:rsidRPr="00293776">
        <w:rPr>
          <w:sz w:val="28"/>
          <w:szCs w:val="28"/>
        </w:rPr>
        <w:t xml:space="preserve"> </w:t>
      </w:r>
      <w:r>
        <w:rPr>
          <w:sz w:val="28"/>
          <w:szCs w:val="28"/>
        </w:rPr>
        <w:t>сельского поселения</w:t>
      </w:r>
    </w:p>
    <w:p w:rsidR="00A76186" w:rsidRPr="001262E6" w:rsidRDefault="00A76186" w:rsidP="00A76186">
      <w:pPr>
        <w:rPr>
          <w:sz w:val="28"/>
          <w:szCs w:val="28"/>
        </w:rPr>
      </w:pPr>
    </w:p>
    <w:p w:rsidR="00A76186" w:rsidRPr="001262E6" w:rsidRDefault="00A76186" w:rsidP="00A76186">
      <w:pPr>
        <w:jc w:val="center"/>
        <w:rPr>
          <w:sz w:val="28"/>
          <w:szCs w:val="28"/>
        </w:rPr>
      </w:pPr>
      <w:r w:rsidRPr="001262E6">
        <w:rPr>
          <w:sz w:val="28"/>
          <w:szCs w:val="28"/>
        </w:rPr>
        <w:t>РЕШИЛО:</w:t>
      </w:r>
    </w:p>
    <w:p w:rsidR="00A76186" w:rsidRPr="001262E6" w:rsidRDefault="00A76186" w:rsidP="00A76186">
      <w:pPr>
        <w:jc w:val="both"/>
        <w:rPr>
          <w:sz w:val="28"/>
          <w:szCs w:val="28"/>
        </w:rPr>
      </w:pPr>
    </w:p>
    <w:p w:rsidR="00A76186" w:rsidRPr="0050151A" w:rsidRDefault="00A76186" w:rsidP="00A76186">
      <w:pPr>
        <w:ind w:firstLine="567"/>
        <w:jc w:val="both"/>
        <w:rPr>
          <w:sz w:val="28"/>
          <w:szCs w:val="28"/>
        </w:rPr>
      </w:pPr>
      <w:r>
        <w:rPr>
          <w:sz w:val="28"/>
          <w:szCs w:val="28"/>
        </w:rPr>
        <w:t xml:space="preserve">1. </w:t>
      </w:r>
      <w:r w:rsidRPr="0050151A">
        <w:rPr>
          <w:sz w:val="28"/>
          <w:szCs w:val="28"/>
        </w:rPr>
        <w:t xml:space="preserve">Утвердить прогнозный план (Программу) приватизации муниципального имущества </w:t>
      </w:r>
      <w:r>
        <w:rPr>
          <w:sz w:val="28"/>
          <w:szCs w:val="28"/>
        </w:rPr>
        <w:t>МО «Кутейниковское</w:t>
      </w:r>
      <w:r w:rsidRPr="006233D8">
        <w:rPr>
          <w:sz w:val="28"/>
          <w:szCs w:val="28"/>
        </w:rPr>
        <w:t xml:space="preserve"> сельско</w:t>
      </w:r>
      <w:r>
        <w:rPr>
          <w:sz w:val="28"/>
          <w:szCs w:val="28"/>
        </w:rPr>
        <w:t>е</w:t>
      </w:r>
      <w:r w:rsidRPr="006233D8">
        <w:rPr>
          <w:sz w:val="28"/>
          <w:szCs w:val="28"/>
        </w:rPr>
        <w:t xml:space="preserve"> поселени</w:t>
      </w:r>
      <w:r>
        <w:rPr>
          <w:sz w:val="28"/>
          <w:szCs w:val="28"/>
        </w:rPr>
        <w:t>е» Родионово-Несветайского района Ростовской области</w:t>
      </w:r>
      <w:r w:rsidRPr="006233D8">
        <w:rPr>
          <w:sz w:val="28"/>
          <w:szCs w:val="28"/>
        </w:rPr>
        <w:t xml:space="preserve"> </w:t>
      </w:r>
      <w:r w:rsidRPr="0050151A">
        <w:rPr>
          <w:sz w:val="28"/>
          <w:szCs w:val="28"/>
        </w:rPr>
        <w:t>на 20</w:t>
      </w:r>
      <w:r>
        <w:rPr>
          <w:sz w:val="28"/>
          <w:szCs w:val="28"/>
        </w:rPr>
        <w:t>25</w:t>
      </w:r>
      <w:r w:rsidRPr="0050151A">
        <w:rPr>
          <w:sz w:val="28"/>
          <w:szCs w:val="28"/>
        </w:rPr>
        <w:t xml:space="preserve"> год согласно приложению.</w:t>
      </w:r>
    </w:p>
    <w:p w:rsidR="00A76186" w:rsidRPr="0050151A" w:rsidRDefault="00A76186" w:rsidP="00A76186">
      <w:pPr>
        <w:tabs>
          <w:tab w:val="left" w:pos="0"/>
        </w:tabs>
        <w:ind w:firstLine="225"/>
        <w:jc w:val="both"/>
        <w:rPr>
          <w:sz w:val="28"/>
          <w:szCs w:val="28"/>
        </w:rPr>
      </w:pPr>
      <w:r>
        <w:rPr>
          <w:sz w:val="28"/>
          <w:szCs w:val="28"/>
        </w:rPr>
        <w:t xml:space="preserve">    2. </w:t>
      </w:r>
      <w:r w:rsidRPr="0050151A">
        <w:rPr>
          <w:sz w:val="28"/>
          <w:szCs w:val="28"/>
        </w:rPr>
        <w:t>Настоящее решение вступает в силу со дня его официального опубликования.</w:t>
      </w:r>
    </w:p>
    <w:p w:rsidR="00A76186" w:rsidRDefault="00A76186" w:rsidP="00A76186">
      <w:pPr>
        <w:ind w:firstLine="539"/>
        <w:jc w:val="both"/>
        <w:rPr>
          <w:sz w:val="28"/>
          <w:szCs w:val="28"/>
        </w:rPr>
      </w:pPr>
      <w:r>
        <w:rPr>
          <w:sz w:val="28"/>
          <w:szCs w:val="28"/>
        </w:rPr>
        <w:t xml:space="preserve">3. </w:t>
      </w:r>
      <w:r w:rsidRPr="00AE552E">
        <w:rPr>
          <w:sz w:val="28"/>
          <w:szCs w:val="28"/>
        </w:rPr>
        <w:t>Контроль за исполнением настоящего решения</w:t>
      </w:r>
      <w:r>
        <w:rPr>
          <w:sz w:val="28"/>
          <w:szCs w:val="28"/>
        </w:rPr>
        <w:t xml:space="preserve"> возложить на постоянную комиссию по бюджету, налогам и собственности  (Червоненко И. Г.).</w:t>
      </w:r>
    </w:p>
    <w:p w:rsidR="00A76186" w:rsidRDefault="00A76186" w:rsidP="00A76186">
      <w:pPr>
        <w:tabs>
          <w:tab w:val="left" w:pos="7513"/>
        </w:tabs>
        <w:rPr>
          <w:sz w:val="28"/>
          <w:szCs w:val="28"/>
        </w:rPr>
      </w:pPr>
    </w:p>
    <w:p w:rsidR="001E66A1" w:rsidRDefault="001E66A1" w:rsidP="00A76186">
      <w:pPr>
        <w:tabs>
          <w:tab w:val="left" w:pos="7513"/>
        </w:tabs>
        <w:rPr>
          <w:sz w:val="28"/>
          <w:szCs w:val="28"/>
        </w:rPr>
      </w:pPr>
    </w:p>
    <w:p w:rsidR="00A76186" w:rsidRPr="00851034" w:rsidRDefault="00A76186" w:rsidP="00A76186">
      <w:pPr>
        <w:rPr>
          <w:sz w:val="28"/>
          <w:szCs w:val="28"/>
        </w:rPr>
      </w:pPr>
      <w:r>
        <w:rPr>
          <w:sz w:val="28"/>
          <w:szCs w:val="28"/>
        </w:rPr>
        <w:t>П</w:t>
      </w:r>
      <w:r w:rsidRPr="000B412D">
        <w:rPr>
          <w:sz w:val="28"/>
          <w:szCs w:val="28"/>
        </w:rPr>
        <w:t>редседател</w:t>
      </w:r>
      <w:r>
        <w:rPr>
          <w:sz w:val="28"/>
          <w:szCs w:val="28"/>
        </w:rPr>
        <w:t>ь</w:t>
      </w:r>
      <w:r w:rsidRPr="000B412D">
        <w:rPr>
          <w:sz w:val="28"/>
          <w:szCs w:val="28"/>
        </w:rPr>
        <w:t xml:space="preserve"> </w:t>
      </w:r>
      <w:r>
        <w:rPr>
          <w:sz w:val="28"/>
          <w:szCs w:val="28"/>
        </w:rPr>
        <w:t xml:space="preserve"> </w:t>
      </w:r>
      <w:r w:rsidRPr="000B412D">
        <w:rPr>
          <w:sz w:val="28"/>
          <w:szCs w:val="28"/>
        </w:rPr>
        <w:t xml:space="preserve">Собрания депутатов </w:t>
      </w:r>
      <w:r>
        <w:rPr>
          <w:sz w:val="28"/>
          <w:szCs w:val="28"/>
        </w:rPr>
        <w:t xml:space="preserve"> - </w:t>
      </w:r>
    </w:p>
    <w:p w:rsidR="00A76186" w:rsidRDefault="00A76186" w:rsidP="00A76186">
      <w:pPr>
        <w:rPr>
          <w:sz w:val="28"/>
          <w:szCs w:val="28"/>
        </w:rPr>
      </w:pPr>
      <w:r>
        <w:rPr>
          <w:sz w:val="28"/>
          <w:szCs w:val="28"/>
        </w:rPr>
        <w:t xml:space="preserve">глава </w:t>
      </w:r>
      <w:r w:rsidRPr="00851034">
        <w:rPr>
          <w:sz w:val="28"/>
          <w:szCs w:val="28"/>
        </w:rPr>
        <w:t>Кутейниковского</w:t>
      </w:r>
      <w:r>
        <w:rPr>
          <w:sz w:val="28"/>
          <w:szCs w:val="28"/>
        </w:rPr>
        <w:t xml:space="preserve"> </w:t>
      </w:r>
      <w:r w:rsidRPr="000B412D">
        <w:rPr>
          <w:sz w:val="28"/>
          <w:szCs w:val="28"/>
        </w:rPr>
        <w:t xml:space="preserve">сельского </w:t>
      </w:r>
    </w:p>
    <w:p w:rsidR="00A76186" w:rsidRPr="000B412D" w:rsidRDefault="00A76186" w:rsidP="00A76186">
      <w:pPr>
        <w:rPr>
          <w:sz w:val="28"/>
          <w:szCs w:val="28"/>
        </w:rPr>
      </w:pPr>
      <w:r w:rsidRPr="000B412D">
        <w:rPr>
          <w:sz w:val="28"/>
          <w:szCs w:val="28"/>
        </w:rPr>
        <w:t xml:space="preserve">поселения  </w:t>
      </w:r>
      <w:r>
        <w:rPr>
          <w:sz w:val="28"/>
          <w:szCs w:val="28"/>
        </w:rPr>
        <w:t xml:space="preserve">                                                                               Т.И. </w:t>
      </w:r>
      <w:proofErr w:type="spellStart"/>
      <w:r>
        <w:rPr>
          <w:sz w:val="28"/>
          <w:szCs w:val="28"/>
        </w:rPr>
        <w:t>Дудниченко</w:t>
      </w:r>
      <w:proofErr w:type="spellEnd"/>
      <w:r>
        <w:rPr>
          <w:sz w:val="28"/>
          <w:szCs w:val="28"/>
        </w:rPr>
        <w:t xml:space="preserve">                                       </w:t>
      </w:r>
    </w:p>
    <w:p w:rsidR="00A76186" w:rsidRPr="00AC5AD4" w:rsidRDefault="00A76186" w:rsidP="00A76186">
      <w:pPr>
        <w:rPr>
          <w:sz w:val="28"/>
          <w:szCs w:val="28"/>
        </w:rPr>
      </w:pPr>
      <w:r>
        <w:rPr>
          <w:sz w:val="28"/>
          <w:szCs w:val="28"/>
        </w:rPr>
        <w:t xml:space="preserve">        </w:t>
      </w:r>
    </w:p>
    <w:p w:rsidR="00A76186" w:rsidRPr="00F0000E" w:rsidRDefault="00A76186" w:rsidP="00A76186">
      <w:pPr>
        <w:pStyle w:val="ab"/>
        <w:tabs>
          <w:tab w:val="left" w:pos="708"/>
          <w:tab w:val="left" w:pos="6237"/>
        </w:tabs>
        <w:ind w:left="6237"/>
        <w:jc w:val="right"/>
        <w:rPr>
          <w:bCs/>
        </w:rPr>
      </w:pPr>
      <w:r w:rsidRPr="00F0000E">
        <w:rPr>
          <w:bCs/>
        </w:rPr>
        <w:lastRenderedPageBreak/>
        <w:t>Приложение</w:t>
      </w:r>
    </w:p>
    <w:p w:rsidR="00A76186" w:rsidRDefault="00A76186" w:rsidP="00A76186">
      <w:pPr>
        <w:pStyle w:val="ab"/>
        <w:tabs>
          <w:tab w:val="left" w:pos="708"/>
          <w:tab w:val="left" w:pos="6237"/>
        </w:tabs>
        <w:ind w:left="6237"/>
        <w:jc w:val="right"/>
        <w:rPr>
          <w:bCs/>
        </w:rPr>
      </w:pPr>
      <w:r w:rsidRPr="00F0000E">
        <w:rPr>
          <w:bCs/>
        </w:rPr>
        <w:t xml:space="preserve">к решению </w:t>
      </w:r>
    </w:p>
    <w:p w:rsidR="00A76186" w:rsidRPr="00F0000E" w:rsidRDefault="00A76186" w:rsidP="00A76186">
      <w:pPr>
        <w:pStyle w:val="ab"/>
        <w:tabs>
          <w:tab w:val="left" w:pos="708"/>
          <w:tab w:val="left" w:pos="6237"/>
        </w:tabs>
        <w:ind w:left="6237"/>
        <w:jc w:val="right"/>
        <w:rPr>
          <w:bCs/>
        </w:rPr>
      </w:pPr>
      <w:r w:rsidRPr="00F0000E">
        <w:rPr>
          <w:bCs/>
        </w:rPr>
        <w:t xml:space="preserve">Собрания депутатов </w:t>
      </w:r>
    </w:p>
    <w:p w:rsidR="00A76186" w:rsidRDefault="00A76186" w:rsidP="00A76186">
      <w:pPr>
        <w:pStyle w:val="ab"/>
        <w:tabs>
          <w:tab w:val="left" w:pos="708"/>
          <w:tab w:val="left" w:pos="6237"/>
        </w:tabs>
        <w:ind w:left="6237"/>
        <w:jc w:val="right"/>
        <w:rPr>
          <w:bCs/>
        </w:rPr>
      </w:pPr>
      <w:r w:rsidRPr="00851034">
        <w:t>Кутейниковского</w:t>
      </w:r>
      <w:r w:rsidRPr="00F0000E">
        <w:rPr>
          <w:bCs/>
        </w:rPr>
        <w:t xml:space="preserve"> </w:t>
      </w:r>
    </w:p>
    <w:p w:rsidR="00A76186" w:rsidRPr="00F0000E" w:rsidRDefault="00A76186" w:rsidP="00A76186">
      <w:pPr>
        <w:pStyle w:val="ab"/>
        <w:tabs>
          <w:tab w:val="left" w:pos="708"/>
          <w:tab w:val="left" w:pos="6237"/>
        </w:tabs>
        <w:ind w:left="6237"/>
        <w:jc w:val="right"/>
        <w:rPr>
          <w:bCs/>
        </w:rPr>
      </w:pPr>
      <w:r w:rsidRPr="00F0000E">
        <w:rPr>
          <w:bCs/>
        </w:rPr>
        <w:t>сельского поселения</w:t>
      </w:r>
    </w:p>
    <w:p w:rsidR="00A76186" w:rsidRPr="00F0000E" w:rsidRDefault="00A76186" w:rsidP="00A76186">
      <w:pPr>
        <w:pStyle w:val="ab"/>
        <w:tabs>
          <w:tab w:val="left" w:pos="708"/>
          <w:tab w:val="left" w:pos="6237"/>
          <w:tab w:val="right" w:pos="10206"/>
        </w:tabs>
        <w:ind w:left="6237"/>
        <w:jc w:val="right"/>
      </w:pPr>
      <w:r w:rsidRPr="00F0000E">
        <w:rPr>
          <w:bCs/>
        </w:rPr>
        <w:t>«</w:t>
      </w:r>
      <w:r w:rsidRPr="00F0000E">
        <w:t xml:space="preserve">Об утверждении прогнозного плана (Программы) приватизации  муниципального  имущества </w:t>
      </w:r>
    </w:p>
    <w:p w:rsidR="00A76186" w:rsidRPr="00F0000E" w:rsidRDefault="00A76186" w:rsidP="00A76186">
      <w:pPr>
        <w:pStyle w:val="ab"/>
        <w:tabs>
          <w:tab w:val="left" w:pos="708"/>
          <w:tab w:val="left" w:pos="6237"/>
          <w:tab w:val="right" w:pos="10206"/>
        </w:tabs>
        <w:ind w:left="6237"/>
        <w:jc w:val="right"/>
      </w:pPr>
      <w:r w:rsidRPr="00851034">
        <w:t>Кутейниковского</w:t>
      </w:r>
      <w:r w:rsidRPr="00F0000E">
        <w:t xml:space="preserve"> сельского поселения на 20</w:t>
      </w:r>
      <w:r>
        <w:t>25</w:t>
      </w:r>
      <w:r w:rsidRPr="00F0000E">
        <w:t xml:space="preserve"> год»</w:t>
      </w:r>
    </w:p>
    <w:p w:rsidR="00A76186" w:rsidRPr="00F0000E" w:rsidRDefault="00A76186" w:rsidP="00A76186">
      <w:pPr>
        <w:pStyle w:val="ab"/>
        <w:tabs>
          <w:tab w:val="left" w:pos="708"/>
          <w:tab w:val="left" w:pos="6237"/>
          <w:tab w:val="right" w:pos="10206"/>
        </w:tabs>
        <w:ind w:left="6237"/>
        <w:jc w:val="right"/>
      </w:pPr>
      <w:r>
        <w:t>о</w:t>
      </w:r>
      <w:r w:rsidRPr="00F0000E">
        <w:t>т</w:t>
      </w:r>
      <w:r>
        <w:t xml:space="preserve"> 25.10.2024</w:t>
      </w:r>
      <w:r w:rsidRPr="00F0000E">
        <w:t xml:space="preserve"> №</w:t>
      </w:r>
      <w:r>
        <w:t xml:space="preserve"> 103</w:t>
      </w:r>
      <w:r w:rsidRPr="00F0000E">
        <w:t xml:space="preserve"> </w:t>
      </w:r>
    </w:p>
    <w:p w:rsidR="00A76186" w:rsidRDefault="00A76186" w:rsidP="00A76186">
      <w:pPr>
        <w:pStyle w:val="ab"/>
        <w:tabs>
          <w:tab w:val="left" w:pos="708"/>
        </w:tabs>
        <w:jc w:val="center"/>
        <w:rPr>
          <w:bCs/>
        </w:rPr>
      </w:pPr>
    </w:p>
    <w:p w:rsidR="00A76186" w:rsidRPr="00AC5AD4" w:rsidRDefault="00A76186" w:rsidP="00A76186">
      <w:pPr>
        <w:pStyle w:val="ab"/>
        <w:tabs>
          <w:tab w:val="left" w:pos="708"/>
        </w:tabs>
        <w:jc w:val="center"/>
        <w:rPr>
          <w:bCs/>
          <w:sz w:val="28"/>
          <w:szCs w:val="28"/>
        </w:rPr>
      </w:pPr>
      <w:r w:rsidRPr="00AC5AD4">
        <w:rPr>
          <w:bCs/>
          <w:sz w:val="28"/>
          <w:szCs w:val="28"/>
        </w:rPr>
        <w:t xml:space="preserve">Прогнозный план (Программа) </w:t>
      </w:r>
    </w:p>
    <w:p w:rsidR="00A76186" w:rsidRPr="00AC5AD4" w:rsidRDefault="00A76186" w:rsidP="00A76186">
      <w:pPr>
        <w:pStyle w:val="ab"/>
        <w:tabs>
          <w:tab w:val="left" w:pos="708"/>
        </w:tabs>
        <w:jc w:val="center"/>
        <w:rPr>
          <w:bCs/>
          <w:sz w:val="28"/>
          <w:szCs w:val="28"/>
        </w:rPr>
      </w:pPr>
      <w:r w:rsidRPr="00AC5AD4">
        <w:rPr>
          <w:bCs/>
          <w:sz w:val="28"/>
          <w:szCs w:val="28"/>
        </w:rPr>
        <w:t xml:space="preserve">приватизации муниципального имущества </w:t>
      </w:r>
    </w:p>
    <w:p w:rsidR="00A76186" w:rsidRPr="00AC5AD4" w:rsidRDefault="00A76186" w:rsidP="00A76186">
      <w:pPr>
        <w:jc w:val="center"/>
        <w:rPr>
          <w:sz w:val="28"/>
          <w:szCs w:val="28"/>
        </w:rPr>
      </w:pPr>
      <w:r w:rsidRPr="00AC5AD4">
        <w:rPr>
          <w:sz w:val="28"/>
          <w:szCs w:val="28"/>
        </w:rPr>
        <w:t>МО «Кутейниковское сельское поселение»</w:t>
      </w:r>
    </w:p>
    <w:p w:rsidR="00A76186" w:rsidRPr="00AC5AD4" w:rsidRDefault="00A76186" w:rsidP="00A76186">
      <w:pPr>
        <w:pStyle w:val="ab"/>
        <w:tabs>
          <w:tab w:val="left" w:pos="708"/>
        </w:tabs>
        <w:jc w:val="center"/>
        <w:rPr>
          <w:bCs/>
          <w:sz w:val="28"/>
          <w:szCs w:val="28"/>
        </w:rPr>
      </w:pPr>
      <w:r w:rsidRPr="00AC5AD4">
        <w:rPr>
          <w:sz w:val="28"/>
          <w:szCs w:val="28"/>
        </w:rPr>
        <w:t xml:space="preserve"> Родионово-Несветайского района Ростовской области</w:t>
      </w:r>
      <w:r w:rsidRPr="00AC5AD4">
        <w:rPr>
          <w:bCs/>
          <w:sz w:val="28"/>
          <w:szCs w:val="28"/>
        </w:rPr>
        <w:t xml:space="preserve"> на 2025 год</w:t>
      </w:r>
    </w:p>
    <w:p w:rsidR="00A76186" w:rsidRPr="00AC5AD4" w:rsidRDefault="00A76186" w:rsidP="00A76186">
      <w:pPr>
        <w:pStyle w:val="ab"/>
        <w:tabs>
          <w:tab w:val="left" w:pos="708"/>
        </w:tabs>
        <w:rPr>
          <w:bCs/>
          <w:sz w:val="28"/>
          <w:szCs w:val="28"/>
        </w:rPr>
      </w:pPr>
    </w:p>
    <w:p w:rsidR="00A76186" w:rsidRPr="00AC5AD4" w:rsidRDefault="00A76186" w:rsidP="00A76186">
      <w:pPr>
        <w:pStyle w:val="21"/>
        <w:spacing w:after="0" w:line="240" w:lineRule="auto"/>
        <w:ind w:firstLine="567"/>
        <w:contextualSpacing/>
        <w:jc w:val="both"/>
        <w:rPr>
          <w:sz w:val="28"/>
          <w:szCs w:val="28"/>
        </w:rPr>
      </w:pPr>
      <w:r w:rsidRPr="00AC5AD4">
        <w:rPr>
          <w:sz w:val="28"/>
          <w:szCs w:val="28"/>
        </w:rPr>
        <w:t>Прогнозный план (Программа) приватизации муниципального имущества МО «Кутейниковское сельское поселение» Родионово-Несветайского района Ростовской области на 2025 год разработан в соответствии с требованиями бюджетного законодательства,  Федеральным законом от 21.12.2001 № 178-ФЗ «О приватизации государственного  и муниципального имущества».</w:t>
      </w:r>
    </w:p>
    <w:p w:rsidR="00A76186" w:rsidRPr="00AC5AD4" w:rsidRDefault="00A76186" w:rsidP="00A76186">
      <w:pPr>
        <w:pStyle w:val="21"/>
        <w:spacing w:after="0" w:line="240" w:lineRule="auto"/>
        <w:ind w:firstLine="567"/>
        <w:contextualSpacing/>
        <w:jc w:val="both"/>
        <w:rPr>
          <w:sz w:val="28"/>
          <w:szCs w:val="28"/>
        </w:rPr>
      </w:pPr>
      <w:r w:rsidRPr="00AC5AD4">
        <w:rPr>
          <w:sz w:val="28"/>
          <w:szCs w:val="28"/>
        </w:rPr>
        <w:t>Программа приватизации направлена на реализацию задач, сформулированных в Концепции управления государственным имуществом и приватизации в Ростовской области, утвержденной постановлением Главы Администрации Ростовской области от 11.10.2000 № 388.</w:t>
      </w:r>
    </w:p>
    <w:p w:rsidR="00A76186" w:rsidRPr="00AC5AD4" w:rsidRDefault="00A76186" w:rsidP="00A76186">
      <w:pPr>
        <w:pStyle w:val="21"/>
        <w:spacing w:after="0" w:line="240" w:lineRule="auto"/>
        <w:ind w:firstLine="567"/>
        <w:contextualSpacing/>
        <w:jc w:val="center"/>
        <w:rPr>
          <w:sz w:val="28"/>
          <w:szCs w:val="28"/>
        </w:rPr>
      </w:pPr>
    </w:p>
    <w:p w:rsidR="00A76186" w:rsidRPr="00AC5AD4" w:rsidRDefault="00A76186" w:rsidP="00A76186">
      <w:pPr>
        <w:pStyle w:val="21"/>
        <w:spacing w:after="0" w:line="240" w:lineRule="auto"/>
        <w:ind w:firstLine="567"/>
        <w:contextualSpacing/>
        <w:jc w:val="center"/>
        <w:rPr>
          <w:sz w:val="28"/>
          <w:szCs w:val="28"/>
        </w:rPr>
      </w:pPr>
      <w:r w:rsidRPr="00AC5AD4">
        <w:rPr>
          <w:sz w:val="28"/>
          <w:szCs w:val="28"/>
        </w:rPr>
        <w:t xml:space="preserve">Муниципальное имущество </w:t>
      </w:r>
      <w:r>
        <w:rPr>
          <w:sz w:val="28"/>
          <w:szCs w:val="28"/>
        </w:rPr>
        <w:t>МО «</w:t>
      </w:r>
      <w:r w:rsidRPr="00AC5AD4">
        <w:rPr>
          <w:sz w:val="28"/>
          <w:szCs w:val="28"/>
        </w:rPr>
        <w:t>Кутейниковско</w:t>
      </w:r>
      <w:r>
        <w:rPr>
          <w:sz w:val="28"/>
          <w:szCs w:val="28"/>
        </w:rPr>
        <w:t>е</w:t>
      </w:r>
      <w:r w:rsidRPr="00AC5AD4">
        <w:rPr>
          <w:bCs/>
          <w:sz w:val="28"/>
          <w:szCs w:val="28"/>
        </w:rPr>
        <w:t xml:space="preserve"> сельско</w:t>
      </w:r>
      <w:r>
        <w:rPr>
          <w:bCs/>
          <w:sz w:val="28"/>
          <w:szCs w:val="28"/>
        </w:rPr>
        <w:t>е</w:t>
      </w:r>
      <w:r w:rsidRPr="00AC5AD4">
        <w:rPr>
          <w:bCs/>
          <w:sz w:val="28"/>
          <w:szCs w:val="28"/>
        </w:rPr>
        <w:t xml:space="preserve"> поселени</w:t>
      </w:r>
      <w:r>
        <w:rPr>
          <w:bCs/>
          <w:sz w:val="28"/>
          <w:szCs w:val="28"/>
        </w:rPr>
        <w:t>е» Родионово-Несветайского района Ростовской области</w:t>
      </w:r>
      <w:r w:rsidRPr="00AC5AD4">
        <w:rPr>
          <w:sz w:val="28"/>
          <w:szCs w:val="28"/>
        </w:rPr>
        <w:t>, приватизация которого планируется в 2025 году</w:t>
      </w:r>
    </w:p>
    <w:p w:rsidR="00A76186" w:rsidRPr="00AC5AD4" w:rsidRDefault="00A76186" w:rsidP="00A76186">
      <w:pPr>
        <w:pStyle w:val="21"/>
        <w:spacing w:after="0" w:line="240" w:lineRule="auto"/>
        <w:ind w:firstLine="567"/>
        <w:contextualSpacing/>
        <w:jc w:val="cente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395"/>
        <w:gridCol w:w="1843"/>
        <w:gridCol w:w="1133"/>
        <w:gridCol w:w="1418"/>
      </w:tblGrid>
      <w:tr w:rsidR="00A76186" w:rsidRPr="00AC5AD4" w:rsidTr="00CD7490">
        <w:trPr>
          <w:trHeight w:val="1452"/>
        </w:trPr>
        <w:tc>
          <w:tcPr>
            <w:tcW w:w="675" w:type="dxa"/>
            <w:tcBorders>
              <w:top w:val="single" w:sz="4" w:space="0" w:color="000000"/>
              <w:left w:val="single" w:sz="4" w:space="0" w:color="000000"/>
              <w:bottom w:val="single" w:sz="4" w:space="0" w:color="000000"/>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w:t>
            </w:r>
          </w:p>
          <w:p w:rsidR="00A76186" w:rsidRPr="00AC5AD4" w:rsidRDefault="00A76186" w:rsidP="00CD7490">
            <w:pPr>
              <w:pStyle w:val="ab"/>
              <w:tabs>
                <w:tab w:val="left" w:pos="708"/>
              </w:tabs>
              <w:jc w:val="center"/>
              <w:rPr>
                <w:bCs/>
                <w:sz w:val="28"/>
                <w:szCs w:val="28"/>
              </w:rPr>
            </w:pPr>
            <w:r w:rsidRPr="00AC5AD4">
              <w:rPr>
                <w:bCs/>
                <w:sz w:val="28"/>
                <w:szCs w:val="28"/>
              </w:rPr>
              <w:t>п/п</w:t>
            </w:r>
          </w:p>
        </w:tc>
        <w:tc>
          <w:tcPr>
            <w:tcW w:w="4395" w:type="dxa"/>
            <w:tcBorders>
              <w:top w:val="single" w:sz="4" w:space="0" w:color="000000"/>
              <w:left w:val="single" w:sz="4" w:space="0" w:color="000000"/>
              <w:bottom w:val="single" w:sz="4" w:space="0" w:color="000000"/>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 xml:space="preserve">Наименование </w:t>
            </w:r>
          </w:p>
          <w:p w:rsidR="00A76186" w:rsidRPr="00AC5AD4" w:rsidRDefault="00A76186" w:rsidP="00CD7490">
            <w:pPr>
              <w:pStyle w:val="ab"/>
              <w:tabs>
                <w:tab w:val="left" w:pos="708"/>
              </w:tabs>
              <w:jc w:val="center"/>
              <w:rPr>
                <w:bCs/>
                <w:sz w:val="28"/>
                <w:szCs w:val="28"/>
              </w:rPr>
            </w:pPr>
            <w:r w:rsidRPr="00AC5AD4">
              <w:rPr>
                <w:bCs/>
                <w:sz w:val="28"/>
                <w:szCs w:val="28"/>
              </w:rPr>
              <w:t>муниципального имущества</w:t>
            </w:r>
          </w:p>
        </w:tc>
        <w:tc>
          <w:tcPr>
            <w:tcW w:w="1843" w:type="dxa"/>
            <w:tcBorders>
              <w:top w:val="single" w:sz="4" w:space="0" w:color="000000"/>
              <w:left w:val="single" w:sz="4" w:space="0" w:color="000000"/>
              <w:bottom w:val="single" w:sz="4" w:space="0" w:color="000000"/>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Техническое состояние</w:t>
            </w:r>
          </w:p>
        </w:tc>
        <w:tc>
          <w:tcPr>
            <w:tcW w:w="1133" w:type="dxa"/>
            <w:tcBorders>
              <w:top w:val="single" w:sz="4" w:space="0" w:color="000000"/>
              <w:left w:val="single" w:sz="4" w:space="0" w:color="000000"/>
              <w:bottom w:val="single" w:sz="4" w:space="0" w:color="000000"/>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Прогноз поступлений от приватизации, в (тыс. руб.)</w:t>
            </w:r>
          </w:p>
        </w:tc>
        <w:tc>
          <w:tcPr>
            <w:tcW w:w="1418" w:type="dxa"/>
            <w:tcBorders>
              <w:top w:val="single" w:sz="4" w:space="0" w:color="000000"/>
              <w:left w:val="single" w:sz="4" w:space="0" w:color="000000"/>
              <w:bottom w:val="single" w:sz="4" w:space="0" w:color="000000"/>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Способ и намеченный срок приватизации</w:t>
            </w:r>
          </w:p>
          <w:p w:rsidR="00A76186" w:rsidRPr="00AC5AD4" w:rsidRDefault="00A76186" w:rsidP="00CD7490">
            <w:pPr>
              <w:pStyle w:val="ab"/>
              <w:tabs>
                <w:tab w:val="left" w:pos="708"/>
              </w:tabs>
              <w:jc w:val="center"/>
              <w:rPr>
                <w:bCs/>
                <w:sz w:val="28"/>
                <w:szCs w:val="28"/>
              </w:rPr>
            </w:pPr>
            <w:r w:rsidRPr="00AC5AD4">
              <w:rPr>
                <w:bCs/>
                <w:sz w:val="28"/>
                <w:szCs w:val="28"/>
              </w:rPr>
              <w:t>(квартал)</w:t>
            </w:r>
          </w:p>
        </w:tc>
      </w:tr>
      <w:tr w:rsidR="00A76186" w:rsidRPr="00AC5AD4" w:rsidTr="00CD7490">
        <w:trPr>
          <w:trHeight w:val="1614"/>
        </w:trPr>
        <w:tc>
          <w:tcPr>
            <w:tcW w:w="675" w:type="dxa"/>
            <w:tcBorders>
              <w:top w:val="single" w:sz="4" w:space="0" w:color="000000"/>
              <w:left w:val="single" w:sz="4" w:space="0" w:color="000000"/>
              <w:bottom w:val="single" w:sz="4" w:space="0" w:color="auto"/>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1</w:t>
            </w:r>
          </w:p>
          <w:p w:rsidR="00A76186" w:rsidRPr="00AC5AD4" w:rsidRDefault="00A76186" w:rsidP="00CD7490">
            <w:pPr>
              <w:rPr>
                <w:sz w:val="28"/>
                <w:szCs w:val="28"/>
              </w:rPr>
            </w:pPr>
          </w:p>
          <w:p w:rsidR="00A76186" w:rsidRPr="00AC5AD4" w:rsidRDefault="00A76186" w:rsidP="00CD7490">
            <w:pPr>
              <w:rPr>
                <w:sz w:val="28"/>
                <w:szCs w:val="28"/>
              </w:rPr>
            </w:pPr>
          </w:p>
          <w:p w:rsidR="00A76186" w:rsidRPr="00AC5AD4" w:rsidRDefault="00A76186" w:rsidP="00CD7490">
            <w:pPr>
              <w:rPr>
                <w:sz w:val="28"/>
                <w:szCs w:val="28"/>
              </w:rPr>
            </w:pPr>
          </w:p>
        </w:tc>
        <w:tc>
          <w:tcPr>
            <w:tcW w:w="439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bCs/>
                <w:sz w:val="28"/>
                <w:szCs w:val="28"/>
              </w:rPr>
            </w:pPr>
            <w:r w:rsidRPr="00AC5AD4">
              <w:rPr>
                <w:sz w:val="28"/>
                <w:szCs w:val="28"/>
              </w:rPr>
              <w:t xml:space="preserve">Нежилое  одноэтажное здание КН 61:33:0030101:1703, общей площадью 117,0 </w:t>
            </w:r>
            <w:proofErr w:type="spellStart"/>
            <w:r w:rsidRPr="00AC5AD4">
              <w:rPr>
                <w:sz w:val="28"/>
                <w:szCs w:val="28"/>
              </w:rPr>
              <w:t>кв.м</w:t>
            </w:r>
            <w:proofErr w:type="spellEnd"/>
            <w:r w:rsidRPr="00AC5AD4">
              <w:rPr>
                <w:sz w:val="28"/>
                <w:szCs w:val="28"/>
              </w:rPr>
              <w:t xml:space="preserve">, расположенное на земельном участке с КН 61:33:0030101:463 находящееся по адресу: Ростовская область, Родионово-Несветайский район, сл. </w:t>
            </w:r>
            <w:r w:rsidRPr="00AC5AD4">
              <w:rPr>
                <w:sz w:val="28"/>
                <w:szCs w:val="28"/>
              </w:rPr>
              <w:lastRenderedPageBreak/>
              <w:t>Кутейниково ул. Булановой дом 22</w:t>
            </w:r>
          </w:p>
        </w:tc>
        <w:tc>
          <w:tcPr>
            <w:tcW w:w="1843" w:type="dxa"/>
            <w:tcBorders>
              <w:top w:val="single" w:sz="4" w:space="0" w:color="000000"/>
              <w:left w:val="single" w:sz="4" w:space="0" w:color="000000"/>
              <w:bottom w:val="single" w:sz="4" w:space="0" w:color="auto"/>
              <w:right w:val="single" w:sz="4" w:space="0" w:color="000000"/>
            </w:tcBorders>
            <w:hideMark/>
          </w:tcPr>
          <w:p w:rsidR="00A76186" w:rsidRPr="00AC5AD4" w:rsidRDefault="00A76186" w:rsidP="00CD7490">
            <w:pPr>
              <w:pStyle w:val="ab"/>
              <w:tabs>
                <w:tab w:val="left" w:pos="708"/>
              </w:tabs>
              <w:rPr>
                <w:bCs/>
                <w:sz w:val="28"/>
                <w:szCs w:val="28"/>
              </w:rPr>
            </w:pPr>
            <w:r w:rsidRPr="00AC5AD4">
              <w:rPr>
                <w:bCs/>
                <w:sz w:val="28"/>
                <w:szCs w:val="28"/>
              </w:rPr>
              <w:lastRenderedPageBreak/>
              <w:t>Удовлетворительное,  требующее ремонта</w:t>
            </w:r>
          </w:p>
        </w:tc>
        <w:tc>
          <w:tcPr>
            <w:tcW w:w="1133" w:type="dxa"/>
            <w:tcBorders>
              <w:top w:val="single" w:sz="4" w:space="0" w:color="000000"/>
              <w:left w:val="single" w:sz="4" w:space="0" w:color="000000"/>
              <w:bottom w:val="single" w:sz="4" w:space="0" w:color="auto"/>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lang w:val="en-US"/>
              </w:rPr>
              <w:t>182</w:t>
            </w:r>
            <w:r w:rsidRPr="00AC5AD4">
              <w:rPr>
                <w:bCs/>
                <w:sz w:val="28"/>
                <w:szCs w:val="28"/>
              </w:rPr>
              <w:t>,4</w:t>
            </w:r>
          </w:p>
        </w:tc>
        <w:tc>
          <w:tcPr>
            <w:tcW w:w="1418" w:type="dxa"/>
            <w:tcBorders>
              <w:top w:val="single" w:sz="4" w:space="0" w:color="000000"/>
              <w:left w:val="single" w:sz="4" w:space="0" w:color="000000"/>
              <w:bottom w:val="single" w:sz="4" w:space="0" w:color="auto"/>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Аукцион</w:t>
            </w:r>
          </w:p>
          <w:p w:rsidR="00A76186" w:rsidRPr="00AC5AD4" w:rsidRDefault="00A76186" w:rsidP="00CD7490">
            <w:pPr>
              <w:pStyle w:val="ab"/>
              <w:tabs>
                <w:tab w:val="left" w:pos="708"/>
              </w:tabs>
              <w:jc w:val="center"/>
              <w:rPr>
                <w:bCs/>
                <w:sz w:val="28"/>
                <w:szCs w:val="28"/>
              </w:rPr>
            </w:pPr>
            <w:r w:rsidRPr="00AC5AD4">
              <w:rPr>
                <w:bCs/>
                <w:sz w:val="28"/>
                <w:szCs w:val="28"/>
                <w:lang w:val="en-US"/>
              </w:rPr>
              <w:t>IV</w:t>
            </w:r>
            <w:r w:rsidRPr="00AC5AD4">
              <w:rPr>
                <w:bCs/>
                <w:sz w:val="28"/>
                <w:szCs w:val="28"/>
              </w:rPr>
              <w:t xml:space="preserve"> квартал</w:t>
            </w:r>
          </w:p>
        </w:tc>
      </w:tr>
      <w:tr w:rsidR="00A76186" w:rsidRPr="00AC5AD4" w:rsidTr="00CD7490">
        <w:trPr>
          <w:trHeight w:val="1614"/>
        </w:trPr>
        <w:tc>
          <w:tcPr>
            <w:tcW w:w="67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lastRenderedPageBreak/>
              <w:t>2</w:t>
            </w:r>
          </w:p>
        </w:tc>
        <w:tc>
          <w:tcPr>
            <w:tcW w:w="439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sz w:val="28"/>
                <w:szCs w:val="28"/>
              </w:rPr>
            </w:pPr>
            <w:r>
              <w:rPr>
                <w:sz w:val="28"/>
                <w:szCs w:val="28"/>
              </w:rPr>
              <w:t>Жилое здание, ж</w:t>
            </w:r>
            <w:r w:rsidRPr="00AC5AD4">
              <w:rPr>
                <w:sz w:val="28"/>
                <w:szCs w:val="28"/>
              </w:rPr>
              <w:t>илой дом КН 61:33:0030101:2075</w:t>
            </w:r>
          </w:p>
          <w:p w:rsidR="00A76186" w:rsidRPr="00AC5AD4" w:rsidRDefault="00A76186" w:rsidP="00CD7490">
            <w:pPr>
              <w:rPr>
                <w:sz w:val="28"/>
                <w:szCs w:val="28"/>
              </w:rPr>
            </w:pPr>
            <w:r w:rsidRPr="00AC5AD4">
              <w:rPr>
                <w:sz w:val="28"/>
                <w:szCs w:val="28"/>
              </w:rPr>
              <w:t xml:space="preserve">Ростовская область, Родионово-Несветайский район, </w:t>
            </w:r>
            <w:proofErr w:type="spellStart"/>
            <w:r w:rsidRPr="00AC5AD4">
              <w:rPr>
                <w:sz w:val="28"/>
                <w:szCs w:val="28"/>
              </w:rPr>
              <w:t>сл.Кутейниково</w:t>
            </w:r>
            <w:proofErr w:type="spellEnd"/>
            <w:r w:rsidRPr="00AC5AD4">
              <w:rPr>
                <w:sz w:val="28"/>
                <w:szCs w:val="28"/>
              </w:rPr>
              <w:t>, ул.Краснопартизанская,59</w:t>
            </w:r>
          </w:p>
          <w:p w:rsidR="00A76186" w:rsidRPr="00AC5AD4" w:rsidRDefault="00A76186" w:rsidP="00CD7490">
            <w:pPr>
              <w:pStyle w:val="ab"/>
              <w:tabs>
                <w:tab w:val="left" w:pos="708"/>
              </w:tabs>
              <w:rPr>
                <w:sz w:val="28"/>
                <w:szCs w:val="28"/>
              </w:rPr>
            </w:pPr>
          </w:p>
        </w:tc>
        <w:tc>
          <w:tcPr>
            <w:tcW w:w="184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bCs/>
                <w:sz w:val="28"/>
                <w:szCs w:val="28"/>
              </w:rPr>
            </w:pPr>
            <w:r w:rsidRPr="00AC5AD4">
              <w:rPr>
                <w:bCs/>
                <w:sz w:val="28"/>
                <w:szCs w:val="28"/>
              </w:rPr>
              <w:t>Удовлетворительное,  требующее ремонта</w:t>
            </w:r>
          </w:p>
        </w:tc>
        <w:tc>
          <w:tcPr>
            <w:tcW w:w="113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color w:val="000000"/>
                <w:sz w:val="28"/>
                <w:szCs w:val="28"/>
                <w:shd w:val="clear" w:color="auto" w:fill="FFFFFF"/>
              </w:rPr>
              <w:t>961,2</w:t>
            </w:r>
          </w:p>
        </w:tc>
        <w:tc>
          <w:tcPr>
            <w:tcW w:w="1418"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t>Аукцион</w:t>
            </w:r>
          </w:p>
          <w:p w:rsidR="00A76186" w:rsidRPr="00AC5AD4" w:rsidRDefault="00A76186" w:rsidP="00CD7490">
            <w:pPr>
              <w:pStyle w:val="ab"/>
              <w:tabs>
                <w:tab w:val="left" w:pos="708"/>
              </w:tabs>
              <w:jc w:val="center"/>
              <w:rPr>
                <w:bCs/>
                <w:sz w:val="28"/>
                <w:szCs w:val="28"/>
              </w:rPr>
            </w:pPr>
            <w:r w:rsidRPr="00AC5AD4">
              <w:rPr>
                <w:bCs/>
                <w:sz w:val="28"/>
                <w:szCs w:val="28"/>
                <w:lang w:val="en-US"/>
              </w:rPr>
              <w:t>IV</w:t>
            </w:r>
            <w:r w:rsidRPr="00AC5AD4">
              <w:rPr>
                <w:bCs/>
                <w:sz w:val="28"/>
                <w:szCs w:val="28"/>
              </w:rPr>
              <w:t xml:space="preserve"> квартал</w:t>
            </w:r>
          </w:p>
        </w:tc>
      </w:tr>
      <w:tr w:rsidR="00A76186" w:rsidRPr="00AC5AD4" w:rsidTr="00CD7490">
        <w:trPr>
          <w:trHeight w:val="1614"/>
        </w:trPr>
        <w:tc>
          <w:tcPr>
            <w:tcW w:w="67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t>3</w:t>
            </w:r>
          </w:p>
        </w:tc>
        <w:tc>
          <w:tcPr>
            <w:tcW w:w="439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sz w:val="28"/>
                <w:szCs w:val="28"/>
              </w:rPr>
            </w:pPr>
            <w:r w:rsidRPr="00AC5AD4">
              <w:rPr>
                <w:sz w:val="28"/>
                <w:szCs w:val="28"/>
              </w:rPr>
              <w:t xml:space="preserve">Земельный участок КН 61:33:0030301:44 местоположение установлено относительно ориентира, расположенного в границах участка. Почтовый адрес ориентира: Ростовская область, Родионово-Несветайский район, </w:t>
            </w:r>
            <w:proofErr w:type="spellStart"/>
            <w:r w:rsidRPr="00AC5AD4">
              <w:rPr>
                <w:sz w:val="28"/>
                <w:szCs w:val="28"/>
              </w:rPr>
              <w:t>х.Кирбитово</w:t>
            </w:r>
            <w:proofErr w:type="spellEnd"/>
            <w:r w:rsidRPr="00AC5AD4">
              <w:rPr>
                <w:sz w:val="28"/>
                <w:szCs w:val="28"/>
              </w:rPr>
              <w:t>, ул.Степная,23</w:t>
            </w:r>
          </w:p>
        </w:tc>
        <w:tc>
          <w:tcPr>
            <w:tcW w:w="184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bCs/>
                <w:sz w:val="28"/>
                <w:szCs w:val="28"/>
              </w:rPr>
            </w:pPr>
          </w:p>
        </w:tc>
        <w:tc>
          <w:tcPr>
            <w:tcW w:w="113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color w:val="000000"/>
                <w:sz w:val="28"/>
                <w:szCs w:val="28"/>
                <w:shd w:val="clear" w:color="auto" w:fill="FFFFFF"/>
              </w:rPr>
            </w:pPr>
            <w:r w:rsidRPr="00AC5AD4">
              <w:rPr>
                <w:color w:val="000000"/>
                <w:sz w:val="28"/>
                <w:szCs w:val="28"/>
                <w:shd w:val="clear" w:color="auto" w:fill="FFFFFF"/>
              </w:rPr>
              <w:t>434,8</w:t>
            </w:r>
          </w:p>
        </w:tc>
        <w:tc>
          <w:tcPr>
            <w:tcW w:w="1418"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t>Аукцион</w:t>
            </w:r>
          </w:p>
          <w:p w:rsidR="00A76186" w:rsidRPr="00AC5AD4" w:rsidRDefault="00A76186" w:rsidP="00CD7490">
            <w:pPr>
              <w:pStyle w:val="ab"/>
              <w:tabs>
                <w:tab w:val="left" w:pos="708"/>
              </w:tabs>
              <w:jc w:val="center"/>
              <w:rPr>
                <w:bCs/>
                <w:sz w:val="28"/>
                <w:szCs w:val="28"/>
              </w:rPr>
            </w:pPr>
            <w:r>
              <w:rPr>
                <w:bCs/>
                <w:sz w:val="28"/>
                <w:szCs w:val="28"/>
                <w:lang w:val="en-US"/>
              </w:rPr>
              <w:t xml:space="preserve">III </w:t>
            </w:r>
            <w:r w:rsidRPr="00AC5AD4">
              <w:rPr>
                <w:bCs/>
                <w:sz w:val="28"/>
                <w:szCs w:val="28"/>
              </w:rPr>
              <w:t>квартал</w:t>
            </w:r>
          </w:p>
        </w:tc>
      </w:tr>
      <w:tr w:rsidR="00A76186" w:rsidRPr="00AC5AD4" w:rsidTr="00CD7490">
        <w:trPr>
          <w:trHeight w:val="1614"/>
        </w:trPr>
        <w:tc>
          <w:tcPr>
            <w:tcW w:w="67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t>4</w:t>
            </w:r>
          </w:p>
        </w:tc>
        <w:tc>
          <w:tcPr>
            <w:tcW w:w="439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sz w:val="28"/>
                <w:szCs w:val="28"/>
              </w:rPr>
            </w:pPr>
            <w:r w:rsidRPr="00AC5AD4">
              <w:rPr>
                <w:sz w:val="28"/>
                <w:szCs w:val="28"/>
              </w:rPr>
              <w:t>Земельный участок, КН 61:33:0500101:2655</w:t>
            </w:r>
          </w:p>
          <w:p w:rsidR="00A76186" w:rsidRPr="00AC5AD4" w:rsidRDefault="00A76186" w:rsidP="00CD7490">
            <w:pPr>
              <w:rPr>
                <w:sz w:val="28"/>
                <w:szCs w:val="28"/>
              </w:rPr>
            </w:pPr>
            <w:r w:rsidRPr="00AC5AD4">
              <w:rPr>
                <w:sz w:val="28"/>
                <w:szCs w:val="28"/>
              </w:rPr>
              <w:t>Российская Федерация, Ростовская область, Родионово-Несветайский район,  СНТ "Комбайностроитель", № 4-320</w:t>
            </w:r>
          </w:p>
          <w:p w:rsidR="00A76186" w:rsidRPr="00AC5AD4" w:rsidRDefault="00A76186" w:rsidP="00CD7490">
            <w:pPr>
              <w:pStyle w:val="ab"/>
              <w:tabs>
                <w:tab w:val="left" w:pos="708"/>
              </w:tabs>
              <w:rPr>
                <w:sz w:val="28"/>
                <w:szCs w:val="28"/>
              </w:rPr>
            </w:pPr>
          </w:p>
        </w:tc>
        <w:tc>
          <w:tcPr>
            <w:tcW w:w="184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bCs/>
                <w:sz w:val="28"/>
                <w:szCs w:val="28"/>
              </w:rPr>
            </w:pPr>
          </w:p>
        </w:tc>
        <w:tc>
          <w:tcPr>
            <w:tcW w:w="113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color w:val="000000"/>
                <w:sz w:val="28"/>
                <w:szCs w:val="28"/>
                <w:shd w:val="clear" w:color="auto" w:fill="FFFFFF"/>
              </w:rPr>
              <w:t>277,4</w:t>
            </w:r>
          </w:p>
        </w:tc>
        <w:tc>
          <w:tcPr>
            <w:tcW w:w="1418"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t>Аукцион</w:t>
            </w:r>
          </w:p>
          <w:p w:rsidR="00A76186" w:rsidRPr="00AC5AD4" w:rsidRDefault="00A76186" w:rsidP="00CD7490">
            <w:pPr>
              <w:pStyle w:val="ab"/>
              <w:tabs>
                <w:tab w:val="left" w:pos="708"/>
              </w:tabs>
              <w:jc w:val="center"/>
              <w:rPr>
                <w:bCs/>
                <w:sz w:val="28"/>
                <w:szCs w:val="28"/>
              </w:rPr>
            </w:pPr>
            <w:r w:rsidRPr="00271528">
              <w:rPr>
                <w:bCs/>
                <w:sz w:val="28"/>
                <w:szCs w:val="28"/>
                <w:lang w:val="en-US"/>
              </w:rPr>
              <w:t xml:space="preserve">III </w:t>
            </w:r>
            <w:r w:rsidRPr="00AC5AD4">
              <w:rPr>
                <w:bCs/>
                <w:sz w:val="28"/>
                <w:szCs w:val="28"/>
              </w:rPr>
              <w:t>квартал</w:t>
            </w:r>
          </w:p>
        </w:tc>
      </w:tr>
      <w:tr w:rsidR="00A76186" w:rsidRPr="00AC5AD4" w:rsidTr="00CD7490">
        <w:trPr>
          <w:trHeight w:val="1614"/>
        </w:trPr>
        <w:tc>
          <w:tcPr>
            <w:tcW w:w="67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t>5</w:t>
            </w:r>
          </w:p>
        </w:tc>
        <w:tc>
          <w:tcPr>
            <w:tcW w:w="4395"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sz w:val="28"/>
                <w:szCs w:val="28"/>
              </w:rPr>
            </w:pPr>
            <w:r w:rsidRPr="00AC5AD4">
              <w:rPr>
                <w:sz w:val="28"/>
                <w:szCs w:val="28"/>
              </w:rPr>
              <w:t>Земельный участок КН 61:33:0500101:2654 Российская Федерация, Ростовская область, Родионово-Несветайский район,  СНТ "Комбайностроитель", № 4-319</w:t>
            </w:r>
          </w:p>
        </w:tc>
        <w:tc>
          <w:tcPr>
            <w:tcW w:w="184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rPr>
                <w:bCs/>
                <w:sz w:val="28"/>
                <w:szCs w:val="28"/>
              </w:rPr>
            </w:pPr>
          </w:p>
        </w:tc>
        <w:tc>
          <w:tcPr>
            <w:tcW w:w="1133"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color w:val="000000"/>
                <w:sz w:val="28"/>
                <w:szCs w:val="28"/>
                <w:shd w:val="clear" w:color="auto" w:fill="FFFFFF"/>
              </w:rPr>
            </w:pPr>
            <w:r w:rsidRPr="00AC5AD4">
              <w:rPr>
                <w:color w:val="000000"/>
                <w:sz w:val="28"/>
                <w:szCs w:val="28"/>
                <w:shd w:val="clear" w:color="auto" w:fill="FFFFFF"/>
              </w:rPr>
              <w:t>276,1</w:t>
            </w:r>
          </w:p>
        </w:tc>
        <w:tc>
          <w:tcPr>
            <w:tcW w:w="1418" w:type="dxa"/>
            <w:tcBorders>
              <w:top w:val="single" w:sz="4" w:space="0" w:color="000000"/>
              <w:left w:val="single" w:sz="4" w:space="0" w:color="000000"/>
              <w:bottom w:val="single" w:sz="4" w:space="0" w:color="auto"/>
              <w:right w:val="single" w:sz="4" w:space="0" w:color="000000"/>
            </w:tcBorders>
          </w:tcPr>
          <w:p w:rsidR="00A76186" w:rsidRPr="00AC5AD4" w:rsidRDefault="00A76186" w:rsidP="00CD7490">
            <w:pPr>
              <w:pStyle w:val="ab"/>
              <w:tabs>
                <w:tab w:val="left" w:pos="708"/>
              </w:tabs>
              <w:jc w:val="center"/>
              <w:rPr>
                <w:bCs/>
                <w:sz w:val="28"/>
                <w:szCs w:val="28"/>
              </w:rPr>
            </w:pPr>
            <w:r w:rsidRPr="00AC5AD4">
              <w:rPr>
                <w:bCs/>
                <w:sz w:val="28"/>
                <w:szCs w:val="28"/>
              </w:rPr>
              <w:t>Аукцион</w:t>
            </w:r>
          </w:p>
          <w:p w:rsidR="00A76186" w:rsidRPr="00AC5AD4" w:rsidRDefault="00A76186" w:rsidP="00CD7490">
            <w:pPr>
              <w:pStyle w:val="ab"/>
              <w:tabs>
                <w:tab w:val="left" w:pos="708"/>
              </w:tabs>
              <w:jc w:val="center"/>
              <w:rPr>
                <w:bCs/>
                <w:sz w:val="28"/>
                <w:szCs w:val="28"/>
              </w:rPr>
            </w:pPr>
            <w:r w:rsidRPr="00271528">
              <w:rPr>
                <w:bCs/>
                <w:sz w:val="28"/>
                <w:szCs w:val="28"/>
                <w:lang w:val="en-US"/>
              </w:rPr>
              <w:t xml:space="preserve">III </w:t>
            </w:r>
            <w:r w:rsidRPr="00AC5AD4">
              <w:rPr>
                <w:bCs/>
                <w:sz w:val="28"/>
                <w:szCs w:val="28"/>
              </w:rPr>
              <w:t>квартал</w:t>
            </w:r>
          </w:p>
        </w:tc>
      </w:tr>
      <w:tr w:rsidR="00A76186" w:rsidRPr="00AC5AD4" w:rsidTr="00CD7490">
        <w:tc>
          <w:tcPr>
            <w:tcW w:w="5070" w:type="dxa"/>
            <w:gridSpan w:val="2"/>
            <w:tcBorders>
              <w:top w:val="single" w:sz="4" w:space="0" w:color="000000"/>
              <w:left w:val="single" w:sz="4" w:space="0" w:color="000000"/>
              <w:bottom w:val="single" w:sz="4" w:space="0" w:color="000000"/>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Итого:</w:t>
            </w:r>
          </w:p>
        </w:tc>
        <w:tc>
          <w:tcPr>
            <w:tcW w:w="1843" w:type="dxa"/>
            <w:tcBorders>
              <w:top w:val="single" w:sz="4" w:space="0" w:color="000000"/>
              <w:left w:val="single" w:sz="4" w:space="0" w:color="000000"/>
              <w:bottom w:val="single" w:sz="4" w:space="0" w:color="000000"/>
              <w:right w:val="single" w:sz="4" w:space="0" w:color="000000"/>
            </w:tcBorders>
          </w:tcPr>
          <w:p w:rsidR="00A76186" w:rsidRPr="00AC5AD4" w:rsidRDefault="00A76186" w:rsidP="00CD7490">
            <w:pPr>
              <w:pStyle w:val="ab"/>
              <w:tabs>
                <w:tab w:val="left" w:pos="708"/>
              </w:tabs>
              <w:jc w:val="center"/>
              <w:rPr>
                <w:bCs/>
                <w:sz w:val="28"/>
                <w:szCs w:val="28"/>
              </w:rPr>
            </w:pPr>
          </w:p>
        </w:tc>
        <w:tc>
          <w:tcPr>
            <w:tcW w:w="1133" w:type="dxa"/>
            <w:tcBorders>
              <w:top w:val="single" w:sz="4" w:space="0" w:color="000000"/>
              <w:left w:val="single" w:sz="4" w:space="0" w:color="000000"/>
              <w:bottom w:val="single" w:sz="4" w:space="0" w:color="000000"/>
              <w:right w:val="single" w:sz="4" w:space="0" w:color="000000"/>
            </w:tcBorders>
            <w:hideMark/>
          </w:tcPr>
          <w:p w:rsidR="00A76186" w:rsidRPr="00AC5AD4" w:rsidRDefault="00A76186" w:rsidP="00CD7490">
            <w:pPr>
              <w:pStyle w:val="ab"/>
              <w:tabs>
                <w:tab w:val="left" w:pos="708"/>
              </w:tabs>
              <w:jc w:val="center"/>
              <w:rPr>
                <w:bCs/>
                <w:sz w:val="28"/>
                <w:szCs w:val="28"/>
              </w:rPr>
            </w:pPr>
            <w:r w:rsidRPr="00AC5AD4">
              <w:rPr>
                <w:bCs/>
                <w:sz w:val="28"/>
                <w:szCs w:val="28"/>
              </w:rPr>
              <w:t>2131,9</w:t>
            </w:r>
          </w:p>
        </w:tc>
        <w:tc>
          <w:tcPr>
            <w:tcW w:w="1418" w:type="dxa"/>
            <w:tcBorders>
              <w:top w:val="single" w:sz="4" w:space="0" w:color="000000"/>
              <w:left w:val="single" w:sz="4" w:space="0" w:color="000000"/>
              <w:bottom w:val="single" w:sz="4" w:space="0" w:color="000000"/>
              <w:right w:val="single" w:sz="4" w:space="0" w:color="000000"/>
            </w:tcBorders>
          </w:tcPr>
          <w:p w:rsidR="00A76186" w:rsidRPr="00AC5AD4" w:rsidRDefault="00A76186" w:rsidP="00CD7490">
            <w:pPr>
              <w:pStyle w:val="ab"/>
              <w:tabs>
                <w:tab w:val="left" w:pos="708"/>
              </w:tabs>
              <w:jc w:val="center"/>
              <w:rPr>
                <w:bCs/>
                <w:sz w:val="28"/>
                <w:szCs w:val="28"/>
              </w:rPr>
            </w:pPr>
          </w:p>
        </w:tc>
      </w:tr>
    </w:tbl>
    <w:p w:rsidR="00A76186" w:rsidRPr="00AC5AD4" w:rsidRDefault="00A76186" w:rsidP="00A76186">
      <w:pPr>
        <w:pStyle w:val="ab"/>
        <w:tabs>
          <w:tab w:val="left" w:pos="708"/>
        </w:tabs>
        <w:ind w:firstLine="567"/>
        <w:jc w:val="both"/>
        <w:rPr>
          <w:bCs/>
          <w:sz w:val="28"/>
          <w:szCs w:val="28"/>
        </w:rPr>
      </w:pPr>
    </w:p>
    <w:p w:rsidR="00A76186" w:rsidRDefault="00A76186" w:rsidP="00A76186">
      <w:pPr>
        <w:pStyle w:val="ab"/>
        <w:tabs>
          <w:tab w:val="left" w:pos="708"/>
        </w:tabs>
        <w:ind w:firstLine="567"/>
        <w:jc w:val="both"/>
        <w:rPr>
          <w:bCs/>
          <w:sz w:val="28"/>
          <w:szCs w:val="28"/>
        </w:rPr>
      </w:pPr>
      <w:r w:rsidRPr="00AC5AD4">
        <w:rPr>
          <w:bCs/>
          <w:sz w:val="28"/>
          <w:szCs w:val="28"/>
        </w:rPr>
        <w:t xml:space="preserve">Прогнозируется поступление средств в местный бюджет от приватизации муниципального имущества в размере – 2131,9 </w:t>
      </w:r>
      <w:proofErr w:type="spellStart"/>
      <w:r w:rsidRPr="00AC5AD4">
        <w:rPr>
          <w:bCs/>
          <w:sz w:val="28"/>
          <w:szCs w:val="28"/>
        </w:rPr>
        <w:t>тыс.рублей</w:t>
      </w:r>
      <w:proofErr w:type="spellEnd"/>
      <w:r w:rsidRPr="00AC5AD4">
        <w:rPr>
          <w:bCs/>
          <w:sz w:val="28"/>
          <w:szCs w:val="28"/>
        </w:rPr>
        <w:t>.</w:t>
      </w:r>
    </w:p>
    <w:p w:rsidR="00A76186" w:rsidRDefault="00A76186" w:rsidP="00A76186">
      <w:pPr>
        <w:pStyle w:val="ab"/>
        <w:tabs>
          <w:tab w:val="left" w:pos="708"/>
        </w:tabs>
        <w:ind w:firstLine="567"/>
        <w:jc w:val="both"/>
        <w:rPr>
          <w:bCs/>
          <w:sz w:val="28"/>
          <w:szCs w:val="28"/>
        </w:rPr>
      </w:pPr>
    </w:p>
    <w:p w:rsidR="00195888" w:rsidRDefault="00195888" w:rsidP="00A76186">
      <w:pPr>
        <w:pStyle w:val="ab"/>
        <w:tabs>
          <w:tab w:val="left" w:pos="708"/>
        </w:tabs>
        <w:ind w:firstLine="567"/>
        <w:jc w:val="both"/>
        <w:rPr>
          <w:bCs/>
          <w:sz w:val="28"/>
          <w:szCs w:val="28"/>
        </w:rPr>
      </w:pPr>
    </w:p>
    <w:p w:rsidR="00195888" w:rsidRDefault="00195888" w:rsidP="00A76186">
      <w:pPr>
        <w:pStyle w:val="ab"/>
        <w:tabs>
          <w:tab w:val="left" w:pos="708"/>
        </w:tabs>
        <w:ind w:firstLine="567"/>
        <w:jc w:val="both"/>
        <w:rPr>
          <w:bCs/>
          <w:sz w:val="28"/>
          <w:szCs w:val="28"/>
        </w:rPr>
      </w:pPr>
    </w:p>
    <w:p w:rsidR="00195888" w:rsidRDefault="00195888" w:rsidP="00A76186">
      <w:pPr>
        <w:pStyle w:val="ab"/>
        <w:tabs>
          <w:tab w:val="left" w:pos="708"/>
        </w:tabs>
        <w:ind w:firstLine="567"/>
        <w:jc w:val="both"/>
        <w:rPr>
          <w:bCs/>
          <w:sz w:val="28"/>
          <w:szCs w:val="28"/>
        </w:rPr>
      </w:pPr>
    </w:p>
    <w:p w:rsidR="00195888" w:rsidRDefault="00195888" w:rsidP="00A76186">
      <w:pPr>
        <w:pStyle w:val="ab"/>
        <w:tabs>
          <w:tab w:val="left" w:pos="708"/>
        </w:tabs>
        <w:ind w:firstLine="567"/>
        <w:jc w:val="both"/>
        <w:rPr>
          <w:bCs/>
          <w:sz w:val="28"/>
          <w:szCs w:val="28"/>
        </w:rPr>
      </w:pPr>
    </w:p>
    <w:p w:rsidR="00A76186" w:rsidRDefault="00A76186" w:rsidP="00A76186">
      <w:pPr>
        <w:pStyle w:val="ab"/>
        <w:tabs>
          <w:tab w:val="left" w:pos="708"/>
        </w:tabs>
        <w:ind w:firstLine="567"/>
        <w:jc w:val="center"/>
        <w:rPr>
          <w:bCs/>
          <w:sz w:val="28"/>
          <w:szCs w:val="28"/>
          <w:lang w:val="x-none"/>
        </w:rPr>
      </w:pPr>
      <w:r>
        <w:rPr>
          <w:noProof/>
          <w:sz w:val="28"/>
          <w:szCs w:val="28"/>
        </w:rPr>
        <w:lastRenderedPageBreak/>
        <w:drawing>
          <wp:inline distT="0" distB="0" distL="0" distR="0" wp14:anchorId="11FA5FBC" wp14:editId="4D375CA1">
            <wp:extent cx="993775" cy="8782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inline>
        </w:drawing>
      </w:r>
    </w:p>
    <w:p w:rsidR="00A76186" w:rsidRPr="00AC5AD4" w:rsidRDefault="00A76186" w:rsidP="00A76186">
      <w:pPr>
        <w:pStyle w:val="ab"/>
        <w:tabs>
          <w:tab w:val="left" w:pos="708"/>
        </w:tabs>
        <w:ind w:firstLine="567"/>
        <w:jc w:val="center"/>
        <w:rPr>
          <w:bCs/>
          <w:sz w:val="28"/>
          <w:szCs w:val="28"/>
          <w:lang w:val="x-none"/>
        </w:rPr>
      </w:pPr>
    </w:p>
    <w:p w:rsidR="00A76186" w:rsidRPr="00AC5AD4" w:rsidRDefault="00A76186" w:rsidP="00A76186">
      <w:pPr>
        <w:widowControl w:val="0"/>
        <w:autoSpaceDE w:val="0"/>
        <w:autoSpaceDN w:val="0"/>
        <w:adjustRightInd w:val="0"/>
        <w:ind w:left="5670"/>
        <w:rPr>
          <w:sz w:val="28"/>
          <w:szCs w:val="28"/>
          <w:lang w:val="x-none"/>
        </w:rPr>
      </w:pPr>
    </w:p>
    <w:p w:rsidR="00A76186" w:rsidRPr="00A76186" w:rsidRDefault="00A76186" w:rsidP="00A76186">
      <w:pPr>
        <w:spacing w:line="276" w:lineRule="auto"/>
        <w:jc w:val="center"/>
        <w:rPr>
          <w:sz w:val="28"/>
          <w:szCs w:val="28"/>
        </w:rPr>
      </w:pPr>
      <w:r w:rsidRPr="00A76186">
        <w:rPr>
          <w:sz w:val="28"/>
          <w:szCs w:val="28"/>
        </w:rPr>
        <w:t>РОСТОВСКАЯ ОБЛАСТЬ</w:t>
      </w:r>
    </w:p>
    <w:p w:rsidR="00A76186" w:rsidRPr="00A76186" w:rsidRDefault="00A76186" w:rsidP="00A76186">
      <w:pPr>
        <w:spacing w:line="276" w:lineRule="auto"/>
        <w:jc w:val="center"/>
        <w:rPr>
          <w:sz w:val="28"/>
          <w:szCs w:val="28"/>
        </w:rPr>
      </w:pPr>
      <w:r w:rsidRPr="00A76186">
        <w:rPr>
          <w:sz w:val="28"/>
          <w:szCs w:val="28"/>
        </w:rPr>
        <w:t>РОДИОНОВО-НЕСВЕТАЙСКИЙ РАЙОН</w:t>
      </w:r>
    </w:p>
    <w:p w:rsidR="00A76186" w:rsidRPr="00A76186" w:rsidRDefault="00A76186" w:rsidP="00A76186">
      <w:pPr>
        <w:spacing w:line="276" w:lineRule="auto"/>
        <w:jc w:val="center"/>
        <w:rPr>
          <w:sz w:val="28"/>
          <w:szCs w:val="28"/>
        </w:rPr>
      </w:pPr>
      <w:r w:rsidRPr="00A76186">
        <w:rPr>
          <w:sz w:val="28"/>
          <w:szCs w:val="28"/>
        </w:rPr>
        <w:t xml:space="preserve">МУНИЦИПАЛЬНОЕ ОБРАЗОВАНИЕ </w:t>
      </w:r>
    </w:p>
    <w:p w:rsidR="00A76186" w:rsidRPr="00A76186" w:rsidRDefault="00A76186" w:rsidP="00A76186">
      <w:pPr>
        <w:spacing w:line="276" w:lineRule="auto"/>
        <w:jc w:val="center"/>
        <w:rPr>
          <w:sz w:val="28"/>
          <w:szCs w:val="28"/>
        </w:rPr>
      </w:pPr>
      <w:r w:rsidRPr="00A76186">
        <w:rPr>
          <w:sz w:val="28"/>
          <w:szCs w:val="28"/>
        </w:rPr>
        <w:t>«КУТЕЙНИКОВСКОЕ СЕЛЬСКОЕ ПОСЕЛЕНИЕ»</w:t>
      </w:r>
    </w:p>
    <w:p w:rsidR="00A76186" w:rsidRPr="00A76186" w:rsidRDefault="00A76186" w:rsidP="00A76186">
      <w:pPr>
        <w:spacing w:line="276" w:lineRule="auto"/>
        <w:jc w:val="center"/>
        <w:rPr>
          <w:sz w:val="28"/>
          <w:szCs w:val="28"/>
        </w:rPr>
      </w:pPr>
      <w:r w:rsidRPr="00A76186">
        <w:rPr>
          <w:sz w:val="28"/>
          <w:szCs w:val="28"/>
        </w:rPr>
        <w:t xml:space="preserve">СОБРАНИЕ ДЕПУТАТОВ </w:t>
      </w:r>
    </w:p>
    <w:p w:rsidR="00A76186" w:rsidRPr="00A76186" w:rsidRDefault="00A76186" w:rsidP="00A76186">
      <w:pPr>
        <w:spacing w:line="276" w:lineRule="auto"/>
        <w:jc w:val="center"/>
        <w:rPr>
          <w:sz w:val="28"/>
          <w:szCs w:val="28"/>
        </w:rPr>
      </w:pPr>
      <w:r w:rsidRPr="00A76186">
        <w:rPr>
          <w:sz w:val="28"/>
          <w:szCs w:val="28"/>
        </w:rPr>
        <w:t>КУТЕЙНИКОВСКОГО СЕЛЬСКОГО ПОСЕЛЕНИЯ</w:t>
      </w:r>
    </w:p>
    <w:p w:rsidR="00A76186" w:rsidRPr="00A76186" w:rsidRDefault="00A76186" w:rsidP="00A76186">
      <w:pPr>
        <w:spacing w:line="276" w:lineRule="auto"/>
        <w:jc w:val="center"/>
        <w:rPr>
          <w:sz w:val="28"/>
          <w:szCs w:val="28"/>
        </w:rPr>
      </w:pPr>
    </w:p>
    <w:p w:rsidR="00A76186" w:rsidRPr="00A76186" w:rsidRDefault="00A76186" w:rsidP="00A76186">
      <w:pPr>
        <w:tabs>
          <w:tab w:val="left" w:pos="502"/>
          <w:tab w:val="left" w:pos="3675"/>
          <w:tab w:val="center" w:pos="4677"/>
        </w:tabs>
        <w:spacing w:after="200" w:line="276" w:lineRule="auto"/>
        <w:rPr>
          <w:sz w:val="28"/>
          <w:szCs w:val="28"/>
        </w:rPr>
      </w:pPr>
      <w:r w:rsidRPr="00A76186">
        <w:rPr>
          <w:sz w:val="28"/>
          <w:szCs w:val="28"/>
        </w:rPr>
        <w:tab/>
      </w:r>
      <w:r w:rsidRPr="00A76186">
        <w:rPr>
          <w:sz w:val="28"/>
          <w:szCs w:val="28"/>
        </w:rPr>
        <w:tab/>
      </w:r>
      <w:r w:rsidRPr="00A76186">
        <w:rPr>
          <w:sz w:val="28"/>
          <w:szCs w:val="28"/>
        </w:rPr>
        <w:tab/>
        <w:t>РЕШЕНИЕ № 104</w:t>
      </w:r>
    </w:p>
    <w:p w:rsidR="00A76186" w:rsidRPr="00A76186" w:rsidRDefault="00A76186" w:rsidP="00A76186">
      <w:pPr>
        <w:tabs>
          <w:tab w:val="left" w:pos="240"/>
          <w:tab w:val="left" w:pos="3675"/>
          <w:tab w:val="left" w:pos="6660"/>
        </w:tabs>
        <w:spacing w:after="200" w:line="276" w:lineRule="auto"/>
        <w:jc w:val="center"/>
        <w:rPr>
          <w:sz w:val="28"/>
          <w:szCs w:val="28"/>
        </w:rPr>
      </w:pPr>
      <w:r w:rsidRPr="00A76186">
        <w:rPr>
          <w:sz w:val="28"/>
          <w:szCs w:val="28"/>
        </w:rPr>
        <w:t>25.10.2024 год                                                     сл. Кутейниково</w:t>
      </w:r>
    </w:p>
    <w:p w:rsidR="00A76186" w:rsidRPr="00A76186" w:rsidRDefault="00A76186" w:rsidP="00A76186">
      <w:pPr>
        <w:spacing w:line="276" w:lineRule="auto"/>
        <w:jc w:val="center"/>
        <w:rPr>
          <w:rFonts w:eastAsiaTheme="minorEastAsia"/>
          <w:sz w:val="28"/>
          <w:szCs w:val="28"/>
        </w:rPr>
      </w:pPr>
      <w:r w:rsidRPr="00A76186">
        <w:rPr>
          <w:rFonts w:eastAsiaTheme="minorEastAsia"/>
          <w:sz w:val="28"/>
          <w:szCs w:val="28"/>
        </w:rPr>
        <w:t xml:space="preserve">О внесении изменений в решение Собрания депутатов Кутейниковского сельского поселения от 28.11.2023г. № 80 </w:t>
      </w:r>
    </w:p>
    <w:p w:rsidR="00A76186" w:rsidRPr="00A76186" w:rsidRDefault="00A76186" w:rsidP="00A76186">
      <w:pPr>
        <w:spacing w:line="276" w:lineRule="auto"/>
        <w:jc w:val="center"/>
        <w:rPr>
          <w:rFonts w:eastAsiaTheme="minorEastAsia"/>
          <w:sz w:val="28"/>
          <w:szCs w:val="28"/>
        </w:rPr>
      </w:pPr>
      <w:r w:rsidRPr="00A76186">
        <w:rPr>
          <w:rFonts w:eastAsiaTheme="minorEastAsia"/>
          <w:sz w:val="28"/>
          <w:szCs w:val="28"/>
        </w:rPr>
        <w:t xml:space="preserve">«Об установлении земельного налога» </w:t>
      </w:r>
    </w:p>
    <w:p w:rsidR="00A76186" w:rsidRPr="00A76186" w:rsidRDefault="00A76186" w:rsidP="00A76186">
      <w:pPr>
        <w:autoSpaceDE w:val="0"/>
        <w:autoSpaceDN w:val="0"/>
        <w:adjustRightInd w:val="0"/>
        <w:ind w:firstLine="540"/>
        <w:jc w:val="center"/>
        <w:rPr>
          <w:sz w:val="28"/>
          <w:szCs w:val="28"/>
        </w:rPr>
      </w:pPr>
    </w:p>
    <w:p w:rsidR="00A76186" w:rsidRPr="00A76186" w:rsidRDefault="00A76186" w:rsidP="00A76186">
      <w:pPr>
        <w:autoSpaceDE w:val="0"/>
        <w:autoSpaceDN w:val="0"/>
        <w:adjustRightInd w:val="0"/>
        <w:ind w:firstLine="540"/>
        <w:jc w:val="both"/>
        <w:rPr>
          <w:sz w:val="28"/>
          <w:szCs w:val="28"/>
        </w:rPr>
      </w:pPr>
    </w:p>
    <w:p w:rsidR="00A76186" w:rsidRPr="00A76186" w:rsidRDefault="00A76186" w:rsidP="00A76186">
      <w:pPr>
        <w:ind w:firstLine="540"/>
        <w:rPr>
          <w:rFonts w:eastAsiaTheme="minorEastAsia" w:cstheme="minorBidi"/>
          <w:sz w:val="28"/>
          <w:szCs w:val="28"/>
        </w:rPr>
      </w:pPr>
      <w:r w:rsidRPr="00A76186">
        <w:rPr>
          <w:rFonts w:eastAsiaTheme="minorEastAsia" w:cstheme="minorBidi"/>
          <w:sz w:val="28"/>
          <w:szCs w:val="28"/>
        </w:rPr>
        <w:t xml:space="preserve">В соответствии с главой 31 части II Налогового кодекса Российской Федерации, Собрание депутатов </w:t>
      </w:r>
      <w:r w:rsidRPr="00A76186">
        <w:rPr>
          <w:rFonts w:eastAsiaTheme="minorEastAsia"/>
          <w:sz w:val="28"/>
          <w:szCs w:val="28"/>
        </w:rPr>
        <w:t>Кутейниковского</w:t>
      </w:r>
      <w:r w:rsidRPr="00A76186">
        <w:rPr>
          <w:rFonts w:eastAsiaTheme="minorEastAsia" w:cstheme="minorBidi"/>
          <w:sz w:val="28"/>
          <w:szCs w:val="28"/>
        </w:rPr>
        <w:t xml:space="preserve"> сельского поселения</w:t>
      </w:r>
    </w:p>
    <w:p w:rsidR="00A76186" w:rsidRPr="00A76186" w:rsidRDefault="00A76186" w:rsidP="00A76186">
      <w:pPr>
        <w:jc w:val="center"/>
        <w:rPr>
          <w:rFonts w:eastAsiaTheme="minorEastAsia" w:cstheme="minorBidi"/>
          <w:sz w:val="28"/>
          <w:szCs w:val="28"/>
        </w:rPr>
      </w:pPr>
    </w:p>
    <w:p w:rsidR="00A76186" w:rsidRPr="00A76186" w:rsidRDefault="00A76186" w:rsidP="00A76186">
      <w:pPr>
        <w:jc w:val="center"/>
        <w:rPr>
          <w:rFonts w:eastAsiaTheme="minorEastAsia" w:cstheme="minorBidi"/>
          <w:sz w:val="28"/>
          <w:szCs w:val="28"/>
        </w:rPr>
      </w:pPr>
      <w:r w:rsidRPr="00A76186">
        <w:rPr>
          <w:rFonts w:eastAsiaTheme="minorEastAsia" w:cstheme="minorBidi"/>
          <w:sz w:val="28"/>
          <w:szCs w:val="28"/>
        </w:rPr>
        <w:t>РЕШИЛО:</w:t>
      </w:r>
    </w:p>
    <w:p w:rsidR="00A76186" w:rsidRPr="00A76186" w:rsidRDefault="00A76186" w:rsidP="00A76186">
      <w:pPr>
        <w:jc w:val="center"/>
        <w:rPr>
          <w:rFonts w:eastAsiaTheme="minorEastAsia" w:cstheme="minorBidi"/>
          <w:sz w:val="28"/>
          <w:szCs w:val="28"/>
        </w:rPr>
      </w:pPr>
    </w:p>
    <w:p w:rsidR="00A76186" w:rsidRPr="00A76186" w:rsidRDefault="00A76186" w:rsidP="00A76186">
      <w:pPr>
        <w:ind w:firstLine="708"/>
        <w:jc w:val="both"/>
        <w:rPr>
          <w:rFonts w:eastAsiaTheme="minorEastAsia"/>
          <w:sz w:val="28"/>
          <w:szCs w:val="28"/>
        </w:rPr>
      </w:pPr>
      <w:r w:rsidRPr="00A76186">
        <w:rPr>
          <w:rFonts w:eastAsiaTheme="minorEastAsia"/>
          <w:sz w:val="28"/>
          <w:szCs w:val="28"/>
        </w:rPr>
        <w:t>1. Внести в решение Собрания депутатов Кутейниковского сельского поселения от 28.11.2023 № 80 «Об установлении земельного налога» изменения, изложив подпункт 2.1. в следующей редакции:</w:t>
      </w:r>
    </w:p>
    <w:p w:rsidR="00A76186" w:rsidRPr="00A76186" w:rsidRDefault="00A76186" w:rsidP="00A76186">
      <w:pPr>
        <w:autoSpaceDE w:val="0"/>
        <w:autoSpaceDN w:val="0"/>
        <w:adjustRightInd w:val="0"/>
        <w:ind w:firstLine="708"/>
        <w:jc w:val="both"/>
        <w:rPr>
          <w:rFonts w:eastAsiaTheme="minorEastAsia"/>
          <w:sz w:val="28"/>
          <w:szCs w:val="28"/>
        </w:rPr>
      </w:pPr>
      <w:r w:rsidRPr="00A76186">
        <w:rPr>
          <w:rFonts w:eastAsiaTheme="minorEastAsia"/>
          <w:sz w:val="28"/>
          <w:szCs w:val="28"/>
        </w:rPr>
        <w:t>«2.1. 0,3 процента в отношении земельных участков:</w:t>
      </w:r>
    </w:p>
    <w:p w:rsidR="00A76186" w:rsidRPr="00A76186" w:rsidRDefault="00A76186" w:rsidP="00A76186">
      <w:pPr>
        <w:autoSpaceDE w:val="0"/>
        <w:autoSpaceDN w:val="0"/>
        <w:adjustRightInd w:val="0"/>
        <w:jc w:val="both"/>
        <w:rPr>
          <w:rFonts w:eastAsiaTheme="minorEastAsia"/>
          <w:sz w:val="28"/>
          <w:szCs w:val="28"/>
        </w:rPr>
      </w:pPr>
      <w:r w:rsidRPr="00A76186">
        <w:rPr>
          <w:rFonts w:eastAsiaTheme="minorEastAsia"/>
          <w:sz w:val="28"/>
          <w:szCs w:val="28"/>
        </w:rPr>
        <w:t xml:space="preserve">отнесенных к </w:t>
      </w:r>
      <w:hyperlink r:id="rId106" w:history="1">
        <w:r w:rsidRPr="00A76186">
          <w:rPr>
            <w:rFonts w:eastAsiaTheme="minorEastAsia"/>
            <w:sz w:val="28"/>
            <w:szCs w:val="28"/>
          </w:rPr>
          <w:t>землям сельскохозяйственного назначения</w:t>
        </w:r>
      </w:hyperlink>
      <w:r w:rsidRPr="00A76186">
        <w:rPr>
          <w:rFonts w:eastAsiaTheme="minorEastAsia"/>
          <w:sz w:val="28"/>
          <w:szCs w:val="28"/>
        </w:rPr>
        <w:t xml:space="preserve">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76186" w:rsidRPr="00A76186" w:rsidRDefault="00A76186" w:rsidP="00A76186">
      <w:pPr>
        <w:autoSpaceDE w:val="0"/>
        <w:autoSpaceDN w:val="0"/>
        <w:adjustRightInd w:val="0"/>
        <w:ind w:firstLine="540"/>
        <w:jc w:val="both"/>
        <w:rPr>
          <w:rFonts w:eastAsiaTheme="minorHAnsi"/>
          <w:sz w:val="28"/>
          <w:szCs w:val="28"/>
          <w:lang w:eastAsia="en-US"/>
        </w:rPr>
      </w:pPr>
      <w:r w:rsidRPr="00A76186">
        <w:rPr>
          <w:rFonts w:eastAsiaTheme="minorHAnsi"/>
          <w:sz w:val="28"/>
          <w:szCs w:val="28"/>
          <w:lang w:eastAsia="en-US"/>
        </w:rPr>
        <w:t xml:space="preserve">занятых </w:t>
      </w:r>
      <w:hyperlink r:id="rId107" w:history="1">
        <w:r w:rsidRPr="00A76186">
          <w:rPr>
            <w:rFonts w:eastAsiaTheme="minorHAnsi"/>
            <w:sz w:val="28"/>
            <w:szCs w:val="28"/>
            <w:lang w:eastAsia="en-US"/>
          </w:rPr>
          <w:t>жилищным фондом</w:t>
        </w:r>
      </w:hyperlink>
      <w:r w:rsidRPr="00A76186">
        <w:rPr>
          <w:rFonts w:eastAsiaTheme="minorHAnsi"/>
          <w:sz w:val="28"/>
          <w:szCs w:val="28"/>
          <w:lang w:eastAsia="en-US"/>
        </w:rPr>
        <w:t xml:space="preserve"> и (или) объектами инженерной инфраструктуры жилищно-коммунального комплекса (за исключением </w:t>
      </w:r>
      <w:hyperlink r:id="rId108" w:history="1">
        <w:r w:rsidRPr="00A76186">
          <w:rPr>
            <w:rFonts w:eastAsiaTheme="minorHAnsi"/>
            <w:sz w:val="28"/>
            <w:szCs w:val="28"/>
            <w:lang w:eastAsia="en-US"/>
          </w:rPr>
          <w:t>части</w:t>
        </w:r>
      </w:hyperlink>
      <w:r w:rsidRPr="00A76186">
        <w:rPr>
          <w:rFonts w:eastAsiaTheme="minorHAnsi"/>
          <w:sz w:val="28"/>
          <w:szCs w:val="28"/>
          <w:lang w:eastAsia="en-US"/>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A76186" w:rsidRPr="00A76186" w:rsidRDefault="00A76186" w:rsidP="00A76186">
      <w:pPr>
        <w:autoSpaceDE w:val="0"/>
        <w:autoSpaceDN w:val="0"/>
        <w:adjustRightInd w:val="0"/>
        <w:ind w:firstLine="540"/>
        <w:jc w:val="both"/>
        <w:rPr>
          <w:rFonts w:eastAsiaTheme="minorHAnsi"/>
          <w:sz w:val="28"/>
          <w:szCs w:val="28"/>
          <w:lang w:eastAsia="en-US"/>
        </w:rPr>
      </w:pPr>
      <w:r w:rsidRPr="00A76186">
        <w:rPr>
          <w:rFonts w:eastAsiaTheme="minorHAnsi"/>
          <w:sz w:val="28"/>
          <w:szCs w:val="28"/>
          <w:lang w:eastAsia="en-US"/>
        </w:rPr>
        <w:lastRenderedPageBreak/>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A76186" w:rsidRPr="00A76186" w:rsidRDefault="00A76186" w:rsidP="00A76186">
      <w:pPr>
        <w:autoSpaceDE w:val="0"/>
        <w:autoSpaceDN w:val="0"/>
        <w:adjustRightInd w:val="0"/>
        <w:ind w:firstLine="540"/>
        <w:jc w:val="both"/>
        <w:rPr>
          <w:rFonts w:eastAsiaTheme="minorHAnsi"/>
          <w:sz w:val="28"/>
          <w:szCs w:val="28"/>
          <w:lang w:eastAsia="en-US"/>
        </w:rPr>
      </w:pPr>
      <w:r w:rsidRPr="00A76186">
        <w:rPr>
          <w:rFonts w:eastAsiaTheme="minorEastAsia"/>
          <w:sz w:val="28"/>
          <w:szCs w:val="28"/>
        </w:rPr>
        <w:t xml:space="preserve">ограниченных в обороте в соответствии с </w:t>
      </w:r>
      <w:hyperlink r:id="rId109" w:history="1">
        <w:r w:rsidRPr="00A76186">
          <w:rPr>
            <w:rFonts w:eastAsiaTheme="minorEastAsia"/>
            <w:sz w:val="28"/>
            <w:szCs w:val="28"/>
          </w:rPr>
          <w:t>законодательством</w:t>
        </w:r>
      </w:hyperlink>
      <w:r w:rsidRPr="00A76186">
        <w:rPr>
          <w:rFonts w:eastAsiaTheme="minorEastAsia"/>
          <w:sz w:val="28"/>
          <w:szCs w:val="28"/>
        </w:rPr>
        <w:t xml:space="preserve"> Российской Федерации, предоставленных для обеспечения обороны, безопасности и таможенных нужд.».</w:t>
      </w:r>
    </w:p>
    <w:p w:rsidR="00A76186" w:rsidRPr="00A76186" w:rsidRDefault="00A76186" w:rsidP="00A76186">
      <w:pPr>
        <w:autoSpaceDE w:val="0"/>
        <w:autoSpaceDN w:val="0"/>
        <w:adjustRightInd w:val="0"/>
        <w:ind w:firstLine="708"/>
        <w:contextualSpacing/>
        <w:jc w:val="both"/>
        <w:rPr>
          <w:rFonts w:eastAsia="Calibri"/>
          <w:sz w:val="28"/>
          <w:szCs w:val="28"/>
          <w:lang w:eastAsia="en-US"/>
        </w:rPr>
      </w:pPr>
      <w:r w:rsidRPr="00A76186">
        <w:rPr>
          <w:rFonts w:eastAsia="Calibri"/>
          <w:sz w:val="28"/>
          <w:szCs w:val="28"/>
          <w:lang w:eastAsia="en-US"/>
        </w:rPr>
        <w:t xml:space="preserve">2. Настоящее решение подлежит опубликованию в средствах массовой информации и вступает в силу с 1 января 2025 года, но не ранее чем по истечении одного месяца со дня его официального опубликования. </w:t>
      </w:r>
    </w:p>
    <w:p w:rsidR="00A76186" w:rsidRPr="00A76186" w:rsidRDefault="00A76186" w:rsidP="00A76186">
      <w:pPr>
        <w:ind w:firstLine="709"/>
        <w:jc w:val="both"/>
        <w:rPr>
          <w:sz w:val="28"/>
          <w:szCs w:val="28"/>
        </w:rPr>
      </w:pPr>
      <w:r w:rsidRPr="00A76186">
        <w:rPr>
          <w:sz w:val="28"/>
          <w:szCs w:val="28"/>
        </w:rPr>
        <w:t>3. Контроль за выполнением настоящего решения возложить на постоянную комиссию по бюджету, налогам и собственности (Червоненко И.Г.).</w:t>
      </w:r>
    </w:p>
    <w:p w:rsidR="00A76186" w:rsidRPr="00A76186" w:rsidRDefault="00A76186" w:rsidP="00A76186">
      <w:pPr>
        <w:autoSpaceDE w:val="0"/>
        <w:autoSpaceDN w:val="0"/>
        <w:adjustRightInd w:val="0"/>
        <w:ind w:firstLine="708"/>
        <w:contextualSpacing/>
        <w:jc w:val="both"/>
        <w:rPr>
          <w:rFonts w:eastAsia="Calibri"/>
          <w:sz w:val="28"/>
          <w:szCs w:val="28"/>
          <w:lang w:eastAsia="en-US"/>
        </w:rPr>
      </w:pPr>
    </w:p>
    <w:p w:rsidR="00A76186" w:rsidRPr="00A76186" w:rsidRDefault="00A76186" w:rsidP="00A76186">
      <w:pPr>
        <w:ind w:firstLine="708"/>
        <w:jc w:val="both"/>
        <w:rPr>
          <w:rFonts w:eastAsiaTheme="minorEastAsia"/>
          <w:sz w:val="28"/>
          <w:szCs w:val="28"/>
        </w:rPr>
      </w:pPr>
    </w:p>
    <w:p w:rsidR="00A76186" w:rsidRPr="00A76186" w:rsidRDefault="00A76186" w:rsidP="00A76186">
      <w:pPr>
        <w:rPr>
          <w:rFonts w:eastAsiaTheme="minorEastAsia"/>
          <w:sz w:val="28"/>
          <w:szCs w:val="28"/>
        </w:rPr>
      </w:pPr>
    </w:p>
    <w:tbl>
      <w:tblPr>
        <w:tblW w:w="0" w:type="auto"/>
        <w:tblInd w:w="142" w:type="dxa"/>
        <w:tblCellMar>
          <w:top w:w="15" w:type="dxa"/>
          <w:left w:w="15" w:type="dxa"/>
          <w:bottom w:w="15" w:type="dxa"/>
          <w:right w:w="15" w:type="dxa"/>
        </w:tblCellMar>
        <w:tblLook w:val="04A0" w:firstRow="1" w:lastRow="0" w:firstColumn="1" w:lastColumn="0" w:noHBand="0" w:noVBand="1"/>
      </w:tblPr>
      <w:tblGrid>
        <w:gridCol w:w="9610"/>
      </w:tblGrid>
      <w:tr w:rsidR="00A76186" w:rsidRPr="00A76186" w:rsidTr="00CD7490">
        <w:tc>
          <w:tcPr>
            <w:tcW w:w="10063" w:type="dxa"/>
            <w:tcMar>
              <w:top w:w="0" w:type="dxa"/>
              <w:left w:w="0" w:type="dxa"/>
              <w:bottom w:w="0" w:type="dxa"/>
              <w:right w:w="0" w:type="dxa"/>
            </w:tcMar>
            <w:hideMark/>
          </w:tcPr>
          <w:p w:rsidR="00A76186" w:rsidRPr="00A76186" w:rsidRDefault="00A76186" w:rsidP="00A76186">
            <w:pPr>
              <w:spacing w:after="75" w:line="330" w:lineRule="atLeast"/>
              <w:jc w:val="both"/>
              <w:rPr>
                <w:rFonts w:ascii="Trebuchet MS" w:hAnsi="Trebuchet MS"/>
                <w:color w:val="333333"/>
                <w:sz w:val="20"/>
                <w:szCs w:val="20"/>
              </w:rPr>
            </w:pPr>
          </w:p>
        </w:tc>
      </w:tr>
      <w:tr w:rsidR="00A76186" w:rsidRPr="00A76186" w:rsidTr="00CD7490">
        <w:tc>
          <w:tcPr>
            <w:tcW w:w="10063" w:type="dxa"/>
            <w:tcMar>
              <w:top w:w="0" w:type="dxa"/>
              <w:left w:w="0" w:type="dxa"/>
              <w:bottom w:w="0" w:type="dxa"/>
              <w:right w:w="0" w:type="dxa"/>
            </w:tcMar>
          </w:tcPr>
          <w:p w:rsidR="00A76186" w:rsidRPr="00A76186" w:rsidRDefault="00A76186" w:rsidP="00A76186">
            <w:pPr>
              <w:spacing w:after="75" w:line="330" w:lineRule="atLeast"/>
              <w:jc w:val="both"/>
              <w:rPr>
                <w:rFonts w:eastAsiaTheme="minorEastAsia"/>
                <w:sz w:val="28"/>
                <w:szCs w:val="28"/>
              </w:rPr>
            </w:pPr>
          </w:p>
        </w:tc>
      </w:tr>
    </w:tbl>
    <w:p w:rsidR="00A76186" w:rsidRPr="00A76186" w:rsidRDefault="00A76186" w:rsidP="00A76186">
      <w:pPr>
        <w:autoSpaceDE w:val="0"/>
        <w:autoSpaceDN w:val="0"/>
        <w:adjustRightInd w:val="0"/>
        <w:jc w:val="both"/>
        <w:rPr>
          <w:sz w:val="28"/>
          <w:szCs w:val="28"/>
        </w:rPr>
      </w:pPr>
    </w:p>
    <w:p w:rsidR="00A76186" w:rsidRPr="00A76186" w:rsidRDefault="00A76186" w:rsidP="00A76186">
      <w:pPr>
        <w:autoSpaceDE w:val="0"/>
        <w:autoSpaceDN w:val="0"/>
        <w:adjustRightInd w:val="0"/>
        <w:jc w:val="both"/>
        <w:rPr>
          <w:sz w:val="28"/>
          <w:szCs w:val="28"/>
        </w:rPr>
      </w:pPr>
      <w:r w:rsidRPr="00A76186">
        <w:rPr>
          <w:sz w:val="28"/>
          <w:szCs w:val="28"/>
        </w:rPr>
        <w:t xml:space="preserve">Председатель Собрания депутатов – </w:t>
      </w:r>
    </w:p>
    <w:p w:rsidR="00A76186" w:rsidRPr="00A76186" w:rsidRDefault="00A76186" w:rsidP="00A76186">
      <w:pPr>
        <w:autoSpaceDE w:val="0"/>
        <w:autoSpaceDN w:val="0"/>
        <w:adjustRightInd w:val="0"/>
        <w:jc w:val="both"/>
        <w:rPr>
          <w:sz w:val="28"/>
          <w:szCs w:val="28"/>
        </w:rPr>
      </w:pPr>
      <w:r w:rsidRPr="00A76186">
        <w:rPr>
          <w:sz w:val="28"/>
          <w:szCs w:val="28"/>
        </w:rPr>
        <w:t>глава Кутейниковского сельского поселения</w:t>
      </w:r>
      <w:r w:rsidRPr="00A76186">
        <w:rPr>
          <w:sz w:val="28"/>
          <w:szCs w:val="28"/>
        </w:rPr>
        <w:tab/>
      </w:r>
      <w:r w:rsidRPr="00A76186">
        <w:rPr>
          <w:sz w:val="28"/>
          <w:szCs w:val="28"/>
        </w:rPr>
        <w:tab/>
      </w:r>
      <w:r w:rsidRPr="00A76186">
        <w:rPr>
          <w:sz w:val="28"/>
          <w:szCs w:val="28"/>
        </w:rPr>
        <w:tab/>
        <w:t xml:space="preserve">Т.И. </w:t>
      </w:r>
      <w:proofErr w:type="spellStart"/>
      <w:r w:rsidRPr="00A76186">
        <w:rPr>
          <w:sz w:val="28"/>
          <w:szCs w:val="28"/>
        </w:rPr>
        <w:t>Дудниченко</w:t>
      </w:r>
      <w:proofErr w:type="spellEnd"/>
    </w:p>
    <w:p w:rsidR="00A76186" w:rsidRPr="00A76186" w:rsidRDefault="00A76186" w:rsidP="00A76186">
      <w:pPr>
        <w:autoSpaceDE w:val="0"/>
        <w:autoSpaceDN w:val="0"/>
        <w:adjustRightInd w:val="0"/>
        <w:jc w:val="both"/>
        <w:rPr>
          <w:b/>
          <w:sz w:val="40"/>
          <w:szCs w:val="40"/>
        </w:rPr>
      </w:pPr>
    </w:p>
    <w:p w:rsidR="00A76186" w:rsidRPr="00A76186" w:rsidRDefault="00A76186" w:rsidP="00A76186">
      <w:pPr>
        <w:spacing w:after="200" w:line="276" w:lineRule="auto"/>
        <w:rPr>
          <w:rFonts w:asciiTheme="minorHAnsi" w:eastAsiaTheme="minorEastAsia" w:hAnsiTheme="minorHAnsi" w:cstheme="minorBidi"/>
          <w:sz w:val="22"/>
          <w:szCs w:val="22"/>
        </w:rPr>
      </w:pPr>
    </w:p>
    <w:p w:rsidR="004F73DA" w:rsidRDefault="004F73DA"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A76186" w:rsidRDefault="00A76186" w:rsidP="004F73DA">
      <w:pPr>
        <w:jc w:val="center"/>
      </w:pPr>
    </w:p>
    <w:p w:rsidR="00726DFA" w:rsidRDefault="00726DFA" w:rsidP="004F73DA">
      <w:pPr>
        <w:jc w:val="center"/>
      </w:pPr>
    </w:p>
    <w:p w:rsidR="00726DFA" w:rsidRDefault="00726DFA" w:rsidP="004F73DA">
      <w:pPr>
        <w:jc w:val="center"/>
      </w:pPr>
    </w:p>
    <w:p w:rsidR="00A76186" w:rsidRDefault="00A76186" w:rsidP="00A76186">
      <w:pPr>
        <w:jc w:val="center"/>
      </w:pPr>
      <w:r>
        <w:rPr>
          <w:noProof/>
          <w:sz w:val="28"/>
          <w:szCs w:val="28"/>
        </w:rPr>
        <w:lastRenderedPageBreak/>
        <w:drawing>
          <wp:inline distT="0" distB="0" distL="0" distR="0" wp14:anchorId="78A080CC" wp14:editId="407A0486">
            <wp:extent cx="993775" cy="87820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inline>
        </w:drawing>
      </w:r>
    </w:p>
    <w:p w:rsidR="00A76186" w:rsidRPr="00A76186" w:rsidRDefault="00A76186" w:rsidP="00A76186">
      <w:pPr>
        <w:spacing w:line="276" w:lineRule="auto"/>
        <w:jc w:val="center"/>
        <w:rPr>
          <w:szCs w:val="28"/>
        </w:rPr>
      </w:pPr>
      <w:r w:rsidRPr="00A76186">
        <w:rPr>
          <w:szCs w:val="28"/>
        </w:rPr>
        <w:t>РОСТОВСКАЯ ОБЛАСТЬ</w:t>
      </w:r>
    </w:p>
    <w:p w:rsidR="00A76186" w:rsidRPr="00A76186" w:rsidRDefault="00A76186" w:rsidP="00A76186">
      <w:pPr>
        <w:spacing w:line="276" w:lineRule="auto"/>
        <w:jc w:val="center"/>
        <w:rPr>
          <w:szCs w:val="28"/>
        </w:rPr>
      </w:pPr>
      <w:r w:rsidRPr="00A76186">
        <w:rPr>
          <w:szCs w:val="28"/>
        </w:rPr>
        <w:t>РОДИОНОВО-НЕСВЕТАЙСКИЙ РАЙОН</w:t>
      </w:r>
    </w:p>
    <w:p w:rsidR="00A76186" w:rsidRPr="00A76186" w:rsidRDefault="00A76186" w:rsidP="00A76186">
      <w:pPr>
        <w:spacing w:line="276" w:lineRule="auto"/>
        <w:jc w:val="center"/>
        <w:rPr>
          <w:szCs w:val="28"/>
        </w:rPr>
      </w:pPr>
      <w:r w:rsidRPr="00A76186">
        <w:rPr>
          <w:szCs w:val="28"/>
        </w:rPr>
        <w:t xml:space="preserve">МУНИЦИПАЛЬНОЕ ОБРАЗОВАНИЕ </w:t>
      </w:r>
    </w:p>
    <w:p w:rsidR="00A76186" w:rsidRPr="00A76186" w:rsidRDefault="00A76186" w:rsidP="00A76186">
      <w:pPr>
        <w:spacing w:line="276" w:lineRule="auto"/>
        <w:jc w:val="center"/>
        <w:rPr>
          <w:szCs w:val="28"/>
        </w:rPr>
      </w:pPr>
      <w:r w:rsidRPr="00A76186">
        <w:rPr>
          <w:szCs w:val="28"/>
        </w:rPr>
        <w:t>«КУТЕЙНИКОВСКОЕ СЕЛЬСКОЕ ПОСЕЛЕНИЕ»</w:t>
      </w:r>
    </w:p>
    <w:p w:rsidR="00A76186" w:rsidRPr="00A76186" w:rsidRDefault="00A76186" w:rsidP="00A76186">
      <w:pPr>
        <w:spacing w:line="276" w:lineRule="auto"/>
        <w:jc w:val="center"/>
        <w:rPr>
          <w:szCs w:val="28"/>
        </w:rPr>
      </w:pPr>
      <w:r w:rsidRPr="00A76186">
        <w:rPr>
          <w:szCs w:val="28"/>
        </w:rPr>
        <w:t xml:space="preserve">СОБРАНИЕ ДЕПУТАТОВ КУТЕЙНИКОВСКОГО </w:t>
      </w:r>
    </w:p>
    <w:p w:rsidR="00A76186" w:rsidRPr="00A76186" w:rsidRDefault="00A76186" w:rsidP="00A76186">
      <w:pPr>
        <w:spacing w:line="276" w:lineRule="auto"/>
        <w:jc w:val="center"/>
        <w:rPr>
          <w:szCs w:val="28"/>
        </w:rPr>
      </w:pPr>
      <w:r w:rsidRPr="00A76186">
        <w:rPr>
          <w:szCs w:val="28"/>
        </w:rPr>
        <w:t>СЕЛЬСКОГО ПОСЕЛЕНИЯ</w:t>
      </w:r>
    </w:p>
    <w:p w:rsidR="00A76186" w:rsidRDefault="00A76186" w:rsidP="00A76186">
      <w:pPr>
        <w:tabs>
          <w:tab w:val="left" w:pos="502"/>
          <w:tab w:val="left" w:pos="3675"/>
          <w:tab w:val="center" w:pos="4677"/>
        </w:tabs>
        <w:spacing w:after="200" w:line="276" w:lineRule="auto"/>
        <w:rPr>
          <w:sz w:val="28"/>
          <w:szCs w:val="28"/>
        </w:rPr>
      </w:pPr>
      <w:r w:rsidRPr="00A76186">
        <w:rPr>
          <w:sz w:val="28"/>
          <w:szCs w:val="28"/>
        </w:rPr>
        <w:tab/>
      </w:r>
      <w:r w:rsidRPr="00A76186">
        <w:rPr>
          <w:sz w:val="28"/>
          <w:szCs w:val="28"/>
        </w:rPr>
        <w:tab/>
      </w:r>
      <w:r w:rsidRPr="00A76186">
        <w:rPr>
          <w:sz w:val="28"/>
          <w:szCs w:val="28"/>
        </w:rPr>
        <w:tab/>
      </w:r>
    </w:p>
    <w:p w:rsidR="00A76186" w:rsidRPr="00A76186" w:rsidRDefault="00726DFA" w:rsidP="00A76186">
      <w:pPr>
        <w:tabs>
          <w:tab w:val="left" w:pos="502"/>
          <w:tab w:val="left" w:pos="3675"/>
          <w:tab w:val="center" w:pos="4677"/>
        </w:tabs>
        <w:spacing w:after="200" w:line="276" w:lineRule="auto"/>
        <w:rPr>
          <w:sz w:val="26"/>
          <w:szCs w:val="26"/>
        </w:rPr>
      </w:pPr>
      <w:r>
        <w:rPr>
          <w:sz w:val="28"/>
          <w:szCs w:val="28"/>
        </w:rPr>
        <w:t xml:space="preserve">                                                      </w:t>
      </w:r>
      <w:r w:rsidR="00A76186" w:rsidRPr="00A76186">
        <w:rPr>
          <w:sz w:val="26"/>
          <w:szCs w:val="26"/>
        </w:rPr>
        <w:t>РЕШЕНИЕ № 105</w:t>
      </w:r>
    </w:p>
    <w:p w:rsidR="00A76186" w:rsidRPr="00A76186" w:rsidRDefault="00A76186" w:rsidP="00A76186">
      <w:pPr>
        <w:tabs>
          <w:tab w:val="left" w:pos="240"/>
          <w:tab w:val="left" w:pos="3675"/>
          <w:tab w:val="left" w:pos="6660"/>
        </w:tabs>
        <w:spacing w:after="200" w:line="276" w:lineRule="auto"/>
        <w:jc w:val="center"/>
        <w:rPr>
          <w:sz w:val="26"/>
          <w:szCs w:val="26"/>
        </w:rPr>
      </w:pPr>
      <w:r w:rsidRPr="00A76186">
        <w:rPr>
          <w:sz w:val="26"/>
          <w:szCs w:val="26"/>
        </w:rPr>
        <w:t>25.10.2024 год                                                     сл. Кутейниково</w:t>
      </w:r>
    </w:p>
    <w:p w:rsidR="00A76186" w:rsidRPr="00A76186" w:rsidRDefault="00A76186" w:rsidP="00A76186">
      <w:pPr>
        <w:spacing w:line="276" w:lineRule="auto"/>
        <w:jc w:val="center"/>
        <w:rPr>
          <w:rFonts w:asciiTheme="minorHAnsi" w:eastAsiaTheme="minorEastAsia" w:hAnsiTheme="minorHAnsi" w:cstheme="minorBidi"/>
          <w:b/>
          <w:sz w:val="26"/>
          <w:szCs w:val="26"/>
        </w:rPr>
      </w:pPr>
      <w:r w:rsidRPr="00A76186">
        <w:rPr>
          <w:rFonts w:eastAsiaTheme="minorEastAsia"/>
          <w:sz w:val="26"/>
          <w:szCs w:val="26"/>
        </w:rPr>
        <w:t xml:space="preserve">О внесении изменений в решение Собрания депутатов Кутейниковского сельского поселения от 30.11.2018 № 92 </w:t>
      </w:r>
      <w:r w:rsidR="00726DFA" w:rsidRPr="00953F92">
        <w:rPr>
          <w:rFonts w:eastAsiaTheme="minorEastAsia"/>
          <w:sz w:val="26"/>
          <w:szCs w:val="26"/>
        </w:rPr>
        <w:t xml:space="preserve"> </w:t>
      </w:r>
      <w:r w:rsidRPr="00A76186">
        <w:rPr>
          <w:rFonts w:eastAsiaTheme="minorEastAsia"/>
          <w:sz w:val="26"/>
          <w:szCs w:val="26"/>
        </w:rPr>
        <w:t>«О налоге на имущество физических лиц»</w:t>
      </w:r>
      <w:r w:rsidRPr="00A76186">
        <w:rPr>
          <w:rFonts w:asciiTheme="minorHAnsi" w:eastAsiaTheme="minorEastAsia" w:hAnsiTheme="minorHAnsi" w:cstheme="minorBidi"/>
          <w:b/>
          <w:sz w:val="26"/>
          <w:szCs w:val="26"/>
        </w:rPr>
        <w:t xml:space="preserve"> </w:t>
      </w:r>
    </w:p>
    <w:p w:rsidR="00A76186" w:rsidRPr="00A76186" w:rsidRDefault="00A76186" w:rsidP="00A76186">
      <w:pPr>
        <w:autoSpaceDE w:val="0"/>
        <w:autoSpaceDN w:val="0"/>
        <w:adjustRightInd w:val="0"/>
        <w:ind w:firstLine="540"/>
        <w:jc w:val="center"/>
        <w:rPr>
          <w:sz w:val="26"/>
          <w:szCs w:val="26"/>
        </w:rPr>
      </w:pPr>
    </w:p>
    <w:p w:rsidR="00A76186" w:rsidRPr="00A76186" w:rsidRDefault="00A76186" w:rsidP="00A76186">
      <w:pPr>
        <w:ind w:firstLine="540"/>
        <w:jc w:val="both"/>
        <w:rPr>
          <w:rFonts w:eastAsiaTheme="minorEastAsia" w:cstheme="minorBidi"/>
          <w:sz w:val="26"/>
          <w:szCs w:val="26"/>
        </w:rPr>
      </w:pPr>
      <w:r w:rsidRPr="00A76186">
        <w:rPr>
          <w:rFonts w:eastAsiaTheme="minorEastAsia" w:cstheme="minorBidi"/>
          <w:sz w:val="26"/>
          <w:szCs w:val="26"/>
        </w:rPr>
        <w:t xml:space="preserve">В соответствии с главой 32 части II Налогового кодекса Российской Федерации, Собрание депутатов </w:t>
      </w:r>
      <w:r w:rsidRPr="00A76186">
        <w:rPr>
          <w:rFonts w:eastAsiaTheme="minorEastAsia"/>
          <w:sz w:val="26"/>
          <w:szCs w:val="26"/>
        </w:rPr>
        <w:t>Кутейниковского</w:t>
      </w:r>
      <w:r w:rsidRPr="00A76186">
        <w:rPr>
          <w:rFonts w:eastAsiaTheme="minorEastAsia" w:cstheme="minorBidi"/>
          <w:sz w:val="26"/>
          <w:szCs w:val="26"/>
        </w:rPr>
        <w:t xml:space="preserve"> сельского поселения</w:t>
      </w:r>
    </w:p>
    <w:p w:rsidR="00A76186" w:rsidRPr="00A76186" w:rsidRDefault="00A76186" w:rsidP="00A76186">
      <w:pPr>
        <w:jc w:val="center"/>
        <w:rPr>
          <w:rFonts w:eastAsiaTheme="minorEastAsia" w:cstheme="minorBidi"/>
          <w:sz w:val="26"/>
          <w:szCs w:val="26"/>
        </w:rPr>
      </w:pPr>
    </w:p>
    <w:p w:rsidR="00A76186" w:rsidRPr="00A76186" w:rsidRDefault="00A76186" w:rsidP="00A76186">
      <w:pPr>
        <w:jc w:val="center"/>
        <w:rPr>
          <w:rFonts w:eastAsiaTheme="minorEastAsia" w:cstheme="minorBidi"/>
          <w:sz w:val="26"/>
          <w:szCs w:val="26"/>
        </w:rPr>
      </w:pPr>
      <w:r w:rsidRPr="00A76186">
        <w:rPr>
          <w:rFonts w:eastAsiaTheme="minorEastAsia" w:cstheme="minorBidi"/>
          <w:sz w:val="26"/>
          <w:szCs w:val="26"/>
        </w:rPr>
        <w:t>РЕШИЛО:</w:t>
      </w:r>
    </w:p>
    <w:p w:rsidR="00A76186" w:rsidRPr="00A76186" w:rsidRDefault="00A76186" w:rsidP="00A76186">
      <w:pPr>
        <w:ind w:firstLine="708"/>
        <w:jc w:val="both"/>
        <w:rPr>
          <w:rFonts w:eastAsiaTheme="minorEastAsia"/>
          <w:sz w:val="26"/>
          <w:szCs w:val="26"/>
        </w:rPr>
      </w:pPr>
      <w:r w:rsidRPr="00A76186">
        <w:rPr>
          <w:rFonts w:eastAsiaTheme="minorEastAsia"/>
          <w:sz w:val="26"/>
          <w:szCs w:val="26"/>
        </w:rPr>
        <w:t>1. Внести в решение Собрания депутатов Кутейниковского сельского поселения от 30.11.2018 № 92 «О налоге на имущество физических лиц» следующие изменения:</w:t>
      </w:r>
    </w:p>
    <w:p w:rsidR="00A76186" w:rsidRPr="00A76186" w:rsidRDefault="00A76186" w:rsidP="00A76186">
      <w:pPr>
        <w:ind w:firstLine="708"/>
        <w:jc w:val="both"/>
        <w:rPr>
          <w:rFonts w:eastAsiaTheme="minorEastAsia"/>
          <w:sz w:val="26"/>
          <w:szCs w:val="26"/>
        </w:rPr>
      </w:pPr>
      <w:r w:rsidRPr="00A76186">
        <w:rPr>
          <w:rFonts w:eastAsiaTheme="minorEastAsia"/>
          <w:sz w:val="26"/>
          <w:szCs w:val="26"/>
        </w:rPr>
        <w:t xml:space="preserve">1.1. Подпункт 2. пункта 2 изложить в следующей редакции: </w:t>
      </w:r>
    </w:p>
    <w:p w:rsidR="00A76186" w:rsidRPr="00A76186" w:rsidRDefault="00A76186" w:rsidP="00A76186">
      <w:pPr>
        <w:autoSpaceDE w:val="0"/>
        <w:autoSpaceDN w:val="0"/>
        <w:adjustRightInd w:val="0"/>
        <w:ind w:firstLine="708"/>
        <w:jc w:val="both"/>
        <w:rPr>
          <w:rFonts w:eastAsiaTheme="minorHAnsi"/>
          <w:sz w:val="26"/>
          <w:szCs w:val="26"/>
          <w:lang w:eastAsia="en-US"/>
        </w:rPr>
      </w:pPr>
      <w:r w:rsidRPr="00A76186">
        <w:rPr>
          <w:rFonts w:eastAsiaTheme="minorEastAsia"/>
          <w:sz w:val="26"/>
          <w:szCs w:val="26"/>
        </w:rPr>
        <w:t xml:space="preserve">«2) </w:t>
      </w:r>
      <w:r w:rsidRPr="00A76186">
        <w:rPr>
          <w:rFonts w:eastAsiaTheme="minorHAnsi"/>
          <w:sz w:val="26"/>
          <w:szCs w:val="26"/>
          <w:lang w:eastAsia="en-US"/>
        </w:rPr>
        <w:t>2 процента 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w:t>
      </w:r>
    </w:p>
    <w:p w:rsidR="00A76186" w:rsidRPr="00A76186" w:rsidRDefault="00A76186" w:rsidP="00A76186">
      <w:pPr>
        <w:autoSpaceDE w:val="0"/>
        <w:autoSpaceDN w:val="0"/>
        <w:adjustRightInd w:val="0"/>
        <w:ind w:firstLine="709"/>
        <w:jc w:val="both"/>
        <w:rPr>
          <w:rFonts w:eastAsiaTheme="minorEastAsia"/>
          <w:sz w:val="26"/>
          <w:szCs w:val="26"/>
        </w:rPr>
      </w:pPr>
      <w:r w:rsidRPr="00A76186">
        <w:rPr>
          <w:rFonts w:eastAsiaTheme="minorHAnsi"/>
          <w:sz w:val="26"/>
          <w:szCs w:val="26"/>
          <w:lang w:eastAsia="en-US"/>
        </w:rPr>
        <w:t>1.2. Д</w:t>
      </w:r>
      <w:r w:rsidRPr="00A76186">
        <w:rPr>
          <w:rFonts w:eastAsiaTheme="minorEastAsia"/>
          <w:sz w:val="26"/>
          <w:szCs w:val="26"/>
        </w:rPr>
        <w:t>ополнив пункт 2 подпунктом 2.1 в следующей редакции:</w:t>
      </w:r>
    </w:p>
    <w:p w:rsidR="00A76186" w:rsidRPr="00A76186" w:rsidRDefault="00A76186" w:rsidP="00A76186">
      <w:pPr>
        <w:autoSpaceDE w:val="0"/>
        <w:autoSpaceDN w:val="0"/>
        <w:adjustRightInd w:val="0"/>
        <w:ind w:firstLine="709"/>
        <w:jc w:val="both"/>
        <w:rPr>
          <w:rFonts w:eastAsiaTheme="minorHAnsi"/>
          <w:sz w:val="26"/>
          <w:szCs w:val="26"/>
          <w:lang w:eastAsia="en-US"/>
        </w:rPr>
      </w:pPr>
      <w:r w:rsidRPr="00A76186">
        <w:rPr>
          <w:rFonts w:eastAsiaTheme="minorHAnsi"/>
          <w:sz w:val="26"/>
          <w:szCs w:val="26"/>
          <w:lang w:eastAsia="en-US"/>
        </w:rPr>
        <w:t>2.1) 2,5 процента в отношении объектов налогообложения, кадастровая стоимость каждого из которых превышает 300 миллионов рублей;»</w:t>
      </w:r>
    </w:p>
    <w:p w:rsidR="00A76186" w:rsidRPr="00A76186" w:rsidRDefault="00A76186" w:rsidP="00A76186">
      <w:pPr>
        <w:autoSpaceDE w:val="0"/>
        <w:autoSpaceDN w:val="0"/>
        <w:adjustRightInd w:val="0"/>
        <w:ind w:firstLine="708"/>
        <w:contextualSpacing/>
        <w:jc w:val="both"/>
        <w:rPr>
          <w:rFonts w:eastAsia="Calibri"/>
          <w:sz w:val="26"/>
          <w:szCs w:val="26"/>
          <w:lang w:eastAsia="en-US"/>
        </w:rPr>
      </w:pPr>
      <w:r w:rsidRPr="00A76186">
        <w:rPr>
          <w:rFonts w:eastAsia="Calibri"/>
          <w:sz w:val="26"/>
          <w:szCs w:val="26"/>
          <w:lang w:eastAsia="en-US"/>
        </w:rPr>
        <w:t xml:space="preserve">2. Настоящее решение подлежит опубликованию в средствах массовой информации и вступает в силу с 1 января 2025 года, но не ранее чем по истечении одного месяца со дня его официального опубликования. </w:t>
      </w:r>
    </w:p>
    <w:p w:rsidR="00A76186" w:rsidRPr="00A76186" w:rsidRDefault="00A76186" w:rsidP="00A76186">
      <w:pPr>
        <w:spacing w:line="276" w:lineRule="auto"/>
        <w:ind w:firstLine="709"/>
        <w:jc w:val="both"/>
        <w:rPr>
          <w:rFonts w:eastAsiaTheme="minorEastAsia"/>
          <w:sz w:val="26"/>
          <w:szCs w:val="26"/>
        </w:rPr>
      </w:pPr>
      <w:r w:rsidRPr="00A76186">
        <w:rPr>
          <w:rFonts w:eastAsiaTheme="minorEastAsia"/>
          <w:sz w:val="26"/>
          <w:szCs w:val="26"/>
        </w:rPr>
        <w:t>3. Контроль за выполнением настоящего решения возложить на постоянную комиссию по бюджету, налогам и собственности (Червоненко И.Г.).</w:t>
      </w:r>
    </w:p>
    <w:p w:rsidR="00A76186" w:rsidRPr="00A76186" w:rsidRDefault="00A76186" w:rsidP="00A76186">
      <w:pPr>
        <w:autoSpaceDE w:val="0"/>
        <w:autoSpaceDN w:val="0"/>
        <w:adjustRightInd w:val="0"/>
        <w:ind w:firstLine="708"/>
        <w:contextualSpacing/>
        <w:jc w:val="both"/>
        <w:rPr>
          <w:rFonts w:eastAsia="Calibri"/>
          <w:sz w:val="26"/>
          <w:szCs w:val="26"/>
          <w:lang w:eastAsia="en-US"/>
        </w:rPr>
      </w:pPr>
    </w:p>
    <w:p w:rsidR="00A76186" w:rsidRDefault="00A76186" w:rsidP="00A76186">
      <w:pPr>
        <w:autoSpaceDE w:val="0"/>
        <w:autoSpaceDN w:val="0"/>
        <w:adjustRightInd w:val="0"/>
        <w:jc w:val="both"/>
        <w:rPr>
          <w:sz w:val="26"/>
          <w:szCs w:val="26"/>
        </w:rPr>
      </w:pPr>
    </w:p>
    <w:p w:rsidR="001E66A1" w:rsidRPr="00A76186" w:rsidRDefault="001E66A1" w:rsidP="00A76186">
      <w:pPr>
        <w:autoSpaceDE w:val="0"/>
        <w:autoSpaceDN w:val="0"/>
        <w:adjustRightInd w:val="0"/>
        <w:jc w:val="both"/>
        <w:rPr>
          <w:sz w:val="26"/>
          <w:szCs w:val="26"/>
        </w:rPr>
      </w:pPr>
    </w:p>
    <w:p w:rsidR="00A76186" w:rsidRPr="00A76186" w:rsidRDefault="00A76186" w:rsidP="00A76186">
      <w:pPr>
        <w:autoSpaceDE w:val="0"/>
        <w:autoSpaceDN w:val="0"/>
        <w:adjustRightInd w:val="0"/>
        <w:jc w:val="both"/>
        <w:rPr>
          <w:sz w:val="26"/>
          <w:szCs w:val="26"/>
        </w:rPr>
      </w:pPr>
      <w:r w:rsidRPr="00A76186">
        <w:rPr>
          <w:sz w:val="26"/>
          <w:szCs w:val="26"/>
        </w:rPr>
        <w:t xml:space="preserve">Председатель Собрания депутатов – </w:t>
      </w:r>
    </w:p>
    <w:p w:rsidR="00A76186" w:rsidRPr="00A76186" w:rsidRDefault="00A76186" w:rsidP="00A76186">
      <w:pPr>
        <w:autoSpaceDE w:val="0"/>
        <w:autoSpaceDN w:val="0"/>
        <w:adjustRightInd w:val="0"/>
        <w:jc w:val="both"/>
        <w:rPr>
          <w:sz w:val="26"/>
          <w:szCs w:val="26"/>
        </w:rPr>
      </w:pPr>
      <w:r w:rsidRPr="00A76186">
        <w:rPr>
          <w:sz w:val="26"/>
          <w:szCs w:val="26"/>
        </w:rPr>
        <w:t>глава Кутейниковского сельского поселения</w:t>
      </w:r>
      <w:r w:rsidRPr="00A76186">
        <w:rPr>
          <w:sz w:val="26"/>
          <w:szCs w:val="26"/>
        </w:rPr>
        <w:tab/>
      </w:r>
      <w:r w:rsidRPr="00A76186">
        <w:rPr>
          <w:sz w:val="26"/>
          <w:szCs w:val="26"/>
        </w:rPr>
        <w:tab/>
        <w:t xml:space="preserve">        Т.И. </w:t>
      </w:r>
      <w:proofErr w:type="spellStart"/>
      <w:r w:rsidRPr="00A76186">
        <w:rPr>
          <w:sz w:val="26"/>
          <w:szCs w:val="26"/>
        </w:rPr>
        <w:t>Дудниченко</w:t>
      </w:r>
      <w:proofErr w:type="spellEnd"/>
    </w:p>
    <w:p w:rsidR="00A76186" w:rsidRPr="00A76186" w:rsidRDefault="00A76186" w:rsidP="00A76186">
      <w:pPr>
        <w:spacing w:after="200" w:line="276" w:lineRule="auto"/>
        <w:rPr>
          <w:rFonts w:asciiTheme="minorHAnsi" w:eastAsiaTheme="minorEastAsia" w:hAnsiTheme="minorHAnsi" w:cstheme="minorBidi"/>
          <w:sz w:val="22"/>
          <w:szCs w:val="22"/>
        </w:rPr>
      </w:pPr>
    </w:p>
    <w:p w:rsidR="00A76186" w:rsidRDefault="00A76186" w:rsidP="00A76186">
      <w:pPr>
        <w:jc w:val="center"/>
      </w:pPr>
      <w:r w:rsidRPr="00A76186">
        <w:rPr>
          <w:bCs/>
          <w:noProof/>
          <w:sz w:val="28"/>
          <w:szCs w:val="28"/>
        </w:rPr>
        <w:lastRenderedPageBreak/>
        <w:drawing>
          <wp:inline distT="0" distB="0" distL="0" distR="0">
            <wp:extent cx="993775" cy="8782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inline>
        </w:drawing>
      </w:r>
    </w:p>
    <w:p w:rsidR="00A76186" w:rsidRPr="00A76186" w:rsidRDefault="00A76186" w:rsidP="00A76186">
      <w:pPr>
        <w:keepNext/>
        <w:jc w:val="center"/>
        <w:outlineLvl w:val="0"/>
        <w:rPr>
          <w:bCs/>
          <w:kern w:val="32"/>
          <w:sz w:val="28"/>
          <w:szCs w:val="28"/>
          <w:lang w:eastAsia="en-US"/>
        </w:rPr>
      </w:pPr>
      <w:r w:rsidRPr="00A76186">
        <w:rPr>
          <w:bCs/>
          <w:kern w:val="32"/>
          <w:sz w:val="28"/>
          <w:szCs w:val="28"/>
          <w:lang w:eastAsia="en-US"/>
        </w:rPr>
        <w:t xml:space="preserve">РОСТОВСКАЯ ОБЛАСТЬ                            </w:t>
      </w:r>
    </w:p>
    <w:p w:rsidR="00A76186" w:rsidRPr="00A76186" w:rsidRDefault="00A76186" w:rsidP="00A76186">
      <w:pPr>
        <w:spacing w:after="160"/>
        <w:jc w:val="center"/>
        <w:rPr>
          <w:rFonts w:eastAsia="Calibri"/>
          <w:sz w:val="28"/>
          <w:szCs w:val="28"/>
          <w:lang w:eastAsia="en-US"/>
        </w:rPr>
      </w:pPr>
      <w:r w:rsidRPr="00A76186">
        <w:rPr>
          <w:rFonts w:eastAsia="Calibri"/>
          <w:sz w:val="28"/>
          <w:szCs w:val="28"/>
          <w:lang w:eastAsia="en-US"/>
        </w:rPr>
        <w:t>МУНИЦИПАЛЬНОЕ ОБРАЗОВАНИЕ                                    «КУТЕЙНИКОВСКОЕ СЕЛЬСКОЕ ПОСЕЛЕНИЕ»                                СОБРАНИЕ ДЕПУТАТОВ КУТЕЙНИКОВСКОГО СЕЛЬСКОГО ПОСЕЛЕНИЯ ПЯТОГО  СОЗЫВА</w:t>
      </w:r>
    </w:p>
    <w:p w:rsidR="00A76186" w:rsidRPr="00A76186" w:rsidRDefault="00A76186" w:rsidP="00A76186">
      <w:pPr>
        <w:spacing w:after="160" w:line="259" w:lineRule="auto"/>
        <w:jc w:val="center"/>
        <w:rPr>
          <w:rFonts w:eastAsia="Calibri"/>
          <w:sz w:val="28"/>
          <w:szCs w:val="28"/>
          <w:lang w:eastAsia="en-US"/>
        </w:rPr>
      </w:pPr>
      <w:r w:rsidRPr="00A76186">
        <w:rPr>
          <w:rFonts w:eastAsia="Calibri"/>
          <w:sz w:val="28"/>
          <w:szCs w:val="28"/>
          <w:lang w:eastAsia="en-US"/>
        </w:rPr>
        <w:t>РЕШЕНИЕ № 106</w:t>
      </w:r>
    </w:p>
    <w:p w:rsidR="00A76186" w:rsidRPr="00A76186" w:rsidRDefault="00A76186" w:rsidP="00A76186">
      <w:pPr>
        <w:widowControl w:val="0"/>
        <w:shd w:val="clear" w:color="auto" w:fill="FFFFFF"/>
        <w:tabs>
          <w:tab w:val="left" w:pos="4934"/>
          <w:tab w:val="left" w:pos="7939"/>
        </w:tabs>
        <w:suppressAutoHyphens/>
        <w:autoSpaceDE w:val="0"/>
        <w:spacing w:before="552"/>
        <w:rPr>
          <w:rFonts w:eastAsia="Calibri"/>
          <w:sz w:val="28"/>
          <w:szCs w:val="28"/>
          <w:lang w:eastAsia="en-US"/>
        </w:rPr>
      </w:pPr>
      <w:r w:rsidRPr="00A76186">
        <w:rPr>
          <w:rFonts w:eastAsia="Calibri"/>
          <w:sz w:val="28"/>
          <w:szCs w:val="28"/>
          <w:lang w:eastAsia="en-US"/>
        </w:rPr>
        <w:t xml:space="preserve">   25.10.2024                                                                              сл. Кутейниково</w:t>
      </w:r>
    </w:p>
    <w:p w:rsidR="00A76186" w:rsidRDefault="00A76186" w:rsidP="00A76186">
      <w:pPr>
        <w:widowControl w:val="0"/>
        <w:suppressAutoHyphens/>
        <w:autoSpaceDE w:val="0"/>
        <w:ind w:firstLine="709"/>
        <w:jc w:val="center"/>
        <w:outlineLvl w:val="0"/>
        <w:rPr>
          <w:sz w:val="28"/>
          <w:szCs w:val="28"/>
          <w:lang w:eastAsia="ar-SA"/>
        </w:rPr>
      </w:pPr>
    </w:p>
    <w:p w:rsidR="00A76186" w:rsidRPr="00A76186" w:rsidRDefault="00A76186" w:rsidP="00A76186">
      <w:pPr>
        <w:widowControl w:val="0"/>
        <w:suppressAutoHyphens/>
        <w:autoSpaceDE w:val="0"/>
        <w:ind w:firstLine="709"/>
        <w:jc w:val="center"/>
        <w:outlineLvl w:val="0"/>
        <w:rPr>
          <w:sz w:val="28"/>
          <w:szCs w:val="20"/>
          <w:lang w:eastAsia="ar-SA"/>
        </w:rPr>
      </w:pPr>
      <w:r w:rsidRPr="00A76186">
        <w:rPr>
          <w:sz w:val="28"/>
          <w:szCs w:val="28"/>
          <w:lang w:eastAsia="ar-SA"/>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«Кутейниковское сельское поселение Родионово- Несветайского района Ростовской области»</w:t>
      </w:r>
    </w:p>
    <w:p w:rsidR="00A76186" w:rsidRPr="00A76186" w:rsidRDefault="00A76186" w:rsidP="00A76186">
      <w:pPr>
        <w:widowControl w:val="0"/>
        <w:suppressAutoHyphens/>
        <w:autoSpaceDE w:val="0"/>
        <w:ind w:firstLine="709"/>
        <w:jc w:val="both"/>
        <w:outlineLvl w:val="0"/>
        <w:rPr>
          <w:sz w:val="28"/>
          <w:szCs w:val="20"/>
          <w:lang w:eastAsia="ar-SA"/>
        </w:rPr>
      </w:pPr>
    </w:p>
    <w:p w:rsidR="00A76186" w:rsidRPr="00A76186" w:rsidRDefault="00A76186" w:rsidP="00A76186">
      <w:pPr>
        <w:widowControl w:val="0"/>
        <w:suppressAutoHyphens/>
        <w:autoSpaceDE w:val="0"/>
        <w:ind w:firstLine="567"/>
        <w:jc w:val="both"/>
        <w:rPr>
          <w:sz w:val="20"/>
          <w:szCs w:val="20"/>
          <w:lang w:eastAsia="ar-SA"/>
        </w:rPr>
      </w:pPr>
      <w:r w:rsidRPr="00A76186">
        <w:rPr>
          <w:sz w:val="28"/>
          <w:szCs w:val="28"/>
          <w:lang w:eastAsia="ar-SA"/>
        </w:rPr>
        <w:t xml:space="preserve"> В соответствии с Земельным кодексом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Областным законом от 22.07.2003 № 19-ЗС «О регулировании земельных отношений в Ростовской области», руководствуясь постановлениями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от 08.05.2015 № 332 «Об утверждении Порядка определения размера арендной платы за земельные участки, предоставляемые для размещения объектов социально-культурного и коммунально-бытового назначения, реализации масштабных инвестиционных проектов», Уставом муниципального образования «Кутейниковское сельское поселение Родионово-Несветайского района Ростовской области» в целях обеспечения эффективного использования и развития рынка земли, внедрения экономически обоснованных размеров арендной платы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 xml:space="preserve"> сельское поселение</w:t>
      </w:r>
      <w:r w:rsidRPr="00A76186">
        <w:rPr>
          <w:sz w:val="28"/>
          <w:szCs w:val="28"/>
          <w:lang w:eastAsia="ar-SA"/>
        </w:rPr>
        <w:t xml:space="preserve">», </w:t>
      </w:r>
      <w:r w:rsidRPr="00A76186">
        <w:rPr>
          <w:sz w:val="28"/>
          <w:szCs w:val="20"/>
          <w:lang w:eastAsia="ar-SA"/>
        </w:rPr>
        <w:t xml:space="preserve"> Собрание депутатов Кутейниковского сельского поселения Родионово-Несветайского района Ростовской области</w:t>
      </w:r>
    </w:p>
    <w:p w:rsidR="00A76186" w:rsidRPr="00A76186" w:rsidRDefault="00A76186" w:rsidP="00A76186">
      <w:pPr>
        <w:widowControl w:val="0"/>
        <w:tabs>
          <w:tab w:val="left" w:pos="709"/>
        </w:tabs>
        <w:suppressAutoHyphens/>
        <w:autoSpaceDE w:val="0"/>
        <w:jc w:val="both"/>
        <w:rPr>
          <w:sz w:val="32"/>
          <w:szCs w:val="20"/>
          <w:lang w:eastAsia="ar-SA"/>
        </w:rPr>
      </w:pPr>
    </w:p>
    <w:p w:rsidR="00A76186" w:rsidRPr="00A76186" w:rsidRDefault="00A76186" w:rsidP="00A76186">
      <w:pPr>
        <w:widowControl w:val="0"/>
        <w:suppressAutoHyphens/>
        <w:autoSpaceDE w:val="0"/>
        <w:ind w:firstLine="709"/>
        <w:jc w:val="both"/>
        <w:outlineLvl w:val="0"/>
        <w:rPr>
          <w:sz w:val="28"/>
          <w:szCs w:val="28"/>
          <w:lang w:eastAsia="ar-SA"/>
        </w:rPr>
      </w:pPr>
    </w:p>
    <w:p w:rsidR="00A76186" w:rsidRPr="00A76186" w:rsidRDefault="00A76186" w:rsidP="00A76186">
      <w:pPr>
        <w:widowControl w:val="0"/>
        <w:snapToGrid w:val="0"/>
        <w:ind w:firstLine="709"/>
        <w:jc w:val="center"/>
        <w:outlineLvl w:val="0"/>
        <w:rPr>
          <w:sz w:val="28"/>
          <w:szCs w:val="28"/>
        </w:rPr>
      </w:pPr>
    </w:p>
    <w:p w:rsidR="00A76186" w:rsidRPr="00A76186" w:rsidRDefault="00A76186" w:rsidP="00A76186">
      <w:pPr>
        <w:widowControl w:val="0"/>
        <w:suppressAutoHyphens/>
        <w:autoSpaceDE w:val="0"/>
        <w:jc w:val="center"/>
        <w:outlineLvl w:val="0"/>
        <w:rPr>
          <w:sz w:val="28"/>
          <w:szCs w:val="28"/>
          <w:lang w:eastAsia="ar-SA"/>
        </w:rPr>
      </w:pPr>
      <w:r w:rsidRPr="00A76186">
        <w:rPr>
          <w:sz w:val="28"/>
          <w:szCs w:val="28"/>
          <w:lang w:eastAsia="ar-SA"/>
        </w:rPr>
        <w:lastRenderedPageBreak/>
        <w:t>РЕШИЛО:</w:t>
      </w:r>
    </w:p>
    <w:p w:rsidR="00A76186" w:rsidRPr="00A76186" w:rsidRDefault="00A76186" w:rsidP="00A76186">
      <w:pPr>
        <w:widowControl w:val="0"/>
        <w:suppressAutoHyphens/>
        <w:autoSpaceDE w:val="0"/>
        <w:jc w:val="center"/>
        <w:outlineLvl w:val="0"/>
        <w:rPr>
          <w:sz w:val="28"/>
          <w:szCs w:val="28"/>
          <w:lang w:eastAsia="ar-SA"/>
        </w:rPr>
      </w:pPr>
    </w:p>
    <w:p w:rsidR="00A76186" w:rsidRPr="00A76186" w:rsidRDefault="00A76186" w:rsidP="00A76186">
      <w:pPr>
        <w:widowControl w:val="0"/>
        <w:tabs>
          <w:tab w:val="left" w:pos="709"/>
        </w:tabs>
        <w:suppressAutoHyphens/>
        <w:autoSpaceDE w:val="0"/>
        <w:ind w:firstLine="720"/>
        <w:jc w:val="both"/>
        <w:rPr>
          <w:sz w:val="28"/>
          <w:szCs w:val="28"/>
          <w:lang w:eastAsia="ar-SA"/>
        </w:rPr>
      </w:pPr>
      <w:r w:rsidRPr="00A76186">
        <w:rPr>
          <w:sz w:val="28"/>
          <w:szCs w:val="28"/>
          <w:lang w:eastAsia="ar-SA"/>
        </w:rPr>
        <w:t>1. Утвердить:</w:t>
      </w:r>
    </w:p>
    <w:p w:rsidR="00A76186" w:rsidRPr="00A76186" w:rsidRDefault="00A76186" w:rsidP="00A76186">
      <w:pPr>
        <w:widowControl w:val="0"/>
        <w:tabs>
          <w:tab w:val="left" w:pos="709"/>
        </w:tabs>
        <w:suppressAutoHyphens/>
        <w:autoSpaceDE w:val="0"/>
        <w:ind w:firstLine="720"/>
        <w:jc w:val="both"/>
        <w:rPr>
          <w:sz w:val="28"/>
          <w:szCs w:val="28"/>
          <w:lang w:eastAsia="ar-SA"/>
        </w:rPr>
      </w:pPr>
      <w:r w:rsidRPr="00A76186">
        <w:rPr>
          <w:sz w:val="28"/>
          <w:szCs w:val="28"/>
          <w:lang w:eastAsia="ar-SA"/>
        </w:rPr>
        <w:t>1.1.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 согласно приложению № 1.</w:t>
      </w:r>
    </w:p>
    <w:p w:rsidR="00A76186" w:rsidRPr="00A76186" w:rsidRDefault="00A76186" w:rsidP="00A76186">
      <w:pPr>
        <w:widowControl w:val="0"/>
        <w:tabs>
          <w:tab w:val="left" w:pos="709"/>
        </w:tabs>
        <w:suppressAutoHyphens/>
        <w:autoSpaceDE w:val="0"/>
        <w:ind w:firstLine="720"/>
        <w:jc w:val="both"/>
        <w:rPr>
          <w:sz w:val="28"/>
          <w:szCs w:val="28"/>
          <w:lang w:eastAsia="ar-SA"/>
        </w:rPr>
      </w:pPr>
      <w:r w:rsidRPr="00A76186">
        <w:rPr>
          <w:sz w:val="28"/>
          <w:szCs w:val="28"/>
          <w:lang w:eastAsia="ar-SA"/>
        </w:rPr>
        <w:t>1.2. 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согласно приложению № 2.</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2. Уполномочить Администрацию Кутейниковского сельского поселения Родионово-Несветайского района Ростовской области, на распоряжение земельными участками, находящимися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w:t>
      </w:r>
    </w:p>
    <w:p w:rsidR="00A76186" w:rsidRPr="00A76186" w:rsidRDefault="00A76186" w:rsidP="00A76186">
      <w:pPr>
        <w:widowControl w:val="0"/>
        <w:suppressAutoHyphens/>
        <w:autoSpaceDE w:val="0"/>
        <w:jc w:val="both"/>
        <w:rPr>
          <w:sz w:val="28"/>
          <w:szCs w:val="28"/>
          <w:lang w:eastAsia="ar-SA"/>
        </w:rPr>
      </w:pPr>
      <w:r w:rsidRPr="00A76186">
        <w:rPr>
          <w:sz w:val="20"/>
          <w:szCs w:val="20"/>
          <w:lang w:eastAsia="ar-SA"/>
        </w:rPr>
        <w:tab/>
      </w:r>
      <w:r w:rsidRPr="00A76186">
        <w:rPr>
          <w:sz w:val="28"/>
          <w:szCs w:val="20"/>
          <w:lang w:eastAsia="ar-SA"/>
        </w:rPr>
        <w:t>3</w:t>
      </w:r>
      <w:r w:rsidRPr="00A76186">
        <w:rPr>
          <w:sz w:val="28"/>
          <w:szCs w:val="28"/>
          <w:lang w:eastAsia="ar-SA"/>
        </w:rPr>
        <w:t>. Настоящее решение вступает в силу со дня его официального опубликования.</w:t>
      </w:r>
    </w:p>
    <w:p w:rsidR="00A76186" w:rsidRPr="00A76186" w:rsidRDefault="00A76186" w:rsidP="00A76186">
      <w:pPr>
        <w:tabs>
          <w:tab w:val="left" w:pos="709"/>
        </w:tabs>
        <w:ind w:firstLine="567"/>
        <w:jc w:val="both"/>
        <w:rPr>
          <w:color w:val="000000"/>
          <w:sz w:val="28"/>
          <w:szCs w:val="20"/>
        </w:rPr>
      </w:pPr>
      <w:r w:rsidRPr="00A76186">
        <w:rPr>
          <w:color w:val="000000"/>
          <w:sz w:val="28"/>
          <w:szCs w:val="20"/>
        </w:rPr>
        <w:t xml:space="preserve"> 4. Контроль за исполнением настоящего решения возложить на председателя постоянной комиссии по бюджету, налогам и собственности (Червоненко И.Г.).</w:t>
      </w:r>
    </w:p>
    <w:p w:rsidR="00A76186" w:rsidRPr="00A76186" w:rsidRDefault="00A76186" w:rsidP="00A76186">
      <w:pPr>
        <w:widowControl w:val="0"/>
        <w:suppressAutoHyphens/>
        <w:autoSpaceDE w:val="0"/>
        <w:jc w:val="both"/>
        <w:outlineLvl w:val="0"/>
        <w:rPr>
          <w:sz w:val="28"/>
          <w:szCs w:val="28"/>
          <w:lang w:eastAsia="ar-SA"/>
        </w:rPr>
      </w:pPr>
    </w:p>
    <w:p w:rsidR="00A76186" w:rsidRPr="00A76186" w:rsidRDefault="00A76186" w:rsidP="00A76186">
      <w:pPr>
        <w:widowControl w:val="0"/>
        <w:suppressAutoHyphens/>
        <w:autoSpaceDE w:val="0"/>
        <w:jc w:val="both"/>
        <w:outlineLvl w:val="0"/>
        <w:rPr>
          <w:sz w:val="28"/>
          <w:szCs w:val="28"/>
          <w:lang w:eastAsia="ar-SA"/>
        </w:rPr>
      </w:pPr>
    </w:p>
    <w:p w:rsidR="00A76186" w:rsidRPr="00A76186" w:rsidRDefault="00A76186" w:rsidP="00A76186">
      <w:pPr>
        <w:widowControl w:val="0"/>
        <w:suppressAutoHyphens/>
        <w:autoSpaceDE w:val="0"/>
        <w:jc w:val="both"/>
        <w:outlineLvl w:val="0"/>
        <w:rPr>
          <w:sz w:val="28"/>
          <w:szCs w:val="28"/>
          <w:lang w:eastAsia="ar-SA"/>
        </w:rPr>
      </w:pPr>
    </w:p>
    <w:p w:rsidR="00A76186" w:rsidRPr="00A76186" w:rsidRDefault="00A76186" w:rsidP="00A76186">
      <w:pPr>
        <w:widowControl w:val="0"/>
        <w:suppressAutoHyphens/>
        <w:autoSpaceDE w:val="0"/>
        <w:jc w:val="both"/>
        <w:outlineLvl w:val="0"/>
        <w:rPr>
          <w:sz w:val="28"/>
          <w:szCs w:val="28"/>
          <w:lang w:eastAsia="ar-SA"/>
        </w:rPr>
      </w:pPr>
    </w:p>
    <w:p w:rsidR="00A76186" w:rsidRPr="00A76186" w:rsidRDefault="00A76186" w:rsidP="00A76186">
      <w:pPr>
        <w:widowControl w:val="0"/>
        <w:suppressAutoHyphens/>
        <w:autoSpaceDE w:val="0"/>
        <w:jc w:val="both"/>
        <w:outlineLvl w:val="0"/>
        <w:rPr>
          <w:sz w:val="28"/>
          <w:szCs w:val="28"/>
          <w:lang w:eastAsia="ar-SA"/>
        </w:rPr>
      </w:pPr>
    </w:p>
    <w:p w:rsidR="00A76186" w:rsidRPr="00A76186" w:rsidRDefault="00A76186" w:rsidP="00A76186">
      <w:pPr>
        <w:widowControl w:val="0"/>
        <w:suppressAutoHyphens/>
        <w:autoSpaceDE w:val="0"/>
        <w:rPr>
          <w:sz w:val="28"/>
          <w:szCs w:val="28"/>
          <w:lang w:eastAsia="ar-SA"/>
        </w:rPr>
      </w:pPr>
      <w:r w:rsidRPr="00A76186">
        <w:rPr>
          <w:sz w:val="28"/>
          <w:szCs w:val="28"/>
          <w:lang w:eastAsia="ar-SA"/>
        </w:rPr>
        <w:t xml:space="preserve">Председатель Собрания депутатов – </w:t>
      </w:r>
    </w:p>
    <w:p w:rsidR="00A76186" w:rsidRPr="00A76186" w:rsidRDefault="00A76186" w:rsidP="00A76186">
      <w:pPr>
        <w:widowControl w:val="0"/>
        <w:suppressAutoHyphens/>
        <w:autoSpaceDE w:val="0"/>
        <w:rPr>
          <w:sz w:val="28"/>
          <w:szCs w:val="28"/>
          <w:lang w:eastAsia="ar-SA"/>
        </w:rPr>
      </w:pPr>
      <w:r w:rsidRPr="00A76186">
        <w:rPr>
          <w:sz w:val="28"/>
          <w:szCs w:val="28"/>
          <w:lang w:eastAsia="ar-SA"/>
        </w:rPr>
        <w:t xml:space="preserve">глава Кутейниковского  сельского поселения                         Т.И. </w:t>
      </w:r>
      <w:proofErr w:type="spellStart"/>
      <w:r w:rsidRPr="00A76186">
        <w:rPr>
          <w:sz w:val="28"/>
          <w:szCs w:val="28"/>
          <w:lang w:eastAsia="ar-SA"/>
        </w:rPr>
        <w:t>Дудниченко</w:t>
      </w:r>
      <w:proofErr w:type="spellEnd"/>
      <w:r w:rsidRPr="00A76186">
        <w:rPr>
          <w:sz w:val="28"/>
          <w:szCs w:val="28"/>
          <w:lang w:eastAsia="ar-SA"/>
        </w:rPr>
        <w:t xml:space="preserve"> </w:t>
      </w:r>
    </w:p>
    <w:p w:rsidR="00A76186" w:rsidRPr="00A76186" w:rsidRDefault="00A76186" w:rsidP="00A76186">
      <w:pPr>
        <w:widowControl w:val="0"/>
        <w:suppressAutoHyphens/>
        <w:autoSpaceDE w:val="0"/>
        <w:rPr>
          <w:sz w:val="28"/>
          <w:szCs w:val="28"/>
          <w:lang w:eastAsia="ar-SA"/>
        </w:rPr>
      </w:pPr>
    </w:p>
    <w:p w:rsidR="00A76186" w:rsidRPr="00A76186" w:rsidRDefault="00A76186" w:rsidP="00A76186">
      <w:pPr>
        <w:widowControl w:val="0"/>
        <w:suppressAutoHyphens/>
        <w:autoSpaceDE w:val="0"/>
        <w:rPr>
          <w:sz w:val="28"/>
          <w:szCs w:val="28"/>
          <w:lang w:eastAsia="ar-SA"/>
        </w:rPr>
      </w:pPr>
    </w:p>
    <w:p w:rsidR="00A76186" w:rsidRPr="00A76186" w:rsidRDefault="00A76186" w:rsidP="00A76186">
      <w:pPr>
        <w:widowControl w:val="0"/>
        <w:suppressAutoHyphens/>
        <w:autoSpaceDE w:val="0"/>
        <w:rPr>
          <w:sz w:val="28"/>
          <w:szCs w:val="28"/>
          <w:lang w:eastAsia="ar-SA"/>
        </w:rPr>
      </w:pPr>
    </w:p>
    <w:p w:rsidR="00A76186" w:rsidRPr="00A76186" w:rsidRDefault="00A76186" w:rsidP="00A76186">
      <w:pPr>
        <w:widowControl w:val="0"/>
        <w:suppressAutoHyphens/>
        <w:autoSpaceDE w:val="0"/>
        <w:rPr>
          <w:sz w:val="28"/>
          <w:szCs w:val="28"/>
          <w:lang w:eastAsia="ar-SA"/>
        </w:rPr>
      </w:pPr>
    </w:p>
    <w:p w:rsidR="00A76186" w:rsidRPr="00A76186" w:rsidRDefault="00A76186" w:rsidP="00A76186">
      <w:pPr>
        <w:widowControl w:val="0"/>
        <w:suppressAutoHyphens/>
        <w:autoSpaceDE w:val="0"/>
        <w:rPr>
          <w:sz w:val="28"/>
          <w:szCs w:val="28"/>
          <w:lang w:eastAsia="ar-SA"/>
        </w:rPr>
      </w:pPr>
    </w:p>
    <w:tbl>
      <w:tblPr>
        <w:tblW w:w="0" w:type="auto"/>
        <w:tblLayout w:type="fixed"/>
        <w:tblLook w:val="04A0" w:firstRow="1" w:lastRow="0" w:firstColumn="1" w:lastColumn="0" w:noHBand="0" w:noVBand="1"/>
      </w:tblPr>
      <w:tblGrid>
        <w:gridCol w:w="4820"/>
        <w:gridCol w:w="4821"/>
      </w:tblGrid>
      <w:tr w:rsidR="00A76186" w:rsidRPr="00A76186" w:rsidTr="00CD7490">
        <w:trPr>
          <w:trHeight w:val="3278"/>
        </w:trPr>
        <w:tc>
          <w:tcPr>
            <w:tcW w:w="4820" w:type="dxa"/>
          </w:tcPr>
          <w:p w:rsidR="00A76186" w:rsidRPr="00A76186" w:rsidRDefault="00A76186" w:rsidP="00A76186">
            <w:pPr>
              <w:widowControl w:val="0"/>
              <w:tabs>
                <w:tab w:val="left" w:pos="1000"/>
              </w:tabs>
              <w:suppressAutoHyphens/>
              <w:autoSpaceDE w:val="0"/>
              <w:rPr>
                <w:sz w:val="28"/>
                <w:szCs w:val="20"/>
                <w:lang w:eastAsia="ar-SA"/>
              </w:rPr>
            </w:pPr>
          </w:p>
          <w:p w:rsidR="00A76186" w:rsidRPr="00A76186" w:rsidRDefault="00A76186" w:rsidP="00A76186">
            <w:pPr>
              <w:widowControl w:val="0"/>
              <w:tabs>
                <w:tab w:val="left" w:pos="1000"/>
              </w:tabs>
              <w:suppressAutoHyphens/>
              <w:autoSpaceDE w:val="0"/>
              <w:rPr>
                <w:sz w:val="28"/>
                <w:szCs w:val="20"/>
                <w:lang w:eastAsia="ar-SA"/>
              </w:rPr>
            </w:pPr>
          </w:p>
        </w:tc>
        <w:tc>
          <w:tcPr>
            <w:tcW w:w="4821" w:type="dxa"/>
            <w:vAlign w:val="center"/>
          </w:tcPr>
          <w:p w:rsidR="00A76186" w:rsidRPr="00A76186" w:rsidRDefault="00A76186" w:rsidP="00A76186">
            <w:pPr>
              <w:widowControl w:val="0"/>
              <w:suppressAutoHyphens/>
              <w:autoSpaceDE w:val="0"/>
              <w:jc w:val="center"/>
              <w:rPr>
                <w:szCs w:val="20"/>
                <w:lang w:eastAsia="ar-SA"/>
              </w:rPr>
            </w:pPr>
            <w:r w:rsidRPr="00A76186">
              <w:rPr>
                <w:sz w:val="28"/>
                <w:szCs w:val="20"/>
                <w:lang w:eastAsia="ar-SA"/>
              </w:rPr>
              <w:t xml:space="preserve">   </w:t>
            </w:r>
            <w:r w:rsidRPr="00A76186">
              <w:rPr>
                <w:szCs w:val="20"/>
                <w:lang w:eastAsia="ar-SA"/>
              </w:rPr>
              <w:t>Приложение  № 1</w:t>
            </w:r>
          </w:p>
          <w:p w:rsidR="00A76186" w:rsidRPr="00A76186" w:rsidRDefault="00A76186" w:rsidP="00A76186">
            <w:pPr>
              <w:widowControl w:val="0"/>
              <w:suppressAutoHyphens/>
              <w:autoSpaceDE w:val="0"/>
              <w:ind w:hanging="57"/>
              <w:jc w:val="center"/>
              <w:rPr>
                <w:sz w:val="28"/>
                <w:szCs w:val="20"/>
                <w:lang w:eastAsia="ar-SA"/>
              </w:rPr>
            </w:pPr>
            <w:r w:rsidRPr="00A76186">
              <w:rPr>
                <w:szCs w:val="28"/>
                <w:lang w:eastAsia="ar-SA"/>
              </w:rPr>
              <w:t xml:space="preserve">к решению Собрание депутатов </w:t>
            </w:r>
            <w:r w:rsidRPr="00A76186">
              <w:rPr>
                <w:szCs w:val="20"/>
                <w:lang w:eastAsia="ar-SA"/>
              </w:rPr>
              <w:t xml:space="preserve">Кутейниковского сельского поселения Родионово-Несветайского района Ростовской области </w:t>
            </w:r>
            <w:r w:rsidRPr="00A76186">
              <w:rPr>
                <w:szCs w:val="28"/>
                <w:lang w:eastAsia="ar-SA"/>
              </w:rPr>
              <w:t xml:space="preserve">«О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Pr="00A76186">
              <w:rPr>
                <w:szCs w:val="20"/>
                <w:lang w:eastAsia="ar-SA"/>
              </w:rPr>
              <w:t xml:space="preserve">«Кутейниковское сельское поселение Родионово-Несветайского района Ростовской области»» </w:t>
            </w:r>
          </w:p>
        </w:tc>
      </w:tr>
    </w:tbl>
    <w:p w:rsidR="00A76186" w:rsidRPr="00A76186" w:rsidRDefault="00A76186" w:rsidP="00A76186">
      <w:pPr>
        <w:widowControl w:val="0"/>
        <w:suppressAutoHyphens/>
        <w:autoSpaceDE w:val="0"/>
        <w:jc w:val="center"/>
        <w:rPr>
          <w:sz w:val="28"/>
          <w:szCs w:val="20"/>
          <w:lang w:eastAsia="ar-SA"/>
        </w:rPr>
      </w:pPr>
    </w:p>
    <w:p w:rsidR="00A76186" w:rsidRPr="00A76186" w:rsidRDefault="00A76186" w:rsidP="00A76186">
      <w:pPr>
        <w:widowControl w:val="0"/>
        <w:suppressAutoHyphens/>
        <w:autoSpaceDE w:val="0"/>
        <w:jc w:val="center"/>
        <w:rPr>
          <w:sz w:val="28"/>
          <w:szCs w:val="28"/>
          <w:lang w:eastAsia="ar-SA"/>
        </w:rPr>
      </w:pPr>
      <w:r w:rsidRPr="00A76186">
        <w:rPr>
          <w:sz w:val="28"/>
          <w:szCs w:val="28"/>
          <w:lang w:eastAsia="ar-SA"/>
        </w:rPr>
        <w:t>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w:t>
      </w: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1. Размер арендной платы на год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 xml:space="preserve">» (далее – земельные участки муниципальной собственности), принимается равным размеру земельного налога за такие земельные участки, установленному в соответствии с Налоговым кодексом Российской Федерации решением, Собрания депутатов </w:t>
      </w:r>
      <w:r w:rsidRPr="00A76186">
        <w:rPr>
          <w:sz w:val="28"/>
          <w:szCs w:val="20"/>
          <w:lang w:eastAsia="ar-SA"/>
        </w:rPr>
        <w:t>Кутейниковского сельского поселения Родионово-Несветайского района Ростовской области</w:t>
      </w:r>
      <w:r w:rsidRPr="00A76186">
        <w:rPr>
          <w:sz w:val="28"/>
          <w:szCs w:val="28"/>
          <w:lang w:eastAsia="ar-SA"/>
        </w:rPr>
        <w:t xml:space="preserve"> от</w:t>
      </w:r>
      <w:r w:rsidRPr="00A76186">
        <w:rPr>
          <w:sz w:val="20"/>
          <w:szCs w:val="20"/>
          <w:lang w:eastAsia="ar-SA"/>
        </w:rPr>
        <w:t xml:space="preserve"> </w:t>
      </w:r>
      <w:r w:rsidRPr="00A76186">
        <w:rPr>
          <w:sz w:val="28"/>
          <w:szCs w:val="28"/>
          <w:lang w:eastAsia="ar-SA"/>
        </w:rPr>
        <w:t>28.11.2023г. № 80 «Об установлении земельного налога»,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2. Арендная плата за земельные участки муниципальной собственности, предоставленные без проведения торгов в случаях, указанных в пункте 4 статьи 39.7 Земельного кодекса Российской Федерации, рассчитывается по ставкам в размере:</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1,5 процента кадастровой стоимости земельного участка, предоставленного (занятого) для размещения объектов электроэнергетики (за исключением генерирующих мощностей) либо занятых такими объектами, но не более 9,27 рубля за </w:t>
      </w:r>
      <w:proofErr w:type="spellStart"/>
      <w:r w:rsidRPr="00A76186">
        <w:rPr>
          <w:sz w:val="28"/>
          <w:szCs w:val="28"/>
          <w:lang w:eastAsia="ar-SA"/>
        </w:rPr>
        <w:t>кв.метр</w:t>
      </w:r>
      <w:proofErr w:type="spellEnd"/>
      <w:r w:rsidRPr="00A76186">
        <w:rPr>
          <w:sz w:val="28"/>
          <w:szCs w:val="28"/>
          <w:lang w:eastAsia="ar-SA"/>
        </w:rPr>
        <w:t>;</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0,7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1,4 процента кадастровой стоимости земельного участка предоставленного (занятого) для размещения линий связи, в том числе линейно-кабельных </w:t>
      </w:r>
      <w:r w:rsidRPr="00A76186">
        <w:rPr>
          <w:sz w:val="28"/>
          <w:szCs w:val="28"/>
          <w:lang w:eastAsia="ar-SA"/>
        </w:rPr>
        <w:lastRenderedPageBreak/>
        <w:t>сооружений;</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1,6 процента кадастровой стоимости земельного участка, предоставленного (занятого) для размещения тепловых станций, обслуживающих их сооружений и объектов, но не более 5,40 рубля за </w:t>
      </w:r>
      <w:proofErr w:type="spellStart"/>
      <w:r w:rsidRPr="00A76186">
        <w:rPr>
          <w:sz w:val="28"/>
          <w:szCs w:val="28"/>
          <w:lang w:eastAsia="ar-SA"/>
        </w:rPr>
        <w:t>кв.метр</w:t>
      </w:r>
      <w:proofErr w:type="spellEnd"/>
      <w:r w:rsidRPr="00A76186">
        <w:rPr>
          <w:sz w:val="28"/>
          <w:szCs w:val="28"/>
          <w:lang w:eastAsia="ar-SA"/>
        </w:rPr>
        <w:t>;</w:t>
      </w:r>
    </w:p>
    <w:p w:rsidR="00A76186" w:rsidRPr="00A76186" w:rsidRDefault="00A76186" w:rsidP="00A76186">
      <w:pPr>
        <w:widowControl w:val="0"/>
        <w:tabs>
          <w:tab w:val="left" w:pos="1340"/>
          <w:tab w:val="left" w:pos="9072"/>
          <w:tab w:val="left" w:pos="9639"/>
        </w:tabs>
        <w:suppressAutoHyphens/>
        <w:autoSpaceDE w:val="0"/>
        <w:ind w:firstLine="709"/>
        <w:jc w:val="both"/>
        <w:rPr>
          <w:i/>
          <w:color w:val="7030A0"/>
          <w:sz w:val="28"/>
          <w:szCs w:val="28"/>
          <w:lang w:eastAsia="ar-SA"/>
        </w:rPr>
      </w:pPr>
      <w:r w:rsidRPr="00A76186">
        <w:rPr>
          <w:sz w:val="28"/>
          <w:szCs w:val="28"/>
          <w:lang w:eastAsia="ar-SA"/>
        </w:rPr>
        <w:t>2,0 процента кадастровой стоимости земельного участка, предоставленного для осуществления пользования недрами;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0,65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0,05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0,7 процента кадастровой стоимости земельного участка, предоставленного для размещения вертодромов и посадочных площадок;</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52,99 рубля за га - в отношении земельных участков, которые предоставлены открытому акционерному обществу «Российские железные дороги» для размещения объектов инфраструктуры железнодорожного транспорта общего пользования;</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2,79 рубля за кв. м. - в отношении земельных участков для размещения нефтепроводов, нефтепродуктопроводов, их конструктивных элементов и сооружений, являющихся неотъемлемой технологической частью указанных объектов.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3. Арендная плата за земельный участок муниципальной собственности в случаях, предусмотренных пунктом 5 статьи 39.7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w:t>
      </w:r>
      <w:r w:rsidRPr="00A76186">
        <w:rPr>
          <w:sz w:val="28"/>
          <w:szCs w:val="28"/>
          <w:lang w:eastAsia="ar-SA"/>
        </w:rPr>
        <w:lastRenderedPageBreak/>
        <w:t>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4. В случае переоформления юридическими лицами права постоянного (бессрочного) пользования земельными участками муниципальной собственности на право аренды размер арендной платы в отношении таких земельных участков устанавливается:</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0,3 процента кадастровой стоимости земельного участка из состава земель сельскохозяйственного назначения;</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1,5 процента кадастровой стоимости земельных участков, изъятых из оборота или ограниченных в обороте;</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2 процента кадастровой стоимости иных земельных участков.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5. Размер ежегодной арендной платы за земельный участок муниципальной собственности, предоставленный без проведения торгов в соответствии с подпунктом 31 пункта 2 статьи 39.6 Земельного кодекса Российской Федерации, предназначенный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76186">
        <w:rPr>
          <w:sz w:val="28"/>
          <w:szCs w:val="28"/>
          <w:lang w:eastAsia="ar-SA"/>
        </w:rPr>
        <w:t>неустраненных</w:t>
      </w:r>
      <w:proofErr w:type="spellEnd"/>
      <w:r w:rsidRPr="00A76186">
        <w:rPr>
          <w:sz w:val="28"/>
          <w:szCs w:val="28"/>
          <w:lang w:eastAsia="ar-SA"/>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6. Размер ежегодной арендной платы за земельный участок муниципальной собственности при заключении нового договора аренды земельного участка без проведения торгов в случаях, предусмотренных пунктами 3 и 4 статьи 39.6 Земельного кодекса Российской Федерации, определяется в соответствии с пунктом 5 настоящего Порядка.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7. Размер ежегодной арендной платы за земельный участок муниципальной собственности,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настоящим Порядком.</w:t>
      </w:r>
    </w:p>
    <w:p w:rsidR="00A76186" w:rsidRPr="00A76186" w:rsidRDefault="00A76186" w:rsidP="00A76186">
      <w:pPr>
        <w:widowControl w:val="0"/>
        <w:tabs>
          <w:tab w:val="left" w:pos="1340"/>
          <w:tab w:val="left" w:pos="9072"/>
          <w:tab w:val="left" w:pos="9639"/>
        </w:tabs>
        <w:suppressAutoHyphens/>
        <w:autoSpaceDE w:val="0"/>
        <w:ind w:firstLine="709"/>
        <w:jc w:val="both"/>
        <w:rPr>
          <w:color w:val="7030A0"/>
          <w:sz w:val="28"/>
          <w:szCs w:val="28"/>
          <w:lang w:eastAsia="ar-SA"/>
        </w:rPr>
      </w:pPr>
      <w:r w:rsidRPr="00A76186">
        <w:rPr>
          <w:sz w:val="28"/>
          <w:szCs w:val="28"/>
          <w:lang w:eastAsia="ar-SA"/>
        </w:rPr>
        <w:lastRenderedPageBreak/>
        <w:t>7.1. Размер арендной платы определяется в процентах от кадастровой стоимости земельного участка в размере земельного налога, рассчитанного в отношении такого земельного участка, при заключении договора аренды земельного участка с юридическим лицом, созданным субъектом Российской Федерации - Ростовской областью и обеспечивающим реализацию решения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юридическому лицу.</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7.2. В случае предоставления земельного участка, образованного в границах территории (за исключением территории жилой застройки), лицу, с которым заключен договор о комплексном развитии территории (за исключением территории жилой застройки) в соответствии с Градостроительным кодексом Российской Федерации, либо юридическому лицу, созданному субъектом Российской Федерации - Ростовской областью и обеспечивающему в соответствии с Градостроительным кодексом Российской Федерации реализацию решения о комплексном развитии территории (за исключением территории жилой застройки), размер арендной платы определяется в процентах от кадастровой стоимости земельного участка и устанавливается в размере:</w:t>
      </w:r>
    </w:p>
    <w:p w:rsidR="00A76186" w:rsidRPr="00A76186" w:rsidRDefault="00A76186" w:rsidP="00A76186">
      <w:pPr>
        <w:ind w:firstLine="720"/>
        <w:jc w:val="both"/>
        <w:rPr>
          <w:color w:val="000000"/>
          <w:sz w:val="28"/>
          <w:szCs w:val="28"/>
        </w:rPr>
      </w:pPr>
      <w:r w:rsidRPr="00A76186">
        <w:rPr>
          <w:color w:val="000000"/>
          <w:sz w:val="28"/>
          <w:szCs w:val="28"/>
        </w:rPr>
        <w:t>0,5 процента - в отношении земельного участка, предоставленного для строительства объектов в области образования, культуры, здравоохранения;</w:t>
      </w:r>
    </w:p>
    <w:p w:rsidR="00A76186" w:rsidRPr="00A76186" w:rsidRDefault="00A76186" w:rsidP="00A76186">
      <w:pPr>
        <w:ind w:firstLine="720"/>
        <w:jc w:val="both"/>
        <w:rPr>
          <w:color w:val="000000"/>
          <w:sz w:val="28"/>
          <w:szCs w:val="28"/>
        </w:rPr>
      </w:pPr>
      <w:r w:rsidRPr="00A76186">
        <w:rPr>
          <w:color w:val="000000"/>
          <w:sz w:val="28"/>
          <w:szCs w:val="28"/>
        </w:rPr>
        <w:t>0,6 процента - в течение трехлетнего срока строительства и 1,2 процента в течение периода, превышающего трехлетний срок строительства, в отношении земельного участка, предоставленного для строительства многоквартирных жилых домов;</w:t>
      </w:r>
    </w:p>
    <w:p w:rsidR="00A76186" w:rsidRPr="00A76186" w:rsidRDefault="00A76186" w:rsidP="00A76186">
      <w:pPr>
        <w:ind w:firstLine="720"/>
        <w:jc w:val="both"/>
        <w:rPr>
          <w:color w:val="000000"/>
          <w:sz w:val="28"/>
          <w:szCs w:val="28"/>
        </w:rPr>
      </w:pPr>
      <w:r w:rsidRPr="00A76186">
        <w:rPr>
          <w:color w:val="000000"/>
          <w:sz w:val="28"/>
          <w:szCs w:val="28"/>
        </w:rPr>
        <w:t>1,5 процента - в отношении земельного участка, предоставленного для строительства иных объектов, за исключением размещения объектов, указанных в пункте 2 настоящего Порядка.</w:t>
      </w:r>
    </w:p>
    <w:p w:rsidR="00A76186" w:rsidRPr="00A76186" w:rsidRDefault="00A76186" w:rsidP="00A76186">
      <w:pPr>
        <w:widowControl w:val="0"/>
        <w:tabs>
          <w:tab w:val="left" w:pos="1340"/>
          <w:tab w:val="left" w:pos="9072"/>
          <w:tab w:val="left" w:pos="9639"/>
        </w:tabs>
        <w:suppressAutoHyphens/>
        <w:autoSpaceDE w:val="0"/>
        <w:ind w:firstLine="709"/>
        <w:jc w:val="both"/>
        <w:rPr>
          <w:sz w:val="20"/>
          <w:szCs w:val="20"/>
          <w:lang w:eastAsia="ar-SA"/>
        </w:rPr>
      </w:pPr>
      <w:r w:rsidRPr="00A76186">
        <w:rPr>
          <w:sz w:val="28"/>
          <w:szCs w:val="28"/>
          <w:lang w:eastAsia="ar-SA"/>
        </w:rPr>
        <w:t>При этом после ввода в эксплуатацию объектов, построенных в ходе комплексного развития территории, размер арендной платы за земельный участок определяется в соответствии со ставками арендной платы, установленными настоящим Порядком.</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8. В случае предоставления земельного участка муниципальной собственности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а) 0,01 процента в отношении: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lastRenderedPageBreak/>
        <w:t>б) 0,3 процента в отношении земельного участка, занятого жилищным фондом;</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в) 0,5 процента в отношении земельного участка, предоставленного (занятого) для размещения объектов спорта;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г) 3,5 процента в отношении земельного участка, предоставленного (занятого) для размещения объектов, непосредственно используемых для захоронения твердых бытовых отходов, в том числе полигонов;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д) 2,0 процента в отношении земельного участка, предоставленного (занятого) для размещения объектов, утилизирующих твердые бытовые отходы методом сжигания;</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е) 0,3 процента в отношении земельного участка, предоставленного (занятого) для размещения объектов, утилизирующих твердые бытовые отходы методом их сортировки и переработки;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ж) 0,3 процента в отношении земельного участка, предоставленного (занятого) для размещения объектов, предназначенных для перегрузки отходов, в том числе мусороперегрузочных станций;</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з) 1,5 процента в отношении земельного участка, предоставляемого для размещения дома многоквартирной (две и более квартиры) жилой застройки, дома индивидуальной жилой застройки, собственникам жилых квартир в многоквартирном доме, доме индивидуальной жилой застройки,  собственникам жилых квартир в многоквартирном доме, доме индивидуальной жилой застройки, в случае, предусмотренном пунктом 9 статьи 39.6 Земельного кодекса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и) 12,0 процентов в отношении земельного участка, предоставляемого для размещения объектов предпринимательской деятельности собственникам таких зданий, сооружений, помещений в них, в случае, предусмотренном пунктом 9 статьи 39.6 Земельного кодекса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к) 9,77 процента в отношении земельного участка, предоставляемого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собственникам таких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случае предусмотренном пунктом 9 статьи 39.6 Земельного кодекса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л) 4,5 процента в отношении земельного участка, предоставляемого для размещения гостиниц, лицам, которым эти объекты недвижимости предоставлены на праве хозяйственного ведения, в случае, предусмотренном пунктом 9 статьи 39.6 Земельного кодекса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9. В случае, если в отношении земельного участка муниципальной собственности,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 и подпунктами «а» - «ж» пункта 8 </w:t>
      </w:r>
      <w:r w:rsidRPr="00A76186">
        <w:rPr>
          <w:sz w:val="28"/>
          <w:szCs w:val="28"/>
          <w:lang w:eastAsia="ar-SA"/>
        </w:rPr>
        <w:lastRenderedPageBreak/>
        <w:t>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В случае предоставления земельного участка муниципальной собственности без проведения торгов арендная плата в отношении земельного участка в случаях, не указанных в пункте 2 и подпунктах «а» - «ж» пункта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9.1.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законом от 21.12.2001 № 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 </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10. В случае, если право на заключение договора аренды земельного участка муниципальной собственности,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от 29.07.1998 № 135-ФЗ «Об оценочной деятельности в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i/>
          <w:sz w:val="28"/>
          <w:szCs w:val="28"/>
          <w:lang w:eastAsia="ar-SA"/>
        </w:rPr>
      </w:pPr>
      <w:r w:rsidRPr="00A76186">
        <w:rPr>
          <w:sz w:val="28"/>
          <w:szCs w:val="28"/>
          <w:lang w:eastAsia="ar-SA"/>
        </w:rPr>
        <w:t>11. Размер ежегодной арендной платы за земельные участки муниципальной собственности в случаях, не указанных в пунктах 1 – 9.1 настоящего Порядка, устанавливается по результатам рыночной оценки в соответствии с Федеральным законом от 29.07.1998 № 135-ФЗ «Об оценочной деятельности в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i/>
          <w:sz w:val="28"/>
          <w:szCs w:val="28"/>
          <w:lang w:eastAsia="ar-SA"/>
        </w:rPr>
      </w:pPr>
      <w:r w:rsidRPr="00A76186">
        <w:rPr>
          <w:sz w:val="28"/>
          <w:szCs w:val="28"/>
          <w:lang w:eastAsia="ar-SA"/>
        </w:rPr>
        <w:t>12. Размер арендной платы за использование земельного участка,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ставке земельного налога на соответствующий земельный участок, если иное не установлено земельным законодательством Российской Федерации.</w:t>
      </w:r>
    </w:p>
    <w:p w:rsidR="00A76186" w:rsidRPr="00A76186" w:rsidRDefault="00A76186" w:rsidP="00A76186">
      <w:pPr>
        <w:widowControl w:val="0"/>
        <w:tabs>
          <w:tab w:val="left" w:pos="1340"/>
          <w:tab w:val="left" w:pos="9072"/>
          <w:tab w:val="left" w:pos="9639"/>
        </w:tabs>
        <w:suppressAutoHyphens/>
        <w:autoSpaceDE w:val="0"/>
        <w:ind w:firstLine="709"/>
        <w:jc w:val="both"/>
        <w:rPr>
          <w:i/>
          <w:color w:val="7030A0"/>
          <w:sz w:val="28"/>
          <w:szCs w:val="28"/>
          <w:lang w:eastAsia="ar-SA"/>
        </w:rPr>
      </w:pPr>
      <w:r w:rsidRPr="00A76186">
        <w:rPr>
          <w:sz w:val="28"/>
          <w:szCs w:val="28"/>
          <w:lang w:eastAsia="ar-SA"/>
        </w:rPr>
        <w:t xml:space="preserve">13. Размер арендной платы в процентах от кадастровой стоимости земельного участка, определяемый в соответствии в соответствии с пунктами 1, 5, 6, 7, 7.2, 8, 11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областным законом об </w:t>
      </w:r>
      <w:r w:rsidRPr="00A76186">
        <w:rPr>
          <w:sz w:val="28"/>
          <w:szCs w:val="28"/>
          <w:lang w:eastAsia="ar-SA"/>
        </w:rPr>
        <w:lastRenderedPageBreak/>
        <w:t>областном бюджете на очередной финансовый год и плановый период и установленных по состоянию на начало очередного финансового года.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При этом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14. При определении размера годовой арендной платы в соответствии со ставками арендной платы в случаях, указанных в пункте 2 настоящего Порядка, проводится ежегодная индексация арендной платы с учетом размера уровня инфляции,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15. Администрация </w:t>
      </w:r>
      <w:r w:rsidRPr="00A76186">
        <w:rPr>
          <w:sz w:val="28"/>
          <w:szCs w:val="20"/>
          <w:lang w:eastAsia="ar-SA"/>
        </w:rPr>
        <w:t>Кутейниковского сельского поселения Родионово-Несветайского района Ростовской области</w:t>
      </w:r>
      <w:r w:rsidRPr="00A76186">
        <w:rPr>
          <w:sz w:val="28"/>
          <w:szCs w:val="28"/>
          <w:lang w:eastAsia="ar-SA"/>
        </w:rPr>
        <w:t xml:space="preserve"> при заключении договора аренды земельного участка муниципальной собственности,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В одностороннем порядке по требованию арендодателя размер годовой арендной платы за использование земельного участка изменяется:</w:t>
      </w:r>
    </w:p>
    <w:p w:rsidR="00A76186" w:rsidRPr="00A76186" w:rsidRDefault="00A76186" w:rsidP="00A76186">
      <w:pPr>
        <w:widowControl w:val="0"/>
        <w:tabs>
          <w:tab w:val="left" w:pos="1340"/>
          <w:tab w:val="left" w:pos="9072"/>
          <w:tab w:val="left" w:pos="9639"/>
        </w:tabs>
        <w:suppressAutoHyphens/>
        <w:autoSpaceDE w:val="0"/>
        <w:ind w:firstLine="709"/>
        <w:jc w:val="both"/>
        <w:rPr>
          <w:i/>
          <w:sz w:val="28"/>
          <w:szCs w:val="28"/>
          <w:lang w:eastAsia="ar-SA"/>
        </w:rPr>
      </w:pPr>
      <w:r w:rsidRPr="00A76186">
        <w:rPr>
          <w:sz w:val="28"/>
          <w:szCs w:val="28"/>
          <w:lang w:eastAsia="ar-SA"/>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за исключением размера ежегодной арендной платы, установленного пунктами 3, 4, 7.1, 9, 9.1, 12 настоящего Порядка;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в связи с изменением кадастровой стоимости земельного участка. При этом арендная плата, рассчитанная в процентах от кадастровой стоимости земельного участка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ставок арендной платы;</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значений и коэффициентов, используемых при расчете арендной платы;</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порядка определения размера арендной платы.</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16.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17. Арендная плата за использование земельных участков вносится </w:t>
      </w:r>
      <w:r w:rsidRPr="00A76186">
        <w:rPr>
          <w:sz w:val="28"/>
          <w:szCs w:val="28"/>
          <w:lang w:eastAsia="ar-SA"/>
        </w:rPr>
        <w:lastRenderedPageBreak/>
        <w:t>равными долями ежемесячно, не позднее 20-го числа отчетного месяца, в соответствии с условиями договора аренды земельного участка.</w:t>
      </w: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195888" w:rsidRDefault="00195888" w:rsidP="00A76186">
      <w:pPr>
        <w:widowControl w:val="0"/>
        <w:tabs>
          <w:tab w:val="left" w:pos="1340"/>
          <w:tab w:val="left" w:pos="9072"/>
          <w:tab w:val="left" w:pos="9639"/>
        </w:tabs>
        <w:suppressAutoHyphens/>
        <w:autoSpaceDE w:val="0"/>
        <w:ind w:firstLine="709"/>
        <w:jc w:val="center"/>
        <w:rPr>
          <w:sz w:val="28"/>
          <w:szCs w:val="28"/>
          <w:lang w:eastAsia="ar-SA"/>
        </w:rPr>
      </w:pPr>
    </w:p>
    <w:p w:rsidR="00195888" w:rsidRDefault="00195888" w:rsidP="00A76186">
      <w:pPr>
        <w:widowControl w:val="0"/>
        <w:tabs>
          <w:tab w:val="left" w:pos="1340"/>
          <w:tab w:val="left" w:pos="9072"/>
          <w:tab w:val="left" w:pos="9639"/>
        </w:tabs>
        <w:suppressAutoHyphens/>
        <w:autoSpaceDE w:val="0"/>
        <w:ind w:firstLine="709"/>
        <w:jc w:val="center"/>
        <w:rPr>
          <w:sz w:val="28"/>
          <w:szCs w:val="28"/>
          <w:lang w:eastAsia="ar-SA"/>
        </w:rPr>
      </w:pPr>
    </w:p>
    <w:p w:rsidR="00195888" w:rsidRDefault="00195888" w:rsidP="00A76186">
      <w:pPr>
        <w:widowControl w:val="0"/>
        <w:tabs>
          <w:tab w:val="left" w:pos="1340"/>
          <w:tab w:val="left" w:pos="9072"/>
          <w:tab w:val="left" w:pos="9639"/>
        </w:tabs>
        <w:suppressAutoHyphens/>
        <w:autoSpaceDE w:val="0"/>
        <w:ind w:firstLine="709"/>
        <w:jc w:val="center"/>
        <w:rPr>
          <w:sz w:val="28"/>
          <w:szCs w:val="28"/>
          <w:lang w:eastAsia="ar-SA"/>
        </w:rPr>
      </w:pPr>
    </w:p>
    <w:p w:rsidR="00195888" w:rsidRDefault="00195888" w:rsidP="00A76186">
      <w:pPr>
        <w:widowControl w:val="0"/>
        <w:tabs>
          <w:tab w:val="left" w:pos="1340"/>
          <w:tab w:val="left" w:pos="9072"/>
          <w:tab w:val="left" w:pos="9639"/>
        </w:tabs>
        <w:suppressAutoHyphens/>
        <w:autoSpaceDE w:val="0"/>
        <w:ind w:firstLine="709"/>
        <w:jc w:val="center"/>
        <w:rPr>
          <w:sz w:val="28"/>
          <w:szCs w:val="28"/>
          <w:lang w:eastAsia="ar-SA"/>
        </w:rPr>
      </w:pPr>
    </w:p>
    <w:p w:rsidR="00195888" w:rsidRDefault="00195888" w:rsidP="00A76186">
      <w:pPr>
        <w:widowControl w:val="0"/>
        <w:tabs>
          <w:tab w:val="left" w:pos="1340"/>
          <w:tab w:val="left" w:pos="9072"/>
          <w:tab w:val="left" w:pos="9639"/>
        </w:tabs>
        <w:suppressAutoHyphens/>
        <w:autoSpaceDE w:val="0"/>
        <w:ind w:firstLine="709"/>
        <w:jc w:val="center"/>
        <w:rPr>
          <w:sz w:val="28"/>
          <w:szCs w:val="28"/>
          <w:lang w:eastAsia="ar-SA"/>
        </w:rPr>
      </w:pPr>
    </w:p>
    <w:p w:rsidR="00195888" w:rsidRDefault="00195888" w:rsidP="00A76186">
      <w:pPr>
        <w:widowControl w:val="0"/>
        <w:tabs>
          <w:tab w:val="left" w:pos="1340"/>
          <w:tab w:val="left" w:pos="9072"/>
          <w:tab w:val="left" w:pos="9639"/>
        </w:tabs>
        <w:suppressAutoHyphens/>
        <w:autoSpaceDE w:val="0"/>
        <w:ind w:firstLine="709"/>
        <w:jc w:val="center"/>
        <w:rPr>
          <w:sz w:val="28"/>
          <w:szCs w:val="28"/>
          <w:lang w:eastAsia="ar-SA"/>
        </w:rPr>
      </w:pPr>
    </w:p>
    <w:p w:rsidR="00195888" w:rsidRDefault="00195888"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1E66A1" w:rsidRDefault="001E66A1"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tbl>
      <w:tblPr>
        <w:tblW w:w="0" w:type="auto"/>
        <w:tblLook w:val="04A0" w:firstRow="1" w:lastRow="0" w:firstColumn="1" w:lastColumn="0" w:noHBand="0" w:noVBand="1"/>
      </w:tblPr>
      <w:tblGrid>
        <w:gridCol w:w="4927"/>
        <w:gridCol w:w="4927"/>
      </w:tblGrid>
      <w:tr w:rsidR="00A76186" w:rsidRPr="00A76186" w:rsidTr="00CD7490">
        <w:tc>
          <w:tcPr>
            <w:tcW w:w="4927" w:type="dxa"/>
          </w:tcPr>
          <w:p w:rsidR="00A76186" w:rsidRPr="00A76186" w:rsidRDefault="00A76186" w:rsidP="00A76186">
            <w:pPr>
              <w:widowControl w:val="0"/>
              <w:suppressAutoHyphens/>
              <w:autoSpaceDE w:val="0"/>
              <w:rPr>
                <w:sz w:val="28"/>
                <w:szCs w:val="28"/>
                <w:lang w:eastAsia="ar-SA"/>
              </w:rPr>
            </w:pPr>
          </w:p>
        </w:tc>
        <w:tc>
          <w:tcPr>
            <w:tcW w:w="4927" w:type="dxa"/>
          </w:tcPr>
          <w:p w:rsidR="00A76186" w:rsidRPr="00A76186" w:rsidRDefault="00A76186" w:rsidP="00A76186">
            <w:pPr>
              <w:widowControl w:val="0"/>
              <w:suppressAutoHyphens/>
              <w:autoSpaceDE w:val="0"/>
              <w:jc w:val="center"/>
              <w:rPr>
                <w:szCs w:val="28"/>
                <w:lang w:eastAsia="ar-SA"/>
              </w:rPr>
            </w:pPr>
            <w:r w:rsidRPr="00A76186">
              <w:rPr>
                <w:szCs w:val="28"/>
                <w:lang w:eastAsia="ar-SA"/>
              </w:rPr>
              <w:t>Приложение № 2</w:t>
            </w:r>
          </w:p>
          <w:p w:rsidR="00A76186" w:rsidRPr="00A76186" w:rsidRDefault="00A76186" w:rsidP="00A76186">
            <w:pPr>
              <w:widowControl w:val="0"/>
              <w:suppressAutoHyphens/>
              <w:autoSpaceDE w:val="0"/>
              <w:jc w:val="center"/>
              <w:rPr>
                <w:szCs w:val="28"/>
                <w:lang w:eastAsia="ar-SA"/>
              </w:rPr>
            </w:pPr>
            <w:r w:rsidRPr="00A76186">
              <w:rPr>
                <w:szCs w:val="28"/>
                <w:lang w:eastAsia="ar-SA"/>
              </w:rPr>
              <w:t xml:space="preserve">к решению Собрание депутатов </w:t>
            </w:r>
            <w:r w:rsidRPr="00A76186">
              <w:rPr>
                <w:szCs w:val="20"/>
                <w:lang w:eastAsia="ar-SA"/>
              </w:rPr>
              <w:t>Кутейниковского сельского поселения Родионово-Несветайского района Ростовской области</w:t>
            </w:r>
            <w:r w:rsidRPr="00A76186">
              <w:rPr>
                <w:szCs w:val="28"/>
                <w:lang w:eastAsia="ar-SA"/>
              </w:rPr>
              <w:t xml:space="preserve"> «О порядке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Pr="00A76186">
              <w:rPr>
                <w:szCs w:val="20"/>
                <w:lang w:eastAsia="ar-SA"/>
              </w:rPr>
              <w:t>Кутейниковское сельское поселение Родионово-Несветайского района Ростовской области</w:t>
            </w:r>
            <w:r w:rsidRPr="00A76186">
              <w:rPr>
                <w:szCs w:val="28"/>
                <w:lang w:eastAsia="ar-SA"/>
              </w:rPr>
              <w:t>»»</w:t>
            </w:r>
          </w:p>
          <w:p w:rsidR="00A76186" w:rsidRPr="00A76186" w:rsidRDefault="00A76186" w:rsidP="00A76186">
            <w:pPr>
              <w:widowControl w:val="0"/>
              <w:suppressAutoHyphens/>
              <w:autoSpaceDE w:val="0"/>
              <w:jc w:val="both"/>
              <w:rPr>
                <w:sz w:val="28"/>
                <w:szCs w:val="28"/>
                <w:lang w:eastAsia="ar-SA"/>
              </w:rPr>
            </w:pPr>
          </w:p>
        </w:tc>
      </w:tr>
    </w:tbl>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r w:rsidRPr="00A76186">
        <w:rPr>
          <w:sz w:val="28"/>
          <w:szCs w:val="28"/>
          <w:lang w:eastAsia="ar-SA"/>
        </w:rPr>
        <w:t>Порядок определения и расчета размера арендной платы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 предоставляемых для размещения объектов социально-культурного и коммунально-бытового назначения, реализации масштабных инвестиционных проектов, соответствующих критериям, установленным Областным законом от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A76186" w:rsidRPr="00A76186" w:rsidRDefault="00A76186" w:rsidP="00A76186">
      <w:pPr>
        <w:widowControl w:val="0"/>
        <w:tabs>
          <w:tab w:val="left" w:pos="1340"/>
          <w:tab w:val="left" w:pos="9072"/>
          <w:tab w:val="left" w:pos="9639"/>
        </w:tabs>
        <w:suppressAutoHyphens/>
        <w:autoSpaceDE w:val="0"/>
        <w:ind w:firstLine="709"/>
        <w:jc w:val="center"/>
        <w:rPr>
          <w:sz w:val="28"/>
          <w:szCs w:val="28"/>
          <w:lang w:eastAsia="ar-SA"/>
        </w:rPr>
      </w:pPr>
    </w:p>
    <w:p w:rsidR="00A76186" w:rsidRPr="00A76186" w:rsidRDefault="00A76186" w:rsidP="00A76186">
      <w:pPr>
        <w:widowControl w:val="0"/>
        <w:suppressAutoHyphens/>
        <w:autoSpaceDE w:val="0"/>
        <w:ind w:firstLine="709"/>
        <w:jc w:val="both"/>
        <w:rPr>
          <w:sz w:val="28"/>
          <w:szCs w:val="28"/>
          <w:lang w:eastAsia="ar-SA"/>
        </w:rPr>
      </w:pPr>
      <w:bookmarkStart w:id="4" w:name="sub_1001"/>
      <w:r w:rsidRPr="00A76186">
        <w:rPr>
          <w:sz w:val="28"/>
          <w:szCs w:val="28"/>
          <w:lang w:eastAsia="ar-SA"/>
        </w:rPr>
        <w:t>1. Настоящий Порядок регулирует отношения, связанные с определением размера арендной платы за земельные участки, находящиеся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 (далее – земельный участок), предоставляемые для размещения объектов социально-культурного назначения, объектов коммунально-бытового назначения (далее - объект), реализации масштабных инвестиционных проектов (далее - проект), соответствующих критериям, установленным 25.02.2015 №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земельный участок).</w:t>
      </w:r>
    </w:p>
    <w:bookmarkEnd w:id="4"/>
    <w:p w:rsidR="00A76186" w:rsidRPr="00A76186" w:rsidRDefault="00A76186" w:rsidP="00A76186">
      <w:pPr>
        <w:ind w:firstLine="720"/>
        <w:jc w:val="both"/>
        <w:rPr>
          <w:color w:val="000000"/>
          <w:sz w:val="28"/>
          <w:szCs w:val="28"/>
        </w:rPr>
      </w:pPr>
      <w:r w:rsidRPr="00A76186">
        <w:rPr>
          <w:color w:val="000000"/>
          <w:sz w:val="28"/>
          <w:szCs w:val="28"/>
        </w:rPr>
        <w:t>2. Размер арендной платы за земельный участок определяется в размере 1,5 процента кадастровой стоимости земельного участка, за исключением случаев, установленных пунктом 4 статьи 39.7 Земельного кодекса Российской Федерации, пунктами 5 – 7 настоящего Порядка.</w:t>
      </w:r>
    </w:p>
    <w:p w:rsidR="00A76186" w:rsidRPr="00A76186" w:rsidRDefault="00A76186" w:rsidP="00A76186">
      <w:pPr>
        <w:widowControl w:val="0"/>
        <w:tabs>
          <w:tab w:val="left" w:pos="709"/>
        </w:tabs>
        <w:suppressAutoHyphens/>
        <w:autoSpaceDE w:val="0"/>
        <w:ind w:firstLine="709"/>
        <w:jc w:val="both"/>
        <w:rPr>
          <w:color w:val="7030A0"/>
          <w:sz w:val="28"/>
          <w:szCs w:val="28"/>
          <w:lang w:eastAsia="ar-SA"/>
        </w:rPr>
      </w:pPr>
      <w:r w:rsidRPr="00A76186">
        <w:rPr>
          <w:sz w:val="28"/>
          <w:szCs w:val="28"/>
          <w:lang w:eastAsia="ar-SA"/>
        </w:rPr>
        <w:t xml:space="preserve">При этом договором аренды также предусматривается размер арендной платы за земельный участок, который определяется по результатам рыночной оценки в соответствии с Федеральным законом от 29.07.1998 № 135-ФЗ «Об оценочной деятельности в Российской Федерации» и применяется в случае нарушения арендатором сроков размещения объекта, реализации проекта, а также в случае нарушения обязательств по уплате арендной платы, в порядке, </w:t>
      </w:r>
      <w:r w:rsidRPr="00A76186">
        <w:rPr>
          <w:sz w:val="28"/>
          <w:szCs w:val="28"/>
          <w:lang w:eastAsia="ar-SA"/>
        </w:rPr>
        <w:lastRenderedPageBreak/>
        <w:t>предусмотренном пунктами 11, 15 настоящего Порядка</w:t>
      </w:r>
      <w:r w:rsidRPr="00A76186">
        <w:rPr>
          <w:i/>
          <w:sz w:val="28"/>
          <w:szCs w:val="28"/>
          <w:lang w:eastAsia="ar-SA"/>
        </w:rPr>
        <w:t>.</w:t>
      </w:r>
    </w:p>
    <w:p w:rsidR="00A76186" w:rsidRPr="00A76186" w:rsidRDefault="00A76186" w:rsidP="00A76186">
      <w:pPr>
        <w:widowControl w:val="0"/>
        <w:suppressAutoHyphens/>
        <w:autoSpaceDE w:val="0"/>
        <w:ind w:firstLine="720"/>
        <w:jc w:val="both"/>
        <w:rPr>
          <w:sz w:val="28"/>
          <w:szCs w:val="28"/>
          <w:lang w:eastAsia="ar-SA"/>
        </w:rPr>
      </w:pPr>
      <w:bookmarkStart w:id="5" w:name="sub_1004"/>
      <w:r w:rsidRPr="00A76186">
        <w:rPr>
          <w:sz w:val="28"/>
          <w:szCs w:val="28"/>
          <w:lang w:eastAsia="ar-SA"/>
        </w:rPr>
        <w:t xml:space="preserve">3. Размер арендной платы за земельный участок, в случаях, установленных </w:t>
      </w:r>
      <w:hyperlink r:id="rId110" w:history="1">
        <w:r w:rsidRPr="00A76186">
          <w:rPr>
            <w:color w:val="106BBE"/>
            <w:sz w:val="28"/>
            <w:szCs w:val="28"/>
            <w:lang w:eastAsia="ar-SA"/>
          </w:rPr>
          <w:t>пунктом 4 статьи 39.7</w:t>
        </w:r>
      </w:hyperlink>
      <w:r w:rsidRPr="00A76186">
        <w:rPr>
          <w:sz w:val="28"/>
          <w:szCs w:val="28"/>
          <w:lang w:eastAsia="ar-SA"/>
        </w:rPr>
        <w:t xml:space="preserve"> Земельного кодекса Российской Федерации, определяется по ставке в размере:</w:t>
      </w:r>
    </w:p>
    <w:bookmarkEnd w:id="5"/>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0,7 процента кадастровой стоимости земельного участка, предоставленного для размещения трубопроводов и иных объектов, используемых в сфере тепло-, водоснабжения, водоотведения и очистки сточных вод;</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1,4 процента кадастровой стоимости земельного участка, предоставленного для размещения линий связи, в том числе линейно-кабельных сооружений;</w:t>
      </w:r>
    </w:p>
    <w:p w:rsidR="00A76186" w:rsidRPr="00A76186" w:rsidRDefault="00A76186" w:rsidP="00A76186">
      <w:pPr>
        <w:widowControl w:val="0"/>
        <w:tabs>
          <w:tab w:val="left" w:pos="1340"/>
          <w:tab w:val="left" w:pos="9072"/>
          <w:tab w:val="left" w:pos="9639"/>
        </w:tabs>
        <w:suppressAutoHyphens/>
        <w:autoSpaceDE w:val="0"/>
        <w:ind w:firstLine="709"/>
        <w:jc w:val="both"/>
        <w:rPr>
          <w:sz w:val="28"/>
          <w:szCs w:val="28"/>
          <w:lang w:eastAsia="ar-SA"/>
        </w:rPr>
      </w:pPr>
      <w:r w:rsidRPr="00A76186">
        <w:rPr>
          <w:sz w:val="28"/>
          <w:szCs w:val="28"/>
          <w:lang w:eastAsia="ar-SA"/>
        </w:rPr>
        <w:t xml:space="preserve">1,5 процента кадастровой стоимости земельного участка, предоставленного для размещения объектов электроэнергетики (за исключением генерирующих мощностей), но не более 9,27 рубля за </w:t>
      </w:r>
      <w:proofErr w:type="spellStart"/>
      <w:r w:rsidRPr="00A76186">
        <w:rPr>
          <w:sz w:val="28"/>
          <w:szCs w:val="28"/>
          <w:lang w:eastAsia="ar-SA"/>
        </w:rPr>
        <w:t>кв.метр</w:t>
      </w:r>
      <w:proofErr w:type="spellEnd"/>
      <w:r w:rsidRPr="00A76186">
        <w:rPr>
          <w:sz w:val="28"/>
          <w:szCs w:val="28"/>
          <w:lang w:eastAsia="ar-SA"/>
        </w:rPr>
        <w:t>;</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1,6 процента кадастровой стоимости земельного участка, предоставленного для размещения тепловых станций, обслуживающих их сооружений и объектов, но не более 5,40 рубля за кв. метр;</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2,0 процента кадастровой стоимости земельного участка, предоставленного </w:t>
      </w:r>
      <w:proofErr w:type="spellStart"/>
      <w:r w:rsidRPr="00A76186">
        <w:rPr>
          <w:sz w:val="28"/>
          <w:szCs w:val="28"/>
          <w:lang w:eastAsia="ar-SA"/>
        </w:rPr>
        <w:t>недропользователю</w:t>
      </w:r>
      <w:proofErr w:type="spellEnd"/>
      <w:r w:rsidRPr="00A76186">
        <w:rPr>
          <w:sz w:val="28"/>
          <w:szCs w:val="28"/>
          <w:lang w:eastAsia="ar-SA"/>
        </w:rPr>
        <w:t xml:space="preserve"> для проведения работ, связанных с пользованием недрами;</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0,65 рубля за кв. метр - в отношении земельных участков, которые предоставлены для размещения газопроводов и иных трубопроводов аналогичного назначения, их конструктивных элементов;</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0,05 рубля за кв. метр - в отношении земельных участков, которые предоставлены для размещения аэропортов (комплекса сооружений, включающего в себя аэродром, аэровокзал, другие сооружения, предназначенного для приема и отправки воздушных судов, обслуживания воздушных перевозок и имеющего для этих целей необходимые оборудование, авиационный персонал и других работников) и аэродромов, пассажиропоток которых составляет менее 1 млн. человек в год;</w:t>
      </w:r>
    </w:p>
    <w:p w:rsidR="00A76186" w:rsidRPr="00A76186" w:rsidRDefault="00A76186" w:rsidP="00A76186">
      <w:pPr>
        <w:widowControl w:val="0"/>
        <w:suppressAutoHyphens/>
        <w:autoSpaceDE w:val="0"/>
        <w:ind w:firstLine="720"/>
        <w:jc w:val="both"/>
        <w:rPr>
          <w:sz w:val="28"/>
          <w:szCs w:val="28"/>
          <w:lang w:eastAsia="ar-SA"/>
        </w:rPr>
      </w:pPr>
      <w:bookmarkStart w:id="6" w:name="sub_1005"/>
      <w:r w:rsidRPr="00A76186">
        <w:rPr>
          <w:sz w:val="28"/>
          <w:szCs w:val="28"/>
          <w:lang w:eastAsia="ar-SA"/>
        </w:rPr>
        <w:t>0,7 процента кадастровой стоимости земельного участка, предоставленного для размещения вертодромов и посадочных площадок;</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1,2 процента кадастровой стоимости земельного участка, 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4. При определении размера годовой арендной платы в соответствии со ставками арендной платы в случаях, указанных в </w:t>
      </w:r>
      <w:hyperlink w:anchor="sub_1004" w:history="1">
        <w:r w:rsidRPr="00A76186">
          <w:rPr>
            <w:color w:val="106BBE"/>
            <w:sz w:val="28"/>
            <w:szCs w:val="28"/>
            <w:lang w:eastAsia="ar-SA"/>
          </w:rPr>
          <w:t>пункте 3</w:t>
        </w:r>
      </w:hyperlink>
      <w:r w:rsidRPr="00A76186">
        <w:rPr>
          <w:sz w:val="28"/>
          <w:szCs w:val="28"/>
          <w:lang w:eastAsia="ar-SA"/>
        </w:rPr>
        <w:t xml:space="preserve"> настоящего Порядка, проводится ежегодная индексация арендной платы с учетом размера уровня </w:t>
      </w:r>
      <w:hyperlink r:id="rId111" w:history="1">
        <w:r w:rsidRPr="00A76186">
          <w:rPr>
            <w:color w:val="106BBE"/>
            <w:sz w:val="28"/>
            <w:szCs w:val="28"/>
            <w:lang w:eastAsia="ar-SA"/>
          </w:rPr>
          <w:t>инфляции</w:t>
        </w:r>
      </w:hyperlink>
      <w:r w:rsidRPr="00A76186">
        <w:rPr>
          <w:sz w:val="28"/>
          <w:szCs w:val="28"/>
          <w:lang w:eastAsia="ar-SA"/>
        </w:rPr>
        <w:t>,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 котором заключен договор аренды земельного участка (далее - договор аренды).</w:t>
      </w:r>
    </w:p>
    <w:bookmarkEnd w:id="6"/>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В случае изменения кадастровой стоимости земельного участка индексация размера арендной платы производится начиная с года, следующего </w:t>
      </w:r>
      <w:r w:rsidRPr="00A76186">
        <w:rPr>
          <w:sz w:val="28"/>
          <w:szCs w:val="28"/>
          <w:lang w:eastAsia="ar-SA"/>
        </w:rPr>
        <w:lastRenderedPageBreak/>
        <w:t>за годом, в котором принято решение об утверждении результатов определения кадастровой стоимости земельных участков.</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5. Размер арендной платы за земельный участок определяется по ставке в размере 0,6 процента кадастровой стоимости земельного участка,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 предусмотренного </w:t>
      </w:r>
      <w:hyperlink r:id="rId112" w:history="1">
        <w:r w:rsidRPr="00A76186">
          <w:rPr>
            <w:color w:val="106BBE"/>
            <w:sz w:val="28"/>
            <w:szCs w:val="28"/>
            <w:lang w:eastAsia="ar-SA"/>
          </w:rPr>
          <w:t>подпунктом «б» пункта 1 части 7 статьи 4</w:t>
        </w:r>
      </w:hyperlink>
      <w:r w:rsidRPr="00A76186">
        <w:rPr>
          <w:sz w:val="28"/>
          <w:szCs w:val="28"/>
          <w:lang w:eastAsia="ar-SA"/>
        </w:rPr>
        <w:t xml:space="preserve"> Областного закона от 25.02.2015 N 312-ЗС, в отношении земельных участков, предоставленных инвестору для строительства жилых домов.</w:t>
      </w:r>
    </w:p>
    <w:p w:rsidR="00A76186" w:rsidRPr="00A76186" w:rsidRDefault="00A76186" w:rsidP="00A76186">
      <w:pPr>
        <w:widowControl w:val="0"/>
        <w:tabs>
          <w:tab w:val="left" w:pos="709"/>
        </w:tabs>
        <w:suppressAutoHyphens/>
        <w:autoSpaceDE w:val="0"/>
        <w:ind w:firstLine="709"/>
        <w:jc w:val="both"/>
        <w:rPr>
          <w:color w:val="7030A0"/>
          <w:sz w:val="28"/>
          <w:szCs w:val="28"/>
          <w:lang w:eastAsia="ar-SA"/>
        </w:rPr>
      </w:pPr>
      <w:r w:rsidRPr="00A76186">
        <w:rPr>
          <w:sz w:val="28"/>
          <w:szCs w:val="28"/>
          <w:lang w:eastAsia="ar-SA"/>
        </w:rPr>
        <w:t>6. Размер арендной платы за земельный участок определяется по ставке в размере 0,6 процента кадастровой стоимости земельного участка в течение трехлетнего срока строительства и 1,2 процента кадастровой стоимости земельного участка в течение периода, превышающего трехлетний срок строительства,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 предусмотренного подпунктами «в» и «г» пункта 1</w:t>
      </w:r>
      <w:hyperlink r:id="rId113" w:history="1">
        <w:r w:rsidRPr="00A76186">
          <w:rPr>
            <w:color w:val="106BBE"/>
            <w:sz w:val="28"/>
            <w:szCs w:val="28"/>
            <w:lang w:eastAsia="ar-SA"/>
          </w:rPr>
          <w:t xml:space="preserve"> части 7 статьи 4</w:t>
        </w:r>
      </w:hyperlink>
      <w:r w:rsidRPr="00A76186">
        <w:rPr>
          <w:sz w:val="28"/>
          <w:szCs w:val="28"/>
          <w:lang w:eastAsia="ar-SA"/>
        </w:rPr>
        <w:t xml:space="preserve"> Областного закона от 25.02.2015 N 312-ЗС, в отношении земельного участка, предоставленного инвестору для строительства многоквартирного дома.</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7. Размер арендной платы за земельный участок определяется в размере 0,5 процента от кадастровой стоимости земельного участка, в случае заключения договора аренды земельного участка с инвестором в целях размещения объекта социально-культурного назначения, относящегося к сфере физической культуры и спорта, или размещения объекта спорта, предусмотренного масштабным инвестиционным проектом.</w:t>
      </w:r>
    </w:p>
    <w:p w:rsidR="00A76186" w:rsidRPr="00A76186" w:rsidRDefault="00A76186" w:rsidP="00A76186">
      <w:pPr>
        <w:widowControl w:val="0"/>
        <w:tabs>
          <w:tab w:val="left" w:pos="709"/>
        </w:tabs>
        <w:suppressAutoHyphens/>
        <w:autoSpaceDE w:val="0"/>
        <w:ind w:firstLine="709"/>
        <w:jc w:val="both"/>
        <w:rPr>
          <w:sz w:val="28"/>
          <w:szCs w:val="28"/>
          <w:lang w:eastAsia="ar-SA"/>
        </w:rPr>
      </w:pPr>
      <w:r w:rsidRPr="00A76186">
        <w:rPr>
          <w:sz w:val="28"/>
          <w:szCs w:val="28"/>
          <w:lang w:eastAsia="ar-SA"/>
        </w:rPr>
        <w:t xml:space="preserve">При этом договором аренды также предусматривается размер арендной платы за земельный участок, который определяется по результатам рыночной оценки в соответствии с </w:t>
      </w:r>
      <w:hyperlink r:id="rId114" w:history="1">
        <w:r w:rsidRPr="00A76186">
          <w:rPr>
            <w:color w:val="106BBE"/>
            <w:sz w:val="28"/>
            <w:szCs w:val="28"/>
            <w:lang w:eastAsia="ar-SA"/>
          </w:rPr>
          <w:t>Федеральным законом</w:t>
        </w:r>
      </w:hyperlink>
      <w:r w:rsidRPr="00A76186">
        <w:rPr>
          <w:sz w:val="28"/>
          <w:szCs w:val="28"/>
          <w:lang w:eastAsia="ar-SA"/>
        </w:rPr>
        <w:t xml:space="preserve"> от 29.07.1998 № 135-ФЗ «Об оценочной деятельности в Российской Федерации» и применяется в случае нарушения арендатором сроков размещения объекта социально-культурного назначения, относящегося к сфере образования, культуры, здравоохранения или физической культуры и спорта, или размещения объекта образования, культуры, здравоохранения или спорта, предусмотренного масштабным инвестиционным проектом, а также в случае нарушения обязательств по уплате арендной платы, в порядке, предусмотренном </w:t>
      </w:r>
      <w:hyperlink w:anchor="sub_1011" w:history="1">
        <w:r w:rsidRPr="00A76186">
          <w:rPr>
            <w:color w:val="106BBE"/>
            <w:sz w:val="28"/>
            <w:szCs w:val="28"/>
            <w:lang w:eastAsia="ar-SA"/>
          </w:rPr>
          <w:t>пунктами 11</w:t>
        </w:r>
      </w:hyperlink>
      <w:r w:rsidRPr="00A76186">
        <w:rPr>
          <w:sz w:val="28"/>
          <w:szCs w:val="28"/>
          <w:lang w:eastAsia="ar-SA"/>
        </w:rPr>
        <w:t xml:space="preserve">, </w:t>
      </w:r>
      <w:hyperlink w:anchor="sub_1015" w:history="1">
        <w:r w:rsidRPr="00A76186">
          <w:rPr>
            <w:color w:val="106BBE"/>
            <w:sz w:val="28"/>
            <w:szCs w:val="28"/>
            <w:lang w:eastAsia="ar-SA"/>
          </w:rPr>
          <w:t>15</w:t>
        </w:r>
      </w:hyperlink>
      <w:r w:rsidRPr="00A76186">
        <w:rPr>
          <w:sz w:val="28"/>
          <w:szCs w:val="28"/>
          <w:lang w:eastAsia="ar-SA"/>
        </w:rPr>
        <w:t xml:space="preserve"> настоящего Порядка.</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8. В случае нарушения сроков размещения объекта, реализации проекта арендодатель составляет мотивированное заключение об этом.</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9. На основании мотивированного заключения, указанного в пункте 8 настоящего Порядка, арендодатель в тридцатидневный срок с даты составления такого мотивированного заключения принимает решение об изменении порядка определения размера арендной платы, рассчитанной в соответствии с пунктами 2 и 7 настоящего Порядка</w:t>
      </w:r>
      <w:r w:rsidRPr="00A76186">
        <w:rPr>
          <w:i/>
          <w:sz w:val="28"/>
          <w:szCs w:val="28"/>
          <w:lang w:eastAsia="ar-SA"/>
        </w:rPr>
        <w:t>.</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10. В недельный срок со дня принятия решения, указанного в </w:t>
      </w:r>
      <w:hyperlink w:anchor="sub_1011" w:history="1">
        <w:r w:rsidRPr="00A76186">
          <w:rPr>
            <w:color w:val="106BBE"/>
            <w:sz w:val="28"/>
            <w:szCs w:val="28"/>
            <w:lang w:eastAsia="ar-SA"/>
          </w:rPr>
          <w:t>пункте 9</w:t>
        </w:r>
      </w:hyperlink>
      <w:r w:rsidRPr="00A76186">
        <w:rPr>
          <w:sz w:val="28"/>
          <w:szCs w:val="28"/>
          <w:lang w:eastAsia="ar-SA"/>
        </w:rPr>
        <w:t xml:space="preserve"> настоящего Порядка, арендодатель обязан известить о принятом решении арендатора.</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11. В случае принятия решения, указанного в пункте 9 настоящего </w:t>
      </w:r>
      <w:r w:rsidRPr="00A76186">
        <w:rPr>
          <w:sz w:val="28"/>
          <w:szCs w:val="28"/>
          <w:lang w:eastAsia="ar-SA"/>
        </w:rPr>
        <w:lastRenderedPageBreak/>
        <w:t>Порядка, арендная плата за земельный участок считается установленной с даты принятия такого решения в размере, определенном по результатам рыночной оценки в соответствии с Федеральным законом от 29.07.1998 № 135-ФЗ, в случае установления размера арендной платы в соответствии с пунктами 2 и 7 настоящего Порядка.</w:t>
      </w:r>
    </w:p>
    <w:p w:rsidR="00A76186" w:rsidRPr="00A76186" w:rsidRDefault="00A76186" w:rsidP="00A76186">
      <w:pPr>
        <w:ind w:firstLine="720"/>
        <w:jc w:val="both"/>
        <w:rPr>
          <w:color w:val="000000"/>
          <w:sz w:val="28"/>
          <w:szCs w:val="28"/>
        </w:rPr>
      </w:pPr>
      <w:r w:rsidRPr="00A76186">
        <w:rPr>
          <w:color w:val="000000"/>
          <w:sz w:val="28"/>
          <w:szCs w:val="28"/>
        </w:rPr>
        <w:t>12. В случае нарушения обязательств по уплате арендной платы более двух раз подряд арендодатель в тридцатидневный срок с даты пропуска арендатором очередного арендного платежа принимает решение об изменении порядка определения размера арендной платы, рассчитанной в соответствии с пунктами 2 и 7 настоящего Порядка.</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Исполнение решения осуществляется в порядке, предусмотренном настоящим Порядком.</w:t>
      </w:r>
    </w:p>
    <w:p w:rsidR="00A76186" w:rsidRPr="00A76186" w:rsidRDefault="00A76186" w:rsidP="00A76186">
      <w:pPr>
        <w:widowControl w:val="0"/>
        <w:suppressAutoHyphens/>
        <w:autoSpaceDE w:val="0"/>
        <w:ind w:firstLine="720"/>
        <w:jc w:val="both"/>
        <w:rPr>
          <w:sz w:val="28"/>
          <w:szCs w:val="28"/>
          <w:lang w:eastAsia="ar-SA"/>
        </w:rPr>
      </w:pPr>
      <w:bookmarkStart w:id="7" w:name="sub_1016"/>
      <w:r w:rsidRPr="00A76186">
        <w:rPr>
          <w:sz w:val="28"/>
          <w:szCs w:val="28"/>
          <w:lang w:eastAsia="ar-SA"/>
        </w:rPr>
        <w:t>13. Арендодатель при заключении договора аренды земельного участка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w:t>
      </w:r>
    </w:p>
    <w:bookmarkEnd w:id="7"/>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В одностороннем порядке по требованию арендодателя размер годовой арендной платы за использование земельного участка изменяется:</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путем ежегодной индексации с учетом уровня </w:t>
      </w:r>
      <w:hyperlink r:id="rId115" w:history="1">
        <w:r w:rsidRPr="00A76186">
          <w:rPr>
            <w:color w:val="106BBE"/>
            <w:sz w:val="28"/>
            <w:szCs w:val="28"/>
            <w:lang w:eastAsia="ar-SA"/>
          </w:rPr>
          <w:t>инфляции</w:t>
        </w:r>
      </w:hyperlink>
      <w:r w:rsidRPr="00A76186">
        <w:rPr>
          <w:sz w:val="28"/>
          <w:szCs w:val="28"/>
          <w:lang w:eastAsia="ar-SA"/>
        </w:rPr>
        <w:t>,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в отношении земельного участка, государственная собственность на который не разграничена;</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в связи с изменением кадастровой стоимости земельного участка;</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даты вступления в силу соответствующих нормативных правовых актов об установлении (утверждении):</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ставок арендной платы;</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размера уровня </w:t>
      </w:r>
      <w:hyperlink r:id="rId116" w:history="1">
        <w:r w:rsidRPr="00A76186">
          <w:rPr>
            <w:color w:val="106BBE"/>
            <w:sz w:val="28"/>
            <w:szCs w:val="28"/>
            <w:lang w:eastAsia="ar-SA"/>
          </w:rPr>
          <w:t>инфляции</w:t>
        </w:r>
      </w:hyperlink>
      <w:r w:rsidRPr="00A76186">
        <w:rPr>
          <w:sz w:val="28"/>
          <w:szCs w:val="28"/>
          <w:lang w:eastAsia="ar-SA"/>
        </w:rPr>
        <w:t>;</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значений и коэффициентов, используемых при расчете арендной платы;</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порядка определения размера арендной платы.</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Арендная плата, рассчитанная в процентах от кадастровой стоимости земельного участка, находящегося в государственной собственности Ростовской области или государственная собственность на который не разграничена, подлежит перерасчету по состоянию на 1 января года, следующего за годом, в котором принято решение об утверждении результатов определения кадастровой стоимости земельных участков.</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 xml:space="preserve">Размер ежегодной арендной платы, определенный по результатам рыночной оценки в соответствии с </w:t>
      </w:r>
      <w:hyperlink r:id="rId117" w:history="1">
        <w:r w:rsidRPr="00A76186">
          <w:rPr>
            <w:color w:val="106BBE"/>
            <w:sz w:val="28"/>
            <w:szCs w:val="28"/>
            <w:lang w:eastAsia="ar-SA"/>
          </w:rPr>
          <w:t>Федеральным законом</w:t>
        </w:r>
      </w:hyperlink>
      <w:r w:rsidRPr="00A76186">
        <w:rPr>
          <w:sz w:val="28"/>
          <w:szCs w:val="28"/>
          <w:lang w:eastAsia="ar-SA"/>
        </w:rPr>
        <w:t xml:space="preserve"> от 29.07.1998 № 135-ФЗ «Об оценочной деятельности в Российской Федерации», подлежит изменению в пределах срока договора аренды земельного участка один раз в </w:t>
      </w:r>
      <w:r w:rsidRPr="00A76186">
        <w:rPr>
          <w:sz w:val="28"/>
          <w:szCs w:val="28"/>
          <w:lang w:eastAsia="ar-SA"/>
        </w:rPr>
        <w:lastRenderedPageBreak/>
        <w:t>пять лет путем направления в адрес арендатора уведомления об изменении арендной платы.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A76186" w:rsidRPr="00A76186" w:rsidRDefault="00A76186" w:rsidP="00A76186">
      <w:pPr>
        <w:widowControl w:val="0"/>
        <w:suppressAutoHyphens/>
        <w:autoSpaceDE w:val="0"/>
        <w:ind w:firstLine="720"/>
        <w:jc w:val="both"/>
        <w:rPr>
          <w:sz w:val="28"/>
          <w:szCs w:val="28"/>
          <w:lang w:eastAsia="ar-SA"/>
        </w:rPr>
      </w:pPr>
      <w:r w:rsidRPr="00A76186">
        <w:rPr>
          <w:sz w:val="28"/>
          <w:szCs w:val="28"/>
          <w:lang w:eastAsia="ar-SA"/>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A76186" w:rsidRDefault="00A76186" w:rsidP="00A76186">
      <w:pPr>
        <w:widowControl w:val="0"/>
        <w:suppressAutoHyphens/>
        <w:autoSpaceDE w:val="0"/>
        <w:ind w:firstLine="720"/>
        <w:jc w:val="both"/>
        <w:rPr>
          <w:sz w:val="28"/>
          <w:szCs w:val="28"/>
          <w:lang w:eastAsia="ar-SA"/>
        </w:rPr>
      </w:pPr>
      <w:bookmarkStart w:id="8" w:name="sub_1017"/>
      <w:r w:rsidRPr="00A76186">
        <w:rPr>
          <w:sz w:val="28"/>
          <w:szCs w:val="28"/>
          <w:lang w:eastAsia="ar-SA"/>
        </w:rPr>
        <w:t>14. После ввода в эксплуатацию объектов, построенных в ходе реализации масштабного инвестиционного проекта, а также объектов социально-культурного и коммунально-бытового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 находящихся в муниципальной собственности муниципального образования «</w:t>
      </w:r>
      <w:r w:rsidRPr="00A76186">
        <w:rPr>
          <w:sz w:val="28"/>
          <w:szCs w:val="20"/>
          <w:lang w:eastAsia="ar-SA"/>
        </w:rPr>
        <w:t>Кутейниковское сельское поселение Родионово-Несветайского района Ростовской области</w:t>
      </w:r>
      <w:r w:rsidRPr="00A76186">
        <w:rPr>
          <w:sz w:val="28"/>
          <w:szCs w:val="28"/>
          <w:lang w:eastAsia="ar-SA"/>
        </w:rPr>
        <w:t>» установленным приложением № 1 к настоящему решению.</w:t>
      </w:r>
      <w:bookmarkEnd w:id="8"/>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1E66A1" w:rsidRDefault="001E66A1" w:rsidP="00A76186">
      <w:pPr>
        <w:widowControl w:val="0"/>
        <w:suppressAutoHyphens/>
        <w:autoSpaceDE w:val="0"/>
        <w:ind w:firstLine="720"/>
        <w:jc w:val="both"/>
        <w:rPr>
          <w:sz w:val="28"/>
          <w:szCs w:val="28"/>
          <w:lang w:eastAsia="ar-SA"/>
        </w:rPr>
      </w:pPr>
    </w:p>
    <w:p w:rsidR="001E66A1" w:rsidRDefault="001E66A1" w:rsidP="00A76186">
      <w:pPr>
        <w:widowControl w:val="0"/>
        <w:suppressAutoHyphens/>
        <w:autoSpaceDE w:val="0"/>
        <w:ind w:firstLine="720"/>
        <w:jc w:val="both"/>
        <w:rPr>
          <w:sz w:val="28"/>
          <w:szCs w:val="28"/>
          <w:lang w:eastAsia="ar-SA"/>
        </w:rPr>
      </w:pPr>
    </w:p>
    <w:p w:rsidR="001E66A1" w:rsidRDefault="001E66A1" w:rsidP="00A76186">
      <w:pPr>
        <w:widowControl w:val="0"/>
        <w:suppressAutoHyphens/>
        <w:autoSpaceDE w:val="0"/>
        <w:ind w:firstLine="720"/>
        <w:jc w:val="both"/>
        <w:rPr>
          <w:sz w:val="28"/>
          <w:szCs w:val="28"/>
          <w:lang w:eastAsia="ar-SA"/>
        </w:rPr>
      </w:pPr>
    </w:p>
    <w:p w:rsidR="001E66A1" w:rsidRDefault="001E66A1" w:rsidP="00A76186">
      <w:pPr>
        <w:widowControl w:val="0"/>
        <w:suppressAutoHyphens/>
        <w:autoSpaceDE w:val="0"/>
        <w:ind w:firstLine="720"/>
        <w:jc w:val="both"/>
        <w:rPr>
          <w:sz w:val="28"/>
          <w:szCs w:val="28"/>
          <w:lang w:eastAsia="ar-SA"/>
        </w:rPr>
      </w:pPr>
    </w:p>
    <w:p w:rsidR="001E66A1" w:rsidRDefault="001E66A1" w:rsidP="00A76186">
      <w:pPr>
        <w:widowControl w:val="0"/>
        <w:suppressAutoHyphens/>
        <w:autoSpaceDE w:val="0"/>
        <w:ind w:firstLine="720"/>
        <w:jc w:val="both"/>
        <w:rPr>
          <w:sz w:val="28"/>
          <w:szCs w:val="28"/>
          <w:lang w:eastAsia="ar-SA"/>
        </w:rPr>
      </w:pPr>
    </w:p>
    <w:p w:rsidR="001E66A1" w:rsidRDefault="001E66A1" w:rsidP="00A76186">
      <w:pPr>
        <w:widowControl w:val="0"/>
        <w:suppressAutoHyphens/>
        <w:autoSpaceDE w:val="0"/>
        <w:ind w:firstLine="720"/>
        <w:jc w:val="both"/>
        <w:rPr>
          <w:sz w:val="28"/>
          <w:szCs w:val="28"/>
          <w:lang w:eastAsia="ar-SA"/>
        </w:rPr>
      </w:pPr>
    </w:p>
    <w:p w:rsidR="001E66A1" w:rsidRDefault="001E66A1" w:rsidP="00A76186">
      <w:pPr>
        <w:widowControl w:val="0"/>
        <w:suppressAutoHyphens/>
        <w:autoSpaceDE w:val="0"/>
        <w:ind w:firstLine="720"/>
        <w:jc w:val="both"/>
        <w:rPr>
          <w:sz w:val="28"/>
          <w:szCs w:val="28"/>
          <w:lang w:eastAsia="ar-SA"/>
        </w:rPr>
      </w:pPr>
    </w:p>
    <w:p w:rsidR="00195888" w:rsidRDefault="00195888" w:rsidP="00A76186">
      <w:pPr>
        <w:widowControl w:val="0"/>
        <w:suppressAutoHyphens/>
        <w:autoSpaceDE w:val="0"/>
        <w:ind w:firstLine="720"/>
        <w:jc w:val="both"/>
        <w:rPr>
          <w:sz w:val="28"/>
          <w:szCs w:val="28"/>
          <w:lang w:eastAsia="ar-SA"/>
        </w:rPr>
      </w:pPr>
    </w:p>
    <w:p w:rsidR="00195888" w:rsidRDefault="00195888"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widowControl w:val="0"/>
        <w:suppressAutoHyphens/>
        <w:autoSpaceDE w:val="0"/>
        <w:ind w:firstLine="720"/>
        <w:jc w:val="both"/>
        <w:rPr>
          <w:sz w:val="28"/>
          <w:szCs w:val="28"/>
          <w:lang w:eastAsia="ar-SA"/>
        </w:rPr>
      </w:pPr>
    </w:p>
    <w:p w:rsidR="00A76186" w:rsidRDefault="00A76186" w:rsidP="00A76186">
      <w:pPr>
        <w:jc w:val="center"/>
      </w:pPr>
      <w:r>
        <w:rPr>
          <w:noProof/>
        </w:rPr>
        <w:lastRenderedPageBreak/>
        <w:drawing>
          <wp:inline distT="0" distB="0" distL="0" distR="0" wp14:anchorId="1B5CB2C3">
            <wp:extent cx="993775" cy="8782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3775" cy="878205"/>
                    </a:xfrm>
                    <a:prstGeom prst="rect">
                      <a:avLst/>
                    </a:prstGeom>
                    <a:noFill/>
                  </pic:spPr>
                </pic:pic>
              </a:graphicData>
            </a:graphic>
          </wp:inline>
        </w:drawing>
      </w:r>
    </w:p>
    <w:p w:rsidR="00A76186" w:rsidRPr="00A76186" w:rsidRDefault="00A76186" w:rsidP="00A76186"/>
    <w:p w:rsidR="00A76186" w:rsidRPr="00A76186" w:rsidRDefault="00A76186" w:rsidP="00A76186">
      <w:pPr>
        <w:jc w:val="center"/>
        <w:rPr>
          <w:bCs/>
          <w:sz w:val="28"/>
          <w:szCs w:val="28"/>
        </w:rPr>
      </w:pPr>
      <w:r w:rsidRPr="00A76186">
        <w:rPr>
          <w:bCs/>
          <w:sz w:val="28"/>
          <w:szCs w:val="28"/>
        </w:rPr>
        <w:t>РОССИЙСКАЯ ФЕДЕРАЦИЯ</w:t>
      </w:r>
    </w:p>
    <w:p w:rsidR="00A76186" w:rsidRPr="00A76186" w:rsidRDefault="00A76186" w:rsidP="00A76186">
      <w:pPr>
        <w:jc w:val="center"/>
        <w:rPr>
          <w:bCs/>
          <w:sz w:val="28"/>
          <w:szCs w:val="28"/>
        </w:rPr>
      </w:pPr>
      <w:r w:rsidRPr="00A76186">
        <w:rPr>
          <w:bCs/>
          <w:sz w:val="28"/>
          <w:szCs w:val="28"/>
        </w:rPr>
        <w:t>РОСТОВСКАЯ ОБЛАСТЬ</w:t>
      </w:r>
    </w:p>
    <w:p w:rsidR="00A76186" w:rsidRPr="00A76186" w:rsidRDefault="00A76186" w:rsidP="00A76186">
      <w:pPr>
        <w:jc w:val="center"/>
        <w:rPr>
          <w:bCs/>
          <w:sz w:val="28"/>
          <w:szCs w:val="28"/>
        </w:rPr>
      </w:pPr>
      <w:r w:rsidRPr="00A76186">
        <w:rPr>
          <w:bCs/>
          <w:sz w:val="28"/>
          <w:szCs w:val="28"/>
        </w:rPr>
        <w:t>РОДИОНОВО-НЕСВЕТАЙСКИЙ РАЙОН</w:t>
      </w:r>
    </w:p>
    <w:p w:rsidR="00A76186" w:rsidRPr="00A76186" w:rsidRDefault="00A76186" w:rsidP="00A76186">
      <w:pPr>
        <w:jc w:val="center"/>
        <w:rPr>
          <w:bCs/>
          <w:sz w:val="28"/>
          <w:szCs w:val="28"/>
        </w:rPr>
      </w:pPr>
      <w:r w:rsidRPr="00A76186">
        <w:rPr>
          <w:bCs/>
          <w:sz w:val="28"/>
          <w:szCs w:val="28"/>
        </w:rPr>
        <w:t>СОБРАНИЕ ДЕПУТАТОВ</w:t>
      </w:r>
    </w:p>
    <w:p w:rsidR="00A76186" w:rsidRPr="00A76186" w:rsidRDefault="00A76186" w:rsidP="00A76186">
      <w:pPr>
        <w:jc w:val="center"/>
        <w:rPr>
          <w:bCs/>
          <w:sz w:val="28"/>
          <w:szCs w:val="28"/>
        </w:rPr>
      </w:pPr>
      <w:r w:rsidRPr="00A76186">
        <w:rPr>
          <w:color w:val="000000"/>
          <w:kern w:val="28"/>
          <w:sz w:val="28"/>
        </w:rPr>
        <w:t>КУТЕЙНИКОВСКОГО СЕЛЬСКОГО ПОСЕЛЕНИЯ</w:t>
      </w:r>
      <w:r w:rsidRPr="00A76186">
        <w:rPr>
          <w:bCs/>
          <w:sz w:val="28"/>
          <w:szCs w:val="28"/>
        </w:rPr>
        <w:t xml:space="preserve">               </w:t>
      </w:r>
    </w:p>
    <w:p w:rsidR="00A76186" w:rsidRPr="00A76186" w:rsidRDefault="00A76186" w:rsidP="00A76186">
      <w:pPr>
        <w:jc w:val="center"/>
        <w:rPr>
          <w:bCs/>
          <w:sz w:val="28"/>
          <w:szCs w:val="28"/>
        </w:rPr>
      </w:pPr>
    </w:p>
    <w:p w:rsidR="00A76186" w:rsidRPr="00A76186" w:rsidRDefault="00A76186" w:rsidP="00A76186">
      <w:pPr>
        <w:jc w:val="center"/>
        <w:rPr>
          <w:bCs/>
          <w:sz w:val="28"/>
          <w:szCs w:val="28"/>
        </w:rPr>
      </w:pPr>
      <w:r w:rsidRPr="00A76186">
        <w:rPr>
          <w:bCs/>
          <w:sz w:val="28"/>
          <w:szCs w:val="28"/>
        </w:rPr>
        <w:t>РЕШЕНИЕ</w:t>
      </w:r>
    </w:p>
    <w:p w:rsidR="00A76186" w:rsidRPr="00A76186" w:rsidRDefault="00A76186" w:rsidP="00A76186">
      <w:pPr>
        <w:rPr>
          <w:bCs/>
          <w:sz w:val="28"/>
          <w:szCs w:val="28"/>
        </w:rPr>
      </w:pPr>
    </w:p>
    <w:p w:rsidR="00A76186" w:rsidRPr="00A76186" w:rsidRDefault="00A76186" w:rsidP="00A76186">
      <w:pPr>
        <w:rPr>
          <w:bCs/>
          <w:sz w:val="28"/>
          <w:szCs w:val="28"/>
        </w:rPr>
      </w:pPr>
      <w:r w:rsidRPr="00A76186">
        <w:rPr>
          <w:bCs/>
          <w:sz w:val="28"/>
          <w:szCs w:val="28"/>
        </w:rPr>
        <w:t xml:space="preserve">       25.10.2024                                       №  107                              сл. Кутейниково</w:t>
      </w:r>
    </w:p>
    <w:p w:rsidR="00A76186" w:rsidRPr="00A76186" w:rsidRDefault="00A76186" w:rsidP="00A76186">
      <w:pPr>
        <w:rPr>
          <w:bCs/>
          <w:sz w:val="28"/>
          <w:szCs w:val="28"/>
        </w:rPr>
      </w:pPr>
    </w:p>
    <w:p w:rsidR="00A76186" w:rsidRPr="00A76186" w:rsidRDefault="00A76186" w:rsidP="00A76186">
      <w:pPr>
        <w:shd w:val="clear" w:color="auto" w:fill="FFFFFF"/>
        <w:tabs>
          <w:tab w:val="left" w:pos="4152"/>
          <w:tab w:val="left" w:pos="8530"/>
        </w:tabs>
        <w:jc w:val="center"/>
        <w:rPr>
          <w:kern w:val="28"/>
          <w:sz w:val="28"/>
          <w:szCs w:val="28"/>
        </w:rPr>
      </w:pPr>
      <w:r w:rsidRPr="00A76186">
        <w:rPr>
          <w:b/>
          <w:kern w:val="28"/>
          <w:sz w:val="28"/>
          <w:szCs w:val="28"/>
        </w:rPr>
        <w:t>О внесении изменений в решение  Собрания депутатов  Кутейниковского сельского поселения № 93 от 14.06.2024</w:t>
      </w:r>
    </w:p>
    <w:p w:rsidR="00A76186" w:rsidRPr="00A76186" w:rsidRDefault="00A76186" w:rsidP="00A76186">
      <w:pPr>
        <w:keepNext/>
        <w:keepLines/>
        <w:spacing w:after="1" w:line="257" w:lineRule="auto"/>
        <w:ind w:left="-567" w:right="-211" w:firstLine="567"/>
        <w:jc w:val="center"/>
        <w:outlineLvl w:val="0"/>
        <w:rPr>
          <w:b/>
          <w:color w:val="000000"/>
          <w:sz w:val="28"/>
          <w:szCs w:val="28"/>
        </w:rPr>
      </w:pPr>
      <w:r w:rsidRPr="00A76186">
        <w:rPr>
          <w:b/>
          <w:color w:val="000000"/>
          <w:sz w:val="28"/>
          <w:szCs w:val="28"/>
        </w:rPr>
        <w:t xml:space="preserve">«Об утверждении Порядка назначения и проведения опроса граждан в </w:t>
      </w:r>
      <w:r w:rsidRPr="00A76186">
        <w:rPr>
          <w:b/>
          <w:color w:val="000000"/>
          <w:kern w:val="28"/>
          <w:sz w:val="28"/>
          <w:szCs w:val="28"/>
        </w:rPr>
        <w:t>Кутейниковском</w:t>
      </w:r>
      <w:r w:rsidRPr="00A76186">
        <w:rPr>
          <w:color w:val="000000"/>
          <w:kern w:val="28"/>
          <w:sz w:val="28"/>
          <w:szCs w:val="28"/>
        </w:rPr>
        <w:t xml:space="preserve"> </w:t>
      </w:r>
      <w:r w:rsidRPr="00A76186">
        <w:rPr>
          <w:b/>
          <w:color w:val="000000"/>
          <w:sz w:val="28"/>
          <w:szCs w:val="28"/>
        </w:rPr>
        <w:t>сельском поселении»</w:t>
      </w:r>
    </w:p>
    <w:p w:rsidR="00A76186" w:rsidRPr="00A76186" w:rsidRDefault="00A76186" w:rsidP="00A76186">
      <w:pPr>
        <w:spacing w:after="29" w:line="259" w:lineRule="auto"/>
        <w:ind w:left="-567" w:right="-211" w:firstLine="567"/>
        <w:rPr>
          <w:color w:val="000000"/>
          <w:sz w:val="28"/>
          <w:szCs w:val="28"/>
        </w:rPr>
      </w:pPr>
      <w:r w:rsidRPr="00A76186">
        <w:rPr>
          <w:b/>
          <w:color w:val="000000"/>
          <w:sz w:val="28"/>
          <w:szCs w:val="28"/>
        </w:rPr>
        <w:t xml:space="preserve"> </w:t>
      </w:r>
    </w:p>
    <w:p w:rsidR="00A76186" w:rsidRPr="00A76186" w:rsidRDefault="00A76186" w:rsidP="00A76186">
      <w:pPr>
        <w:spacing w:line="259" w:lineRule="auto"/>
        <w:ind w:left="284" w:right="-211" w:firstLine="567"/>
        <w:jc w:val="both"/>
        <w:rPr>
          <w:i/>
          <w:color w:val="000000"/>
          <w:szCs w:val="22"/>
        </w:rPr>
      </w:pPr>
      <w:r w:rsidRPr="00A76186">
        <w:rPr>
          <w:color w:val="000000"/>
          <w:sz w:val="28"/>
          <w:szCs w:val="22"/>
        </w:rPr>
        <w:t>В соответствии с ч. 4 ст. 7 Федерального закона 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руководствуясь Уставом муниципального образования «</w:t>
      </w:r>
      <w:r w:rsidRPr="00A76186">
        <w:rPr>
          <w:color w:val="000000"/>
          <w:kern w:val="28"/>
          <w:sz w:val="28"/>
        </w:rPr>
        <w:t xml:space="preserve">Кутейниковское </w:t>
      </w:r>
      <w:r w:rsidRPr="00A76186">
        <w:rPr>
          <w:color w:val="000000"/>
          <w:sz w:val="28"/>
          <w:szCs w:val="22"/>
        </w:rPr>
        <w:t>сельское поселение» Собрание депутатов Кутейниковского сельского поселения</w:t>
      </w:r>
    </w:p>
    <w:p w:rsidR="00A76186" w:rsidRPr="00A76186" w:rsidRDefault="00A76186" w:rsidP="00A76186">
      <w:pPr>
        <w:spacing w:after="5" w:line="251" w:lineRule="auto"/>
        <w:ind w:left="284" w:right="-211" w:firstLine="567"/>
        <w:jc w:val="center"/>
        <w:rPr>
          <w:color w:val="000000"/>
          <w:sz w:val="28"/>
          <w:szCs w:val="22"/>
        </w:rPr>
      </w:pPr>
    </w:p>
    <w:p w:rsidR="00A76186" w:rsidRPr="00A76186" w:rsidRDefault="00A76186" w:rsidP="00A76186">
      <w:pPr>
        <w:spacing w:after="5" w:line="251" w:lineRule="auto"/>
        <w:ind w:left="284" w:right="-211" w:firstLine="567"/>
        <w:jc w:val="center"/>
        <w:rPr>
          <w:color w:val="000000"/>
          <w:sz w:val="28"/>
          <w:szCs w:val="22"/>
        </w:rPr>
      </w:pPr>
      <w:r w:rsidRPr="00A76186">
        <w:rPr>
          <w:color w:val="000000"/>
          <w:sz w:val="28"/>
          <w:szCs w:val="22"/>
        </w:rPr>
        <w:t>Решило:</w:t>
      </w:r>
    </w:p>
    <w:p w:rsidR="00A76186" w:rsidRPr="00A76186" w:rsidRDefault="00A76186" w:rsidP="00A76186">
      <w:pPr>
        <w:spacing w:after="32" w:line="259" w:lineRule="auto"/>
        <w:ind w:left="284" w:right="-211" w:firstLine="567"/>
        <w:jc w:val="center"/>
        <w:rPr>
          <w:color w:val="000000"/>
          <w:sz w:val="28"/>
          <w:szCs w:val="22"/>
        </w:rPr>
      </w:pPr>
      <w:r w:rsidRPr="00A76186">
        <w:rPr>
          <w:i/>
          <w:color w:val="000000"/>
          <w:sz w:val="28"/>
          <w:szCs w:val="22"/>
        </w:rPr>
        <w:t xml:space="preserve"> </w:t>
      </w:r>
    </w:p>
    <w:p w:rsidR="00A76186" w:rsidRPr="00A76186" w:rsidRDefault="00A76186" w:rsidP="00A76186">
      <w:pPr>
        <w:shd w:val="clear" w:color="auto" w:fill="FFFFFF"/>
        <w:tabs>
          <w:tab w:val="left" w:pos="4152"/>
          <w:tab w:val="left" w:pos="8530"/>
        </w:tabs>
        <w:ind w:left="284" w:firstLine="426"/>
        <w:jc w:val="both"/>
        <w:rPr>
          <w:color w:val="000000"/>
          <w:sz w:val="28"/>
          <w:szCs w:val="28"/>
        </w:rPr>
      </w:pPr>
      <w:r w:rsidRPr="00A76186">
        <w:rPr>
          <w:b/>
          <w:color w:val="000000"/>
          <w:sz w:val="28"/>
          <w:szCs w:val="22"/>
        </w:rPr>
        <w:t>1.</w:t>
      </w:r>
      <w:r w:rsidRPr="00A76186">
        <w:rPr>
          <w:color w:val="000000"/>
          <w:sz w:val="28"/>
          <w:szCs w:val="22"/>
        </w:rPr>
        <w:t xml:space="preserve"> Внести в </w:t>
      </w:r>
      <w:r w:rsidRPr="00A76186">
        <w:rPr>
          <w:kern w:val="28"/>
          <w:sz w:val="28"/>
          <w:szCs w:val="28"/>
        </w:rPr>
        <w:t xml:space="preserve">решение  Собрания депутатов  Кутейниковского сельского поселения № 93 от 14.06.2024 </w:t>
      </w:r>
      <w:r w:rsidRPr="00A76186">
        <w:rPr>
          <w:color w:val="000000"/>
          <w:sz w:val="28"/>
          <w:szCs w:val="28"/>
        </w:rPr>
        <w:t xml:space="preserve">«Об утверждении Порядка назначения и проведения опроса граждан в </w:t>
      </w:r>
      <w:r w:rsidRPr="00A76186">
        <w:rPr>
          <w:color w:val="000000"/>
          <w:kern w:val="28"/>
          <w:sz w:val="28"/>
          <w:szCs w:val="28"/>
        </w:rPr>
        <w:t xml:space="preserve">Кутейниковском </w:t>
      </w:r>
      <w:r w:rsidRPr="00A76186">
        <w:rPr>
          <w:color w:val="000000"/>
          <w:sz w:val="28"/>
          <w:szCs w:val="28"/>
        </w:rPr>
        <w:t xml:space="preserve">сельском поселении» </w:t>
      </w:r>
      <w:r w:rsidRPr="00A76186">
        <w:rPr>
          <w:kern w:val="28"/>
          <w:sz w:val="28"/>
          <w:szCs w:val="28"/>
        </w:rPr>
        <w:t>следующие изменения:</w:t>
      </w:r>
    </w:p>
    <w:p w:rsidR="00A76186" w:rsidRPr="00A76186" w:rsidRDefault="00A76186" w:rsidP="00E45228">
      <w:pPr>
        <w:numPr>
          <w:ilvl w:val="1"/>
          <w:numId w:val="32"/>
        </w:numPr>
        <w:spacing w:after="8" w:line="249" w:lineRule="auto"/>
        <w:ind w:left="284" w:right="-211" w:firstLine="0"/>
        <w:jc w:val="both"/>
        <w:rPr>
          <w:b/>
          <w:color w:val="000000"/>
          <w:sz w:val="28"/>
          <w:szCs w:val="22"/>
        </w:rPr>
      </w:pPr>
      <w:r w:rsidRPr="00A76186">
        <w:rPr>
          <w:b/>
          <w:color w:val="000000"/>
          <w:sz w:val="28"/>
          <w:szCs w:val="22"/>
        </w:rPr>
        <w:t xml:space="preserve"> подпункт 1.4 пункта 1 изложить в следующей редакции </w:t>
      </w:r>
    </w:p>
    <w:p w:rsidR="00A76186" w:rsidRPr="00A76186" w:rsidRDefault="00A76186" w:rsidP="00A76186">
      <w:pPr>
        <w:ind w:left="284" w:right="-1" w:firstLine="426"/>
        <w:jc w:val="both"/>
        <w:rPr>
          <w:color w:val="000000"/>
          <w:sz w:val="28"/>
          <w:szCs w:val="28"/>
        </w:rPr>
      </w:pPr>
      <w:r w:rsidRPr="00A76186">
        <w:rPr>
          <w:color w:val="000000"/>
          <w:sz w:val="28"/>
          <w:szCs w:val="28"/>
        </w:rPr>
        <w:t xml:space="preserve">в опросе граждан имеют право участвовать жители </w:t>
      </w:r>
      <w:r w:rsidRPr="00A76186">
        <w:rPr>
          <w:color w:val="000000"/>
          <w:kern w:val="28"/>
          <w:sz w:val="28"/>
        </w:rPr>
        <w:t>муниципального образования,</w:t>
      </w:r>
      <w:r w:rsidRPr="00A76186">
        <w:rPr>
          <w:color w:val="000000"/>
          <w:sz w:val="28"/>
          <w:szCs w:val="28"/>
        </w:rPr>
        <w:t xml:space="preserve"> обладающие избирательным правом.</w:t>
      </w:r>
    </w:p>
    <w:p w:rsidR="00A76186" w:rsidRPr="00A76186" w:rsidRDefault="00A76186" w:rsidP="00E45228">
      <w:pPr>
        <w:numPr>
          <w:ilvl w:val="1"/>
          <w:numId w:val="32"/>
        </w:numPr>
        <w:spacing w:after="8" w:line="249" w:lineRule="auto"/>
        <w:ind w:left="284" w:right="-211" w:firstLine="0"/>
        <w:jc w:val="both"/>
        <w:rPr>
          <w:b/>
          <w:color w:val="000000"/>
          <w:sz w:val="28"/>
          <w:szCs w:val="22"/>
        </w:rPr>
      </w:pPr>
      <w:r w:rsidRPr="00A76186">
        <w:rPr>
          <w:b/>
          <w:color w:val="000000"/>
          <w:sz w:val="28"/>
          <w:szCs w:val="22"/>
        </w:rPr>
        <w:t xml:space="preserve"> подпункт 1.4 пункта 1 изложить в следующей редакции </w:t>
      </w:r>
    </w:p>
    <w:p w:rsidR="00A76186" w:rsidRPr="00A76186" w:rsidRDefault="00A76186" w:rsidP="00A76186">
      <w:pPr>
        <w:ind w:left="284" w:right="-1" w:firstLine="426"/>
        <w:jc w:val="both"/>
        <w:rPr>
          <w:color w:val="000000"/>
          <w:sz w:val="28"/>
          <w:szCs w:val="28"/>
        </w:rPr>
      </w:pPr>
      <w:r w:rsidRPr="00A76186">
        <w:rPr>
          <w:color w:val="000000"/>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76186" w:rsidRPr="00A76186" w:rsidRDefault="00A76186" w:rsidP="00A76186">
      <w:pPr>
        <w:ind w:left="284" w:right="-1" w:firstLine="567"/>
        <w:jc w:val="both"/>
        <w:rPr>
          <w:b/>
          <w:color w:val="000000"/>
          <w:sz w:val="28"/>
          <w:szCs w:val="28"/>
        </w:rPr>
      </w:pPr>
      <w:r w:rsidRPr="00A76186">
        <w:rPr>
          <w:b/>
          <w:color w:val="000000"/>
          <w:sz w:val="28"/>
          <w:szCs w:val="28"/>
        </w:rPr>
        <w:t xml:space="preserve">1.3 подпункт 2.1, 2.13 изложить в следующей редакции </w:t>
      </w:r>
    </w:p>
    <w:p w:rsidR="00A76186" w:rsidRPr="00A76186" w:rsidRDefault="00A76186" w:rsidP="00A76186">
      <w:pPr>
        <w:ind w:left="284" w:right="-1" w:firstLine="567"/>
        <w:jc w:val="both"/>
        <w:rPr>
          <w:color w:val="000000"/>
          <w:sz w:val="28"/>
          <w:szCs w:val="28"/>
        </w:rPr>
      </w:pPr>
      <w:r w:rsidRPr="00A76186">
        <w:rPr>
          <w:color w:val="000000"/>
          <w:sz w:val="28"/>
          <w:szCs w:val="28"/>
        </w:rPr>
        <w:t xml:space="preserve">Опрос граждан по вопросам местного значения проводится по инициативе: Собрания депутатов </w:t>
      </w:r>
      <w:r w:rsidRPr="00A76186">
        <w:rPr>
          <w:color w:val="000000"/>
          <w:kern w:val="28"/>
          <w:sz w:val="28"/>
        </w:rPr>
        <w:t xml:space="preserve">Кутейниковского </w:t>
      </w:r>
      <w:r w:rsidRPr="00A76186">
        <w:rPr>
          <w:color w:val="000000"/>
          <w:sz w:val="28"/>
          <w:szCs w:val="28"/>
        </w:rPr>
        <w:t xml:space="preserve">сельского поселения (далее </w:t>
      </w:r>
      <w:r w:rsidRPr="00A76186">
        <w:rPr>
          <w:color w:val="000000"/>
          <w:sz w:val="28"/>
          <w:szCs w:val="28"/>
        </w:rPr>
        <w:lastRenderedPageBreak/>
        <w:t xml:space="preserve">– Собрание депутатов) или главы </w:t>
      </w:r>
      <w:r w:rsidRPr="00A76186">
        <w:rPr>
          <w:color w:val="000000"/>
          <w:kern w:val="28"/>
          <w:sz w:val="28"/>
        </w:rPr>
        <w:t xml:space="preserve">Кутейниковского </w:t>
      </w:r>
      <w:r w:rsidRPr="00A76186">
        <w:rPr>
          <w:color w:val="000000"/>
          <w:sz w:val="28"/>
          <w:szCs w:val="28"/>
        </w:rPr>
        <w:t xml:space="preserve">сельского поселения (далее - Глава). </w:t>
      </w:r>
    </w:p>
    <w:p w:rsidR="00A76186" w:rsidRPr="00A76186" w:rsidRDefault="00A76186" w:rsidP="00A76186">
      <w:pPr>
        <w:ind w:left="284" w:right="-1" w:firstLine="426"/>
        <w:jc w:val="both"/>
        <w:rPr>
          <w:color w:val="000000"/>
          <w:sz w:val="28"/>
          <w:szCs w:val="28"/>
        </w:rPr>
      </w:pPr>
      <w:r w:rsidRPr="00A76186">
        <w:rPr>
          <w:color w:val="000000"/>
          <w:sz w:val="28"/>
          <w:szCs w:val="28"/>
        </w:rPr>
        <w:t xml:space="preserve">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Собрания депутатов или главы. </w:t>
      </w:r>
    </w:p>
    <w:p w:rsidR="00A76186" w:rsidRPr="00A76186" w:rsidRDefault="00A76186" w:rsidP="00A76186">
      <w:pPr>
        <w:ind w:left="284" w:right="-1" w:firstLine="426"/>
        <w:jc w:val="both"/>
        <w:rPr>
          <w:color w:val="000000"/>
          <w:sz w:val="28"/>
          <w:szCs w:val="28"/>
        </w:rPr>
      </w:pPr>
      <w:r w:rsidRPr="00A76186">
        <w:rPr>
          <w:color w:val="000000"/>
          <w:sz w:val="28"/>
          <w:szCs w:val="28"/>
        </w:rPr>
        <w:t xml:space="preserve">   Собрание депутатов отказывает в назначении опроса граждан в случае, если вопросы, предлагаемые для вынесения на опрос, не отнесены к вопросам, установленным пунктом 2.1 настоящего Порядка. </w:t>
      </w:r>
    </w:p>
    <w:p w:rsidR="00A76186" w:rsidRPr="00A76186" w:rsidRDefault="00A76186" w:rsidP="00A76186">
      <w:pPr>
        <w:ind w:left="284" w:right="-1" w:firstLine="567"/>
        <w:jc w:val="both"/>
        <w:rPr>
          <w:b/>
          <w:color w:val="000000"/>
          <w:sz w:val="28"/>
          <w:szCs w:val="28"/>
        </w:rPr>
      </w:pPr>
      <w:r w:rsidRPr="00A76186">
        <w:rPr>
          <w:b/>
          <w:color w:val="000000"/>
          <w:sz w:val="28"/>
          <w:szCs w:val="28"/>
        </w:rPr>
        <w:t xml:space="preserve">1.4 подпункт 2.6, 2.8, 2.9 пункта 2 изложить в следующей редакции </w:t>
      </w:r>
    </w:p>
    <w:p w:rsidR="00A76186" w:rsidRPr="00A76186" w:rsidRDefault="00A76186" w:rsidP="00A76186">
      <w:pPr>
        <w:numPr>
          <w:ilvl w:val="1"/>
          <w:numId w:val="31"/>
        </w:numPr>
        <w:ind w:left="284" w:right="-1" w:firstLine="567"/>
        <w:jc w:val="both"/>
        <w:rPr>
          <w:color w:val="000000"/>
          <w:sz w:val="28"/>
          <w:szCs w:val="28"/>
        </w:rPr>
      </w:pPr>
      <w:r w:rsidRPr="00A76186">
        <w:rPr>
          <w:b/>
          <w:color w:val="000000"/>
          <w:sz w:val="28"/>
          <w:szCs w:val="28"/>
        </w:rPr>
        <w:t xml:space="preserve"> </w:t>
      </w:r>
      <w:r w:rsidRPr="00A76186">
        <w:rPr>
          <w:color w:val="000000"/>
          <w:sz w:val="28"/>
          <w:szCs w:val="28"/>
        </w:rPr>
        <w:t>Решение о назначении опроса граждан по инициативе главы или Собрания депутатов, подлежит принятию не позднее чем через 90 дней после поступления инициативы о проведении опроса.</w:t>
      </w:r>
    </w:p>
    <w:p w:rsidR="00A76186" w:rsidRPr="00A76186" w:rsidRDefault="00A76186" w:rsidP="00A76186">
      <w:pPr>
        <w:numPr>
          <w:ilvl w:val="1"/>
          <w:numId w:val="33"/>
        </w:numPr>
        <w:ind w:left="284" w:right="-1" w:firstLine="426"/>
        <w:jc w:val="both"/>
        <w:rPr>
          <w:color w:val="000000"/>
          <w:sz w:val="28"/>
          <w:szCs w:val="28"/>
        </w:rPr>
      </w:pPr>
      <w:r w:rsidRPr="00A76186">
        <w:rPr>
          <w:color w:val="000000"/>
          <w:sz w:val="28"/>
          <w:szCs w:val="28"/>
        </w:rPr>
        <w:t>Решение о назначении опроса граждан по инициативе главы или Собрания депутатов, подлежит принятию не позднее чем через 90 дней после поступления инициативы о проведении опроса.</w:t>
      </w:r>
    </w:p>
    <w:p w:rsidR="00A76186" w:rsidRPr="00A76186" w:rsidRDefault="00A76186" w:rsidP="00A76186">
      <w:pPr>
        <w:ind w:left="284" w:right="-1" w:firstLine="426"/>
        <w:jc w:val="both"/>
        <w:rPr>
          <w:color w:val="000000"/>
          <w:sz w:val="28"/>
          <w:szCs w:val="28"/>
        </w:rPr>
      </w:pPr>
      <w:r w:rsidRPr="00A76186">
        <w:rPr>
          <w:color w:val="000000"/>
          <w:sz w:val="28"/>
          <w:szCs w:val="28"/>
        </w:rPr>
        <w:t xml:space="preserve">2.9 В случае отсутствия или несоответствия предложенной инициаторами проведения опроса длительности проведения опроса требованиям п. 2.4 настоящего Порядка, срок проведения опроса устанавливается решением Собрания депутатов о назначении опроса граждан и должен быть не позднее чем через 90 дней после поступления инициативы о проведении опроса указанной в решении о назначении опроса граждан. </w:t>
      </w:r>
    </w:p>
    <w:p w:rsidR="00A76186" w:rsidRPr="00A76186" w:rsidRDefault="00A76186" w:rsidP="00E45228">
      <w:pPr>
        <w:ind w:left="284" w:right="-1"/>
        <w:jc w:val="both"/>
        <w:rPr>
          <w:b/>
          <w:color w:val="000000"/>
          <w:sz w:val="28"/>
          <w:szCs w:val="28"/>
        </w:rPr>
      </w:pPr>
      <w:r w:rsidRPr="00A76186">
        <w:rPr>
          <w:b/>
          <w:color w:val="000000"/>
          <w:sz w:val="28"/>
          <w:szCs w:val="28"/>
        </w:rPr>
        <w:t>1.5 подпункт 3.9 пункта 3 изложить в следующей редакции</w:t>
      </w:r>
    </w:p>
    <w:p w:rsidR="00A76186" w:rsidRPr="00A76186" w:rsidRDefault="00A76186" w:rsidP="00A76186">
      <w:pPr>
        <w:ind w:left="284" w:right="-1" w:firstLine="426"/>
        <w:jc w:val="both"/>
        <w:rPr>
          <w:color w:val="000000"/>
          <w:sz w:val="28"/>
          <w:szCs w:val="28"/>
        </w:rPr>
      </w:pPr>
      <w:r w:rsidRPr="00A76186">
        <w:rPr>
          <w:color w:val="000000"/>
          <w:sz w:val="28"/>
          <w:szCs w:val="28"/>
        </w:rPr>
        <w:t>Опрос граждан проводится не позднее чем через 90 дней после поступления инициативы о проведении опроса со дня принятия решения Собрания депутатов</w:t>
      </w:r>
      <w:r w:rsidRPr="00A76186">
        <w:rPr>
          <w:i/>
          <w:color w:val="000000"/>
          <w:sz w:val="28"/>
          <w:szCs w:val="28"/>
        </w:rPr>
        <w:t xml:space="preserve"> </w:t>
      </w:r>
      <w:r w:rsidRPr="00A76186">
        <w:rPr>
          <w:color w:val="000000"/>
          <w:sz w:val="28"/>
          <w:szCs w:val="28"/>
        </w:rPr>
        <w:t>о назначении опроса граждан.</w:t>
      </w:r>
    </w:p>
    <w:p w:rsidR="00A76186" w:rsidRPr="00A76186" w:rsidRDefault="00A76186" w:rsidP="00A76186">
      <w:pPr>
        <w:ind w:left="284" w:right="-1" w:firstLine="426"/>
        <w:jc w:val="both"/>
        <w:rPr>
          <w:color w:val="000000"/>
          <w:sz w:val="28"/>
          <w:szCs w:val="28"/>
        </w:rPr>
      </w:pPr>
      <w:r w:rsidRPr="00A76186">
        <w:rPr>
          <w:color w:val="000000"/>
          <w:sz w:val="28"/>
          <w:szCs w:val="28"/>
        </w:rPr>
        <w:t>2. Настоящее решение вступает в силу со дня его официального опубликования.</w:t>
      </w:r>
    </w:p>
    <w:p w:rsidR="00A76186" w:rsidRPr="00A76186" w:rsidRDefault="00A76186" w:rsidP="00A76186">
      <w:pPr>
        <w:ind w:left="284" w:right="-1" w:firstLine="567"/>
        <w:jc w:val="both"/>
        <w:rPr>
          <w:color w:val="000000"/>
          <w:sz w:val="28"/>
          <w:szCs w:val="28"/>
        </w:rPr>
      </w:pPr>
      <w:r w:rsidRPr="00A76186">
        <w:rPr>
          <w:color w:val="000000"/>
          <w:sz w:val="28"/>
          <w:szCs w:val="28"/>
        </w:rPr>
        <w:t>3.Контроль за исполнением настоящего решения возложить на постоянную комиссию по местному самоуправлению, социальной политике и охране общественного порядка (</w:t>
      </w:r>
      <w:proofErr w:type="spellStart"/>
      <w:r w:rsidRPr="00A76186">
        <w:rPr>
          <w:color w:val="000000"/>
          <w:sz w:val="28"/>
          <w:szCs w:val="28"/>
        </w:rPr>
        <w:t>Лапочкина</w:t>
      </w:r>
      <w:proofErr w:type="spellEnd"/>
      <w:r w:rsidRPr="00A76186">
        <w:rPr>
          <w:color w:val="000000"/>
          <w:sz w:val="28"/>
          <w:szCs w:val="28"/>
        </w:rPr>
        <w:t xml:space="preserve"> Ю.А.).</w:t>
      </w:r>
    </w:p>
    <w:p w:rsidR="00A76186" w:rsidRPr="00A76186" w:rsidRDefault="00A76186" w:rsidP="00A76186">
      <w:pPr>
        <w:ind w:left="284" w:right="-1"/>
        <w:jc w:val="both"/>
        <w:rPr>
          <w:color w:val="000000"/>
          <w:sz w:val="28"/>
          <w:szCs w:val="28"/>
        </w:rPr>
      </w:pPr>
    </w:p>
    <w:p w:rsidR="00A76186" w:rsidRDefault="00A76186" w:rsidP="00A76186">
      <w:pPr>
        <w:ind w:left="284" w:right="-1"/>
        <w:jc w:val="both"/>
        <w:rPr>
          <w:color w:val="000000"/>
          <w:sz w:val="28"/>
          <w:szCs w:val="28"/>
        </w:rPr>
      </w:pPr>
    </w:p>
    <w:p w:rsidR="001E66A1" w:rsidRPr="00A76186" w:rsidRDefault="001E66A1" w:rsidP="00A76186">
      <w:pPr>
        <w:ind w:left="284" w:right="-1"/>
        <w:jc w:val="both"/>
        <w:rPr>
          <w:color w:val="000000"/>
          <w:sz w:val="28"/>
          <w:szCs w:val="28"/>
        </w:rPr>
      </w:pPr>
    </w:p>
    <w:p w:rsidR="00A76186" w:rsidRPr="00A76186" w:rsidRDefault="00A76186" w:rsidP="00A76186">
      <w:pPr>
        <w:ind w:left="284"/>
        <w:jc w:val="both"/>
        <w:rPr>
          <w:color w:val="000000"/>
          <w:kern w:val="28"/>
          <w:sz w:val="28"/>
        </w:rPr>
      </w:pPr>
    </w:p>
    <w:p w:rsidR="00A76186" w:rsidRPr="00A76186" w:rsidRDefault="00A76186" w:rsidP="00A76186">
      <w:pPr>
        <w:ind w:left="284"/>
        <w:jc w:val="both"/>
        <w:rPr>
          <w:color w:val="000000"/>
          <w:kern w:val="28"/>
          <w:sz w:val="28"/>
        </w:rPr>
      </w:pPr>
    </w:p>
    <w:p w:rsidR="00A76186" w:rsidRPr="00A76186" w:rsidRDefault="00A76186" w:rsidP="00A76186">
      <w:pPr>
        <w:ind w:left="284"/>
        <w:jc w:val="both"/>
        <w:rPr>
          <w:color w:val="000000"/>
          <w:kern w:val="28"/>
          <w:sz w:val="28"/>
        </w:rPr>
      </w:pPr>
      <w:r w:rsidRPr="00A76186">
        <w:rPr>
          <w:color w:val="000000"/>
          <w:kern w:val="28"/>
          <w:sz w:val="28"/>
        </w:rPr>
        <w:t xml:space="preserve">Председатель Собрания депутатов- </w:t>
      </w:r>
    </w:p>
    <w:p w:rsidR="00A76186" w:rsidRDefault="00A76186" w:rsidP="00A76186">
      <w:pPr>
        <w:ind w:left="284"/>
        <w:jc w:val="both"/>
        <w:rPr>
          <w:color w:val="000000"/>
          <w:kern w:val="28"/>
          <w:sz w:val="28"/>
        </w:rPr>
      </w:pPr>
      <w:r w:rsidRPr="00A76186">
        <w:rPr>
          <w:color w:val="000000"/>
          <w:kern w:val="28"/>
          <w:sz w:val="28"/>
        </w:rPr>
        <w:t xml:space="preserve">глава Кутейниковского </w:t>
      </w:r>
      <w:r w:rsidRPr="00A76186">
        <w:rPr>
          <w:bCs/>
          <w:sz w:val="28"/>
          <w:szCs w:val="28"/>
        </w:rPr>
        <w:t xml:space="preserve">сельского поселения                              Т.И. </w:t>
      </w:r>
      <w:proofErr w:type="spellStart"/>
      <w:r w:rsidRPr="00A76186">
        <w:rPr>
          <w:color w:val="000000"/>
          <w:kern w:val="28"/>
          <w:sz w:val="28"/>
        </w:rPr>
        <w:t>Дудниченко</w:t>
      </w:r>
      <w:proofErr w:type="spellEnd"/>
      <w:r w:rsidRPr="00A76186">
        <w:rPr>
          <w:color w:val="000000"/>
          <w:kern w:val="28"/>
          <w:sz w:val="28"/>
        </w:rPr>
        <w:t xml:space="preserve"> </w:t>
      </w:r>
    </w:p>
    <w:p w:rsidR="00B51E36" w:rsidRDefault="00B51E36" w:rsidP="00A76186">
      <w:pPr>
        <w:ind w:left="284"/>
        <w:jc w:val="both"/>
        <w:rPr>
          <w:color w:val="000000"/>
          <w:kern w:val="28"/>
          <w:sz w:val="28"/>
        </w:rPr>
      </w:pPr>
    </w:p>
    <w:p w:rsidR="00B51E36" w:rsidRDefault="00B51E36" w:rsidP="00A76186">
      <w:pPr>
        <w:ind w:left="284"/>
        <w:jc w:val="both"/>
        <w:rPr>
          <w:color w:val="000000"/>
          <w:kern w:val="28"/>
          <w:sz w:val="28"/>
        </w:rPr>
      </w:pPr>
    </w:p>
    <w:p w:rsidR="00B51E36" w:rsidRPr="00A76186" w:rsidRDefault="00B51E36" w:rsidP="00A76186">
      <w:pPr>
        <w:ind w:left="284"/>
        <w:jc w:val="both"/>
        <w:rPr>
          <w:bCs/>
          <w:sz w:val="28"/>
          <w:szCs w:val="28"/>
        </w:rPr>
      </w:pPr>
    </w:p>
    <w:p w:rsidR="00A76186" w:rsidRPr="00A76186" w:rsidRDefault="00B51E36" w:rsidP="00B51E36">
      <w:pPr>
        <w:ind w:left="284" w:right="-284"/>
        <w:jc w:val="center"/>
        <w:rPr>
          <w:bCs/>
          <w:sz w:val="28"/>
          <w:szCs w:val="28"/>
        </w:rPr>
      </w:pPr>
      <w:r w:rsidRPr="009F2DFF">
        <w:rPr>
          <w:noProof/>
          <w:sz w:val="16"/>
        </w:rPr>
        <w:lastRenderedPageBreak/>
        <w:drawing>
          <wp:inline distT="0" distB="0" distL="0" distR="0" wp14:anchorId="06F7C2BB" wp14:editId="69F62792">
            <wp:extent cx="1370870" cy="1123950"/>
            <wp:effectExtent l="0" t="0" r="1270" b="0"/>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B51E36" w:rsidRDefault="00B51E36" w:rsidP="00A76186">
      <w:pPr>
        <w:spacing w:line="259" w:lineRule="auto"/>
        <w:ind w:left="284" w:right="-211"/>
        <w:jc w:val="right"/>
        <w:rPr>
          <w:color w:val="000000"/>
          <w:sz w:val="28"/>
          <w:szCs w:val="22"/>
        </w:rPr>
      </w:pPr>
    </w:p>
    <w:p w:rsidR="00B51E36" w:rsidRDefault="00B51E36" w:rsidP="00A76186">
      <w:pPr>
        <w:spacing w:line="259" w:lineRule="auto"/>
        <w:ind w:left="284" w:right="-211"/>
        <w:jc w:val="right"/>
        <w:rPr>
          <w:color w:val="000000"/>
          <w:sz w:val="28"/>
          <w:szCs w:val="22"/>
        </w:rPr>
      </w:pPr>
    </w:p>
    <w:p w:rsidR="00B51E36" w:rsidRPr="00B51E36" w:rsidRDefault="00A76186" w:rsidP="00B51E36">
      <w:pPr>
        <w:jc w:val="center"/>
        <w:rPr>
          <w:bCs/>
          <w:color w:val="000000"/>
          <w:sz w:val="28"/>
          <w:szCs w:val="28"/>
        </w:rPr>
      </w:pPr>
      <w:r w:rsidRPr="00A76186">
        <w:rPr>
          <w:color w:val="000000"/>
          <w:sz w:val="28"/>
          <w:szCs w:val="22"/>
        </w:rPr>
        <w:t xml:space="preserve"> </w:t>
      </w:r>
      <w:r w:rsidR="00B51E36" w:rsidRPr="00B51E36">
        <w:rPr>
          <w:bCs/>
          <w:color w:val="000000"/>
          <w:sz w:val="28"/>
          <w:szCs w:val="28"/>
        </w:rPr>
        <w:t>АДМИНИСТРАЦИЯ</w:t>
      </w:r>
    </w:p>
    <w:p w:rsidR="00B51E36" w:rsidRPr="00B51E36" w:rsidRDefault="00B51E36" w:rsidP="00B51E36">
      <w:pPr>
        <w:jc w:val="center"/>
        <w:rPr>
          <w:bCs/>
          <w:color w:val="000000"/>
          <w:sz w:val="28"/>
          <w:szCs w:val="28"/>
        </w:rPr>
      </w:pPr>
      <w:r w:rsidRPr="00B51E36">
        <w:rPr>
          <w:bCs/>
          <w:color w:val="000000"/>
          <w:sz w:val="28"/>
          <w:szCs w:val="28"/>
        </w:rPr>
        <w:t>КУТЕЙНИКОВСКОГО СЕЛЬСКОГО ПОСЕЛЕНИЯ</w:t>
      </w:r>
    </w:p>
    <w:p w:rsidR="00B51E36" w:rsidRPr="00B51E36" w:rsidRDefault="00B51E36" w:rsidP="00B51E36">
      <w:pPr>
        <w:jc w:val="center"/>
        <w:rPr>
          <w:bCs/>
          <w:color w:val="000000"/>
          <w:sz w:val="28"/>
          <w:szCs w:val="28"/>
        </w:rPr>
      </w:pPr>
      <w:r w:rsidRPr="00B51E36">
        <w:rPr>
          <w:bCs/>
          <w:color w:val="000000"/>
          <w:sz w:val="28"/>
          <w:szCs w:val="28"/>
        </w:rPr>
        <w:t>РОДИОНОВО-НЕСВЕТАЙСКОГО РАЙОНА</w:t>
      </w:r>
    </w:p>
    <w:p w:rsidR="00B51E36" w:rsidRPr="00B51E36" w:rsidRDefault="00B51E36" w:rsidP="00B51E36">
      <w:pPr>
        <w:jc w:val="center"/>
        <w:rPr>
          <w:bCs/>
          <w:color w:val="000000"/>
          <w:sz w:val="28"/>
          <w:szCs w:val="28"/>
        </w:rPr>
      </w:pPr>
      <w:r w:rsidRPr="00B51E36">
        <w:rPr>
          <w:bCs/>
          <w:color w:val="000000"/>
          <w:sz w:val="28"/>
          <w:szCs w:val="28"/>
        </w:rPr>
        <w:t>РОСТОВСКОЙ ОБЛАСТИ</w:t>
      </w:r>
    </w:p>
    <w:p w:rsidR="00B51E36" w:rsidRPr="00B51E36" w:rsidRDefault="00B51E36" w:rsidP="00B51E36">
      <w:pPr>
        <w:rPr>
          <w:bCs/>
          <w:color w:val="000000"/>
          <w:sz w:val="20"/>
          <w:szCs w:val="20"/>
        </w:rPr>
      </w:pPr>
    </w:p>
    <w:p w:rsidR="00B51E36" w:rsidRPr="00B51E36" w:rsidRDefault="00B51E36" w:rsidP="00B51E36">
      <w:pPr>
        <w:keepNext/>
        <w:ind w:left="709"/>
        <w:jc w:val="center"/>
        <w:outlineLvl w:val="1"/>
        <w:rPr>
          <w:color w:val="000000"/>
          <w:sz w:val="28"/>
          <w:szCs w:val="20"/>
        </w:rPr>
      </w:pPr>
      <w:r w:rsidRPr="00B51E36">
        <w:rPr>
          <w:color w:val="000000"/>
          <w:sz w:val="28"/>
          <w:szCs w:val="20"/>
        </w:rPr>
        <w:t>ПОСТАНОВЛЕНИЕ</w:t>
      </w:r>
    </w:p>
    <w:p w:rsidR="00B51E36" w:rsidRPr="00B51E36" w:rsidRDefault="00B51E36" w:rsidP="00B51E36">
      <w:pPr>
        <w:rPr>
          <w:color w:val="000000"/>
          <w:sz w:val="20"/>
          <w:szCs w:val="20"/>
        </w:rPr>
      </w:pPr>
    </w:p>
    <w:p w:rsidR="00B51E36" w:rsidRPr="00B51E36" w:rsidRDefault="00B51E36" w:rsidP="00B51E36">
      <w:pPr>
        <w:rPr>
          <w:color w:val="000000"/>
          <w:sz w:val="28"/>
          <w:szCs w:val="28"/>
        </w:rPr>
      </w:pPr>
      <w:r w:rsidRPr="00B51E36">
        <w:rPr>
          <w:color w:val="000000"/>
          <w:sz w:val="28"/>
          <w:szCs w:val="28"/>
        </w:rPr>
        <w:t>31 октября 2024год</w:t>
      </w:r>
      <w:r w:rsidRPr="00B51E36">
        <w:rPr>
          <w:color w:val="000000"/>
          <w:sz w:val="28"/>
          <w:szCs w:val="28"/>
        </w:rPr>
        <w:tab/>
        <w:t xml:space="preserve">                        №  188                                  сл. Кутейниково</w:t>
      </w:r>
    </w:p>
    <w:p w:rsidR="00B51E36" w:rsidRPr="00B51E36" w:rsidRDefault="00B51E36" w:rsidP="00B51E36">
      <w:pPr>
        <w:jc w:val="center"/>
        <w:rPr>
          <w:color w:val="000000"/>
          <w:sz w:val="28"/>
          <w:szCs w:val="28"/>
        </w:rPr>
      </w:pPr>
    </w:p>
    <w:p w:rsidR="00B51E36" w:rsidRPr="00B51E36" w:rsidRDefault="00B51E36" w:rsidP="00B51E36">
      <w:pPr>
        <w:jc w:val="center"/>
        <w:rPr>
          <w:color w:val="000000"/>
          <w:sz w:val="28"/>
          <w:szCs w:val="28"/>
        </w:rPr>
      </w:pPr>
      <w:r w:rsidRPr="00B51E36">
        <w:rPr>
          <w:color w:val="000000"/>
          <w:sz w:val="28"/>
          <w:szCs w:val="28"/>
        </w:rPr>
        <w:t xml:space="preserve">«Об утверждении муниципальной программы </w:t>
      </w:r>
      <w:r w:rsidRPr="00B51E36">
        <w:rPr>
          <w:rFonts w:eastAsia="Calibri"/>
          <w:color w:val="000000"/>
          <w:sz w:val="28"/>
          <w:szCs w:val="28"/>
        </w:rPr>
        <w:t>Кутейниковского</w:t>
      </w:r>
      <w:r w:rsidRPr="00B51E36">
        <w:rPr>
          <w:color w:val="000000"/>
          <w:sz w:val="28"/>
          <w:szCs w:val="28"/>
        </w:rPr>
        <w:t xml:space="preserve"> сельского поселения «Благоустройство»</w:t>
      </w:r>
    </w:p>
    <w:p w:rsidR="00B51E36" w:rsidRPr="00B51E36" w:rsidRDefault="00B51E36" w:rsidP="00B51E36">
      <w:pPr>
        <w:jc w:val="center"/>
        <w:rPr>
          <w:color w:val="000000"/>
          <w:sz w:val="28"/>
          <w:szCs w:val="28"/>
        </w:rPr>
      </w:pPr>
    </w:p>
    <w:p w:rsidR="00B51E36" w:rsidRPr="00B51E36" w:rsidRDefault="00B51E36" w:rsidP="00B51E36">
      <w:pPr>
        <w:suppressAutoHyphens/>
        <w:ind w:firstLine="851"/>
        <w:jc w:val="both"/>
        <w:rPr>
          <w:bCs/>
          <w:color w:val="000000"/>
          <w:sz w:val="28"/>
          <w:szCs w:val="28"/>
        </w:rPr>
      </w:pPr>
      <w:r w:rsidRPr="00B51E36">
        <w:rPr>
          <w:color w:val="000000"/>
          <w:sz w:val="28"/>
          <w:szCs w:val="28"/>
        </w:rPr>
        <w:tab/>
        <w:t xml:space="preserve">В соответствии с </w:t>
      </w:r>
      <w:r w:rsidRPr="00B51E36">
        <w:rPr>
          <w:bCs/>
          <w:color w:val="000000"/>
          <w:sz w:val="28"/>
          <w:szCs w:val="28"/>
        </w:rPr>
        <w:t>постановлением Администрации Кутейниковского сельского поселения от 30.08.2024 № 139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30.08.2024 № 17 «Об утверждении Перечня муниципальных программ Кутейниковского сельского поселения»,</w:t>
      </w:r>
    </w:p>
    <w:p w:rsidR="00B51E36" w:rsidRPr="00B51E36" w:rsidRDefault="00B51E36" w:rsidP="00B51E36">
      <w:pPr>
        <w:jc w:val="center"/>
        <w:rPr>
          <w:color w:val="000000"/>
          <w:sz w:val="28"/>
          <w:szCs w:val="28"/>
        </w:rPr>
      </w:pPr>
      <w:r w:rsidRPr="00B51E36">
        <w:rPr>
          <w:color w:val="000000"/>
          <w:sz w:val="28"/>
          <w:szCs w:val="28"/>
        </w:rPr>
        <w:t>ПОСТАНОВЛЯЕТ:</w:t>
      </w:r>
    </w:p>
    <w:p w:rsidR="00B51E36" w:rsidRPr="00B51E36" w:rsidRDefault="00B51E36" w:rsidP="00B51E36">
      <w:pPr>
        <w:suppressAutoHyphens/>
        <w:autoSpaceDE w:val="0"/>
        <w:autoSpaceDN w:val="0"/>
        <w:adjustRightInd w:val="0"/>
        <w:ind w:firstLine="709"/>
        <w:jc w:val="both"/>
        <w:rPr>
          <w:color w:val="000000"/>
          <w:sz w:val="28"/>
          <w:szCs w:val="28"/>
        </w:rPr>
      </w:pPr>
    </w:p>
    <w:p w:rsidR="00B51E36" w:rsidRPr="00B51E36" w:rsidRDefault="00B51E36" w:rsidP="00B51E36">
      <w:pPr>
        <w:ind w:firstLine="567"/>
        <w:jc w:val="both"/>
        <w:rPr>
          <w:color w:val="000000"/>
          <w:sz w:val="28"/>
          <w:szCs w:val="28"/>
        </w:rPr>
      </w:pPr>
      <w:r w:rsidRPr="00B51E36">
        <w:rPr>
          <w:color w:val="000000"/>
          <w:sz w:val="28"/>
          <w:szCs w:val="28"/>
        </w:rPr>
        <w:t>1. Утвердить муниципальную  программу Кутейниковского сельского поселения «Благоустройство» согласно приложению №1.</w:t>
      </w:r>
    </w:p>
    <w:p w:rsidR="00B51E36" w:rsidRPr="00B51E36" w:rsidRDefault="00B51E36" w:rsidP="00B51E36">
      <w:pPr>
        <w:shd w:val="clear" w:color="auto" w:fill="FFFFFF"/>
        <w:tabs>
          <w:tab w:val="left" w:pos="567"/>
        </w:tabs>
        <w:ind w:firstLine="567"/>
        <w:jc w:val="both"/>
        <w:rPr>
          <w:color w:val="000000"/>
          <w:sz w:val="28"/>
          <w:szCs w:val="28"/>
        </w:rPr>
      </w:pPr>
      <w:r w:rsidRPr="00B51E36">
        <w:rPr>
          <w:color w:val="000000"/>
          <w:spacing w:val="-2"/>
          <w:sz w:val="28"/>
          <w:szCs w:val="28"/>
        </w:rPr>
        <w:t xml:space="preserve">2. </w:t>
      </w:r>
      <w:r w:rsidRPr="00B51E36">
        <w:rPr>
          <w:color w:val="000000"/>
          <w:sz w:val="28"/>
          <w:szCs w:val="28"/>
        </w:rPr>
        <w:t xml:space="preserve">Признать утратившими силу постановления Администрации Кутейниковского сельского поселения </w:t>
      </w:r>
      <w:r w:rsidRPr="00B51E36">
        <w:rPr>
          <w:color w:val="000000"/>
          <w:spacing w:val="-2"/>
          <w:sz w:val="28"/>
          <w:szCs w:val="28"/>
        </w:rPr>
        <w:t>согласно приложению № 2.</w:t>
      </w:r>
    </w:p>
    <w:p w:rsidR="00B51E36" w:rsidRPr="00B51E36" w:rsidRDefault="00B51E36" w:rsidP="00B51E36">
      <w:pPr>
        <w:autoSpaceDE w:val="0"/>
        <w:autoSpaceDN w:val="0"/>
        <w:adjustRightInd w:val="0"/>
        <w:ind w:firstLine="567"/>
        <w:contextualSpacing/>
        <w:jc w:val="both"/>
        <w:rPr>
          <w:sz w:val="28"/>
          <w:szCs w:val="28"/>
        </w:rPr>
      </w:pPr>
      <w:r w:rsidRPr="00B51E36">
        <w:rPr>
          <w:sz w:val="28"/>
          <w:szCs w:val="28"/>
        </w:rPr>
        <w:t xml:space="preserve">3. 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составления проекта бюджета </w:t>
      </w:r>
      <w:r w:rsidRPr="00B51E36">
        <w:rPr>
          <w:rFonts w:eastAsia="Calibri"/>
          <w:sz w:val="28"/>
          <w:szCs w:val="28"/>
        </w:rPr>
        <w:t xml:space="preserve">Кутейниковского </w:t>
      </w:r>
      <w:r w:rsidRPr="00B51E36">
        <w:rPr>
          <w:sz w:val="28"/>
          <w:szCs w:val="28"/>
        </w:rPr>
        <w:t xml:space="preserve"> сельского поселения на 2025 год и плановый период 2026 и 2027 годов. </w:t>
      </w:r>
    </w:p>
    <w:p w:rsidR="00B51E36" w:rsidRPr="00B51E36" w:rsidRDefault="00B51E36" w:rsidP="00B51E36">
      <w:pPr>
        <w:numPr>
          <w:ilvl w:val="0"/>
          <w:numId w:val="34"/>
        </w:numPr>
        <w:autoSpaceDE w:val="0"/>
        <w:autoSpaceDN w:val="0"/>
        <w:adjustRightInd w:val="0"/>
        <w:ind w:left="0" w:firstLine="567"/>
        <w:contextualSpacing/>
        <w:jc w:val="both"/>
        <w:rPr>
          <w:sz w:val="28"/>
          <w:szCs w:val="28"/>
        </w:rPr>
      </w:pPr>
      <w:r w:rsidRPr="00B51E36">
        <w:rPr>
          <w:sz w:val="28"/>
          <w:szCs w:val="28"/>
        </w:rPr>
        <w:t>Настоящее постановление подлежит размещению на официальном сайте Администрации Кутейниковского сельского поселения.</w:t>
      </w:r>
    </w:p>
    <w:p w:rsidR="00B51E36" w:rsidRPr="00B51E36" w:rsidRDefault="00B51E36" w:rsidP="00B51E36">
      <w:pPr>
        <w:ind w:firstLine="567"/>
        <w:jc w:val="both"/>
        <w:rPr>
          <w:color w:val="000000"/>
          <w:sz w:val="28"/>
          <w:szCs w:val="28"/>
        </w:rPr>
      </w:pPr>
      <w:r w:rsidRPr="00B51E36">
        <w:rPr>
          <w:color w:val="000000"/>
          <w:sz w:val="28"/>
          <w:szCs w:val="28"/>
        </w:rPr>
        <w:t>5. Контроль за выполнением постановления возложить на специалиста первой категории по земельным и имущественным отношениям Василенко Т.В.</w:t>
      </w:r>
    </w:p>
    <w:p w:rsidR="00B51E36" w:rsidRPr="00B51E36" w:rsidRDefault="00B51E36" w:rsidP="00B51E36">
      <w:pPr>
        <w:jc w:val="both"/>
        <w:rPr>
          <w:color w:val="000000"/>
          <w:sz w:val="20"/>
          <w:szCs w:val="20"/>
        </w:rPr>
      </w:pPr>
    </w:p>
    <w:p w:rsidR="00B51E36" w:rsidRPr="00B51E36" w:rsidRDefault="00B51E36" w:rsidP="00B51E36">
      <w:pPr>
        <w:jc w:val="both"/>
        <w:rPr>
          <w:color w:val="000000"/>
          <w:sz w:val="28"/>
          <w:szCs w:val="28"/>
        </w:rPr>
      </w:pPr>
      <w:r w:rsidRPr="00B51E36">
        <w:rPr>
          <w:color w:val="000000"/>
          <w:sz w:val="28"/>
          <w:szCs w:val="28"/>
        </w:rPr>
        <w:t>Глава Администрации</w:t>
      </w:r>
    </w:p>
    <w:p w:rsidR="00B51E36" w:rsidRPr="00B51E36" w:rsidRDefault="00B51E36" w:rsidP="00B51E36">
      <w:pPr>
        <w:jc w:val="both"/>
        <w:rPr>
          <w:color w:val="000000"/>
          <w:sz w:val="20"/>
          <w:szCs w:val="20"/>
        </w:rPr>
      </w:pPr>
      <w:r w:rsidRPr="00B51E36">
        <w:rPr>
          <w:rFonts w:eastAsia="Calibri"/>
          <w:color w:val="000000"/>
          <w:sz w:val="28"/>
          <w:szCs w:val="28"/>
        </w:rPr>
        <w:t xml:space="preserve">Кутейниковского </w:t>
      </w:r>
      <w:r w:rsidRPr="00B51E36">
        <w:rPr>
          <w:color w:val="000000"/>
          <w:sz w:val="28"/>
          <w:szCs w:val="28"/>
        </w:rPr>
        <w:t>сельского поселения</w:t>
      </w:r>
      <w:r w:rsidRPr="00B51E36">
        <w:rPr>
          <w:color w:val="000000"/>
          <w:sz w:val="28"/>
          <w:szCs w:val="28"/>
        </w:rPr>
        <w:tab/>
        <w:t xml:space="preserve">                               М.А. </w:t>
      </w:r>
      <w:proofErr w:type="spellStart"/>
      <w:r w:rsidRPr="00B51E36">
        <w:rPr>
          <w:color w:val="000000"/>
          <w:sz w:val="28"/>
          <w:szCs w:val="28"/>
        </w:rPr>
        <w:t>Карпушин</w:t>
      </w:r>
      <w:proofErr w:type="spellEnd"/>
      <w:r w:rsidRPr="00B51E36">
        <w:rPr>
          <w:color w:val="000000"/>
          <w:sz w:val="28"/>
          <w:szCs w:val="28"/>
        </w:rPr>
        <w:tab/>
      </w:r>
      <w:r w:rsidRPr="00B51E36">
        <w:rPr>
          <w:color w:val="000000"/>
          <w:sz w:val="28"/>
          <w:szCs w:val="28"/>
        </w:rPr>
        <w:tab/>
      </w:r>
      <w:r w:rsidRPr="00B51E36">
        <w:rPr>
          <w:color w:val="000000"/>
          <w:sz w:val="28"/>
          <w:szCs w:val="28"/>
        </w:rPr>
        <w:tab/>
      </w:r>
      <w:r w:rsidRPr="00B51E36">
        <w:rPr>
          <w:color w:val="000000"/>
          <w:sz w:val="28"/>
          <w:szCs w:val="28"/>
        </w:rPr>
        <w:tab/>
      </w:r>
      <w:r w:rsidRPr="00B51E36">
        <w:rPr>
          <w:color w:val="000000"/>
          <w:sz w:val="28"/>
          <w:szCs w:val="28"/>
        </w:rPr>
        <w:tab/>
      </w:r>
      <w:r w:rsidRPr="00B51E36">
        <w:rPr>
          <w:color w:val="000000"/>
          <w:sz w:val="28"/>
          <w:szCs w:val="28"/>
        </w:rPr>
        <w:tab/>
      </w:r>
    </w:p>
    <w:p w:rsidR="00B51E36" w:rsidRPr="00B51E36" w:rsidRDefault="00B51E36" w:rsidP="00B51E36">
      <w:pPr>
        <w:jc w:val="both"/>
        <w:rPr>
          <w:color w:val="000000"/>
          <w:sz w:val="20"/>
          <w:szCs w:val="20"/>
        </w:rPr>
      </w:pPr>
      <w:r w:rsidRPr="00B51E36">
        <w:rPr>
          <w:color w:val="000000"/>
          <w:sz w:val="20"/>
          <w:szCs w:val="20"/>
        </w:rPr>
        <w:t xml:space="preserve">постановление вносит </w:t>
      </w:r>
    </w:p>
    <w:p w:rsidR="00B51E36" w:rsidRPr="00B51E36" w:rsidRDefault="00B51E36" w:rsidP="00B51E36">
      <w:pPr>
        <w:jc w:val="both"/>
        <w:rPr>
          <w:color w:val="000000"/>
          <w:sz w:val="20"/>
          <w:szCs w:val="20"/>
        </w:rPr>
      </w:pPr>
      <w:r w:rsidRPr="00B51E36">
        <w:rPr>
          <w:color w:val="000000"/>
          <w:sz w:val="20"/>
          <w:szCs w:val="20"/>
        </w:rPr>
        <w:t>сектор экономики и финансов</w:t>
      </w:r>
    </w:p>
    <w:p w:rsidR="00B51E36" w:rsidRPr="00B51E36" w:rsidRDefault="00B51E36" w:rsidP="00B51E36">
      <w:pPr>
        <w:ind w:left="6237"/>
        <w:jc w:val="right"/>
        <w:rPr>
          <w:color w:val="000000"/>
          <w:sz w:val="20"/>
          <w:szCs w:val="20"/>
        </w:rPr>
      </w:pPr>
    </w:p>
    <w:p w:rsidR="00B51E36" w:rsidRPr="00B51E36" w:rsidRDefault="00B51E36" w:rsidP="00B51E36">
      <w:pPr>
        <w:ind w:left="6237"/>
        <w:jc w:val="right"/>
        <w:rPr>
          <w:color w:val="000000"/>
          <w:sz w:val="20"/>
          <w:szCs w:val="20"/>
        </w:rPr>
      </w:pPr>
    </w:p>
    <w:p w:rsidR="00B51E36" w:rsidRPr="00B51E36" w:rsidRDefault="00B51E36" w:rsidP="00B51E36">
      <w:pPr>
        <w:ind w:left="6237"/>
        <w:jc w:val="right"/>
        <w:rPr>
          <w:color w:val="000000"/>
          <w:sz w:val="20"/>
          <w:szCs w:val="20"/>
        </w:rPr>
      </w:pPr>
    </w:p>
    <w:p w:rsidR="00B51E36" w:rsidRPr="00B51E36" w:rsidRDefault="00B51E36" w:rsidP="00B51E36">
      <w:pPr>
        <w:ind w:left="6237"/>
        <w:jc w:val="right"/>
        <w:rPr>
          <w:color w:val="000000"/>
          <w:sz w:val="20"/>
          <w:szCs w:val="20"/>
        </w:rPr>
      </w:pPr>
    </w:p>
    <w:p w:rsidR="00B51E36" w:rsidRPr="00B51E36" w:rsidRDefault="00B51E36" w:rsidP="00B51E36">
      <w:pPr>
        <w:ind w:left="6237"/>
        <w:jc w:val="right"/>
        <w:rPr>
          <w:color w:val="000000"/>
          <w:sz w:val="20"/>
          <w:szCs w:val="20"/>
        </w:rPr>
      </w:pPr>
      <w:r w:rsidRPr="00B51E36">
        <w:rPr>
          <w:color w:val="000000"/>
          <w:sz w:val="20"/>
          <w:szCs w:val="20"/>
        </w:rPr>
        <w:t>Приложение № 1</w:t>
      </w:r>
    </w:p>
    <w:p w:rsidR="00B51E36" w:rsidRPr="00B51E36" w:rsidRDefault="00B51E36" w:rsidP="00B51E36">
      <w:pPr>
        <w:ind w:left="6237"/>
        <w:jc w:val="right"/>
        <w:rPr>
          <w:color w:val="000000"/>
          <w:sz w:val="20"/>
          <w:szCs w:val="20"/>
        </w:rPr>
      </w:pPr>
      <w:r w:rsidRPr="00B51E36">
        <w:rPr>
          <w:color w:val="000000"/>
          <w:sz w:val="20"/>
          <w:szCs w:val="20"/>
        </w:rPr>
        <w:t>к постановлению Администрации</w:t>
      </w:r>
    </w:p>
    <w:p w:rsidR="00B51E36" w:rsidRPr="00B51E36" w:rsidRDefault="00B51E36" w:rsidP="00B51E36">
      <w:pPr>
        <w:ind w:left="6237"/>
        <w:jc w:val="right"/>
        <w:rPr>
          <w:color w:val="000000"/>
          <w:sz w:val="20"/>
          <w:szCs w:val="20"/>
        </w:rPr>
      </w:pPr>
      <w:r w:rsidRPr="00B51E36">
        <w:rPr>
          <w:color w:val="000000"/>
          <w:sz w:val="20"/>
          <w:szCs w:val="20"/>
        </w:rPr>
        <w:t>Кутейниковского сельского поселения от 31.10.2024г. № 188</w:t>
      </w:r>
    </w:p>
    <w:p w:rsidR="00B51E36" w:rsidRPr="00B51E36" w:rsidRDefault="00B51E36" w:rsidP="00B51E36">
      <w:pPr>
        <w:rPr>
          <w:color w:val="000000"/>
          <w:sz w:val="20"/>
          <w:szCs w:val="20"/>
        </w:rPr>
      </w:pPr>
    </w:p>
    <w:p w:rsidR="00B51E36" w:rsidRPr="00B51E36" w:rsidRDefault="00B51E36" w:rsidP="00B51E36">
      <w:pPr>
        <w:ind w:left="6237"/>
        <w:jc w:val="right"/>
        <w:rPr>
          <w:color w:val="000000"/>
          <w:sz w:val="20"/>
          <w:szCs w:val="20"/>
        </w:rPr>
      </w:pPr>
    </w:p>
    <w:p w:rsidR="00B51E36" w:rsidRPr="00B51E36" w:rsidRDefault="00B51E36" w:rsidP="00B51E36">
      <w:pPr>
        <w:ind w:left="6237"/>
        <w:jc w:val="right"/>
        <w:rPr>
          <w:color w:val="000000"/>
          <w:sz w:val="20"/>
          <w:szCs w:val="20"/>
        </w:rPr>
      </w:pPr>
    </w:p>
    <w:p w:rsidR="00B51E36" w:rsidRPr="00B51E36" w:rsidRDefault="00B51E36" w:rsidP="00B51E36">
      <w:pPr>
        <w:ind w:left="6237"/>
        <w:jc w:val="right"/>
        <w:rPr>
          <w:color w:val="000000"/>
          <w:sz w:val="20"/>
          <w:szCs w:val="20"/>
        </w:rPr>
      </w:pPr>
    </w:p>
    <w:p w:rsidR="00B51E36" w:rsidRPr="00B51E36" w:rsidRDefault="00B51E36" w:rsidP="00B51E36">
      <w:pPr>
        <w:numPr>
          <w:ilvl w:val="0"/>
          <w:numId w:val="36"/>
        </w:numPr>
        <w:suppressAutoHyphens/>
        <w:contextualSpacing/>
        <w:jc w:val="center"/>
        <w:rPr>
          <w:sz w:val="28"/>
          <w:szCs w:val="28"/>
        </w:rPr>
      </w:pPr>
      <w:r w:rsidRPr="00B51E36">
        <w:rPr>
          <w:kern w:val="2"/>
          <w:sz w:val="28"/>
          <w:szCs w:val="28"/>
          <w:lang w:eastAsia="en-US"/>
        </w:rPr>
        <w:t>ПАСПОРТ</w:t>
      </w:r>
      <w:r w:rsidRPr="00B51E36">
        <w:rPr>
          <w:kern w:val="2"/>
          <w:sz w:val="28"/>
          <w:szCs w:val="28"/>
          <w:lang w:eastAsia="en-US"/>
        </w:rPr>
        <w:br/>
        <w:t>муниципальной программы Кутейниковского сельского поселения</w:t>
      </w:r>
      <w:r w:rsidRPr="00B51E36">
        <w:rPr>
          <w:sz w:val="28"/>
          <w:szCs w:val="28"/>
        </w:rPr>
        <w:t xml:space="preserve"> «Благоустройство»</w:t>
      </w:r>
    </w:p>
    <w:p w:rsidR="00B51E36" w:rsidRPr="00B51E36" w:rsidRDefault="00B51E36" w:rsidP="00B51E36">
      <w:pPr>
        <w:jc w:val="center"/>
        <w:rPr>
          <w:color w:val="000000"/>
          <w:kern w:val="2"/>
          <w:sz w:val="28"/>
          <w:szCs w:val="28"/>
        </w:rPr>
      </w:pPr>
    </w:p>
    <w:tbl>
      <w:tblPr>
        <w:tblStyle w:val="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46"/>
      </w:tblGrid>
      <w:tr w:rsidR="00B51E36" w:rsidRPr="00B51E36" w:rsidTr="00B51E36">
        <w:tc>
          <w:tcPr>
            <w:tcW w:w="2943" w:type="dxa"/>
          </w:tcPr>
          <w:p w:rsidR="00B51E36" w:rsidRPr="00B51E36" w:rsidRDefault="00B51E36" w:rsidP="00B51E36">
            <w:pPr>
              <w:jc w:val="both"/>
              <w:rPr>
                <w:color w:val="000000"/>
                <w:kern w:val="2"/>
                <w:sz w:val="28"/>
                <w:szCs w:val="28"/>
              </w:rPr>
            </w:pPr>
            <w:r w:rsidRPr="00B51E36">
              <w:rPr>
                <w:color w:val="000000"/>
                <w:kern w:val="2"/>
                <w:sz w:val="28"/>
                <w:szCs w:val="28"/>
              </w:rPr>
              <w:t>Ответственный исполнитель муниципальной программы</w:t>
            </w:r>
          </w:p>
        </w:tc>
        <w:tc>
          <w:tcPr>
            <w:tcW w:w="6946" w:type="dxa"/>
          </w:tcPr>
          <w:p w:rsidR="00B51E36" w:rsidRPr="00B51E36" w:rsidRDefault="00B51E36" w:rsidP="00B51E36">
            <w:pPr>
              <w:jc w:val="both"/>
              <w:rPr>
                <w:color w:val="000000"/>
                <w:kern w:val="2"/>
                <w:sz w:val="28"/>
                <w:szCs w:val="28"/>
              </w:rPr>
            </w:pPr>
            <w:r w:rsidRPr="00B51E36">
              <w:rPr>
                <w:color w:val="000000"/>
                <w:kern w:val="2"/>
                <w:sz w:val="28"/>
                <w:szCs w:val="28"/>
              </w:rPr>
              <w:t>Администрация Кутейниковского сельского поселения</w:t>
            </w:r>
          </w:p>
        </w:tc>
      </w:tr>
      <w:tr w:rsidR="00B51E36" w:rsidRPr="00B51E36" w:rsidTr="00B51E36">
        <w:tc>
          <w:tcPr>
            <w:tcW w:w="2943" w:type="dxa"/>
          </w:tcPr>
          <w:p w:rsidR="00B51E36" w:rsidRPr="00B51E36" w:rsidRDefault="00B51E36" w:rsidP="00B51E36">
            <w:pPr>
              <w:jc w:val="both"/>
              <w:rPr>
                <w:color w:val="000000"/>
                <w:kern w:val="2"/>
                <w:sz w:val="28"/>
                <w:szCs w:val="28"/>
              </w:rPr>
            </w:pPr>
            <w:r w:rsidRPr="00B51E36">
              <w:rPr>
                <w:color w:val="000000"/>
                <w:kern w:val="2"/>
                <w:sz w:val="28"/>
                <w:szCs w:val="28"/>
              </w:rPr>
              <w:t>Срок реализации муниципальной программы</w:t>
            </w:r>
          </w:p>
        </w:tc>
        <w:tc>
          <w:tcPr>
            <w:tcW w:w="6946" w:type="dxa"/>
          </w:tcPr>
          <w:p w:rsidR="00B51E36" w:rsidRPr="00B51E36" w:rsidRDefault="00B51E36" w:rsidP="00B51E36">
            <w:pPr>
              <w:jc w:val="both"/>
              <w:rPr>
                <w:color w:val="000000"/>
                <w:kern w:val="2"/>
                <w:sz w:val="28"/>
                <w:szCs w:val="28"/>
              </w:rPr>
            </w:pPr>
            <w:r w:rsidRPr="00B51E36">
              <w:rPr>
                <w:color w:val="000000"/>
                <w:kern w:val="2"/>
                <w:sz w:val="28"/>
                <w:szCs w:val="28"/>
              </w:rPr>
              <w:t xml:space="preserve">Этап </w:t>
            </w:r>
            <w:r w:rsidRPr="00B51E36">
              <w:rPr>
                <w:color w:val="000000"/>
                <w:kern w:val="2"/>
                <w:sz w:val="28"/>
                <w:szCs w:val="28"/>
                <w:lang w:val="en-US"/>
              </w:rPr>
              <w:t>I</w:t>
            </w:r>
            <w:r w:rsidRPr="00B51E36">
              <w:rPr>
                <w:color w:val="000000"/>
                <w:kern w:val="2"/>
                <w:sz w:val="28"/>
                <w:szCs w:val="28"/>
              </w:rPr>
              <w:t>– 2019 – 2024 годы;</w:t>
            </w:r>
          </w:p>
          <w:p w:rsidR="00B51E36" w:rsidRPr="00B51E36" w:rsidRDefault="00B51E36" w:rsidP="00B51E36">
            <w:pPr>
              <w:jc w:val="both"/>
              <w:rPr>
                <w:color w:val="000000"/>
                <w:kern w:val="2"/>
                <w:sz w:val="28"/>
                <w:szCs w:val="28"/>
              </w:rPr>
            </w:pPr>
            <w:r w:rsidRPr="00B51E36">
              <w:rPr>
                <w:color w:val="000000"/>
                <w:kern w:val="2"/>
                <w:sz w:val="28"/>
                <w:szCs w:val="28"/>
              </w:rPr>
              <w:t xml:space="preserve">Этап </w:t>
            </w:r>
            <w:r w:rsidRPr="00B51E36">
              <w:rPr>
                <w:color w:val="000000"/>
                <w:kern w:val="2"/>
                <w:sz w:val="28"/>
                <w:szCs w:val="28"/>
                <w:lang w:val="en-US"/>
              </w:rPr>
              <w:t>II</w:t>
            </w:r>
            <w:r w:rsidRPr="00B51E36">
              <w:rPr>
                <w:color w:val="000000"/>
                <w:kern w:val="2"/>
                <w:sz w:val="28"/>
                <w:szCs w:val="28"/>
              </w:rPr>
              <w:t xml:space="preserve"> – 2025 – 2030 годы</w:t>
            </w:r>
          </w:p>
        </w:tc>
      </w:tr>
      <w:tr w:rsidR="00B51E36" w:rsidRPr="00B51E36" w:rsidTr="00B51E36">
        <w:tc>
          <w:tcPr>
            <w:tcW w:w="2943" w:type="dxa"/>
          </w:tcPr>
          <w:p w:rsidR="00B51E36" w:rsidRPr="00B51E36" w:rsidRDefault="00B51E36" w:rsidP="00B51E36">
            <w:pPr>
              <w:jc w:val="both"/>
              <w:rPr>
                <w:color w:val="000000"/>
                <w:kern w:val="2"/>
                <w:sz w:val="28"/>
                <w:szCs w:val="28"/>
              </w:rPr>
            </w:pPr>
            <w:r w:rsidRPr="00B51E36">
              <w:rPr>
                <w:color w:val="000000"/>
                <w:kern w:val="2"/>
                <w:sz w:val="28"/>
                <w:szCs w:val="28"/>
              </w:rPr>
              <w:t>Цели муниципальной программы</w:t>
            </w:r>
          </w:p>
        </w:tc>
        <w:tc>
          <w:tcPr>
            <w:tcW w:w="6946" w:type="dxa"/>
          </w:tcPr>
          <w:p w:rsidR="00B51E36" w:rsidRPr="00B51E36" w:rsidRDefault="00B51E36" w:rsidP="00B51E36">
            <w:pPr>
              <w:autoSpaceDE w:val="0"/>
              <w:autoSpaceDN w:val="0"/>
              <w:adjustRightInd w:val="0"/>
              <w:spacing w:line="245" w:lineRule="auto"/>
              <w:jc w:val="both"/>
              <w:rPr>
                <w:color w:val="000000"/>
                <w:kern w:val="2"/>
                <w:sz w:val="28"/>
                <w:szCs w:val="28"/>
              </w:rPr>
            </w:pPr>
            <w:r w:rsidRPr="00B51E36">
              <w:rPr>
                <w:color w:val="000000"/>
                <w:spacing w:val="-4"/>
                <w:kern w:val="2"/>
                <w:sz w:val="28"/>
                <w:szCs w:val="28"/>
              </w:rPr>
              <w:t>Комплексное решение вопросов, связанных с организацией благоустройства территории сельского поселения, обеспечением экологической безопасности, чистоты и порядка</w:t>
            </w:r>
            <w:r w:rsidRPr="00B51E36">
              <w:rPr>
                <w:color w:val="000000"/>
                <w:kern w:val="2"/>
                <w:sz w:val="28"/>
                <w:szCs w:val="28"/>
              </w:rPr>
              <w:t>.</w:t>
            </w:r>
          </w:p>
          <w:p w:rsidR="00B51E36" w:rsidRPr="00B51E36" w:rsidRDefault="00B51E36" w:rsidP="00B51E36">
            <w:pPr>
              <w:jc w:val="both"/>
              <w:rPr>
                <w:color w:val="000000"/>
                <w:kern w:val="2"/>
                <w:sz w:val="28"/>
                <w:szCs w:val="28"/>
              </w:rPr>
            </w:pPr>
            <w:r w:rsidRPr="00B51E36">
              <w:rPr>
                <w:color w:val="000000"/>
                <w:kern w:val="2"/>
                <w:sz w:val="28"/>
                <w:szCs w:val="28"/>
              </w:rPr>
              <w:t>Повышение качества жизни населения на территории поселения.</w:t>
            </w:r>
          </w:p>
        </w:tc>
      </w:tr>
      <w:tr w:rsidR="00B51E36" w:rsidRPr="00B51E36" w:rsidTr="00B51E36">
        <w:tc>
          <w:tcPr>
            <w:tcW w:w="2943" w:type="dxa"/>
          </w:tcPr>
          <w:p w:rsidR="00B51E36" w:rsidRPr="00B51E36" w:rsidRDefault="00B51E36" w:rsidP="00B51E36">
            <w:pPr>
              <w:jc w:val="both"/>
              <w:rPr>
                <w:color w:val="000000"/>
                <w:kern w:val="2"/>
                <w:sz w:val="28"/>
                <w:szCs w:val="28"/>
              </w:rPr>
            </w:pPr>
            <w:r w:rsidRPr="00B51E36">
              <w:rPr>
                <w:color w:val="000000"/>
                <w:kern w:val="2"/>
                <w:sz w:val="28"/>
                <w:szCs w:val="28"/>
              </w:rPr>
              <w:t>Задачи муниципальной программы</w:t>
            </w:r>
          </w:p>
        </w:tc>
        <w:tc>
          <w:tcPr>
            <w:tcW w:w="6946" w:type="dxa"/>
          </w:tcPr>
          <w:p w:rsidR="00B51E36" w:rsidRPr="00B51E36" w:rsidRDefault="00B51E36" w:rsidP="00B51E36">
            <w:pPr>
              <w:autoSpaceDE w:val="0"/>
              <w:autoSpaceDN w:val="0"/>
              <w:adjustRightInd w:val="0"/>
              <w:spacing w:line="245" w:lineRule="auto"/>
              <w:contextualSpacing/>
              <w:jc w:val="both"/>
              <w:rPr>
                <w:kern w:val="2"/>
                <w:sz w:val="28"/>
                <w:szCs w:val="28"/>
              </w:rPr>
            </w:pPr>
            <w:r w:rsidRPr="00B51E36">
              <w:rPr>
                <w:kern w:val="2"/>
                <w:sz w:val="28"/>
                <w:szCs w:val="28"/>
              </w:rPr>
              <w:t>Поддержание на существующем уровне и улучшение санитарно-эпидемиологического состояния и благоустроенности поселения.</w:t>
            </w:r>
          </w:p>
          <w:p w:rsidR="00B51E36" w:rsidRPr="00B51E36" w:rsidRDefault="00B51E36" w:rsidP="00B51E36">
            <w:pPr>
              <w:jc w:val="both"/>
              <w:rPr>
                <w:color w:val="000000"/>
                <w:kern w:val="2"/>
                <w:sz w:val="28"/>
                <w:szCs w:val="28"/>
              </w:rPr>
            </w:pPr>
            <w:r w:rsidRPr="00B51E36">
              <w:rPr>
                <w:color w:val="000000"/>
                <w:kern w:val="2"/>
                <w:sz w:val="28"/>
                <w:szCs w:val="28"/>
              </w:rPr>
              <w:t>Обеспечение экологической безопасности и качества окружающей среды.</w:t>
            </w:r>
          </w:p>
        </w:tc>
      </w:tr>
      <w:tr w:rsidR="00B51E36" w:rsidRPr="00B51E36" w:rsidTr="00B51E36">
        <w:tc>
          <w:tcPr>
            <w:tcW w:w="2943" w:type="dxa"/>
          </w:tcPr>
          <w:p w:rsidR="00B51E36" w:rsidRPr="00B51E36" w:rsidRDefault="00B51E36" w:rsidP="00B51E36">
            <w:pPr>
              <w:jc w:val="both"/>
              <w:rPr>
                <w:color w:val="000000"/>
                <w:kern w:val="2"/>
                <w:sz w:val="28"/>
                <w:szCs w:val="28"/>
              </w:rPr>
            </w:pPr>
            <w:r w:rsidRPr="00B51E36">
              <w:rPr>
                <w:color w:val="000000"/>
                <w:kern w:val="2"/>
                <w:sz w:val="28"/>
                <w:szCs w:val="28"/>
              </w:rPr>
              <w:t>Перечень целевых показателей муниципальной программы</w:t>
            </w:r>
          </w:p>
        </w:tc>
        <w:tc>
          <w:tcPr>
            <w:tcW w:w="6946" w:type="dxa"/>
          </w:tcPr>
          <w:p w:rsidR="00B51E36" w:rsidRPr="00B51E36" w:rsidRDefault="00B51E36" w:rsidP="00B51E36">
            <w:pPr>
              <w:autoSpaceDE w:val="0"/>
              <w:autoSpaceDN w:val="0"/>
              <w:adjustRightInd w:val="0"/>
              <w:spacing w:line="245" w:lineRule="auto"/>
              <w:contextualSpacing/>
              <w:jc w:val="both"/>
              <w:rPr>
                <w:kern w:val="2"/>
                <w:sz w:val="28"/>
                <w:szCs w:val="28"/>
              </w:rPr>
            </w:pPr>
            <w:r w:rsidRPr="00B51E36">
              <w:rPr>
                <w:kern w:val="2"/>
                <w:sz w:val="28"/>
                <w:szCs w:val="28"/>
              </w:rPr>
              <w:t>Общее количество высаженных зеленых насаждений, шт.</w:t>
            </w:r>
          </w:p>
          <w:p w:rsidR="00B51E36" w:rsidRPr="00B51E36" w:rsidRDefault="00B51E36" w:rsidP="00B51E36">
            <w:pPr>
              <w:autoSpaceDE w:val="0"/>
              <w:autoSpaceDN w:val="0"/>
              <w:adjustRightInd w:val="0"/>
              <w:spacing w:line="245" w:lineRule="auto"/>
              <w:contextualSpacing/>
              <w:jc w:val="both"/>
              <w:rPr>
                <w:kern w:val="2"/>
                <w:sz w:val="28"/>
                <w:szCs w:val="28"/>
              </w:rPr>
            </w:pPr>
            <w:r w:rsidRPr="00B51E36">
              <w:rPr>
                <w:kern w:val="2"/>
                <w:sz w:val="28"/>
                <w:szCs w:val="28"/>
              </w:rPr>
              <w:t>Охват населения планово-регулярной системой сбора и вывоза твердых бытовых отходов, процентов</w:t>
            </w:r>
          </w:p>
          <w:p w:rsidR="00B51E36" w:rsidRPr="00B51E36" w:rsidRDefault="00B51E36" w:rsidP="00B51E36">
            <w:pPr>
              <w:autoSpaceDE w:val="0"/>
              <w:autoSpaceDN w:val="0"/>
              <w:adjustRightInd w:val="0"/>
              <w:spacing w:line="245" w:lineRule="auto"/>
              <w:contextualSpacing/>
              <w:jc w:val="both"/>
              <w:rPr>
                <w:kern w:val="2"/>
                <w:sz w:val="28"/>
                <w:szCs w:val="28"/>
              </w:rPr>
            </w:pPr>
            <w:r w:rsidRPr="00B51E36">
              <w:rPr>
                <w:kern w:val="2"/>
                <w:sz w:val="28"/>
                <w:szCs w:val="28"/>
              </w:rPr>
              <w:t>Количество инициатив жителей населенных пунктов в области благоустройства территории, шт.</w:t>
            </w:r>
          </w:p>
          <w:p w:rsidR="00B51E36" w:rsidRPr="00B51E36" w:rsidRDefault="00B51E36" w:rsidP="00B51E36">
            <w:pPr>
              <w:jc w:val="both"/>
              <w:rPr>
                <w:color w:val="000000"/>
                <w:kern w:val="2"/>
                <w:sz w:val="28"/>
                <w:szCs w:val="28"/>
              </w:rPr>
            </w:pPr>
            <w:r w:rsidRPr="00B51E36">
              <w:rPr>
                <w:color w:val="000000"/>
                <w:kern w:val="2"/>
                <w:sz w:val="28"/>
                <w:szCs w:val="28"/>
              </w:rPr>
              <w:t>Уменьшение количества очагов захламления и ликвидация несанкционированных свалок, га</w:t>
            </w:r>
          </w:p>
        </w:tc>
      </w:tr>
      <w:tr w:rsidR="00B51E36" w:rsidRPr="00B51E36" w:rsidTr="00B51E36">
        <w:tc>
          <w:tcPr>
            <w:tcW w:w="2943" w:type="dxa"/>
          </w:tcPr>
          <w:p w:rsidR="00B51E36" w:rsidRPr="00B51E36" w:rsidRDefault="00B51E36" w:rsidP="00B51E36">
            <w:pPr>
              <w:jc w:val="both"/>
              <w:rPr>
                <w:color w:val="000000"/>
                <w:kern w:val="2"/>
                <w:sz w:val="28"/>
                <w:szCs w:val="28"/>
              </w:rPr>
            </w:pPr>
            <w:r w:rsidRPr="00B51E36">
              <w:rPr>
                <w:color w:val="000000"/>
                <w:kern w:val="2"/>
                <w:sz w:val="28"/>
                <w:szCs w:val="28"/>
              </w:rPr>
              <w:t>Параметры финансового обеспечения муниципальной программы</w:t>
            </w:r>
          </w:p>
        </w:tc>
        <w:tc>
          <w:tcPr>
            <w:tcW w:w="6946" w:type="dxa"/>
          </w:tcPr>
          <w:p w:rsidR="00B51E36" w:rsidRPr="00B51E36" w:rsidRDefault="00B51E36" w:rsidP="00B51E36">
            <w:pPr>
              <w:jc w:val="both"/>
              <w:rPr>
                <w:color w:val="000000"/>
                <w:kern w:val="2"/>
                <w:sz w:val="28"/>
                <w:szCs w:val="28"/>
              </w:rPr>
            </w:pPr>
            <w:r w:rsidRPr="00B51E36">
              <w:rPr>
                <w:color w:val="000000"/>
                <w:kern w:val="2"/>
                <w:sz w:val="28"/>
                <w:szCs w:val="28"/>
              </w:rPr>
              <w:t xml:space="preserve">18 457,5 </w:t>
            </w:r>
            <w:proofErr w:type="spellStart"/>
            <w:r w:rsidRPr="00B51E36">
              <w:rPr>
                <w:color w:val="000000"/>
                <w:kern w:val="2"/>
                <w:sz w:val="28"/>
                <w:szCs w:val="28"/>
              </w:rPr>
              <w:t>тыс.рублей</w:t>
            </w:r>
            <w:proofErr w:type="spellEnd"/>
            <w:r w:rsidRPr="00B51E36">
              <w:rPr>
                <w:color w:val="000000"/>
                <w:kern w:val="2"/>
                <w:sz w:val="28"/>
                <w:szCs w:val="28"/>
              </w:rPr>
              <w:t>:</w:t>
            </w:r>
          </w:p>
          <w:p w:rsidR="00B51E36" w:rsidRPr="00B51E36" w:rsidRDefault="00B51E36" w:rsidP="00B51E36">
            <w:pPr>
              <w:jc w:val="both"/>
              <w:rPr>
                <w:color w:val="000000"/>
                <w:kern w:val="2"/>
                <w:sz w:val="28"/>
                <w:szCs w:val="28"/>
              </w:rPr>
            </w:pPr>
            <w:r w:rsidRPr="00B51E36">
              <w:rPr>
                <w:color w:val="000000"/>
                <w:kern w:val="2"/>
                <w:sz w:val="28"/>
                <w:szCs w:val="28"/>
              </w:rPr>
              <w:t xml:space="preserve">этап </w:t>
            </w:r>
            <w:r w:rsidRPr="00B51E36">
              <w:rPr>
                <w:color w:val="000000"/>
                <w:kern w:val="2"/>
                <w:sz w:val="28"/>
                <w:szCs w:val="28"/>
                <w:lang w:val="en-US"/>
              </w:rPr>
              <w:t>I</w:t>
            </w:r>
            <w:r w:rsidRPr="00B51E36">
              <w:rPr>
                <w:color w:val="000000"/>
                <w:kern w:val="2"/>
                <w:sz w:val="28"/>
                <w:szCs w:val="28"/>
              </w:rPr>
              <w:t xml:space="preserve"> – 15 565,8 </w:t>
            </w:r>
            <w:proofErr w:type="spellStart"/>
            <w:r w:rsidRPr="00B51E36">
              <w:rPr>
                <w:color w:val="000000"/>
                <w:kern w:val="2"/>
                <w:sz w:val="28"/>
                <w:szCs w:val="28"/>
              </w:rPr>
              <w:t>тыс.рублей</w:t>
            </w:r>
            <w:proofErr w:type="spellEnd"/>
          </w:p>
          <w:p w:rsidR="00B51E36" w:rsidRPr="00B51E36" w:rsidRDefault="00B51E36" w:rsidP="00B51E36">
            <w:pPr>
              <w:jc w:val="both"/>
              <w:rPr>
                <w:color w:val="000000"/>
                <w:kern w:val="2"/>
                <w:sz w:val="28"/>
                <w:szCs w:val="28"/>
              </w:rPr>
            </w:pPr>
            <w:r w:rsidRPr="00B51E36">
              <w:rPr>
                <w:color w:val="000000"/>
                <w:kern w:val="2"/>
                <w:sz w:val="28"/>
                <w:szCs w:val="28"/>
              </w:rPr>
              <w:t xml:space="preserve">этап </w:t>
            </w:r>
            <w:r w:rsidRPr="00B51E36">
              <w:rPr>
                <w:color w:val="000000"/>
                <w:kern w:val="2"/>
                <w:sz w:val="28"/>
                <w:szCs w:val="28"/>
                <w:lang w:val="en-US"/>
              </w:rPr>
              <w:t>II</w:t>
            </w:r>
            <w:r w:rsidRPr="00B51E36">
              <w:rPr>
                <w:color w:val="000000"/>
                <w:kern w:val="2"/>
                <w:sz w:val="28"/>
                <w:szCs w:val="28"/>
              </w:rPr>
              <w:t xml:space="preserve"> – 2 891,7 </w:t>
            </w:r>
            <w:proofErr w:type="spellStart"/>
            <w:r w:rsidRPr="00B51E36">
              <w:rPr>
                <w:color w:val="000000"/>
                <w:kern w:val="2"/>
                <w:sz w:val="28"/>
                <w:szCs w:val="28"/>
              </w:rPr>
              <w:t>тыс.рублей</w:t>
            </w:r>
            <w:proofErr w:type="spellEnd"/>
          </w:p>
        </w:tc>
      </w:tr>
      <w:tr w:rsidR="00B51E36" w:rsidRPr="00B51E36" w:rsidTr="00B51E36">
        <w:tc>
          <w:tcPr>
            <w:tcW w:w="2943" w:type="dxa"/>
          </w:tcPr>
          <w:p w:rsidR="00B51E36" w:rsidRPr="00B51E36" w:rsidRDefault="00B51E36" w:rsidP="00B51E36">
            <w:pPr>
              <w:jc w:val="both"/>
              <w:rPr>
                <w:color w:val="000000"/>
                <w:kern w:val="2"/>
                <w:sz w:val="28"/>
                <w:szCs w:val="28"/>
              </w:rPr>
            </w:pPr>
            <w:r w:rsidRPr="00B51E36">
              <w:rPr>
                <w:color w:val="000000"/>
                <w:kern w:val="2"/>
                <w:sz w:val="28"/>
                <w:szCs w:val="28"/>
              </w:rPr>
              <w:t>Контроль за выполнением муниципальной программы</w:t>
            </w:r>
          </w:p>
        </w:tc>
        <w:tc>
          <w:tcPr>
            <w:tcW w:w="6946" w:type="dxa"/>
          </w:tcPr>
          <w:p w:rsidR="00B51E36" w:rsidRPr="00B51E36" w:rsidRDefault="00B51E36" w:rsidP="00B51E36">
            <w:pPr>
              <w:jc w:val="both"/>
              <w:rPr>
                <w:color w:val="000000"/>
                <w:kern w:val="2"/>
                <w:sz w:val="28"/>
                <w:szCs w:val="28"/>
              </w:rPr>
            </w:pPr>
            <w:r w:rsidRPr="00B51E36">
              <w:rPr>
                <w:color w:val="000000"/>
                <w:kern w:val="2"/>
                <w:sz w:val="28"/>
                <w:szCs w:val="28"/>
              </w:rPr>
              <w:t>Осуществляет администрация Кутейниковского сельского поселения</w:t>
            </w:r>
          </w:p>
        </w:tc>
      </w:tr>
    </w:tbl>
    <w:p w:rsidR="00B51E36" w:rsidRPr="00B51E36" w:rsidRDefault="00B51E36" w:rsidP="00B51E36">
      <w:pPr>
        <w:jc w:val="center"/>
        <w:rPr>
          <w:color w:val="000000"/>
          <w:kern w:val="2"/>
          <w:sz w:val="28"/>
          <w:szCs w:val="28"/>
        </w:rPr>
      </w:pPr>
    </w:p>
    <w:p w:rsidR="00B51E36" w:rsidRPr="00B51E36" w:rsidRDefault="00B51E36" w:rsidP="00B51E36">
      <w:pPr>
        <w:jc w:val="center"/>
        <w:rPr>
          <w:color w:val="000000"/>
          <w:kern w:val="2"/>
          <w:sz w:val="28"/>
          <w:szCs w:val="28"/>
        </w:rPr>
      </w:pPr>
    </w:p>
    <w:p w:rsidR="00B51E36" w:rsidRPr="00B51E36" w:rsidRDefault="00B51E36" w:rsidP="00B51E36">
      <w:pPr>
        <w:numPr>
          <w:ilvl w:val="0"/>
          <w:numId w:val="35"/>
        </w:numPr>
        <w:spacing w:line="235" w:lineRule="auto"/>
        <w:contextualSpacing/>
        <w:jc w:val="center"/>
        <w:rPr>
          <w:kern w:val="2"/>
          <w:sz w:val="28"/>
          <w:szCs w:val="28"/>
          <w:lang w:eastAsia="en-US"/>
        </w:rPr>
      </w:pPr>
      <w:r w:rsidRPr="00B51E36">
        <w:rPr>
          <w:kern w:val="2"/>
          <w:sz w:val="28"/>
          <w:szCs w:val="28"/>
          <w:lang w:eastAsia="en-US"/>
        </w:rPr>
        <w:t>Общая характеристика сферы реализации муниципальной программы</w:t>
      </w:r>
    </w:p>
    <w:p w:rsidR="00B51E36" w:rsidRPr="00B51E36" w:rsidRDefault="00B51E36" w:rsidP="00B51E36">
      <w:pPr>
        <w:spacing w:line="235" w:lineRule="auto"/>
        <w:rPr>
          <w:color w:val="000000"/>
          <w:kern w:val="2"/>
          <w:sz w:val="28"/>
          <w:szCs w:val="28"/>
          <w:lang w:eastAsia="en-US"/>
        </w:rPr>
      </w:pP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Данная муниципальная программа является основой для реализации мероприятий по благоустройству, озеленению, обеспечению экологического безопасности, повышение качества жизни населения на территории Кутейниковского сельского поселения.</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лесополос, низким уровнем экологической культуры населения.</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С целью сохранения и улучшения состояния зеленого фонда постоянно ведутся работы по содержанию зеленых насаждений скверов, парков, текущему ремонту памятников, памятных знаков, скульптурных композиций.</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Благоустройство и содержание мест захоронения является социально значимой.</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xml:space="preserve">В соответствии с решением Собрания депутатов Кутейниковского сельского поселения от </w:t>
      </w:r>
      <w:r w:rsidRPr="00B51E36">
        <w:rPr>
          <w:color w:val="000000" w:themeColor="text1"/>
          <w:kern w:val="2"/>
          <w:sz w:val="28"/>
          <w:szCs w:val="28"/>
          <w:lang w:eastAsia="en-US"/>
        </w:rPr>
        <w:t>01.08.2022г. № 38</w:t>
      </w:r>
      <w:r w:rsidRPr="00B51E36">
        <w:rPr>
          <w:color w:val="000000"/>
          <w:kern w:val="2"/>
          <w:sz w:val="28"/>
          <w:szCs w:val="28"/>
          <w:lang w:eastAsia="en-US"/>
        </w:rPr>
        <w:t xml:space="preserve"> «Об утверждении Правил благоустройства территории Кутейниковского сельского поселения», с целью обеспечения чистоты и порядка на территории сельского поселения, в рамках муниципальной программы, будет продолжена работа по привлечению жителей Кутейниковского сельского поселения к выполнению на добровольной основе работ по уборке, благоустройству и озеленению территории Кутейниковского сельского поселения, а также по привлечению индивидуальных предпринимателей и юридических лиц к работе по уборке и содержанию территорий.</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Комплексный характер целей и задач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программе, так и по ее отдельным подпрограммам:</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благоустройство;</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охрана окружающей среды в Кутейниковском сельском поселении.</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В рамках подпрограммы по благоустройству территории Кутейниковского сельского поселения предполагается реализация основных мероприятий:</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озеленение территории населенных пунктов сельского поселения, содержание парков и воспроизводство зеленых насаждений (полив деревьев, кустарников, цветников, газонов; выкашивание и очистка газонов от опавших листьев и случайного мусора; прополка цветников; обрезка деревьев (омолаживающая, санитарная), удаление поросли, валка сухостойных и аварийно-опасных деревьев, реконструкция газонов, посадка деревьев, кустарников, цветников, парков; противоклещевая обработка территории парков);</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lastRenderedPageBreak/>
        <w:t>- благоустройство и содержание мест захоронения (уборка территории, покос сорной растительности, валка сухостойных и аварийно-опасных деревьев, очистка снега, вывоз мусора; противоклещевая обработка территории кладбищ);</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содержание и ремонт памятников и обелисков (текущий ремонт и поддержание в надлежащем состоянии);</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благоустройство и содержание детских площадок (текущий ремонт оборудования, подсыпка песка, покос сорной растительности, противоклещевая обработка территории детских площадок и пр.);</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организация и содержание мест отдыха у воды;</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благоустройство населенных пунктов (размещение малых архитектурных форм, погрузка и вывоз мусора, установка урн, уборка территории сельского поселения, отлов безнадзорных животных, привлечение безработных граждан к уборке территории, оповещение населения о правилах благоустройства).</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участие в работе территориально-общественных самоуправлений, организованных на территории сельского поселения;</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мероприятия по благоустройству общественных территорий Ростовской области;</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В рамках подпрограммы по охране окружающей среды в Кутейниковском сельском поселении предполагается реализации основных мероприятий:</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поддержание санитарного состояния, ликвидация несанкционированных свалок, сбору и вывозу бытовых отходов и мусора на территории сельского поселения;</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мероприятия в области использования, охраны водных объектов и гидротехнических сооружений (текущий ремонт, страховка ГТС и пр.);</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оценка зеленых насаждений на территории сельского поселения;</w:t>
      </w: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 экологическое просвещение и формирование экологической культуры, обеспечение информацией о состоянии окружающей среды.</w:t>
      </w: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numPr>
          <w:ilvl w:val="0"/>
          <w:numId w:val="35"/>
        </w:numPr>
        <w:contextualSpacing/>
        <w:jc w:val="center"/>
        <w:rPr>
          <w:kern w:val="2"/>
          <w:sz w:val="28"/>
          <w:szCs w:val="28"/>
          <w:lang w:eastAsia="en-US"/>
        </w:rPr>
      </w:pPr>
      <w:r w:rsidRPr="00B51E36">
        <w:rPr>
          <w:kern w:val="2"/>
          <w:sz w:val="28"/>
          <w:szCs w:val="28"/>
          <w:lang w:eastAsia="en-US"/>
        </w:rPr>
        <w:t>Сведения о показателях муниципальной программы, подпрограмм муниципальной программы и их значениях</w:t>
      </w:r>
    </w:p>
    <w:tbl>
      <w:tblPr>
        <w:tblStyle w:val="102"/>
        <w:tblW w:w="0" w:type="auto"/>
        <w:tblLayout w:type="fixed"/>
        <w:tblLook w:val="04A0" w:firstRow="1" w:lastRow="0" w:firstColumn="1" w:lastColumn="0" w:noHBand="0" w:noVBand="1"/>
      </w:tblPr>
      <w:tblGrid>
        <w:gridCol w:w="540"/>
        <w:gridCol w:w="2829"/>
        <w:gridCol w:w="1321"/>
        <w:gridCol w:w="994"/>
        <w:gridCol w:w="696"/>
        <w:gridCol w:w="702"/>
        <w:gridCol w:w="709"/>
        <w:gridCol w:w="709"/>
        <w:gridCol w:w="708"/>
        <w:gridCol w:w="709"/>
      </w:tblGrid>
      <w:tr w:rsidR="00B51E36" w:rsidRPr="00B51E36" w:rsidTr="00B51E36">
        <w:tc>
          <w:tcPr>
            <w:tcW w:w="540" w:type="dxa"/>
            <w:vMerge w:val="restart"/>
          </w:tcPr>
          <w:p w:rsidR="00B51E36" w:rsidRPr="00B51E36" w:rsidRDefault="00B51E36" w:rsidP="00B51E36">
            <w:pPr>
              <w:rPr>
                <w:color w:val="000000"/>
                <w:kern w:val="2"/>
                <w:lang w:eastAsia="en-US"/>
              </w:rPr>
            </w:pPr>
            <w:r w:rsidRPr="00B51E36">
              <w:rPr>
                <w:color w:val="000000"/>
                <w:kern w:val="2"/>
                <w:lang w:eastAsia="en-US"/>
              </w:rPr>
              <w:t>№ п/п</w:t>
            </w:r>
          </w:p>
        </w:tc>
        <w:tc>
          <w:tcPr>
            <w:tcW w:w="2829" w:type="dxa"/>
            <w:vMerge w:val="restart"/>
          </w:tcPr>
          <w:p w:rsidR="00B51E36" w:rsidRPr="00B51E36" w:rsidRDefault="00B51E36" w:rsidP="00B51E36">
            <w:pPr>
              <w:rPr>
                <w:color w:val="000000"/>
                <w:kern w:val="2"/>
                <w:lang w:eastAsia="en-US"/>
              </w:rPr>
            </w:pPr>
            <w:r w:rsidRPr="00B51E36">
              <w:rPr>
                <w:color w:val="000000"/>
                <w:kern w:val="2"/>
                <w:lang w:eastAsia="en-US"/>
              </w:rPr>
              <w:t>Номер и наименование показателя</w:t>
            </w:r>
          </w:p>
        </w:tc>
        <w:tc>
          <w:tcPr>
            <w:tcW w:w="1321" w:type="dxa"/>
            <w:vMerge w:val="restart"/>
          </w:tcPr>
          <w:p w:rsidR="00B51E36" w:rsidRPr="00B51E36" w:rsidRDefault="00B51E36" w:rsidP="00B51E36">
            <w:pPr>
              <w:rPr>
                <w:color w:val="000000"/>
                <w:kern w:val="2"/>
                <w:lang w:eastAsia="en-US"/>
              </w:rPr>
            </w:pPr>
            <w:r w:rsidRPr="00B51E36">
              <w:rPr>
                <w:color w:val="000000"/>
                <w:kern w:val="2"/>
                <w:lang w:eastAsia="en-US"/>
              </w:rPr>
              <w:t>Вид показателя</w:t>
            </w:r>
          </w:p>
        </w:tc>
        <w:tc>
          <w:tcPr>
            <w:tcW w:w="994" w:type="dxa"/>
            <w:vMerge w:val="restart"/>
          </w:tcPr>
          <w:p w:rsidR="00B51E36" w:rsidRPr="00B51E36" w:rsidRDefault="00B51E36" w:rsidP="00B51E36">
            <w:pPr>
              <w:rPr>
                <w:color w:val="000000"/>
                <w:kern w:val="2"/>
                <w:lang w:eastAsia="en-US"/>
              </w:rPr>
            </w:pPr>
            <w:proofErr w:type="spellStart"/>
            <w:r w:rsidRPr="00B51E36">
              <w:rPr>
                <w:color w:val="000000"/>
                <w:kern w:val="2"/>
                <w:lang w:eastAsia="en-US"/>
              </w:rPr>
              <w:t>Ед.изм</w:t>
            </w:r>
            <w:proofErr w:type="spellEnd"/>
            <w:r w:rsidRPr="00B51E36">
              <w:rPr>
                <w:color w:val="000000"/>
                <w:kern w:val="2"/>
                <w:lang w:eastAsia="en-US"/>
              </w:rPr>
              <w:t>.</w:t>
            </w:r>
          </w:p>
        </w:tc>
        <w:tc>
          <w:tcPr>
            <w:tcW w:w="4233" w:type="dxa"/>
            <w:gridSpan w:val="6"/>
          </w:tcPr>
          <w:p w:rsidR="00B51E36" w:rsidRPr="00B51E36" w:rsidRDefault="00B51E36" w:rsidP="00B51E36">
            <w:pPr>
              <w:jc w:val="center"/>
              <w:rPr>
                <w:color w:val="000000"/>
                <w:kern w:val="2"/>
                <w:lang w:eastAsia="en-US"/>
              </w:rPr>
            </w:pPr>
            <w:r w:rsidRPr="00B51E36">
              <w:rPr>
                <w:color w:val="000000"/>
                <w:kern w:val="2"/>
                <w:lang w:eastAsia="en-US"/>
              </w:rPr>
              <w:t>Значения показателя</w:t>
            </w:r>
          </w:p>
        </w:tc>
      </w:tr>
      <w:tr w:rsidR="00B51E36" w:rsidRPr="00B51E36" w:rsidTr="00B51E36">
        <w:tc>
          <w:tcPr>
            <w:tcW w:w="540" w:type="dxa"/>
            <w:vMerge/>
          </w:tcPr>
          <w:p w:rsidR="00B51E36" w:rsidRPr="00B51E36" w:rsidRDefault="00B51E36" w:rsidP="00B51E36">
            <w:pPr>
              <w:rPr>
                <w:color w:val="000000"/>
                <w:kern w:val="2"/>
                <w:lang w:eastAsia="en-US"/>
              </w:rPr>
            </w:pPr>
          </w:p>
        </w:tc>
        <w:tc>
          <w:tcPr>
            <w:tcW w:w="2829" w:type="dxa"/>
            <w:vMerge/>
          </w:tcPr>
          <w:p w:rsidR="00B51E36" w:rsidRPr="00B51E36" w:rsidRDefault="00B51E36" w:rsidP="00B51E36">
            <w:pPr>
              <w:rPr>
                <w:color w:val="000000"/>
                <w:kern w:val="2"/>
                <w:lang w:eastAsia="en-US"/>
              </w:rPr>
            </w:pPr>
          </w:p>
        </w:tc>
        <w:tc>
          <w:tcPr>
            <w:tcW w:w="1321" w:type="dxa"/>
            <w:vMerge/>
          </w:tcPr>
          <w:p w:rsidR="00B51E36" w:rsidRPr="00B51E36" w:rsidRDefault="00B51E36" w:rsidP="00B51E36">
            <w:pPr>
              <w:rPr>
                <w:color w:val="000000"/>
                <w:kern w:val="2"/>
                <w:lang w:eastAsia="en-US"/>
              </w:rPr>
            </w:pPr>
          </w:p>
        </w:tc>
        <w:tc>
          <w:tcPr>
            <w:tcW w:w="994" w:type="dxa"/>
            <w:vMerge/>
          </w:tcPr>
          <w:p w:rsidR="00B51E36" w:rsidRPr="00B51E36" w:rsidRDefault="00B51E36" w:rsidP="00B51E36">
            <w:pPr>
              <w:rPr>
                <w:color w:val="000000"/>
                <w:kern w:val="2"/>
                <w:lang w:eastAsia="en-US"/>
              </w:rPr>
            </w:pPr>
          </w:p>
        </w:tc>
        <w:tc>
          <w:tcPr>
            <w:tcW w:w="696" w:type="dxa"/>
          </w:tcPr>
          <w:p w:rsidR="00B51E36" w:rsidRPr="00B51E36" w:rsidRDefault="00B51E36" w:rsidP="00B51E36">
            <w:pPr>
              <w:rPr>
                <w:color w:val="000000"/>
                <w:kern w:val="2"/>
                <w:lang w:eastAsia="en-US"/>
              </w:rPr>
            </w:pPr>
            <w:r w:rsidRPr="00B51E36">
              <w:rPr>
                <w:color w:val="000000"/>
                <w:kern w:val="2"/>
                <w:lang w:eastAsia="en-US"/>
              </w:rPr>
              <w:t>2025</w:t>
            </w:r>
          </w:p>
        </w:tc>
        <w:tc>
          <w:tcPr>
            <w:tcW w:w="702" w:type="dxa"/>
          </w:tcPr>
          <w:p w:rsidR="00B51E36" w:rsidRPr="00B51E36" w:rsidRDefault="00B51E36" w:rsidP="00B51E36">
            <w:pPr>
              <w:rPr>
                <w:color w:val="000000"/>
                <w:kern w:val="2"/>
                <w:lang w:eastAsia="en-US"/>
              </w:rPr>
            </w:pPr>
            <w:r w:rsidRPr="00B51E36">
              <w:rPr>
                <w:color w:val="000000"/>
                <w:kern w:val="2"/>
                <w:lang w:eastAsia="en-US"/>
              </w:rPr>
              <w:t>2026</w:t>
            </w:r>
          </w:p>
        </w:tc>
        <w:tc>
          <w:tcPr>
            <w:tcW w:w="709" w:type="dxa"/>
          </w:tcPr>
          <w:p w:rsidR="00B51E36" w:rsidRPr="00B51E36" w:rsidRDefault="00B51E36" w:rsidP="00B51E36">
            <w:pPr>
              <w:rPr>
                <w:color w:val="000000"/>
                <w:kern w:val="2"/>
                <w:lang w:eastAsia="en-US"/>
              </w:rPr>
            </w:pPr>
            <w:r w:rsidRPr="00B51E36">
              <w:rPr>
                <w:color w:val="000000"/>
                <w:kern w:val="2"/>
                <w:lang w:eastAsia="en-US"/>
              </w:rPr>
              <w:t>2027</w:t>
            </w:r>
          </w:p>
        </w:tc>
        <w:tc>
          <w:tcPr>
            <w:tcW w:w="709" w:type="dxa"/>
          </w:tcPr>
          <w:p w:rsidR="00B51E36" w:rsidRPr="00B51E36" w:rsidRDefault="00B51E36" w:rsidP="00B51E36">
            <w:pPr>
              <w:rPr>
                <w:color w:val="000000"/>
                <w:kern w:val="2"/>
                <w:lang w:eastAsia="en-US"/>
              </w:rPr>
            </w:pPr>
            <w:r w:rsidRPr="00B51E36">
              <w:rPr>
                <w:color w:val="000000"/>
                <w:kern w:val="2"/>
                <w:lang w:eastAsia="en-US"/>
              </w:rPr>
              <w:t>2028</w:t>
            </w:r>
          </w:p>
        </w:tc>
        <w:tc>
          <w:tcPr>
            <w:tcW w:w="708" w:type="dxa"/>
          </w:tcPr>
          <w:p w:rsidR="00B51E36" w:rsidRPr="00B51E36" w:rsidRDefault="00B51E36" w:rsidP="00B51E36">
            <w:pPr>
              <w:rPr>
                <w:color w:val="000000"/>
                <w:kern w:val="2"/>
                <w:lang w:eastAsia="en-US"/>
              </w:rPr>
            </w:pPr>
            <w:r w:rsidRPr="00B51E36">
              <w:rPr>
                <w:color w:val="000000"/>
                <w:kern w:val="2"/>
                <w:lang w:eastAsia="en-US"/>
              </w:rPr>
              <w:t>2029</w:t>
            </w:r>
          </w:p>
        </w:tc>
        <w:tc>
          <w:tcPr>
            <w:tcW w:w="709" w:type="dxa"/>
          </w:tcPr>
          <w:p w:rsidR="00B51E36" w:rsidRPr="00B51E36" w:rsidRDefault="00B51E36" w:rsidP="00B51E36">
            <w:pPr>
              <w:rPr>
                <w:color w:val="000000"/>
                <w:kern w:val="2"/>
                <w:lang w:eastAsia="en-US"/>
              </w:rPr>
            </w:pPr>
            <w:r w:rsidRPr="00B51E36">
              <w:rPr>
                <w:color w:val="000000"/>
                <w:kern w:val="2"/>
                <w:lang w:eastAsia="en-US"/>
              </w:rPr>
              <w:t>2030</w:t>
            </w:r>
          </w:p>
        </w:tc>
      </w:tr>
      <w:tr w:rsidR="00B51E36" w:rsidRPr="00B51E36" w:rsidTr="00B51E36">
        <w:tc>
          <w:tcPr>
            <w:tcW w:w="540" w:type="dxa"/>
          </w:tcPr>
          <w:p w:rsidR="00B51E36" w:rsidRPr="00B51E36" w:rsidRDefault="00B51E36" w:rsidP="00B51E36">
            <w:pPr>
              <w:rPr>
                <w:color w:val="000000"/>
                <w:kern w:val="2"/>
                <w:lang w:eastAsia="en-US"/>
              </w:rPr>
            </w:pPr>
            <w:r w:rsidRPr="00B51E36">
              <w:rPr>
                <w:color w:val="000000"/>
                <w:kern w:val="2"/>
                <w:lang w:eastAsia="en-US"/>
              </w:rPr>
              <w:t>1</w:t>
            </w:r>
          </w:p>
        </w:tc>
        <w:tc>
          <w:tcPr>
            <w:tcW w:w="9377" w:type="dxa"/>
            <w:gridSpan w:val="9"/>
          </w:tcPr>
          <w:p w:rsidR="00B51E36" w:rsidRPr="00B51E36" w:rsidRDefault="00B51E36" w:rsidP="00B51E36">
            <w:pPr>
              <w:suppressAutoHyphens/>
              <w:jc w:val="center"/>
              <w:rPr>
                <w:color w:val="000000"/>
                <w:kern w:val="2"/>
                <w:lang w:eastAsia="en-US"/>
              </w:rPr>
            </w:pPr>
            <w:r w:rsidRPr="00B51E36">
              <w:rPr>
                <w:color w:val="000000"/>
                <w:kern w:val="2"/>
                <w:lang w:eastAsia="en-US"/>
              </w:rPr>
              <w:t xml:space="preserve">Муниципальная программа </w:t>
            </w:r>
            <w:r w:rsidRPr="00B51E36">
              <w:rPr>
                <w:color w:val="000000"/>
              </w:rPr>
              <w:t>«Благоустройство»</w:t>
            </w:r>
          </w:p>
        </w:tc>
      </w:tr>
      <w:tr w:rsidR="00B51E36" w:rsidRPr="00B51E36" w:rsidTr="00B51E36">
        <w:tc>
          <w:tcPr>
            <w:tcW w:w="540" w:type="dxa"/>
          </w:tcPr>
          <w:p w:rsidR="00B51E36" w:rsidRPr="00B51E36" w:rsidRDefault="00B51E36" w:rsidP="00B51E36">
            <w:pPr>
              <w:rPr>
                <w:color w:val="000000"/>
                <w:kern w:val="2"/>
                <w:lang w:eastAsia="en-US"/>
              </w:rPr>
            </w:pPr>
            <w:r w:rsidRPr="00B51E36">
              <w:rPr>
                <w:color w:val="000000"/>
                <w:kern w:val="2"/>
                <w:lang w:eastAsia="en-US"/>
              </w:rPr>
              <w:t>1.1</w:t>
            </w:r>
          </w:p>
        </w:tc>
        <w:tc>
          <w:tcPr>
            <w:tcW w:w="2829" w:type="dxa"/>
          </w:tcPr>
          <w:p w:rsidR="00B51E36" w:rsidRPr="00B51E36" w:rsidRDefault="00B51E36" w:rsidP="00B51E36">
            <w:pPr>
              <w:widowControl w:val="0"/>
              <w:autoSpaceDE w:val="0"/>
              <w:autoSpaceDN w:val="0"/>
              <w:adjustRightInd w:val="0"/>
              <w:jc w:val="both"/>
              <w:rPr>
                <w:color w:val="000000"/>
                <w:kern w:val="2"/>
              </w:rPr>
            </w:pPr>
            <w:r w:rsidRPr="00B51E36">
              <w:rPr>
                <w:color w:val="000000"/>
                <w:kern w:val="2"/>
              </w:rPr>
              <w:t xml:space="preserve">Показатель 1. </w:t>
            </w:r>
          </w:p>
          <w:p w:rsidR="00B51E36" w:rsidRPr="00B51E36" w:rsidRDefault="00B51E36" w:rsidP="00B51E36">
            <w:pPr>
              <w:widowControl w:val="0"/>
              <w:autoSpaceDE w:val="0"/>
              <w:autoSpaceDN w:val="0"/>
              <w:adjustRightInd w:val="0"/>
              <w:jc w:val="both"/>
              <w:rPr>
                <w:color w:val="000000"/>
                <w:kern w:val="2"/>
              </w:rPr>
            </w:pPr>
            <w:r w:rsidRPr="00B51E36">
              <w:rPr>
                <w:color w:val="000000"/>
                <w:kern w:val="2"/>
              </w:rPr>
              <w:t>Общее количество высаженных зеленых насаждений</w:t>
            </w:r>
          </w:p>
        </w:tc>
        <w:tc>
          <w:tcPr>
            <w:tcW w:w="1321" w:type="dxa"/>
          </w:tcPr>
          <w:p w:rsidR="00B51E36" w:rsidRPr="00B51E36" w:rsidRDefault="00B51E36" w:rsidP="00B51E36">
            <w:pPr>
              <w:widowControl w:val="0"/>
              <w:autoSpaceDE w:val="0"/>
              <w:autoSpaceDN w:val="0"/>
              <w:adjustRightInd w:val="0"/>
              <w:jc w:val="center"/>
              <w:rPr>
                <w:color w:val="000000"/>
                <w:kern w:val="2"/>
              </w:rPr>
            </w:pPr>
            <w:proofErr w:type="spellStart"/>
            <w:r w:rsidRPr="00B51E36">
              <w:rPr>
                <w:color w:val="000000"/>
                <w:kern w:val="2"/>
              </w:rPr>
              <w:t>ведомст</w:t>
            </w:r>
            <w:proofErr w:type="spellEnd"/>
            <w:r w:rsidRPr="00B51E36">
              <w:rPr>
                <w:color w:val="000000"/>
                <w:kern w:val="2"/>
              </w:rPr>
              <w:t>-венный</w:t>
            </w:r>
          </w:p>
        </w:tc>
        <w:tc>
          <w:tcPr>
            <w:tcW w:w="994" w:type="dxa"/>
          </w:tcPr>
          <w:p w:rsidR="00B51E36" w:rsidRPr="00B51E36" w:rsidRDefault="00B51E36" w:rsidP="00B51E36">
            <w:pPr>
              <w:widowControl w:val="0"/>
              <w:autoSpaceDE w:val="0"/>
              <w:autoSpaceDN w:val="0"/>
              <w:adjustRightInd w:val="0"/>
              <w:jc w:val="center"/>
              <w:rPr>
                <w:color w:val="000000"/>
                <w:kern w:val="2"/>
              </w:rPr>
            </w:pPr>
            <w:r w:rsidRPr="00B51E36">
              <w:rPr>
                <w:color w:val="000000"/>
                <w:kern w:val="2"/>
              </w:rPr>
              <w:t>штук</w:t>
            </w:r>
          </w:p>
        </w:tc>
        <w:tc>
          <w:tcPr>
            <w:tcW w:w="696" w:type="dxa"/>
          </w:tcPr>
          <w:p w:rsidR="00B51E36" w:rsidRPr="00B51E36" w:rsidRDefault="00B51E36" w:rsidP="00B51E36">
            <w:pPr>
              <w:jc w:val="center"/>
              <w:rPr>
                <w:color w:val="000000"/>
                <w:kern w:val="2"/>
                <w:lang w:eastAsia="en-US"/>
              </w:rPr>
            </w:pPr>
          </w:p>
        </w:tc>
        <w:tc>
          <w:tcPr>
            <w:tcW w:w="702"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8"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r>
      <w:tr w:rsidR="00B51E36" w:rsidRPr="00B51E36" w:rsidTr="00B51E36">
        <w:tc>
          <w:tcPr>
            <w:tcW w:w="540" w:type="dxa"/>
          </w:tcPr>
          <w:p w:rsidR="00B51E36" w:rsidRPr="00B51E36" w:rsidRDefault="00B51E36" w:rsidP="00B51E36">
            <w:pPr>
              <w:rPr>
                <w:color w:val="000000"/>
                <w:kern w:val="2"/>
                <w:lang w:eastAsia="en-US"/>
              </w:rPr>
            </w:pPr>
            <w:r w:rsidRPr="00B51E36">
              <w:rPr>
                <w:color w:val="000000"/>
                <w:kern w:val="2"/>
                <w:lang w:eastAsia="en-US"/>
              </w:rPr>
              <w:t>1.2</w:t>
            </w:r>
          </w:p>
        </w:tc>
        <w:tc>
          <w:tcPr>
            <w:tcW w:w="2829" w:type="dxa"/>
          </w:tcPr>
          <w:p w:rsidR="00B51E36" w:rsidRPr="00B51E36" w:rsidRDefault="00B51E36" w:rsidP="00B51E36">
            <w:pPr>
              <w:autoSpaceDE w:val="0"/>
              <w:autoSpaceDN w:val="0"/>
              <w:adjustRightInd w:val="0"/>
              <w:spacing w:line="245" w:lineRule="auto"/>
              <w:contextualSpacing/>
              <w:jc w:val="both"/>
              <w:rPr>
                <w:kern w:val="2"/>
                <w:szCs w:val="28"/>
              </w:rPr>
            </w:pPr>
            <w:r w:rsidRPr="00B51E36">
              <w:rPr>
                <w:kern w:val="2"/>
                <w:szCs w:val="28"/>
              </w:rPr>
              <w:t xml:space="preserve">Показатель 2. </w:t>
            </w:r>
          </w:p>
          <w:p w:rsidR="00B51E36" w:rsidRPr="00B51E36" w:rsidRDefault="00B51E36" w:rsidP="00B51E36">
            <w:pPr>
              <w:autoSpaceDE w:val="0"/>
              <w:autoSpaceDN w:val="0"/>
              <w:adjustRightInd w:val="0"/>
              <w:spacing w:line="245" w:lineRule="auto"/>
              <w:contextualSpacing/>
              <w:jc w:val="both"/>
              <w:rPr>
                <w:kern w:val="2"/>
              </w:rPr>
            </w:pPr>
            <w:r w:rsidRPr="00B51E36">
              <w:rPr>
                <w:kern w:val="2"/>
                <w:szCs w:val="28"/>
              </w:rPr>
              <w:t>Количество инициатив жителей населенных пунктов в области благоустройства территории</w:t>
            </w:r>
          </w:p>
        </w:tc>
        <w:tc>
          <w:tcPr>
            <w:tcW w:w="1321" w:type="dxa"/>
          </w:tcPr>
          <w:p w:rsidR="00B51E36" w:rsidRPr="00B51E36" w:rsidRDefault="00B51E36" w:rsidP="00B51E36">
            <w:pPr>
              <w:widowControl w:val="0"/>
              <w:autoSpaceDE w:val="0"/>
              <w:autoSpaceDN w:val="0"/>
              <w:adjustRightInd w:val="0"/>
              <w:jc w:val="center"/>
              <w:rPr>
                <w:color w:val="000000"/>
                <w:kern w:val="2"/>
              </w:rPr>
            </w:pPr>
            <w:proofErr w:type="spellStart"/>
            <w:r w:rsidRPr="00B51E36">
              <w:rPr>
                <w:color w:val="000000"/>
                <w:kern w:val="2"/>
              </w:rPr>
              <w:t>ведомст</w:t>
            </w:r>
            <w:proofErr w:type="spellEnd"/>
            <w:r w:rsidRPr="00B51E36">
              <w:rPr>
                <w:color w:val="000000"/>
                <w:kern w:val="2"/>
              </w:rPr>
              <w:t>-венный</w:t>
            </w:r>
          </w:p>
        </w:tc>
        <w:tc>
          <w:tcPr>
            <w:tcW w:w="994" w:type="dxa"/>
          </w:tcPr>
          <w:p w:rsidR="00B51E36" w:rsidRPr="00B51E36" w:rsidRDefault="00B51E36" w:rsidP="00B51E36">
            <w:pPr>
              <w:widowControl w:val="0"/>
              <w:autoSpaceDE w:val="0"/>
              <w:autoSpaceDN w:val="0"/>
              <w:adjustRightInd w:val="0"/>
              <w:jc w:val="center"/>
              <w:rPr>
                <w:color w:val="000000"/>
                <w:kern w:val="2"/>
              </w:rPr>
            </w:pPr>
            <w:r w:rsidRPr="00B51E36">
              <w:rPr>
                <w:color w:val="000000"/>
                <w:kern w:val="2"/>
              </w:rPr>
              <w:t>штук</w:t>
            </w:r>
          </w:p>
        </w:tc>
        <w:tc>
          <w:tcPr>
            <w:tcW w:w="696" w:type="dxa"/>
          </w:tcPr>
          <w:p w:rsidR="00B51E36" w:rsidRPr="00B51E36" w:rsidRDefault="00B51E36" w:rsidP="00B51E36">
            <w:pPr>
              <w:jc w:val="center"/>
              <w:rPr>
                <w:color w:val="000000"/>
                <w:kern w:val="2"/>
                <w:lang w:eastAsia="en-US"/>
              </w:rPr>
            </w:pPr>
          </w:p>
        </w:tc>
        <w:tc>
          <w:tcPr>
            <w:tcW w:w="702"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8"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r>
      <w:tr w:rsidR="00B51E36" w:rsidRPr="00B51E36" w:rsidTr="00B51E36">
        <w:tc>
          <w:tcPr>
            <w:tcW w:w="540" w:type="dxa"/>
          </w:tcPr>
          <w:p w:rsidR="00B51E36" w:rsidRPr="00B51E36" w:rsidRDefault="00B51E36" w:rsidP="00B51E36">
            <w:pPr>
              <w:rPr>
                <w:color w:val="000000"/>
                <w:kern w:val="2"/>
                <w:lang w:eastAsia="en-US"/>
              </w:rPr>
            </w:pPr>
            <w:r w:rsidRPr="00B51E36">
              <w:rPr>
                <w:color w:val="000000"/>
                <w:kern w:val="2"/>
                <w:lang w:eastAsia="en-US"/>
              </w:rPr>
              <w:t>1.3</w:t>
            </w:r>
          </w:p>
        </w:tc>
        <w:tc>
          <w:tcPr>
            <w:tcW w:w="2829" w:type="dxa"/>
          </w:tcPr>
          <w:p w:rsidR="00B51E36" w:rsidRPr="00B51E36" w:rsidRDefault="00B51E36" w:rsidP="00B51E36">
            <w:pPr>
              <w:widowControl w:val="0"/>
              <w:autoSpaceDE w:val="0"/>
              <w:autoSpaceDN w:val="0"/>
              <w:adjustRightInd w:val="0"/>
              <w:rPr>
                <w:color w:val="000000"/>
                <w:kern w:val="2"/>
              </w:rPr>
            </w:pPr>
            <w:r w:rsidRPr="00B51E36">
              <w:rPr>
                <w:color w:val="000000"/>
                <w:kern w:val="2"/>
              </w:rPr>
              <w:t xml:space="preserve">Показатель 3. </w:t>
            </w:r>
          </w:p>
          <w:p w:rsidR="00B51E36" w:rsidRPr="00B51E36" w:rsidRDefault="00B51E36" w:rsidP="00B51E36">
            <w:pPr>
              <w:widowControl w:val="0"/>
              <w:autoSpaceDE w:val="0"/>
              <w:autoSpaceDN w:val="0"/>
              <w:adjustRightInd w:val="0"/>
              <w:rPr>
                <w:rFonts w:asciiTheme="minorHAnsi" w:eastAsiaTheme="minorEastAsia" w:hAnsiTheme="minorHAnsi"/>
                <w:color w:val="000000"/>
                <w:sz w:val="22"/>
                <w:szCs w:val="22"/>
              </w:rPr>
            </w:pPr>
            <w:r w:rsidRPr="00B51E36">
              <w:rPr>
                <w:rFonts w:eastAsiaTheme="minorEastAsia"/>
                <w:color w:val="000000"/>
              </w:rPr>
              <w:t>Охват населения планово-регулярной системой сбора и вывоза твердых бытовых отходов</w:t>
            </w:r>
          </w:p>
        </w:tc>
        <w:tc>
          <w:tcPr>
            <w:tcW w:w="1321" w:type="dxa"/>
          </w:tcPr>
          <w:p w:rsidR="00B51E36" w:rsidRPr="00B51E36" w:rsidRDefault="00B51E36" w:rsidP="00B51E36">
            <w:pPr>
              <w:jc w:val="center"/>
              <w:rPr>
                <w:rFonts w:asciiTheme="minorHAnsi" w:eastAsiaTheme="minorEastAsia" w:hAnsiTheme="minorHAnsi"/>
                <w:color w:val="000000"/>
                <w:sz w:val="22"/>
                <w:szCs w:val="22"/>
              </w:rPr>
            </w:pPr>
            <w:proofErr w:type="spellStart"/>
            <w:r w:rsidRPr="00B51E36">
              <w:rPr>
                <w:color w:val="000000"/>
                <w:kern w:val="2"/>
              </w:rPr>
              <w:t>ведомст</w:t>
            </w:r>
            <w:proofErr w:type="spellEnd"/>
            <w:r w:rsidRPr="00B51E36">
              <w:rPr>
                <w:color w:val="000000"/>
                <w:kern w:val="2"/>
              </w:rPr>
              <w:t>-венный</w:t>
            </w:r>
          </w:p>
        </w:tc>
        <w:tc>
          <w:tcPr>
            <w:tcW w:w="994" w:type="dxa"/>
          </w:tcPr>
          <w:p w:rsidR="00B51E36" w:rsidRPr="00B51E36" w:rsidRDefault="00B51E36" w:rsidP="00B51E36">
            <w:pPr>
              <w:widowControl w:val="0"/>
              <w:autoSpaceDE w:val="0"/>
              <w:autoSpaceDN w:val="0"/>
              <w:adjustRightInd w:val="0"/>
              <w:jc w:val="center"/>
              <w:rPr>
                <w:color w:val="000000"/>
                <w:kern w:val="2"/>
              </w:rPr>
            </w:pPr>
            <w:r w:rsidRPr="00B51E36">
              <w:rPr>
                <w:color w:val="000000"/>
                <w:kern w:val="2"/>
              </w:rPr>
              <w:t>процентов</w:t>
            </w:r>
          </w:p>
        </w:tc>
        <w:tc>
          <w:tcPr>
            <w:tcW w:w="696" w:type="dxa"/>
          </w:tcPr>
          <w:p w:rsidR="00B51E36" w:rsidRPr="00B51E36" w:rsidRDefault="00B51E36" w:rsidP="00B51E36">
            <w:pPr>
              <w:jc w:val="center"/>
              <w:rPr>
                <w:color w:val="000000"/>
                <w:kern w:val="2"/>
                <w:lang w:eastAsia="en-US"/>
              </w:rPr>
            </w:pPr>
          </w:p>
        </w:tc>
        <w:tc>
          <w:tcPr>
            <w:tcW w:w="702"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8"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r>
      <w:tr w:rsidR="00B51E36" w:rsidRPr="00B51E36" w:rsidTr="00B51E36">
        <w:tc>
          <w:tcPr>
            <w:tcW w:w="540" w:type="dxa"/>
          </w:tcPr>
          <w:p w:rsidR="00B51E36" w:rsidRPr="00B51E36" w:rsidRDefault="00B51E36" w:rsidP="00B51E36">
            <w:pPr>
              <w:rPr>
                <w:color w:val="000000"/>
                <w:kern w:val="2"/>
                <w:lang w:eastAsia="en-US"/>
              </w:rPr>
            </w:pPr>
            <w:r w:rsidRPr="00B51E36">
              <w:rPr>
                <w:color w:val="000000"/>
                <w:kern w:val="2"/>
                <w:lang w:eastAsia="en-US"/>
              </w:rPr>
              <w:lastRenderedPageBreak/>
              <w:t>1.4</w:t>
            </w:r>
          </w:p>
        </w:tc>
        <w:tc>
          <w:tcPr>
            <w:tcW w:w="2829" w:type="dxa"/>
          </w:tcPr>
          <w:p w:rsidR="00B51E36" w:rsidRPr="00B51E36" w:rsidRDefault="00B51E36" w:rsidP="00B51E36">
            <w:pPr>
              <w:widowControl w:val="0"/>
              <w:autoSpaceDE w:val="0"/>
              <w:autoSpaceDN w:val="0"/>
              <w:adjustRightInd w:val="0"/>
              <w:jc w:val="both"/>
              <w:rPr>
                <w:color w:val="000000"/>
                <w:kern w:val="2"/>
              </w:rPr>
            </w:pPr>
            <w:r w:rsidRPr="00B51E36">
              <w:rPr>
                <w:color w:val="000000"/>
                <w:kern w:val="2"/>
              </w:rPr>
              <w:t>Показатель 4.</w:t>
            </w:r>
          </w:p>
          <w:p w:rsidR="00B51E36" w:rsidRPr="00B51E36" w:rsidRDefault="00B51E36" w:rsidP="00B51E36">
            <w:pPr>
              <w:widowControl w:val="0"/>
              <w:autoSpaceDE w:val="0"/>
              <w:autoSpaceDN w:val="0"/>
              <w:adjustRightInd w:val="0"/>
              <w:jc w:val="both"/>
              <w:rPr>
                <w:color w:val="000000"/>
                <w:kern w:val="2"/>
              </w:rPr>
            </w:pPr>
            <w:r w:rsidRPr="00B51E36">
              <w:rPr>
                <w:color w:val="000000"/>
                <w:kern w:val="2"/>
              </w:rPr>
              <w:t>Уменьшение количества очагов захламления и ликвидация несанкционированных свалок</w:t>
            </w:r>
          </w:p>
        </w:tc>
        <w:tc>
          <w:tcPr>
            <w:tcW w:w="1321" w:type="dxa"/>
          </w:tcPr>
          <w:p w:rsidR="00B51E36" w:rsidRPr="00B51E36" w:rsidRDefault="00B51E36" w:rsidP="00B51E36">
            <w:pPr>
              <w:widowControl w:val="0"/>
              <w:autoSpaceDE w:val="0"/>
              <w:autoSpaceDN w:val="0"/>
              <w:adjustRightInd w:val="0"/>
              <w:jc w:val="center"/>
              <w:rPr>
                <w:color w:val="000000"/>
                <w:kern w:val="2"/>
              </w:rPr>
            </w:pPr>
            <w:proofErr w:type="spellStart"/>
            <w:r w:rsidRPr="00B51E36">
              <w:rPr>
                <w:color w:val="000000"/>
                <w:kern w:val="2"/>
              </w:rPr>
              <w:t>ведомст</w:t>
            </w:r>
            <w:proofErr w:type="spellEnd"/>
            <w:r w:rsidRPr="00B51E36">
              <w:rPr>
                <w:color w:val="000000"/>
                <w:kern w:val="2"/>
              </w:rPr>
              <w:t>-венный</w:t>
            </w:r>
          </w:p>
        </w:tc>
        <w:tc>
          <w:tcPr>
            <w:tcW w:w="994" w:type="dxa"/>
          </w:tcPr>
          <w:p w:rsidR="00B51E36" w:rsidRPr="00B51E36" w:rsidRDefault="00B51E36" w:rsidP="00B51E36">
            <w:pPr>
              <w:widowControl w:val="0"/>
              <w:autoSpaceDE w:val="0"/>
              <w:autoSpaceDN w:val="0"/>
              <w:adjustRightInd w:val="0"/>
              <w:jc w:val="center"/>
              <w:rPr>
                <w:color w:val="000000"/>
                <w:kern w:val="2"/>
              </w:rPr>
            </w:pPr>
            <w:r w:rsidRPr="00B51E36">
              <w:rPr>
                <w:color w:val="000000"/>
                <w:kern w:val="2"/>
              </w:rPr>
              <w:t>тонн</w:t>
            </w:r>
          </w:p>
        </w:tc>
        <w:tc>
          <w:tcPr>
            <w:tcW w:w="696" w:type="dxa"/>
          </w:tcPr>
          <w:p w:rsidR="00B51E36" w:rsidRPr="00B51E36" w:rsidRDefault="00B51E36" w:rsidP="00B51E36">
            <w:pPr>
              <w:jc w:val="center"/>
              <w:rPr>
                <w:color w:val="000000"/>
                <w:kern w:val="2"/>
                <w:lang w:eastAsia="en-US"/>
              </w:rPr>
            </w:pPr>
          </w:p>
        </w:tc>
        <w:tc>
          <w:tcPr>
            <w:tcW w:w="702"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c>
          <w:tcPr>
            <w:tcW w:w="708" w:type="dxa"/>
          </w:tcPr>
          <w:p w:rsidR="00B51E36" w:rsidRPr="00B51E36" w:rsidRDefault="00B51E36" w:rsidP="00B51E36">
            <w:pPr>
              <w:jc w:val="center"/>
              <w:rPr>
                <w:color w:val="000000"/>
                <w:kern w:val="2"/>
                <w:lang w:eastAsia="en-US"/>
              </w:rPr>
            </w:pPr>
          </w:p>
        </w:tc>
        <w:tc>
          <w:tcPr>
            <w:tcW w:w="709" w:type="dxa"/>
          </w:tcPr>
          <w:p w:rsidR="00B51E36" w:rsidRPr="00B51E36" w:rsidRDefault="00B51E36" w:rsidP="00B51E36">
            <w:pPr>
              <w:jc w:val="center"/>
              <w:rPr>
                <w:color w:val="000000"/>
                <w:kern w:val="2"/>
                <w:lang w:eastAsia="en-US"/>
              </w:rPr>
            </w:pPr>
          </w:p>
        </w:tc>
      </w:tr>
    </w:tbl>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numPr>
          <w:ilvl w:val="0"/>
          <w:numId w:val="35"/>
        </w:numPr>
        <w:contextualSpacing/>
        <w:jc w:val="center"/>
        <w:rPr>
          <w:kern w:val="2"/>
          <w:sz w:val="28"/>
          <w:szCs w:val="28"/>
          <w:lang w:eastAsia="en-US"/>
        </w:rPr>
      </w:pPr>
      <w:r w:rsidRPr="00B51E36">
        <w:rPr>
          <w:kern w:val="2"/>
          <w:sz w:val="28"/>
          <w:szCs w:val="28"/>
          <w:lang w:eastAsia="en-US"/>
        </w:rPr>
        <w:t>Перечень структурных элементов муниципальной программы</w:t>
      </w:r>
    </w:p>
    <w:tbl>
      <w:tblPr>
        <w:tblStyle w:val="102"/>
        <w:tblW w:w="9971" w:type="dxa"/>
        <w:tblLook w:val="04A0" w:firstRow="1" w:lastRow="0" w:firstColumn="1" w:lastColumn="0" w:noHBand="0" w:noVBand="1"/>
      </w:tblPr>
      <w:tblGrid>
        <w:gridCol w:w="813"/>
        <w:gridCol w:w="2962"/>
        <w:gridCol w:w="3649"/>
        <w:gridCol w:w="2547"/>
      </w:tblGrid>
      <w:tr w:rsidR="00B51E36" w:rsidRPr="00B51E36" w:rsidTr="00B51E36">
        <w:tc>
          <w:tcPr>
            <w:tcW w:w="817" w:type="dxa"/>
          </w:tcPr>
          <w:p w:rsidR="00B51E36" w:rsidRPr="00B51E36" w:rsidRDefault="00B51E36" w:rsidP="00B51E36">
            <w:pPr>
              <w:rPr>
                <w:color w:val="000000"/>
                <w:kern w:val="2"/>
                <w:lang w:eastAsia="en-US"/>
              </w:rPr>
            </w:pPr>
            <w:r w:rsidRPr="00B51E36">
              <w:rPr>
                <w:color w:val="000000"/>
                <w:kern w:val="2"/>
                <w:lang w:eastAsia="en-US"/>
              </w:rPr>
              <w:t>№ п/п</w:t>
            </w:r>
          </w:p>
        </w:tc>
        <w:tc>
          <w:tcPr>
            <w:tcW w:w="2977" w:type="dxa"/>
          </w:tcPr>
          <w:p w:rsidR="00B51E36" w:rsidRPr="00B51E36" w:rsidRDefault="00B51E36" w:rsidP="00B51E36">
            <w:pPr>
              <w:rPr>
                <w:color w:val="000000"/>
                <w:kern w:val="2"/>
                <w:lang w:eastAsia="en-US"/>
              </w:rPr>
            </w:pPr>
            <w:r w:rsidRPr="00B51E36">
              <w:rPr>
                <w:color w:val="000000"/>
                <w:kern w:val="2"/>
                <w:lang w:eastAsia="en-US"/>
              </w:rPr>
              <w:t>Задача структурного элемента</w:t>
            </w:r>
          </w:p>
        </w:tc>
        <w:tc>
          <w:tcPr>
            <w:tcW w:w="3685" w:type="dxa"/>
          </w:tcPr>
          <w:p w:rsidR="00B51E36" w:rsidRPr="00B51E36" w:rsidRDefault="00B51E36" w:rsidP="00B51E36">
            <w:pPr>
              <w:widowControl w:val="0"/>
              <w:spacing w:before="24" w:after="24"/>
              <w:jc w:val="center"/>
              <w:outlineLvl w:val="2"/>
              <w:rPr>
                <w:color w:val="000000"/>
              </w:rPr>
            </w:pPr>
            <w:r w:rsidRPr="00B51E36">
              <w:rPr>
                <w:color w:val="000000"/>
              </w:rPr>
              <w:t xml:space="preserve">Краткое описание ожидаемых эффектов </w:t>
            </w:r>
          </w:p>
          <w:p w:rsidR="00B51E36" w:rsidRPr="00B51E36" w:rsidRDefault="00B51E36" w:rsidP="00B51E36">
            <w:pPr>
              <w:widowControl w:val="0"/>
              <w:spacing w:before="24" w:after="24"/>
              <w:jc w:val="center"/>
              <w:outlineLvl w:val="2"/>
              <w:rPr>
                <w:color w:val="000000"/>
              </w:rPr>
            </w:pPr>
            <w:r w:rsidRPr="00B51E36">
              <w:rPr>
                <w:color w:val="000000"/>
              </w:rPr>
              <w:t xml:space="preserve">от реализации задачи структурного элемента </w:t>
            </w:r>
          </w:p>
        </w:tc>
        <w:tc>
          <w:tcPr>
            <w:tcW w:w="2492" w:type="dxa"/>
          </w:tcPr>
          <w:p w:rsidR="00B51E36" w:rsidRPr="00B51E36" w:rsidRDefault="00B51E36" w:rsidP="00B51E36">
            <w:pPr>
              <w:widowControl w:val="0"/>
              <w:spacing w:before="24" w:after="24"/>
              <w:jc w:val="center"/>
              <w:outlineLvl w:val="2"/>
              <w:rPr>
                <w:color w:val="000000"/>
              </w:rPr>
            </w:pPr>
            <w:r w:rsidRPr="00B51E36">
              <w:rPr>
                <w:color w:val="000000"/>
              </w:rPr>
              <w:t xml:space="preserve">Связь с показателями </w:t>
            </w:r>
          </w:p>
        </w:tc>
      </w:tr>
      <w:tr w:rsidR="00B51E36" w:rsidRPr="00B51E36" w:rsidTr="00B51E36">
        <w:tc>
          <w:tcPr>
            <w:tcW w:w="817" w:type="dxa"/>
          </w:tcPr>
          <w:p w:rsidR="00B51E36" w:rsidRPr="00B51E36" w:rsidRDefault="00B51E36" w:rsidP="00B51E36">
            <w:pPr>
              <w:rPr>
                <w:color w:val="000000"/>
                <w:kern w:val="2"/>
                <w:lang w:eastAsia="en-US"/>
              </w:rPr>
            </w:pPr>
            <w:r w:rsidRPr="00B51E36">
              <w:rPr>
                <w:color w:val="000000"/>
                <w:kern w:val="2"/>
                <w:lang w:eastAsia="en-US"/>
              </w:rPr>
              <w:t>1</w:t>
            </w:r>
          </w:p>
        </w:tc>
        <w:tc>
          <w:tcPr>
            <w:tcW w:w="9154" w:type="dxa"/>
            <w:gridSpan w:val="3"/>
          </w:tcPr>
          <w:p w:rsidR="00B51E36" w:rsidRPr="00B51E36" w:rsidRDefault="00B51E36" w:rsidP="00B51E36">
            <w:pPr>
              <w:widowControl w:val="0"/>
              <w:spacing w:before="24" w:after="24"/>
              <w:jc w:val="center"/>
              <w:outlineLvl w:val="2"/>
              <w:rPr>
                <w:color w:val="000000"/>
              </w:rPr>
            </w:pPr>
            <w:r w:rsidRPr="00B51E36">
              <w:rPr>
                <w:color w:val="000000"/>
                <w:kern w:val="2"/>
                <w:lang w:eastAsia="en-US"/>
              </w:rPr>
              <w:t>Комплексы процессных мероприятий</w:t>
            </w:r>
          </w:p>
        </w:tc>
      </w:tr>
      <w:tr w:rsidR="00B51E36" w:rsidRPr="00B51E36" w:rsidTr="00B51E36">
        <w:tc>
          <w:tcPr>
            <w:tcW w:w="817" w:type="dxa"/>
          </w:tcPr>
          <w:p w:rsidR="00B51E36" w:rsidRPr="00B51E36" w:rsidRDefault="00B51E36" w:rsidP="00B51E36">
            <w:pPr>
              <w:rPr>
                <w:color w:val="000000"/>
                <w:kern w:val="2"/>
                <w:lang w:eastAsia="en-US"/>
              </w:rPr>
            </w:pPr>
            <w:r w:rsidRPr="00B51E36">
              <w:rPr>
                <w:color w:val="000000"/>
                <w:kern w:val="2"/>
                <w:lang w:eastAsia="en-US"/>
              </w:rPr>
              <w:t>1.1</w:t>
            </w:r>
          </w:p>
        </w:tc>
        <w:tc>
          <w:tcPr>
            <w:tcW w:w="9154" w:type="dxa"/>
            <w:gridSpan w:val="3"/>
          </w:tcPr>
          <w:p w:rsidR="00B51E36" w:rsidRPr="00B51E36" w:rsidRDefault="00B51E36" w:rsidP="00B51E36">
            <w:pPr>
              <w:widowControl w:val="0"/>
              <w:spacing w:before="24" w:after="24"/>
              <w:jc w:val="both"/>
              <w:outlineLvl w:val="2"/>
              <w:rPr>
                <w:color w:val="000000"/>
              </w:rPr>
            </w:pPr>
            <w:r w:rsidRPr="00B51E36">
              <w:rPr>
                <w:color w:val="000000"/>
                <w:kern w:val="2"/>
                <w:lang w:eastAsia="en-US"/>
              </w:rPr>
              <w:t>Комплекс процессных мероприятий «</w:t>
            </w:r>
            <w:r w:rsidRPr="00B51E36">
              <w:rPr>
                <w:snapToGrid w:val="0"/>
                <w:color w:val="000000"/>
              </w:rPr>
              <w:t>Благоустройство территории</w:t>
            </w:r>
            <w:r w:rsidRPr="00B51E36">
              <w:rPr>
                <w:color w:val="000000"/>
                <w:kern w:val="2"/>
                <w:lang w:eastAsia="en-US"/>
              </w:rPr>
              <w:t>»</w:t>
            </w:r>
            <w:hyperlink w:anchor="Par879" w:history="1"/>
          </w:p>
          <w:p w:rsidR="00B51E36" w:rsidRPr="00B51E36" w:rsidRDefault="00B51E36" w:rsidP="00B51E36">
            <w:pPr>
              <w:rPr>
                <w:color w:val="000000"/>
                <w:kern w:val="2"/>
                <w:lang w:eastAsia="en-US"/>
              </w:rPr>
            </w:pPr>
            <w:r w:rsidRPr="00B51E36">
              <w:rPr>
                <w:color w:val="000000"/>
                <w:kern w:val="2"/>
                <w:lang w:eastAsia="en-US"/>
              </w:rPr>
              <w:t>Ответственный за реализацию – Администрация Кутейниковского сельского поселения</w:t>
            </w:r>
          </w:p>
          <w:p w:rsidR="00B51E36" w:rsidRPr="00B51E36" w:rsidRDefault="00B51E36" w:rsidP="00B51E36">
            <w:pPr>
              <w:widowControl w:val="0"/>
              <w:spacing w:before="24" w:after="24"/>
              <w:jc w:val="both"/>
              <w:outlineLvl w:val="2"/>
              <w:rPr>
                <w:color w:val="000000"/>
              </w:rPr>
            </w:pPr>
            <w:r w:rsidRPr="00B51E36">
              <w:rPr>
                <w:color w:val="000000"/>
                <w:kern w:val="2"/>
                <w:lang w:eastAsia="en-US"/>
              </w:rPr>
              <w:t>Срок реализации: 2025 – 2030 годы</w:t>
            </w:r>
          </w:p>
        </w:tc>
      </w:tr>
      <w:tr w:rsidR="00B51E36" w:rsidRPr="00B51E36" w:rsidTr="00B51E36">
        <w:tc>
          <w:tcPr>
            <w:tcW w:w="817" w:type="dxa"/>
          </w:tcPr>
          <w:p w:rsidR="00B51E36" w:rsidRPr="00B51E36" w:rsidRDefault="00B51E36" w:rsidP="00B51E36">
            <w:pPr>
              <w:rPr>
                <w:color w:val="000000"/>
                <w:kern w:val="2"/>
                <w:lang w:eastAsia="en-US"/>
              </w:rPr>
            </w:pPr>
            <w:r w:rsidRPr="00B51E36">
              <w:rPr>
                <w:color w:val="000000"/>
                <w:kern w:val="2"/>
                <w:lang w:eastAsia="en-US"/>
              </w:rPr>
              <w:t>1.1.1</w:t>
            </w:r>
          </w:p>
        </w:tc>
        <w:tc>
          <w:tcPr>
            <w:tcW w:w="2977" w:type="dxa"/>
          </w:tcPr>
          <w:p w:rsidR="00B51E36" w:rsidRPr="00B51E36" w:rsidRDefault="00B51E36" w:rsidP="00B51E36">
            <w:pPr>
              <w:textAlignment w:val="baseline"/>
              <w:rPr>
                <w:color w:val="000000"/>
              </w:rPr>
            </w:pPr>
            <w:r w:rsidRPr="00B51E36">
              <w:rPr>
                <w:color w:val="000000"/>
                <w:kern w:val="2"/>
              </w:rPr>
              <w:t>Выполнены мероприятия по поддержанию на существующем уровне и улучшение санитарно-эпидемиологического состояния и благоустроенности поселения</w:t>
            </w:r>
          </w:p>
        </w:tc>
        <w:tc>
          <w:tcPr>
            <w:tcW w:w="3685" w:type="dxa"/>
          </w:tcPr>
          <w:p w:rsidR="00B51E36" w:rsidRPr="00B51E36" w:rsidRDefault="00B51E36" w:rsidP="00B51E36">
            <w:pPr>
              <w:textAlignment w:val="baseline"/>
              <w:rPr>
                <w:color w:val="000000"/>
              </w:rPr>
            </w:pPr>
            <w:r w:rsidRPr="00B51E36">
              <w:rPr>
                <w:color w:val="000000"/>
                <w:kern w:val="2"/>
              </w:rPr>
              <w:t>Улучшение санитарно-эпидемиологического состояния и благоустроенности территории поселения</w:t>
            </w:r>
          </w:p>
        </w:tc>
        <w:tc>
          <w:tcPr>
            <w:tcW w:w="2492" w:type="dxa"/>
          </w:tcPr>
          <w:p w:rsidR="00B51E36" w:rsidRPr="00B51E36" w:rsidRDefault="00B51E36" w:rsidP="00B51E36">
            <w:pPr>
              <w:textAlignment w:val="baseline"/>
              <w:rPr>
                <w:color w:val="000000"/>
                <w:kern w:val="2"/>
              </w:rPr>
            </w:pPr>
            <w:r w:rsidRPr="00B51E36">
              <w:rPr>
                <w:color w:val="000000"/>
                <w:kern w:val="2"/>
              </w:rPr>
              <w:t>Общее количество высаженных зеленых насаждений</w:t>
            </w:r>
          </w:p>
          <w:p w:rsidR="00B51E36" w:rsidRPr="00B51E36" w:rsidRDefault="00B51E36" w:rsidP="00B51E36">
            <w:pPr>
              <w:autoSpaceDE w:val="0"/>
              <w:autoSpaceDN w:val="0"/>
              <w:adjustRightInd w:val="0"/>
              <w:spacing w:line="245" w:lineRule="auto"/>
              <w:contextualSpacing/>
              <w:jc w:val="both"/>
            </w:pPr>
            <w:r w:rsidRPr="00B51E36">
              <w:rPr>
                <w:kern w:val="2"/>
                <w:szCs w:val="28"/>
              </w:rPr>
              <w:t>Количество инициатив жителей населенных пунктов в области благоустройства территории</w:t>
            </w:r>
          </w:p>
        </w:tc>
      </w:tr>
      <w:tr w:rsidR="00B51E36" w:rsidRPr="00B51E36" w:rsidTr="00B51E36">
        <w:tc>
          <w:tcPr>
            <w:tcW w:w="817" w:type="dxa"/>
          </w:tcPr>
          <w:p w:rsidR="00B51E36" w:rsidRPr="00B51E36" w:rsidRDefault="00B51E36" w:rsidP="00B51E36">
            <w:pPr>
              <w:rPr>
                <w:color w:val="000000"/>
                <w:kern w:val="2"/>
                <w:lang w:eastAsia="en-US"/>
              </w:rPr>
            </w:pPr>
            <w:r w:rsidRPr="00B51E36">
              <w:rPr>
                <w:color w:val="000000"/>
                <w:kern w:val="2"/>
                <w:lang w:eastAsia="en-US"/>
              </w:rPr>
              <w:t>1.2</w:t>
            </w:r>
          </w:p>
        </w:tc>
        <w:tc>
          <w:tcPr>
            <w:tcW w:w="9154" w:type="dxa"/>
            <w:gridSpan w:val="3"/>
          </w:tcPr>
          <w:p w:rsidR="00B51E36" w:rsidRPr="00B51E36" w:rsidRDefault="00B51E36" w:rsidP="00B51E36">
            <w:pPr>
              <w:textAlignment w:val="baseline"/>
              <w:rPr>
                <w:bCs/>
                <w:color w:val="000000"/>
                <w:kern w:val="2"/>
              </w:rPr>
            </w:pPr>
            <w:r w:rsidRPr="00B51E36">
              <w:rPr>
                <w:color w:val="000000"/>
                <w:kern w:val="2"/>
                <w:lang w:eastAsia="en-US"/>
              </w:rPr>
              <w:t xml:space="preserve">Комплексы процессных мероприятий </w:t>
            </w:r>
            <w:r w:rsidRPr="00B51E36">
              <w:rPr>
                <w:bCs/>
                <w:color w:val="000000"/>
                <w:kern w:val="2"/>
              </w:rPr>
              <w:t>«Охрана ок</w:t>
            </w:r>
            <w:r w:rsidRPr="00B51E36">
              <w:rPr>
                <w:color w:val="000000"/>
              </w:rPr>
              <w:t>ружающей среды в Кутейниковском сельском поселении</w:t>
            </w:r>
            <w:r w:rsidRPr="00B51E36">
              <w:rPr>
                <w:bCs/>
                <w:color w:val="000000"/>
                <w:kern w:val="2"/>
              </w:rPr>
              <w:t>»</w:t>
            </w:r>
          </w:p>
          <w:p w:rsidR="00B51E36" w:rsidRPr="00B51E36" w:rsidRDefault="00B51E36" w:rsidP="00B51E36">
            <w:pPr>
              <w:rPr>
                <w:color w:val="000000"/>
                <w:kern w:val="2"/>
                <w:lang w:eastAsia="en-US"/>
              </w:rPr>
            </w:pPr>
            <w:r w:rsidRPr="00B51E36">
              <w:rPr>
                <w:color w:val="000000"/>
                <w:kern w:val="2"/>
                <w:lang w:eastAsia="en-US"/>
              </w:rPr>
              <w:t>Ответственный за реализацию – Администрация Кутейниковского сельского поселения</w:t>
            </w:r>
          </w:p>
          <w:p w:rsidR="00B51E36" w:rsidRPr="00B51E36" w:rsidRDefault="00B51E36" w:rsidP="00B51E36">
            <w:pPr>
              <w:textAlignment w:val="baseline"/>
              <w:rPr>
                <w:color w:val="000000"/>
              </w:rPr>
            </w:pPr>
            <w:r w:rsidRPr="00B51E36">
              <w:rPr>
                <w:color w:val="000000"/>
                <w:kern w:val="2"/>
                <w:lang w:eastAsia="en-US"/>
              </w:rPr>
              <w:t>Срок реализации: 2025 – 2030 годы</w:t>
            </w:r>
          </w:p>
        </w:tc>
      </w:tr>
      <w:tr w:rsidR="00B51E36" w:rsidRPr="00B51E36" w:rsidTr="00B51E36">
        <w:tc>
          <w:tcPr>
            <w:tcW w:w="817" w:type="dxa"/>
          </w:tcPr>
          <w:p w:rsidR="00B51E36" w:rsidRPr="00B51E36" w:rsidRDefault="00B51E36" w:rsidP="00B51E36">
            <w:pPr>
              <w:rPr>
                <w:color w:val="000000"/>
                <w:kern w:val="2"/>
                <w:lang w:eastAsia="en-US"/>
              </w:rPr>
            </w:pPr>
            <w:r w:rsidRPr="00B51E36">
              <w:rPr>
                <w:color w:val="000000"/>
                <w:kern w:val="2"/>
                <w:lang w:eastAsia="en-US"/>
              </w:rPr>
              <w:t>1.2.1</w:t>
            </w:r>
          </w:p>
        </w:tc>
        <w:tc>
          <w:tcPr>
            <w:tcW w:w="2977" w:type="dxa"/>
          </w:tcPr>
          <w:p w:rsidR="00B51E36" w:rsidRPr="00B51E36" w:rsidRDefault="00B51E36" w:rsidP="00B51E36">
            <w:pPr>
              <w:textAlignment w:val="baseline"/>
              <w:rPr>
                <w:color w:val="000000"/>
              </w:rPr>
            </w:pPr>
            <w:r w:rsidRPr="00B51E36">
              <w:rPr>
                <w:color w:val="000000"/>
                <w:kern w:val="2"/>
              </w:rPr>
              <w:t>Выполнены мероприятия по обеспечению экологической безопасности и качества окружающей среды</w:t>
            </w:r>
          </w:p>
        </w:tc>
        <w:tc>
          <w:tcPr>
            <w:tcW w:w="3685" w:type="dxa"/>
          </w:tcPr>
          <w:p w:rsidR="00B51E36" w:rsidRPr="00B51E36" w:rsidRDefault="00B51E36" w:rsidP="00B51E36">
            <w:pPr>
              <w:textAlignment w:val="baseline"/>
              <w:rPr>
                <w:color w:val="000000"/>
                <w:kern w:val="2"/>
              </w:rPr>
            </w:pPr>
            <w:r w:rsidRPr="00B51E36">
              <w:rPr>
                <w:color w:val="000000"/>
                <w:kern w:val="2"/>
              </w:rPr>
              <w:t>Уборка территории поселения от мусора, повышение количества дворов с планово-регулярной системой сбора и вывоза твердых отходов</w:t>
            </w:r>
          </w:p>
          <w:p w:rsidR="00B51E36" w:rsidRPr="00B51E36" w:rsidRDefault="00B51E36" w:rsidP="00B51E36">
            <w:pPr>
              <w:textAlignment w:val="baseline"/>
              <w:rPr>
                <w:color w:val="000000"/>
              </w:rPr>
            </w:pPr>
            <w:r w:rsidRPr="00B51E36">
              <w:rPr>
                <w:color w:val="000000"/>
                <w:kern w:val="2"/>
              </w:rPr>
              <w:t>Создание условий для безопасности водных объектов и ГТС</w:t>
            </w:r>
          </w:p>
        </w:tc>
        <w:tc>
          <w:tcPr>
            <w:tcW w:w="2492" w:type="dxa"/>
          </w:tcPr>
          <w:p w:rsidR="00B51E36" w:rsidRPr="00B51E36" w:rsidRDefault="00B51E36" w:rsidP="00B51E36">
            <w:pPr>
              <w:textAlignment w:val="baseline"/>
              <w:rPr>
                <w:color w:val="000000"/>
                <w:kern w:val="2"/>
              </w:rPr>
            </w:pPr>
            <w:r w:rsidRPr="00B51E36">
              <w:rPr>
                <w:rFonts w:eastAsiaTheme="minorEastAsia"/>
                <w:color w:val="000000"/>
              </w:rPr>
              <w:t>Охват населения планово-регулярной системой сбора и вывоза твердых бытовых отходов</w:t>
            </w:r>
          </w:p>
          <w:p w:rsidR="00B51E36" w:rsidRPr="00B51E36" w:rsidRDefault="00B51E36" w:rsidP="00B51E36">
            <w:pPr>
              <w:textAlignment w:val="baseline"/>
              <w:rPr>
                <w:color w:val="000000"/>
              </w:rPr>
            </w:pPr>
            <w:r w:rsidRPr="00B51E36">
              <w:rPr>
                <w:color w:val="000000"/>
                <w:kern w:val="2"/>
              </w:rPr>
              <w:t>Уменьшение количества очагов захламления и ликвидация несанкционированных свалок</w:t>
            </w:r>
          </w:p>
        </w:tc>
      </w:tr>
    </w:tbl>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numPr>
          <w:ilvl w:val="0"/>
          <w:numId w:val="35"/>
        </w:numPr>
        <w:contextualSpacing/>
        <w:jc w:val="center"/>
        <w:rPr>
          <w:kern w:val="2"/>
          <w:sz w:val="28"/>
          <w:szCs w:val="28"/>
          <w:lang w:eastAsia="en-US"/>
        </w:rPr>
      </w:pPr>
      <w:r w:rsidRPr="00B51E36">
        <w:rPr>
          <w:kern w:val="2"/>
          <w:sz w:val="28"/>
          <w:szCs w:val="28"/>
          <w:lang w:eastAsia="en-US"/>
        </w:rPr>
        <w:t>Параметры финансового обеспечения муниципальной программы</w:t>
      </w:r>
    </w:p>
    <w:tbl>
      <w:tblPr>
        <w:tblStyle w:val="102"/>
        <w:tblW w:w="0" w:type="auto"/>
        <w:tblLook w:val="04A0" w:firstRow="1" w:lastRow="0" w:firstColumn="1" w:lastColumn="0" w:noHBand="0" w:noVBand="1"/>
      </w:tblPr>
      <w:tblGrid>
        <w:gridCol w:w="803"/>
        <w:gridCol w:w="4417"/>
        <w:gridCol w:w="1159"/>
        <w:gridCol w:w="1121"/>
        <w:gridCol w:w="1121"/>
        <w:gridCol w:w="1121"/>
      </w:tblGrid>
      <w:tr w:rsidR="00B51E36" w:rsidRPr="00B51E36" w:rsidTr="00B51E36">
        <w:tc>
          <w:tcPr>
            <w:tcW w:w="803" w:type="dxa"/>
            <w:vMerge w:val="restart"/>
          </w:tcPr>
          <w:p w:rsidR="00B51E36" w:rsidRPr="00B51E36" w:rsidRDefault="00B51E36" w:rsidP="00B51E36">
            <w:pPr>
              <w:jc w:val="center"/>
              <w:rPr>
                <w:color w:val="000000"/>
                <w:kern w:val="2"/>
                <w:szCs w:val="28"/>
                <w:lang w:eastAsia="en-US"/>
              </w:rPr>
            </w:pPr>
            <w:r w:rsidRPr="00B51E36">
              <w:rPr>
                <w:color w:val="000000"/>
                <w:kern w:val="2"/>
                <w:szCs w:val="28"/>
                <w:lang w:eastAsia="en-US"/>
              </w:rPr>
              <w:t>№ п/п</w:t>
            </w:r>
          </w:p>
        </w:tc>
        <w:tc>
          <w:tcPr>
            <w:tcW w:w="4417" w:type="dxa"/>
            <w:vMerge w:val="restart"/>
          </w:tcPr>
          <w:p w:rsidR="00B51E36" w:rsidRPr="00B51E36" w:rsidRDefault="00B51E36" w:rsidP="00B51E36">
            <w:pPr>
              <w:jc w:val="center"/>
              <w:rPr>
                <w:color w:val="000000"/>
                <w:kern w:val="2"/>
                <w:szCs w:val="28"/>
                <w:lang w:eastAsia="en-US"/>
              </w:rPr>
            </w:pPr>
            <w:r w:rsidRPr="00B51E36">
              <w:rPr>
                <w:color w:val="000000"/>
                <w:kern w:val="2"/>
                <w:szCs w:val="28"/>
                <w:lang w:eastAsia="en-US"/>
              </w:rPr>
              <w:t>Наименование муниципальной программы, структурного элемента, источник финансового обеспечения</w:t>
            </w:r>
          </w:p>
        </w:tc>
        <w:tc>
          <w:tcPr>
            <w:tcW w:w="4522" w:type="dxa"/>
            <w:gridSpan w:val="4"/>
          </w:tcPr>
          <w:p w:rsidR="00B51E36" w:rsidRPr="00B51E36" w:rsidRDefault="00B51E36" w:rsidP="00B51E36">
            <w:pPr>
              <w:jc w:val="center"/>
              <w:rPr>
                <w:color w:val="000000"/>
                <w:kern w:val="2"/>
                <w:szCs w:val="28"/>
                <w:lang w:eastAsia="en-US"/>
              </w:rPr>
            </w:pPr>
            <w:r w:rsidRPr="00B51E36">
              <w:rPr>
                <w:color w:val="000000"/>
                <w:kern w:val="2"/>
                <w:szCs w:val="28"/>
                <w:lang w:eastAsia="en-US"/>
              </w:rPr>
              <w:t>Объем расходов по годам реализации (</w:t>
            </w:r>
            <w:proofErr w:type="spellStart"/>
            <w:r w:rsidRPr="00B51E36">
              <w:rPr>
                <w:color w:val="000000"/>
                <w:kern w:val="2"/>
                <w:szCs w:val="28"/>
                <w:lang w:eastAsia="en-US"/>
              </w:rPr>
              <w:t>тыс.рублей</w:t>
            </w:r>
            <w:proofErr w:type="spellEnd"/>
            <w:r w:rsidRPr="00B51E36">
              <w:rPr>
                <w:color w:val="000000"/>
                <w:kern w:val="2"/>
                <w:szCs w:val="28"/>
                <w:lang w:eastAsia="en-US"/>
              </w:rPr>
              <w:t>)</w:t>
            </w:r>
          </w:p>
        </w:tc>
      </w:tr>
      <w:tr w:rsidR="00B51E36" w:rsidRPr="00B51E36" w:rsidTr="00B51E36">
        <w:tc>
          <w:tcPr>
            <w:tcW w:w="803" w:type="dxa"/>
            <w:vMerge/>
          </w:tcPr>
          <w:p w:rsidR="00B51E36" w:rsidRPr="00B51E36" w:rsidRDefault="00B51E36" w:rsidP="00B51E36">
            <w:pPr>
              <w:jc w:val="center"/>
              <w:rPr>
                <w:color w:val="000000"/>
                <w:kern w:val="2"/>
                <w:szCs w:val="28"/>
                <w:lang w:eastAsia="en-US"/>
              </w:rPr>
            </w:pPr>
          </w:p>
        </w:tc>
        <w:tc>
          <w:tcPr>
            <w:tcW w:w="4417" w:type="dxa"/>
            <w:vMerge/>
          </w:tcPr>
          <w:p w:rsidR="00B51E36" w:rsidRPr="00B51E36" w:rsidRDefault="00B51E36" w:rsidP="00B51E36">
            <w:pPr>
              <w:jc w:val="center"/>
              <w:rPr>
                <w:color w:val="000000"/>
                <w:kern w:val="2"/>
                <w:szCs w:val="28"/>
                <w:lang w:eastAsia="en-US"/>
              </w:rPr>
            </w:pP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2025</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2026</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2027</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Всего</w:t>
            </w:r>
          </w:p>
        </w:tc>
      </w:tr>
      <w:tr w:rsidR="00B51E36" w:rsidRPr="00B51E36" w:rsidTr="00B51E36">
        <w:tc>
          <w:tcPr>
            <w:tcW w:w="80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1</w:t>
            </w:r>
          </w:p>
        </w:tc>
        <w:tc>
          <w:tcPr>
            <w:tcW w:w="4417" w:type="dxa"/>
          </w:tcPr>
          <w:p w:rsidR="00B51E36" w:rsidRPr="00B51E36" w:rsidRDefault="00B51E36" w:rsidP="00B51E36">
            <w:pPr>
              <w:jc w:val="both"/>
              <w:rPr>
                <w:color w:val="000000"/>
                <w:kern w:val="2"/>
                <w:lang w:eastAsia="en-US"/>
              </w:rPr>
            </w:pPr>
            <w:r w:rsidRPr="00B51E36">
              <w:rPr>
                <w:color w:val="000000"/>
                <w:kern w:val="2"/>
                <w:lang w:eastAsia="en-US"/>
              </w:rPr>
              <w:t xml:space="preserve">Муниципальная программа </w:t>
            </w:r>
            <w:r w:rsidRPr="00B51E36">
              <w:rPr>
                <w:color w:val="000000"/>
                <w:kern w:val="2"/>
              </w:rPr>
              <w:t>«</w:t>
            </w:r>
            <w:r w:rsidRPr="00B51E36">
              <w:rPr>
                <w:color w:val="000000"/>
              </w:rPr>
              <w:t>Благоустройство</w:t>
            </w:r>
            <w:r w:rsidRPr="00B51E36">
              <w:rPr>
                <w:color w:val="000000"/>
                <w:kern w:val="2"/>
              </w:rPr>
              <w:t>»</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700,0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2891,7</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700,0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2891,7</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областной бюджет</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w:t>
            </w:r>
          </w:p>
        </w:tc>
        <w:tc>
          <w:tcPr>
            <w:tcW w:w="4417" w:type="dxa"/>
          </w:tcPr>
          <w:p w:rsidR="00B51E36" w:rsidRPr="00B51E36" w:rsidRDefault="00B51E36" w:rsidP="00B51E36">
            <w:pPr>
              <w:widowControl w:val="0"/>
              <w:jc w:val="both"/>
              <w:rPr>
                <w:color w:val="000000"/>
              </w:rPr>
            </w:pPr>
            <w:r w:rsidRPr="00B51E36">
              <w:rPr>
                <w:color w:val="000000"/>
                <w:kern w:val="2"/>
                <w:lang w:eastAsia="en-US"/>
              </w:rPr>
              <w:t xml:space="preserve">Комплекс процессных мероприятий </w:t>
            </w:r>
            <w:r w:rsidRPr="00B51E36">
              <w:rPr>
                <w:bCs/>
                <w:color w:val="000000"/>
                <w:kern w:val="2"/>
              </w:rPr>
              <w:t>«Благоустройство территории»</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700,0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2891,7</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700,0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2891,7</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областной бюджет</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3</w:t>
            </w:r>
          </w:p>
        </w:tc>
        <w:tc>
          <w:tcPr>
            <w:tcW w:w="4417" w:type="dxa"/>
          </w:tcPr>
          <w:p w:rsidR="00B51E36" w:rsidRPr="00B51E36" w:rsidRDefault="00B51E36" w:rsidP="00B51E36">
            <w:pPr>
              <w:jc w:val="both"/>
              <w:rPr>
                <w:color w:val="000000"/>
                <w:kern w:val="2"/>
              </w:rPr>
            </w:pPr>
            <w:r w:rsidRPr="00B51E36">
              <w:rPr>
                <w:color w:val="000000"/>
                <w:kern w:val="2"/>
                <w:lang w:eastAsia="en-US"/>
              </w:rPr>
              <w:t xml:space="preserve">Комплекс процессных мероприятий </w:t>
            </w:r>
            <w:r w:rsidRPr="00B51E36">
              <w:rPr>
                <w:bCs/>
                <w:color w:val="000000"/>
                <w:kern w:val="2"/>
              </w:rPr>
              <w:t>«Охрана ок</w:t>
            </w:r>
            <w:r w:rsidRPr="00B51E36">
              <w:rPr>
                <w:color w:val="000000"/>
              </w:rPr>
              <w:t>ружающей среды в Кутейниковском сельском поселении</w:t>
            </w:r>
            <w:r w:rsidRPr="00B51E36">
              <w:rPr>
                <w:bCs/>
                <w:color w:val="000000"/>
                <w:kern w:val="2"/>
              </w:rPr>
              <w:t>»</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областной бюджет</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803" w:type="dxa"/>
          </w:tcPr>
          <w:p w:rsidR="00B51E36" w:rsidRPr="00B51E36" w:rsidRDefault="00B51E36" w:rsidP="00B51E36">
            <w:pPr>
              <w:jc w:val="center"/>
              <w:rPr>
                <w:color w:val="000000"/>
                <w:kern w:val="2"/>
                <w:szCs w:val="28"/>
                <w:lang w:eastAsia="en-US"/>
              </w:rPr>
            </w:pPr>
          </w:p>
        </w:tc>
        <w:tc>
          <w:tcPr>
            <w:tcW w:w="4417"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1159"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1121"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bl>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numPr>
          <w:ilvl w:val="0"/>
          <w:numId w:val="35"/>
        </w:numPr>
        <w:spacing w:line="235" w:lineRule="auto"/>
        <w:contextualSpacing/>
        <w:jc w:val="center"/>
        <w:rPr>
          <w:kern w:val="2"/>
          <w:sz w:val="28"/>
          <w:szCs w:val="28"/>
          <w:lang w:eastAsia="en-US"/>
        </w:rPr>
      </w:pPr>
      <w:r w:rsidRPr="00B51E36">
        <w:rPr>
          <w:kern w:val="2"/>
          <w:sz w:val="28"/>
          <w:szCs w:val="28"/>
          <w:lang w:eastAsia="en-US"/>
        </w:rPr>
        <w:t>Сведения о методике оценки эффективности реализации муниципальной программы</w:t>
      </w:r>
    </w:p>
    <w:p w:rsidR="00B51E36" w:rsidRPr="00B51E36" w:rsidRDefault="00B51E36" w:rsidP="00B51E36">
      <w:pPr>
        <w:spacing w:line="235" w:lineRule="auto"/>
        <w:jc w:val="both"/>
        <w:rPr>
          <w:color w:val="000000"/>
          <w:kern w:val="2"/>
          <w:sz w:val="28"/>
          <w:szCs w:val="28"/>
          <w:lang w:eastAsia="en-US"/>
        </w:rPr>
      </w:pPr>
    </w:p>
    <w:p w:rsidR="00B51E36" w:rsidRPr="00B51E36" w:rsidRDefault="00B51E36" w:rsidP="00B51E36">
      <w:pPr>
        <w:spacing w:line="235" w:lineRule="auto"/>
        <w:ind w:firstLine="709"/>
        <w:jc w:val="both"/>
        <w:rPr>
          <w:color w:val="000000"/>
          <w:kern w:val="2"/>
          <w:sz w:val="28"/>
          <w:szCs w:val="28"/>
          <w:lang w:eastAsia="en-US"/>
        </w:rPr>
      </w:pPr>
      <w:r w:rsidRPr="00B51E36">
        <w:rPr>
          <w:color w:val="000000"/>
          <w:kern w:val="2"/>
          <w:sz w:val="28"/>
          <w:szCs w:val="28"/>
          <w:lang w:eastAsia="en-US"/>
        </w:rPr>
        <w:t>Методика оценки эффективности реализации муниципальной программы учитывает необходимость проведения следующих оценок:</w:t>
      </w:r>
    </w:p>
    <w:p w:rsidR="00B51E36" w:rsidRPr="00B51E36" w:rsidRDefault="00B51E36" w:rsidP="00B51E36">
      <w:pPr>
        <w:spacing w:line="235" w:lineRule="auto"/>
        <w:jc w:val="both"/>
        <w:rPr>
          <w:color w:val="000000"/>
          <w:kern w:val="2"/>
          <w:sz w:val="28"/>
          <w:szCs w:val="28"/>
          <w:lang w:eastAsia="en-US"/>
        </w:rPr>
      </w:pPr>
      <w:r w:rsidRPr="00B51E36">
        <w:rPr>
          <w:color w:val="000000"/>
          <w:kern w:val="2"/>
          <w:sz w:val="28"/>
          <w:szCs w:val="28"/>
          <w:lang w:eastAsia="en-US"/>
        </w:rPr>
        <w:tab/>
        <w:t>степени достижения целей и решения задач муниципальной программы и основных мероприятий Программы;</w:t>
      </w:r>
    </w:p>
    <w:p w:rsidR="00B51E36" w:rsidRPr="00B51E36" w:rsidRDefault="00B51E36" w:rsidP="00B51E36">
      <w:pPr>
        <w:spacing w:line="235" w:lineRule="auto"/>
        <w:jc w:val="both"/>
        <w:rPr>
          <w:color w:val="000000"/>
          <w:kern w:val="2"/>
          <w:sz w:val="28"/>
          <w:szCs w:val="28"/>
          <w:lang w:eastAsia="en-US"/>
        </w:rPr>
      </w:pPr>
      <w:r w:rsidRPr="00B51E36">
        <w:rPr>
          <w:color w:val="000000"/>
          <w:kern w:val="2"/>
          <w:sz w:val="28"/>
          <w:szCs w:val="28"/>
          <w:lang w:eastAsia="en-US"/>
        </w:rPr>
        <w:tab/>
        <w:t>степени соответствия запланированному уровню затрат и эффективности использования средств местного бюджета;</w:t>
      </w:r>
    </w:p>
    <w:p w:rsidR="00B51E36" w:rsidRPr="00B51E36" w:rsidRDefault="00B51E36" w:rsidP="00B51E36">
      <w:pPr>
        <w:spacing w:line="235" w:lineRule="auto"/>
        <w:jc w:val="both"/>
        <w:rPr>
          <w:color w:val="000000"/>
          <w:kern w:val="2"/>
          <w:sz w:val="28"/>
          <w:szCs w:val="28"/>
          <w:lang w:eastAsia="en-US"/>
        </w:rPr>
      </w:pPr>
      <w:r w:rsidRPr="00B51E36">
        <w:rPr>
          <w:color w:val="000000"/>
          <w:kern w:val="2"/>
          <w:sz w:val="28"/>
          <w:szCs w:val="28"/>
          <w:lang w:eastAsia="en-US"/>
        </w:rPr>
        <w:tab/>
        <w:t>степени реализации основных мероприятий Подпрограммы (достижения ожидаемых непосредственных результатов их реализации).</w:t>
      </w:r>
    </w:p>
    <w:p w:rsidR="00B51E36" w:rsidRPr="00B51E36" w:rsidRDefault="00B51E36" w:rsidP="00B51E36">
      <w:pPr>
        <w:spacing w:line="235" w:lineRule="auto"/>
        <w:jc w:val="both"/>
        <w:rPr>
          <w:color w:val="000000"/>
          <w:kern w:val="2"/>
          <w:sz w:val="28"/>
          <w:szCs w:val="28"/>
          <w:lang w:eastAsia="en-US"/>
        </w:rPr>
      </w:pPr>
      <w:r w:rsidRPr="00B51E36">
        <w:rPr>
          <w:color w:val="000000"/>
          <w:kern w:val="2"/>
          <w:sz w:val="28"/>
          <w:szCs w:val="28"/>
          <w:lang w:eastAsia="en-US"/>
        </w:rPr>
        <w:tab/>
        <w:t>Оценка эффективности Программы проводится в течение реализации муниципальной программы не реже чем один раз в год.</w:t>
      </w: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numPr>
          <w:ilvl w:val="0"/>
          <w:numId w:val="36"/>
        </w:numPr>
        <w:spacing w:line="235" w:lineRule="auto"/>
        <w:contextualSpacing/>
        <w:jc w:val="center"/>
        <w:rPr>
          <w:kern w:val="2"/>
          <w:sz w:val="28"/>
          <w:szCs w:val="28"/>
          <w:lang w:eastAsia="en-US"/>
        </w:rPr>
      </w:pPr>
      <w:r w:rsidRPr="00B51E36">
        <w:rPr>
          <w:kern w:val="2"/>
          <w:sz w:val="28"/>
          <w:szCs w:val="28"/>
          <w:lang w:eastAsia="en-US"/>
        </w:rPr>
        <w:t>Паспорт</w:t>
      </w:r>
    </w:p>
    <w:p w:rsidR="00B51E36" w:rsidRPr="00B51E36" w:rsidRDefault="00B51E36" w:rsidP="00B51E36">
      <w:pPr>
        <w:spacing w:line="235" w:lineRule="auto"/>
        <w:jc w:val="center"/>
        <w:rPr>
          <w:color w:val="000000"/>
          <w:kern w:val="2"/>
          <w:sz w:val="28"/>
          <w:szCs w:val="28"/>
          <w:lang w:eastAsia="en-US"/>
        </w:rPr>
      </w:pPr>
      <w:r w:rsidRPr="00B51E36">
        <w:rPr>
          <w:color w:val="000000"/>
          <w:kern w:val="2"/>
          <w:sz w:val="28"/>
          <w:szCs w:val="28"/>
          <w:lang w:eastAsia="en-US"/>
        </w:rPr>
        <w:t>комплекса процессных мероприятий «</w:t>
      </w:r>
      <w:r w:rsidRPr="00B51E36">
        <w:rPr>
          <w:snapToGrid w:val="0"/>
          <w:color w:val="000000"/>
          <w:sz w:val="28"/>
          <w:szCs w:val="28"/>
        </w:rPr>
        <w:t>Благоустройство территории</w:t>
      </w:r>
      <w:r w:rsidRPr="00B51E36">
        <w:rPr>
          <w:color w:val="000000"/>
          <w:kern w:val="2"/>
          <w:sz w:val="28"/>
          <w:szCs w:val="28"/>
          <w:lang w:eastAsia="en-US"/>
        </w:rPr>
        <w:t>»</w:t>
      </w: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numPr>
          <w:ilvl w:val="0"/>
          <w:numId w:val="13"/>
        </w:numPr>
        <w:spacing w:line="235" w:lineRule="auto"/>
        <w:contextualSpacing/>
        <w:jc w:val="center"/>
        <w:rPr>
          <w:kern w:val="2"/>
          <w:sz w:val="28"/>
          <w:szCs w:val="28"/>
        </w:rPr>
      </w:pPr>
      <w:r w:rsidRPr="00B51E36">
        <w:rPr>
          <w:kern w:val="2"/>
          <w:sz w:val="28"/>
          <w:szCs w:val="28"/>
        </w:rPr>
        <w:t>Основные положения</w:t>
      </w:r>
    </w:p>
    <w:tbl>
      <w:tblPr>
        <w:tblStyle w:val="102"/>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184"/>
        <w:gridCol w:w="5103"/>
      </w:tblGrid>
      <w:tr w:rsidR="00B51E36" w:rsidRPr="00B51E36" w:rsidTr="00B51E36">
        <w:tc>
          <w:tcPr>
            <w:tcW w:w="636" w:type="dxa"/>
          </w:tcPr>
          <w:p w:rsidR="00B51E36" w:rsidRPr="00B51E36" w:rsidRDefault="00B51E36" w:rsidP="00B51E36">
            <w:pPr>
              <w:spacing w:line="235" w:lineRule="auto"/>
              <w:contextualSpacing/>
              <w:jc w:val="center"/>
              <w:rPr>
                <w:kern w:val="2"/>
                <w:sz w:val="28"/>
                <w:szCs w:val="28"/>
              </w:rPr>
            </w:pPr>
            <w:r w:rsidRPr="00B51E36">
              <w:rPr>
                <w:kern w:val="2"/>
                <w:sz w:val="28"/>
                <w:szCs w:val="28"/>
              </w:rPr>
              <w:t>1.1</w:t>
            </w:r>
          </w:p>
        </w:tc>
        <w:tc>
          <w:tcPr>
            <w:tcW w:w="4184" w:type="dxa"/>
          </w:tcPr>
          <w:p w:rsidR="00B51E36" w:rsidRPr="00B51E36" w:rsidRDefault="00B51E36" w:rsidP="00B51E36">
            <w:pPr>
              <w:spacing w:line="235" w:lineRule="auto"/>
              <w:contextualSpacing/>
              <w:jc w:val="center"/>
              <w:rPr>
                <w:kern w:val="2"/>
                <w:sz w:val="28"/>
                <w:szCs w:val="28"/>
              </w:rPr>
            </w:pPr>
            <w:r w:rsidRPr="00B51E36">
              <w:rPr>
                <w:sz w:val="28"/>
              </w:rPr>
              <w:t xml:space="preserve">Ответственный за разработку и реализацию комплекса процессных мероприятий </w:t>
            </w:r>
            <w:r w:rsidRPr="00B51E36">
              <w:rPr>
                <w:kern w:val="2"/>
                <w:sz w:val="28"/>
                <w:szCs w:val="28"/>
                <w:lang w:eastAsia="en-US"/>
              </w:rPr>
              <w:t>«Благоустройство территории»</w:t>
            </w:r>
          </w:p>
        </w:tc>
        <w:tc>
          <w:tcPr>
            <w:tcW w:w="5103" w:type="dxa"/>
          </w:tcPr>
          <w:p w:rsidR="00B51E36" w:rsidRPr="00B51E36" w:rsidRDefault="00B51E36" w:rsidP="00B51E36">
            <w:pPr>
              <w:spacing w:line="235" w:lineRule="auto"/>
              <w:contextualSpacing/>
              <w:jc w:val="center"/>
              <w:rPr>
                <w:kern w:val="2"/>
                <w:sz w:val="28"/>
                <w:szCs w:val="28"/>
              </w:rPr>
            </w:pPr>
            <w:r w:rsidRPr="00B51E36">
              <w:rPr>
                <w:kern w:val="2"/>
                <w:sz w:val="28"/>
                <w:szCs w:val="28"/>
              </w:rPr>
              <w:t>Администрация Кутейниковского сельского поселения</w:t>
            </w:r>
          </w:p>
        </w:tc>
      </w:tr>
      <w:tr w:rsidR="00B51E36" w:rsidRPr="00B51E36" w:rsidTr="00B51E36">
        <w:tc>
          <w:tcPr>
            <w:tcW w:w="636" w:type="dxa"/>
          </w:tcPr>
          <w:p w:rsidR="00B51E36" w:rsidRPr="00B51E36" w:rsidRDefault="00B51E36" w:rsidP="00B51E36">
            <w:pPr>
              <w:spacing w:line="235" w:lineRule="auto"/>
              <w:contextualSpacing/>
              <w:jc w:val="center"/>
              <w:rPr>
                <w:kern w:val="2"/>
                <w:sz w:val="28"/>
                <w:szCs w:val="28"/>
              </w:rPr>
            </w:pPr>
            <w:r w:rsidRPr="00B51E36">
              <w:rPr>
                <w:kern w:val="2"/>
                <w:sz w:val="28"/>
                <w:szCs w:val="28"/>
              </w:rPr>
              <w:t>1.2.</w:t>
            </w:r>
          </w:p>
        </w:tc>
        <w:tc>
          <w:tcPr>
            <w:tcW w:w="4184" w:type="dxa"/>
          </w:tcPr>
          <w:p w:rsidR="00B51E36" w:rsidRPr="00B51E36" w:rsidRDefault="00B51E36" w:rsidP="00B51E36">
            <w:pPr>
              <w:spacing w:line="235" w:lineRule="auto"/>
              <w:contextualSpacing/>
              <w:jc w:val="center"/>
              <w:rPr>
                <w:kern w:val="2"/>
                <w:sz w:val="28"/>
                <w:szCs w:val="28"/>
              </w:rPr>
            </w:pPr>
            <w:r w:rsidRPr="00B51E36">
              <w:rPr>
                <w:kern w:val="2"/>
                <w:sz w:val="28"/>
                <w:szCs w:val="28"/>
              </w:rPr>
              <w:t>Связь с муниципальной программой Кутейниковского сельского поселения</w:t>
            </w:r>
          </w:p>
        </w:tc>
        <w:tc>
          <w:tcPr>
            <w:tcW w:w="5103" w:type="dxa"/>
          </w:tcPr>
          <w:p w:rsidR="00B51E36" w:rsidRPr="00B51E36" w:rsidRDefault="00B51E36" w:rsidP="00B51E36">
            <w:pPr>
              <w:spacing w:line="235" w:lineRule="auto"/>
              <w:contextualSpacing/>
              <w:jc w:val="center"/>
              <w:rPr>
                <w:kern w:val="2"/>
                <w:sz w:val="28"/>
                <w:szCs w:val="28"/>
              </w:rPr>
            </w:pPr>
            <w:r w:rsidRPr="00B51E36">
              <w:rPr>
                <w:kern w:val="2"/>
                <w:sz w:val="28"/>
                <w:szCs w:val="28"/>
                <w:lang w:eastAsia="en-US"/>
              </w:rPr>
              <w:t xml:space="preserve">Муниципальная программа </w:t>
            </w:r>
            <w:r w:rsidRPr="00B51E36">
              <w:rPr>
                <w:kern w:val="2"/>
                <w:sz w:val="28"/>
                <w:szCs w:val="28"/>
              </w:rPr>
              <w:t>«</w:t>
            </w:r>
            <w:r w:rsidRPr="00B51E36">
              <w:rPr>
                <w:sz w:val="28"/>
                <w:szCs w:val="28"/>
              </w:rPr>
              <w:t>Благоустройство</w:t>
            </w:r>
            <w:r w:rsidRPr="00B51E36">
              <w:rPr>
                <w:kern w:val="2"/>
                <w:sz w:val="28"/>
                <w:szCs w:val="28"/>
              </w:rPr>
              <w:t>»</w:t>
            </w:r>
          </w:p>
        </w:tc>
      </w:tr>
    </w:tbl>
    <w:p w:rsidR="00B51E36" w:rsidRPr="00B51E36" w:rsidRDefault="00B51E36" w:rsidP="00B51E36">
      <w:pPr>
        <w:spacing w:line="235" w:lineRule="auto"/>
        <w:ind w:left="720"/>
        <w:contextualSpacing/>
        <w:jc w:val="center"/>
        <w:rPr>
          <w:kern w:val="2"/>
          <w:sz w:val="28"/>
          <w:szCs w:val="28"/>
        </w:rPr>
      </w:pPr>
    </w:p>
    <w:p w:rsidR="00B51E36" w:rsidRPr="00B51E36" w:rsidRDefault="00B51E36" w:rsidP="00B51E36">
      <w:pPr>
        <w:numPr>
          <w:ilvl w:val="0"/>
          <w:numId w:val="13"/>
        </w:numPr>
        <w:spacing w:line="235" w:lineRule="auto"/>
        <w:contextualSpacing/>
        <w:jc w:val="center"/>
        <w:rPr>
          <w:kern w:val="2"/>
          <w:sz w:val="28"/>
          <w:szCs w:val="28"/>
        </w:rPr>
      </w:pPr>
      <w:r w:rsidRPr="00B51E36">
        <w:rPr>
          <w:kern w:val="2"/>
          <w:sz w:val="28"/>
          <w:szCs w:val="28"/>
        </w:rPr>
        <w:t>Показатели комплекса процессных мероприятий</w:t>
      </w:r>
    </w:p>
    <w:tbl>
      <w:tblPr>
        <w:tblStyle w:val="102"/>
        <w:tblW w:w="10013" w:type="dxa"/>
        <w:tblLayout w:type="fixed"/>
        <w:tblLook w:val="04A0" w:firstRow="1" w:lastRow="0" w:firstColumn="1" w:lastColumn="0" w:noHBand="0" w:noVBand="1"/>
      </w:tblPr>
      <w:tblGrid>
        <w:gridCol w:w="540"/>
        <w:gridCol w:w="4246"/>
        <w:gridCol w:w="691"/>
        <w:gridCol w:w="1134"/>
        <w:gridCol w:w="850"/>
        <w:gridCol w:w="851"/>
        <w:gridCol w:w="850"/>
        <w:gridCol w:w="851"/>
      </w:tblGrid>
      <w:tr w:rsidR="00B51E36" w:rsidRPr="00B51E36" w:rsidTr="00B51E36">
        <w:tc>
          <w:tcPr>
            <w:tcW w:w="540" w:type="dxa"/>
            <w:vMerge w:val="restart"/>
          </w:tcPr>
          <w:p w:rsidR="00B51E36" w:rsidRPr="00B51E36" w:rsidRDefault="00B51E36" w:rsidP="00B51E36">
            <w:pPr>
              <w:spacing w:line="235" w:lineRule="auto"/>
              <w:jc w:val="center"/>
              <w:rPr>
                <w:color w:val="000000"/>
                <w:kern w:val="2"/>
                <w:szCs w:val="28"/>
              </w:rPr>
            </w:pPr>
            <w:r w:rsidRPr="00B51E36">
              <w:rPr>
                <w:color w:val="000000"/>
                <w:kern w:val="2"/>
                <w:szCs w:val="28"/>
              </w:rPr>
              <w:t>№ п/п</w:t>
            </w:r>
          </w:p>
        </w:tc>
        <w:tc>
          <w:tcPr>
            <w:tcW w:w="4246" w:type="dxa"/>
            <w:vMerge w:val="restart"/>
          </w:tcPr>
          <w:p w:rsidR="00B51E36" w:rsidRPr="00B51E36" w:rsidRDefault="00B51E36" w:rsidP="00B51E36">
            <w:pPr>
              <w:spacing w:line="235" w:lineRule="auto"/>
              <w:jc w:val="center"/>
              <w:rPr>
                <w:color w:val="000000"/>
                <w:kern w:val="2"/>
                <w:szCs w:val="28"/>
              </w:rPr>
            </w:pPr>
            <w:r w:rsidRPr="00B51E36">
              <w:rPr>
                <w:color w:val="000000"/>
                <w:kern w:val="2"/>
                <w:szCs w:val="28"/>
              </w:rPr>
              <w:t>Наименование показателя</w:t>
            </w:r>
          </w:p>
        </w:tc>
        <w:tc>
          <w:tcPr>
            <w:tcW w:w="691" w:type="dxa"/>
            <w:vMerge w:val="restart"/>
          </w:tcPr>
          <w:p w:rsidR="00B51E36" w:rsidRPr="00B51E36" w:rsidRDefault="00B51E36" w:rsidP="00B51E36">
            <w:pPr>
              <w:spacing w:line="235" w:lineRule="auto"/>
              <w:jc w:val="center"/>
              <w:rPr>
                <w:color w:val="000000"/>
                <w:kern w:val="2"/>
                <w:szCs w:val="28"/>
              </w:rPr>
            </w:pPr>
            <w:r w:rsidRPr="00B51E36">
              <w:rPr>
                <w:color w:val="000000"/>
                <w:kern w:val="2"/>
                <w:szCs w:val="28"/>
              </w:rPr>
              <w:t>Ед.</w:t>
            </w:r>
          </w:p>
          <w:p w:rsidR="00B51E36" w:rsidRPr="00B51E36" w:rsidRDefault="00B51E36" w:rsidP="00B51E36">
            <w:pPr>
              <w:spacing w:line="235" w:lineRule="auto"/>
              <w:jc w:val="center"/>
              <w:rPr>
                <w:color w:val="000000"/>
                <w:kern w:val="2"/>
                <w:szCs w:val="28"/>
              </w:rPr>
            </w:pPr>
            <w:r w:rsidRPr="00B51E36">
              <w:rPr>
                <w:color w:val="000000"/>
                <w:kern w:val="2"/>
                <w:szCs w:val="28"/>
              </w:rPr>
              <w:t>изм.</w:t>
            </w:r>
          </w:p>
        </w:tc>
        <w:tc>
          <w:tcPr>
            <w:tcW w:w="1984" w:type="dxa"/>
            <w:gridSpan w:val="2"/>
          </w:tcPr>
          <w:p w:rsidR="00B51E36" w:rsidRPr="00B51E36" w:rsidRDefault="00B51E36" w:rsidP="00B51E36">
            <w:pPr>
              <w:spacing w:line="235" w:lineRule="auto"/>
              <w:jc w:val="center"/>
              <w:rPr>
                <w:color w:val="000000"/>
                <w:kern w:val="2"/>
                <w:szCs w:val="28"/>
              </w:rPr>
            </w:pPr>
            <w:r w:rsidRPr="00B51E36">
              <w:rPr>
                <w:color w:val="000000"/>
                <w:kern w:val="2"/>
                <w:szCs w:val="28"/>
              </w:rPr>
              <w:t>Базовое значение показателя</w:t>
            </w:r>
          </w:p>
        </w:tc>
        <w:tc>
          <w:tcPr>
            <w:tcW w:w="2552" w:type="dxa"/>
            <w:gridSpan w:val="3"/>
          </w:tcPr>
          <w:p w:rsidR="00B51E36" w:rsidRPr="00B51E36" w:rsidRDefault="00B51E36" w:rsidP="00B51E36">
            <w:pPr>
              <w:spacing w:line="235" w:lineRule="auto"/>
              <w:jc w:val="center"/>
              <w:rPr>
                <w:color w:val="000000"/>
                <w:kern w:val="2"/>
                <w:szCs w:val="28"/>
              </w:rPr>
            </w:pPr>
            <w:r w:rsidRPr="00B51E36">
              <w:rPr>
                <w:color w:val="000000"/>
                <w:kern w:val="2"/>
                <w:szCs w:val="28"/>
              </w:rPr>
              <w:t>Значение показателя по годам</w:t>
            </w:r>
          </w:p>
        </w:tc>
      </w:tr>
      <w:tr w:rsidR="00B51E36" w:rsidRPr="00B51E36" w:rsidTr="00B51E36">
        <w:tc>
          <w:tcPr>
            <w:tcW w:w="540" w:type="dxa"/>
            <w:vMerge/>
          </w:tcPr>
          <w:p w:rsidR="00B51E36" w:rsidRPr="00B51E36" w:rsidRDefault="00B51E36" w:rsidP="00B51E36">
            <w:pPr>
              <w:spacing w:line="235" w:lineRule="auto"/>
              <w:jc w:val="center"/>
              <w:rPr>
                <w:color w:val="000000"/>
                <w:kern w:val="2"/>
                <w:szCs w:val="28"/>
              </w:rPr>
            </w:pPr>
          </w:p>
        </w:tc>
        <w:tc>
          <w:tcPr>
            <w:tcW w:w="4246" w:type="dxa"/>
            <w:vMerge/>
          </w:tcPr>
          <w:p w:rsidR="00B51E36" w:rsidRPr="00B51E36" w:rsidRDefault="00B51E36" w:rsidP="00B51E36">
            <w:pPr>
              <w:spacing w:line="235" w:lineRule="auto"/>
              <w:jc w:val="center"/>
              <w:rPr>
                <w:color w:val="000000"/>
                <w:kern w:val="2"/>
                <w:szCs w:val="28"/>
              </w:rPr>
            </w:pPr>
          </w:p>
        </w:tc>
        <w:tc>
          <w:tcPr>
            <w:tcW w:w="691" w:type="dxa"/>
            <w:vMerge/>
          </w:tcPr>
          <w:p w:rsidR="00B51E36" w:rsidRPr="00B51E36" w:rsidRDefault="00B51E36" w:rsidP="00B51E36">
            <w:pPr>
              <w:spacing w:line="235" w:lineRule="auto"/>
              <w:jc w:val="center"/>
              <w:rPr>
                <w:color w:val="000000"/>
                <w:kern w:val="2"/>
                <w:szCs w:val="28"/>
              </w:rPr>
            </w:pPr>
          </w:p>
        </w:tc>
        <w:tc>
          <w:tcPr>
            <w:tcW w:w="1134" w:type="dxa"/>
          </w:tcPr>
          <w:p w:rsidR="00B51E36" w:rsidRPr="00B51E36" w:rsidRDefault="00B51E36" w:rsidP="00B51E36">
            <w:pPr>
              <w:spacing w:line="235" w:lineRule="auto"/>
              <w:jc w:val="center"/>
              <w:rPr>
                <w:color w:val="000000"/>
                <w:kern w:val="2"/>
                <w:szCs w:val="28"/>
              </w:rPr>
            </w:pPr>
            <w:r w:rsidRPr="00B51E36">
              <w:rPr>
                <w:color w:val="000000"/>
                <w:kern w:val="2"/>
                <w:szCs w:val="28"/>
              </w:rPr>
              <w:t>значение</w:t>
            </w:r>
          </w:p>
        </w:tc>
        <w:tc>
          <w:tcPr>
            <w:tcW w:w="850" w:type="dxa"/>
          </w:tcPr>
          <w:p w:rsidR="00B51E36" w:rsidRPr="00B51E36" w:rsidRDefault="00B51E36" w:rsidP="00B51E36">
            <w:pPr>
              <w:spacing w:line="235" w:lineRule="auto"/>
              <w:jc w:val="center"/>
              <w:rPr>
                <w:color w:val="000000"/>
                <w:kern w:val="2"/>
                <w:szCs w:val="28"/>
              </w:rPr>
            </w:pPr>
            <w:r w:rsidRPr="00B51E36">
              <w:rPr>
                <w:color w:val="000000"/>
                <w:kern w:val="2"/>
                <w:szCs w:val="28"/>
              </w:rPr>
              <w:t>год</w:t>
            </w:r>
          </w:p>
        </w:tc>
        <w:tc>
          <w:tcPr>
            <w:tcW w:w="851" w:type="dxa"/>
          </w:tcPr>
          <w:p w:rsidR="00B51E36" w:rsidRPr="00B51E36" w:rsidRDefault="00B51E36" w:rsidP="00B51E36">
            <w:pPr>
              <w:spacing w:line="235" w:lineRule="auto"/>
              <w:jc w:val="center"/>
              <w:rPr>
                <w:color w:val="000000"/>
                <w:kern w:val="2"/>
                <w:szCs w:val="28"/>
              </w:rPr>
            </w:pPr>
            <w:r w:rsidRPr="00B51E36">
              <w:rPr>
                <w:color w:val="000000"/>
                <w:kern w:val="2"/>
                <w:szCs w:val="28"/>
              </w:rPr>
              <w:t>2025</w:t>
            </w:r>
          </w:p>
        </w:tc>
        <w:tc>
          <w:tcPr>
            <w:tcW w:w="850" w:type="dxa"/>
          </w:tcPr>
          <w:p w:rsidR="00B51E36" w:rsidRPr="00B51E36" w:rsidRDefault="00B51E36" w:rsidP="00B51E36">
            <w:pPr>
              <w:spacing w:line="235" w:lineRule="auto"/>
              <w:jc w:val="center"/>
              <w:rPr>
                <w:color w:val="000000"/>
                <w:kern w:val="2"/>
                <w:szCs w:val="28"/>
              </w:rPr>
            </w:pPr>
            <w:r w:rsidRPr="00B51E36">
              <w:rPr>
                <w:color w:val="000000"/>
                <w:kern w:val="2"/>
                <w:szCs w:val="28"/>
              </w:rPr>
              <w:t>2026</w:t>
            </w:r>
          </w:p>
        </w:tc>
        <w:tc>
          <w:tcPr>
            <w:tcW w:w="851" w:type="dxa"/>
          </w:tcPr>
          <w:p w:rsidR="00B51E36" w:rsidRPr="00B51E36" w:rsidRDefault="00B51E36" w:rsidP="00B51E36">
            <w:pPr>
              <w:spacing w:line="235" w:lineRule="auto"/>
              <w:jc w:val="center"/>
              <w:rPr>
                <w:color w:val="000000"/>
                <w:kern w:val="2"/>
                <w:szCs w:val="28"/>
              </w:rPr>
            </w:pPr>
            <w:r w:rsidRPr="00B51E36">
              <w:rPr>
                <w:color w:val="000000"/>
                <w:kern w:val="2"/>
                <w:szCs w:val="28"/>
              </w:rPr>
              <w:t>2027</w:t>
            </w:r>
          </w:p>
        </w:tc>
      </w:tr>
      <w:tr w:rsidR="00B51E36" w:rsidRPr="00B51E36" w:rsidTr="00B51E36">
        <w:tc>
          <w:tcPr>
            <w:tcW w:w="540" w:type="dxa"/>
          </w:tcPr>
          <w:p w:rsidR="00B51E36" w:rsidRPr="00B51E36" w:rsidRDefault="00B51E36" w:rsidP="00B51E36">
            <w:pPr>
              <w:spacing w:line="235" w:lineRule="auto"/>
              <w:rPr>
                <w:color w:val="000000"/>
                <w:kern w:val="2"/>
                <w:szCs w:val="28"/>
              </w:rPr>
            </w:pPr>
            <w:r w:rsidRPr="00B51E36">
              <w:rPr>
                <w:color w:val="000000"/>
                <w:kern w:val="2"/>
                <w:szCs w:val="28"/>
              </w:rPr>
              <w:t>1</w:t>
            </w:r>
          </w:p>
        </w:tc>
        <w:tc>
          <w:tcPr>
            <w:tcW w:w="9473" w:type="dxa"/>
            <w:gridSpan w:val="7"/>
          </w:tcPr>
          <w:p w:rsidR="00B51E36" w:rsidRPr="00B51E36" w:rsidRDefault="00B51E36" w:rsidP="00B51E36">
            <w:pPr>
              <w:spacing w:line="235" w:lineRule="auto"/>
              <w:rPr>
                <w:color w:val="000000"/>
                <w:kern w:val="2"/>
                <w:szCs w:val="28"/>
              </w:rPr>
            </w:pPr>
            <w:r w:rsidRPr="00B51E36">
              <w:rPr>
                <w:color w:val="000000"/>
                <w:kern w:val="2"/>
                <w:szCs w:val="28"/>
              </w:rPr>
              <w:t xml:space="preserve">Задача комплекса процессных мероприятий </w:t>
            </w:r>
            <w:r w:rsidRPr="00B51E36">
              <w:rPr>
                <w:color w:val="000000"/>
                <w:szCs w:val="28"/>
              </w:rPr>
              <w:t>«</w:t>
            </w:r>
            <w:r w:rsidRPr="00B51E36">
              <w:rPr>
                <w:color w:val="000000"/>
                <w:kern w:val="2"/>
              </w:rPr>
              <w:t>Выполнены мероприятия по поддержанию на существующем уровне и улучшение санитарно-эпидемиологического состояния и благоустроенности поселения</w:t>
            </w:r>
            <w:r w:rsidRPr="00B51E36">
              <w:rPr>
                <w:color w:val="000000"/>
              </w:rPr>
              <w:t>»</w:t>
            </w:r>
          </w:p>
        </w:tc>
      </w:tr>
      <w:tr w:rsidR="00B51E36" w:rsidRPr="00B51E36" w:rsidTr="00B51E36">
        <w:tc>
          <w:tcPr>
            <w:tcW w:w="540" w:type="dxa"/>
          </w:tcPr>
          <w:p w:rsidR="00B51E36" w:rsidRPr="00B51E36" w:rsidRDefault="00B51E36" w:rsidP="00B51E36">
            <w:pPr>
              <w:spacing w:line="235" w:lineRule="auto"/>
              <w:rPr>
                <w:color w:val="000000"/>
                <w:kern w:val="2"/>
                <w:szCs w:val="28"/>
              </w:rPr>
            </w:pPr>
            <w:r w:rsidRPr="00B51E36">
              <w:rPr>
                <w:color w:val="000000"/>
                <w:kern w:val="2"/>
                <w:szCs w:val="28"/>
              </w:rPr>
              <w:t>1.1</w:t>
            </w:r>
          </w:p>
        </w:tc>
        <w:tc>
          <w:tcPr>
            <w:tcW w:w="4246" w:type="dxa"/>
          </w:tcPr>
          <w:p w:rsidR="00B51E36" w:rsidRPr="00B51E36" w:rsidRDefault="00B51E36" w:rsidP="00B51E36">
            <w:pPr>
              <w:textAlignment w:val="baseline"/>
              <w:rPr>
                <w:color w:val="000000"/>
                <w:szCs w:val="20"/>
              </w:rPr>
            </w:pPr>
            <w:r w:rsidRPr="00B51E36">
              <w:rPr>
                <w:color w:val="000000"/>
                <w:kern w:val="2"/>
              </w:rPr>
              <w:t>Общее количество высаженных зеленых насаждений</w:t>
            </w:r>
          </w:p>
        </w:tc>
        <w:tc>
          <w:tcPr>
            <w:tcW w:w="691" w:type="dxa"/>
          </w:tcPr>
          <w:p w:rsidR="00B51E36" w:rsidRPr="00B51E36" w:rsidRDefault="00B51E36" w:rsidP="00B51E36">
            <w:pPr>
              <w:widowControl w:val="0"/>
              <w:autoSpaceDE w:val="0"/>
              <w:autoSpaceDN w:val="0"/>
              <w:adjustRightInd w:val="0"/>
              <w:jc w:val="center"/>
              <w:rPr>
                <w:color w:val="000000"/>
                <w:kern w:val="2"/>
              </w:rPr>
            </w:pPr>
            <w:r w:rsidRPr="00B51E36">
              <w:rPr>
                <w:color w:val="000000"/>
                <w:kern w:val="2"/>
              </w:rPr>
              <w:t>Шт.</w:t>
            </w:r>
          </w:p>
        </w:tc>
        <w:tc>
          <w:tcPr>
            <w:tcW w:w="1134"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r>
      <w:tr w:rsidR="00B51E36" w:rsidRPr="00B51E36" w:rsidTr="00B51E36">
        <w:tc>
          <w:tcPr>
            <w:tcW w:w="540" w:type="dxa"/>
          </w:tcPr>
          <w:p w:rsidR="00B51E36" w:rsidRPr="00B51E36" w:rsidRDefault="00B51E36" w:rsidP="00B51E36">
            <w:pPr>
              <w:spacing w:line="235" w:lineRule="auto"/>
              <w:rPr>
                <w:color w:val="000000"/>
                <w:kern w:val="2"/>
                <w:szCs w:val="28"/>
              </w:rPr>
            </w:pPr>
            <w:r w:rsidRPr="00B51E36">
              <w:rPr>
                <w:color w:val="000000"/>
                <w:kern w:val="2"/>
                <w:szCs w:val="28"/>
              </w:rPr>
              <w:t>1.2</w:t>
            </w:r>
          </w:p>
        </w:tc>
        <w:tc>
          <w:tcPr>
            <w:tcW w:w="4246" w:type="dxa"/>
          </w:tcPr>
          <w:p w:rsidR="00B51E36" w:rsidRPr="00B51E36" w:rsidRDefault="00B51E36" w:rsidP="00B51E36">
            <w:pPr>
              <w:textAlignment w:val="baseline"/>
              <w:rPr>
                <w:color w:val="000000"/>
                <w:kern w:val="2"/>
              </w:rPr>
            </w:pPr>
            <w:r w:rsidRPr="00B51E36">
              <w:rPr>
                <w:color w:val="000000"/>
                <w:kern w:val="2"/>
                <w:szCs w:val="28"/>
              </w:rPr>
              <w:t>Количество инициатив жителей населенных пунктов в области благоустройства территории</w:t>
            </w:r>
          </w:p>
        </w:tc>
        <w:tc>
          <w:tcPr>
            <w:tcW w:w="691" w:type="dxa"/>
          </w:tcPr>
          <w:p w:rsidR="00B51E36" w:rsidRPr="00B51E36" w:rsidRDefault="00B51E36" w:rsidP="00B51E36">
            <w:pPr>
              <w:widowControl w:val="0"/>
              <w:autoSpaceDE w:val="0"/>
              <w:autoSpaceDN w:val="0"/>
              <w:adjustRightInd w:val="0"/>
              <w:jc w:val="center"/>
              <w:rPr>
                <w:color w:val="000000"/>
                <w:kern w:val="2"/>
              </w:rPr>
            </w:pPr>
            <w:r w:rsidRPr="00B51E36">
              <w:rPr>
                <w:color w:val="000000"/>
                <w:kern w:val="2"/>
              </w:rPr>
              <w:t>Шт.</w:t>
            </w:r>
          </w:p>
        </w:tc>
        <w:tc>
          <w:tcPr>
            <w:tcW w:w="1134"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r>
    </w:tbl>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spacing w:line="235" w:lineRule="auto"/>
        <w:jc w:val="center"/>
        <w:rPr>
          <w:color w:val="000000"/>
          <w:kern w:val="2"/>
          <w:sz w:val="28"/>
          <w:szCs w:val="28"/>
          <w:lang w:eastAsia="en-US"/>
        </w:rPr>
        <w:sectPr w:rsidR="00B51E36" w:rsidRPr="00B51E36" w:rsidSect="00B51E36">
          <w:pgSz w:w="11907" w:h="16840" w:code="9"/>
          <w:pgMar w:top="709" w:right="851" w:bottom="1134" w:left="1304" w:header="720" w:footer="720" w:gutter="0"/>
          <w:cols w:space="720"/>
          <w:noEndnote/>
        </w:sectPr>
      </w:pP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widowControl w:val="0"/>
        <w:numPr>
          <w:ilvl w:val="0"/>
          <w:numId w:val="13"/>
        </w:numPr>
        <w:contextualSpacing/>
        <w:outlineLvl w:val="2"/>
        <w:rPr>
          <w:sz w:val="28"/>
        </w:rPr>
      </w:pPr>
      <w:r w:rsidRPr="00B51E36">
        <w:rPr>
          <w:sz w:val="28"/>
        </w:rPr>
        <w:t>Перечень мероприятий (результатов) комплекса процессных мероприятий</w:t>
      </w:r>
    </w:p>
    <w:p w:rsidR="00B51E36" w:rsidRPr="00B51E36" w:rsidRDefault="00B51E36" w:rsidP="00B51E36">
      <w:pPr>
        <w:widowControl w:val="0"/>
        <w:outlineLvl w:val="2"/>
        <w:rPr>
          <w:color w:val="000000"/>
          <w:sz w:val="20"/>
          <w:szCs w:val="20"/>
        </w:rPr>
      </w:pPr>
    </w:p>
    <w:tbl>
      <w:tblPr>
        <w:tblStyle w:val="102"/>
        <w:tblW w:w="15130" w:type="dxa"/>
        <w:tblInd w:w="-176" w:type="dxa"/>
        <w:tblLayout w:type="fixed"/>
        <w:tblLook w:val="04A0" w:firstRow="1" w:lastRow="0" w:firstColumn="1" w:lastColumn="0" w:noHBand="0" w:noVBand="1"/>
      </w:tblPr>
      <w:tblGrid>
        <w:gridCol w:w="540"/>
        <w:gridCol w:w="3997"/>
        <w:gridCol w:w="1701"/>
        <w:gridCol w:w="4394"/>
        <w:gridCol w:w="851"/>
        <w:gridCol w:w="708"/>
        <w:gridCol w:w="851"/>
        <w:gridCol w:w="696"/>
        <w:gridCol w:w="696"/>
        <w:gridCol w:w="696"/>
      </w:tblGrid>
      <w:tr w:rsidR="00B51E36" w:rsidRPr="00B51E36" w:rsidTr="00B51E36">
        <w:tc>
          <w:tcPr>
            <w:tcW w:w="540"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 </w:t>
            </w:r>
          </w:p>
          <w:p w:rsidR="00B51E36" w:rsidRPr="00B51E36" w:rsidRDefault="00B51E36" w:rsidP="00B51E36">
            <w:pPr>
              <w:widowControl w:val="0"/>
              <w:jc w:val="center"/>
              <w:outlineLvl w:val="2"/>
              <w:rPr>
                <w:color w:val="000000"/>
                <w:szCs w:val="20"/>
              </w:rPr>
            </w:pPr>
            <w:r w:rsidRPr="00B51E36">
              <w:rPr>
                <w:color w:val="000000"/>
                <w:szCs w:val="20"/>
              </w:rPr>
              <w:t>п/п</w:t>
            </w:r>
          </w:p>
        </w:tc>
        <w:tc>
          <w:tcPr>
            <w:tcW w:w="3997" w:type="dxa"/>
            <w:vMerge w:val="restart"/>
          </w:tcPr>
          <w:p w:rsidR="00B51E36" w:rsidRPr="00B51E36" w:rsidRDefault="00B51E36" w:rsidP="00B51E36">
            <w:pPr>
              <w:widowControl w:val="0"/>
              <w:jc w:val="center"/>
              <w:outlineLvl w:val="2"/>
              <w:rPr>
                <w:color w:val="000000"/>
                <w:szCs w:val="20"/>
              </w:rPr>
            </w:pPr>
            <w:r w:rsidRPr="00B51E36">
              <w:rPr>
                <w:color w:val="000000"/>
                <w:szCs w:val="20"/>
              </w:rPr>
              <w:t>Наименование мероприятия (результата)</w:t>
            </w:r>
          </w:p>
        </w:tc>
        <w:tc>
          <w:tcPr>
            <w:tcW w:w="1701"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Тип мероприятия (результата) </w:t>
            </w:r>
          </w:p>
        </w:tc>
        <w:tc>
          <w:tcPr>
            <w:tcW w:w="4394"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Характеристика </w:t>
            </w:r>
          </w:p>
        </w:tc>
        <w:tc>
          <w:tcPr>
            <w:tcW w:w="851"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Единица измерения </w:t>
            </w:r>
          </w:p>
          <w:p w:rsidR="00B51E36" w:rsidRPr="00B51E36" w:rsidRDefault="00B51E36" w:rsidP="00B51E36">
            <w:pPr>
              <w:widowControl w:val="0"/>
              <w:jc w:val="center"/>
              <w:outlineLvl w:val="2"/>
              <w:rPr>
                <w:color w:val="000000"/>
                <w:szCs w:val="20"/>
              </w:rPr>
            </w:pPr>
          </w:p>
        </w:tc>
        <w:tc>
          <w:tcPr>
            <w:tcW w:w="1559" w:type="dxa"/>
            <w:gridSpan w:val="2"/>
          </w:tcPr>
          <w:p w:rsidR="00B51E36" w:rsidRPr="00B51E36" w:rsidRDefault="00B51E36" w:rsidP="00B51E36">
            <w:pPr>
              <w:widowControl w:val="0"/>
              <w:jc w:val="center"/>
              <w:outlineLvl w:val="2"/>
              <w:rPr>
                <w:color w:val="000000"/>
                <w:szCs w:val="20"/>
              </w:rPr>
            </w:pPr>
            <w:r w:rsidRPr="00B51E36">
              <w:rPr>
                <w:color w:val="000000"/>
                <w:szCs w:val="20"/>
              </w:rPr>
              <w:t>Базовое значение</w:t>
            </w:r>
          </w:p>
        </w:tc>
        <w:tc>
          <w:tcPr>
            <w:tcW w:w="2088" w:type="dxa"/>
            <w:gridSpan w:val="3"/>
          </w:tcPr>
          <w:p w:rsidR="00B51E36" w:rsidRPr="00B51E36" w:rsidRDefault="00B51E36" w:rsidP="00B51E36">
            <w:pPr>
              <w:widowControl w:val="0"/>
              <w:jc w:val="center"/>
              <w:outlineLvl w:val="2"/>
              <w:rPr>
                <w:color w:val="000000"/>
                <w:szCs w:val="20"/>
              </w:rPr>
            </w:pPr>
            <w:r w:rsidRPr="00B51E36">
              <w:rPr>
                <w:color w:val="000000"/>
                <w:szCs w:val="20"/>
              </w:rPr>
              <w:t xml:space="preserve">Значение результата </w:t>
            </w:r>
          </w:p>
          <w:p w:rsidR="00B51E36" w:rsidRPr="00B51E36" w:rsidRDefault="00B51E36" w:rsidP="00B51E36">
            <w:pPr>
              <w:widowControl w:val="0"/>
              <w:jc w:val="center"/>
              <w:outlineLvl w:val="2"/>
              <w:rPr>
                <w:color w:val="000000"/>
                <w:szCs w:val="20"/>
              </w:rPr>
            </w:pPr>
            <w:r w:rsidRPr="00B51E36">
              <w:rPr>
                <w:color w:val="000000"/>
                <w:szCs w:val="20"/>
              </w:rPr>
              <w:t>по годам реализации</w:t>
            </w:r>
          </w:p>
        </w:tc>
      </w:tr>
      <w:tr w:rsidR="00B51E36" w:rsidRPr="00B51E36" w:rsidTr="00B51E36">
        <w:tc>
          <w:tcPr>
            <w:tcW w:w="540" w:type="dxa"/>
            <w:vMerge/>
            <w:vAlign w:val="center"/>
          </w:tcPr>
          <w:p w:rsidR="00B51E36" w:rsidRPr="00B51E36" w:rsidRDefault="00B51E36" w:rsidP="00B51E36">
            <w:pPr>
              <w:widowControl w:val="0"/>
              <w:outlineLvl w:val="2"/>
              <w:rPr>
                <w:color w:val="000000"/>
                <w:szCs w:val="20"/>
              </w:rPr>
            </w:pPr>
          </w:p>
        </w:tc>
        <w:tc>
          <w:tcPr>
            <w:tcW w:w="3997" w:type="dxa"/>
            <w:vMerge/>
            <w:vAlign w:val="center"/>
          </w:tcPr>
          <w:p w:rsidR="00B51E36" w:rsidRPr="00B51E36" w:rsidRDefault="00B51E36" w:rsidP="00B51E36">
            <w:pPr>
              <w:widowControl w:val="0"/>
              <w:outlineLvl w:val="2"/>
              <w:rPr>
                <w:color w:val="000000"/>
                <w:szCs w:val="20"/>
              </w:rPr>
            </w:pPr>
          </w:p>
        </w:tc>
        <w:tc>
          <w:tcPr>
            <w:tcW w:w="1701" w:type="dxa"/>
            <w:vMerge/>
            <w:vAlign w:val="center"/>
          </w:tcPr>
          <w:p w:rsidR="00B51E36" w:rsidRPr="00B51E36" w:rsidRDefault="00B51E36" w:rsidP="00B51E36">
            <w:pPr>
              <w:widowControl w:val="0"/>
              <w:outlineLvl w:val="2"/>
              <w:rPr>
                <w:color w:val="000000"/>
                <w:szCs w:val="20"/>
              </w:rPr>
            </w:pPr>
          </w:p>
        </w:tc>
        <w:tc>
          <w:tcPr>
            <w:tcW w:w="4394" w:type="dxa"/>
            <w:vMerge/>
            <w:vAlign w:val="center"/>
          </w:tcPr>
          <w:p w:rsidR="00B51E36" w:rsidRPr="00B51E36" w:rsidRDefault="00B51E36" w:rsidP="00B51E36">
            <w:pPr>
              <w:widowControl w:val="0"/>
              <w:outlineLvl w:val="2"/>
              <w:rPr>
                <w:color w:val="000000"/>
                <w:szCs w:val="20"/>
              </w:rPr>
            </w:pPr>
          </w:p>
        </w:tc>
        <w:tc>
          <w:tcPr>
            <w:tcW w:w="851" w:type="dxa"/>
            <w:vMerge/>
            <w:vAlign w:val="center"/>
          </w:tcPr>
          <w:p w:rsidR="00B51E36" w:rsidRPr="00B51E36" w:rsidRDefault="00B51E36" w:rsidP="00B51E36">
            <w:pPr>
              <w:widowControl w:val="0"/>
              <w:outlineLvl w:val="2"/>
              <w:rPr>
                <w:color w:val="000000"/>
                <w:szCs w:val="20"/>
              </w:rPr>
            </w:pPr>
          </w:p>
        </w:tc>
        <w:tc>
          <w:tcPr>
            <w:tcW w:w="708" w:type="dxa"/>
          </w:tcPr>
          <w:p w:rsidR="00B51E36" w:rsidRPr="00B51E36" w:rsidRDefault="00B51E36" w:rsidP="00B51E36">
            <w:pPr>
              <w:widowControl w:val="0"/>
              <w:outlineLvl w:val="2"/>
              <w:rPr>
                <w:color w:val="000000"/>
                <w:szCs w:val="20"/>
              </w:rPr>
            </w:pPr>
            <w:r w:rsidRPr="00B51E36">
              <w:rPr>
                <w:color w:val="000000"/>
                <w:szCs w:val="20"/>
              </w:rPr>
              <w:t>значение</w:t>
            </w:r>
          </w:p>
        </w:tc>
        <w:tc>
          <w:tcPr>
            <w:tcW w:w="851" w:type="dxa"/>
          </w:tcPr>
          <w:p w:rsidR="00B51E36" w:rsidRPr="00B51E36" w:rsidRDefault="00B51E36" w:rsidP="00B51E36">
            <w:pPr>
              <w:widowControl w:val="0"/>
              <w:outlineLvl w:val="2"/>
              <w:rPr>
                <w:color w:val="000000"/>
                <w:szCs w:val="20"/>
              </w:rPr>
            </w:pPr>
            <w:r w:rsidRPr="00B51E36">
              <w:rPr>
                <w:color w:val="000000"/>
                <w:szCs w:val="20"/>
              </w:rPr>
              <w:t>год</w:t>
            </w:r>
          </w:p>
        </w:tc>
        <w:tc>
          <w:tcPr>
            <w:tcW w:w="696" w:type="dxa"/>
          </w:tcPr>
          <w:p w:rsidR="00B51E36" w:rsidRPr="00B51E36" w:rsidRDefault="00B51E36" w:rsidP="00B51E36">
            <w:pPr>
              <w:widowControl w:val="0"/>
              <w:outlineLvl w:val="2"/>
              <w:rPr>
                <w:color w:val="000000"/>
                <w:szCs w:val="20"/>
              </w:rPr>
            </w:pPr>
            <w:r w:rsidRPr="00B51E36">
              <w:rPr>
                <w:color w:val="000000"/>
                <w:szCs w:val="20"/>
              </w:rPr>
              <w:t>2025</w:t>
            </w:r>
          </w:p>
        </w:tc>
        <w:tc>
          <w:tcPr>
            <w:tcW w:w="696" w:type="dxa"/>
          </w:tcPr>
          <w:p w:rsidR="00B51E36" w:rsidRPr="00B51E36" w:rsidRDefault="00B51E36" w:rsidP="00B51E36">
            <w:pPr>
              <w:widowControl w:val="0"/>
              <w:outlineLvl w:val="2"/>
              <w:rPr>
                <w:color w:val="000000"/>
                <w:szCs w:val="20"/>
              </w:rPr>
            </w:pPr>
            <w:r w:rsidRPr="00B51E36">
              <w:rPr>
                <w:color w:val="000000"/>
                <w:szCs w:val="20"/>
              </w:rPr>
              <w:t>2026</w:t>
            </w:r>
          </w:p>
        </w:tc>
        <w:tc>
          <w:tcPr>
            <w:tcW w:w="696" w:type="dxa"/>
          </w:tcPr>
          <w:p w:rsidR="00B51E36" w:rsidRPr="00B51E36" w:rsidRDefault="00B51E36" w:rsidP="00B51E36">
            <w:pPr>
              <w:widowControl w:val="0"/>
              <w:outlineLvl w:val="2"/>
              <w:rPr>
                <w:color w:val="000000"/>
                <w:szCs w:val="20"/>
              </w:rPr>
            </w:pPr>
            <w:r w:rsidRPr="00B51E36">
              <w:rPr>
                <w:color w:val="000000"/>
                <w:szCs w:val="20"/>
              </w:rPr>
              <w:t>2027</w:t>
            </w: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w:t>
            </w:r>
          </w:p>
        </w:tc>
        <w:tc>
          <w:tcPr>
            <w:tcW w:w="14590" w:type="dxa"/>
            <w:gridSpan w:val="9"/>
          </w:tcPr>
          <w:p w:rsidR="00B51E36" w:rsidRPr="00B51E36" w:rsidRDefault="00B51E36" w:rsidP="00B51E36">
            <w:pPr>
              <w:widowControl w:val="0"/>
              <w:outlineLvl w:val="2"/>
              <w:rPr>
                <w:color w:val="000000"/>
              </w:rPr>
            </w:pPr>
            <w:r w:rsidRPr="00B51E36">
              <w:rPr>
                <w:color w:val="000000"/>
                <w:kern w:val="2"/>
                <w:szCs w:val="28"/>
              </w:rPr>
              <w:t xml:space="preserve">Задача комплекса процессных мероприятий </w:t>
            </w:r>
            <w:r w:rsidRPr="00B51E36">
              <w:rPr>
                <w:color w:val="000000"/>
                <w:szCs w:val="28"/>
              </w:rPr>
              <w:t>«</w:t>
            </w:r>
            <w:r w:rsidRPr="00B51E36">
              <w:rPr>
                <w:color w:val="000000"/>
                <w:kern w:val="2"/>
              </w:rPr>
              <w:t>Выполнены мероприятия по поддержанию на существующем уровне и улучшение санитарно-эпидемиологического состояния и благоустроенности поселения»</w:t>
            </w: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1.1</w:t>
            </w:r>
          </w:p>
        </w:tc>
        <w:tc>
          <w:tcPr>
            <w:tcW w:w="3997" w:type="dxa"/>
          </w:tcPr>
          <w:p w:rsidR="00B51E36" w:rsidRPr="00B51E36" w:rsidRDefault="00B51E36" w:rsidP="00B51E36">
            <w:pPr>
              <w:widowControl w:val="0"/>
              <w:rPr>
                <w:color w:val="000000"/>
                <w:u w:color="000000"/>
              </w:rPr>
            </w:pPr>
            <w:r w:rsidRPr="00B51E36">
              <w:rPr>
                <w:color w:val="000000"/>
                <w:u w:color="000000"/>
              </w:rPr>
              <w:t>Мероприятие (результат) 1.1. Выполнены мероприятия по о</w:t>
            </w:r>
            <w:r w:rsidRPr="00B51E36">
              <w:rPr>
                <w:color w:val="000000"/>
                <w:kern w:val="2"/>
                <w:u w:color="000000"/>
              </w:rPr>
              <w:t>зеленению территории населенных пунктов сельского поселения, содержание парков и воспроизводство зеленых насаждений</w:t>
            </w:r>
          </w:p>
        </w:tc>
        <w:tc>
          <w:tcPr>
            <w:tcW w:w="1701" w:type="dxa"/>
          </w:tcPr>
          <w:p w:rsidR="00B51E36" w:rsidRPr="00B51E36" w:rsidRDefault="00B51E36" w:rsidP="00B51E36">
            <w:pPr>
              <w:widowControl w:val="0"/>
              <w:rPr>
                <w:color w:val="000000"/>
                <w:u w:color="000000"/>
              </w:rPr>
            </w:pPr>
            <w:r w:rsidRPr="00B51E36">
              <w:rPr>
                <w:color w:val="000000"/>
                <w:szCs w:val="20"/>
                <w:u w:color="000000"/>
              </w:rPr>
              <w:t>оказание услуг (выполнение работ)</w:t>
            </w:r>
          </w:p>
        </w:tc>
        <w:tc>
          <w:tcPr>
            <w:tcW w:w="4394" w:type="dxa"/>
          </w:tcPr>
          <w:p w:rsidR="00B51E36" w:rsidRPr="00B51E36" w:rsidRDefault="00B51E36" w:rsidP="00B51E36">
            <w:pPr>
              <w:autoSpaceDE w:val="0"/>
              <w:autoSpaceDN w:val="0"/>
              <w:adjustRightInd w:val="0"/>
              <w:rPr>
                <w:color w:val="000000"/>
                <w:kern w:val="2"/>
              </w:rPr>
            </w:pPr>
            <w:r w:rsidRPr="00B51E36">
              <w:rPr>
                <w:color w:val="000000"/>
                <w:kern w:val="2"/>
              </w:rPr>
              <w:t>Обеспечено улучшение и поддержание состояния зеленых насаждений, устранение аварийных ситуаций, предание зеленым насаждениям надлежащего декоративного облика</w:t>
            </w:r>
          </w:p>
        </w:tc>
        <w:tc>
          <w:tcPr>
            <w:tcW w:w="851" w:type="dxa"/>
          </w:tcPr>
          <w:p w:rsidR="00B51E36" w:rsidRPr="00B51E36" w:rsidRDefault="00B51E36" w:rsidP="00B51E36">
            <w:pPr>
              <w:jc w:val="center"/>
              <w:rPr>
                <w:color w:val="000000"/>
              </w:rPr>
            </w:pPr>
            <w:r w:rsidRPr="00B51E36">
              <w:rPr>
                <w:color w:val="000000"/>
              </w:rPr>
              <w:t>единиц</w:t>
            </w:r>
          </w:p>
        </w:tc>
        <w:tc>
          <w:tcPr>
            <w:tcW w:w="708"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1.2</w:t>
            </w:r>
          </w:p>
        </w:tc>
        <w:tc>
          <w:tcPr>
            <w:tcW w:w="3997" w:type="dxa"/>
          </w:tcPr>
          <w:p w:rsidR="00B51E36" w:rsidRPr="00B51E36" w:rsidRDefault="00B51E36" w:rsidP="00B51E36">
            <w:pPr>
              <w:autoSpaceDE w:val="0"/>
              <w:autoSpaceDN w:val="0"/>
              <w:adjustRightInd w:val="0"/>
              <w:rPr>
                <w:color w:val="000000"/>
                <w:kern w:val="2"/>
              </w:rPr>
            </w:pPr>
            <w:r w:rsidRPr="00B51E36">
              <w:rPr>
                <w:color w:val="000000"/>
              </w:rPr>
              <w:t>Мероприятие (результат) 1.2. Выполнены мероприятия по б</w:t>
            </w:r>
            <w:r w:rsidRPr="00B51E36">
              <w:rPr>
                <w:color w:val="000000"/>
                <w:kern w:val="2"/>
              </w:rPr>
              <w:t>лагоустройству и содержанию мест захоронения</w:t>
            </w:r>
          </w:p>
        </w:tc>
        <w:tc>
          <w:tcPr>
            <w:tcW w:w="1701" w:type="dxa"/>
          </w:tcPr>
          <w:p w:rsidR="00B51E36" w:rsidRPr="00B51E36" w:rsidRDefault="00B51E36" w:rsidP="00B51E36">
            <w:pPr>
              <w:widowControl w:val="0"/>
              <w:rPr>
                <w:color w:val="000000"/>
                <w:u w:color="000000"/>
              </w:rPr>
            </w:pPr>
            <w:r w:rsidRPr="00B51E36">
              <w:rPr>
                <w:color w:val="000000"/>
                <w:szCs w:val="20"/>
                <w:u w:color="000000"/>
              </w:rPr>
              <w:t>оказание услуг (выполнение работ)</w:t>
            </w:r>
          </w:p>
        </w:tc>
        <w:tc>
          <w:tcPr>
            <w:tcW w:w="4394" w:type="dxa"/>
          </w:tcPr>
          <w:p w:rsidR="00B51E36" w:rsidRPr="00B51E36" w:rsidRDefault="00B51E36" w:rsidP="00B51E36">
            <w:pPr>
              <w:autoSpaceDE w:val="0"/>
              <w:autoSpaceDN w:val="0"/>
              <w:adjustRightInd w:val="0"/>
              <w:rPr>
                <w:color w:val="000000"/>
                <w:kern w:val="2"/>
              </w:rPr>
            </w:pPr>
            <w:r w:rsidRPr="00B51E36">
              <w:rPr>
                <w:color w:val="000000"/>
                <w:kern w:val="2"/>
              </w:rPr>
              <w:t>Обеспечено улучшение состояния мест захоронения, своевременное обслуживание и поддержание санитарного состояния</w:t>
            </w:r>
          </w:p>
        </w:tc>
        <w:tc>
          <w:tcPr>
            <w:tcW w:w="851" w:type="dxa"/>
          </w:tcPr>
          <w:p w:rsidR="00B51E36" w:rsidRPr="00B51E36" w:rsidRDefault="00B51E36" w:rsidP="00B51E36">
            <w:pPr>
              <w:jc w:val="center"/>
              <w:rPr>
                <w:color w:val="000000"/>
              </w:rPr>
            </w:pPr>
            <w:r w:rsidRPr="00B51E36">
              <w:rPr>
                <w:color w:val="000000"/>
              </w:rPr>
              <w:t>единиц</w:t>
            </w:r>
          </w:p>
        </w:tc>
        <w:tc>
          <w:tcPr>
            <w:tcW w:w="708"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1.3</w:t>
            </w:r>
          </w:p>
        </w:tc>
        <w:tc>
          <w:tcPr>
            <w:tcW w:w="3997"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1.3.</w:t>
            </w:r>
          </w:p>
          <w:p w:rsidR="00B51E36" w:rsidRPr="00B51E36" w:rsidRDefault="00B51E36" w:rsidP="00B51E36">
            <w:pPr>
              <w:autoSpaceDE w:val="0"/>
              <w:autoSpaceDN w:val="0"/>
              <w:adjustRightInd w:val="0"/>
              <w:rPr>
                <w:color w:val="000000"/>
                <w:kern w:val="2"/>
              </w:rPr>
            </w:pPr>
            <w:r w:rsidRPr="00B51E36">
              <w:rPr>
                <w:color w:val="000000"/>
              </w:rPr>
              <w:t>Выполнены мероприятия по с</w:t>
            </w:r>
            <w:r w:rsidRPr="00B51E36">
              <w:rPr>
                <w:color w:val="000000"/>
                <w:kern w:val="2"/>
              </w:rPr>
              <w:t>одержанию и ремонту памятников и обелисков</w:t>
            </w:r>
          </w:p>
        </w:tc>
        <w:tc>
          <w:tcPr>
            <w:tcW w:w="1701" w:type="dxa"/>
          </w:tcPr>
          <w:p w:rsidR="00B51E36" w:rsidRPr="00B51E36" w:rsidRDefault="00B51E36" w:rsidP="00B51E36">
            <w:pPr>
              <w:widowControl w:val="0"/>
              <w:rPr>
                <w:color w:val="000000"/>
                <w:u w:color="000000"/>
              </w:rPr>
            </w:pPr>
            <w:r w:rsidRPr="00B51E36">
              <w:rPr>
                <w:color w:val="000000"/>
                <w:szCs w:val="20"/>
                <w:u w:color="000000"/>
              </w:rPr>
              <w:t>оказание услуг (выполнение работ)</w:t>
            </w:r>
          </w:p>
        </w:tc>
        <w:tc>
          <w:tcPr>
            <w:tcW w:w="4394" w:type="dxa"/>
          </w:tcPr>
          <w:p w:rsidR="00B51E36" w:rsidRPr="00B51E36" w:rsidRDefault="00B51E36" w:rsidP="00B51E36">
            <w:pPr>
              <w:widowControl w:val="0"/>
              <w:rPr>
                <w:color w:val="000000"/>
                <w:u w:color="000000"/>
              </w:rPr>
            </w:pPr>
            <w:r w:rsidRPr="00B51E36">
              <w:rPr>
                <w:color w:val="000000"/>
                <w:kern w:val="2"/>
                <w:u w:color="000000"/>
              </w:rPr>
              <w:t>Обеспечено улучшение состояния памятников и обелисков, своевременное благоустройство прилегающей территории</w:t>
            </w:r>
          </w:p>
        </w:tc>
        <w:tc>
          <w:tcPr>
            <w:tcW w:w="851" w:type="dxa"/>
          </w:tcPr>
          <w:p w:rsidR="00B51E36" w:rsidRPr="00B51E36" w:rsidRDefault="00B51E36" w:rsidP="00B51E36">
            <w:pPr>
              <w:jc w:val="center"/>
              <w:rPr>
                <w:color w:val="000000"/>
              </w:rPr>
            </w:pPr>
            <w:r w:rsidRPr="00B51E36">
              <w:rPr>
                <w:color w:val="000000"/>
              </w:rPr>
              <w:t>единиц</w:t>
            </w:r>
          </w:p>
        </w:tc>
        <w:tc>
          <w:tcPr>
            <w:tcW w:w="708"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1.4</w:t>
            </w:r>
          </w:p>
        </w:tc>
        <w:tc>
          <w:tcPr>
            <w:tcW w:w="3997"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1.4.</w:t>
            </w:r>
          </w:p>
          <w:p w:rsidR="00B51E36" w:rsidRPr="00B51E36" w:rsidRDefault="00B51E36" w:rsidP="00B51E36">
            <w:pPr>
              <w:autoSpaceDE w:val="0"/>
              <w:autoSpaceDN w:val="0"/>
              <w:adjustRightInd w:val="0"/>
              <w:rPr>
                <w:color w:val="000000"/>
              </w:rPr>
            </w:pPr>
            <w:r w:rsidRPr="00B51E36">
              <w:rPr>
                <w:color w:val="000000"/>
              </w:rPr>
              <w:t>Выполнены мероприятия по б</w:t>
            </w:r>
            <w:r w:rsidRPr="00B51E36">
              <w:rPr>
                <w:color w:val="000000"/>
                <w:kern w:val="2"/>
              </w:rPr>
              <w:t>лагоустройству населенных пунктов</w:t>
            </w:r>
          </w:p>
        </w:tc>
        <w:tc>
          <w:tcPr>
            <w:tcW w:w="1701" w:type="dxa"/>
          </w:tcPr>
          <w:p w:rsidR="00B51E36" w:rsidRPr="00B51E36" w:rsidRDefault="00B51E36" w:rsidP="00B51E36">
            <w:pPr>
              <w:widowControl w:val="0"/>
              <w:rPr>
                <w:color w:val="000000"/>
                <w:u w:color="000000"/>
              </w:rPr>
            </w:pPr>
            <w:r w:rsidRPr="00B51E36">
              <w:rPr>
                <w:color w:val="000000"/>
                <w:szCs w:val="20"/>
                <w:u w:color="000000"/>
              </w:rPr>
              <w:t>оказание услуг (выполнение работ)</w:t>
            </w:r>
          </w:p>
        </w:tc>
        <w:tc>
          <w:tcPr>
            <w:tcW w:w="4394" w:type="dxa"/>
          </w:tcPr>
          <w:p w:rsidR="00B51E36" w:rsidRPr="00B51E36" w:rsidRDefault="00B51E36" w:rsidP="00B51E36">
            <w:pPr>
              <w:widowControl w:val="0"/>
              <w:rPr>
                <w:color w:val="000000"/>
                <w:u w:color="000000"/>
              </w:rPr>
            </w:pPr>
            <w:r w:rsidRPr="00B51E36">
              <w:rPr>
                <w:color w:val="000000"/>
                <w:kern w:val="2"/>
                <w:u w:color="000000"/>
              </w:rPr>
              <w:t>Обеспечено улучшение санитарно-эпидемиологического состояния территории поселения, поддержание привлекательного облика улиц населенных пунктов</w:t>
            </w:r>
          </w:p>
        </w:tc>
        <w:tc>
          <w:tcPr>
            <w:tcW w:w="851" w:type="dxa"/>
          </w:tcPr>
          <w:p w:rsidR="00B51E36" w:rsidRPr="00B51E36" w:rsidRDefault="00B51E36" w:rsidP="00B51E36">
            <w:pPr>
              <w:jc w:val="center"/>
              <w:rPr>
                <w:color w:val="000000"/>
              </w:rPr>
            </w:pPr>
            <w:r w:rsidRPr="00B51E36">
              <w:rPr>
                <w:color w:val="000000"/>
              </w:rPr>
              <w:t>единиц</w:t>
            </w:r>
          </w:p>
        </w:tc>
        <w:tc>
          <w:tcPr>
            <w:tcW w:w="708"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1.5</w:t>
            </w:r>
          </w:p>
        </w:tc>
        <w:tc>
          <w:tcPr>
            <w:tcW w:w="3997" w:type="dxa"/>
          </w:tcPr>
          <w:p w:rsidR="00B51E36" w:rsidRPr="00B51E36" w:rsidRDefault="00B51E36" w:rsidP="00B51E36">
            <w:pPr>
              <w:autoSpaceDE w:val="0"/>
              <w:autoSpaceDN w:val="0"/>
              <w:adjustRightInd w:val="0"/>
              <w:rPr>
                <w:color w:val="000000"/>
                <w:kern w:val="2"/>
              </w:rPr>
            </w:pPr>
            <w:r w:rsidRPr="00B51E36">
              <w:rPr>
                <w:color w:val="000000"/>
              </w:rPr>
              <w:t>Мероприятие (результат) 1.5. Выполнены мероприятия по б</w:t>
            </w:r>
            <w:r w:rsidRPr="00B51E36">
              <w:rPr>
                <w:color w:val="000000"/>
                <w:kern w:val="2"/>
              </w:rPr>
              <w:t xml:space="preserve">лагоустройству и содержанию </w:t>
            </w:r>
            <w:r w:rsidRPr="00B51E36">
              <w:rPr>
                <w:color w:val="000000"/>
                <w:kern w:val="2"/>
              </w:rPr>
              <w:lastRenderedPageBreak/>
              <w:t>детских площадок</w:t>
            </w:r>
          </w:p>
        </w:tc>
        <w:tc>
          <w:tcPr>
            <w:tcW w:w="1701" w:type="dxa"/>
          </w:tcPr>
          <w:p w:rsidR="00B51E36" w:rsidRPr="00B51E36" w:rsidRDefault="00B51E36" w:rsidP="00B51E36">
            <w:pPr>
              <w:widowControl w:val="0"/>
              <w:rPr>
                <w:color w:val="000000"/>
                <w:u w:color="000000"/>
              </w:rPr>
            </w:pPr>
            <w:r w:rsidRPr="00B51E36">
              <w:rPr>
                <w:color w:val="000000"/>
                <w:szCs w:val="20"/>
                <w:u w:color="000000"/>
              </w:rPr>
              <w:lastRenderedPageBreak/>
              <w:t xml:space="preserve">оказание услуг (выполнение </w:t>
            </w:r>
            <w:r w:rsidRPr="00B51E36">
              <w:rPr>
                <w:color w:val="000000"/>
                <w:szCs w:val="20"/>
                <w:u w:color="000000"/>
              </w:rPr>
              <w:lastRenderedPageBreak/>
              <w:t>работ)</w:t>
            </w:r>
          </w:p>
        </w:tc>
        <w:tc>
          <w:tcPr>
            <w:tcW w:w="4394" w:type="dxa"/>
          </w:tcPr>
          <w:p w:rsidR="00B51E36" w:rsidRPr="00B51E36" w:rsidRDefault="00B51E36" w:rsidP="00B51E36">
            <w:pPr>
              <w:autoSpaceDE w:val="0"/>
              <w:autoSpaceDN w:val="0"/>
              <w:adjustRightInd w:val="0"/>
              <w:rPr>
                <w:color w:val="000000"/>
                <w:kern w:val="2"/>
              </w:rPr>
            </w:pPr>
            <w:r w:rsidRPr="00B51E36">
              <w:rPr>
                <w:color w:val="000000"/>
                <w:kern w:val="2"/>
              </w:rPr>
              <w:lastRenderedPageBreak/>
              <w:t>Обеспечено улучшение состояния детских площадок, своевременное обслуживание, текущий ремонт</w:t>
            </w:r>
          </w:p>
        </w:tc>
        <w:tc>
          <w:tcPr>
            <w:tcW w:w="851" w:type="dxa"/>
          </w:tcPr>
          <w:p w:rsidR="00B51E36" w:rsidRPr="00B51E36" w:rsidRDefault="00B51E36" w:rsidP="00B51E36">
            <w:pPr>
              <w:jc w:val="center"/>
              <w:rPr>
                <w:color w:val="000000"/>
              </w:rPr>
            </w:pPr>
            <w:r w:rsidRPr="00B51E36">
              <w:rPr>
                <w:color w:val="000000"/>
              </w:rPr>
              <w:t>единиц</w:t>
            </w:r>
          </w:p>
        </w:tc>
        <w:tc>
          <w:tcPr>
            <w:tcW w:w="708"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lastRenderedPageBreak/>
              <w:t>1.6</w:t>
            </w:r>
          </w:p>
        </w:tc>
        <w:tc>
          <w:tcPr>
            <w:tcW w:w="3997"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1.6. Выполнены мероприятия по организации и содержанию мест отдыха у воды</w:t>
            </w:r>
          </w:p>
        </w:tc>
        <w:tc>
          <w:tcPr>
            <w:tcW w:w="1701" w:type="dxa"/>
          </w:tcPr>
          <w:p w:rsidR="00B51E36" w:rsidRPr="00B51E36" w:rsidRDefault="00B51E36" w:rsidP="00B51E36">
            <w:pPr>
              <w:widowControl w:val="0"/>
              <w:rPr>
                <w:color w:val="000000"/>
                <w:u w:color="000000"/>
              </w:rPr>
            </w:pPr>
            <w:r w:rsidRPr="00B51E36">
              <w:rPr>
                <w:color w:val="000000"/>
                <w:szCs w:val="20"/>
                <w:u w:color="000000"/>
              </w:rPr>
              <w:t>оказание услуг (выполнение работ)</w:t>
            </w:r>
          </w:p>
        </w:tc>
        <w:tc>
          <w:tcPr>
            <w:tcW w:w="4394" w:type="dxa"/>
          </w:tcPr>
          <w:p w:rsidR="00B51E36" w:rsidRPr="00B51E36" w:rsidRDefault="00B51E36" w:rsidP="00B51E36">
            <w:pPr>
              <w:autoSpaceDE w:val="0"/>
              <w:autoSpaceDN w:val="0"/>
              <w:adjustRightInd w:val="0"/>
              <w:rPr>
                <w:color w:val="000000"/>
                <w:kern w:val="2"/>
              </w:rPr>
            </w:pPr>
            <w:r w:rsidRPr="00B51E36">
              <w:rPr>
                <w:color w:val="000000"/>
                <w:kern w:val="2"/>
              </w:rPr>
              <w:t>Обеспечена организация мест отдых у воды</w:t>
            </w:r>
          </w:p>
        </w:tc>
        <w:tc>
          <w:tcPr>
            <w:tcW w:w="851" w:type="dxa"/>
          </w:tcPr>
          <w:p w:rsidR="00B51E36" w:rsidRPr="00B51E36" w:rsidRDefault="00B51E36" w:rsidP="00B51E36">
            <w:pPr>
              <w:jc w:val="center"/>
              <w:rPr>
                <w:color w:val="000000"/>
              </w:rPr>
            </w:pPr>
            <w:r w:rsidRPr="00B51E36">
              <w:rPr>
                <w:color w:val="000000"/>
              </w:rPr>
              <w:t>единиц</w:t>
            </w:r>
          </w:p>
        </w:tc>
        <w:tc>
          <w:tcPr>
            <w:tcW w:w="708"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1.7</w:t>
            </w:r>
          </w:p>
        </w:tc>
        <w:tc>
          <w:tcPr>
            <w:tcW w:w="3997"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1.7.</w:t>
            </w:r>
          </w:p>
          <w:p w:rsidR="00B51E36" w:rsidRPr="00B51E36" w:rsidRDefault="00B51E36" w:rsidP="00B51E36">
            <w:pPr>
              <w:autoSpaceDE w:val="0"/>
              <w:autoSpaceDN w:val="0"/>
              <w:adjustRightInd w:val="0"/>
              <w:rPr>
                <w:color w:val="000000"/>
                <w:kern w:val="2"/>
              </w:rPr>
            </w:pPr>
            <w:r w:rsidRPr="00B51E36">
              <w:rPr>
                <w:color w:val="000000"/>
                <w:kern w:val="2"/>
              </w:rPr>
              <w:t>Благоустройство общественных территорий сельского поселения</w:t>
            </w:r>
          </w:p>
        </w:tc>
        <w:tc>
          <w:tcPr>
            <w:tcW w:w="1701" w:type="dxa"/>
          </w:tcPr>
          <w:p w:rsidR="00B51E36" w:rsidRPr="00B51E36" w:rsidRDefault="00B51E36" w:rsidP="00B51E36">
            <w:pPr>
              <w:widowControl w:val="0"/>
              <w:rPr>
                <w:color w:val="000000"/>
                <w:u w:color="000000"/>
              </w:rPr>
            </w:pPr>
            <w:r w:rsidRPr="00B51E36">
              <w:rPr>
                <w:color w:val="000000"/>
                <w:u w:color="000000"/>
              </w:rPr>
              <w:t>осуществление текущей деятельности</w:t>
            </w:r>
          </w:p>
        </w:tc>
        <w:tc>
          <w:tcPr>
            <w:tcW w:w="4394" w:type="dxa"/>
          </w:tcPr>
          <w:p w:rsidR="00B51E36" w:rsidRPr="00B51E36" w:rsidRDefault="00B51E36" w:rsidP="00B51E36">
            <w:pPr>
              <w:widowControl w:val="0"/>
              <w:rPr>
                <w:color w:val="000000"/>
                <w:u w:color="000000"/>
              </w:rPr>
            </w:pPr>
            <w:r w:rsidRPr="00B51E36">
              <w:rPr>
                <w:color w:val="000000"/>
                <w:kern w:val="2"/>
                <w:szCs w:val="28"/>
                <w:u w:color="000000"/>
              </w:rPr>
              <w:t>Организовано принятие и реализация инициатив жителей населенных пунктов в области благоустройства территории</w:t>
            </w:r>
          </w:p>
        </w:tc>
        <w:tc>
          <w:tcPr>
            <w:tcW w:w="851" w:type="dxa"/>
          </w:tcPr>
          <w:p w:rsidR="00B51E36" w:rsidRPr="00B51E36" w:rsidRDefault="00B51E36" w:rsidP="00B51E36">
            <w:pPr>
              <w:jc w:val="center"/>
              <w:rPr>
                <w:color w:val="000000"/>
              </w:rPr>
            </w:pPr>
            <w:r w:rsidRPr="00B51E36">
              <w:rPr>
                <w:color w:val="000000"/>
              </w:rPr>
              <w:t>единиц</w:t>
            </w:r>
          </w:p>
        </w:tc>
        <w:tc>
          <w:tcPr>
            <w:tcW w:w="708"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bl>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sectPr w:rsidR="00B51E36" w:rsidRPr="00B51E36" w:rsidSect="00B51E36">
          <w:pgSz w:w="16840" w:h="11907" w:orient="landscape" w:code="9"/>
          <w:pgMar w:top="1304" w:right="709" w:bottom="851" w:left="1134" w:header="720" w:footer="720" w:gutter="0"/>
          <w:cols w:space="720"/>
          <w:noEndnote/>
        </w:sectPr>
      </w:pPr>
    </w:p>
    <w:p w:rsidR="00B51E36" w:rsidRPr="00B51E36" w:rsidRDefault="00B51E36" w:rsidP="00B51E36">
      <w:pPr>
        <w:numPr>
          <w:ilvl w:val="0"/>
          <w:numId w:val="13"/>
        </w:numPr>
        <w:spacing w:line="235" w:lineRule="auto"/>
        <w:contextualSpacing/>
        <w:jc w:val="center"/>
        <w:rPr>
          <w:kern w:val="2"/>
          <w:sz w:val="28"/>
          <w:szCs w:val="28"/>
        </w:rPr>
      </w:pPr>
      <w:r w:rsidRPr="00B51E36">
        <w:rPr>
          <w:sz w:val="28"/>
          <w:szCs w:val="28"/>
        </w:rPr>
        <w:lastRenderedPageBreak/>
        <w:t>Параметры финансового обеспечения комплекса процессных мероприятий</w:t>
      </w:r>
    </w:p>
    <w:p w:rsidR="00B51E36" w:rsidRPr="00B51E36" w:rsidRDefault="00B51E36" w:rsidP="00B51E36">
      <w:pPr>
        <w:spacing w:line="235" w:lineRule="auto"/>
        <w:rPr>
          <w:color w:val="000000"/>
          <w:kern w:val="2"/>
          <w:sz w:val="28"/>
          <w:szCs w:val="28"/>
        </w:rPr>
      </w:pPr>
    </w:p>
    <w:tbl>
      <w:tblPr>
        <w:tblStyle w:val="102"/>
        <w:tblW w:w="10011" w:type="dxa"/>
        <w:tblLayout w:type="fixed"/>
        <w:tblLook w:val="04A0" w:firstRow="1" w:lastRow="0" w:firstColumn="1" w:lastColumn="0" w:noHBand="0" w:noVBand="1"/>
      </w:tblPr>
      <w:tblGrid>
        <w:gridCol w:w="540"/>
        <w:gridCol w:w="3396"/>
        <w:gridCol w:w="2106"/>
        <w:gridCol w:w="992"/>
        <w:gridCol w:w="992"/>
        <w:gridCol w:w="992"/>
        <w:gridCol w:w="993"/>
      </w:tblGrid>
      <w:tr w:rsidR="00B51E36" w:rsidRPr="00B51E36" w:rsidTr="00B51E36">
        <w:tc>
          <w:tcPr>
            <w:tcW w:w="540" w:type="dxa"/>
            <w:vMerge w:val="restart"/>
          </w:tcPr>
          <w:p w:rsidR="00B51E36" w:rsidRPr="00B51E36" w:rsidRDefault="00B51E36" w:rsidP="00B51E36">
            <w:pPr>
              <w:widowControl w:val="0"/>
              <w:spacing w:before="24" w:after="24" w:line="264" w:lineRule="auto"/>
              <w:jc w:val="center"/>
              <w:outlineLvl w:val="2"/>
              <w:rPr>
                <w:color w:val="000000"/>
              </w:rPr>
            </w:pPr>
            <w:r w:rsidRPr="00B51E36">
              <w:rPr>
                <w:color w:val="000000"/>
              </w:rPr>
              <w:t xml:space="preserve">№ </w:t>
            </w:r>
          </w:p>
          <w:p w:rsidR="00B51E36" w:rsidRPr="00B51E36" w:rsidRDefault="00B51E36" w:rsidP="00B51E36">
            <w:pPr>
              <w:widowControl w:val="0"/>
              <w:spacing w:before="24" w:after="24" w:line="264" w:lineRule="auto"/>
              <w:jc w:val="center"/>
              <w:outlineLvl w:val="2"/>
              <w:rPr>
                <w:color w:val="000000"/>
              </w:rPr>
            </w:pPr>
            <w:r w:rsidRPr="00B51E36">
              <w:rPr>
                <w:color w:val="000000"/>
              </w:rPr>
              <w:t>п/п</w:t>
            </w:r>
          </w:p>
        </w:tc>
        <w:tc>
          <w:tcPr>
            <w:tcW w:w="3396" w:type="dxa"/>
            <w:vMerge w:val="restart"/>
          </w:tcPr>
          <w:p w:rsidR="00B51E36" w:rsidRPr="00B51E36" w:rsidRDefault="00B51E36" w:rsidP="00B51E36">
            <w:pPr>
              <w:widowControl w:val="0"/>
              <w:spacing w:before="24" w:after="24" w:line="264" w:lineRule="auto"/>
              <w:jc w:val="center"/>
              <w:rPr>
                <w:color w:val="000000"/>
              </w:rPr>
            </w:pPr>
            <w:r w:rsidRPr="00B51E36">
              <w:rPr>
                <w:color w:val="000000"/>
              </w:rPr>
              <w:t xml:space="preserve">Наименование комплекса процессных мероприятий, </w:t>
            </w:r>
          </w:p>
          <w:p w:rsidR="00B51E36" w:rsidRPr="00B51E36" w:rsidRDefault="00B51E36" w:rsidP="00B51E36">
            <w:pPr>
              <w:widowControl w:val="0"/>
              <w:spacing w:before="24" w:after="24" w:line="264" w:lineRule="auto"/>
              <w:jc w:val="center"/>
              <w:rPr>
                <w:color w:val="000000"/>
              </w:rPr>
            </w:pPr>
            <w:r w:rsidRPr="00B51E36">
              <w:rPr>
                <w:color w:val="000000"/>
              </w:rPr>
              <w:t xml:space="preserve">мероприятия (результата), источник финансового обеспечения </w:t>
            </w:r>
          </w:p>
        </w:tc>
        <w:tc>
          <w:tcPr>
            <w:tcW w:w="2106" w:type="dxa"/>
            <w:vMerge w:val="restart"/>
          </w:tcPr>
          <w:p w:rsidR="00B51E36" w:rsidRPr="00B51E36" w:rsidRDefault="00B51E36" w:rsidP="00B51E36">
            <w:pPr>
              <w:widowControl w:val="0"/>
              <w:spacing w:before="24" w:after="24" w:line="264" w:lineRule="auto"/>
              <w:jc w:val="center"/>
              <w:outlineLvl w:val="2"/>
              <w:rPr>
                <w:color w:val="000000"/>
              </w:rPr>
            </w:pPr>
            <w:r w:rsidRPr="00B51E36">
              <w:rPr>
                <w:color w:val="000000"/>
              </w:rPr>
              <w:t xml:space="preserve">Код бюджетной классификации расходов </w:t>
            </w:r>
          </w:p>
        </w:tc>
        <w:tc>
          <w:tcPr>
            <w:tcW w:w="3969" w:type="dxa"/>
            <w:gridSpan w:val="4"/>
          </w:tcPr>
          <w:p w:rsidR="00B51E36" w:rsidRPr="00B51E36" w:rsidRDefault="00B51E36" w:rsidP="00B51E36">
            <w:pPr>
              <w:widowControl w:val="0"/>
              <w:spacing w:before="24" w:after="24" w:line="264" w:lineRule="auto"/>
              <w:jc w:val="center"/>
              <w:outlineLvl w:val="2"/>
              <w:rPr>
                <w:color w:val="000000"/>
              </w:rPr>
            </w:pPr>
            <w:r w:rsidRPr="00B51E36">
              <w:rPr>
                <w:color w:val="000000"/>
              </w:rPr>
              <w:t>Объем расходов по годам реализации (тыс. рублей)</w:t>
            </w:r>
          </w:p>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vMerge/>
          </w:tcPr>
          <w:p w:rsidR="00B51E36" w:rsidRPr="00B51E36" w:rsidRDefault="00B51E36" w:rsidP="00B51E36">
            <w:pPr>
              <w:widowControl w:val="0"/>
              <w:spacing w:before="24" w:after="24" w:line="264" w:lineRule="auto"/>
              <w:jc w:val="center"/>
              <w:outlineLvl w:val="2"/>
              <w:rPr>
                <w:color w:val="000000"/>
              </w:rPr>
            </w:pPr>
          </w:p>
        </w:tc>
        <w:tc>
          <w:tcPr>
            <w:tcW w:w="3396" w:type="dxa"/>
            <w:vMerge/>
          </w:tcPr>
          <w:p w:rsidR="00B51E36" w:rsidRPr="00B51E36" w:rsidRDefault="00B51E36" w:rsidP="00B51E36">
            <w:pPr>
              <w:widowControl w:val="0"/>
              <w:spacing w:before="24" w:after="24" w:line="264" w:lineRule="auto"/>
              <w:jc w:val="center"/>
              <w:rPr>
                <w:color w:val="000000"/>
              </w:rPr>
            </w:pPr>
          </w:p>
        </w:tc>
        <w:tc>
          <w:tcPr>
            <w:tcW w:w="2106" w:type="dxa"/>
            <w:vMerge/>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2025</w:t>
            </w:r>
          </w:p>
        </w:tc>
        <w:tc>
          <w:tcPr>
            <w:tcW w:w="992"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2026</w:t>
            </w:r>
          </w:p>
        </w:tc>
        <w:tc>
          <w:tcPr>
            <w:tcW w:w="992"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2027</w:t>
            </w:r>
          </w:p>
        </w:tc>
        <w:tc>
          <w:tcPr>
            <w:tcW w:w="993"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всего</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1</w:t>
            </w:r>
          </w:p>
        </w:tc>
        <w:tc>
          <w:tcPr>
            <w:tcW w:w="3396" w:type="dxa"/>
          </w:tcPr>
          <w:p w:rsidR="00B51E36" w:rsidRPr="00B51E36" w:rsidRDefault="00B51E36" w:rsidP="00B51E36">
            <w:pPr>
              <w:widowControl w:val="0"/>
              <w:spacing w:before="24" w:after="24" w:line="264" w:lineRule="auto"/>
              <w:jc w:val="both"/>
              <w:rPr>
                <w:color w:val="000000"/>
              </w:rPr>
            </w:pPr>
            <w:r w:rsidRPr="00B51E36">
              <w:rPr>
                <w:color w:val="000000"/>
              </w:rPr>
              <w:t>Комплекс процессных мероприятий «</w:t>
            </w:r>
            <w:r w:rsidRPr="00B51E36">
              <w:rPr>
                <w:snapToGrid w:val="0"/>
                <w:color w:val="000000"/>
              </w:rPr>
              <w:t>Благоустройство на территории поселения</w:t>
            </w:r>
            <w:r w:rsidRPr="00B51E36">
              <w:rPr>
                <w:color w:val="000000"/>
              </w:rPr>
              <w:t>»</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700,0</w:t>
            </w:r>
          </w:p>
        </w:tc>
        <w:tc>
          <w:tcPr>
            <w:tcW w:w="99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2891,7</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99,0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700,0</w:t>
            </w:r>
          </w:p>
        </w:tc>
        <w:tc>
          <w:tcPr>
            <w:tcW w:w="99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2891,7</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2"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c>
          <w:tcPr>
            <w:tcW w:w="993" w:type="dxa"/>
          </w:tcPr>
          <w:p w:rsidR="00B51E36" w:rsidRPr="00B51E36" w:rsidRDefault="00B51E36" w:rsidP="00B51E36">
            <w:pPr>
              <w:jc w:val="center"/>
              <w:rPr>
                <w:color w:val="000000"/>
                <w:kern w:val="2"/>
                <w:szCs w:val="28"/>
                <w:lang w:eastAsia="en-US"/>
              </w:rPr>
            </w:pPr>
            <w:r w:rsidRPr="00B51E36">
              <w:rPr>
                <w:color w:val="000000"/>
                <w:kern w:val="2"/>
                <w:szCs w:val="28"/>
                <w:lang w:eastAsia="en-US"/>
              </w:rPr>
              <w:t>0,0</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w:t>
            </w:r>
          </w:p>
        </w:tc>
        <w:tc>
          <w:tcPr>
            <w:tcW w:w="3396" w:type="dxa"/>
          </w:tcPr>
          <w:p w:rsidR="00B51E36" w:rsidRPr="00B51E36" w:rsidRDefault="00B51E36" w:rsidP="00B51E36">
            <w:pPr>
              <w:widowControl w:val="0"/>
              <w:rPr>
                <w:color w:val="000000"/>
                <w:u w:color="000000"/>
              </w:rPr>
            </w:pPr>
            <w:r w:rsidRPr="00B51E36">
              <w:rPr>
                <w:color w:val="000000"/>
                <w:u w:color="000000"/>
              </w:rPr>
              <w:t>Мероприятие (результат) 1.1. Выполнены мероприятия по о</w:t>
            </w:r>
            <w:r w:rsidRPr="00B51E36">
              <w:rPr>
                <w:color w:val="000000"/>
                <w:kern w:val="2"/>
                <w:u w:color="000000"/>
              </w:rPr>
              <w:t>зеленению территории населенных пунктов сельского поселения, содержание парков и воспроизводство зеленых насаждений</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3</w:t>
            </w:r>
          </w:p>
        </w:tc>
        <w:tc>
          <w:tcPr>
            <w:tcW w:w="3396" w:type="dxa"/>
          </w:tcPr>
          <w:p w:rsidR="00B51E36" w:rsidRPr="00B51E36" w:rsidRDefault="00B51E36" w:rsidP="00B51E36">
            <w:pPr>
              <w:autoSpaceDE w:val="0"/>
              <w:autoSpaceDN w:val="0"/>
              <w:adjustRightInd w:val="0"/>
              <w:rPr>
                <w:color w:val="000000"/>
                <w:kern w:val="2"/>
              </w:rPr>
            </w:pPr>
            <w:r w:rsidRPr="00B51E36">
              <w:rPr>
                <w:color w:val="000000"/>
              </w:rPr>
              <w:t>Мероприятие (результат) 1.2. Выполнены мероприятия по б</w:t>
            </w:r>
            <w:r w:rsidRPr="00B51E36">
              <w:rPr>
                <w:color w:val="000000"/>
                <w:kern w:val="2"/>
              </w:rPr>
              <w:t>лагоустройству и содержанию мест захоронения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4</w:t>
            </w:r>
          </w:p>
        </w:tc>
        <w:tc>
          <w:tcPr>
            <w:tcW w:w="3396"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1.3.</w:t>
            </w:r>
          </w:p>
          <w:p w:rsidR="00B51E36" w:rsidRPr="00B51E36" w:rsidRDefault="00B51E36" w:rsidP="00B51E36">
            <w:pPr>
              <w:autoSpaceDE w:val="0"/>
              <w:autoSpaceDN w:val="0"/>
              <w:adjustRightInd w:val="0"/>
              <w:rPr>
                <w:color w:val="000000"/>
                <w:kern w:val="2"/>
              </w:rPr>
            </w:pPr>
            <w:r w:rsidRPr="00B51E36">
              <w:rPr>
                <w:color w:val="000000"/>
              </w:rPr>
              <w:t>Выполнены мероприятия по с</w:t>
            </w:r>
            <w:r w:rsidRPr="00B51E36">
              <w:rPr>
                <w:color w:val="000000"/>
                <w:kern w:val="2"/>
              </w:rPr>
              <w:t>одержанию и ремонту памятников и обелисков</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5</w:t>
            </w:r>
          </w:p>
        </w:tc>
        <w:tc>
          <w:tcPr>
            <w:tcW w:w="3396"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1.4.</w:t>
            </w:r>
          </w:p>
          <w:p w:rsidR="00B51E36" w:rsidRPr="00B51E36" w:rsidRDefault="00B51E36" w:rsidP="00B51E36">
            <w:pPr>
              <w:autoSpaceDE w:val="0"/>
              <w:autoSpaceDN w:val="0"/>
              <w:adjustRightInd w:val="0"/>
              <w:rPr>
                <w:color w:val="000000"/>
              </w:rPr>
            </w:pPr>
            <w:r w:rsidRPr="00B51E36">
              <w:rPr>
                <w:color w:val="000000"/>
              </w:rPr>
              <w:t>Выполнены мероприятия по б</w:t>
            </w:r>
            <w:r w:rsidRPr="00B51E36">
              <w:rPr>
                <w:color w:val="000000"/>
                <w:kern w:val="2"/>
              </w:rPr>
              <w:t>лагоустройству населенных пунктов</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6</w:t>
            </w:r>
          </w:p>
        </w:tc>
        <w:tc>
          <w:tcPr>
            <w:tcW w:w="3396" w:type="dxa"/>
          </w:tcPr>
          <w:p w:rsidR="00B51E36" w:rsidRPr="00B51E36" w:rsidRDefault="00B51E36" w:rsidP="00B51E36">
            <w:pPr>
              <w:autoSpaceDE w:val="0"/>
              <w:autoSpaceDN w:val="0"/>
              <w:adjustRightInd w:val="0"/>
              <w:rPr>
                <w:color w:val="000000"/>
                <w:kern w:val="2"/>
              </w:rPr>
            </w:pPr>
            <w:r w:rsidRPr="00B51E36">
              <w:rPr>
                <w:color w:val="000000"/>
              </w:rPr>
              <w:t>Мероприятие (результат) 1.5. Выполнены мероприятия по б</w:t>
            </w:r>
            <w:r w:rsidRPr="00B51E36">
              <w:rPr>
                <w:color w:val="000000"/>
                <w:kern w:val="2"/>
              </w:rPr>
              <w:t>лагоустройству и содержанию детских площадок</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7</w:t>
            </w:r>
          </w:p>
        </w:tc>
        <w:tc>
          <w:tcPr>
            <w:tcW w:w="3396"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1.6. Выполнены мероприятия по организации и содержанию мест отдыха у воды</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bl>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numPr>
          <w:ilvl w:val="0"/>
          <w:numId w:val="13"/>
        </w:numPr>
        <w:spacing w:line="235" w:lineRule="auto"/>
        <w:contextualSpacing/>
        <w:jc w:val="center"/>
        <w:rPr>
          <w:kern w:val="2"/>
          <w:sz w:val="28"/>
          <w:szCs w:val="28"/>
        </w:rPr>
      </w:pPr>
      <w:r w:rsidRPr="00B51E36">
        <w:rPr>
          <w:sz w:val="28"/>
        </w:rPr>
        <w:t>План реализации комплекса процессных мероприятий на 2025 – 2027 годы</w:t>
      </w:r>
    </w:p>
    <w:p w:rsidR="00B51E36" w:rsidRPr="00B51E36" w:rsidRDefault="00B51E36" w:rsidP="00B51E36">
      <w:pPr>
        <w:spacing w:line="235" w:lineRule="auto"/>
        <w:rPr>
          <w:color w:val="000000"/>
          <w:kern w:val="2"/>
          <w:sz w:val="28"/>
          <w:szCs w:val="28"/>
        </w:rPr>
      </w:pPr>
    </w:p>
    <w:tbl>
      <w:tblPr>
        <w:tblStyle w:val="102"/>
        <w:tblW w:w="10173" w:type="dxa"/>
        <w:tblInd w:w="-176" w:type="dxa"/>
        <w:tblLayout w:type="fixed"/>
        <w:tblLook w:val="04A0" w:firstRow="1" w:lastRow="0" w:firstColumn="1" w:lastColumn="0" w:noHBand="0" w:noVBand="1"/>
      </w:tblPr>
      <w:tblGrid>
        <w:gridCol w:w="817"/>
        <w:gridCol w:w="3544"/>
        <w:gridCol w:w="2127"/>
        <w:gridCol w:w="1797"/>
        <w:gridCol w:w="1888"/>
      </w:tblGrid>
      <w:tr w:rsidR="00B51E36" w:rsidRPr="00B51E36" w:rsidTr="00B51E36">
        <w:tc>
          <w:tcPr>
            <w:tcW w:w="817" w:type="dxa"/>
          </w:tcPr>
          <w:p w:rsidR="00B51E36" w:rsidRPr="00B51E36" w:rsidRDefault="00B51E36" w:rsidP="00B51E36">
            <w:pPr>
              <w:spacing w:line="235" w:lineRule="auto"/>
              <w:jc w:val="center"/>
              <w:rPr>
                <w:color w:val="000000"/>
                <w:kern w:val="2"/>
              </w:rPr>
            </w:pPr>
            <w:r w:rsidRPr="00B51E36">
              <w:rPr>
                <w:color w:val="000000"/>
                <w:kern w:val="2"/>
              </w:rPr>
              <w:t>№ п/п</w:t>
            </w:r>
          </w:p>
        </w:tc>
        <w:tc>
          <w:tcPr>
            <w:tcW w:w="3544" w:type="dxa"/>
          </w:tcPr>
          <w:p w:rsidR="00B51E36" w:rsidRPr="00B51E36" w:rsidRDefault="00B51E36" w:rsidP="00B51E36">
            <w:pPr>
              <w:spacing w:line="235" w:lineRule="auto"/>
              <w:jc w:val="center"/>
              <w:rPr>
                <w:color w:val="000000"/>
                <w:kern w:val="2"/>
              </w:rPr>
            </w:pPr>
            <w:r w:rsidRPr="00B51E36">
              <w:rPr>
                <w:color w:val="000000"/>
                <w:kern w:val="2"/>
              </w:rPr>
              <w:t>Наименование</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Дата наступления контрольной точки</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Ответственный исполнитель</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Вид подтверждающего документа</w:t>
            </w:r>
          </w:p>
        </w:tc>
      </w:tr>
      <w:tr w:rsidR="00B51E36" w:rsidRPr="00B51E36" w:rsidTr="00B51E36">
        <w:tc>
          <w:tcPr>
            <w:tcW w:w="817" w:type="dxa"/>
          </w:tcPr>
          <w:p w:rsidR="00B51E36" w:rsidRPr="00B51E36" w:rsidRDefault="00B51E36" w:rsidP="00B51E36">
            <w:pPr>
              <w:spacing w:line="235" w:lineRule="auto"/>
              <w:jc w:val="center"/>
              <w:rPr>
                <w:color w:val="000000"/>
                <w:kern w:val="2"/>
              </w:rPr>
            </w:pPr>
            <w:r w:rsidRPr="00B51E36">
              <w:rPr>
                <w:color w:val="000000"/>
                <w:kern w:val="2"/>
              </w:rPr>
              <w:t>1</w:t>
            </w:r>
          </w:p>
        </w:tc>
        <w:tc>
          <w:tcPr>
            <w:tcW w:w="9356" w:type="dxa"/>
            <w:gridSpan w:val="4"/>
          </w:tcPr>
          <w:p w:rsidR="00B51E36" w:rsidRPr="00B51E36" w:rsidRDefault="00B51E36" w:rsidP="00B51E36">
            <w:pPr>
              <w:spacing w:line="235" w:lineRule="auto"/>
              <w:jc w:val="both"/>
              <w:rPr>
                <w:color w:val="000000"/>
                <w:kern w:val="2"/>
              </w:rPr>
            </w:pPr>
            <w:r w:rsidRPr="00B51E36">
              <w:rPr>
                <w:color w:val="000000"/>
                <w:kern w:val="2"/>
                <w:szCs w:val="28"/>
              </w:rPr>
              <w:t xml:space="preserve">Задача комплекса процессных мероприятий </w:t>
            </w:r>
            <w:r w:rsidRPr="00B51E36">
              <w:rPr>
                <w:color w:val="000000"/>
                <w:szCs w:val="28"/>
              </w:rPr>
              <w:t>«</w:t>
            </w:r>
            <w:r w:rsidRPr="00B51E36">
              <w:rPr>
                <w:color w:val="000000"/>
                <w:kern w:val="2"/>
              </w:rPr>
              <w:t>Выполнены мероприятия по поддержанию на существующем уровне и улучшение санитарно-эпидемиологического состояния и благоустроенности поселения»</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1.1</w:t>
            </w:r>
          </w:p>
        </w:tc>
        <w:tc>
          <w:tcPr>
            <w:tcW w:w="3544" w:type="dxa"/>
          </w:tcPr>
          <w:p w:rsidR="00B51E36" w:rsidRPr="00B51E36" w:rsidRDefault="00B51E36" w:rsidP="00B51E36">
            <w:pPr>
              <w:widowControl w:val="0"/>
              <w:rPr>
                <w:color w:val="000000"/>
                <w:u w:color="000000"/>
              </w:rPr>
            </w:pPr>
            <w:r w:rsidRPr="00B51E36">
              <w:rPr>
                <w:color w:val="000000"/>
                <w:u w:color="000000"/>
              </w:rPr>
              <w:t>Мероприятие (результат) 1.1. Выполнены мероприятия по о</w:t>
            </w:r>
            <w:r w:rsidRPr="00B51E36">
              <w:rPr>
                <w:color w:val="000000"/>
                <w:kern w:val="2"/>
                <w:u w:color="000000"/>
              </w:rPr>
              <w:t xml:space="preserve">зеленению территории населенных пунктов сельского </w:t>
            </w:r>
            <w:r w:rsidRPr="00B51E36">
              <w:rPr>
                <w:color w:val="000000"/>
                <w:kern w:val="2"/>
                <w:u w:color="000000"/>
              </w:rPr>
              <w:lastRenderedPageBreak/>
              <w:t>поселения,  воспроизводство зеленых насаждений</w:t>
            </w:r>
          </w:p>
        </w:tc>
        <w:tc>
          <w:tcPr>
            <w:tcW w:w="2127" w:type="dxa"/>
          </w:tcPr>
          <w:p w:rsidR="00B51E36" w:rsidRPr="00B51E36" w:rsidRDefault="00B51E36" w:rsidP="00B51E36">
            <w:pPr>
              <w:spacing w:line="235" w:lineRule="auto"/>
              <w:jc w:val="center"/>
              <w:rPr>
                <w:color w:val="000000"/>
                <w:kern w:val="2"/>
              </w:rPr>
            </w:pPr>
          </w:p>
        </w:tc>
        <w:tc>
          <w:tcPr>
            <w:tcW w:w="1797" w:type="dxa"/>
          </w:tcPr>
          <w:p w:rsidR="00B51E36" w:rsidRPr="00B51E36" w:rsidRDefault="00B51E36" w:rsidP="00B51E36">
            <w:pPr>
              <w:spacing w:line="235" w:lineRule="auto"/>
              <w:jc w:val="center"/>
              <w:rPr>
                <w:color w:val="000000"/>
                <w:kern w:val="2"/>
              </w:rPr>
            </w:pPr>
            <w:r w:rsidRPr="00B51E36">
              <w:rPr>
                <w:color w:val="000000"/>
                <w:kern w:val="2"/>
              </w:rPr>
              <w:t xml:space="preserve">Администрация Кутейниковского сельского </w:t>
            </w:r>
            <w:r w:rsidRPr="00B51E36">
              <w:rPr>
                <w:color w:val="000000"/>
                <w:kern w:val="2"/>
              </w:rPr>
              <w:lastRenderedPageBreak/>
              <w:t>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lastRenderedPageBreak/>
              <w:t>Отчет о деятельности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lastRenderedPageBreak/>
              <w:t>1.1.1</w:t>
            </w: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1.1.1.</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мероприятия по о</w:t>
            </w:r>
            <w:r w:rsidRPr="00B51E36">
              <w:rPr>
                <w:color w:val="000000"/>
                <w:kern w:val="2"/>
                <w:u w:color="000000"/>
              </w:rPr>
              <w:t>зеленению территории населенных пунктов сельского поселения, воспроизводство зеленых насаждений</w:t>
            </w:r>
            <w:r w:rsidRPr="00B51E36">
              <w:rPr>
                <w:color w:val="000000"/>
                <w:kern w:val="2"/>
                <w:u w:color="000000"/>
                <w:lang w:eastAsia="en-US"/>
              </w:rPr>
              <w:t>»</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1.1.2</w:t>
            </w: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1.1.2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1.2</w:t>
            </w:r>
          </w:p>
        </w:tc>
        <w:tc>
          <w:tcPr>
            <w:tcW w:w="3544" w:type="dxa"/>
          </w:tcPr>
          <w:p w:rsidR="00B51E36" w:rsidRPr="00B51E36" w:rsidRDefault="00B51E36" w:rsidP="00B51E36">
            <w:pPr>
              <w:autoSpaceDE w:val="0"/>
              <w:autoSpaceDN w:val="0"/>
              <w:adjustRightInd w:val="0"/>
              <w:rPr>
                <w:color w:val="000000"/>
                <w:kern w:val="2"/>
              </w:rPr>
            </w:pPr>
            <w:r w:rsidRPr="00B51E36">
              <w:rPr>
                <w:color w:val="000000"/>
              </w:rPr>
              <w:t>Мероприятие (результат) 1.2. Выполнены мероприятия по б</w:t>
            </w:r>
            <w:r w:rsidRPr="00B51E36">
              <w:rPr>
                <w:color w:val="000000"/>
                <w:kern w:val="2"/>
              </w:rPr>
              <w:t>лагоустройству и содержанию мест захоронения</w:t>
            </w:r>
          </w:p>
        </w:tc>
        <w:tc>
          <w:tcPr>
            <w:tcW w:w="2127" w:type="dxa"/>
          </w:tcPr>
          <w:p w:rsidR="00B51E36" w:rsidRPr="00B51E36" w:rsidRDefault="00B51E36" w:rsidP="00B51E36">
            <w:pPr>
              <w:spacing w:line="235" w:lineRule="auto"/>
              <w:jc w:val="center"/>
              <w:rPr>
                <w:color w:val="000000"/>
                <w:kern w:val="2"/>
              </w:rPr>
            </w:pP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Отчет о ходе реализации муниципальной программы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1.2.1</w:t>
            </w: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1.2.1.</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мероприятия по б</w:t>
            </w:r>
            <w:r w:rsidRPr="00B51E36">
              <w:rPr>
                <w:color w:val="000000"/>
                <w:kern w:val="2"/>
                <w:u w:color="000000"/>
              </w:rPr>
              <w:t>лагоустройству и содержанию мест захоронения</w:t>
            </w:r>
            <w:r w:rsidRPr="00B51E36">
              <w:rPr>
                <w:color w:val="000000"/>
                <w:kern w:val="2"/>
                <w:u w:color="000000"/>
                <w:lang w:eastAsia="en-US"/>
              </w:rPr>
              <w:t>»</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1.2.2</w:t>
            </w: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1.2.2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1.3</w:t>
            </w:r>
          </w:p>
        </w:tc>
        <w:tc>
          <w:tcPr>
            <w:tcW w:w="3544"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1.3.</w:t>
            </w:r>
          </w:p>
          <w:p w:rsidR="00B51E36" w:rsidRPr="00B51E36" w:rsidRDefault="00B51E36" w:rsidP="00B51E36">
            <w:pPr>
              <w:autoSpaceDE w:val="0"/>
              <w:autoSpaceDN w:val="0"/>
              <w:adjustRightInd w:val="0"/>
              <w:rPr>
                <w:color w:val="000000"/>
                <w:kern w:val="2"/>
              </w:rPr>
            </w:pPr>
            <w:r w:rsidRPr="00B51E36">
              <w:rPr>
                <w:color w:val="000000"/>
              </w:rPr>
              <w:t>Выполнены мероприятия по с</w:t>
            </w:r>
            <w:r w:rsidRPr="00B51E36">
              <w:rPr>
                <w:color w:val="000000"/>
                <w:kern w:val="2"/>
              </w:rPr>
              <w:t>одержанию и ремонту памятников и обелисков</w:t>
            </w:r>
          </w:p>
        </w:tc>
        <w:tc>
          <w:tcPr>
            <w:tcW w:w="2127" w:type="dxa"/>
          </w:tcPr>
          <w:p w:rsidR="00B51E36" w:rsidRPr="00B51E36" w:rsidRDefault="00B51E36" w:rsidP="00B51E36">
            <w:pPr>
              <w:spacing w:line="235" w:lineRule="auto"/>
              <w:jc w:val="center"/>
              <w:rPr>
                <w:color w:val="000000"/>
                <w:kern w:val="2"/>
              </w:rPr>
            </w:pP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Отчет о деятельности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1.3.1</w:t>
            </w: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1.3.1.</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мероприятия по с</w:t>
            </w:r>
            <w:r w:rsidRPr="00B51E36">
              <w:rPr>
                <w:color w:val="000000"/>
                <w:kern w:val="2"/>
                <w:u w:color="000000"/>
              </w:rPr>
              <w:t>одержанию и ремонту памятников и обелисков</w:t>
            </w:r>
            <w:r w:rsidRPr="00B51E36">
              <w:rPr>
                <w:color w:val="000000"/>
                <w:kern w:val="2"/>
                <w:u w:color="000000"/>
                <w:lang w:eastAsia="en-US"/>
              </w:rPr>
              <w:t>»</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1.3.2</w:t>
            </w: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1.3.2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1.4</w:t>
            </w:r>
          </w:p>
        </w:tc>
        <w:tc>
          <w:tcPr>
            <w:tcW w:w="3544"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1.4.</w:t>
            </w:r>
          </w:p>
          <w:p w:rsidR="00B51E36" w:rsidRPr="00B51E36" w:rsidRDefault="00B51E36" w:rsidP="00B51E36">
            <w:pPr>
              <w:autoSpaceDE w:val="0"/>
              <w:autoSpaceDN w:val="0"/>
              <w:adjustRightInd w:val="0"/>
              <w:rPr>
                <w:color w:val="000000"/>
              </w:rPr>
            </w:pPr>
            <w:r w:rsidRPr="00B51E36">
              <w:rPr>
                <w:color w:val="000000"/>
              </w:rPr>
              <w:t>Выполнены мероприятия по б</w:t>
            </w:r>
            <w:r w:rsidRPr="00B51E36">
              <w:rPr>
                <w:color w:val="000000"/>
                <w:kern w:val="2"/>
              </w:rPr>
              <w:t>лагоустройству населенных пунктов</w:t>
            </w:r>
          </w:p>
        </w:tc>
        <w:tc>
          <w:tcPr>
            <w:tcW w:w="2127" w:type="dxa"/>
          </w:tcPr>
          <w:p w:rsidR="00B51E36" w:rsidRPr="00B51E36" w:rsidRDefault="00B51E36" w:rsidP="00B51E36">
            <w:pPr>
              <w:spacing w:line="235" w:lineRule="auto"/>
              <w:jc w:val="center"/>
              <w:rPr>
                <w:color w:val="000000"/>
                <w:kern w:val="2"/>
              </w:rPr>
            </w:pP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Отчет о ходе реализации муниципальной программы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1.4.1</w:t>
            </w: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1.4.1.</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 xml:space="preserve">мероприятия по </w:t>
            </w:r>
            <w:r w:rsidRPr="00B51E36">
              <w:rPr>
                <w:color w:val="000000"/>
                <w:u w:color="000000"/>
              </w:rPr>
              <w:lastRenderedPageBreak/>
              <w:t>б</w:t>
            </w:r>
            <w:r w:rsidRPr="00B51E36">
              <w:rPr>
                <w:color w:val="000000"/>
                <w:kern w:val="2"/>
                <w:u w:color="000000"/>
              </w:rPr>
              <w:t>лагоустройству населенных пунктов</w:t>
            </w:r>
            <w:r w:rsidRPr="00B51E36">
              <w:rPr>
                <w:color w:val="000000"/>
                <w:kern w:val="2"/>
                <w:u w:color="000000"/>
                <w:lang w:eastAsia="en-US"/>
              </w:rPr>
              <w:t>»</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lastRenderedPageBreak/>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w:t>
            </w:r>
            <w:r w:rsidRPr="00B51E36">
              <w:rPr>
                <w:color w:val="000000"/>
                <w:kern w:val="2"/>
              </w:rPr>
              <w:lastRenderedPageBreak/>
              <w:t>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lastRenderedPageBreak/>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lastRenderedPageBreak/>
              <w:t>1.4.2</w:t>
            </w: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1.4.2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1.5</w:t>
            </w:r>
          </w:p>
        </w:tc>
        <w:tc>
          <w:tcPr>
            <w:tcW w:w="3544" w:type="dxa"/>
          </w:tcPr>
          <w:p w:rsidR="00B51E36" w:rsidRPr="00B51E36" w:rsidRDefault="00B51E36" w:rsidP="00B51E36">
            <w:pPr>
              <w:autoSpaceDE w:val="0"/>
              <w:autoSpaceDN w:val="0"/>
              <w:adjustRightInd w:val="0"/>
              <w:rPr>
                <w:color w:val="000000"/>
                <w:kern w:val="2"/>
              </w:rPr>
            </w:pPr>
            <w:r w:rsidRPr="00B51E36">
              <w:rPr>
                <w:color w:val="000000"/>
              </w:rPr>
              <w:t>Мероприятие (результат) 1.5. Выполнены мероприятия по б</w:t>
            </w:r>
            <w:r w:rsidRPr="00B51E36">
              <w:rPr>
                <w:color w:val="000000"/>
                <w:kern w:val="2"/>
              </w:rPr>
              <w:t>лагоустройству и содержанию детских площадок</w:t>
            </w:r>
          </w:p>
        </w:tc>
        <w:tc>
          <w:tcPr>
            <w:tcW w:w="2127" w:type="dxa"/>
          </w:tcPr>
          <w:p w:rsidR="00B51E36" w:rsidRPr="00B51E36" w:rsidRDefault="00B51E36" w:rsidP="00B51E36">
            <w:pPr>
              <w:spacing w:line="235" w:lineRule="auto"/>
              <w:jc w:val="center"/>
              <w:rPr>
                <w:color w:val="000000"/>
                <w:kern w:val="2"/>
              </w:rPr>
            </w:pP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Отчет о деятельности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1.5.1</w:t>
            </w: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1.5.1.</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мероприятия по б</w:t>
            </w:r>
            <w:r w:rsidRPr="00B51E36">
              <w:rPr>
                <w:color w:val="000000"/>
                <w:kern w:val="2"/>
                <w:u w:color="000000"/>
              </w:rPr>
              <w:t>лагоустройству и содержанию детских площадок</w:t>
            </w:r>
            <w:r w:rsidRPr="00B51E36">
              <w:rPr>
                <w:color w:val="000000"/>
                <w:kern w:val="2"/>
                <w:u w:color="000000"/>
                <w:lang w:eastAsia="en-US"/>
              </w:rPr>
              <w:t>»</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1.5.2</w:t>
            </w: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1.5.2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1.6</w:t>
            </w:r>
          </w:p>
        </w:tc>
        <w:tc>
          <w:tcPr>
            <w:tcW w:w="3544" w:type="dxa"/>
          </w:tcPr>
          <w:p w:rsidR="00B51E36" w:rsidRPr="00B51E36" w:rsidRDefault="00B51E36" w:rsidP="00B51E36">
            <w:pPr>
              <w:autoSpaceDE w:val="0"/>
              <w:autoSpaceDN w:val="0"/>
              <w:adjustRightInd w:val="0"/>
              <w:rPr>
                <w:color w:val="000000"/>
                <w:kern w:val="2"/>
              </w:rPr>
            </w:pPr>
            <w:r w:rsidRPr="00B51E36">
              <w:rPr>
                <w:color w:val="000000"/>
              </w:rPr>
              <w:t xml:space="preserve">Мероприятие (результат) </w:t>
            </w:r>
            <w:r w:rsidRPr="00B51E36">
              <w:rPr>
                <w:color w:val="000000"/>
                <w:kern w:val="2"/>
              </w:rPr>
              <w:t>1.7.</w:t>
            </w:r>
          </w:p>
          <w:p w:rsidR="00B51E36" w:rsidRPr="00B51E36" w:rsidRDefault="00B51E36" w:rsidP="00B51E36">
            <w:pPr>
              <w:autoSpaceDE w:val="0"/>
              <w:autoSpaceDN w:val="0"/>
              <w:adjustRightInd w:val="0"/>
              <w:rPr>
                <w:color w:val="000000"/>
                <w:kern w:val="2"/>
              </w:rPr>
            </w:pPr>
            <w:r w:rsidRPr="00B51E36">
              <w:rPr>
                <w:color w:val="000000"/>
                <w:kern w:val="2"/>
              </w:rPr>
              <w:t>Благоустройство общественных территорий сельского поселения</w:t>
            </w:r>
          </w:p>
        </w:tc>
        <w:tc>
          <w:tcPr>
            <w:tcW w:w="2127" w:type="dxa"/>
          </w:tcPr>
          <w:p w:rsidR="00B51E36" w:rsidRPr="00B51E36" w:rsidRDefault="00B51E36" w:rsidP="00B51E36">
            <w:pPr>
              <w:spacing w:line="235" w:lineRule="auto"/>
              <w:jc w:val="center"/>
              <w:rPr>
                <w:color w:val="000000"/>
                <w:kern w:val="2"/>
              </w:rPr>
            </w:pP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Отчет о ходе реализации муниципальной программы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1.6.1</w:t>
            </w:r>
          </w:p>
        </w:tc>
        <w:tc>
          <w:tcPr>
            <w:tcW w:w="3544" w:type="dxa"/>
          </w:tcPr>
          <w:p w:rsidR="00B51E36" w:rsidRPr="00B51E36" w:rsidRDefault="00B51E36" w:rsidP="00B51E36">
            <w:pPr>
              <w:autoSpaceDE w:val="0"/>
              <w:autoSpaceDN w:val="0"/>
              <w:adjustRightInd w:val="0"/>
              <w:rPr>
                <w:color w:val="000000"/>
              </w:rPr>
            </w:pPr>
            <w:r w:rsidRPr="00B51E36">
              <w:rPr>
                <w:color w:val="000000"/>
              </w:rPr>
              <w:t>Контрольная точка 1.7.1</w:t>
            </w:r>
          </w:p>
          <w:p w:rsidR="00B51E36" w:rsidRPr="00B51E36" w:rsidRDefault="00B51E36" w:rsidP="00B51E36">
            <w:pPr>
              <w:autoSpaceDE w:val="0"/>
              <w:autoSpaceDN w:val="0"/>
              <w:adjustRightInd w:val="0"/>
              <w:rPr>
                <w:color w:val="000000"/>
              </w:rPr>
            </w:pPr>
            <w:r w:rsidRPr="00B51E36">
              <w:rPr>
                <w:color w:val="000000"/>
                <w:kern w:val="2"/>
                <w:szCs w:val="28"/>
              </w:rPr>
              <w:t>«Организовано принятие инициатив жителей населенных пунктов в области благоустройства общественных территории»</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01 апреля 2025г.</w:t>
            </w:r>
          </w:p>
          <w:p w:rsidR="00B51E36" w:rsidRPr="00B51E36" w:rsidRDefault="00B51E36" w:rsidP="00B51E36">
            <w:pPr>
              <w:spacing w:line="235" w:lineRule="auto"/>
              <w:jc w:val="center"/>
              <w:rPr>
                <w:color w:val="000000"/>
                <w:kern w:val="2"/>
              </w:rPr>
            </w:pPr>
            <w:r w:rsidRPr="00B51E36">
              <w:rPr>
                <w:color w:val="000000"/>
                <w:kern w:val="2"/>
              </w:rPr>
              <w:t>01 апреля 2026г.</w:t>
            </w:r>
          </w:p>
          <w:p w:rsidR="00B51E36" w:rsidRPr="00B51E36" w:rsidRDefault="00B51E36" w:rsidP="00B51E36">
            <w:pPr>
              <w:spacing w:line="235" w:lineRule="auto"/>
              <w:jc w:val="center"/>
              <w:rPr>
                <w:color w:val="000000"/>
                <w:kern w:val="2"/>
              </w:rPr>
            </w:pPr>
            <w:r w:rsidRPr="00B51E36">
              <w:rPr>
                <w:color w:val="000000"/>
                <w:kern w:val="2"/>
              </w:rPr>
              <w:t>01 апреля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Отчет о ходе реализации муниципальной программы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1.6.2</w:t>
            </w: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1.7.2.</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 xml:space="preserve">мероприятия по </w:t>
            </w:r>
            <w:r w:rsidRPr="00B51E36">
              <w:rPr>
                <w:color w:val="000000"/>
                <w:kern w:val="2"/>
                <w:szCs w:val="28"/>
                <w:u w:color="000000"/>
              </w:rPr>
              <w:t>благоустройству общественных территории</w:t>
            </w:r>
            <w:r w:rsidRPr="00B51E36">
              <w:rPr>
                <w:color w:val="000000"/>
                <w:kern w:val="2"/>
                <w:u w:color="000000"/>
                <w:lang w:eastAsia="en-US"/>
              </w:rPr>
              <w:t>»</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1.6.3</w:t>
            </w: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1.7.3</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127"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bl>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numPr>
          <w:ilvl w:val="0"/>
          <w:numId w:val="36"/>
        </w:numPr>
        <w:spacing w:line="235" w:lineRule="auto"/>
        <w:contextualSpacing/>
        <w:jc w:val="center"/>
        <w:rPr>
          <w:kern w:val="2"/>
          <w:sz w:val="28"/>
          <w:szCs w:val="28"/>
          <w:lang w:eastAsia="en-US"/>
        </w:rPr>
      </w:pPr>
      <w:r w:rsidRPr="00B51E36">
        <w:rPr>
          <w:kern w:val="2"/>
          <w:sz w:val="28"/>
          <w:szCs w:val="28"/>
          <w:lang w:eastAsia="en-US"/>
        </w:rPr>
        <w:t>Паспорт</w:t>
      </w:r>
    </w:p>
    <w:p w:rsidR="00B51E36" w:rsidRPr="00B51E36" w:rsidRDefault="00B51E36" w:rsidP="00B51E36">
      <w:pPr>
        <w:spacing w:line="235" w:lineRule="auto"/>
        <w:jc w:val="center"/>
        <w:rPr>
          <w:color w:val="000000"/>
          <w:kern w:val="2"/>
          <w:sz w:val="28"/>
          <w:szCs w:val="28"/>
          <w:lang w:eastAsia="en-US"/>
        </w:rPr>
      </w:pPr>
      <w:r w:rsidRPr="00B51E36">
        <w:rPr>
          <w:color w:val="000000"/>
          <w:kern w:val="2"/>
          <w:sz w:val="28"/>
          <w:szCs w:val="28"/>
          <w:lang w:eastAsia="en-US"/>
        </w:rPr>
        <w:t>комплекса процессных мероприятий «</w:t>
      </w:r>
      <w:r w:rsidRPr="00B51E36">
        <w:rPr>
          <w:bCs/>
          <w:color w:val="000000"/>
          <w:kern w:val="2"/>
          <w:sz w:val="28"/>
          <w:szCs w:val="28"/>
        </w:rPr>
        <w:t>Охрана ок</w:t>
      </w:r>
      <w:r w:rsidRPr="00B51E36">
        <w:rPr>
          <w:color w:val="000000"/>
          <w:sz w:val="28"/>
          <w:szCs w:val="28"/>
        </w:rPr>
        <w:t>ружающей среды в Кутейниковском сельском поселении</w:t>
      </w:r>
      <w:r w:rsidRPr="00B51E36">
        <w:rPr>
          <w:color w:val="000000"/>
          <w:kern w:val="2"/>
          <w:sz w:val="28"/>
          <w:szCs w:val="28"/>
          <w:lang w:eastAsia="en-US"/>
        </w:rPr>
        <w:t>»</w:t>
      </w:r>
    </w:p>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numPr>
          <w:ilvl w:val="0"/>
          <w:numId w:val="37"/>
        </w:numPr>
        <w:spacing w:line="235" w:lineRule="auto"/>
        <w:contextualSpacing/>
        <w:jc w:val="center"/>
        <w:rPr>
          <w:kern w:val="2"/>
          <w:sz w:val="28"/>
          <w:szCs w:val="28"/>
        </w:rPr>
      </w:pPr>
      <w:r w:rsidRPr="00B51E36">
        <w:rPr>
          <w:kern w:val="2"/>
          <w:sz w:val="28"/>
          <w:szCs w:val="28"/>
        </w:rPr>
        <w:t>Основные положения</w:t>
      </w:r>
    </w:p>
    <w:tbl>
      <w:tblPr>
        <w:tblStyle w:val="102"/>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184"/>
        <w:gridCol w:w="5103"/>
      </w:tblGrid>
      <w:tr w:rsidR="00B51E36" w:rsidRPr="00B51E36" w:rsidTr="00B51E36">
        <w:tc>
          <w:tcPr>
            <w:tcW w:w="636" w:type="dxa"/>
          </w:tcPr>
          <w:p w:rsidR="00B51E36" w:rsidRPr="00B51E36" w:rsidRDefault="00B51E36" w:rsidP="00B51E36">
            <w:pPr>
              <w:spacing w:line="235" w:lineRule="auto"/>
              <w:contextualSpacing/>
              <w:jc w:val="center"/>
              <w:rPr>
                <w:kern w:val="2"/>
                <w:sz w:val="28"/>
                <w:szCs w:val="28"/>
              </w:rPr>
            </w:pPr>
            <w:r w:rsidRPr="00B51E36">
              <w:rPr>
                <w:kern w:val="2"/>
                <w:sz w:val="28"/>
                <w:szCs w:val="28"/>
              </w:rPr>
              <w:t>1.1</w:t>
            </w:r>
          </w:p>
        </w:tc>
        <w:tc>
          <w:tcPr>
            <w:tcW w:w="4184" w:type="dxa"/>
          </w:tcPr>
          <w:p w:rsidR="00B51E36" w:rsidRPr="00B51E36" w:rsidRDefault="00B51E36" w:rsidP="00B51E36">
            <w:pPr>
              <w:spacing w:line="235" w:lineRule="auto"/>
              <w:contextualSpacing/>
              <w:jc w:val="center"/>
              <w:rPr>
                <w:kern w:val="2"/>
                <w:sz w:val="28"/>
                <w:szCs w:val="28"/>
              </w:rPr>
            </w:pPr>
            <w:r w:rsidRPr="00B51E36">
              <w:rPr>
                <w:sz w:val="28"/>
              </w:rPr>
              <w:t xml:space="preserve">Ответственный за разработку и реализацию комплекса процессных мероприятий </w:t>
            </w:r>
            <w:r w:rsidRPr="00B51E36">
              <w:rPr>
                <w:kern w:val="2"/>
                <w:sz w:val="28"/>
                <w:szCs w:val="28"/>
                <w:lang w:eastAsia="en-US"/>
              </w:rPr>
              <w:t>«</w:t>
            </w:r>
            <w:r w:rsidRPr="00B51E36">
              <w:rPr>
                <w:bCs/>
                <w:kern w:val="2"/>
                <w:sz w:val="28"/>
                <w:szCs w:val="28"/>
              </w:rPr>
              <w:t>Охрана ок</w:t>
            </w:r>
            <w:r w:rsidRPr="00B51E36">
              <w:rPr>
                <w:sz w:val="28"/>
                <w:szCs w:val="28"/>
              </w:rPr>
              <w:t>ружающей среды в Кутейниковском сельском поселении</w:t>
            </w:r>
            <w:r w:rsidRPr="00B51E36">
              <w:rPr>
                <w:kern w:val="2"/>
                <w:sz w:val="28"/>
                <w:szCs w:val="28"/>
                <w:lang w:eastAsia="en-US"/>
              </w:rPr>
              <w:t>»</w:t>
            </w:r>
          </w:p>
        </w:tc>
        <w:tc>
          <w:tcPr>
            <w:tcW w:w="5103" w:type="dxa"/>
          </w:tcPr>
          <w:p w:rsidR="00B51E36" w:rsidRPr="00B51E36" w:rsidRDefault="00B51E36" w:rsidP="00B51E36">
            <w:pPr>
              <w:spacing w:line="235" w:lineRule="auto"/>
              <w:contextualSpacing/>
              <w:jc w:val="center"/>
              <w:rPr>
                <w:kern w:val="2"/>
                <w:sz w:val="28"/>
                <w:szCs w:val="28"/>
              </w:rPr>
            </w:pPr>
            <w:r w:rsidRPr="00B51E36">
              <w:rPr>
                <w:kern w:val="2"/>
                <w:sz w:val="28"/>
                <w:szCs w:val="28"/>
              </w:rPr>
              <w:t>Администрация Кутейниковского сельского поселения</w:t>
            </w:r>
          </w:p>
        </w:tc>
      </w:tr>
      <w:tr w:rsidR="00B51E36" w:rsidRPr="00B51E36" w:rsidTr="00B51E36">
        <w:tc>
          <w:tcPr>
            <w:tcW w:w="636" w:type="dxa"/>
          </w:tcPr>
          <w:p w:rsidR="00B51E36" w:rsidRPr="00B51E36" w:rsidRDefault="00B51E36" w:rsidP="00B51E36">
            <w:pPr>
              <w:spacing w:line="235" w:lineRule="auto"/>
              <w:contextualSpacing/>
              <w:jc w:val="center"/>
              <w:rPr>
                <w:kern w:val="2"/>
                <w:sz w:val="28"/>
                <w:szCs w:val="28"/>
              </w:rPr>
            </w:pPr>
            <w:r w:rsidRPr="00B51E36">
              <w:rPr>
                <w:kern w:val="2"/>
                <w:sz w:val="28"/>
                <w:szCs w:val="28"/>
              </w:rPr>
              <w:t>1.2.</w:t>
            </w:r>
          </w:p>
        </w:tc>
        <w:tc>
          <w:tcPr>
            <w:tcW w:w="4184" w:type="dxa"/>
          </w:tcPr>
          <w:p w:rsidR="00B51E36" w:rsidRPr="00B51E36" w:rsidRDefault="00B51E36" w:rsidP="00B51E36">
            <w:pPr>
              <w:spacing w:line="235" w:lineRule="auto"/>
              <w:contextualSpacing/>
              <w:jc w:val="center"/>
              <w:rPr>
                <w:kern w:val="2"/>
                <w:sz w:val="28"/>
                <w:szCs w:val="28"/>
              </w:rPr>
            </w:pPr>
            <w:r w:rsidRPr="00B51E36">
              <w:rPr>
                <w:kern w:val="2"/>
                <w:sz w:val="28"/>
                <w:szCs w:val="28"/>
              </w:rPr>
              <w:t>Связь с муниципальной программой Кутейниковского сельского поселения</w:t>
            </w:r>
          </w:p>
        </w:tc>
        <w:tc>
          <w:tcPr>
            <w:tcW w:w="5103" w:type="dxa"/>
          </w:tcPr>
          <w:p w:rsidR="00B51E36" w:rsidRPr="00B51E36" w:rsidRDefault="00B51E36" w:rsidP="00B51E36">
            <w:pPr>
              <w:spacing w:line="235" w:lineRule="auto"/>
              <w:contextualSpacing/>
              <w:jc w:val="center"/>
              <w:rPr>
                <w:kern w:val="2"/>
                <w:sz w:val="28"/>
                <w:szCs w:val="28"/>
              </w:rPr>
            </w:pPr>
            <w:r w:rsidRPr="00B51E36">
              <w:rPr>
                <w:kern w:val="2"/>
                <w:sz w:val="28"/>
                <w:szCs w:val="28"/>
                <w:lang w:eastAsia="en-US"/>
              </w:rPr>
              <w:t xml:space="preserve">Муниципальная программа </w:t>
            </w:r>
            <w:r w:rsidRPr="00B51E36">
              <w:rPr>
                <w:kern w:val="2"/>
                <w:sz w:val="28"/>
                <w:szCs w:val="28"/>
              </w:rPr>
              <w:t>«</w:t>
            </w:r>
            <w:r w:rsidRPr="00B51E36">
              <w:rPr>
                <w:sz w:val="28"/>
                <w:szCs w:val="28"/>
              </w:rPr>
              <w:t>Благоустройство</w:t>
            </w:r>
            <w:r w:rsidRPr="00B51E36">
              <w:rPr>
                <w:kern w:val="2"/>
                <w:sz w:val="28"/>
                <w:szCs w:val="28"/>
              </w:rPr>
              <w:t>»</w:t>
            </w:r>
          </w:p>
        </w:tc>
      </w:tr>
    </w:tbl>
    <w:p w:rsidR="00B51E36" w:rsidRPr="00B51E36" w:rsidRDefault="00B51E36" w:rsidP="00B51E36">
      <w:pPr>
        <w:spacing w:line="235" w:lineRule="auto"/>
        <w:ind w:left="720"/>
        <w:contextualSpacing/>
        <w:jc w:val="center"/>
        <w:rPr>
          <w:kern w:val="2"/>
          <w:sz w:val="28"/>
          <w:szCs w:val="28"/>
        </w:rPr>
      </w:pPr>
    </w:p>
    <w:p w:rsidR="00B51E36" w:rsidRPr="00B51E36" w:rsidRDefault="00B51E36" w:rsidP="00B51E36">
      <w:pPr>
        <w:numPr>
          <w:ilvl w:val="0"/>
          <w:numId w:val="37"/>
        </w:numPr>
        <w:spacing w:line="235" w:lineRule="auto"/>
        <w:contextualSpacing/>
        <w:jc w:val="center"/>
        <w:rPr>
          <w:kern w:val="2"/>
          <w:sz w:val="28"/>
          <w:szCs w:val="28"/>
        </w:rPr>
      </w:pPr>
      <w:r w:rsidRPr="00B51E36">
        <w:rPr>
          <w:kern w:val="2"/>
          <w:sz w:val="28"/>
          <w:szCs w:val="28"/>
        </w:rPr>
        <w:t>Показатели комплекса процессных мероприятий</w:t>
      </w:r>
    </w:p>
    <w:tbl>
      <w:tblPr>
        <w:tblStyle w:val="102"/>
        <w:tblW w:w="10013" w:type="dxa"/>
        <w:tblLayout w:type="fixed"/>
        <w:tblLook w:val="04A0" w:firstRow="1" w:lastRow="0" w:firstColumn="1" w:lastColumn="0" w:noHBand="0" w:noVBand="1"/>
      </w:tblPr>
      <w:tblGrid>
        <w:gridCol w:w="540"/>
        <w:gridCol w:w="4246"/>
        <w:gridCol w:w="691"/>
        <w:gridCol w:w="1134"/>
        <w:gridCol w:w="850"/>
        <w:gridCol w:w="851"/>
        <w:gridCol w:w="850"/>
        <w:gridCol w:w="851"/>
      </w:tblGrid>
      <w:tr w:rsidR="00B51E36" w:rsidRPr="00B51E36" w:rsidTr="00B51E36">
        <w:tc>
          <w:tcPr>
            <w:tcW w:w="540" w:type="dxa"/>
            <w:vMerge w:val="restart"/>
          </w:tcPr>
          <w:p w:rsidR="00B51E36" w:rsidRPr="00B51E36" w:rsidRDefault="00B51E36" w:rsidP="00B51E36">
            <w:pPr>
              <w:spacing w:line="235" w:lineRule="auto"/>
              <w:jc w:val="center"/>
              <w:rPr>
                <w:color w:val="000000"/>
                <w:kern w:val="2"/>
                <w:szCs w:val="28"/>
              </w:rPr>
            </w:pPr>
            <w:r w:rsidRPr="00B51E36">
              <w:rPr>
                <w:color w:val="000000"/>
                <w:kern w:val="2"/>
                <w:szCs w:val="28"/>
              </w:rPr>
              <w:t>№ п/п</w:t>
            </w:r>
          </w:p>
        </w:tc>
        <w:tc>
          <w:tcPr>
            <w:tcW w:w="4246" w:type="dxa"/>
            <w:vMerge w:val="restart"/>
          </w:tcPr>
          <w:p w:rsidR="00B51E36" w:rsidRPr="00B51E36" w:rsidRDefault="00B51E36" w:rsidP="00B51E36">
            <w:pPr>
              <w:spacing w:line="235" w:lineRule="auto"/>
              <w:jc w:val="center"/>
              <w:rPr>
                <w:color w:val="000000"/>
                <w:kern w:val="2"/>
                <w:szCs w:val="28"/>
              </w:rPr>
            </w:pPr>
            <w:r w:rsidRPr="00B51E36">
              <w:rPr>
                <w:color w:val="000000"/>
                <w:kern w:val="2"/>
                <w:szCs w:val="28"/>
              </w:rPr>
              <w:t>Наименование показателя</w:t>
            </w:r>
          </w:p>
        </w:tc>
        <w:tc>
          <w:tcPr>
            <w:tcW w:w="691" w:type="dxa"/>
            <w:vMerge w:val="restart"/>
          </w:tcPr>
          <w:p w:rsidR="00B51E36" w:rsidRPr="00B51E36" w:rsidRDefault="00B51E36" w:rsidP="00B51E36">
            <w:pPr>
              <w:spacing w:line="235" w:lineRule="auto"/>
              <w:jc w:val="center"/>
              <w:rPr>
                <w:color w:val="000000"/>
                <w:kern w:val="2"/>
                <w:szCs w:val="28"/>
              </w:rPr>
            </w:pPr>
            <w:r w:rsidRPr="00B51E36">
              <w:rPr>
                <w:color w:val="000000"/>
                <w:kern w:val="2"/>
                <w:szCs w:val="28"/>
              </w:rPr>
              <w:t>Ед.</w:t>
            </w:r>
          </w:p>
          <w:p w:rsidR="00B51E36" w:rsidRPr="00B51E36" w:rsidRDefault="00B51E36" w:rsidP="00B51E36">
            <w:pPr>
              <w:spacing w:line="235" w:lineRule="auto"/>
              <w:jc w:val="center"/>
              <w:rPr>
                <w:color w:val="000000"/>
                <w:kern w:val="2"/>
                <w:szCs w:val="28"/>
              </w:rPr>
            </w:pPr>
            <w:r w:rsidRPr="00B51E36">
              <w:rPr>
                <w:color w:val="000000"/>
                <w:kern w:val="2"/>
                <w:szCs w:val="28"/>
              </w:rPr>
              <w:t>изм.</w:t>
            </w:r>
          </w:p>
        </w:tc>
        <w:tc>
          <w:tcPr>
            <w:tcW w:w="1984" w:type="dxa"/>
            <w:gridSpan w:val="2"/>
          </w:tcPr>
          <w:p w:rsidR="00B51E36" w:rsidRPr="00B51E36" w:rsidRDefault="00B51E36" w:rsidP="00B51E36">
            <w:pPr>
              <w:spacing w:line="235" w:lineRule="auto"/>
              <w:jc w:val="center"/>
              <w:rPr>
                <w:color w:val="000000"/>
                <w:kern w:val="2"/>
                <w:szCs w:val="28"/>
              </w:rPr>
            </w:pPr>
            <w:r w:rsidRPr="00B51E36">
              <w:rPr>
                <w:color w:val="000000"/>
                <w:kern w:val="2"/>
                <w:szCs w:val="28"/>
              </w:rPr>
              <w:t>Базовое значение показателя</w:t>
            </w:r>
          </w:p>
        </w:tc>
        <w:tc>
          <w:tcPr>
            <w:tcW w:w="2552" w:type="dxa"/>
            <w:gridSpan w:val="3"/>
          </w:tcPr>
          <w:p w:rsidR="00B51E36" w:rsidRPr="00B51E36" w:rsidRDefault="00B51E36" w:rsidP="00B51E36">
            <w:pPr>
              <w:spacing w:line="235" w:lineRule="auto"/>
              <w:jc w:val="center"/>
              <w:rPr>
                <w:color w:val="000000"/>
                <w:kern w:val="2"/>
                <w:szCs w:val="28"/>
              </w:rPr>
            </w:pPr>
            <w:r w:rsidRPr="00B51E36">
              <w:rPr>
                <w:color w:val="000000"/>
                <w:kern w:val="2"/>
                <w:szCs w:val="28"/>
              </w:rPr>
              <w:t>Значение показателя по годам</w:t>
            </w:r>
          </w:p>
        </w:tc>
      </w:tr>
      <w:tr w:rsidR="00B51E36" w:rsidRPr="00B51E36" w:rsidTr="00B51E36">
        <w:tc>
          <w:tcPr>
            <w:tcW w:w="540" w:type="dxa"/>
            <w:vMerge/>
          </w:tcPr>
          <w:p w:rsidR="00B51E36" w:rsidRPr="00B51E36" w:rsidRDefault="00B51E36" w:rsidP="00B51E36">
            <w:pPr>
              <w:spacing w:line="235" w:lineRule="auto"/>
              <w:jc w:val="center"/>
              <w:rPr>
                <w:color w:val="000000"/>
                <w:kern w:val="2"/>
                <w:szCs w:val="28"/>
              </w:rPr>
            </w:pPr>
          </w:p>
        </w:tc>
        <w:tc>
          <w:tcPr>
            <w:tcW w:w="4246" w:type="dxa"/>
            <w:vMerge/>
          </w:tcPr>
          <w:p w:rsidR="00B51E36" w:rsidRPr="00B51E36" w:rsidRDefault="00B51E36" w:rsidP="00B51E36">
            <w:pPr>
              <w:spacing w:line="235" w:lineRule="auto"/>
              <w:jc w:val="center"/>
              <w:rPr>
                <w:color w:val="000000"/>
                <w:kern w:val="2"/>
                <w:szCs w:val="28"/>
              </w:rPr>
            </w:pPr>
          </w:p>
        </w:tc>
        <w:tc>
          <w:tcPr>
            <w:tcW w:w="691" w:type="dxa"/>
            <w:vMerge/>
          </w:tcPr>
          <w:p w:rsidR="00B51E36" w:rsidRPr="00B51E36" w:rsidRDefault="00B51E36" w:rsidP="00B51E36">
            <w:pPr>
              <w:spacing w:line="235" w:lineRule="auto"/>
              <w:jc w:val="center"/>
              <w:rPr>
                <w:color w:val="000000"/>
                <w:kern w:val="2"/>
                <w:szCs w:val="28"/>
              </w:rPr>
            </w:pPr>
          </w:p>
        </w:tc>
        <w:tc>
          <w:tcPr>
            <w:tcW w:w="1134" w:type="dxa"/>
          </w:tcPr>
          <w:p w:rsidR="00B51E36" w:rsidRPr="00B51E36" w:rsidRDefault="00B51E36" w:rsidP="00B51E36">
            <w:pPr>
              <w:spacing w:line="235" w:lineRule="auto"/>
              <w:jc w:val="center"/>
              <w:rPr>
                <w:color w:val="000000"/>
                <w:kern w:val="2"/>
                <w:szCs w:val="28"/>
              </w:rPr>
            </w:pPr>
            <w:r w:rsidRPr="00B51E36">
              <w:rPr>
                <w:color w:val="000000"/>
                <w:kern w:val="2"/>
                <w:szCs w:val="28"/>
              </w:rPr>
              <w:t>значение</w:t>
            </w:r>
          </w:p>
        </w:tc>
        <w:tc>
          <w:tcPr>
            <w:tcW w:w="850" w:type="dxa"/>
          </w:tcPr>
          <w:p w:rsidR="00B51E36" w:rsidRPr="00B51E36" w:rsidRDefault="00B51E36" w:rsidP="00B51E36">
            <w:pPr>
              <w:spacing w:line="235" w:lineRule="auto"/>
              <w:jc w:val="center"/>
              <w:rPr>
                <w:color w:val="000000"/>
                <w:kern w:val="2"/>
                <w:szCs w:val="28"/>
              </w:rPr>
            </w:pPr>
            <w:r w:rsidRPr="00B51E36">
              <w:rPr>
                <w:color w:val="000000"/>
                <w:kern w:val="2"/>
                <w:szCs w:val="28"/>
              </w:rPr>
              <w:t>год</w:t>
            </w:r>
          </w:p>
        </w:tc>
        <w:tc>
          <w:tcPr>
            <w:tcW w:w="851" w:type="dxa"/>
          </w:tcPr>
          <w:p w:rsidR="00B51E36" w:rsidRPr="00B51E36" w:rsidRDefault="00B51E36" w:rsidP="00B51E36">
            <w:pPr>
              <w:spacing w:line="235" w:lineRule="auto"/>
              <w:jc w:val="center"/>
              <w:rPr>
                <w:color w:val="000000"/>
                <w:kern w:val="2"/>
                <w:szCs w:val="28"/>
              </w:rPr>
            </w:pPr>
            <w:r w:rsidRPr="00B51E36">
              <w:rPr>
                <w:color w:val="000000"/>
                <w:kern w:val="2"/>
                <w:szCs w:val="28"/>
              </w:rPr>
              <w:t>2025</w:t>
            </w:r>
          </w:p>
        </w:tc>
        <w:tc>
          <w:tcPr>
            <w:tcW w:w="850" w:type="dxa"/>
          </w:tcPr>
          <w:p w:rsidR="00B51E36" w:rsidRPr="00B51E36" w:rsidRDefault="00B51E36" w:rsidP="00B51E36">
            <w:pPr>
              <w:spacing w:line="235" w:lineRule="auto"/>
              <w:jc w:val="center"/>
              <w:rPr>
                <w:color w:val="000000"/>
                <w:kern w:val="2"/>
                <w:szCs w:val="28"/>
              </w:rPr>
            </w:pPr>
            <w:r w:rsidRPr="00B51E36">
              <w:rPr>
                <w:color w:val="000000"/>
                <w:kern w:val="2"/>
                <w:szCs w:val="28"/>
              </w:rPr>
              <w:t>2026</w:t>
            </w:r>
          </w:p>
        </w:tc>
        <w:tc>
          <w:tcPr>
            <w:tcW w:w="851" w:type="dxa"/>
          </w:tcPr>
          <w:p w:rsidR="00B51E36" w:rsidRPr="00B51E36" w:rsidRDefault="00B51E36" w:rsidP="00B51E36">
            <w:pPr>
              <w:spacing w:line="235" w:lineRule="auto"/>
              <w:jc w:val="center"/>
              <w:rPr>
                <w:color w:val="000000"/>
                <w:kern w:val="2"/>
                <w:szCs w:val="28"/>
              </w:rPr>
            </w:pPr>
            <w:r w:rsidRPr="00B51E36">
              <w:rPr>
                <w:color w:val="000000"/>
                <w:kern w:val="2"/>
                <w:szCs w:val="28"/>
              </w:rPr>
              <w:t>2027</w:t>
            </w:r>
          </w:p>
        </w:tc>
      </w:tr>
      <w:tr w:rsidR="00B51E36" w:rsidRPr="00B51E36" w:rsidTr="00B51E36">
        <w:tc>
          <w:tcPr>
            <w:tcW w:w="540" w:type="dxa"/>
          </w:tcPr>
          <w:p w:rsidR="00B51E36" w:rsidRPr="00B51E36" w:rsidRDefault="00B51E36" w:rsidP="00B51E36">
            <w:pPr>
              <w:spacing w:line="235" w:lineRule="auto"/>
              <w:rPr>
                <w:color w:val="000000"/>
                <w:kern w:val="2"/>
                <w:szCs w:val="28"/>
              </w:rPr>
            </w:pPr>
            <w:r w:rsidRPr="00B51E36">
              <w:rPr>
                <w:color w:val="000000"/>
                <w:kern w:val="2"/>
                <w:szCs w:val="28"/>
              </w:rPr>
              <w:t>1</w:t>
            </w:r>
          </w:p>
        </w:tc>
        <w:tc>
          <w:tcPr>
            <w:tcW w:w="9473" w:type="dxa"/>
            <w:gridSpan w:val="7"/>
          </w:tcPr>
          <w:p w:rsidR="00B51E36" w:rsidRPr="00B51E36" w:rsidRDefault="00B51E36" w:rsidP="00B51E36">
            <w:pPr>
              <w:spacing w:line="235" w:lineRule="auto"/>
              <w:rPr>
                <w:color w:val="000000"/>
                <w:kern w:val="2"/>
                <w:szCs w:val="28"/>
              </w:rPr>
            </w:pPr>
            <w:r w:rsidRPr="00B51E36">
              <w:rPr>
                <w:color w:val="000000"/>
                <w:kern w:val="2"/>
                <w:szCs w:val="28"/>
              </w:rPr>
              <w:t xml:space="preserve">Задача комплекса процессных мероприятий </w:t>
            </w:r>
            <w:r w:rsidRPr="00B51E36">
              <w:rPr>
                <w:color w:val="000000"/>
                <w:szCs w:val="28"/>
              </w:rPr>
              <w:t>«</w:t>
            </w:r>
            <w:r w:rsidRPr="00B51E36">
              <w:rPr>
                <w:color w:val="000000"/>
                <w:kern w:val="2"/>
              </w:rPr>
              <w:t>Выполнены мероприятия по обеспечению экологической безопасности и качества окружающей среды»</w:t>
            </w:r>
          </w:p>
        </w:tc>
      </w:tr>
      <w:tr w:rsidR="00B51E36" w:rsidRPr="00B51E36" w:rsidTr="00B51E36">
        <w:tc>
          <w:tcPr>
            <w:tcW w:w="540" w:type="dxa"/>
          </w:tcPr>
          <w:p w:rsidR="00B51E36" w:rsidRPr="00B51E36" w:rsidRDefault="00B51E36" w:rsidP="00B51E36">
            <w:pPr>
              <w:spacing w:line="235" w:lineRule="auto"/>
              <w:rPr>
                <w:color w:val="000000"/>
                <w:kern w:val="2"/>
                <w:szCs w:val="28"/>
              </w:rPr>
            </w:pPr>
            <w:r w:rsidRPr="00B51E36">
              <w:rPr>
                <w:color w:val="000000"/>
                <w:kern w:val="2"/>
                <w:szCs w:val="28"/>
              </w:rPr>
              <w:t>1.1</w:t>
            </w:r>
          </w:p>
        </w:tc>
        <w:tc>
          <w:tcPr>
            <w:tcW w:w="4246" w:type="dxa"/>
          </w:tcPr>
          <w:p w:rsidR="00B51E36" w:rsidRPr="00B51E36" w:rsidRDefault="00B51E36" w:rsidP="00B51E36">
            <w:pPr>
              <w:textAlignment w:val="baseline"/>
              <w:rPr>
                <w:color w:val="000000"/>
                <w:szCs w:val="20"/>
              </w:rPr>
            </w:pPr>
            <w:r w:rsidRPr="00B51E36">
              <w:rPr>
                <w:rFonts w:eastAsiaTheme="minorEastAsia"/>
                <w:color w:val="000000"/>
              </w:rPr>
              <w:t>Охват населения планово-регулярной системой сбора и вывоза твердых бытовых отходов</w:t>
            </w:r>
          </w:p>
        </w:tc>
        <w:tc>
          <w:tcPr>
            <w:tcW w:w="691" w:type="dxa"/>
          </w:tcPr>
          <w:p w:rsidR="00B51E36" w:rsidRPr="00B51E36" w:rsidRDefault="00B51E36" w:rsidP="00B51E36">
            <w:pPr>
              <w:widowControl w:val="0"/>
              <w:autoSpaceDE w:val="0"/>
              <w:autoSpaceDN w:val="0"/>
              <w:adjustRightInd w:val="0"/>
              <w:jc w:val="center"/>
              <w:rPr>
                <w:color w:val="000000"/>
                <w:kern w:val="2"/>
              </w:rPr>
            </w:pPr>
            <w:r w:rsidRPr="00B51E36">
              <w:rPr>
                <w:color w:val="000000"/>
                <w:kern w:val="2"/>
              </w:rPr>
              <w:t>процент</w:t>
            </w:r>
          </w:p>
        </w:tc>
        <w:tc>
          <w:tcPr>
            <w:tcW w:w="1134"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r>
      <w:tr w:rsidR="00B51E36" w:rsidRPr="00B51E36" w:rsidTr="00B51E36">
        <w:tc>
          <w:tcPr>
            <w:tcW w:w="540" w:type="dxa"/>
          </w:tcPr>
          <w:p w:rsidR="00B51E36" w:rsidRPr="00B51E36" w:rsidRDefault="00B51E36" w:rsidP="00B51E36">
            <w:pPr>
              <w:spacing w:line="235" w:lineRule="auto"/>
              <w:rPr>
                <w:color w:val="000000"/>
                <w:kern w:val="2"/>
                <w:szCs w:val="28"/>
              </w:rPr>
            </w:pPr>
            <w:r w:rsidRPr="00B51E36">
              <w:rPr>
                <w:color w:val="000000"/>
                <w:kern w:val="2"/>
                <w:szCs w:val="28"/>
              </w:rPr>
              <w:t>1.2</w:t>
            </w:r>
          </w:p>
        </w:tc>
        <w:tc>
          <w:tcPr>
            <w:tcW w:w="4246" w:type="dxa"/>
          </w:tcPr>
          <w:p w:rsidR="00B51E36" w:rsidRPr="00B51E36" w:rsidRDefault="00B51E36" w:rsidP="00B51E36">
            <w:pPr>
              <w:textAlignment w:val="baseline"/>
              <w:rPr>
                <w:color w:val="000000"/>
                <w:kern w:val="2"/>
              </w:rPr>
            </w:pPr>
            <w:r w:rsidRPr="00B51E36">
              <w:rPr>
                <w:color w:val="000000"/>
                <w:kern w:val="2"/>
              </w:rPr>
              <w:t>Уменьшение количества очагов захламления и ликвидация несанкционированных свалок</w:t>
            </w:r>
          </w:p>
        </w:tc>
        <w:tc>
          <w:tcPr>
            <w:tcW w:w="691" w:type="dxa"/>
          </w:tcPr>
          <w:p w:rsidR="00B51E36" w:rsidRPr="00B51E36" w:rsidRDefault="00B51E36" w:rsidP="00B51E36">
            <w:pPr>
              <w:widowControl w:val="0"/>
              <w:autoSpaceDE w:val="0"/>
              <w:autoSpaceDN w:val="0"/>
              <w:adjustRightInd w:val="0"/>
              <w:jc w:val="center"/>
              <w:rPr>
                <w:color w:val="000000"/>
                <w:kern w:val="2"/>
              </w:rPr>
            </w:pPr>
          </w:p>
        </w:tc>
        <w:tc>
          <w:tcPr>
            <w:tcW w:w="1134"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c>
          <w:tcPr>
            <w:tcW w:w="850" w:type="dxa"/>
          </w:tcPr>
          <w:p w:rsidR="00B51E36" w:rsidRPr="00B51E36" w:rsidRDefault="00B51E36" w:rsidP="00B51E36">
            <w:pPr>
              <w:spacing w:line="235" w:lineRule="auto"/>
              <w:jc w:val="center"/>
              <w:rPr>
                <w:color w:val="000000"/>
                <w:kern w:val="2"/>
                <w:szCs w:val="28"/>
              </w:rPr>
            </w:pPr>
          </w:p>
        </w:tc>
        <w:tc>
          <w:tcPr>
            <w:tcW w:w="851" w:type="dxa"/>
          </w:tcPr>
          <w:p w:rsidR="00B51E36" w:rsidRPr="00B51E36" w:rsidRDefault="00B51E36" w:rsidP="00B51E36">
            <w:pPr>
              <w:spacing w:line="235" w:lineRule="auto"/>
              <w:jc w:val="center"/>
              <w:rPr>
                <w:color w:val="000000"/>
                <w:kern w:val="2"/>
                <w:szCs w:val="28"/>
              </w:rPr>
            </w:pPr>
          </w:p>
        </w:tc>
      </w:tr>
    </w:tbl>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widowControl w:val="0"/>
        <w:numPr>
          <w:ilvl w:val="0"/>
          <w:numId w:val="37"/>
        </w:numPr>
        <w:contextualSpacing/>
        <w:outlineLvl w:val="2"/>
        <w:rPr>
          <w:sz w:val="28"/>
        </w:rPr>
      </w:pPr>
      <w:r w:rsidRPr="00B51E36">
        <w:rPr>
          <w:sz w:val="28"/>
        </w:rPr>
        <w:t>Перечень мероприятий (результатов) комплекса процессных мероприятий</w:t>
      </w:r>
    </w:p>
    <w:p w:rsidR="00B51E36" w:rsidRPr="00B51E36" w:rsidRDefault="00B51E36" w:rsidP="00B51E36">
      <w:pPr>
        <w:widowControl w:val="0"/>
        <w:outlineLvl w:val="2"/>
        <w:rPr>
          <w:color w:val="000000"/>
          <w:sz w:val="20"/>
          <w:szCs w:val="20"/>
        </w:rPr>
      </w:pPr>
    </w:p>
    <w:tbl>
      <w:tblPr>
        <w:tblStyle w:val="102"/>
        <w:tblW w:w="10250" w:type="dxa"/>
        <w:tblLayout w:type="fixed"/>
        <w:tblLook w:val="04A0" w:firstRow="1" w:lastRow="0" w:firstColumn="1" w:lastColumn="0" w:noHBand="0" w:noVBand="1"/>
      </w:tblPr>
      <w:tblGrid>
        <w:gridCol w:w="540"/>
        <w:gridCol w:w="1978"/>
        <w:gridCol w:w="1134"/>
        <w:gridCol w:w="2268"/>
        <w:gridCol w:w="824"/>
        <w:gridCol w:w="567"/>
        <w:gridCol w:w="851"/>
        <w:gridCol w:w="696"/>
        <w:gridCol w:w="696"/>
        <w:gridCol w:w="696"/>
      </w:tblGrid>
      <w:tr w:rsidR="00B51E36" w:rsidRPr="00B51E36" w:rsidTr="00B51E36">
        <w:tc>
          <w:tcPr>
            <w:tcW w:w="540"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 </w:t>
            </w:r>
          </w:p>
          <w:p w:rsidR="00B51E36" w:rsidRPr="00B51E36" w:rsidRDefault="00B51E36" w:rsidP="00B51E36">
            <w:pPr>
              <w:widowControl w:val="0"/>
              <w:jc w:val="center"/>
              <w:outlineLvl w:val="2"/>
              <w:rPr>
                <w:color w:val="000000"/>
                <w:szCs w:val="20"/>
              </w:rPr>
            </w:pPr>
            <w:r w:rsidRPr="00B51E36">
              <w:rPr>
                <w:color w:val="000000"/>
                <w:szCs w:val="20"/>
              </w:rPr>
              <w:t>п/п</w:t>
            </w:r>
          </w:p>
        </w:tc>
        <w:tc>
          <w:tcPr>
            <w:tcW w:w="1978" w:type="dxa"/>
            <w:vMerge w:val="restart"/>
          </w:tcPr>
          <w:p w:rsidR="00B51E36" w:rsidRPr="00B51E36" w:rsidRDefault="00B51E36" w:rsidP="00B51E36">
            <w:pPr>
              <w:widowControl w:val="0"/>
              <w:jc w:val="center"/>
              <w:outlineLvl w:val="2"/>
              <w:rPr>
                <w:color w:val="000000"/>
                <w:szCs w:val="20"/>
              </w:rPr>
            </w:pPr>
            <w:r w:rsidRPr="00B51E36">
              <w:rPr>
                <w:color w:val="000000"/>
                <w:szCs w:val="20"/>
              </w:rPr>
              <w:t>Наименование мероприятия (результата)</w:t>
            </w:r>
          </w:p>
        </w:tc>
        <w:tc>
          <w:tcPr>
            <w:tcW w:w="1134"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Тип мероприятия (результата) </w:t>
            </w:r>
          </w:p>
        </w:tc>
        <w:tc>
          <w:tcPr>
            <w:tcW w:w="2268"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Характеристика </w:t>
            </w:r>
          </w:p>
        </w:tc>
        <w:tc>
          <w:tcPr>
            <w:tcW w:w="824" w:type="dxa"/>
            <w:vMerge w:val="restart"/>
          </w:tcPr>
          <w:p w:rsidR="00B51E36" w:rsidRPr="00B51E36" w:rsidRDefault="00B51E36" w:rsidP="00B51E36">
            <w:pPr>
              <w:widowControl w:val="0"/>
              <w:jc w:val="center"/>
              <w:outlineLvl w:val="2"/>
              <w:rPr>
                <w:color w:val="000000"/>
                <w:szCs w:val="20"/>
              </w:rPr>
            </w:pPr>
            <w:r w:rsidRPr="00B51E36">
              <w:rPr>
                <w:color w:val="000000"/>
                <w:szCs w:val="20"/>
              </w:rPr>
              <w:t xml:space="preserve">Единица измерения </w:t>
            </w:r>
          </w:p>
          <w:p w:rsidR="00B51E36" w:rsidRPr="00B51E36" w:rsidRDefault="00B51E36" w:rsidP="00B51E36">
            <w:pPr>
              <w:widowControl w:val="0"/>
              <w:jc w:val="center"/>
              <w:outlineLvl w:val="2"/>
              <w:rPr>
                <w:color w:val="000000"/>
                <w:szCs w:val="20"/>
              </w:rPr>
            </w:pPr>
          </w:p>
        </w:tc>
        <w:tc>
          <w:tcPr>
            <w:tcW w:w="1418" w:type="dxa"/>
            <w:gridSpan w:val="2"/>
          </w:tcPr>
          <w:p w:rsidR="00B51E36" w:rsidRPr="00B51E36" w:rsidRDefault="00B51E36" w:rsidP="00B51E36">
            <w:pPr>
              <w:widowControl w:val="0"/>
              <w:jc w:val="center"/>
              <w:outlineLvl w:val="2"/>
              <w:rPr>
                <w:color w:val="000000"/>
                <w:szCs w:val="20"/>
              </w:rPr>
            </w:pPr>
            <w:r w:rsidRPr="00B51E36">
              <w:rPr>
                <w:color w:val="000000"/>
                <w:szCs w:val="20"/>
              </w:rPr>
              <w:t>Базовое значение</w:t>
            </w:r>
          </w:p>
        </w:tc>
        <w:tc>
          <w:tcPr>
            <w:tcW w:w="2088" w:type="dxa"/>
            <w:gridSpan w:val="3"/>
          </w:tcPr>
          <w:p w:rsidR="00B51E36" w:rsidRPr="00B51E36" w:rsidRDefault="00B51E36" w:rsidP="00B51E36">
            <w:pPr>
              <w:widowControl w:val="0"/>
              <w:jc w:val="center"/>
              <w:outlineLvl w:val="2"/>
              <w:rPr>
                <w:color w:val="000000"/>
                <w:szCs w:val="20"/>
              </w:rPr>
            </w:pPr>
            <w:r w:rsidRPr="00B51E36">
              <w:rPr>
                <w:color w:val="000000"/>
                <w:szCs w:val="20"/>
              </w:rPr>
              <w:t xml:space="preserve">Значение результата </w:t>
            </w:r>
          </w:p>
          <w:p w:rsidR="00B51E36" w:rsidRPr="00B51E36" w:rsidRDefault="00B51E36" w:rsidP="00B51E36">
            <w:pPr>
              <w:widowControl w:val="0"/>
              <w:jc w:val="center"/>
              <w:outlineLvl w:val="2"/>
              <w:rPr>
                <w:color w:val="000000"/>
                <w:szCs w:val="20"/>
              </w:rPr>
            </w:pPr>
            <w:r w:rsidRPr="00B51E36">
              <w:rPr>
                <w:color w:val="000000"/>
                <w:szCs w:val="20"/>
              </w:rPr>
              <w:t>по годам реализации</w:t>
            </w:r>
          </w:p>
        </w:tc>
      </w:tr>
      <w:tr w:rsidR="00B51E36" w:rsidRPr="00B51E36" w:rsidTr="00B51E36">
        <w:tc>
          <w:tcPr>
            <w:tcW w:w="540" w:type="dxa"/>
            <w:vMerge/>
            <w:vAlign w:val="center"/>
          </w:tcPr>
          <w:p w:rsidR="00B51E36" w:rsidRPr="00B51E36" w:rsidRDefault="00B51E36" w:rsidP="00B51E36">
            <w:pPr>
              <w:widowControl w:val="0"/>
              <w:outlineLvl w:val="2"/>
              <w:rPr>
                <w:color w:val="000000"/>
                <w:szCs w:val="20"/>
              </w:rPr>
            </w:pPr>
          </w:p>
        </w:tc>
        <w:tc>
          <w:tcPr>
            <w:tcW w:w="1978" w:type="dxa"/>
            <w:vMerge/>
            <w:vAlign w:val="center"/>
          </w:tcPr>
          <w:p w:rsidR="00B51E36" w:rsidRPr="00B51E36" w:rsidRDefault="00B51E36" w:rsidP="00B51E36">
            <w:pPr>
              <w:widowControl w:val="0"/>
              <w:outlineLvl w:val="2"/>
              <w:rPr>
                <w:color w:val="000000"/>
                <w:szCs w:val="20"/>
              </w:rPr>
            </w:pPr>
          </w:p>
        </w:tc>
        <w:tc>
          <w:tcPr>
            <w:tcW w:w="1134" w:type="dxa"/>
            <w:vMerge/>
            <w:vAlign w:val="center"/>
          </w:tcPr>
          <w:p w:rsidR="00B51E36" w:rsidRPr="00B51E36" w:rsidRDefault="00B51E36" w:rsidP="00B51E36">
            <w:pPr>
              <w:widowControl w:val="0"/>
              <w:outlineLvl w:val="2"/>
              <w:rPr>
                <w:color w:val="000000"/>
                <w:szCs w:val="20"/>
              </w:rPr>
            </w:pPr>
          </w:p>
        </w:tc>
        <w:tc>
          <w:tcPr>
            <w:tcW w:w="2268" w:type="dxa"/>
            <w:vMerge/>
            <w:vAlign w:val="center"/>
          </w:tcPr>
          <w:p w:rsidR="00B51E36" w:rsidRPr="00B51E36" w:rsidRDefault="00B51E36" w:rsidP="00B51E36">
            <w:pPr>
              <w:widowControl w:val="0"/>
              <w:outlineLvl w:val="2"/>
              <w:rPr>
                <w:color w:val="000000"/>
                <w:szCs w:val="20"/>
              </w:rPr>
            </w:pPr>
          </w:p>
        </w:tc>
        <w:tc>
          <w:tcPr>
            <w:tcW w:w="824" w:type="dxa"/>
            <w:vMerge/>
            <w:vAlign w:val="center"/>
          </w:tcPr>
          <w:p w:rsidR="00B51E36" w:rsidRPr="00B51E36" w:rsidRDefault="00B51E36" w:rsidP="00B51E36">
            <w:pPr>
              <w:widowControl w:val="0"/>
              <w:outlineLvl w:val="2"/>
              <w:rPr>
                <w:color w:val="000000"/>
                <w:szCs w:val="20"/>
              </w:rPr>
            </w:pPr>
          </w:p>
        </w:tc>
        <w:tc>
          <w:tcPr>
            <w:tcW w:w="567" w:type="dxa"/>
          </w:tcPr>
          <w:p w:rsidR="00B51E36" w:rsidRPr="00B51E36" w:rsidRDefault="00B51E36" w:rsidP="00B51E36">
            <w:pPr>
              <w:widowControl w:val="0"/>
              <w:outlineLvl w:val="2"/>
              <w:rPr>
                <w:color w:val="000000"/>
                <w:szCs w:val="20"/>
              </w:rPr>
            </w:pPr>
            <w:r w:rsidRPr="00B51E36">
              <w:rPr>
                <w:color w:val="000000"/>
                <w:szCs w:val="20"/>
              </w:rPr>
              <w:t>значение</w:t>
            </w:r>
          </w:p>
        </w:tc>
        <w:tc>
          <w:tcPr>
            <w:tcW w:w="851" w:type="dxa"/>
          </w:tcPr>
          <w:p w:rsidR="00B51E36" w:rsidRPr="00B51E36" w:rsidRDefault="00B51E36" w:rsidP="00B51E36">
            <w:pPr>
              <w:widowControl w:val="0"/>
              <w:outlineLvl w:val="2"/>
              <w:rPr>
                <w:color w:val="000000"/>
                <w:szCs w:val="20"/>
              </w:rPr>
            </w:pPr>
            <w:r w:rsidRPr="00B51E36">
              <w:rPr>
                <w:color w:val="000000"/>
                <w:szCs w:val="20"/>
              </w:rPr>
              <w:t>год</w:t>
            </w:r>
          </w:p>
        </w:tc>
        <w:tc>
          <w:tcPr>
            <w:tcW w:w="696" w:type="dxa"/>
          </w:tcPr>
          <w:p w:rsidR="00B51E36" w:rsidRPr="00B51E36" w:rsidRDefault="00B51E36" w:rsidP="00B51E36">
            <w:pPr>
              <w:widowControl w:val="0"/>
              <w:outlineLvl w:val="2"/>
              <w:rPr>
                <w:color w:val="000000"/>
                <w:szCs w:val="20"/>
              </w:rPr>
            </w:pPr>
            <w:r w:rsidRPr="00B51E36">
              <w:rPr>
                <w:color w:val="000000"/>
                <w:szCs w:val="20"/>
              </w:rPr>
              <w:t>2025</w:t>
            </w:r>
          </w:p>
        </w:tc>
        <w:tc>
          <w:tcPr>
            <w:tcW w:w="696" w:type="dxa"/>
          </w:tcPr>
          <w:p w:rsidR="00B51E36" w:rsidRPr="00B51E36" w:rsidRDefault="00B51E36" w:rsidP="00B51E36">
            <w:pPr>
              <w:widowControl w:val="0"/>
              <w:outlineLvl w:val="2"/>
              <w:rPr>
                <w:color w:val="000000"/>
                <w:szCs w:val="20"/>
              </w:rPr>
            </w:pPr>
            <w:r w:rsidRPr="00B51E36">
              <w:rPr>
                <w:color w:val="000000"/>
                <w:szCs w:val="20"/>
              </w:rPr>
              <w:t>2026</w:t>
            </w:r>
          </w:p>
        </w:tc>
        <w:tc>
          <w:tcPr>
            <w:tcW w:w="696" w:type="dxa"/>
          </w:tcPr>
          <w:p w:rsidR="00B51E36" w:rsidRPr="00B51E36" w:rsidRDefault="00B51E36" w:rsidP="00B51E36">
            <w:pPr>
              <w:widowControl w:val="0"/>
              <w:outlineLvl w:val="2"/>
              <w:rPr>
                <w:color w:val="000000"/>
                <w:szCs w:val="20"/>
              </w:rPr>
            </w:pPr>
            <w:r w:rsidRPr="00B51E36">
              <w:rPr>
                <w:color w:val="000000"/>
                <w:szCs w:val="20"/>
              </w:rPr>
              <w:t>2027</w:t>
            </w: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w:t>
            </w:r>
          </w:p>
        </w:tc>
        <w:tc>
          <w:tcPr>
            <w:tcW w:w="9710" w:type="dxa"/>
            <w:gridSpan w:val="9"/>
          </w:tcPr>
          <w:p w:rsidR="00B51E36" w:rsidRPr="00B51E36" w:rsidRDefault="00B51E36" w:rsidP="00B51E36">
            <w:pPr>
              <w:widowControl w:val="0"/>
              <w:outlineLvl w:val="2"/>
              <w:rPr>
                <w:color w:val="000000"/>
              </w:rPr>
            </w:pPr>
            <w:r w:rsidRPr="00B51E36">
              <w:rPr>
                <w:color w:val="000000"/>
                <w:kern w:val="2"/>
                <w:szCs w:val="28"/>
              </w:rPr>
              <w:t xml:space="preserve">Задача комплекса процессных </w:t>
            </w:r>
            <w:proofErr w:type="spellStart"/>
            <w:r w:rsidRPr="00B51E36">
              <w:rPr>
                <w:color w:val="000000"/>
                <w:kern w:val="2"/>
                <w:szCs w:val="28"/>
              </w:rPr>
              <w:t>мероприятий</w:t>
            </w:r>
            <w:r w:rsidRPr="00B51E36">
              <w:rPr>
                <w:color w:val="000000"/>
                <w:szCs w:val="28"/>
              </w:rPr>
              <w:t>«</w:t>
            </w:r>
            <w:r w:rsidRPr="00B51E36">
              <w:rPr>
                <w:color w:val="000000"/>
                <w:kern w:val="2"/>
              </w:rPr>
              <w:t>Выполнены</w:t>
            </w:r>
            <w:proofErr w:type="spellEnd"/>
            <w:r w:rsidRPr="00B51E36">
              <w:rPr>
                <w:color w:val="000000"/>
                <w:kern w:val="2"/>
              </w:rPr>
              <w:t xml:space="preserve"> мероприятия по обеспечению экологической безопасности и качества окружающей среды»</w:t>
            </w: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1.1</w:t>
            </w:r>
          </w:p>
        </w:tc>
        <w:tc>
          <w:tcPr>
            <w:tcW w:w="1978" w:type="dxa"/>
          </w:tcPr>
          <w:p w:rsidR="00B51E36" w:rsidRPr="00B51E36" w:rsidRDefault="00B51E36" w:rsidP="00B51E36">
            <w:pPr>
              <w:widowControl w:val="0"/>
              <w:rPr>
                <w:color w:val="000000"/>
                <w:u w:color="000000"/>
              </w:rPr>
            </w:pPr>
            <w:r w:rsidRPr="00B51E36">
              <w:rPr>
                <w:color w:val="000000"/>
                <w:u w:color="000000"/>
              </w:rPr>
              <w:t xml:space="preserve">Мероприятие (результат) 1.1. </w:t>
            </w:r>
          </w:p>
          <w:p w:rsidR="00B51E36" w:rsidRPr="00B51E36" w:rsidRDefault="00B51E36" w:rsidP="00B51E36">
            <w:pPr>
              <w:widowControl w:val="0"/>
              <w:rPr>
                <w:color w:val="000000"/>
                <w:u w:color="000000"/>
              </w:rPr>
            </w:pPr>
            <w:r w:rsidRPr="00B51E36">
              <w:rPr>
                <w:color w:val="000000"/>
                <w:kern w:val="2"/>
                <w:u w:color="000000"/>
              </w:rPr>
              <w:t xml:space="preserve">Выполнены мероприятия по поддержанию санитарного состояния, ликвидации несанкционированных свалок, сбор и вывоз бытовых отходов </w:t>
            </w:r>
            <w:r w:rsidRPr="00B51E36">
              <w:rPr>
                <w:color w:val="000000"/>
                <w:kern w:val="2"/>
                <w:u w:color="000000"/>
              </w:rPr>
              <w:lastRenderedPageBreak/>
              <w:t>и мусора на территории сельского поселения</w:t>
            </w:r>
          </w:p>
        </w:tc>
        <w:tc>
          <w:tcPr>
            <w:tcW w:w="1134" w:type="dxa"/>
          </w:tcPr>
          <w:p w:rsidR="00B51E36" w:rsidRPr="00B51E36" w:rsidRDefault="00B51E36" w:rsidP="00B51E36">
            <w:pPr>
              <w:widowControl w:val="0"/>
              <w:rPr>
                <w:color w:val="000000"/>
                <w:u w:color="000000"/>
              </w:rPr>
            </w:pPr>
            <w:r w:rsidRPr="00B51E36">
              <w:rPr>
                <w:color w:val="000000"/>
                <w:szCs w:val="20"/>
                <w:u w:color="000000"/>
              </w:rPr>
              <w:lastRenderedPageBreak/>
              <w:t>оказание услуг (выполнение работ)</w:t>
            </w:r>
          </w:p>
        </w:tc>
        <w:tc>
          <w:tcPr>
            <w:tcW w:w="2268" w:type="dxa"/>
          </w:tcPr>
          <w:p w:rsidR="00B51E36" w:rsidRPr="00B51E36" w:rsidRDefault="00B51E36" w:rsidP="00B51E36">
            <w:pPr>
              <w:autoSpaceDE w:val="0"/>
              <w:autoSpaceDN w:val="0"/>
              <w:adjustRightInd w:val="0"/>
              <w:rPr>
                <w:color w:val="000000"/>
                <w:kern w:val="2"/>
              </w:rPr>
            </w:pPr>
            <w:r w:rsidRPr="00B51E36">
              <w:rPr>
                <w:color w:val="000000"/>
                <w:kern w:val="2"/>
              </w:rPr>
              <w:t>Обеспечена уборка территории поселения от мусора, повышение количества дворов с планово-регулярной системой сбора и вывоза твердых отходов</w:t>
            </w:r>
          </w:p>
        </w:tc>
        <w:tc>
          <w:tcPr>
            <w:tcW w:w="824" w:type="dxa"/>
          </w:tcPr>
          <w:p w:rsidR="00B51E36" w:rsidRPr="00B51E36" w:rsidRDefault="00B51E36" w:rsidP="00B51E36">
            <w:pPr>
              <w:jc w:val="center"/>
              <w:rPr>
                <w:color w:val="000000"/>
              </w:rPr>
            </w:pPr>
          </w:p>
        </w:tc>
        <w:tc>
          <w:tcPr>
            <w:tcW w:w="567"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lastRenderedPageBreak/>
              <w:t>1.2</w:t>
            </w:r>
          </w:p>
        </w:tc>
        <w:tc>
          <w:tcPr>
            <w:tcW w:w="1978" w:type="dxa"/>
          </w:tcPr>
          <w:p w:rsidR="00B51E36" w:rsidRPr="00B51E36" w:rsidRDefault="00B51E36" w:rsidP="00B51E36">
            <w:pPr>
              <w:widowControl w:val="0"/>
              <w:rPr>
                <w:color w:val="000000"/>
                <w:kern w:val="2"/>
                <w:u w:color="000000"/>
              </w:rPr>
            </w:pPr>
            <w:r w:rsidRPr="00B51E36">
              <w:rPr>
                <w:color w:val="000000"/>
                <w:u w:color="000000"/>
              </w:rPr>
              <w:t>Мероприятие (результат) 1.2.</w:t>
            </w:r>
          </w:p>
          <w:p w:rsidR="00B51E36" w:rsidRPr="00B51E36" w:rsidRDefault="00B51E36" w:rsidP="00B51E36">
            <w:pPr>
              <w:widowControl w:val="0"/>
              <w:rPr>
                <w:color w:val="000000"/>
                <w:u w:color="000000"/>
              </w:rPr>
            </w:pPr>
            <w:r w:rsidRPr="00B51E36">
              <w:rPr>
                <w:color w:val="000000"/>
                <w:kern w:val="2"/>
                <w:u w:color="000000"/>
              </w:rPr>
              <w:t>Выполнены мероприятия в области использования, охраны водных объектов и гидротехнических сооружений</w:t>
            </w:r>
          </w:p>
        </w:tc>
        <w:tc>
          <w:tcPr>
            <w:tcW w:w="1134" w:type="dxa"/>
          </w:tcPr>
          <w:p w:rsidR="00B51E36" w:rsidRPr="00B51E36" w:rsidRDefault="00B51E36" w:rsidP="00B51E36">
            <w:pPr>
              <w:widowControl w:val="0"/>
              <w:rPr>
                <w:color w:val="000000"/>
                <w:u w:color="000000"/>
              </w:rPr>
            </w:pPr>
            <w:r w:rsidRPr="00B51E36">
              <w:rPr>
                <w:color w:val="000000"/>
                <w:szCs w:val="20"/>
                <w:u w:color="000000"/>
              </w:rPr>
              <w:t>оказание услуг (выполнение работ)</w:t>
            </w:r>
          </w:p>
        </w:tc>
        <w:tc>
          <w:tcPr>
            <w:tcW w:w="2268" w:type="dxa"/>
          </w:tcPr>
          <w:p w:rsidR="00B51E36" w:rsidRPr="00B51E36" w:rsidRDefault="00B51E36" w:rsidP="00B51E36">
            <w:pPr>
              <w:autoSpaceDE w:val="0"/>
              <w:autoSpaceDN w:val="0"/>
              <w:adjustRightInd w:val="0"/>
              <w:rPr>
                <w:color w:val="000000"/>
                <w:kern w:val="2"/>
              </w:rPr>
            </w:pPr>
            <w:r w:rsidRPr="00B51E36">
              <w:rPr>
                <w:color w:val="000000"/>
                <w:kern w:val="2"/>
              </w:rPr>
              <w:t>Созданы условия для безопасности водных объектов и ГТС</w:t>
            </w:r>
          </w:p>
        </w:tc>
        <w:tc>
          <w:tcPr>
            <w:tcW w:w="824" w:type="dxa"/>
          </w:tcPr>
          <w:p w:rsidR="00B51E36" w:rsidRPr="00B51E36" w:rsidRDefault="00B51E36" w:rsidP="00B51E36">
            <w:pPr>
              <w:jc w:val="center"/>
              <w:rPr>
                <w:color w:val="000000"/>
              </w:rPr>
            </w:pPr>
          </w:p>
        </w:tc>
        <w:tc>
          <w:tcPr>
            <w:tcW w:w="567"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r w:rsidR="00B51E36" w:rsidRPr="00B51E36" w:rsidTr="00B51E36">
        <w:tc>
          <w:tcPr>
            <w:tcW w:w="540" w:type="dxa"/>
            <w:vAlign w:val="center"/>
          </w:tcPr>
          <w:p w:rsidR="00B51E36" w:rsidRPr="00B51E36" w:rsidRDefault="00B51E36" w:rsidP="00B51E36">
            <w:pPr>
              <w:widowControl w:val="0"/>
              <w:outlineLvl w:val="2"/>
              <w:rPr>
                <w:color w:val="000000"/>
              </w:rPr>
            </w:pPr>
            <w:r w:rsidRPr="00B51E36">
              <w:rPr>
                <w:color w:val="000000"/>
              </w:rPr>
              <w:t>1.3</w:t>
            </w:r>
          </w:p>
        </w:tc>
        <w:tc>
          <w:tcPr>
            <w:tcW w:w="1978" w:type="dxa"/>
          </w:tcPr>
          <w:p w:rsidR="00B51E36" w:rsidRPr="00B51E36" w:rsidRDefault="00B51E36" w:rsidP="00B51E36">
            <w:pPr>
              <w:widowControl w:val="0"/>
              <w:rPr>
                <w:color w:val="000000"/>
                <w:u w:color="000000"/>
              </w:rPr>
            </w:pPr>
            <w:r w:rsidRPr="00B51E36">
              <w:rPr>
                <w:color w:val="000000"/>
                <w:u w:color="000000"/>
              </w:rPr>
              <w:t xml:space="preserve">Мероприятие (результат) 1.3. </w:t>
            </w:r>
          </w:p>
          <w:p w:rsidR="00B51E36" w:rsidRPr="00B51E36" w:rsidRDefault="00B51E36" w:rsidP="00B51E36">
            <w:pPr>
              <w:widowControl w:val="0"/>
              <w:rPr>
                <w:color w:val="000000"/>
                <w:kern w:val="2"/>
                <w:u w:color="000000"/>
              </w:rPr>
            </w:pPr>
            <w:r w:rsidRPr="00B51E36">
              <w:rPr>
                <w:color w:val="000000"/>
                <w:kern w:val="2"/>
                <w:u w:color="000000"/>
              </w:rPr>
              <w:t>Обеспечено э</w:t>
            </w:r>
            <w:r w:rsidRPr="00B51E36">
              <w:rPr>
                <w:color w:val="000000"/>
                <w:kern w:val="2"/>
                <w:u w:color="000000"/>
                <w:lang w:eastAsia="en-US"/>
              </w:rPr>
              <w:t>кологическое просвещение и формирование экологической культуры, обеспечение информацией о состоянии окружающей среды</w:t>
            </w:r>
          </w:p>
        </w:tc>
        <w:tc>
          <w:tcPr>
            <w:tcW w:w="1134" w:type="dxa"/>
          </w:tcPr>
          <w:p w:rsidR="00B51E36" w:rsidRPr="00B51E36" w:rsidRDefault="00B51E36" w:rsidP="00B51E36">
            <w:pPr>
              <w:widowControl w:val="0"/>
              <w:rPr>
                <w:color w:val="000000"/>
                <w:u w:color="000000"/>
              </w:rPr>
            </w:pPr>
            <w:r w:rsidRPr="00B51E36">
              <w:rPr>
                <w:color w:val="000000"/>
                <w:u w:color="000000"/>
              </w:rPr>
              <w:t>осуществление текущей деятельности</w:t>
            </w:r>
          </w:p>
        </w:tc>
        <w:tc>
          <w:tcPr>
            <w:tcW w:w="2268" w:type="dxa"/>
          </w:tcPr>
          <w:p w:rsidR="00B51E36" w:rsidRPr="00B51E36" w:rsidRDefault="00B51E36" w:rsidP="00B51E36">
            <w:pPr>
              <w:widowControl w:val="0"/>
              <w:rPr>
                <w:color w:val="000000"/>
                <w:u w:color="000000"/>
              </w:rPr>
            </w:pPr>
            <w:r w:rsidRPr="00B51E36">
              <w:rPr>
                <w:color w:val="000000"/>
                <w:kern w:val="2"/>
                <w:u w:color="000000"/>
              </w:rPr>
              <w:t>Повышение экологической грамотности населения; вовлечение широких слоев населения в природоохранные мероприятия; обеспечение информацией о состоянии окружающей среды и природных ресурсов</w:t>
            </w:r>
          </w:p>
        </w:tc>
        <w:tc>
          <w:tcPr>
            <w:tcW w:w="824" w:type="dxa"/>
          </w:tcPr>
          <w:p w:rsidR="00B51E36" w:rsidRPr="00B51E36" w:rsidRDefault="00B51E36" w:rsidP="00B51E36">
            <w:pPr>
              <w:jc w:val="center"/>
              <w:rPr>
                <w:color w:val="000000"/>
              </w:rPr>
            </w:pPr>
          </w:p>
        </w:tc>
        <w:tc>
          <w:tcPr>
            <w:tcW w:w="567" w:type="dxa"/>
          </w:tcPr>
          <w:p w:rsidR="00B51E36" w:rsidRPr="00B51E36" w:rsidRDefault="00B51E36" w:rsidP="00B51E36">
            <w:pPr>
              <w:widowControl w:val="0"/>
              <w:outlineLvl w:val="2"/>
              <w:rPr>
                <w:color w:val="000000"/>
              </w:rPr>
            </w:pPr>
          </w:p>
        </w:tc>
        <w:tc>
          <w:tcPr>
            <w:tcW w:w="851"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c>
          <w:tcPr>
            <w:tcW w:w="696" w:type="dxa"/>
          </w:tcPr>
          <w:p w:rsidR="00B51E36" w:rsidRPr="00B51E36" w:rsidRDefault="00B51E36" w:rsidP="00B51E36">
            <w:pPr>
              <w:widowControl w:val="0"/>
              <w:outlineLvl w:val="2"/>
              <w:rPr>
                <w:color w:val="000000"/>
              </w:rPr>
            </w:pPr>
          </w:p>
        </w:tc>
      </w:tr>
    </w:tbl>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numPr>
          <w:ilvl w:val="0"/>
          <w:numId w:val="37"/>
        </w:numPr>
        <w:spacing w:line="235" w:lineRule="auto"/>
        <w:contextualSpacing/>
        <w:jc w:val="center"/>
        <w:rPr>
          <w:kern w:val="2"/>
          <w:sz w:val="28"/>
          <w:szCs w:val="28"/>
        </w:rPr>
      </w:pPr>
      <w:r w:rsidRPr="00B51E36">
        <w:rPr>
          <w:sz w:val="28"/>
          <w:szCs w:val="28"/>
        </w:rPr>
        <w:t>Параметры финансового обеспечения комплекса процессных мероприятий</w:t>
      </w:r>
    </w:p>
    <w:p w:rsidR="00B51E36" w:rsidRPr="00B51E36" w:rsidRDefault="00B51E36" w:rsidP="00B51E36">
      <w:pPr>
        <w:spacing w:line="235" w:lineRule="auto"/>
        <w:rPr>
          <w:color w:val="000000"/>
          <w:kern w:val="2"/>
          <w:sz w:val="28"/>
          <w:szCs w:val="28"/>
        </w:rPr>
      </w:pPr>
    </w:p>
    <w:tbl>
      <w:tblPr>
        <w:tblStyle w:val="102"/>
        <w:tblW w:w="10011" w:type="dxa"/>
        <w:tblLayout w:type="fixed"/>
        <w:tblLook w:val="04A0" w:firstRow="1" w:lastRow="0" w:firstColumn="1" w:lastColumn="0" w:noHBand="0" w:noVBand="1"/>
      </w:tblPr>
      <w:tblGrid>
        <w:gridCol w:w="540"/>
        <w:gridCol w:w="3396"/>
        <w:gridCol w:w="2106"/>
        <w:gridCol w:w="992"/>
        <w:gridCol w:w="992"/>
        <w:gridCol w:w="992"/>
        <w:gridCol w:w="993"/>
      </w:tblGrid>
      <w:tr w:rsidR="00B51E36" w:rsidRPr="00B51E36" w:rsidTr="00B51E36">
        <w:tc>
          <w:tcPr>
            <w:tcW w:w="540" w:type="dxa"/>
            <w:vMerge w:val="restart"/>
          </w:tcPr>
          <w:p w:rsidR="00B51E36" w:rsidRPr="00B51E36" w:rsidRDefault="00B51E36" w:rsidP="00B51E36">
            <w:pPr>
              <w:widowControl w:val="0"/>
              <w:spacing w:before="24" w:after="24" w:line="264" w:lineRule="auto"/>
              <w:jc w:val="center"/>
              <w:outlineLvl w:val="2"/>
              <w:rPr>
                <w:color w:val="000000"/>
              </w:rPr>
            </w:pPr>
            <w:r w:rsidRPr="00B51E36">
              <w:rPr>
                <w:color w:val="000000"/>
              </w:rPr>
              <w:t xml:space="preserve">№ </w:t>
            </w:r>
          </w:p>
          <w:p w:rsidR="00B51E36" w:rsidRPr="00B51E36" w:rsidRDefault="00B51E36" w:rsidP="00B51E36">
            <w:pPr>
              <w:widowControl w:val="0"/>
              <w:spacing w:before="24" w:after="24" w:line="264" w:lineRule="auto"/>
              <w:jc w:val="center"/>
              <w:outlineLvl w:val="2"/>
              <w:rPr>
                <w:color w:val="000000"/>
              </w:rPr>
            </w:pPr>
            <w:r w:rsidRPr="00B51E36">
              <w:rPr>
                <w:color w:val="000000"/>
              </w:rPr>
              <w:t>п/п</w:t>
            </w:r>
          </w:p>
        </w:tc>
        <w:tc>
          <w:tcPr>
            <w:tcW w:w="3396" w:type="dxa"/>
            <w:vMerge w:val="restart"/>
          </w:tcPr>
          <w:p w:rsidR="00B51E36" w:rsidRPr="00B51E36" w:rsidRDefault="00B51E36" w:rsidP="00B51E36">
            <w:pPr>
              <w:widowControl w:val="0"/>
              <w:spacing w:before="24" w:after="24" w:line="264" w:lineRule="auto"/>
              <w:jc w:val="center"/>
              <w:rPr>
                <w:color w:val="000000"/>
              </w:rPr>
            </w:pPr>
            <w:r w:rsidRPr="00B51E36">
              <w:rPr>
                <w:color w:val="000000"/>
              </w:rPr>
              <w:t xml:space="preserve">Наименование комплекса процессных мероприятий, </w:t>
            </w:r>
          </w:p>
          <w:p w:rsidR="00B51E36" w:rsidRPr="00B51E36" w:rsidRDefault="00B51E36" w:rsidP="00B51E36">
            <w:pPr>
              <w:widowControl w:val="0"/>
              <w:spacing w:before="24" w:after="24" w:line="264" w:lineRule="auto"/>
              <w:jc w:val="center"/>
              <w:rPr>
                <w:color w:val="000000"/>
              </w:rPr>
            </w:pPr>
            <w:r w:rsidRPr="00B51E36">
              <w:rPr>
                <w:color w:val="000000"/>
              </w:rPr>
              <w:t xml:space="preserve">мероприятия (результата), источник финансового обеспечения </w:t>
            </w:r>
          </w:p>
        </w:tc>
        <w:tc>
          <w:tcPr>
            <w:tcW w:w="2106" w:type="dxa"/>
            <w:vMerge w:val="restart"/>
          </w:tcPr>
          <w:p w:rsidR="00B51E36" w:rsidRPr="00B51E36" w:rsidRDefault="00B51E36" w:rsidP="00B51E36">
            <w:pPr>
              <w:widowControl w:val="0"/>
              <w:spacing w:before="24" w:after="24" w:line="264" w:lineRule="auto"/>
              <w:jc w:val="center"/>
              <w:outlineLvl w:val="2"/>
              <w:rPr>
                <w:color w:val="000000"/>
              </w:rPr>
            </w:pPr>
            <w:r w:rsidRPr="00B51E36">
              <w:rPr>
                <w:color w:val="000000"/>
              </w:rPr>
              <w:t xml:space="preserve">Код бюджетной классификации расходов </w:t>
            </w:r>
          </w:p>
        </w:tc>
        <w:tc>
          <w:tcPr>
            <w:tcW w:w="3969" w:type="dxa"/>
            <w:gridSpan w:val="4"/>
          </w:tcPr>
          <w:p w:rsidR="00B51E36" w:rsidRPr="00B51E36" w:rsidRDefault="00B51E36" w:rsidP="00B51E36">
            <w:pPr>
              <w:widowControl w:val="0"/>
              <w:spacing w:before="24" w:after="24" w:line="264" w:lineRule="auto"/>
              <w:jc w:val="center"/>
              <w:outlineLvl w:val="2"/>
              <w:rPr>
                <w:color w:val="000000"/>
              </w:rPr>
            </w:pPr>
            <w:r w:rsidRPr="00B51E36">
              <w:rPr>
                <w:color w:val="000000"/>
              </w:rPr>
              <w:t>Объем расходов по годам реализации (тыс. рублей)</w:t>
            </w:r>
          </w:p>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vMerge/>
          </w:tcPr>
          <w:p w:rsidR="00B51E36" w:rsidRPr="00B51E36" w:rsidRDefault="00B51E36" w:rsidP="00B51E36">
            <w:pPr>
              <w:widowControl w:val="0"/>
              <w:spacing w:before="24" w:after="24" w:line="264" w:lineRule="auto"/>
              <w:jc w:val="center"/>
              <w:outlineLvl w:val="2"/>
              <w:rPr>
                <w:color w:val="000000"/>
              </w:rPr>
            </w:pPr>
          </w:p>
        </w:tc>
        <w:tc>
          <w:tcPr>
            <w:tcW w:w="3396" w:type="dxa"/>
            <w:vMerge/>
          </w:tcPr>
          <w:p w:rsidR="00B51E36" w:rsidRPr="00B51E36" w:rsidRDefault="00B51E36" w:rsidP="00B51E36">
            <w:pPr>
              <w:widowControl w:val="0"/>
              <w:spacing w:before="24" w:after="24" w:line="264" w:lineRule="auto"/>
              <w:jc w:val="center"/>
              <w:rPr>
                <w:color w:val="000000"/>
              </w:rPr>
            </w:pPr>
          </w:p>
        </w:tc>
        <w:tc>
          <w:tcPr>
            <w:tcW w:w="2106" w:type="dxa"/>
            <w:vMerge/>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2025</w:t>
            </w:r>
          </w:p>
        </w:tc>
        <w:tc>
          <w:tcPr>
            <w:tcW w:w="992"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2026</w:t>
            </w:r>
          </w:p>
        </w:tc>
        <w:tc>
          <w:tcPr>
            <w:tcW w:w="992"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2027</w:t>
            </w:r>
          </w:p>
        </w:tc>
        <w:tc>
          <w:tcPr>
            <w:tcW w:w="993"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всего</w:t>
            </w: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1</w:t>
            </w:r>
          </w:p>
        </w:tc>
        <w:tc>
          <w:tcPr>
            <w:tcW w:w="3396" w:type="dxa"/>
          </w:tcPr>
          <w:p w:rsidR="00B51E36" w:rsidRPr="00B51E36" w:rsidRDefault="00B51E36" w:rsidP="00B51E36">
            <w:pPr>
              <w:widowControl w:val="0"/>
              <w:spacing w:before="24" w:after="24" w:line="264" w:lineRule="auto"/>
              <w:jc w:val="both"/>
              <w:rPr>
                <w:color w:val="000000"/>
              </w:rPr>
            </w:pPr>
            <w:r w:rsidRPr="00B51E36">
              <w:rPr>
                <w:color w:val="000000"/>
              </w:rPr>
              <w:t xml:space="preserve">Комплекс процессных мероприятий </w:t>
            </w:r>
            <w:r w:rsidRPr="00B51E36">
              <w:rPr>
                <w:color w:val="000000"/>
                <w:kern w:val="2"/>
                <w:lang w:eastAsia="en-US"/>
              </w:rPr>
              <w:t>«</w:t>
            </w:r>
            <w:r w:rsidRPr="00B51E36">
              <w:rPr>
                <w:bCs/>
                <w:color w:val="000000"/>
                <w:kern w:val="2"/>
              </w:rPr>
              <w:t>Охрана ок</w:t>
            </w:r>
            <w:r w:rsidRPr="00B51E36">
              <w:rPr>
                <w:color w:val="000000"/>
              </w:rPr>
              <w:t>ружающей среды в Кутейниковском сельском поселении</w:t>
            </w:r>
            <w:r w:rsidRPr="00B51E36">
              <w:rPr>
                <w:color w:val="000000"/>
                <w:kern w:val="2"/>
                <w:lang w:eastAsia="en-US"/>
              </w:rPr>
              <w:t>»</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2</w:t>
            </w:r>
          </w:p>
        </w:tc>
        <w:tc>
          <w:tcPr>
            <w:tcW w:w="3396" w:type="dxa"/>
          </w:tcPr>
          <w:p w:rsidR="00B51E36" w:rsidRPr="00B51E36" w:rsidRDefault="00B51E36" w:rsidP="00B51E36">
            <w:pPr>
              <w:widowControl w:val="0"/>
              <w:rPr>
                <w:color w:val="000000"/>
                <w:u w:color="000000"/>
              </w:rPr>
            </w:pPr>
            <w:r w:rsidRPr="00B51E36">
              <w:rPr>
                <w:color w:val="000000"/>
                <w:u w:color="000000"/>
              </w:rPr>
              <w:t xml:space="preserve">Мероприятие (результат) 1.1. </w:t>
            </w:r>
          </w:p>
          <w:p w:rsidR="00B51E36" w:rsidRPr="00B51E36" w:rsidRDefault="00B51E36" w:rsidP="00B51E36">
            <w:pPr>
              <w:widowControl w:val="0"/>
              <w:rPr>
                <w:color w:val="000000"/>
                <w:u w:color="000000"/>
              </w:rPr>
            </w:pPr>
            <w:r w:rsidRPr="00B51E36">
              <w:rPr>
                <w:color w:val="000000"/>
                <w:kern w:val="2"/>
                <w:u w:color="000000"/>
              </w:rPr>
              <w:lastRenderedPageBreak/>
              <w:t>Выполнены мероприятия по поддержанию санитарного состояния, ликвидации несанкционированных свалок, сбор и вывоз бытовых отходов и мусора на территории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r w:rsidRPr="00B51E36">
              <w:rPr>
                <w:color w:val="000000"/>
              </w:rPr>
              <w:t>3</w:t>
            </w:r>
          </w:p>
        </w:tc>
        <w:tc>
          <w:tcPr>
            <w:tcW w:w="3396" w:type="dxa"/>
          </w:tcPr>
          <w:p w:rsidR="00B51E36" w:rsidRPr="00B51E36" w:rsidRDefault="00B51E36" w:rsidP="00B51E36">
            <w:pPr>
              <w:widowControl w:val="0"/>
              <w:rPr>
                <w:color w:val="000000"/>
                <w:kern w:val="2"/>
                <w:u w:color="000000"/>
              </w:rPr>
            </w:pPr>
            <w:r w:rsidRPr="00B51E36">
              <w:rPr>
                <w:color w:val="000000"/>
                <w:u w:color="000000"/>
              </w:rPr>
              <w:t>Мероприятие (результат) 1.2.</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Выполнены мероприятия в области использования, охраны водных объектов и гидротехнических сооружений</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сельского поселения</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 xml:space="preserve">областной бюджет </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федеральный бюджет</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бюджет района</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r w:rsidR="00B51E36" w:rsidRPr="00B51E36" w:rsidTr="00B51E36">
        <w:tc>
          <w:tcPr>
            <w:tcW w:w="540" w:type="dxa"/>
          </w:tcPr>
          <w:p w:rsidR="00B51E36" w:rsidRPr="00B51E36" w:rsidRDefault="00B51E36" w:rsidP="00B51E36">
            <w:pPr>
              <w:widowControl w:val="0"/>
              <w:spacing w:before="24" w:after="24" w:line="264" w:lineRule="auto"/>
              <w:jc w:val="center"/>
              <w:outlineLvl w:val="2"/>
              <w:rPr>
                <w:color w:val="000000"/>
              </w:rPr>
            </w:pPr>
          </w:p>
        </w:tc>
        <w:tc>
          <w:tcPr>
            <w:tcW w:w="3396" w:type="dxa"/>
          </w:tcPr>
          <w:p w:rsidR="00B51E36" w:rsidRPr="00B51E36" w:rsidRDefault="00B51E36" w:rsidP="00B51E36">
            <w:pPr>
              <w:autoSpaceDE w:val="0"/>
              <w:autoSpaceDN w:val="0"/>
              <w:adjustRightInd w:val="0"/>
              <w:spacing w:line="223" w:lineRule="auto"/>
              <w:rPr>
                <w:color w:val="000000"/>
                <w:kern w:val="2"/>
              </w:rPr>
            </w:pPr>
            <w:r w:rsidRPr="00B51E36">
              <w:rPr>
                <w:color w:val="000000"/>
                <w:kern w:val="2"/>
              </w:rPr>
              <w:t>внебюджет</w:t>
            </w:r>
            <w:r w:rsidRPr="00B51E36">
              <w:rPr>
                <w:color w:val="000000"/>
                <w:kern w:val="2"/>
              </w:rPr>
              <w:softHyphen/>
              <w:t xml:space="preserve">ные </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источники</w:t>
            </w:r>
          </w:p>
        </w:tc>
        <w:tc>
          <w:tcPr>
            <w:tcW w:w="2106"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2" w:type="dxa"/>
          </w:tcPr>
          <w:p w:rsidR="00B51E36" w:rsidRPr="00B51E36" w:rsidRDefault="00B51E36" w:rsidP="00B51E36">
            <w:pPr>
              <w:widowControl w:val="0"/>
              <w:spacing w:before="24" w:after="24" w:line="264" w:lineRule="auto"/>
              <w:jc w:val="center"/>
              <w:outlineLvl w:val="2"/>
              <w:rPr>
                <w:color w:val="000000"/>
              </w:rPr>
            </w:pPr>
          </w:p>
        </w:tc>
        <w:tc>
          <w:tcPr>
            <w:tcW w:w="993" w:type="dxa"/>
          </w:tcPr>
          <w:p w:rsidR="00B51E36" w:rsidRPr="00B51E36" w:rsidRDefault="00B51E36" w:rsidP="00B51E36">
            <w:pPr>
              <w:widowControl w:val="0"/>
              <w:spacing w:before="24" w:after="24" w:line="264" w:lineRule="auto"/>
              <w:jc w:val="center"/>
              <w:outlineLvl w:val="2"/>
              <w:rPr>
                <w:color w:val="000000"/>
              </w:rPr>
            </w:pPr>
          </w:p>
        </w:tc>
      </w:tr>
    </w:tbl>
    <w:p w:rsidR="00B51E36" w:rsidRPr="00B51E36" w:rsidRDefault="00B51E36" w:rsidP="00B51E36">
      <w:pPr>
        <w:spacing w:line="235" w:lineRule="auto"/>
        <w:jc w:val="center"/>
        <w:rPr>
          <w:color w:val="000000"/>
          <w:kern w:val="2"/>
          <w:sz w:val="28"/>
          <w:szCs w:val="28"/>
          <w:lang w:eastAsia="en-US"/>
        </w:rPr>
      </w:pPr>
    </w:p>
    <w:p w:rsidR="00B51E36" w:rsidRPr="00B51E36" w:rsidRDefault="00B51E36" w:rsidP="00B51E36">
      <w:pPr>
        <w:numPr>
          <w:ilvl w:val="0"/>
          <w:numId w:val="37"/>
        </w:numPr>
        <w:spacing w:line="235" w:lineRule="auto"/>
        <w:contextualSpacing/>
        <w:jc w:val="center"/>
        <w:rPr>
          <w:kern w:val="2"/>
          <w:sz w:val="28"/>
          <w:szCs w:val="28"/>
        </w:rPr>
      </w:pPr>
      <w:r w:rsidRPr="00B51E36">
        <w:rPr>
          <w:sz w:val="28"/>
        </w:rPr>
        <w:t>План реализации комплекса процессных мероприятий на 2025 – 2027 годы</w:t>
      </w:r>
    </w:p>
    <w:p w:rsidR="00B51E36" w:rsidRPr="00B51E36" w:rsidRDefault="00B51E36" w:rsidP="00B51E36">
      <w:pPr>
        <w:spacing w:line="235" w:lineRule="auto"/>
        <w:rPr>
          <w:color w:val="000000"/>
          <w:kern w:val="2"/>
          <w:sz w:val="28"/>
          <w:szCs w:val="28"/>
        </w:rPr>
      </w:pPr>
    </w:p>
    <w:tbl>
      <w:tblPr>
        <w:tblStyle w:val="102"/>
        <w:tblW w:w="10173" w:type="dxa"/>
        <w:tblInd w:w="-176" w:type="dxa"/>
        <w:tblLayout w:type="fixed"/>
        <w:tblLook w:val="04A0" w:firstRow="1" w:lastRow="0" w:firstColumn="1" w:lastColumn="0" w:noHBand="0" w:noVBand="1"/>
      </w:tblPr>
      <w:tblGrid>
        <w:gridCol w:w="817"/>
        <w:gridCol w:w="3544"/>
        <w:gridCol w:w="2019"/>
        <w:gridCol w:w="108"/>
        <w:gridCol w:w="1797"/>
        <w:gridCol w:w="1888"/>
      </w:tblGrid>
      <w:tr w:rsidR="00B51E36" w:rsidRPr="00B51E36" w:rsidTr="00B51E36">
        <w:tc>
          <w:tcPr>
            <w:tcW w:w="817" w:type="dxa"/>
          </w:tcPr>
          <w:p w:rsidR="00B51E36" w:rsidRPr="00B51E36" w:rsidRDefault="00B51E36" w:rsidP="00B51E36">
            <w:pPr>
              <w:spacing w:line="235" w:lineRule="auto"/>
              <w:jc w:val="center"/>
              <w:rPr>
                <w:color w:val="000000"/>
                <w:kern w:val="2"/>
              </w:rPr>
            </w:pPr>
            <w:r w:rsidRPr="00B51E36">
              <w:rPr>
                <w:color w:val="000000"/>
                <w:kern w:val="2"/>
              </w:rPr>
              <w:t>№ п/п</w:t>
            </w:r>
          </w:p>
        </w:tc>
        <w:tc>
          <w:tcPr>
            <w:tcW w:w="3544" w:type="dxa"/>
          </w:tcPr>
          <w:p w:rsidR="00B51E36" w:rsidRPr="00B51E36" w:rsidRDefault="00B51E36" w:rsidP="00B51E36">
            <w:pPr>
              <w:spacing w:line="235" w:lineRule="auto"/>
              <w:jc w:val="center"/>
              <w:rPr>
                <w:color w:val="000000"/>
                <w:kern w:val="2"/>
              </w:rPr>
            </w:pPr>
            <w:r w:rsidRPr="00B51E36">
              <w:rPr>
                <w:color w:val="000000"/>
                <w:kern w:val="2"/>
              </w:rPr>
              <w:t>Наименование</w:t>
            </w:r>
          </w:p>
        </w:tc>
        <w:tc>
          <w:tcPr>
            <w:tcW w:w="2127" w:type="dxa"/>
            <w:gridSpan w:val="2"/>
          </w:tcPr>
          <w:p w:rsidR="00B51E36" w:rsidRPr="00B51E36" w:rsidRDefault="00B51E36" w:rsidP="00B51E36">
            <w:pPr>
              <w:spacing w:line="235" w:lineRule="auto"/>
              <w:jc w:val="center"/>
              <w:rPr>
                <w:color w:val="000000"/>
                <w:kern w:val="2"/>
              </w:rPr>
            </w:pPr>
            <w:r w:rsidRPr="00B51E36">
              <w:rPr>
                <w:color w:val="000000"/>
                <w:kern w:val="2"/>
              </w:rPr>
              <w:t>Дата наступления контрольной точки</w:t>
            </w:r>
          </w:p>
        </w:tc>
        <w:tc>
          <w:tcPr>
            <w:tcW w:w="1797" w:type="dxa"/>
          </w:tcPr>
          <w:p w:rsidR="00B51E36" w:rsidRPr="00B51E36" w:rsidRDefault="00B51E36" w:rsidP="00B51E36">
            <w:pPr>
              <w:spacing w:line="235" w:lineRule="auto"/>
              <w:jc w:val="center"/>
              <w:rPr>
                <w:color w:val="000000"/>
                <w:kern w:val="2"/>
              </w:rPr>
            </w:pPr>
            <w:r w:rsidRPr="00B51E36">
              <w:rPr>
                <w:color w:val="000000"/>
                <w:kern w:val="2"/>
              </w:rPr>
              <w:t>Ответственный исполнитель</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Вид подтверждающего документа</w:t>
            </w:r>
          </w:p>
        </w:tc>
      </w:tr>
      <w:tr w:rsidR="00B51E36" w:rsidRPr="00B51E36" w:rsidTr="00B51E36">
        <w:tc>
          <w:tcPr>
            <w:tcW w:w="817" w:type="dxa"/>
          </w:tcPr>
          <w:p w:rsidR="00B51E36" w:rsidRPr="00B51E36" w:rsidRDefault="00B51E36" w:rsidP="00B51E36">
            <w:pPr>
              <w:spacing w:line="235" w:lineRule="auto"/>
              <w:jc w:val="center"/>
              <w:rPr>
                <w:color w:val="000000"/>
                <w:kern w:val="2"/>
              </w:rPr>
            </w:pPr>
            <w:r w:rsidRPr="00B51E36">
              <w:rPr>
                <w:color w:val="000000"/>
                <w:kern w:val="2"/>
              </w:rPr>
              <w:t>1</w:t>
            </w:r>
          </w:p>
        </w:tc>
        <w:tc>
          <w:tcPr>
            <w:tcW w:w="9356" w:type="dxa"/>
            <w:gridSpan w:val="5"/>
          </w:tcPr>
          <w:p w:rsidR="00B51E36" w:rsidRPr="00B51E36" w:rsidRDefault="00B51E36" w:rsidP="00B51E36">
            <w:pPr>
              <w:spacing w:line="235" w:lineRule="auto"/>
              <w:jc w:val="both"/>
              <w:rPr>
                <w:color w:val="000000"/>
                <w:kern w:val="2"/>
              </w:rPr>
            </w:pPr>
            <w:r w:rsidRPr="00B51E36">
              <w:rPr>
                <w:color w:val="000000"/>
                <w:kern w:val="2"/>
                <w:szCs w:val="28"/>
              </w:rPr>
              <w:t xml:space="preserve">Задача комплекса процессных </w:t>
            </w:r>
            <w:proofErr w:type="spellStart"/>
            <w:r w:rsidRPr="00B51E36">
              <w:rPr>
                <w:color w:val="000000"/>
                <w:kern w:val="2"/>
                <w:szCs w:val="28"/>
              </w:rPr>
              <w:t>мероприятий</w:t>
            </w:r>
            <w:r w:rsidRPr="00B51E36">
              <w:rPr>
                <w:color w:val="000000"/>
                <w:szCs w:val="28"/>
              </w:rPr>
              <w:t>«</w:t>
            </w:r>
            <w:r w:rsidRPr="00B51E36">
              <w:rPr>
                <w:color w:val="000000"/>
                <w:kern w:val="2"/>
              </w:rPr>
              <w:t>Выполнены</w:t>
            </w:r>
            <w:proofErr w:type="spellEnd"/>
            <w:r w:rsidRPr="00B51E36">
              <w:rPr>
                <w:color w:val="000000"/>
                <w:kern w:val="2"/>
              </w:rPr>
              <w:t xml:space="preserve"> мероприятия по обеспечению экологической безопасности и качества окружающей среды»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1.1</w:t>
            </w:r>
          </w:p>
        </w:tc>
        <w:tc>
          <w:tcPr>
            <w:tcW w:w="3544" w:type="dxa"/>
          </w:tcPr>
          <w:p w:rsidR="00B51E36" w:rsidRPr="00B51E36" w:rsidRDefault="00B51E36" w:rsidP="00B51E36">
            <w:pPr>
              <w:widowControl w:val="0"/>
              <w:rPr>
                <w:color w:val="000000"/>
                <w:u w:color="000000"/>
              </w:rPr>
            </w:pPr>
            <w:r w:rsidRPr="00B51E36">
              <w:rPr>
                <w:color w:val="000000"/>
                <w:u w:color="000000"/>
              </w:rPr>
              <w:t xml:space="preserve">Мероприятие (результат) 1.1. </w:t>
            </w:r>
          </w:p>
          <w:p w:rsidR="00B51E36" w:rsidRPr="00B51E36" w:rsidRDefault="00B51E36" w:rsidP="00B51E36">
            <w:pPr>
              <w:widowControl w:val="0"/>
              <w:rPr>
                <w:color w:val="000000"/>
                <w:u w:color="000000"/>
              </w:rPr>
            </w:pPr>
            <w:r w:rsidRPr="00B51E36">
              <w:rPr>
                <w:color w:val="000000"/>
                <w:kern w:val="2"/>
                <w:u w:color="000000"/>
              </w:rPr>
              <w:t>Выполнены мероприятия по поддержанию санитарного состояния, ликвидации несанкционированных свалок, сбор и вывоз бытовых отходов и мусора на территории сельского поселения</w:t>
            </w:r>
          </w:p>
        </w:tc>
        <w:tc>
          <w:tcPr>
            <w:tcW w:w="2019" w:type="dxa"/>
          </w:tcPr>
          <w:p w:rsidR="00B51E36" w:rsidRPr="00B51E36" w:rsidRDefault="00B51E36" w:rsidP="00B51E36">
            <w:pPr>
              <w:spacing w:line="235" w:lineRule="auto"/>
              <w:jc w:val="center"/>
              <w:rPr>
                <w:color w:val="000000"/>
                <w:kern w:val="2"/>
              </w:rPr>
            </w:pPr>
            <w:r w:rsidRPr="00B51E36">
              <w:rPr>
                <w:color w:val="000000"/>
                <w:kern w:val="2"/>
              </w:rPr>
              <w:t>х</w:t>
            </w:r>
          </w:p>
        </w:tc>
        <w:tc>
          <w:tcPr>
            <w:tcW w:w="1905" w:type="dxa"/>
            <w:gridSpan w:val="2"/>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Отчет о деятельности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1.1.1</w:t>
            </w: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1.1.1.</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мероприятия по поддержанию санитарного состояния, сбору и вывозу бытовых отходов и мусора на территории сельского поселения</w:t>
            </w:r>
            <w:r w:rsidRPr="00B51E36">
              <w:rPr>
                <w:color w:val="000000"/>
                <w:kern w:val="2"/>
                <w:u w:color="000000"/>
                <w:lang w:eastAsia="en-US"/>
              </w:rPr>
              <w:t>»</w:t>
            </w:r>
          </w:p>
        </w:tc>
        <w:tc>
          <w:tcPr>
            <w:tcW w:w="2019"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905" w:type="dxa"/>
            <w:gridSpan w:val="2"/>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t>1.1.2</w:t>
            </w: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1.1.2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019"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905" w:type="dxa"/>
            <w:gridSpan w:val="2"/>
          </w:tcPr>
          <w:p w:rsidR="00B51E36" w:rsidRPr="00B51E36" w:rsidRDefault="00B51E36" w:rsidP="00B51E36">
            <w:pPr>
              <w:spacing w:line="235" w:lineRule="auto"/>
              <w:jc w:val="center"/>
              <w:rPr>
                <w:color w:val="000000"/>
                <w:kern w:val="2"/>
              </w:rPr>
            </w:pPr>
            <w:r w:rsidRPr="00B51E36">
              <w:rPr>
                <w:color w:val="000000"/>
                <w:kern w:val="2"/>
              </w:rPr>
              <w:t xml:space="preserve">Администрация Кутейниковского сельского </w:t>
            </w:r>
            <w:r w:rsidRPr="00B51E36">
              <w:rPr>
                <w:color w:val="000000"/>
                <w:kern w:val="2"/>
              </w:rPr>
              <w:lastRenderedPageBreak/>
              <w:t>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lastRenderedPageBreak/>
              <w:t>Платежные поручения, акты сверки</w:t>
            </w:r>
          </w:p>
        </w:tc>
      </w:tr>
      <w:tr w:rsidR="00B51E36" w:rsidRPr="00B51E36" w:rsidTr="00B51E36">
        <w:tc>
          <w:tcPr>
            <w:tcW w:w="817" w:type="dxa"/>
            <w:vAlign w:val="center"/>
          </w:tcPr>
          <w:p w:rsidR="00B51E36" w:rsidRPr="00B51E36" w:rsidRDefault="00B51E36" w:rsidP="00B51E36">
            <w:pPr>
              <w:widowControl w:val="0"/>
              <w:outlineLvl w:val="2"/>
              <w:rPr>
                <w:color w:val="000000"/>
              </w:rPr>
            </w:pPr>
            <w:r w:rsidRPr="00B51E36">
              <w:rPr>
                <w:color w:val="000000"/>
              </w:rPr>
              <w:lastRenderedPageBreak/>
              <w:t>1.2</w:t>
            </w:r>
          </w:p>
        </w:tc>
        <w:tc>
          <w:tcPr>
            <w:tcW w:w="3544" w:type="dxa"/>
          </w:tcPr>
          <w:p w:rsidR="00B51E36" w:rsidRPr="00B51E36" w:rsidRDefault="00B51E36" w:rsidP="00B51E36">
            <w:pPr>
              <w:widowControl w:val="0"/>
              <w:rPr>
                <w:color w:val="000000"/>
                <w:kern w:val="2"/>
                <w:u w:color="000000"/>
              </w:rPr>
            </w:pPr>
            <w:r w:rsidRPr="00B51E36">
              <w:rPr>
                <w:color w:val="000000"/>
                <w:u w:color="000000"/>
              </w:rPr>
              <w:t>Мероприятие (результат) 1.2.</w:t>
            </w:r>
          </w:p>
          <w:p w:rsidR="00B51E36" w:rsidRPr="00B51E36" w:rsidRDefault="00B51E36" w:rsidP="00B51E36">
            <w:pPr>
              <w:autoSpaceDE w:val="0"/>
              <w:autoSpaceDN w:val="0"/>
              <w:adjustRightInd w:val="0"/>
              <w:spacing w:line="223" w:lineRule="auto"/>
              <w:rPr>
                <w:color w:val="000000"/>
                <w:kern w:val="2"/>
              </w:rPr>
            </w:pPr>
            <w:r w:rsidRPr="00B51E36">
              <w:rPr>
                <w:color w:val="000000"/>
                <w:kern w:val="2"/>
              </w:rPr>
              <w:t>Выполнены мероприятия в области использования, охраны водных объектов и гидротехнических сооружений</w:t>
            </w:r>
          </w:p>
        </w:tc>
        <w:tc>
          <w:tcPr>
            <w:tcW w:w="2019" w:type="dxa"/>
          </w:tcPr>
          <w:p w:rsidR="00B51E36" w:rsidRPr="00B51E36" w:rsidRDefault="00B51E36" w:rsidP="00B51E36">
            <w:pPr>
              <w:spacing w:line="235" w:lineRule="auto"/>
              <w:jc w:val="center"/>
              <w:rPr>
                <w:color w:val="000000"/>
                <w:kern w:val="2"/>
              </w:rPr>
            </w:pPr>
          </w:p>
        </w:tc>
        <w:tc>
          <w:tcPr>
            <w:tcW w:w="1905" w:type="dxa"/>
            <w:gridSpan w:val="2"/>
          </w:tcPr>
          <w:p w:rsidR="00B51E36" w:rsidRPr="00B51E36" w:rsidRDefault="00B51E36" w:rsidP="00B51E36">
            <w:pPr>
              <w:spacing w:line="235" w:lineRule="auto"/>
              <w:jc w:val="center"/>
              <w:rPr>
                <w:color w:val="000000"/>
                <w:kern w:val="2"/>
              </w:rPr>
            </w:pPr>
          </w:p>
        </w:tc>
        <w:tc>
          <w:tcPr>
            <w:tcW w:w="1888" w:type="dxa"/>
          </w:tcPr>
          <w:p w:rsidR="00B51E36" w:rsidRPr="00B51E36" w:rsidRDefault="00B51E36" w:rsidP="00B51E36">
            <w:pPr>
              <w:spacing w:line="235" w:lineRule="auto"/>
              <w:jc w:val="center"/>
              <w:rPr>
                <w:color w:val="000000"/>
                <w:kern w:val="2"/>
              </w:rPr>
            </w:pPr>
          </w:p>
        </w:tc>
      </w:tr>
      <w:tr w:rsidR="00B51E36" w:rsidRPr="00B51E36" w:rsidTr="00B51E36">
        <w:tc>
          <w:tcPr>
            <w:tcW w:w="817" w:type="dxa"/>
            <w:vAlign w:val="center"/>
          </w:tcPr>
          <w:p w:rsidR="00B51E36" w:rsidRPr="00B51E36" w:rsidRDefault="00B51E36" w:rsidP="00B51E36">
            <w:pPr>
              <w:widowControl w:val="0"/>
              <w:outlineLvl w:val="2"/>
              <w:rPr>
                <w:color w:val="000000"/>
              </w:rPr>
            </w:pP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1.2.1.</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мероприятия по поддержанию санитарного состояния гидротехнических сооружений</w:t>
            </w:r>
            <w:r w:rsidRPr="00B51E36">
              <w:rPr>
                <w:color w:val="000000"/>
                <w:kern w:val="2"/>
                <w:u w:color="000000"/>
                <w:lang w:eastAsia="en-US"/>
              </w:rPr>
              <w:t>»</w:t>
            </w:r>
          </w:p>
        </w:tc>
        <w:tc>
          <w:tcPr>
            <w:tcW w:w="2019"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905" w:type="dxa"/>
            <w:gridSpan w:val="2"/>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1.2.2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019"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905" w:type="dxa"/>
            <w:gridSpan w:val="2"/>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r w:rsidR="00B51E36" w:rsidRPr="00B51E36" w:rsidTr="00B51E36">
        <w:tc>
          <w:tcPr>
            <w:tcW w:w="817" w:type="dxa"/>
            <w:vAlign w:val="center"/>
          </w:tcPr>
          <w:p w:rsidR="00B51E36" w:rsidRPr="00B51E36" w:rsidRDefault="00B51E36" w:rsidP="00B51E36">
            <w:pPr>
              <w:widowControl w:val="0"/>
              <w:outlineLvl w:val="2"/>
              <w:rPr>
                <w:color w:val="000000"/>
              </w:rPr>
            </w:pPr>
          </w:p>
        </w:tc>
        <w:tc>
          <w:tcPr>
            <w:tcW w:w="3544" w:type="dxa"/>
          </w:tcPr>
          <w:p w:rsidR="00B51E36" w:rsidRPr="00B51E36" w:rsidRDefault="00B51E36" w:rsidP="00B51E36">
            <w:pPr>
              <w:widowControl w:val="0"/>
              <w:rPr>
                <w:color w:val="000000"/>
                <w:u w:color="000000"/>
              </w:rPr>
            </w:pPr>
            <w:r w:rsidRPr="00B51E36">
              <w:rPr>
                <w:color w:val="000000"/>
                <w:u w:color="000000"/>
              </w:rPr>
              <w:t>Контрольная точка 1.2.3.</w:t>
            </w:r>
          </w:p>
          <w:p w:rsidR="00B51E36" w:rsidRPr="00B51E36" w:rsidRDefault="00B51E36" w:rsidP="00B51E36">
            <w:pPr>
              <w:widowControl w:val="0"/>
              <w:rPr>
                <w:color w:val="000000"/>
                <w:u w:color="000000"/>
              </w:rPr>
            </w:pPr>
            <w:r w:rsidRPr="00B51E36">
              <w:rPr>
                <w:color w:val="000000"/>
                <w:kern w:val="2"/>
                <w:u w:color="000000"/>
                <w:lang w:eastAsia="en-US"/>
              </w:rPr>
              <w:t xml:space="preserve">«Заключены договора на </w:t>
            </w:r>
            <w:r w:rsidRPr="00B51E36">
              <w:rPr>
                <w:color w:val="000000"/>
                <w:u w:color="000000"/>
              </w:rPr>
              <w:t>страхование гидротехнических сооружений</w:t>
            </w:r>
            <w:r w:rsidRPr="00B51E36">
              <w:rPr>
                <w:color w:val="000000"/>
                <w:kern w:val="2"/>
                <w:u w:color="000000"/>
                <w:lang w:eastAsia="en-US"/>
              </w:rPr>
              <w:t>»</w:t>
            </w:r>
          </w:p>
        </w:tc>
        <w:tc>
          <w:tcPr>
            <w:tcW w:w="2019" w:type="dxa"/>
          </w:tcPr>
          <w:p w:rsidR="00B51E36" w:rsidRPr="00B51E36" w:rsidRDefault="00B51E36" w:rsidP="00B51E36">
            <w:pPr>
              <w:spacing w:line="235" w:lineRule="auto"/>
              <w:jc w:val="center"/>
              <w:rPr>
                <w:color w:val="000000"/>
                <w:kern w:val="2"/>
              </w:rPr>
            </w:pPr>
            <w:r w:rsidRPr="00B51E36">
              <w:rPr>
                <w:color w:val="000000"/>
                <w:kern w:val="2"/>
              </w:rPr>
              <w:t>01 мая 2025г.</w:t>
            </w:r>
          </w:p>
          <w:p w:rsidR="00B51E36" w:rsidRPr="00B51E36" w:rsidRDefault="00B51E36" w:rsidP="00B51E36">
            <w:pPr>
              <w:spacing w:line="235" w:lineRule="auto"/>
              <w:jc w:val="center"/>
              <w:rPr>
                <w:color w:val="000000"/>
                <w:kern w:val="2"/>
              </w:rPr>
            </w:pPr>
            <w:r w:rsidRPr="00B51E36">
              <w:rPr>
                <w:color w:val="000000"/>
                <w:kern w:val="2"/>
              </w:rPr>
              <w:t>01 мая 2026г.</w:t>
            </w:r>
          </w:p>
          <w:p w:rsidR="00B51E36" w:rsidRPr="00B51E36" w:rsidRDefault="00B51E36" w:rsidP="00B51E36">
            <w:pPr>
              <w:spacing w:line="235" w:lineRule="auto"/>
              <w:jc w:val="center"/>
              <w:rPr>
                <w:color w:val="000000"/>
                <w:kern w:val="2"/>
              </w:rPr>
            </w:pPr>
            <w:r w:rsidRPr="00B51E36">
              <w:rPr>
                <w:color w:val="000000"/>
                <w:kern w:val="2"/>
              </w:rPr>
              <w:t>01 мая 2027г.</w:t>
            </w:r>
          </w:p>
        </w:tc>
        <w:tc>
          <w:tcPr>
            <w:tcW w:w="1905" w:type="dxa"/>
            <w:gridSpan w:val="2"/>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Муниципальные контракты</w:t>
            </w:r>
          </w:p>
        </w:tc>
      </w:tr>
      <w:tr w:rsidR="00B51E36" w:rsidRPr="00B51E36" w:rsidTr="00B51E36">
        <w:tc>
          <w:tcPr>
            <w:tcW w:w="817" w:type="dxa"/>
            <w:vAlign w:val="center"/>
          </w:tcPr>
          <w:p w:rsidR="00B51E36" w:rsidRPr="00B51E36" w:rsidRDefault="00B51E36" w:rsidP="00B51E36">
            <w:pPr>
              <w:widowControl w:val="0"/>
              <w:outlineLvl w:val="2"/>
              <w:rPr>
                <w:color w:val="000000"/>
              </w:rPr>
            </w:pPr>
          </w:p>
        </w:tc>
        <w:tc>
          <w:tcPr>
            <w:tcW w:w="3544" w:type="dxa"/>
          </w:tcPr>
          <w:p w:rsidR="00B51E36" w:rsidRPr="00B51E36" w:rsidRDefault="00B51E36" w:rsidP="00B51E36">
            <w:pPr>
              <w:widowControl w:val="0"/>
              <w:tabs>
                <w:tab w:val="left" w:pos="11057"/>
              </w:tabs>
              <w:spacing w:line="228" w:lineRule="auto"/>
              <w:ind w:firstLine="16"/>
              <w:rPr>
                <w:color w:val="000000"/>
                <w:szCs w:val="20"/>
              </w:rPr>
            </w:pPr>
            <w:r w:rsidRPr="00B51E36">
              <w:rPr>
                <w:color w:val="000000"/>
                <w:szCs w:val="20"/>
              </w:rPr>
              <w:t>Контрольная точка 1.1.2</w:t>
            </w:r>
          </w:p>
          <w:p w:rsidR="00B51E36" w:rsidRPr="00B51E36" w:rsidRDefault="00B51E36" w:rsidP="00B51E36">
            <w:pPr>
              <w:widowControl w:val="0"/>
              <w:rPr>
                <w:color w:val="000000"/>
              </w:rPr>
            </w:pPr>
            <w:r w:rsidRPr="00B51E36">
              <w:rPr>
                <w:color w:val="000000"/>
                <w:szCs w:val="20"/>
              </w:rPr>
              <w:t>«Услуга оказана (работы выполнены)»</w:t>
            </w:r>
          </w:p>
        </w:tc>
        <w:tc>
          <w:tcPr>
            <w:tcW w:w="2019" w:type="dxa"/>
          </w:tcPr>
          <w:p w:rsidR="00B51E36" w:rsidRPr="00B51E36" w:rsidRDefault="00B51E36" w:rsidP="00B51E36">
            <w:pPr>
              <w:spacing w:line="235" w:lineRule="auto"/>
              <w:jc w:val="center"/>
              <w:rPr>
                <w:color w:val="000000"/>
                <w:kern w:val="2"/>
              </w:rPr>
            </w:pPr>
            <w:r w:rsidRPr="00B51E36">
              <w:rPr>
                <w:color w:val="000000"/>
                <w:kern w:val="2"/>
              </w:rPr>
              <w:t>31 декабря 2025г.</w:t>
            </w:r>
          </w:p>
          <w:p w:rsidR="00B51E36" w:rsidRPr="00B51E36" w:rsidRDefault="00B51E36" w:rsidP="00B51E36">
            <w:pPr>
              <w:spacing w:line="235" w:lineRule="auto"/>
              <w:jc w:val="center"/>
              <w:rPr>
                <w:color w:val="000000"/>
                <w:kern w:val="2"/>
              </w:rPr>
            </w:pPr>
            <w:r w:rsidRPr="00B51E36">
              <w:rPr>
                <w:color w:val="000000"/>
                <w:kern w:val="2"/>
              </w:rPr>
              <w:t>31 декабря 2026г.</w:t>
            </w:r>
          </w:p>
          <w:p w:rsidR="00B51E36" w:rsidRPr="00B51E36" w:rsidRDefault="00B51E36" w:rsidP="00B51E36">
            <w:pPr>
              <w:spacing w:line="235" w:lineRule="auto"/>
              <w:jc w:val="center"/>
              <w:rPr>
                <w:color w:val="000000"/>
                <w:kern w:val="2"/>
              </w:rPr>
            </w:pPr>
            <w:r w:rsidRPr="00B51E36">
              <w:rPr>
                <w:color w:val="000000"/>
                <w:kern w:val="2"/>
              </w:rPr>
              <w:t>31 декабря 2027г.</w:t>
            </w:r>
          </w:p>
        </w:tc>
        <w:tc>
          <w:tcPr>
            <w:tcW w:w="1905" w:type="dxa"/>
            <w:gridSpan w:val="2"/>
          </w:tcPr>
          <w:p w:rsidR="00B51E36" w:rsidRPr="00B51E36" w:rsidRDefault="00B51E36" w:rsidP="00B51E36">
            <w:pPr>
              <w:spacing w:line="235" w:lineRule="auto"/>
              <w:jc w:val="center"/>
              <w:rPr>
                <w:color w:val="000000"/>
                <w:kern w:val="2"/>
              </w:rPr>
            </w:pPr>
            <w:r w:rsidRPr="00B51E36">
              <w:rPr>
                <w:color w:val="000000"/>
                <w:kern w:val="2"/>
              </w:rPr>
              <w:t>Администрация Кутейниковского сельского поселения</w:t>
            </w:r>
          </w:p>
        </w:tc>
        <w:tc>
          <w:tcPr>
            <w:tcW w:w="1888" w:type="dxa"/>
          </w:tcPr>
          <w:p w:rsidR="00B51E36" w:rsidRPr="00B51E36" w:rsidRDefault="00B51E36" w:rsidP="00B51E36">
            <w:pPr>
              <w:spacing w:line="235" w:lineRule="auto"/>
              <w:jc w:val="center"/>
              <w:rPr>
                <w:color w:val="000000"/>
                <w:kern w:val="2"/>
              </w:rPr>
            </w:pPr>
            <w:r w:rsidRPr="00B51E36">
              <w:rPr>
                <w:color w:val="000000"/>
                <w:kern w:val="2"/>
              </w:rPr>
              <w:t>Платежные поручения, акты сверки</w:t>
            </w:r>
          </w:p>
        </w:tc>
      </w:tr>
    </w:tbl>
    <w:p w:rsidR="00B51E36" w:rsidRPr="00B51E36" w:rsidRDefault="00B51E36" w:rsidP="00B51E36">
      <w:pPr>
        <w:spacing w:line="235" w:lineRule="auto"/>
        <w:ind w:left="720"/>
        <w:contextualSpacing/>
        <w:jc w:val="center"/>
        <w:rPr>
          <w:kern w:val="2"/>
          <w:sz w:val="28"/>
          <w:szCs w:val="28"/>
          <w:lang w:eastAsia="en-US"/>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Default="00B51E36" w:rsidP="00B51E36">
      <w:pPr>
        <w:autoSpaceDE w:val="0"/>
        <w:autoSpaceDN w:val="0"/>
        <w:adjustRightInd w:val="0"/>
        <w:jc w:val="right"/>
        <w:rPr>
          <w:sz w:val="28"/>
          <w:szCs w:val="28"/>
        </w:rPr>
      </w:pPr>
    </w:p>
    <w:p w:rsidR="003B6E0E" w:rsidRDefault="003B6E0E" w:rsidP="00B51E36">
      <w:pPr>
        <w:autoSpaceDE w:val="0"/>
        <w:autoSpaceDN w:val="0"/>
        <w:adjustRightInd w:val="0"/>
        <w:jc w:val="right"/>
        <w:rPr>
          <w:sz w:val="28"/>
          <w:szCs w:val="28"/>
        </w:rPr>
      </w:pPr>
    </w:p>
    <w:p w:rsidR="003B6E0E" w:rsidRDefault="003B6E0E" w:rsidP="00B51E36">
      <w:pPr>
        <w:autoSpaceDE w:val="0"/>
        <w:autoSpaceDN w:val="0"/>
        <w:adjustRightInd w:val="0"/>
        <w:jc w:val="right"/>
        <w:rPr>
          <w:sz w:val="28"/>
          <w:szCs w:val="28"/>
        </w:rPr>
      </w:pPr>
    </w:p>
    <w:p w:rsidR="003B6E0E" w:rsidRDefault="003B6E0E" w:rsidP="00B51E36">
      <w:pPr>
        <w:autoSpaceDE w:val="0"/>
        <w:autoSpaceDN w:val="0"/>
        <w:adjustRightInd w:val="0"/>
        <w:jc w:val="right"/>
        <w:rPr>
          <w:sz w:val="28"/>
          <w:szCs w:val="28"/>
        </w:rPr>
      </w:pPr>
    </w:p>
    <w:p w:rsidR="003B6E0E" w:rsidRDefault="003B6E0E" w:rsidP="00B51E36">
      <w:pPr>
        <w:autoSpaceDE w:val="0"/>
        <w:autoSpaceDN w:val="0"/>
        <w:adjustRightInd w:val="0"/>
        <w:jc w:val="right"/>
        <w:rPr>
          <w:sz w:val="28"/>
          <w:szCs w:val="28"/>
        </w:rPr>
      </w:pPr>
    </w:p>
    <w:p w:rsidR="003B6E0E" w:rsidRDefault="003B6E0E" w:rsidP="00B51E36">
      <w:pPr>
        <w:autoSpaceDE w:val="0"/>
        <w:autoSpaceDN w:val="0"/>
        <w:adjustRightInd w:val="0"/>
        <w:jc w:val="right"/>
        <w:rPr>
          <w:sz w:val="28"/>
          <w:szCs w:val="28"/>
        </w:rPr>
      </w:pPr>
    </w:p>
    <w:p w:rsidR="003B6E0E" w:rsidRDefault="003B6E0E" w:rsidP="00B51E36">
      <w:pPr>
        <w:autoSpaceDE w:val="0"/>
        <w:autoSpaceDN w:val="0"/>
        <w:adjustRightInd w:val="0"/>
        <w:jc w:val="right"/>
        <w:rPr>
          <w:sz w:val="28"/>
          <w:szCs w:val="28"/>
        </w:rPr>
      </w:pPr>
    </w:p>
    <w:p w:rsidR="003B6E0E" w:rsidRPr="00B51E36" w:rsidRDefault="003B6E0E"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Cs w:val="28"/>
        </w:rPr>
      </w:pPr>
      <w:r w:rsidRPr="00B51E36">
        <w:rPr>
          <w:szCs w:val="28"/>
        </w:rPr>
        <w:lastRenderedPageBreak/>
        <w:t>Приложение №2</w:t>
      </w:r>
    </w:p>
    <w:p w:rsidR="00B51E36" w:rsidRPr="00B51E36" w:rsidRDefault="00B51E36" w:rsidP="00B51E36">
      <w:pPr>
        <w:autoSpaceDE w:val="0"/>
        <w:autoSpaceDN w:val="0"/>
        <w:adjustRightInd w:val="0"/>
        <w:jc w:val="right"/>
        <w:rPr>
          <w:szCs w:val="28"/>
        </w:rPr>
      </w:pPr>
      <w:r w:rsidRPr="00B51E36">
        <w:rPr>
          <w:szCs w:val="28"/>
        </w:rPr>
        <w:t xml:space="preserve">к постановлению </w:t>
      </w:r>
    </w:p>
    <w:p w:rsidR="00B51E36" w:rsidRPr="00B51E36" w:rsidRDefault="00B51E36" w:rsidP="00B51E36">
      <w:pPr>
        <w:autoSpaceDE w:val="0"/>
        <w:autoSpaceDN w:val="0"/>
        <w:adjustRightInd w:val="0"/>
        <w:jc w:val="right"/>
        <w:rPr>
          <w:szCs w:val="28"/>
        </w:rPr>
      </w:pPr>
      <w:r w:rsidRPr="00B51E36">
        <w:rPr>
          <w:szCs w:val="28"/>
        </w:rPr>
        <w:t xml:space="preserve">Администрации </w:t>
      </w:r>
    </w:p>
    <w:p w:rsidR="00B51E36" w:rsidRPr="00B51E36" w:rsidRDefault="00B51E36" w:rsidP="00B51E36">
      <w:pPr>
        <w:autoSpaceDE w:val="0"/>
        <w:autoSpaceDN w:val="0"/>
        <w:adjustRightInd w:val="0"/>
        <w:jc w:val="right"/>
        <w:rPr>
          <w:szCs w:val="28"/>
        </w:rPr>
      </w:pPr>
      <w:r w:rsidRPr="00B51E36">
        <w:rPr>
          <w:szCs w:val="28"/>
        </w:rPr>
        <w:t xml:space="preserve">Кутейниковского </w:t>
      </w:r>
    </w:p>
    <w:p w:rsidR="00B51E36" w:rsidRPr="00B51E36" w:rsidRDefault="00B51E36" w:rsidP="00B51E36">
      <w:pPr>
        <w:autoSpaceDE w:val="0"/>
        <w:autoSpaceDN w:val="0"/>
        <w:adjustRightInd w:val="0"/>
        <w:jc w:val="right"/>
        <w:rPr>
          <w:szCs w:val="28"/>
        </w:rPr>
      </w:pPr>
      <w:r w:rsidRPr="00B51E36">
        <w:rPr>
          <w:szCs w:val="28"/>
        </w:rPr>
        <w:t xml:space="preserve">сельского поселения </w:t>
      </w:r>
    </w:p>
    <w:p w:rsidR="00B51E36" w:rsidRPr="00B51E36" w:rsidRDefault="00B51E36" w:rsidP="00B51E36">
      <w:pPr>
        <w:autoSpaceDE w:val="0"/>
        <w:autoSpaceDN w:val="0"/>
        <w:adjustRightInd w:val="0"/>
        <w:jc w:val="right"/>
        <w:rPr>
          <w:szCs w:val="28"/>
        </w:rPr>
      </w:pPr>
      <w:r w:rsidRPr="00B51E36">
        <w:rPr>
          <w:szCs w:val="28"/>
        </w:rPr>
        <w:t xml:space="preserve">от </w:t>
      </w:r>
      <w:r>
        <w:rPr>
          <w:szCs w:val="28"/>
        </w:rPr>
        <w:t>31.10.2024</w:t>
      </w:r>
      <w:r w:rsidRPr="00B51E36">
        <w:rPr>
          <w:szCs w:val="28"/>
        </w:rPr>
        <w:t>г №</w:t>
      </w:r>
      <w:r>
        <w:rPr>
          <w:szCs w:val="28"/>
        </w:rPr>
        <w:t xml:space="preserve"> 188</w:t>
      </w:r>
      <w:r w:rsidRPr="00B51E36">
        <w:rPr>
          <w:szCs w:val="28"/>
        </w:rPr>
        <w:t xml:space="preserve"> </w:t>
      </w: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right"/>
        <w:rPr>
          <w:sz w:val="28"/>
          <w:szCs w:val="28"/>
        </w:rPr>
      </w:pPr>
    </w:p>
    <w:p w:rsidR="00B51E36" w:rsidRPr="00B51E36" w:rsidRDefault="00B51E36" w:rsidP="00B51E36">
      <w:pPr>
        <w:autoSpaceDE w:val="0"/>
        <w:autoSpaceDN w:val="0"/>
        <w:adjustRightInd w:val="0"/>
        <w:jc w:val="center"/>
        <w:rPr>
          <w:sz w:val="28"/>
          <w:szCs w:val="28"/>
        </w:rPr>
      </w:pPr>
      <w:r w:rsidRPr="00B51E36">
        <w:rPr>
          <w:sz w:val="28"/>
          <w:szCs w:val="28"/>
        </w:rPr>
        <w:t>ПЕРЕЧЕНЬ</w:t>
      </w:r>
    </w:p>
    <w:p w:rsidR="00B51E36" w:rsidRPr="00B51E36" w:rsidRDefault="00B51E36" w:rsidP="00B51E36">
      <w:pPr>
        <w:autoSpaceDE w:val="0"/>
        <w:autoSpaceDN w:val="0"/>
        <w:adjustRightInd w:val="0"/>
        <w:jc w:val="center"/>
        <w:rPr>
          <w:sz w:val="28"/>
          <w:szCs w:val="28"/>
        </w:rPr>
      </w:pPr>
      <w:r w:rsidRPr="00B51E36">
        <w:rPr>
          <w:sz w:val="28"/>
          <w:szCs w:val="28"/>
        </w:rPr>
        <w:t xml:space="preserve">Правовых актов Администрации Кутейниковского сельского поселения, </w:t>
      </w:r>
    </w:p>
    <w:p w:rsidR="00B51E36" w:rsidRPr="00B51E36" w:rsidRDefault="00B51E36" w:rsidP="00B51E36">
      <w:pPr>
        <w:autoSpaceDE w:val="0"/>
        <w:autoSpaceDN w:val="0"/>
        <w:adjustRightInd w:val="0"/>
        <w:jc w:val="center"/>
        <w:rPr>
          <w:sz w:val="28"/>
          <w:szCs w:val="28"/>
        </w:rPr>
      </w:pPr>
      <w:r w:rsidRPr="00B51E36">
        <w:rPr>
          <w:sz w:val="28"/>
          <w:szCs w:val="28"/>
        </w:rPr>
        <w:t>признанных утратившими силу с 01.01.2025 года.</w:t>
      </w:r>
    </w:p>
    <w:p w:rsidR="00B51E36" w:rsidRPr="00B51E36" w:rsidRDefault="00B51E36" w:rsidP="00B51E36">
      <w:pPr>
        <w:autoSpaceDE w:val="0"/>
        <w:autoSpaceDN w:val="0"/>
        <w:adjustRightInd w:val="0"/>
        <w:rPr>
          <w:sz w:val="28"/>
          <w:szCs w:val="28"/>
        </w:rPr>
      </w:pPr>
    </w:p>
    <w:p w:rsidR="00B51E36" w:rsidRPr="00B51E36" w:rsidRDefault="00B51E36" w:rsidP="00B51E36">
      <w:pPr>
        <w:autoSpaceDE w:val="0"/>
        <w:autoSpaceDN w:val="0"/>
        <w:adjustRightInd w:val="0"/>
        <w:rPr>
          <w:sz w:val="28"/>
          <w:szCs w:val="28"/>
        </w:rPr>
      </w:pPr>
    </w:p>
    <w:p w:rsidR="00B51E36" w:rsidRPr="00B51E36" w:rsidRDefault="00B51E36" w:rsidP="00B51E36">
      <w:pPr>
        <w:ind w:firstLine="851"/>
        <w:jc w:val="both"/>
        <w:rPr>
          <w:color w:val="000000"/>
          <w:sz w:val="28"/>
          <w:szCs w:val="28"/>
        </w:rPr>
      </w:pPr>
      <w:r w:rsidRPr="00B51E36">
        <w:rPr>
          <w:color w:val="000000"/>
          <w:sz w:val="28"/>
          <w:szCs w:val="28"/>
        </w:rPr>
        <w:t>1.Постановление Администрации Кутейниковского сельского поселения от 30.10.2018г. № 125 «Об   утверждении   муниципальной программы  Кутейниковского сельского поселения «Охрана окружающей среды и рациональное природопользование».</w:t>
      </w:r>
    </w:p>
    <w:p w:rsidR="00B51E36" w:rsidRPr="00B51E36" w:rsidRDefault="00B51E36" w:rsidP="00B51E36">
      <w:pPr>
        <w:suppressAutoHyphens/>
        <w:jc w:val="center"/>
        <w:rPr>
          <w:color w:val="000000"/>
          <w:sz w:val="28"/>
          <w:szCs w:val="28"/>
        </w:rPr>
      </w:pPr>
    </w:p>
    <w:p w:rsidR="00A76186" w:rsidRDefault="00A76186"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3B6E0E" w:rsidRDefault="003B6E0E" w:rsidP="00B51E36">
      <w:pPr>
        <w:spacing w:line="259" w:lineRule="auto"/>
        <w:ind w:left="284" w:right="-211"/>
        <w:jc w:val="both"/>
        <w:rPr>
          <w:color w:val="000000"/>
          <w:sz w:val="28"/>
          <w:szCs w:val="22"/>
        </w:rPr>
      </w:pPr>
    </w:p>
    <w:p w:rsidR="005C7716" w:rsidRDefault="005C7716" w:rsidP="00B51E36">
      <w:pPr>
        <w:spacing w:line="259" w:lineRule="auto"/>
        <w:ind w:left="284" w:right="-211"/>
        <w:jc w:val="both"/>
        <w:rPr>
          <w:color w:val="000000"/>
          <w:sz w:val="28"/>
          <w:szCs w:val="22"/>
        </w:rPr>
      </w:pPr>
    </w:p>
    <w:p w:rsidR="005C7716" w:rsidRDefault="005C7716" w:rsidP="00B51E36">
      <w:pPr>
        <w:spacing w:line="259" w:lineRule="auto"/>
        <w:ind w:left="284" w:right="-211"/>
        <w:jc w:val="both"/>
        <w:rPr>
          <w:color w:val="000000"/>
          <w:sz w:val="28"/>
          <w:szCs w:val="22"/>
        </w:rPr>
      </w:pPr>
    </w:p>
    <w:p w:rsidR="005C7716" w:rsidRDefault="005C7716" w:rsidP="005C7716">
      <w:pPr>
        <w:spacing w:line="259" w:lineRule="auto"/>
        <w:ind w:left="284" w:right="-211"/>
        <w:jc w:val="center"/>
        <w:rPr>
          <w:color w:val="000000"/>
          <w:sz w:val="28"/>
          <w:szCs w:val="22"/>
        </w:rPr>
      </w:pPr>
      <w:r w:rsidRPr="009F2DFF">
        <w:rPr>
          <w:noProof/>
          <w:sz w:val="16"/>
        </w:rPr>
        <w:lastRenderedPageBreak/>
        <w:drawing>
          <wp:inline distT="0" distB="0" distL="0" distR="0" wp14:anchorId="0A944770" wp14:editId="75855D0A">
            <wp:extent cx="1370870" cy="1123950"/>
            <wp:effectExtent l="0" t="0" r="1270" b="0"/>
            <wp:docPr id="3" name="Рисунок 3"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p>
    <w:p w:rsidR="005C7716" w:rsidRPr="005C7716" w:rsidRDefault="005C7716" w:rsidP="005C7716">
      <w:pPr>
        <w:rPr>
          <w:sz w:val="28"/>
          <w:szCs w:val="22"/>
        </w:rPr>
      </w:pPr>
    </w:p>
    <w:p w:rsidR="005C7716" w:rsidRDefault="005C7716" w:rsidP="005C7716">
      <w:pPr>
        <w:rPr>
          <w:sz w:val="28"/>
          <w:szCs w:val="22"/>
        </w:rPr>
      </w:pPr>
    </w:p>
    <w:p w:rsidR="005C7716" w:rsidRPr="005C7716" w:rsidRDefault="005C7716" w:rsidP="005C7716">
      <w:pPr>
        <w:jc w:val="center"/>
        <w:rPr>
          <w:bCs/>
          <w:color w:val="000000"/>
          <w:sz w:val="28"/>
          <w:szCs w:val="28"/>
        </w:rPr>
      </w:pPr>
      <w:r w:rsidRPr="005C7716">
        <w:rPr>
          <w:bCs/>
          <w:color w:val="000000"/>
          <w:sz w:val="28"/>
          <w:szCs w:val="28"/>
        </w:rPr>
        <w:t>АДМИНИСТРАЦИЯ</w:t>
      </w:r>
    </w:p>
    <w:p w:rsidR="005C7716" w:rsidRPr="005C7716" w:rsidRDefault="005C7716" w:rsidP="005C7716">
      <w:pPr>
        <w:jc w:val="center"/>
        <w:rPr>
          <w:bCs/>
          <w:color w:val="000000"/>
          <w:sz w:val="28"/>
          <w:szCs w:val="28"/>
        </w:rPr>
      </w:pPr>
      <w:r w:rsidRPr="005C7716">
        <w:rPr>
          <w:bCs/>
          <w:color w:val="000000"/>
          <w:sz w:val="28"/>
          <w:szCs w:val="28"/>
        </w:rPr>
        <w:t>КУТЕЙНИКОВСКОГО СЕЛЬСКОГО ПОСЕЛЕНИЯ</w:t>
      </w:r>
    </w:p>
    <w:p w:rsidR="005C7716" w:rsidRPr="005C7716" w:rsidRDefault="005C7716" w:rsidP="005C7716">
      <w:pPr>
        <w:jc w:val="center"/>
        <w:rPr>
          <w:bCs/>
          <w:color w:val="000000"/>
          <w:sz w:val="28"/>
          <w:szCs w:val="28"/>
        </w:rPr>
      </w:pPr>
      <w:r w:rsidRPr="005C7716">
        <w:rPr>
          <w:bCs/>
          <w:color w:val="000000"/>
          <w:sz w:val="28"/>
          <w:szCs w:val="28"/>
        </w:rPr>
        <w:t>РОДИОНОВО-НЕСВЕТАЙСКОГО РАЙОНА</w:t>
      </w:r>
    </w:p>
    <w:p w:rsidR="005C7716" w:rsidRPr="005C7716" w:rsidRDefault="005C7716" w:rsidP="005C7716">
      <w:pPr>
        <w:jc w:val="center"/>
        <w:rPr>
          <w:bCs/>
          <w:color w:val="000000"/>
          <w:sz w:val="28"/>
          <w:szCs w:val="28"/>
        </w:rPr>
      </w:pPr>
      <w:r w:rsidRPr="005C7716">
        <w:rPr>
          <w:bCs/>
          <w:color w:val="000000"/>
          <w:sz w:val="28"/>
          <w:szCs w:val="28"/>
        </w:rPr>
        <w:t>РОСТОВСКОЙ ОБЛАСТИ</w:t>
      </w:r>
    </w:p>
    <w:p w:rsidR="005C7716" w:rsidRPr="005C7716" w:rsidRDefault="005C7716" w:rsidP="005C7716">
      <w:pPr>
        <w:rPr>
          <w:bCs/>
          <w:color w:val="000000"/>
          <w:sz w:val="20"/>
          <w:szCs w:val="20"/>
        </w:rPr>
      </w:pPr>
    </w:p>
    <w:p w:rsidR="005C7716" w:rsidRPr="005C7716" w:rsidRDefault="005C7716" w:rsidP="005C7716">
      <w:pPr>
        <w:keepNext/>
        <w:ind w:left="709"/>
        <w:jc w:val="center"/>
        <w:outlineLvl w:val="1"/>
        <w:rPr>
          <w:color w:val="000000"/>
          <w:sz w:val="28"/>
          <w:szCs w:val="20"/>
        </w:rPr>
      </w:pPr>
      <w:r w:rsidRPr="005C7716">
        <w:rPr>
          <w:color w:val="000000"/>
          <w:sz w:val="28"/>
          <w:szCs w:val="20"/>
        </w:rPr>
        <w:t>ПОСТАНОВЛЕНИЕ</w:t>
      </w:r>
    </w:p>
    <w:p w:rsidR="005C7716" w:rsidRPr="005C7716" w:rsidRDefault="005C7716" w:rsidP="005C7716">
      <w:pPr>
        <w:rPr>
          <w:color w:val="000000"/>
          <w:sz w:val="20"/>
          <w:szCs w:val="20"/>
        </w:rPr>
      </w:pPr>
    </w:p>
    <w:p w:rsidR="005C7716" w:rsidRPr="005C7716" w:rsidRDefault="005C7716" w:rsidP="005C7716">
      <w:pPr>
        <w:rPr>
          <w:color w:val="000000"/>
          <w:sz w:val="28"/>
          <w:szCs w:val="28"/>
        </w:rPr>
      </w:pPr>
      <w:r w:rsidRPr="005C7716">
        <w:rPr>
          <w:color w:val="000000"/>
          <w:sz w:val="28"/>
          <w:szCs w:val="28"/>
        </w:rPr>
        <w:t xml:space="preserve"> 31 октября  2024год</w:t>
      </w:r>
      <w:r w:rsidRPr="005C7716">
        <w:rPr>
          <w:color w:val="000000"/>
          <w:sz w:val="28"/>
          <w:szCs w:val="28"/>
        </w:rPr>
        <w:tab/>
        <w:t xml:space="preserve">                             № 189                           сл. Кутейниково</w:t>
      </w:r>
    </w:p>
    <w:p w:rsidR="005C7716" w:rsidRPr="005C7716" w:rsidRDefault="005C7716" w:rsidP="005C7716">
      <w:pPr>
        <w:jc w:val="center"/>
        <w:rPr>
          <w:color w:val="000000"/>
          <w:sz w:val="28"/>
          <w:szCs w:val="28"/>
        </w:rPr>
      </w:pPr>
    </w:p>
    <w:p w:rsidR="005C7716" w:rsidRPr="005C7716" w:rsidRDefault="005C7716" w:rsidP="005C7716">
      <w:pPr>
        <w:jc w:val="center"/>
        <w:rPr>
          <w:color w:val="000000"/>
          <w:sz w:val="28"/>
          <w:szCs w:val="28"/>
        </w:rPr>
      </w:pPr>
      <w:r w:rsidRPr="005C7716">
        <w:rPr>
          <w:color w:val="000000"/>
          <w:sz w:val="28"/>
          <w:szCs w:val="28"/>
        </w:rPr>
        <w:t xml:space="preserve">«Об утверждении муниципальной программы </w:t>
      </w:r>
      <w:r w:rsidRPr="005C7716">
        <w:rPr>
          <w:rFonts w:eastAsia="Calibri"/>
          <w:color w:val="000000"/>
          <w:sz w:val="28"/>
          <w:szCs w:val="28"/>
        </w:rPr>
        <w:t>Кутейниковского</w:t>
      </w:r>
      <w:r w:rsidRPr="005C7716">
        <w:rPr>
          <w:color w:val="000000"/>
          <w:sz w:val="28"/>
          <w:szCs w:val="28"/>
        </w:rPr>
        <w:t xml:space="preserve"> сельского поселения «Обеспечение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p>
    <w:p w:rsidR="005C7716" w:rsidRPr="005C7716" w:rsidRDefault="005C7716" w:rsidP="005C7716">
      <w:pPr>
        <w:jc w:val="center"/>
        <w:rPr>
          <w:color w:val="000000"/>
          <w:sz w:val="28"/>
          <w:szCs w:val="28"/>
        </w:rPr>
      </w:pPr>
    </w:p>
    <w:p w:rsidR="005C7716" w:rsidRPr="005C7716" w:rsidRDefault="005C7716" w:rsidP="005C7716">
      <w:pPr>
        <w:suppressAutoHyphens/>
        <w:ind w:firstLine="851"/>
        <w:jc w:val="both"/>
        <w:rPr>
          <w:bCs/>
          <w:color w:val="000000"/>
          <w:sz w:val="28"/>
          <w:szCs w:val="28"/>
        </w:rPr>
      </w:pPr>
      <w:r w:rsidRPr="005C7716">
        <w:rPr>
          <w:color w:val="000000"/>
          <w:sz w:val="28"/>
          <w:szCs w:val="28"/>
        </w:rPr>
        <w:tab/>
        <w:t xml:space="preserve">В соответствии с </w:t>
      </w:r>
      <w:r w:rsidRPr="005C7716">
        <w:rPr>
          <w:bCs/>
          <w:color w:val="000000"/>
          <w:sz w:val="28"/>
          <w:szCs w:val="28"/>
        </w:rPr>
        <w:t>постановлением Администрации Кутейниковского сельского поселения от 30.08.2024 № 139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30.08.2024 № 17 «Об утверждении Перечня муниципальных программ Кутейниковского сельского поселения»,</w:t>
      </w:r>
    </w:p>
    <w:p w:rsidR="005C7716" w:rsidRPr="005C7716" w:rsidRDefault="005C7716" w:rsidP="005C7716">
      <w:pPr>
        <w:jc w:val="center"/>
        <w:rPr>
          <w:color w:val="000000"/>
          <w:sz w:val="28"/>
          <w:szCs w:val="28"/>
        </w:rPr>
      </w:pPr>
      <w:r w:rsidRPr="005C7716">
        <w:rPr>
          <w:color w:val="000000"/>
          <w:sz w:val="28"/>
          <w:szCs w:val="28"/>
        </w:rPr>
        <w:t>ПОСТАНОВЛЯЕТ:</w:t>
      </w:r>
    </w:p>
    <w:p w:rsidR="005C7716" w:rsidRPr="005C7716" w:rsidRDefault="005C7716" w:rsidP="005C7716">
      <w:pPr>
        <w:suppressAutoHyphens/>
        <w:autoSpaceDE w:val="0"/>
        <w:autoSpaceDN w:val="0"/>
        <w:adjustRightInd w:val="0"/>
        <w:ind w:firstLine="709"/>
        <w:jc w:val="both"/>
        <w:rPr>
          <w:color w:val="000000"/>
          <w:sz w:val="28"/>
          <w:szCs w:val="28"/>
        </w:rPr>
      </w:pPr>
    </w:p>
    <w:p w:rsidR="005C7716" w:rsidRPr="005C7716" w:rsidRDefault="005C7716" w:rsidP="005C7716">
      <w:pPr>
        <w:ind w:firstLine="567"/>
        <w:jc w:val="both"/>
        <w:rPr>
          <w:color w:val="000000"/>
          <w:sz w:val="28"/>
          <w:szCs w:val="28"/>
        </w:rPr>
      </w:pPr>
      <w:r w:rsidRPr="005C7716">
        <w:rPr>
          <w:color w:val="000000"/>
          <w:sz w:val="28"/>
          <w:szCs w:val="28"/>
        </w:rPr>
        <w:t>1. Утвердить муниципальную  программу Кутейниковского сельского поселения «Обеспечение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 согласно приложению №1.</w:t>
      </w:r>
    </w:p>
    <w:p w:rsidR="005C7716" w:rsidRPr="005C7716" w:rsidRDefault="005C7716" w:rsidP="005C7716">
      <w:pPr>
        <w:shd w:val="clear" w:color="auto" w:fill="FFFFFF"/>
        <w:tabs>
          <w:tab w:val="left" w:pos="567"/>
        </w:tabs>
        <w:ind w:firstLine="567"/>
        <w:jc w:val="both"/>
        <w:rPr>
          <w:color w:val="000000"/>
          <w:sz w:val="28"/>
          <w:szCs w:val="28"/>
        </w:rPr>
      </w:pPr>
      <w:r w:rsidRPr="005C7716">
        <w:rPr>
          <w:color w:val="000000"/>
          <w:spacing w:val="-2"/>
          <w:sz w:val="28"/>
          <w:szCs w:val="28"/>
        </w:rPr>
        <w:t xml:space="preserve">2. </w:t>
      </w:r>
      <w:r w:rsidRPr="005C7716">
        <w:rPr>
          <w:color w:val="000000"/>
          <w:sz w:val="28"/>
          <w:szCs w:val="28"/>
        </w:rPr>
        <w:t xml:space="preserve">Признать утратившими силу постановления Администрации Кутейниковского сельского поселения </w:t>
      </w:r>
      <w:r w:rsidRPr="005C7716">
        <w:rPr>
          <w:color w:val="000000"/>
          <w:spacing w:val="-2"/>
          <w:sz w:val="28"/>
          <w:szCs w:val="28"/>
        </w:rPr>
        <w:t>согласно приложению № 2.</w:t>
      </w:r>
    </w:p>
    <w:p w:rsidR="005C7716" w:rsidRPr="005C7716" w:rsidRDefault="005C7716" w:rsidP="005C7716">
      <w:pPr>
        <w:autoSpaceDE w:val="0"/>
        <w:autoSpaceDN w:val="0"/>
        <w:adjustRightInd w:val="0"/>
        <w:ind w:firstLine="567"/>
        <w:contextualSpacing/>
        <w:jc w:val="both"/>
        <w:rPr>
          <w:sz w:val="28"/>
          <w:szCs w:val="28"/>
        </w:rPr>
      </w:pPr>
      <w:r w:rsidRPr="005C7716">
        <w:rPr>
          <w:sz w:val="28"/>
          <w:szCs w:val="28"/>
        </w:rPr>
        <w:t xml:space="preserve">3. Настоящее постановление вступает в силу со дня его официального обнародования, но не ранее 1 января 2025 г., и распространяется на правоотношения, возникающие начиная с составления проекта бюджета </w:t>
      </w:r>
      <w:r w:rsidRPr="005C7716">
        <w:rPr>
          <w:rFonts w:eastAsia="Calibri"/>
          <w:sz w:val="28"/>
          <w:szCs w:val="28"/>
        </w:rPr>
        <w:t xml:space="preserve">Кутейниковского </w:t>
      </w:r>
      <w:r w:rsidRPr="005C7716">
        <w:rPr>
          <w:sz w:val="28"/>
          <w:szCs w:val="28"/>
        </w:rPr>
        <w:t xml:space="preserve"> сельского поселения на 2025 год и плановый период 2026 и 2027 годов. </w:t>
      </w:r>
    </w:p>
    <w:p w:rsidR="005C7716" w:rsidRPr="005C7716" w:rsidRDefault="005C7716" w:rsidP="005C7716">
      <w:pPr>
        <w:numPr>
          <w:ilvl w:val="0"/>
          <w:numId w:val="34"/>
        </w:numPr>
        <w:autoSpaceDE w:val="0"/>
        <w:autoSpaceDN w:val="0"/>
        <w:adjustRightInd w:val="0"/>
        <w:ind w:left="0" w:firstLine="567"/>
        <w:contextualSpacing/>
        <w:jc w:val="both"/>
        <w:rPr>
          <w:sz w:val="28"/>
          <w:szCs w:val="28"/>
        </w:rPr>
      </w:pPr>
      <w:r w:rsidRPr="005C7716">
        <w:rPr>
          <w:sz w:val="28"/>
          <w:szCs w:val="28"/>
        </w:rPr>
        <w:t>Настоящее постановление подлежит размещению на официальном сайте Администрации Кутейниковского сельского поселения.</w:t>
      </w:r>
    </w:p>
    <w:p w:rsidR="005C7716" w:rsidRPr="005C7716" w:rsidRDefault="005C7716" w:rsidP="005C7716">
      <w:pPr>
        <w:ind w:firstLine="567"/>
        <w:jc w:val="both"/>
        <w:rPr>
          <w:color w:val="000000"/>
          <w:sz w:val="28"/>
          <w:szCs w:val="28"/>
        </w:rPr>
      </w:pPr>
      <w:r w:rsidRPr="005C7716">
        <w:rPr>
          <w:color w:val="000000"/>
          <w:sz w:val="28"/>
          <w:szCs w:val="28"/>
        </w:rPr>
        <w:lastRenderedPageBreak/>
        <w:t>5. Контроль за выполнением постановления возложить на специалиста первой категории по земельным и имущественным отношениям Василенко Т.В.</w:t>
      </w:r>
    </w:p>
    <w:p w:rsidR="005C7716" w:rsidRDefault="005C7716" w:rsidP="005C7716">
      <w:pPr>
        <w:jc w:val="both"/>
        <w:rPr>
          <w:color w:val="000000"/>
          <w:sz w:val="20"/>
          <w:szCs w:val="20"/>
        </w:rPr>
      </w:pPr>
    </w:p>
    <w:p w:rsidR="003B6E0E" w:rsidRDefault="003B6E0E" w:rsidP="005C7716">
      <w:pPr>
        <w:jc w:val="both"/>
        <w:rPr>
          <w:color w:val="000000"/>
          <w:sz w:val="20"/>
          <w:szCs w:val="20"/>
        </w:rPr>
      </w:pPr>
    </w:p>
    <w:p w:rsidR="003B6E0E" w:rsidRDefault="003B6E0E" w:rsidP="005C7716">
      <w:pPr>
        <w:jc w:val="both"/>
        <w:rPr>
          <w:color w:val="000000"/>
          <w:sz w:val="20"/>
          <w:szCs w:val="20"/>
        </w:rPr>
      </w:pPr>
    </w:p>
    <w:p w:rsidR="003B6E0E" w:rsidRPr="005C7716" w:rsidRDefault="003B6E0E" w:rsidP="005C7716">
      <w:pPr>
        <w:jc w:val="both"/>
        <w:rPr>
          <w:color w:val="000000"/>
          <w:sz w:val="20"/>
          <w:szCs w:val="20"/>
        </w:rPr>
      </w:pPr>
    </w:p>
    <w:p w:rsidR="005C7716" w:rsidRPr="005C7716" w:rsidRDefault="005C7716" w:rsidP="005C7716">
      <w:pPr>
        <w:jc w:val="both"/>
        <w:rPr>
          <w:color w:val="000000"/>
          <w:sz w:val="28"/>
          <w:szCs w:val="28"/>
        </w:rPr>
      </w:pPr>
      <w:r w:rsidRPr="005C7716">
        <w:rPr>
          <w:color w:val="000000"/>
          <w:sz w:val="28"/>
          <w:szCs w:val="28"/>
        </w:rPr>
        <w:t>Глава Администрации</w:t>
      </w:r>
    </w:p>
    <w:p w:rsidR="003B6E0E" w:rsidRDefault="005C7716" w:rsidP="005C7716">
      <w:pPr>
        <w:jc w:val="both"/>
        <w:rPr>
          <w:color w:val="000000"/>
          <w:sz w:val="28"/>
          <w:szCs w:val="28"/>
        </w:rPr>
      </w:pPr>
      <w:r w:rsidRPr="005C7716">
        <w:rPr>
          <w:rFonts w:eastAsia="Calibri"/>
          <w:color w:val="000000"/>
          <w:sz w:val="28"/>
          <w:szCs w:val="28"/>
        </w:rPr>
        <w:t xml:space="preserve">Кутейниковского </w:t>
      </w:r>
      <w:r w:rsidRPr="005C7716">
        <w:rPr>
          <w:color w:val="000000"/>
          <w:sz w:val="28"/>
          <w:szCs w:val="28"/>
        </w:rPr>
        <w:t>сельского поселения</w:t>
      </w:r>
      <w:r w:rsidRPr="005C7716">
        <w:rPr>
          <w:color w:val="000000"/>
          <w:sz w:val="28"/>
          <w:szCs w:val="28"/>
        </w:rPr>
        <w:tab/>
        <w:t xml:space="preserve">                               М.А. </w:t>
      </w:r>
      <w:proofErr w:type="spellStart"/>
      <w:r w:rsidRPr="005C7716">
        <w:rPr>
          <w:color w:val="000000"/>
          <w:sz w:val="28"/>
          <w:szCs w:val="28"/>
        </w:rPr>
        <w:t>Карпушин</w:t>
      </w:r>
      <w:proofErr w:type="spellEnd"/>
      <w:r w:rsidRPr="005C7716">
        <w:rPr>
          <w:color w:val="000000"/>
          <w:sz w:val="28"/>
          <w:szCs w:val="28"/>
        </w:rPr>
        <w:tab/>
      </w:r>
      <w:r w:rsidRPr="005C7716">
        <w:rPr>
          <w:color w:val="000000"/>
          <w:sz w:val="28"/>
          <w:szCs w:val="28"/>
        </w:rPr>
        <w:tab/>
      </w:r>
      <w:r w:rsidRPr="005C7716">
        <w:rPr>
          <w:color w:val="000000"/>
          <w:sz w:val="28"/>
          <w:szCs w:val="28"/>
        </w:rPr>
        <w:tab/>
      </w:r>
      <w:r w:rsidRPr="005C7716">
        <w:rPr>
          <w:color w:val="000000"/>
          <w:sz w:val="28"/>
          <w:szCs w:val="28"/>
        </w:rPr>
        <w:tab/>
      </w:r>
    </w:p>
    <w:p w:rsidR="003B6E0E" w:rsidRDefault="003B6E0E" w:rsidP="005C7716">
      <w:pPr>
        <w:jc w:val="both"/>
        <w:rPr>
          <w:color w:val="000000"/>
          <w:sz w:val="28"/>
          <w:szCs w:val="28"/>
        </w:rPr>
      </w:pPr>
    </w:p>
    <w:p w:rsidR="003B6E0E" w:rsidRDefault="003B6E0E" w:rsidP="005C7716">
      <w:pPr>
        <w:jc w:val="both"/>
        <w:rPr>
          <w:color w:val="000000"/>
          <w:sz w:val="28"/>
          <w:szCs w:val="28"/>
        </w:rPr>
      </w:pPr>
    </w:p>
    <w:p w:rsidR="003B6E0E" w:rsidRDefault="003B6E0E" w:rsidP="005C7716">
      <w:pPr>
        <w:jc w:val="both"/>
        <w:rPr>
          <w:color w:val="000000"/>
          <w:sz w:val="28"/>
          <w:szCs w:val="28"/>
        </w:rPr>
      </w:pPr>
    </w:p>
    <w:p w:rsidR="005C7716" w:rsidRPr="005C7716" w:rsidRDefault="005C7716" w:rsidP="005C7716">
      <w:pPr>
        <w:jc w:val="both"/>
        <w:rPr>
          <w:color w:val="000000"/>
          <w:sz w:val="20"/>
          <w:szCs w:val="20"/>
        </w:rPr>
      </w:pPr>
      <w:r w:rsidRPr="005C7716">
        <w:rPr>
          <w:color w:val="000000"/>
          <w:sz w:val="28"/>
          <w:szCs w:val="28"/>
        </w:rPr>
        <w:tab/>
      </w:r>
      <w:r w:rsidRPr="005C7716">
        <w:rPr>
          <w:color w:val="000000"/>
          <w:sz w:val="28"/>
          <w:szCs w:val="28"/>
        </w:rPr>
        <w:tab/>
      </w:r>
    </w:p>
    <w:p w:rsidR="005C7716" w:rsidRPr="005C7716" w:rsidRDefault="005C7716" w:rsidP="005C7716">
      <w:pPr>
        <w:jc w:val="both"/>
        <w:rPr>
          <w:color w:val="000000"/>
          <w:sz w:val="20"/>
          <w:szCs w:val="20"/>
        </w:rPr>
      </w:pPr>
      <w:r w:rsidRPr="005C7716">
        <w:rPr>
          <w:color w:val="000000"/>
          <w:sz w:val="20"/>
          <w:szCs w:val="20"/>
        </w:rPr>
        <w:t xml:space="preserve">постановление вносит </w:t>
      </w:r>
    </w:p>
    <w:p w:rsidR="005C7716" w:rsidRPr="005C7716" w:rsidRDefault="005C7716" w:rsidP="005C7716">
      <w:pPr>
        <w:jc w:val="both"/>
        <w:rPr>
          <w:color w:val="000000"/>
          <w:sz w:val="20"/>
          <w:szCs w:val="20"/>
        </w:rPr>
      </w:pPr>
      <w:r w:rsidRPr="005C7716">
        <w:rPr>
          <w:color w:val="000000"/>
          <w:sz w:val="20"/>
          <w:szCs w:val="20"/>
        </w:rPr>
        <w:t>сектор экономики и финансов</w:t>
      </w: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Default="005C7716"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Default="003B6E0E" w:rsidP="005C7716">
      <w:pPr>
        <w:ind w:left="6237"/>
        <w:jc w:val="right"/>
        <w:rPr>
          <w:color w:val="000000"/>
          <w:sz w:val="20"/>
          <w:szCs w:val="20"/>
        </w:rPr>
      </w:pPr>
    </w:p>
    <w:p w:rsidR="003B6E0E" w:rsidRPr="005C7716" w:rsidRDefault="003B6E0E" w:rsidP="005C7716">
      <w:pPr>
        <w:ind w:left="6237"/>
        <w:jc w:val="right"/>
        <w:rPr>
          <w:color w:val="000000"/>
          <w:sz w:val="20"/>
          <w:szCs w:val="20"/>
        </w:rPr>
      </w:pPr>
    </w:p>
    <w:p w:rsidR="005C7716" w:rsidRPr="005C7716" w:rsidRDefault="005C7716" w:rsidP="005C7716">
      <w:pPr>
        <w:ind w:left="6237"/>
        <w:jc w:val="right"/>
        <w:rPr>
          <w:color w:val="000000"/>
          <w:sz w:val="20"/>
          <w:szCs w:val="20"/>
        </w:rPr>
      </w:pPr>
      <w:r w:rsidRPr="005C7716">
        <w:rPr>
          <w:color w:val="000000"/>
          <w:sz w:val="20"/>
          <w:szCs w:val="20"/>
        </w:rPr>
        <w:lastRenderedPageBreak/>
        <w:t>Приложение</w:t>
      </w:r>
    </w:p>
    <w:p w:rsidR="005C7716" w:rsidRPr="005C7716" w:rsidRDefault="005C7716" w:rsidP="005C7716">
      <w:pPr>
        <w:ind w:left="6237"/>
        <w:jc w:val="right"/>
        <w:rPr>
          <w:color w:val="000000"/>
          <w:sz w:val="20"/>
          <w:szCs w:val="20"/>
        </w:rPr>
      </w:pPr>
      <w:r w:rsidRPr="005C7716">
        <w:rPr>
          <w:color w:val="000000"/>
          <w:sz w:val="20"/>
          <w:szCs w:val="20"/>
        </w:rPr>
        <w:t>к постановлению Администрации</w:t>
      </w:r>
    </w:p>
    <w:p w:rsidR="005C7716" w:rsidRPr="005C7716" w:rsidRDefault="005C7716" w:rsidP="005C7716">
      <w:pPr>
        <w:ind w:left="6237"/>
        <w:jc w:val="right"/>
        <w:rPr>
          <w:color w:val="000000"/>
          <w:sz w:val="20"/>
          <w:szCs w:val="20"/>
        </w:rPr>
      </w:pPr>
      <w:r w:rsidRPr="005C7716">
        <w:rPr>
          <w:color w:val="000000"/>
          <w:sz w:val="20"/>
          <w:szCs w:val="20"/>
        </w:rPr>
        <w:t>Кутейниковского сельского поселения от 31.10.2024г. № 189</w:t>
      </w:r>
    </w:p>
    <w:p w:rsidR="005C7716" w:rsidRPr="005C7716" w:rsidRDefault="005C7716" w:rsidP="005C7716">
      <w:pPr>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suppressAutoHyphens/>
        <w:jc w:val="center"/>
        <w:rPr>
          <w:color w:val="000000"/>
          <w:sz w:val="28"/>
          <w:szCs w:val="28"/>
        </w:rPr>
      </w:pPr>
      <w:r w:rsidRPr="005C7716">
        <w:rPr>
          <w:color w:val="000000"/>
          <w:kern w:val="2"/>
          <w:sz w:val="28"/>
          <w:szCs w:val="28"/>
          <w:lang w:eastAsia="en-US"/>
        </w:rPr>
        <w:t>МУНИЦИПАЛЬНАЯ ПРОГРАММА</w:t>
      </w:r>
      <w:r w:rsidRPr="005C7716">
        <w:rPr>
          <w:color w:val="000000"/>
          <w:kern w:val="2"/>
          <w:sz w:val="28"/>
          <w:szCs w:val="28"/>
          <w:lang w:eastAsia="en-US"/>
        </w:rPr>
        <w:br/>
        <w:t>Кутейниковского сельского</w:t>
      </w:r>
      <w:r w:rsidRPr="005C7716">
        <w:rPr>
          <w:color w:val="000000"/>
          <w:sz w:val="28"/>
          <w:szCs w:val="28"/>
        </w:rPr>
        <w:t xml:space="preserve"> поселения «Обеспечение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p>
    <w:p w:rsidR="005C7716" w:rsidRPr="005C7716" w:rsidRDefault="005C7716" w:rsidP="005C7716">
      <w:pPr>
        <w:jc w:val="center"/>
        <w:rPr>
          <w:color w:val="000000"/>
          <w:kern w:val="2"/>
          <w:sz w:val="28"/>
          <w:szCs w:val="28"/>
          <w:lang w:eastAsia="en-US"/>
        </w:rPr>
      </w:pPr>
    </w:p>
    <w:p w:rsidR="005C7716" w:rsidRPr="005C7716" w:rsidRDefault="005C7716" w:rsidP="005C7716">
      <w:pPr>
        <w:numPr>
          <w:ilvl w:val="0"/>
          <w:numId w:val="12"/>
        </w:numPr>
        <w:suppressAutoHyphens/>
        <w:ind w:left="142" w:firstLine="567"/>
        <w:contextualSpacing/>
        <w:jc w:val="center"/>
        <w:rPr>
          <w:sz w:val="28"/>
          <w:szCs w:val="28"/>
        </w:rPr>
      </w:pPr>
      <w:r w:rsidRPr="005C7716">
        <w:rPr>
          <w:kern w:val="2"/>
          <w:sz w:val="28"/>
          <w:szCs w:val="28"/>
          <w:lang w:eastAsia="en-US"/>
        </w:rPr>
        <w:t>ПАСПОРТ</w:t>
      </w:r>
      <w:r w:rsidRPr="005C7716">
        <w:rPr>
          <w:kern w:val="2"/>
          <w:sz w:val="28"/>
          <w:szCs w:val="28"/>
          <w:lang w:eastAsia="en-US"/>
        </w:rPr>
        <w:br/>
        <w:t>муниципальной программы Кутейниковского сельского</w:t>
      </w:r>
      <w:r w:rsidRPr="005C7716">
        <w:rPr>
          <w:sz w:val="28"/>
          <w:szCs w:val="28"/>
        </w:rPr>
        <w:t xml:space="preserve"> поселения «Обеспечение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p>
    <w:p w:rsidR="005C7716" w:rsidRPr="005C7716" w:rsidRDefault="005C7716" w:rsidP="005C7716">
      <w:pPr>
        <w:jc w:val="center"/>
        <w:rPr>
          <w:color w:val="000000"/>
          <w:kern w:val="2"/>
          <w:sz w:val="28"/>
          <w:szCs w:val="28"/>
        </w:rPr>
      </w:pPr>
    </w:p>
    <w:tbl>
      <w:tblPr>
        <w:tblStyle w:val="1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46"/>
      </w:tblGrid>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Ответственный исполнитель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Администрация Кутейниковского сельского поселения</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Срок реализации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w:t>
            </w:r>
            <w:r w:rsidRPr="005C7716">
              <w:rPr>
                <w:color w:val="000000"/>
                <w:kern w:val="2"/>
                <w:sz w:val="28"/>
                <w:szCs w:val="28"/>
              </w:rPr>
              <w:t>– 2019 – 2024 годы;</w:t>
            </w:r>
          </w:p>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II</w:t>
            </w:r>
            <w:r w:rsidRPr="005C7716">
              <w:rPr>
                <w:color w:val="000000"/>
                <w:kern w:val="2"/>
                <w:sz w:val="28"/>
                <w:szCs w:val="28"/>
              </w:rPr>
              <w:t xml:space="preserve"> – 2025 – 2030 годы</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Цели муниципальной программы</w:t>
            </w:r>
          </w:p>
        </w:tc>
        <w:tc>
          <w:tcPr>
            <w:tcW w:w="6946" w:type="dxa"/>
          </w:tcPr>
          <w:p w:rsidR="005C7716" w:rsidRPr="005C7716" w:rsidRDefault="005C7716" w:rsidP="005C7716">
            <w:pPr>
              <w:autoSpaceDE w:val="0"/>
              <w:autoSpaceDN w:val="0"/>
              <w:adjustRightInd w:val="0"/>
              <w:spacing w:line="245" w:lineRule="auto"/>
              <w:contextualSpacing/>
              <w:jc w:val="both"/>
              <w:rPr>
                <w:spacing w:val="-4"/>
                <w:kern w:val="2"/>
                <w:sz w:val="28"/>
                <w:szCs w:val="28"/>
              </w:rPr>
            </w:pPr>
            <w:r w:rsidRPr="005C7716">
              <w:rPr>
                <w:spacing w:val="-4"/>
                <w:kern w:val="2"/>
                <w:sz w:val="28"/>
                <w:szCs w:val="28"/>
              </w:rPr>
              <w:t>Создание и обеспечение необходимых условий для повышения пожарной безопасности населенных пунктов, защищенности граждан, организации от пожаров, предупреждения и смягчения их последствий, а также повышение степени готовности всех сил и средств для тушения.</w:t>
            </w:r>
          </w:p>
          <w:p w:rsidR="005C7716" w:rsidRPr="005C7716" w:rsidRDefault="005C7716" w:rsidP="005C7716">
            <w:pPr>
              <w:jc w:val="both"/>
              <w:rPr>
                <w:color w:val="000000"/>
                <w:kern w:val="2"/>
                <w:sz w:val="28"/>
                <w:szCs w:val="28"/>
              </w:rPr>
            </w:pPr>
            <w:r w:rsidRPr="005C7716">
              <w:rPr>
                <w:color w:val="000000"/>
                <w:kern w:val="2"/>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Задачи муниципальной программы</w:t>
            </w:r>
          </w:p>
        </w:tc>
        <w:tc>
          <w:tcPr>
            <w:tcW w:w="6946" w:type="dxa"/>
          </w:tcPr>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Защита жизни и здоровья граждан.</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Обеспечение надлежащего состояния источников противопожарного водоснабжения.</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Развитие материально-технической базы и переоснащение средств пожаротушения.</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Участие граждан и организаций в добровольной пожарной охране, в том числе участия в борьбе с пожарами.</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xml:space="preserve">Обеспечение эффективного предупреждения и </w:t>
            </w:r>
            <w:r w:rsidRPr="005C7716">
              <w:rPr>
                <w:kern w:val="2"/>
                <w:sz w:val="28"/>
                <w:szCs w:val="28"/>
              </w:rPr>
              <w:lastRenderedPageBreak/>
              <w:t>ликвидации чрезвычайных ситуаций природного и техногенного характера, пожаров и происшествий на водных объектах.</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Поддержание в постоянной готовности и реконструкция системы оповещения населения сельского поселения.</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Оборудование источников наружного водоснабжения для забора воды в целях пожаротушения.</w:t>
            </w:r>
          </w:p>
          <w:p w:rsidR="005C7716" w:rsidRPr="005C7716" w:rsidRDefault="005C7716" w:rsidP="005C7716">
            <w:pPr>
              <w:jc w:val="both"/>
              <w:rPr>
                <w:color w:val="000000"/>
                <w:kern w:val="2"/>
                <w:sz w:val="28"/>
                <w:szCs w:val="28"/>
              </w:rPr>
            </w:pPr>
            <w:r w:rsidRPr="005C7716">
              <w:rPr>
                <w:color w:val="000000"/>
                <w:kern w:val="2"/>
                <w:sz w:val="28"/>
                <w:szCs w:val="28"/>
              </w:rPr>
              <w:t>Проведение профилактических мероприятий по предотвращению пожаров, чрезвычайных ситуаций и происшествий на воде.</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lastRenderedPageBreak/>
              <w:t>Перечень целевых показателей муниципальной программы</w:t>
            </w:r>
          </w:p>
        </w:tc>
        <w:tc>
          <w:tcPr>
            <w:tcW w:w="6946" w:type="dxa"/>
          </w:tcPr>
          <w:p w:rsidR="005C7716" w:rsidRPr="005C7716" w:rsidRDefault="005C7716" w:rsidP="005C7716">
            <w:pPr>
              <w:autoSpaceDE w:val="0"/>
              <w:autoSpaceDN w:val="0"/>
              <w:adjustRightInd w:val="0"/>
              <w:spacing w:line="245" w:lineRule="auto"/>
              <w:contextualSpacing/>
              <w:jc w:val="both"/>
              <w:rPr>
                <w:kern w:val="2"/>
                <w:sz w:val="28"/>
                <w:szCs w:val="28"/>
              </w:rPr>
            </w:pPr>
            <w:r w:rsidRPr="005C7716">
              <w:rPr>
                <w:kern w:val="2"/>
                <w:sz w:val="28"/>
                <w:szCs w:val="28"/>
              </w:rPr>
              <w:t>Количество выездов пожарных и спасательных подразделений на пожары, чрезвычайные ситуации и происшествия.</w:t>
            </w:r>
          </w:p>
          <w:p w:rsidR="005C7716" w:rsidRPr="005C7716" w:rsidRDefault="005C7716" w:rsidP="005C7716">
            <w:pPr>
              <w:autoSpaceDE w:val="0"/>
              <w:autoSpaceDN w:val="0"/>
              <w:adjustRightInd w:val="0"/>
              <w:spacing w:line="245" w:lineRule="auto"/>
              <w:contextualSpacing/>
              <w:jc w:val="both"/>
              <w:rPr>
                <w:kern w:val="2"/>
                <w:sz w:val="28"/>
                <w:szCs w:val="28"/>
              </w:rPr>
            </w:pPr>
            <w:r w:rsidRPr="005C7716">
              <w:rPr>
                <w:kern w:val="2"/>
                <w:sz w:val="28"/>
                <w:szCs w:val="28"/>
              </w:rPr>
              <w:t>Количество профилактических мероприятий на водных объектах.</w:t>
            </w:r>
          </w:p>
          <w:p w:rsidR="005C7716" w:rsidRPr="005C7716" w:rsidRDefault="005C7716" w:rsidP="005C7716">
            <w:pPr>
              <w:jc w:val="both"/>
              <w:rPr>
                <w:color w:val="000000"/>
                <w:kern w:val="2"/>
                <w:sz w:val="28"/>
                <w:szCs w:val="28"/>
              </w:rPr>
            </w:pPr>
            <w:r w:rsidRPr="005C7716">
              <w:rPr>
                <w:color w:val="000000"/>
                <w:kern w:val="2"/>
                <w:sz w:val="28"/>
                <w:szCs w:val="28"/>
              </w:rPr>
              <w:t>Охват населения, оповещаемого техническими средствами системы оповещения населения сельского поселения.</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Параметры финансового обеспечения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 xml:space="preserve">4 792,7 </w:t>
            </w:r>
            <w:proofErr w:type="spellStart"/>
            <w:r w:rsidRPr="005C7716">
              <w:rPr>
                <w:color w:val="000000"/>
                <w:kern w:val="2"/>
                <w:sz w:val="28"/>
                <w:szCs w:val="28"/>
              </w:rPr>
              <w:t>тыс.рублей</w:t>
            </w:r>
            <w:proofErr w:type="spellEnd"/>
            <w:r w:rsidRPr="005C7716">
              <w:rPr>
                <w:color w:val="000000"/>
                <w:kern w:val="2"/>
                <w:sz w:val="28"/>
                <w:szCs w:val="28"/>
              </w:rPr>
              <w:t>:</w:t>
            </w:r>
          </w:p>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w:t>
            </w:r>
            <w:r w:rsidRPr="005C7716">
              <w:rPr>
                <w:color w:val="000000"/>
                <w:kern w:val="2"/>
                <w:sz w:val="28"/>
                <w:szCs w:val="28"/>
              </w:rPr>
              <w:t xml:space="preserve">–  4 651,1 </w:t>
            </w:r>
            <w:proofErr w:type="spellStart"/>
            <w:r w:rsidRPr="005C7716">
              <w:rPr>
                <w:color w:val="000000"/>
                <w:kern w:val="2"/>
                <w:sz w:val="28"/>
                <w:szCs w:val="28"/>
              </w:rPr>
              <w:t>тыс.рублей</w:t>
            </w:r>
            <w:proofErr w:type="spellEnd"/>
          </w:p>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II</w:t>
            </w:r>
            <w:r w:rsidRPr="005C7716">
              <w:rPr>
                <w:color w:val="000000"/>
                <w:kern w:val="2"/>
                <w:sz w:val="28"/>
                <w:szCs w:val="28"/>
              </w:rPr>
              <w:t xml:space="preserve"> – 141,6  </w:t>
            </w:r>
            <w:proofErr w:type="spellStart"/>
            <w:r w:rsidRPr="005C7716">
              <w:rPr>
                <w:color w:val="000000"/>
                <w:kern w:val="2"/>
                <w:sz w:val="28"/>
                <w:szCs w:val="28"/>
              </w:rPr>
              <w:t>тыс.рублей</w:t>
            </w:r>
            <w:proofErr w:type="spellEnd"/>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Контроль за выполнением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Осуществляет администрация Кутейниковского сельского поселения</w:t>
            </w:r>
          </w:p>
        </w:tc>
      </w:tr>
    </w:tbl>
    <w:p w:rsidR="005C7716" w:rsidRPr="005C7716" w:rsidRDefault="005C7716" w:rsidP="005C7716">
      <w:pPr>
        <w:jc w:val="center"/>
        <w:rPr>
          <w:color w:val="000000"/>
          <w:kern w:val="2"/>
          <w:sz w:val="28"/>
          <w:szCs w:val="28"/>
        </w:rPr>
      </w:pPr>
    </w:p>
    <w:p w:rsidR="005C7716" w:rsidRPr="005C7716" w:rsidRDefault="005C7716" w:rsidP="005C7716">
      <w:pPr>
        <w:numPr>
          <w:ilvl w:val="0"/>
          <w:numId w:val="38"/>
        </w:numPr>
        <w:spacing w:line="235" w:lineRule="auto"/>
        <w:contextualSpacing/>
        <w:jc w:val="center"/>
        <w:rPr>
          <w:kern w:val="2"/>
          <w:sz w:val="28"/>
          <w:szCs w:val="28"/>
          <w:lang w:eastAsia="en-US"/>
        </w:rPr>
      </w:pPr>
      <w:r w:rsidRPr="005C7716">
        <w:rPr>
          <w:kern w:val="2"/>
          <w:sz w:val="28"/>
          <w:szCs w:val="28"/>
          <w:lang w:eastAsia="en-US"/>
        </w:rPr>
        <w:t>Общая характеристика текущего состояния обстановки, цели и задачи в сфере о</w:t>
      </w:r>
      <w:r w:rsidRPr="005C7716">
        <w:rPr>
          <w:sz w:val="28"/>
          <w:szCs w:val="28"/>
        </w:rPr>
        <w:t>беспечения первичных мер пожарной безопасности и безопасности людей на водных объектах, участия в предупреждении и ликвидации последствий чрезвычайных ситуаций в границах Кутейниковского сельского поселения</w:t>
      </w:r>
    </w:p>
    <w:p w:rsidR="005C7716" w:rsidRPr="005C7716" w:rsidRDefault="005C7716" w:rsidP="005C7716">
      <w:pPr>
        <w:spacing w:line="235" w:lineRule="auto"/>
        <w:rPr>
          <w:color w:val="000000"/>
          <w:kern w:val="2"/>
          <w:sz w:val="28"/>
          <w:szCs w:val="28"/>
          <w:lang w:eastAsia="en-US"/>
        </w:rPr>
      </w:pP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 xml:space="preserve">Муниципальная программа направлена на обеспечение и повышение уровня защищенности населения и территории </w:t>
      </w:r>
      <w:r w:rsidRPr="005C7716">
        <w:rPr>
          <w:color w:val="000000"/>
          <w:sz w:val="28"/>
          <w:szCs w:val="28"/>
        </w:rPr>
        <w:t xml:space="preserve">Кутейниковского </w:t>
      </w:r>
      <w:r w:rsidRPr="005C7716">
        <w:rPr>
          <w:color w:val="000000"/>
          <w:kern w:val="2"/>
          <w:sz w:val="28"/>
          <w:szCs w:val="28"/>
          <w:lang w:eastAsia="en-US"/>
        </w:rPr>
        <w:t>сельского поселения от чрезвычайных ситуаций, пожарной безопасности и безопасности людей на водных объектах.</w:t>
      </w: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В рамках муниципальной программы будут достигнуты цели по:</w:t>
      </w: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 с</w:t>
      </w:r>
      <w:r w:rsidRPr="005C7716">
        <w:rPr>
          <w:color w:val="000000"/>
          <w:spacing w:val="-4"/>
          <w:kern w:val="2"/>
          <w:sz w:val="28"/>
          <w:szCs w:val="28"/>
        </w:rPr>
        <w:t>озданию и обеспечению необходимых условий для повышения пожарной безопасности населенных пунктов, защищенности граждан, организации от пожаров, предупреждения и смягчения их последствий, а также повышение степени готовности всех сил и средств для тушения;</w:t>
      </w:r>
    </w:p>
    <w:p w:rsidR="005C7716" w:rsidRPr="005C7716" w:rsidRDefault="005C7716" w:rsidP="005C7716">
      <w:pPr>
        <w:spacing w:line="235" w:lineRule="auto"/>
        <w:ind w:firstLine="709"/>
        <w:jc w:val="both"/>
        <w:rPr>
          <w:color w:val="000000"/>
          <w:kern w:val="2"/>
          <w:sz w:val="28"/>
          <w:szCs w:val="28"/>
        </w:rPr>
      </w:pPr>
      <w:r w:rsidRPr="005C7716">
        <w:rPr>
          <w:color w:val="000000"/>
          <w:kern w:val="2"/>
          <w:sz w:val="28"/>
          <w:szCs w:val="28"/>
        </w:rPr>
        <w:lastRenderedPageBreak/>
        <w:t>-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5C7716" w:rsidRPr="005C7716" w:rsidRDefault="005C7716" w:rsidP="005C7716">
      <w:pPr>
        <w:spacing w:line="235" w:lineRule="auto"/>
        <w:ind w:firstLine="709"/>
        <w:jc w:val="both"/>
        <w:rPr>
          <w:color w:val="000000"/>
          <w:kern w:val="2"/>
          <w:sz w:val="28"/>
          <w:szCs w:val="28"/>
        </w:rPr>
      </w:pPr>
      <w:r w:rsidRPr="005C7716">
        <w:rPr>
          <w:color w:val="000000"/>
          <w:kern w:val="2"/>
          <w:sz w:val="28"/>
          <w:szCs w:val="28"/>
        </w:rPr>
        <w:t>Реализация муниципальной программы в полном объеме позволит:</w:t>
      </w:r>
    </w:p>
    <w:p w:rsidR="005C7716" w:rsidRPr="005C7716" w:rsidRDefault="005C7716" w:rsidP="005C7716">
      <w:pPr>
        <w:spacing w:line="235" w:lineRule="auto"/>
        <w:ind w:firstLine="709"/>
        <w:jc w:val="both"/>
        <w:rPr>
          <w:color w:val="000000"/>
          <w:kern w:val="2"/>
          <w:sz w:val="28"/>
          <w:szCs w:val="28"/>
        </w:rPr>
      </w:pPr>
      <w:r w:rsidRPr="005C7716">
        <w:rPr>
          <w:color w:val="000000"/>
          <w:kern w:val="2"/>
          <w:sz w:val="28"/>
          <w:szCs w:val="28"/>
        </w:rPr>
        <w:t>снизить риски возникновения пожаров, чрезвычайных ситуаций, несчастных случаев на воде и смягчить возможные их последствия;</w:t>
      </w: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Достижение цели муниципальной программы требует формирования комплексного подхода к управлению в сфере гражданской обороны, защиты населения и территории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защита жизни и здоровья граждан;</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обеспечение надлежащего состояния источников противопожарного водоснабжения;</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развитие материально-технической базы и переоснащение средств пожаротушения;</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участие граждан и организаций в добровольной пожарной охране, в том числе участия в борьбе с пожарами;</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поддержание в постоянной готовности и реконструкция системы оповещения населения сельского поселения;</w:t>
      </w:r>
    </w:p>
    <w:p w:rsidR="005C7716" w:rsidRPr="005C7716" w:rsidRDefault="005C7716" w:rsidP="005C7716">
      <w:pPr>
        <w:autoSpaceDE w:val="0"/>
        <w:autoSpaceDN w:val="0"/>
        <w:adjustRightInd w:val="0"/>
        <w:spacing w:line="244" w:lineRule="auto"/>
        <w:contextualSpacing/>
        <w:jc w:val="both"/>
        <w:rPr>
          <w:kern w:val="2"/>
          <w:sz w:val="28"/>
          <w:szCs w:val="28"/>
        </w:rPr>
      </w:pPr>
      <w:r w:rsidRPr="005C7716">
        <w:rPr>
          <w:kern w:val="2"/>
          <w:sz w:val="28"/>
          <w:szCs w:val="28"/>
        </w:rPr>
        <w:t>- оборудование источников наружного водоснабжения для забора воды в целях пожаротушения;</w:t>
      </w:r>
    </w:p>
    <w:p w:rsidR="005C7716" w:rsidRPr="005C7716" w:rsidRDefault="005C7716" w:rsidP="005C7716">
      <w:pPr>
        <w:spacing w:line="235" w:lineRule="auto"/>
        <w:jc w:val="both"/>
        <w:rPr>
          <w:color w:val="000000"/>
          <w:kern w:val="2"/>
          <w:sz w:val="28"/>
          <w:szCs w:val="28"/>
        </w:rPr>
      </w:pPr>
      <w:r w:rsidRPr="005C7716">
        <w:rPr>
          <w:color w:val="000000"/>
          <w:kern w:val="2"/>
          <w:sz w:val="28"/>
          <w:szCs w:val="28"/>
        </w:rPr>
        <w:t>- проведение профилактических мероприятий по предотвращению пожаров, чрезвычайных ситуаций и происшествий на воде.</w:t>
      </w:r>
    </w:p>
    <w:p w:rsidR="005C7716" w:rsidRPr="005C7716" w:rsidRDefault="005C7716" w:rsidP="005C7716">
      <w:pPr>
        <w:spacing w:line="235" w:lineRule="auto"/>
        <w:jc w:val="both"/>
        <w:rPr>
          <w:color w:val="000000"/>
          <w:kern w:val="2"/>
          <w:sz w:val="28"/>
          <w:szCs w:val="28"/>
        </w:rPr>
      </w:pPr>
      <w:r w:rsidRPr="005C7716">
        <w:rPr>
          <w:color w:val="000000"/>
          <w:kern w:val="2"/>
          <w:sz w:val="28"/>
          <w:szCs w:val="28"/>
        </w:rPr>
        <w:tab/>
        <w:t xml:space="preserve">Достижение поставленных целей и задач Программы путем реализации мероприятий по пожарной безопасности на территории </w:t>
      </w:r>
      <w:r w:rsidRPr="005C7716">
        <w:rPr>
          <w:color w:val="000000"/>
          <w:sz w:val="28"/>
          <w:szCs w:val="28"/>
        </w:rPr>
        <w:t>Кутейниковского</w:t>
      </w:r>
      <w:r w:rsidRPr="005C7716">
        <w:rPr>
          <w:color w:val="000000"/>
          <w:kern w:val="2"/>
          <w:sz w:val="28"/>
          <w:szCs w:val="28"/>
        </w:rPr>
        <w:t xml:space="preserve"> сельского поселения позволит:</w:t>
      </w:r>
    </w:p>
    <w:p w:rsidR="005C7716" w:rsidRPr="005C7716" w:rsidRDefault="005C7716" w:rsidP="005C7716">
      <w:pPr>
        <w:autoSpaceDE w:val="0"/>
        <w:autoSpaceDN w:val="0"/>
        <w:adjustRightInd w:val="0"/>
        <w:spacing w:line="245" w:lineRule="auto"/>
        <w:contextualSpacing/>
        <w:jc w:val="both"/>
        <w:rPr>
          <w:kern w:val="2"/>
          <w:sz w:val="28"/>
          <w:szCs w:val="28"/>
        </w:rPr>
      </w:pPr>
      <w:r w:rsidRPr="005C7716">
        <w:rPr>
          <w:kern w:val="2"/>
          <w:sz w:val="28"/>
          <w:szCs w:val="28"/>
        </w:rPr>
        <w:t>- снизить риски возникновения пожаров, чрезвычайных ситуаций, несчастных случаев на воде и смягчить возможные последствия;</w:t>
      </w:r>
    </w:p>
    <w:p w:rsidR="005C7716" w:rsidRPr="005C7716" w:rsidRDefault="005C7716" w:rsidP="005C7716">
      <w:pPr>
        <w:autoSpaceDE w:val="0"/>
        <w:autoSpaceDN w:val="0"/>
        <w:adjustRightInd w:val="0"/>
        <w:spacing w:line="245" w:lineRule="auto"/>
        <w:contextualSpacing/>
        <w:jc w:val="both"/>
        <w:rPr>
          <w:kern w:val="2"/>
          <w:sz w:val="28"/>
          <w:szCs w:val="28"/>
        </w:rPr>
      </w:pPr>
      <w:r w:rsidRPr="005C7716">
        <w:rPr>
          <w:kern w:val="2"/>
          <w:sz w:val="28"/>
          <w:szCs w:val="28"/>
        </w:rPr>
        <w:t>- 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5C7716" w:rsidRPr="005C7716" w:rsidRDefault="005C7716" w:rsidP="005C7716">
      <w:pPr>
        <w:autoSpaceDE w:val="0"/>
        <w:autoSpaceDN w:val="0"/>
        <w:adjustRightInd w:val="0"/>
        <w:spacing w:line="245" w:lineRule="auto"/>
        <w:contextualSpacing/>
        <w:jc w:val="both"/>
        <w:rPr>
          <w:kern w:val="2"/>
          <w:sz w:val="28"/>
          <w:szCs w:val="28"/>
        </w:rPr>
      </w:pPr>
      <w:r w:rsidRPr="005C7716">
        <w:rPr>
          <w:kern w:val="2"/>
          <w:sz w:val="28"/>
          <w:szCs w:val="28"/>
        </w:rPr>
        <w:t>- улучшить систему информирования населения сельского поселения для своевременного доведения информации об угрозе и возникновении чрезвычайных ситуаций;</w:t>
      </w:r>
    </w:p>
    <w:p w:rsidR="005C7716" w:rsidRPr="005C7716" w:rsidRDefault="005C7716" w:rsidP="005C7716">
      <w:pPr>
        <w:autoSpaceDE w:val="0"/>
        <w:autoSpaceDN w:val="0"/>
        <w:adjustRightInd w:val="0"/>
        <w:spacing w:line="245" w:lineRule="auto"/>
        <w:contextualSpacing/>
        <w:jc w:val="both"/>
        <w:rPr>
          <w:kern w:val="2"/>
          <w:sz w:val="28"/>
          <w:szCs w:val="28"/>
        </w:rPr>
      </w:pPr>
      <w:r w:rsidRPr="005C7716">
        <w:rPr>
          <w:kern w:val="2"/>
          <w:sz w:val="28"/>
          <w:szCs w:val="28"/>
        </w:rPr>
        <w:t>- повысить готовность населения к действиям при возникновении пожаров, чрезвычайных ситуаций и происшествий на воде;</w:t>
      </w:r>
    </w:p>
    <w:p w:rsidR="005C7716" w:rsidRPr="005C7716" w:rsidRDefault="005C7716" w:rsidP="005C7716">
      <w:pPr>
        <w:autoSpaceDE w:val="0"/>
        <w:autoSpaceDN w:val="0"/>
        <w:adjustRightInd w:val="0"/>
        <w:spacing w:line="245" w:lineRule="auto"/>
        <w:contextualSpacing/>
        <w:jc w:val="both"/>
        <w:rPr>
          <w:kern w:val="2"/>
          <w:sz w:val="28"/>
          <w:szCs w:val="28"/>
        </w:rPr>
      </w:pPr>
      <w:r w:rsidRPr="005C7716">
        <w:rPr>
          <w:kern w:val="2"/>
          <w:sz w:val="28"/>
          <w:szCs w:val="28"/>
        </w:rPr>
        <w:lastRenderedPageBreak/>
        <w:t>- повысить уровень пожарной безопасности и обеспечить оптимальное реагирование на угрозы возникновения пожаров со стороны населения;</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rPr>
        <w:t>- участвовать общественности в профилактических мероприятиях по предупреждению пожаров и гибели людей.</w:t>
      </w: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w:t>
      </w:r>
    </w:p>
    <w:p w:rsidR="005C7716" w:rsidRPr="005C7716" w:rsidRDefault="005C7716" w:rsidP="005C7716">
      <w:pPr>
        <w:ind w:firstLine="709"/>
        <w:jc w:val="both"/>
        <w:rPr>
          <w:color w:val="000000"/>
          <w:kern w:val="2"/>
          <w:sz w:val="28"/>
          <w:szCs w:val="28"/>
          <w:lang w:eastAsia="en-US"/>
        </w:rPr>
      </w:pPr>
    </w:p>
    <w:p w:rsidR="005C7716" w:rsidRPr="005C7716" w:rsidRDefault="005C7716" w:rsidP="005C7716">
      <w:pPr>
        <w:numPr>
          <w:ilvl w:val="0"/>
          <w:numId w:val="38"/>
        </w:numPr>
        <w:contextualSpacing/>
        <w:jc w:val="center"/>
        <w:rPr>
          <w:kern w:val="2"/>
          <w:sz w:val="28"/>
          <w:szCs w:val="28"/>
          <w:lang w:eastAsia="en-US"/>
        </w:rPr>
      </w:pPr>
      <w:r w:rsidRPr="005C7716">
        <w:rPr>
          <w:kern w:val="2"/>
          <w:sz w:val="28"/>
          <w:szCs w:val="28"/>
          <w:lang w:eastAsia="en-US"/>
        </w:rPr>
        <w:t>Сведения о показателях муниципальной программы, подпрограмм муниципальной программы и их значениях</w:t>
      </w:r>
    </w:p>
    <w:tbl>
      <w:tblPr>
        <w:tblStyle w:val="142"/>
        <w:tblW w:w="0" w:type="auto"/>
        <w:tblLayout w:type="fixed"/>
        <w:tblLook w:val="04A0" w:firstRow="1" w:lastRow="0" w:firstColumn="1" w:lastColumn="0" w:noHBand="0" w:noVBand="1"/>
      </w:tblPr>
      <w:tblGrid>
        <w:gridCol w:w="540"/>
        <w:gridCol w:w="2829"/>
        <w:gridCol w:w="1321"/>
        <w:gridCol w:w="994"/>
        <w:gridCol w:w="696"/>
        <w:gridCol w:w="702"/>
        <w:gridCol w:w="709"/>
        <w:gridCol w:w="709"/>
        <w:gridCol w:w="708"/>
        <w:gridCol w:w="709"/>
      </w:tblGrid>
      <w:tr w:rsidR="005C7716" w:rsidRPr="005C7716" w:rsidTr="001E66A1">
        <w:tc>
          <w:tcPr>
            <w:tcW w:w="540" w:type="dxa"/>
            <w:vMerge w:val="restart"/>
          </w:tcPr>
          <w:p w:rsidR="005C7716" w:rsidRPr="005C7716" w:rsidRDefault="005C7716" w:rsidP="005C7716">
            <w:pPr>
              <w:rPr>
                <w:color w:val="000000"/>
                <w:kern w:val="2"/>
                <w:lang w:eastAsia="en-US"/>
              </w:rPr>
            </w:pPr>
            <w:r w:rsidRPr="005C7716">
              <w:rPr>
                <w:color w:val="000000"/>
                <w:kern w:val="2"/>
                <w:lang w:eastAsia="en-US"/>
              </w:rPr>
              <w:t>№ п/п</w:t>
            </w:r>
          </w:p>
        </w:tc>
        <w:tc>
          <w:tcPr>
            <w:tcW w:w="2829" w:type="dxa"/>
            <w:vMerge w:val="restart"/>
          </w:tcPr>
          <w:p w:rsidR="005C7716" w:rsidRPr="005C7716" w:rsidRDefault="005C7716" w:rsidP="005C7716">
            <w:pPr>
              <w:rPr>
                <w:color w:val="000000"/>
                <w:kern w:val="2"/>
                <w:lang w:eastAsia="en-US"/>
              </w:rPr>
            </w:pPr>
            <w:r w:rsidRPr="005C7716">
              <w:rPr>
                <w:color w:val="000000"/>
                <w:kern w:val="2"/>
                <w:lang w:eastAsia="en-US"/>
              </w:rPr>
              <w:t>Номер и наименование показателя</w:t>
            </w:r>
          </w:p>
        </w:tc>
        <w:tc>
          <w:tcPr>
            <w:tcW w:w="1321" w:type="dxa"/>
            <w:vMerge w:val="restart"/>
          </w:tcPr>
          <w:p w:rsidR="005C7716" w:rsidRPr="005C7716" w:rsidRDefault="005C7716" w:rsidP="005C7716">
            <w:pPr>
              <w:rPr>
                <w:color w:val="000000"/>
                <w:kern w:val="2"/>
                <w:lang w:eastAsia="en-US"/>
              </w:rPr>
            </w:pPr>
            <w:r w:rsidRPr="005C7716">
              <w:rPr>
                <w:color w:val="000000"/>
                <w:kern w:val="2"/>
                <w:lang w:eastAsia="en-US"/>
              </w:rPr>
              <w:t>Вид показателя</w:t>
            </w:r>
          </w:p>
        </w:tc>
        <w:tc>
          <w:tcPr>
            <w:tcW w:w="994" w:type="dxa"/>
            <w:vMerge w:val="restart"/>
          </w:tcPr>
          <w:p w:rsidR="005C7716" w:rsidRPr="005C7716" w:rsidRDefault="005C7716" w:rsidP="005C7716">
            <w:pPr>
              <w:rPr>
                <w:color w:val="000000"/>
                <w:kern w:val="2"/>
                <w:lang w:eastAsia="en-US"/>
              </w:rPr>
            </w:pPr>
            <w:proofErr w:type="spellStart"/>
            <w:r w:rsidRPr="005C7716">
              <w:rPr>
                <w:color w:val="000000"/>
                <w:kern w:val="2"/>
                <w:lang w:eastAsia="en-US"/>
              </w:rPr>
              <w:t>Ед.изм</w:t>
            </w:r>
            <w:proofErr w:type="spellEnd"/>
            <w:r w:rsidRPr="005C7716">
              <w:rPr>
                <w:color w:val="000000"/>
                <w:kern w:val="2"/>
                <w:lang w:eastAsia="en-US"/>
              </w:rPr>
              <w:t>.</w:t>
            </w:r>
          </w:p>
        </w:tc>
        <w:tc>
          <w:tcPr>
            <w:tcW w:w="4233" w:type="dxa"/>
            <w:gridSpan w:val="6"/>
          </w:tcPr>
          <w:p w:rsidR="005C7716" w:rsidRPr="005C7716" w:rsidRDefault="005C7716" w:rsidP="005C7716">
            <w:pPr>
              <w:jc w:val="center"/>
              <w:rPr>
                <w:color w:val="000000"/>
                <w:kern w:val="2"/>
                <w:lang w:eastAsia="en-US"/>
              </w:rPr>
            </w:pPr>
            <w:r w:rsidRPr="005C7716">
              <w:rPr>
                <w:color w:val="000000"/>
                <w:kern w:val="2"/>
                <w:lang w:eastAsia="en-US"/>
              </w:rPr>
              <w:t>Значения показателя</w:t>
            </w:r>
          </w:p>
        </w:tc>
      </w:tr>
      <w:tr w:rsidR="005C7716" w:rsidRPr="005C7716" w:rsidTr="001E66A1">
        <w:tc>
          <w:tcPr>
            <w:tcW w:w="540" w:type="dxa"/>
            <w:vMerge/>
          </w:tcPr>
          <w:p w:rsidR="005C7716" w:rsidRPr="005C7716" w:rsidRDefault="005C7716" w:rsidP="005C7716">
            <w:pPr>
              <w:rPr>
                <w:color w:val="000000"/>
                <w:kern w:val="2"/>
                <w:lang w:eastAsia="en-US"/>
              </w:rPr>
            </w:pPr>
          </w:p>
        </w:tc>
        <w:tc>
          <w:tcPr>
            <w:tcW w:w="2829" w:type="dxa"/>
            <w:vMerge/>
          </w:tcPr>
          <w:p w:rsidR="005C7716" w:rsidRPr="005C7716" w:rsidRDefault="005C7716" w:rsidP="005C7716">
            <w:pPr>
              <w:rPr>
                <w:color w:val="000000"/>
                <w:kern w:val="2"/>
                <w:lang w:eastAsia="en-US"/>
              </w:rPr>
            </w:pPr>
          </w:p>
        </w:tc>
        <w:tc>
          <w:tcPr>
            <w:tcW w:w="1321" w:type="dxa"/>
            <w:vMerge/>
          </w:tcPr>
          <w:p w:rsidR="005C7716" w:rsidRPr="005C7716" w:rsidRDefault="005C7716" w:rsidP="005C7716">
            <w:pPr>
              <w:rPr>
                <w:color w:val="000000"/>
                <w:kern w:val="2"/>
                <w:lang w:eastAsia="en-US"/>
              </w:rPr>
            </w:pPr>
          </w:p>
        </w:tc>
        <w:tc>
          <w:tcPr>
            <w:tcW w:w="994" w:type="dxa"/>
            <w:vMerge/>
          </w:tcPr>
          <w:p w:rsidR="005C7716" w:rsidRPr="005C7716" w:rsidRDefault="005C7716" w:rsidP="005C7716">
            <w:pPr>
              <w:rPr>
                <w:color w:val="000000"/>
                <w:kern w:val="2"/>
                <w:lang w:eastAsia="en-US"/>
              </w:rPr>
            </w:pPr>
          </w:p>
        </w:tc>
        <w:tc>
          <w:tcPr>
            <w:tcW w:w="696" w:type="dxa"/>
          </w:tcPr>
          <w:p w:rsidR="005C7716" w:rsidRPr="005C7716" w:rsidRDefault="005C7716" w:rsidP="005C7716">
            <w:pPr>
              <w:rPr>
                <w:color w:val="000000"/>
                <w:kern w:val="2"/>
                <w:lang w:eastAsia="en-US"/>
              </w:rPr>
            </w:pPr>
            <w:r w:rsidRPr="005C7716">
              <w:rPr>
                <w:color w:val="000000"/>
                <w:kern w:val="2"/>
                <w:lang w:eastAsia="en-US"/>
              </w:rPr>
              <w:t>2025</w:t>
            </w:r>
          </w:p>
        </w:tc>
        <w:tc>
          <w:tcPr>
            <w:tcW w:w="702" w:type="dxa"/>
          </w:tcPr>
          <w:p w:rsidR="005C7716" w:rsidRPr="005C7716" w:rsidRDefault="005C7716" w:rsidP="005C7716">
            <w:pPr>
              <w:rPr>
                <w:color w:val="000000"/>
                <w:kern w:val="2"/>
                <w:lang w:eastAsia="en-US"/>
              </w:rPr>
            </w:pPr>
            <w:r w:rsidRPr="005C7716">
              <w:rPr>
                <w:color w:val="000000"/>
                <w:kern w:val="2"/>
                <w:lang w:eastAsia="en-US"/>
              </w:rPr>
              <w:t>2026</w:t>
            </w:r>
          </w:p>
        </w:tc>
        <w:tc>
          <w:tcPr>
            <w:tcW w:w="709" w:type="dxa"/>
          </w:tcPr>
          <w:p w:rsidR="005C7716" w:rsidRPr="005C7716" w:rsidRDefault="005C7716" w:rsidP="005C7716">
            <w:pPr>
              <w:rPr>
                <w:color w:val="000000"/>
                <w:kern w:val="2"/>
                <w:lang w:eastAsia="en-US"/>
              </w:rPr>
            </w:pPr>
            <w:r w:rsidRPr="005C7716">
              <w:rPr>
                <w:color w:val="000000"/>
                <w:kern w:val="2"/>
                <w:lang w:eastAsia="en-US"/>
              </w:rPr>
              <w:t>2027</w:t>
            </w:r>
          </w:p>
        </w:tc>
        <w:tc>
          <w:tcPr>
            <w:tcW w:w="709" w:type="dxa"/>
          </w:tcPr>
          <w:p w:rsidR="005C7716" w:rsidRPr="005C7716" w:rsidRDefault="005C7716" w:rsidP="005C7716">
            <w:pPr>
              <w:rPr>
                <w:color w:val="000000"/>
                <w:kern w:val="2"/>
                <w:lang w:eastAsia="en-US"/>
              </w:rPr>
            </w:pPr>
            <w:r w:rsidRPr="005C7716">
              <w:rPr>
                <w:color w:val="000000"/>
                <w:kern w:val="2"/>
                <w:lang w:eastAsia="en-US"/>
              </w:rPr>
              <w:t>2028</w:t>
            </w:r>
          </w:p>
        </w:tc>
        <w:tc>
          <w:tcPr>
            <w:tcW w:w="708" w:type="dxa"/>
          </w:tcPr>
          <w:p w:rsidR="005C7716" w:rsidRPr="005C7716" w:rsidRDefault="005C7716" w:rsidP="005C7716">
            <w:pPr>
              <w:rPr>
                <w:color w:val="000000"/>
                <w:kern w:val="2"/>
                <w:lang w:eastAsia="en-US"/>
              </w:rPr>
            </w:pPr>
            <w:r w:rsidRPr="005C7716">
              <w:rPr>
                <w:color w:val="000000"/>
                <w:kern w:val="2"/>
                <w:lang w:eastAsia="en-US"/>
              </w:rPr>
              <w:t>2029</w:t>
            </w:r>
          </w:p>
        </w:tc>
        <w:tc>
          <w:tcPr>
            <w:tcW w:w="709" w:type="dxa"/>
          </w:tcPr>
          <w:p w:rsidR="005C7716" w:rsidRPr="005C7716" w:rsidRDefault="005C7716" w:rsidP="005C7716">
            <w:pPr>
              <w:rPr>
                <w:color w:val="000000"/>
                <w:kern w:val="2"/>
                <w:lang w:eastAsia="en-US"/>
              </w:rPr>
            </w:pPr>
            <w:r w:rsidRPr="005C7716">
              <w:rPr>
                <w:color w:val="000000"/>
                <w:kern w:val="2"/>
                <w:lang w:eastAsia="en-US"/>
              </w:rPr>
              <w:t>2030</w:t>
            </w: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t>1</w:t>
            </w:r>
          </w:p>
        </w:tc>
        <w:tc>
          <w:tcPr>
            <w:tcW w:w="9377" w:type="dxa"/>
            <w:gridSpan w:val="9"/>
          </w:tcPr>
          <w:p w:rsidR="005C7716" w:rsidRPr="005C7716" w:rsidRDefault="005C7716" w:rsidP="005C7716">
            <w:pPr>
              <w:suppressAutoHyphens/>
              <w:jc w:val="both"/>
              <w:rPr>
                <w:color w:val="000000"/>
                <w:kern w:val="2"/>
                <w:lang w:eastAsia="en-US"/>
              </w:rPr>
            </w:pPr>
            <w:r w:rsidRPr="005C7716">
              <w:rPr>
                <w:color w:val="000000"/>
                <w:kern w:val="2"/>
                <w:lang w:eastAsia="en-US"/>
              </w:rPr>
              <w:t xml:space="preserve">Муниципальная программа </w:t>
            </w:r>
            <w:r w:rsidRPr="005C7716">
              <w:rPr>
                <w:color w:val="000000"/>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t>1.1</w:t>
            </w:r>
          </w:p>
        </w:tc>
        <w:tc>
          <w:tcPr>
            <w:tcW w:w="2829" w:type="dxa"/>
          </w:tcPr>
          <w:p w:rsidR="005C7716" w:rsidRPr="005C7716" w:rsidRDefault="005C7716" w:rsidP="005C7716">
            <w:pPr>
              <w:widowControl w:val="0"/>
              <w:autoSpaceDE w:val="0"/>
              <w:autoSpaceDN w:val="0"/>
              <w:adjustRightInd w:val="0"/>
              <w:jc w:val="both"/>
              <w:rPr>
                <w:color w:val="000000"/>
                <w:kern w:val="2"/>
              </w:rPr>
            </w:pPr>
            <w:r w:rsidRPr="005C7716">
              <w:rPr>
                <w:color w:val="000000"/>
                <w:kern w:val="2"/>
              </w:rPr>
              <w:t>Показатель 1. Количество выездов пожарных и спасательных подразделений на пожары, чрезвычайные ситуации и происшествия</w:t>
            </w:r>
          </w:p>
        </w:tc>
        <w:tc>
          <w:tcPr>
            <w:tcW w:w="1321" w:type="dxa"/>
          </w:tcPr>
          <w:p w:rsidR="005C7716" w:rsidRPr="005C7716" w:rsidRDefault="005C7716" w:rsidP="005C7716">
            <w:pPr>
              <w:widowControl w:val="0"/>
              <w:autoSpaceDE w:val="0"/>
              <w:autoSpaceDN w:val="0"/>
              <w:adjustRightInd w:val="0"/>
              <w:jc w:val="center"/>
              <w:rPr>
                <w:color w:val="000000"/>
                <w:kern w:val="2"/>
              </w:rPr>
            </w:pPr>
            <w:proofErr w:type="spellStart"/>
            <w:r w:rsidRPr="005C7716">
              <w:rPr>
                <w:color w:val="000000"/>
                <w:kern w:val="2"/>
              </w:rPr>
              <w:t>ведомст</w:t>
            </w:r>
            <w:proofErr w:type="spellEnd"/>
            <w:r w:rsidRPr="005C7716">
              <w:rPr>
                <w:color w:val="000000"/>
                <w:kern w:val="2"/>
              </w:rPr>
              <w:t>-венный</w:t>
            </w:r>
          </w:p>
        </w:tc>
        <w:tc>
          <w:tcPr>
            <w:tcW w:w="994"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штук</w:t>
            </w:r>
          </w:p>
        </w:tc>
        <w:tc>
          <w:tcPr>
            <w:tcW w:w="696" w:type="dxa"/>
          </w:tcPr>
          <w:p w:rsidR="005C7716" w:rsidRPr="005C7716" w:rsidRDefault="005C7716" w:rsidP="005C7716">
            <w:pPr>
              <w:jc w:val="center"/>
              <w:rPr>
                <w:color w:val="000000"/>
                <w:kern w:val="2"/>
                <w:lang w:eastAsia="en-US"/>
              </w:rPr>
            </w:pPr>
          </w:p>
        </w:tc>
        <w:tc>
          <w:tcPr>
            <w:tcW w:w="702"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8"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t>1.2</w:t>
            </w:r>
          </w:p>
        </w:tc>
        <w:tc>
          <w:tcPr>
            <w:tcW w:w="2829" w:type="dxa"/>
          </w:tcPr>
          <w:p w:rsidR="005C7716" w:rsidRPr="005C7716" w:rsidRDefault="005C7716" w:rsidP="005C7716">
            <w:pPr>
              <w:widowControl w:val="0"/>
              <w:autoSpaceDE w:val="0"/>
              <w:autoSpaceDN w:val="0"/>
              <w:adjustRightInd w:val="0"/>
              <w:rPr>
                <w:rFonts w:asciiTheme="minorHAnsi" w:eastAsiaTheme="minorEastAsia" w:hAnsiTheme="minorHAnsi"/>
                <w:b/>
                <w:color w:val="000000"/>
              </w:rPr>
            </w:pPr>
            <w:r w:rsidRPr="005C7716">
              <w:rPr>
                <w:color w:val="000000"/>
                <w:kern w:val="2"/>
              </w:rPr>
              <w:t>Показатель 2. Количество профилактических мероприятий на водных объектах</w:t>
            </w:r>
          </w:p>
        </w:tc>
        <w:tc>
          <w:tcPr>
            <w:tcW w:w="1321" w:type="dxa"/>
          </w:tcPr>
          <w:p w:rsidR="005C7716" w:rsidRPr="005C7716" w:rsidRDefault="005C7716" w:rsidP="005C7716">
            <w:pPr>
              <w:jc w:val="center"/>
              <w:rPr>
                <w:rFonts w:asciiTheme="minorHAnsi" w:eastAsiaTheme="minorEastAsia" w:hAnsiTheme="minorHAnsi"/>
                <w:color w:val="000000"/>
                <w:sz w:val="22"/>
                <w:szCs w:val="22"/>
              </w:rPr>
            </w:pPr>
            <w:proofErr w:type="spellStart"/>
            <w:r w:rsidRPr="005C7716">
              <w:rPr>
                <w:color w:val="000000"/>
                <w:kern w:val="2"/>
              </w:rPr>
              <w:t>ведомст</w:t>
            </w:r>
            <w:proofErr w:type="spellEnd"/>
            <w:r w:rsidRPr="005C7716">
              <w:rPr>
                <w:color w:val="000000"/>
                <w:kern w:val="2"/>
              </w:rPr>
              <w:t>-венный</w:t>
            </w:r>
          </w:p>
        </w:tc>
        <w:tc>
          <w:tcPr>
            <w:tcW w:w="994"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штук</w:t>
            </w:r>
          </w:p>
        </w:tc>
        <w:tc>
          <w:tcPr>
            <w:tcW w:w="696" w:type="dxa"/>
          </w:tcPr>
          <w:p w:rsidR="005C7716" w:rsidRPr="005C7716" w:rsidRDefault="005C7716" w:rsidP="005C7716">
            <w:pPr>
              <w:jc w:val="center"/>
              <w:rPr>
                <w:color w:val="000000"/>
                <w:kern w:val="2"/>
                <w:lang w:eastAsia="en-US"/>
              </w:rPr>
            </w:pPr>
          </w:p>
        </w:tc>
        <w:tc>
          <w:tcPr>
            <w:tcW w:w="702"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8"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t>1.3</w:t>
            </w:r>
          </w:p>
        </w:tc>
        <w:tc>
          <w:tcPr>
            <w:tcW w:w="2829" w:type="dxa"/>
          </w:tcPr>
          <w:p w:rsidR="005C7716" w:rsidRPr="005C7716" w:rsidRDefault="005C7716" w:rsidP="005C7716">
            <w:pPr>
              <w:autoSpaceDE w:val="0"/>
              <w:autoSpaceDN w:val="0"/>
              <w:adjustRightInd w:val="0"/>
              <w:rPr>
                <w:color w:val="000000"/>
                <w:kern w:val="2"/>
              </w:rPr>
            </w:pPr>
            <w:r w:rsidRPr="005C7716">
              <w:rPr>
                <w:color w:val="000000"/>
                <w:kern w:val="2"/>
              </w:rPr>
              <w:t>Показатель 3. Охват населения, оповещаемого техническими средствами системы оповещения населения сельского поселения</w:t>
            </w:r>
          </w:p>
        </w:tc>
        <w:tc>
          <w:tcPr>
            <w:tcW w:w="1321" w:type="dxa"/>
          </w:tcPr>
          <w:p w:rsidR="005C7716" w:rsidRPr="005C7716" w:rsidRDefault="005C7716" w:rsidP="005C7716">
            <w:pPr>
              <w:widowControl w:val="0"/>
              <w:autoSpaceDE w:val="0"/>
              <w:autoSpaceDN w:val="0"/>
              <w:adjustRightInd w:val="0"/>
              <w:jc w:val="center"/>
              <w:rPr>
                <w:color w:val="000000"/>
                <w:kern w:val="2"/>
              </w:rPr>
            </w:pPr>
            <w:proofErr w:type="spellStart"/>
            <w:r w:rsidRPr="005C7716">
              <w:rPr>
                <w:color w:val="000000"/>
                <w:kern w:val="2"/>
              </w:rPr>
              <w:t>ведомст</w:t>
            </w:r>
            <w:proofErr w:type="spellEnd"/>
            <w:r w:rsidRPr="005C7716">
              <w:rPr>
                <w:color w:val="000000"/>
                <w:kern w:val="2"/>
              </w:rPr>
              <w:t>-венный</w:t>
            </w:r>
          </w:p>
        </w:tc>
        <w:tc>
          <w:tcPr>
            <w:tcW w:w="994"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процентов</w:t>
            </w:r>
          </w:p>
        </w:tc>
        <w:tc>
          <w:tcPr>
            <w:tcW w:w="696" w:type="dxa"/>
          </w:tcPr>
          <w:p w:rsidR="005C7716" w:rsidRPr="005C7716" w:rsidRDefault="005C7716" w:rsidP="005C7716">
            <w:pPr>
              <w:jc w:val="center"/>
              <w:rPr>
                <w:color w:val="000000"/>
                <w:kern w:val="2"/>
                <w:lang w:eastAsia="en-US"/>
              </w:rPr>
            </w:pPr>
          </w:p>
        </w:tc>
        <w:tc>
          <w:tcPr>
            <w:tcW w:w="702"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8"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t>1.4</w:t>
            </w:r>
          </w:p>
        </w:tc>
        <w:tc>
          <w:tcPr>
            <w:tcW w:w="2829" w:type="dxa"/>
          </w:tcPr>
          <w:p w:rsidR="005C7716" w:rsidRPr="005C7716" w:rsidRDefault="005C7716" w:rsidP="005C7716">
            <w:pPr>
              <w:widowControl w:val="0"/>
              <w:rPr>
                <w:color w:val="000000"/>
                <w:kern w:val="2"/>
              </w:rPr>
            </w:pPr>
            <w:r w:rsidRPr="005C7716">
              <w:rPr>
                <w:color w:val="000000"/>
                <w:kern w:val="2"/>
              </w:rPr>
              <w:t xml:space="preserve">Показатель 4. </w:t>
            </w:r>
            <w:r w:rsidRPr="005C7716">
              <w:rPr>
                <w:color w:val="000000"/>
              </w:rPr>
              <w:t>количество пострадавших в чрезвычайных ситуациях</w:t>
            </w:r>
          </w:p>
        </w:tc>
        <w:tc>
          <w:tcPr>
            <w:tcW w:w="1321" w:type="dxa"/>
          </w:tcPr>
          <w:p w:rsidR="005C7716" w:rsidRPr="005C7716" w:rsidRDefault="005C7716" w:rsidP="005C7716">
            <w:pPr>
              <w:widowControl w:val="0"/>
              <w:autoSpaceDE w:val="0"/>
              <w:autoSpaceDN w:val="0"/>
              <w:adjustRightInd w:val="0"/>
              <w:jc w:val="center"/>
              <w:rPr>
                <w:color w:val="000000"/>
                <w:kern w:val="2"/>
              </w:rPr>
            </w:pPr>
            <w:proofErr w:type="spellStart"/>
            <w:r w:rsidRPr="005C7716">
              <w:rPr>
                <w:color w:val="000000"/>
                <w:kern w:val="2"/>
              </w:rPr>
              <w:t>ведомст</w:t>
            </w:r>
            <w:proofErr w:type="spellEnd"/>
            <w:r w:rsidRPr="005C7716">
              <w:rPr>
                <w:color w:val="000000"/>
                <w:kern w:val="2"/>
              </w:rPr>
              <w:t>-венный</w:t>
            </w:r>
          </w:p>
        </w:tc>
        <w:tc>
          <w:tcPr>
            <w:tcW w:w="994"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человек</w:t>
            </w:r>
          </w:p>
        </w:tc>
        <w:tc>
          <w:tcPr>
            <w:tcW w:w="696" w:type="dxa"/>
          </w:tcPr>
          <w:p w:rsidR="005C7716" w:rsidRPr="005C7716" w:rsidRDefault="005C7716" w:rsidP="005C7716">
            <w:pPr>
              <w:jc w:val="center"/>
              <w:rPr>
                <w:color w:val="000000"/>
                <w:kern w:val="2"/>
                <w:lang w:eastAsia="en-US"/>
              </w:rPr>
            </w:pPr>
          </w:p>
        </w:tc>
        <w:tc>
          <w:tcPr>
            <w:tcW w:w="702"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c>
          <w:tcPr>
            <w:tcW w:w="708" w:type="dxa"/>
          </w:tcPr>
          <w:p w:rsidR="005C7716" w:rsidRPr="005C7716" w:rsidRDefault="005C7716" w:rsidP="005C7716">
            <w:pPr>
              <w:jc w:val="center"/>
              <w:rPr>
                <w:color w:val="000000"/>
                <w:kern w:val="2"/>
                <w:lang w:eastAsia="en-US"/>
              </w:rPr>
            </w:pPr>
          </w:p>
        </w:tc>
        <w:tc>
          <w:tcPr>
            <w:tcW w:w="709" w:type="dxa"/>
          </w:tcPr>
          <w:p w:rsidR="005C7716" w:rsidRPr="005C7716" w:rsidRDefault="005C7716" w:rsidP="005C7716">
            <w:pPr>
              <w:jc w:val="center"/>
              <w:rPr>
                <w:color w:val="000000"/>
                <w:kern w:val="2"/>
                <w:lang w:eastAsia="en-US"/>
              </w:rPr>
            </w:pPr>
          </w:p>
        </w:tc>
      </w:tr>
    </w:tbl>
    <w:p w:rsidR="005C7716" w:rsidRPr="005C7716" w:rsidRDefault="005C7716" w:rsidP="005C7716">
      <w:pPr>
        <w:spacing w:line="235" w:lineRule="auto"/>
        <w:ind w:firstLine="709"/>
        <w:jc w:val="both"/>
        <w:rPr>
          <w:color w:val="000000"/>
          <w:kern w:val="2"/>
          <w:sz w:val="28"/>
          <w:szCs w:val="28"/>
          <w:lang w:eastAsia="en-US"/>
        </w:rPr>
      </w:pPr>
    </w:p>
    <w:p w:rsidR="005C7716" w:rsidRPr="005C7716" w:rsidRDefault="005C7716" w:rsidP="005C7716">
      <w:pPr>
        <w:numPr>
          <w:ilvl w:val="0"/>
          <w:numId w:val="38"/>
        </w:numPr>
        <w:contextualSpacing/>
        <w:jc w:val="center"/>
        <w:rPr>
          <w:kern w:val="2"/>
          <w:sz w:val="28"/>
          <w:szCs w:val="28"/>
          <w:lang w:eastAsia="en-US"/>
        </w:rPr>
      </w:pPr>
      <w:r w:rsidRPr="005C7716">
        <w:rPr>
          <w:kern w:val="2"/>
          <w:sz w:val="28"/>
          <w:szCs w:val="28"/>
          <w:lang w:eastAsia="en-US"/>
        </w:rPr>
        <w:t>Перечень структурных элементов муниципальной программы</w:t>
      </w:r>
    </w:p>
    <w:p w:rsidR="005C7716" w:rsidRPr="005C7716" w:rsidRDefault="005C7716" w:rsidP="005C7716">
      <w:pPr>
        <w:ind w:left="720"/>
        <w:contextualSpacing/>
        <w:jc w:val="center"/>
        <w:rPr>
          <w:kern w:val="2"/>
          <w:sz w:val="28"/>
          <w:szCs w:val="28"/>
          <w:lang w:eastAsia="en-US"/>
        </w:rPr>
      </w:pPr>
    </w:p>
    <w:tbl>
      <w:tblPr>
        <w:tblStyle w:val="142"/>
        <w:tblW w:w="9971" w:type="dxa"/>
        <w:tblLook w:val="04A0" w:firstRow="1" w:lastRow="0" w:firstColumn="1" w:lastColumn="0" w:noHBand="0" w:noVBand="1"/>
      </w:tblPr>
      <w:tblGrid>
        <w:gridCol w:w="817"/>
        <w:gridCol w:w="2977"/>
        <w:gridCol w:w="3685"/>
        <w:gridCol w:w="2492"/>
      </w:tblGrid>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t>№ п/п</w:t>
            </w:r>
          </w:p>
        </w:tc>
        <w:tc>
          <w:tcPr>
            <w:tcW w:w="2977" w:type="dxa"/>
          </w:tcPr>
          <w:p w:rsidR="005C7716" w:rsidRPr="005C7716" w:rsidRDefault="005C7716" w:rsidP="005C7716">
            <w:pPr>
              <w:rPr>
                <w:color w:val="000000"/>
                <w:kern w:val="2"/>
                <w:lang w:eastAsia="en-US"/>
              </w:rPr>
            </w:pPr>
            <w:r w:rsidRPr="005C7716">
              <w:rPr>
                <w:color w:val="000000"/>
                <w:kern w:val="2"/>
                <w:lang w:eastAsia="en-US"/>
              </w:rPr>
              <w:t>Задача структурного элемента</w:t>
            </w:r>
          </w:p>
        </w:tc>
        <w:tc>
          <w:tcPr>
            <w:tcW w:w="3685" w:type="dxa"/>
          </w:tcPr>
          <w:p w:rsidR="005C7716" w:rsidRPr="005C7716" w:rsidRDefault="005C7716" w:rsidP="005C7716">
            <w:pPr>
              <w:widowControl w:val="0"/>
              <w:spacing w:before="24" w:after="24"/>
              <w:jc w:val="center"/>
              <w:outlineLvl w:val="2"/>
              <w:rPr>
                <w:color w:val="000000"/>
              </w:rPr>
            </w:pPr>
            <w:r w:rsidRPr="005C7716">
              <w:rPr>
                <w:color w:val="000000"/>
              </w:rPr>
              <w:t xml:space="preserve">Краткое описание ожидаемых эффектов </w:t>
            </w:r>
          </w:p>
          <w:p w:rsidR="005C7716" w:rsidRPr="005C7716" w:rsidRDefault="005C7716" w:rsidP="005C7716">
            <w:pPr>
              <w:widowControl w:val="0"/>
              <w:spacing w:before="24" w:after="24"/>
              <w:jc w:val="center"/>
              <w:outlineLvl w:val="2"/>
              <w:rPr>
                <w:color w:val="000000"/>
              </w:rPr>
            </w:pPr>
            <w:r w:rsidRPr="005C7716">
              <w:rPr>
                <w:color w:val="000000"/>
              </w:rPr>
              <w:t xml:space="preserve">от реализации задачи структурного элемента </w:t>
            </w:r>
          </w:p>
        </w:tc>
        <w:tc>
          <w:tcPr>
            <w:tcW w:w="2492" w:type="dxa"/>
          </w:tcPr>
          <w:p w:rsidR="005C7716" w:rsidRPr="005C7716" w:rsidRDefault="005C7716" w:rsidP="005C7716">
            <w:pPr>
              <w:widowControl w:val="0"/>
              <w:spacing w:before="24" w:after="24"/>
              <w:jc w:val="center"/>
              <w:outlineLvl w:val="2"/>
              <w:rPr>
                <w:color w:val="000000"/>
              </w:rPr>
            </w:pPr>
            <w:r w:rsidRPr="005C7716">
              <w:rPr>
                <w:color w:val="000000"/>
              </w:rPr>
              <w:t xml:space="preserve">Связь с показателями </w:t>
            </w:r>
          </w:p>
        </w:tc>
      </w:tr>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t>1</w:t>
            </w:r>
          </w:p>
        </w:tc>
        <w:tc>
          <w:tcPr>
            <w:tcW w:w="9154" w:type="dxa"/>
            <w:gridSpan w:val="3"/>
          </w:tcPr>
          <w:p w:rsidR="005C7716" w:rsidRPr="005C7716" w:rsidRDefault="005C7716" w:rsidP="005C7716">
            <w:pPr>
              <w:widowControl w:val="0"/>
              <w:spacing w:before="24" w:after="24"/>
              <w:jc w:val="center"/>
              <w:outlineLvl w:val="2"/>
              <w:rPr>
                <w:color w:val="000000"/>
              </w:rPr>
            </w:pPr>
            <w:r w:rsidRPr="005C7716">
              <w:rPr>
                <w:color w:val="000000"/>
                <w:kern w:val="2"/>
                <w:lang w:eastAsia="en-US"/>
              </w:rPr>
              <w:t>Комплексы процессных мероприятий</w:t>
            </w:r>
          </w:p>
        </w:tc>
      </w:tr>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t>1.1</w:t>
            </w:r>
          </w:p>
        </w:tc>
        <w:tc>
          <w:tcPr>
            <w:tcW w:w="9154" w:type="dxa"/>
            <w:gridSpan w:val="3"/>
          </w:tcPr>
          <w:p w:rsidR="005C7716" w:rsidRPr="005C7716" w:rsidRDefault="005C7716" w:rsidP="005C7716">
            <w:pPr>
              <w:widowControl w:val="0"/>
              <w:spacing w:before="24" w:after="24"/>
              <w:jc w:val="both"/>
              <w:outlineLvl w:val="2"/>
              <w:rPr>
                <w:color w:val="000000"/>
              </w:rPr>
            </w:pPr>
            <w:r w:rsidRPr="005C7716">
              <w:rPr>
                <w:color w:val="000000"/>
                <w:kern w:val="2"/>
                <w:lang w:eastAsia="en-US"/>
              </w:rPr>
              <w:t>Комплекс процессных мероприятий «</w:t>
            </w:r>
            <w:r w:rsidRPr="005C7716">
              <w:rPr>
                <w:snapToGrid w:val="0"/>
                <w:color w:val="000000"/>
                <w:szCs w:val="28"/>
              </w:rPr>
              <w:t>Пожарная безопасность</w:t>
            </w:r>
            <w:r w:rsidRPr="005C7716">
              <w:rPr>
                <w:color w:val="000000"/>
                <w:kern w:val="2"/>
                <w:lang w:eastAsia="en-US"/>
              </w:rPr>
              <w:t>»</w:t>
            </w:r>
          </w:p>
          <w:p w:rsidR="005C7716" w:rsidRPr="005C7716" w:rsidRDefault="005C7716" w:rsidP="005C7716">
            <w:pPr>
              <w:rPr>
                <w:color w:val="000000"/>
                <w:kern w:val="2"/>
                <w:lang w:eastAsia="en-US"/>
              </w:rPr>
            </w:pPr>
            <w:r w:rsidRPr="005C7716">
              <w:rPr>
                <w:color w:val="000000"/>
                <w:kern w:val="2"/>
                <w:lang w:eastAsia="en-US"/>
              </w:rPr>
              <w:t>Ответственный за реализацию – Администрация Кутейниковского сельского поселения</w:t>
            </w:r>
          </w:p>
          <w:p w:rsidR="005C7716" w:rsidRPr="005C7716" w:rsidRDefault="005C7716" w:rsidP="005C7716">
            <w:pPr>
              <w:widowControl w:val="0"/>
              <w:spacing w:before="24" w:after="24"/>
              <w:jc w:val="both"/>
              <w:outlineLvl w:val="2"/>
              <w:rPr>
                <w:color w:val="000000"/>
              </w:rPr>
            </w:pPr>
            <w:r w:rsidRPr="005C7716">
              <w:rPr>
                <w:color w:val="000000"/>
                <w:kern w:val="2"/>
                <w:lang w:eastAsia="en-US"/>
              </w:rPr>
              <w:t>Срок реализации: 2025 – 2030 годы</w:t>
            </w:r>
          </w:p>
        </w:tc>
      </w:tr>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t>1.1.1</w:t>
            </w:r>
          </w:p>
        </w:tc>
        <w:tc>
          <w:tcPr>
            <w:tcW w:w="2977" w:type="dxa"/>
          </w:tcPr>
          <w:p w:rsidR="005C7716" w:rsidRPr="005C7716" w:rsidRDefault="005C7716" w:rsidP="005C7716">
            <w:pPr>
              <w:widowControl w:val="0"/>
              <w:outlineLvl w:val="2"/>
              <w:rPr>
                <w:color w:val="000000"/>
              </w:rPr>
            </w:pPr>
            <w:r w:rsidRPr="005C7716">
              <w:rPr>
                <w:color w:val="000000"/>
              </w:rPr>
              <w:t xml:space="preserve">Обеспечена пожарная </w:t>
            </w:r>
            <w:r w:rsidRPr="005C7716">
              <w:rPr>
                <w:color w:val="000000"/>
              </w:rPr>
              <w:lastRenderedPageBreak/>
              <w:t>безопасность</w:t>
            </w:r>
          </w:p>
        </w:tc>
        <w:tc>
          <w:tcPr>
            <w:tcW w:w="3685" w:type="dxa"/>
          </w:tcPr>
          <w:p w:rsidR="005C7716" w:rsidRPr="005C7716" w:rsidRDefault="005C7716" w:rsidP="005C7716">
            <w:pPr>
              <w:widowControl w:val="0"/>
              <w:outlineLvl w:val="1"/>
              <w:rPr>
                <w:color w:val="000000"/>
              </w:rPr>
            </w:pPr>
            <w:r w:rsidRPr="005C7716">
              <w:rPr>
                <w:color w:val="000000"/>
              </w:rPr>
              <w:lastRenderedPageBreak/>
              <w:t xml:space="preserve">обеспечение повышения уровня </w:t>
            </w:r>
            <w:r w:rsidRPr="005C7716">
              <w:rPr>
                <w:color w:val="000000"/>
              </w:rPr>
              <w:lastRenderedPageBreak/>
              <w:t>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w:t>
            </w:r>
          </w:p>
          <w:p w:rsidR="005C7716" w:rsidRPr="005C7716" w:rsidRDefault="005C7716" w:rsidP="005C7716">
            <w:pPr>
              <w:widowControl w:val="0"/>
              <w:rPr>
                <w:color w:val="000000"/>
              </w:rPr>
            </w:pPr>
            <w:r w:rsidRPr="005C7716">
              <w:rPr>
                <w:color w:val="000000"/>
              </w:rPr>
              <w:t xml:space="preserve">обеспечение эффективного предупреждения и ликвидации пожаров; </w:t>
            </w:r>
          </w:p>
          <w:p w:rsidR="005C7716" w:rsidRPr="005C7716" w:rsidRDefault="005C7716" w:rsidP="005C7716">
            <w:pPr>
              <w:widowControl w:val="0"/>
              <w:rPr>
                <w:color w:val="000000"/>
              </w:rPr>
            </w:pPr>
            <w:r w:rsidRPr="005C7716">
              <w:rPr>
                <w:color w:val="000000"/>
              </w:rPr>
              <w:t>снижение рисков возникновения пожаров</w:t>
            </w:r>
          </w:p>
        </w:tc>
        <w:tc>
          <w:tcPr>
            <w:tcW w:w="2492" w:type="dxa"/>
          </w:tcPr>
          <w:p w:rsidR="005C7716" w:rsidRPr="005C7716" w:rsidRDefault="005C7716" w:rsidP="005C7716">
            <w:pPr>
              <w:widowControl w:val="0"/>
              <w:outlineLvl w:val="1"/>
              <w:rPr>
                <w:color w:val="000000"/>
                <w:kern w:val="2"/>
              </w:rPr>
            </w:pPr>
            <w:r w:rsidRPr="005C7716">
              <w:rPr>
                <w:color w:val="000000"/>
                <w:kern w:val="2"/>
              </w:rPr>
              <w:lastRenderedPageBreak/>
              <w:t xml:space="preserve">Количество выездов </w:t>
            </w:r>
            <w:r w:rsidRPr="005C7716">
              <w:rPr>
                <w:color w:val="000000"/>
                <w:kern w:val="2"/>
              </w:rPr>
              <w:lastRenderedPageBreak/>
              <w:t>пожарных и спасательных подразделений на пожары, чрезвычайные ситуации и происшествия</w:t>
            </w:r>
          </w:p>
          <w:p w:rsidR="005C7716" w:rsidRPr="005C7716" w:rsidRDefault="005C7716" w:rsidP="005C7716">
            <w:pPr>
              <w:widowControl w:val="0"/>
              <w:outlineLvl w:val="1"/>
              <w:rPr>
                <w:color w:val="000000"/>
              </w:rPr>
            </w:pPr>
            <w:r w:rsidRPr="005C7716">
              <w:rPr>
                <w:color w:val="000000"/>
                <w:kern w:val="2"/>
              </w:rPr>
              <w:t>Охват населения, оповещаемого техническими средствами системы оповещения населения сельского поселения</w:t>
            </w:r>
          </w:p>
        </w:tc>
      </w:tr>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lastRenderedPageBreak/>
              <w:t>1.1.2</w:t>
            </w:r>
          </w:p>
        </w:tc>
        <w:tc>
          <w:tcPr>
            <w:tcW w:w="2977" w:type="dxa"/>
          </w:tcPr>
          <w:p w:rsidR="005C7716" w:rsidRPr="005C7716" w:rsidRDefault="005C7716" w:rsidP="005C7716">
            <w:pPr>
              <w:widowControl w:val="0"/>
              <w:rPr>
                <w:color w:val="000000"/>
              </w:rPr>
            </w:pPr>
            <w:r w:rsidRPr="005C7716">
              <w:rPr>
                <w:color w:val="000000"/>
              </w:rPr>
              <w:t>Выполнены мероприятия по защите населения от чрезвычайных ситуаций природного и техногенного характера</w:t>
            </w:r>
          </w:p>
        </w:tc>
        <w:tc>
          <w:tcPr>
            <w:tcW w:w="3685" w:type="dxa"/>
          </w:tcPr>
          <w:p w:rsidR="005C7716" w:rsidRPr="005C7716" w:rsidRDefault="005C7716" w:rsidP="005C7716">
            <w:pPr>
              <w:widowControl w:val="0"/>
              <w:tabs>
                <w:tab w:val="left" w:pos="1134"/>
              </w:tabs>
              <w:rPr>
                <w:color w:val="000000"/>
              </w:rPr>
            </w:pPr>
            <w:r w:rsidRPr="005C7716">
              <w:rPr>
                <w:color w:val="000000"/>
              </w:rPr>
              <w:t>предупреждение, снижение рисков возникновения чрезвычайных ситуаций и масштабов их последствий;</w:t>
            </w:r>
          </w:p>
          <w:p w:rsidR="005C7716" w:rsidRPr="005C7716" w:rsidRDefault="005C7716" w:rsidP="005C7716">
            <w:pPr>
              <w:widowControl w:val="0"/>
              <w:tabs>
                <w:tab w:val="left" w:pos="1134"/>
              </w:tabs>
              <w:rPr>
                <w:color w:val="000000"/>
              </w:rPr>
            </w:pPr>
            <w:r w:rsidRPr="005C7716">
              <w:rPr>
                <w:color w:val="000000"/>
              </w:rPr>
              <w:t>повышение уровня защиты населения от чрезвычайных ситуаций природного и техногенного характера</w:t>
            </w:r>
          </w:p>
        </w:tc>
        <w:tc>
          <w:tcPr>
            <w:tcW w:w="2492" w:type="dxa"/>
          </w:tcPr>
          <w:p w:rsidR="005C7716" w:rsidRPr="005C7716" w:rsidRDefault="005C7716" w:rsidP="005C7716">
            <w:pPr>
              <w:widowControl w:val="0"/>
              <w:rPr>
                <w:color w:val="000000"/>
              </w:rPr>
            </w:pPr>
            <w:r w:rsidRPr="005C7716">
              <w:rPr>
                <w:color w:val="000000"/>
              </w:rPr>
              <w:t>количество пострадавших в чрезвычайных ситуациях</w:t>
            </w:r>
          </w:p>
          <w:p w:rsidR="005C7716" w:rsidRPr="005C7716" w:rsidRDefault="005C7716" w:rsidP="005C7716">
            <w:pPr>
              <w:widowControl w:val="0"/>
              <w:outlineLvl w:val="1"/>
              <w:rPr>
                <w:color w:val="000000"/>
              </w:rPr>
            </w:pPr>
          </w:p>
        </w:tc>
      </w:tr>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t>1.2</w:t>
            </w:r>
          </w:p>
        </w:tc>
        <w:tc>
          <w:tcPr>
            <w:tcW w:w="9154" w:type="dxa"/>
            <w:gridSpan w:val="3"/>
          </w:tcPr>
          <w:p w:rsidR="005C7716" w:rsidRPr="005C7716" w:rsidRDefault="005C7716" w:rsidP="005C7716">
            <w:pPr>
              <w:widowControl w:val="0"/>
              <w:spacing w:before="24" w:after="24"/>
              <w:jc w:val="both"/>
              <w:outlineLvl w:val="2"/>
              <w:rPr>
                <w:color w:val="000000"/>
              </w:rPr>
            </w:pPr>
            <w:r w:rsidRPr="005C7716">
              <w:rPr>
                <w:color w:val="000000"/>
                <w:kern w:val="2"/>
                <w:lang w:eastAsia="en-US"/>
              </w:rPr>
              <w:t xml:space="preserve">Комплекс процессных мероприятий </w:t>
            </w:r>
            <w:r w:rsidRPr="005C7716">
              <w:rPr>
                <w:color w:val="000000"/>
                <w:kern w:val="2"/>
              </w:rPr>
              <w:t>«</w:t>
            </w:r>
            <w:r w:rsidRPr="005C7716">
              <w:rPr>
                <w:snapToGrid w:val="0"/>
                <w:color w:val="000000"/>
                <w:szCs w:val="28"/>
              </w:rPr>
              <w:t>Обеспечение безопасности на воде</w:t>
            </w:r>
            <w:r w:rsidRPr="005C7716">
              <w:rPr>
                <w:color w:val="000000"/>
                <w:kern w:val="2"/>
              </w:rPr>
              <w:t>»</w:t>
            </w:r>
          </w:p>
          <w:p w:rsidR="005C7716" w:rsidRPr="005C7716" w:rsidRDefault="005C7716" w:rsidP="005C7716">
            <w:pPr>
              <w:rPr>
                <w:color w:val="000000"/>
                <w:kern w:val="2"/>
                <w:lang w:eastAsia="en-US"/>
              </w:rPr>
            </w:pPr>
            <w:r w:rsidRPr="005C7716">
              <w:rPr>
                <w:color w:val="000000"/>
                <w:kern w:val="2"/>
                <w:lang w:eastAsia="en-US"/>
              </w:rPr>
              <w:t>Ответственный за реализацию – Администрация Кутейниковского сельского поселения</w:t>
            </w:r>
          </w:p>
          <w:p w:rsidR="005C7716" w:rsidRPr="005C7716" w:rsidRDefault="005C7716" w:rsidP="005C7716">
            <w:pPr>
              <w:textAlignment w:val="baseline"/>
              <w:rPr>
                <w:color w:val="000000"/>
              </w:rPr>
            </w:pPr>
            <w:r w:rsidRPr="005C7716">
              <w:rPr>
                <w:color w:val="000000"/>
                <w:kern w:val="2"/>
                <w:lang w:eastAsia="en-US"/>
              </w:rPr>
              <w:t>Срок реализации: 2025 – 2030 годы</w:t>
            </w:r>
          </w:p>
        </w:tc>
      </w:tr>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t>1.2.1</w:t>
            </w:r>
          </w:p>
        </w:tc>
        <w:tc>
          <w:tcPr>
            <w:tcW w:w="2977" w:type="dxa"/>
          </w:tcPr>
          <w:p w:rsidR="005C7716" w:rsidRPr="005C7716" w:rsidRDefault="005C7716" w:rsidP="005C7716">
            <w:pPr>
              <w:textAlignment w:val="baseline"/>
              <w:rPr>
                <w:color w:val="000000"/>
              </w:rPr>
            </w:pPr>
            <w:r w:rsidRPr="005C7716">
              <w:rPr>
                <w:color w:val="000000"/>
              </w:rPr>
              <w:t>Выполнены мероприятия по обеспечению безопасности людей на водных объектах</w:t>
            </w:r>
          </w:p>
        </w:tc>
        <w:tc>
          <w:tcPr>
            <w:tcW w:w="3685" w:type="dxa"/>
          </w:tcPr>
          <w:p w:rsidR="005C7716" w:rsidRPr="005C7716" w:rsidRDefault="005C7716" w:rsidP="005C7716">
            <w:pPr>
              <w:widowControl w:val="0"/>
              <w:rPr>
                <w:color w:val="000000"/>
              </w:rPr>
            </w:pPr>
            <w:r w:rsidRPr="005C7716">
              <w:rPr>
                <w:color w:val="000000"/>
              </w:rPr>
              <w:t>предупреждение, снижение рисков возникновения происшествий и чрезвычайных ситуаций на водных объектах сельского поселения;</w:t>
            </w:r>
          </w:p>
          <w:p w:rsidR="005C7716" w:rsidRPr="005C7716" w:rsidRDefault="005C7716" w:rsidP="005C7716">
            <w:pPr>
              <w:widowControl w:val="0"/>
              <w:rPr>
                <w:color w:val="000000"/>
              </w:rPr>
            </w:pPr>
            <w:r w:rsidRPr="005C7716">
              <w:rPr>
                <w:color w:val="000000"/>
              </w:rPr>
              <w:t>повышение уровня безопасности населения на водных объектах сельского поселения</w:t>
            </w:r>
          </w:p>
        </w:tc>
        <w:tc>
          <w:tcPr>
            <w:tcW w:w="2492" w:type="dxa"/>
          </w:tcPr>
          <w:p w:rsidR="005C7716" w:rsidRPr="005C7716" w:rsidRDefault="005C7716" w:rsidP="005C7716">
            <w:pPr>
              <w:widowControl w:val="0"/>
              <w:rPr>
                <w:color w:val="000000"/>
              </w:rPr>
            </w:pPr>
            <w:r w:rsidRPr="005C7716">
              <w:rPr>
                <w:color w:val="000000"/>
                <w:kern w:val="2"/>
              </w:rPr>
              <w:t>Количество профилактических мероприятий на водных объектах</w:t>
            </w:r>
          </w:p>
        </w:tc>
      </w:tr>
    </w:tbl>
    <w:p w:rsidR="005C7716" w:rsidRPr="005C7716" w:rsidRDefault="005C7716" w:rsidP="005C7716">
      <w:pPr>
        <w:spacing w:line="235" w:lineRule="auto"/>
        <w:ind w:firstLine="709"/>
        <w:jc w:val="both"/>
        <w:rPr>
          <w:color w:val="000000"/>
          <w:kern w:val="2"/>
          <w:sz w:val="28"/>
          <w:szCs w:val="28"/>
          <w:lang w:eastAsia="en-US"/>
        </w:rPr>
      </w:pPr>
    </w:p>
    <w:p w:rsidR="005C7716" w:rsidRPr="005C7716" w:rsidRDefault="005C7716" w:rsidP="005C7716">
      <w:pPr>
        <w:numPr>
          <w:ilvl w:val="0"/>
          <w:numId w:val="38"/>
        </w:numPr>
        <w:contextualSpacing/>
        <w:jc w:val="center"/>
        <w:rPr>
          <w:kern w:val="2"/>
          <w:sz w:val="28"/>
          <w:szCs w:val="28"/>
          <w:lang w:eastAsia="en-US"/>
        </w:rPr>
      </w:pPr>
      <w:r w:rsidRPr="005C7716">
        <w:rPr>
          <w:kern w:val="2"/>
          <w:sz w:val="28"/>
          <w:szCs w:val="28"/>
          <w:lang w:eastAsia="en-US"/>
        </w:rPr>
        <w:t>Параметры финансового обеспечения муниципальной программы</w:t>
      </w:r>
    </w:p>
    <w:tbl>
      <w:tblPr>
        <w:tblStyle w:val="142"/>
        <w:tblW w:w="0" w:type="auto"/>
        <w:tblLook w:val="04A0" w:firstRow="1" w:lastRow="0" w:firstColumn="1" w:lastColumn="0" w:noHBand="0" w:noVBand="1"/>
      </w:tblPr>
      <w:tblGrid>
        <w:gridCol w:w="789"/>
        <w:gridCol w:w="4285"/>
        <w:gridCol w:w="1128"/>
        <w:gridCol w:w="1092"/>
        <w:gridCol w:w="1092"/>
        <w:gridCol w:w="1102"/>
      </w:tblGrid>
      <w:tr w:rsidR="005C7716" w:rsidRPr="005C7716" w:rsidTr="001E66A1">
        <w:tc>
          <w:tcPr>
            <w:tcW w:w="789" w:type="dxa"/>
            <w:vMerge w:val="restart"/>
          </w:tcPr>
          <w:p w:rsidR="005C7716" w:rsidRPr="005C7716" w:rsidRDefault="005C7716" w:rsidP="005C7716">
            <w:pPr>
              <w:jc w:val="center"/>
              <w:rPr>
                <w:color w:val="000000"/>
                <w:kern w:val="2"/>
                <w:szCs w:val="28"/>
                <w:lang w:eastAsia="en-US"/>
              </w:rPr>
            </w:pPr>
            <w:r w:rsidRPr="005C7716">
              <w:rPr>
                <w:color w:val="000000"/>
                <w:kern w:val="2"/>
                <w:szCs w:val="28"/>
                <w:lang w:eastAsia="en-US"/>
              </w:rPr>
              <w:t>№ п/п</w:t>
            </w:r>
          </w:p>
        </w:tc>
        <w:tc>
          <w:tcPr>
            <w:tcW w:w="4285" w:type="dxa"/>
            <w:vMerge w:val="restart"/>
          </w:tcPr>
          <w:p w:rsidR="005C7716" w:rsidRPr="005C7716" w:rsidRDefault="005C7716" w:rsidP="005C7716">
            <w:pPr>
              <w:jc w:val="center"/>
              <w:rPr>
                <w:color w:val="000000"/>
                <w:kern w:val="2"/>
                <w:szCs w:val="28"/>
                <w:lang w:eastAsia="en-US"/>
              </w:rPr>
            </w:pPr>
            <w:r w:rsidRPr="005C7716">
              <w:rPr>
                <w:color w:val="000000"/>
                <w:kern w:val="2"/>
                <w:szCs w:val="28"/>
                <w:lang w:eastAsia="en-US"/>
              </w:rPr>
              <w:t>Наименование муниципальной программы, структурного элемента, источник финансового обеспечения</w:t>
            </w:r>
          </w:p>
        </w:tc>
        <w:tc>
          <w:tcPr>
            <w:tcW w:w="4414" w:type="dxa"/>
            <w:gridSpan w:val="4"/>
          </w:tcPr>
          <w:p w:rsidR="005C7716" w:rsidRPr="005C7716" w:rsidRDefault="005C7716" w:rsidP="005C7716">
            <w:pPr>
              <w:jc w:val="center"/>
              <w:rPr>
                <w:color w:val="000000"/>
                <w:kern w:val="2"/>
                <w:szCs w:val="28"/>
                <w:lang w:eastAsia="en-US"/>
              </w:rPr>
            </w:pPr>
            <w:r w:rsidRPr="005C7716">
              <w:rPr>
                <w:color w:val="000000"/>
                <w:kern w:val="2"/>
                <w:szCs w:val="28"/>
                <w:lang w:eastAsia="en-US"/>
              </w:rPr>
              <w:t>Объем расходов по годам реализации (</w:t>
            </w:r>
            <w:proofErr w:type="spellStart"/>
            <w:r w:rsidRPr="005C7716">
              <w:rPr>
                <w:color w:val="000000"/>
                <w:kern w:val="2"/>
                <w:szCs w:val="28"/>
                <w:lang w:eastAsia="en-US"/>
              </w:rPr>
              <w:t>тыс.рублей</w:t>
            </w:r>
            <w:proofErr w:type="spellEnd"/>
            <w:r w:rsidRPr="005C7716">
              <w:rPr>
                <w:color w:val="000000"/>
                <w:kern w:val="2"/>
                <w:szCs w:val="28"/>
                <w:lang w:eastAsia="en-US"/>
              </w:rPr>
              <w:t>)</w:t>
            </w:r>
          </w:p>
        </w:tc>
      </w:tr>
      <w:tr w:rsidR="005C7716" w:rsidRPr="005C7716" w:rsidTr="001E66A1">
        <w:tc>
          <w:tcPr>
            <w:tcW w:w="789" w:type="dxa"/>
            <w:vMerge/>
          </w:tcPr>
          <w:p w:rsidR="005C7716" w:rsidRPr="005C7716" w:rsidRDefault="005C7716" w:rsidP="005C7716">
            <w:pPr>
              <w:jc w:val="center"/>
              <w:rPr>
                <w:color w:val="000000"/>
                <w:kern w:val="2"/>
                <w:szCs w:val="28"/>
                <w:lang w:eastAsia="en-US"/>
              </w:rPr>
            </w:pPr>
          </w:p>
        </w:tc>
        <w:tc>
          <w:tcPr>
            <w:tcW w:w="4285" w:type="dxa"/>
            <w:vMerge/>
          </w:tcPr>
          <w:p w:rsidR="005C7716" w:rsidRPr="005C7716" w:rsidRDefault="005C7716" w:rsidP="005C7716">
            <w:pPr>
              <w:jc w:val="center"/>
              <w:rPr>
                <w:color w:val="000000"/>
                <w:kern w:val="2"/>
                <w:szCs w:val="28"/>
                <w:lang w:eastAsia="en-US"/>
              </w:rPr>
            </w:pPr>
          </w:p>
        </w:tc>
        <w:tc>
          <w:tcPr>
            <w:tcW w:w="1128"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2025</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2026</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2027</w:t>
            </w:r>
          </w:p>
        </w:tc>
        <w:tc>
          <w:tcPr>
            <w:tcW w:w="110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Всего</w:t>
            </w:r>
          </w:p>
        </w:tc>
      </w:tr>
      <w:tr w:rsidR="005C7716" w:rsidRPr="005C7716" w:rsidTr="001E66A1">
        <w:tc>
          <w:tcPr>
            <w:tcW w:w="789"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w:t>
            </w:r>
          </w:p>
        </w:tc>
        <w:tc>
          <w:tcPr>
            <w:tcW w:w="4285" w:type="dxa"/>
          </w:tcPr>
          <w:p w:rsidR="005C7716" w:rsidRPr="005C7716" w:rsidRDefault="005C7716" w:rsidP="005C7716">
            <w:pPr>
              <w:jc w:val="both"/>
              <w:rPr>
                <w:color w:val="000000"/>
                <w:kern w:val="2"/>
                <w:lang w:eastAsia="en-US"/>
              </w:rPr>
            </w:pPr>
            <w:r w:rsidRPr="005C7716">
              <w:rPr>
                <w:color w:val="000000"/>
                <w:kern w:val="2"/>
                <w:lang w:eastAsia="en-US"/>
              </w:rPr>
              <w:t xml:space="preserve">Муниципальная программа </w:t>
            </w:r>
            <w:r w:rsidRPr="005C7716">
              <w:rPr>
                <w:color w:val="000000"/>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p>
        </w:tc>
        <w:tc>
          <w:tcPr>
            <w:tcW w:w="1128"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20,0</w:t>
            </w:r>
          </w:p>
        </w:tc>
        <w:tc>
          <w:tcPr>
            <w:tcW w:w="110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141,6</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1128"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20,0</w:t>
            </w:r>
          </w:p>
        </w:tc>
        <w:tc>
          <w:tcPr>
            <w:tcW w:w="110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141,6</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областной бюджет</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w:t>
            </w:r>
          </w:p>
        </w:tc>
        <w:tc>
          <w:tcPr>
            <w:tcW w:w="4285" w:type="dxa"/>
          </w:tcPr>
          <w:p w:rsidR="005C7716" w:rsidRPr="005C7716" w:rsidRDefault="005C7716" w:rsidP="005C7716">
            <w:pPr>
              <w:widowControl w:val="0"/>
              <w:spacing w:before="24" w:after="24"/>
              <w:jc w:val="both"/>
              <w:outlineLvl w:val="2"/>
              <w:rPr>
                <w:color w:val="000000"/>
              </w:rPr>
            </w:pPr>
            <w:r w:rsidRPr="005C7716">
              <w:rPr>
                <w:color w:val="000000"/>
                <w:kern w:val="2"/>
                <w:lang w:eastAsia="en-US"/>
              </w:rPr>
              <w:t>Комплекс процессных мероприятий «</w:t>
            </w:r>
            <w:r w:rsidRPr="005C7716">
              <w:rPr>
                <w:snapToGrid w:val="0"/>
                <w:color w:val="000000"/>
                <w:szCs w:val="28"/>
              </w:rPr>
              <w:t>Пожарная безопасность</w:t>
            </w:r>
            <w:r w:rsidRPr="005C7716">
              <w:rPr>
                <w:color w:val="000000"/>
                <w:kern w:val="2"/>
                <w:lang w:eastAsia="en-US"/>
              </w:rPr>
              <w:t>»</w:t>
            </w:r>
          </w:p>
        </w:tc>
        <w:tc>
          <w:tcPr>
            <w:tcW w:w="1128"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20,0</w:t>
            </w:r>
          </w:p>
        </w:tc>
        <w:tc>
          <w:tcPr>
            <w:tcW w:w="110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141,6</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1128"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10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20,0</w:t>
            </w:r>
          </w:p>
        </w:tc>
        <w:tc>
          <w:tcPr>
            <w:tcW w:w="110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141,6</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областной бюджет</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w:t>
            </w:r>
          </w:p>
        </w:tc>
        <w:tc>
          <w:tcPr>
            <w:tcW w:w="4285" w:type="dxa"/>
          </w:tcPr>
          <w:p w:rsidR="005C7716" w:rsidRPr="005C7716" w:rsidRDefault="005C7716" w:rsidP="005C7716">
            <w:pPr>
              <w:widowControl w:val="0"/>
              <w:spacing w:before="24" w:after="24"/>
              <w:jc w:val="both"/>
              <w:outlineLvl w:val="2"/>
              <w:rPr>
                <w:color w:val="000000"/>
                <w:kern w:val="2"/>
              </w:rPr>
            </w:pPr>
            <w:r w:rsidRPr="005C7716">
              <w:rPr>
                <w:color w:val="000000"/>
                <w:kern w:val="2"/>
                <w:lang w:eastAsia="en-US"/>
              </w:rPr>
              <w:t xml:space="preserve">Комплекс процессных мероприятий </w:t>
            </w:r>
            <w:r w:rsidRPr="005C7716">
              <w:rPr>
                <w:color w:val="000000"/>
                <w:kern w:val="2"/>
              </w:rPr>
              <w:t>«</w:t>
            </w:r>
            <w:r w:rsidRPr="005C7716">
              <w:rPr>
                <w:snapToGrid w:val="0"/>
                <w:color w:val="000000"/>
                <w:szCs w:val="28"/>
              </w:rPr>
              <w:t>Обеспечение безопасности на воде</w:t>
            </w:r>
            <w:r w:rsidRPr="005C7716">
              <w:rPr>
                <w:color w:val="000000"/>
                <w:kern w:val="2"/>
              </w:rPr>
              <w:t>»</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областной бюджет</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89" w:type="dxa"/>
          </w:tcPr>
          <w:p w:rsidR="005C7716" w:rsidRPr="005C7716" w:rsidRDefault="005C7716" w:rsidP="005C7716">
            <w:pPr>
              <w:jc w:val="center"/>
              <w:rPr>
                <w:color w:val="000000"/>
                <w:kern w:val="2"/>
                <w:szCs w:val="28"/>
                <w:lang w:eastAsia="en-US"/>
              </w:rPr>
            </w:pPr>
          </w:p>
        </w:tc>
        <w:tc>
          <w:tcPr>
            <w:tcW w:w="4285"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1128"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2"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bl>
    <w:p w:rsidR="005C7716" w:rsidRPr="005C7716" w:rsidRDefault="005C7716" w:rsidP="005C7716">
      <w:pPr>
        <w:spacing w:line="235" w:lineRule="auto"/>
        <w:ind w:firstLine="709"/>
        <w:jc w:val="both"/>
        <w:rPr>
          <w:color w:val="000000"/>
          <w:kern w:val="2"/>
          <w:sz w:val="28"/>
          <w:szCs w:val="28"/>
          <w:lang w:eastAsia="en-US"/>
        </w:rPr>
      </w:pPr>
    </w:p>
    <w:p w:rsidR="005C7716" w:rsidRPr="005C7716" w:rsidRDefault="005C7716" w:rsidP="005C7716">
      <w:pPr>
        <w:numPr>
          <w:ilvl w:val="0"/>
          <w:numId w:val="38"/>
        </w:numPr>
        <w:spacing w:line="235" w:lineRule="auto"/>
        <w:contextualSpacing/>
        <w:jc w:val="center"/>
        <w:rPr>
          <w:kern w:val="2"/>
          <w:sz w:val="28"/>
          <w:szCs w:val="28"/>
          <w:lang w:eastAsia="en-US"/>
        </w:rPr>
      </w:pPr>
      <w:r w:rsidRPr="005C7716">
        <w:rPr>
          <w:kern w:val="2"/>
          <w:sz w:val="28"/>
          <w:szCs w:val="28"/>
          <w:lang w:eastAsia="en-US"/>
        </w:rPr>
        <w:t>Сведения о методике оценки эффективности реализации муниципальной программы</w:t>
      </w:r>
    </w:p>
    <w:p w:rsidR="005C7716" w:rsidRPr="005C7716" w:rsidRDefault="005C7716" w:rsidP="005C7716">
      <w:pPr>
        <w:spacing w:line="235" w:lineRule="auto"/>
        <w:jc w:val="both"/>
        <w:rPr>
          <w:color w:val="000000"/>
          <w:kern w:val="2"/>
          <w:sz w:val="28"/>
          <w:szCs w:val="28"/>
          <w:lang w:eastAsia="en-US"/>
        </w:rPr>
      </w:pP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Методика оценки эффективности реализации муниципальной программы учитывает необходимость проведения следующих оценок:</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степени достижения целей и решения задач муниципальной программы и основных мероприятий Программы;</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степени соответствия запланированному уровню затрат и эффективности использования средств местного бюджета;</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степени реализации основных мероприятий Подпрограммы (достижения ожидаемых непосредственных результатов их реализации).</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Оценка эффективности Программы проводится в течение реализации муниципальной программы не реже чем один раз в год.</w:t>
      </w:r>
    </w:p>
    <w:p w:rsidR="005C7716" w:rsidRPr="005C7716" w:rsidRDefault="005C7716" w:rsidP="005C7716">
      <w:pPr>
        <w:spacing w:line="235" w:lineRule="auto"/>
        <w:ind w:firstLine="709"/>
        <w:jc w:val="both"/>
        <w:rPr>
          <w:color w:val="000000"/>
          <w:kern w:val="2"/>
          <w:sz w:val="28"/>
          <w:szCs w:val="28"/>
          <w:lang w:eastAsia="en-US"/>
        </w:rPr>
      </w:pPr>
    </w:p>
    <w:p w:rsidR="005C7716" w:rsidRPr="005C7716" w:rsidRDefault="005C7716" w:rsidP="005C7716">
      <w:pPr>
        <w:numPr>
          <w:ilvl w:val="0"/>
          <w:numId w:val="12"/>
        </w:numPr>
        <w:spacing w:line="235" w:lineRule="auto"/>
        <w:contextualSpacing/>
        <w:jc w:val="center"/>
        <w:rPr>
          <w:kern w:val="2"/>
          <w:sz w:val="28"/>
          <w:szCs w:val="28"/>
          <w:lang w:eastAsia="en-US"/>
        </w:rPr>
      </w:pPr>
      <w:r w:rsidRPr="005C7716">
        <w:rPr>
          <w:kern w:val="2"/>
          <w:sz w:val="28"/>
          <w:szCs w:val="28"/>
          <w:lang w:eastAsia="en-US"/>
        </w:rPr>
        <w:t>Паспорт</w:t>
      </w:r>
    </w:p>
    <w:p w:rsidR="005C7716" w:rsidRPr="005C7716" w:rsidRDefault="005C7716" w:rsidP="005C7716">
      <w:pPr>
        <w:spacing w:line="235" w:lineRule="auto"/>
        <w:jc w:val="center"/>
        <w:rPr>
          <w:color w:val="000000"/>
          <w:kern w:val="2"/>
          <w:sz w:val="28"/>
          <w:szCs w:val="28"/>
          <w:lang w:eastAsia="en-US"/>
        </w:rPr>
      </w:pPr>
      <w:r w:rsidRPr="005C7716">
        <w:rPr>
          <w:color w:val="000000"/>
          <w:kern w:val="2"/>
          <w:sz w:val="28"/>
          <w:szCs w:val="28"/>
          <w:lang w:eastAsia="en-US"/>
        </w:rPr>
        <w:t>комплекса процессных мероприятий «</w:t>
      </w:r>
      <w:r w:rsidRPr="005C7716">
        <w:rPr>
          <w:snapToGrid w:val="0"/>
          <w:color w:val="000000"/>
          <w:sz w:val="28"/>
          <w:szCs w:val="28"/>
        </w:rPr>
        <w:t>Пожарная безопасность</w:t>
      </w:r>
      <w:r w:rsidRPr="005C7716">
        <w:rPr>
          <w:color w:val="000000"/>
          <w:kern w:val="2"/>
          <w:sz w:val="28"/>
          <w:szCs w:val="28"/>
          <w:lang w:eastAsia="en-US"/>
        </w:rPr>
        <w:t>»</w:t>
      </w:r>
    </w:p>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13"/>
        </w:numPr>
        <w:spacing w:line="235" w:lineRule="auto"/>
        <w:contextualSpacing/>
        <w:jc w:val="center"/>
        <w:rPr>
          <w:kern w:val="2"/>
          <w:sz w:val="28"/>
          <w:szCs w:val="28"/>
        </w:rPr>
      </w:pPr>
      <w:r w:rsidRPr="005C7716">
        <w:rPr>
          <w:kern w:val="2"/>
          <w:sz w:val="28"/>
          <w:szCs w:val="28"/>
        </w:rPr>
        <w:t>Основные положения</w:t>
      </w:r>
    </w:p>
    <w:tbl>
      <w:tblPr>
        <w:tblStyle w:val="142"/>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184"/>
        <w:gridCol w:w="5103"/>
      </w:tblGrid>
      <w:tr w:rsidR="005C7716" w:rsidRPr="005C7716" w:rsidTr="001E66A1">
        <w:tc>
          <w:tcPr>
            <w:tcW w:w="636" w:type="dxa"/>
          </w:tcPr>
          <w:p w:rsidR="005C7716" w:rsidRPr="005C7716" w:rsidRDefault="005C7716" w:rsidP="005C7716">
            <w:pPr>
              <w:spacing w:line="235" w:lineRule="auto"/>
              <w:contextualSpacing/>
              <w:jc w:val="center"/>
              <w:rPr>
                <w:kern w:val="2"/>
                <w:sz w:val="28"/>
                <w:szCs w:val="28"/>
              </w:rPr>
            </w:pPr>
            <w:r w:rsidRPr="005C7716">
              <w:rPr>
                <w:kern w:val="2"/>
                <w:sz w:val="28"/>
                <w:szCs w:val="28"/>
              </w:rPr>
              <w:t>1.1</w:t>
            </w:r>
          </w:p>
        </w:tc>
        <w:tc>
          <w:tcPr>
            <w:tcW w:w="4184" w:type="dxa"/>
          </w:tcPr>
          <w:p w:rsidR="005C7716" w:rsidRPr="005C7716" w:rsidRDefault="005C7716" w:rsidP="005C7716">
            <w:pPr>
              <w:spacing w:line="235" w:lineRule="auto"/>
              <w:contextualSpacing/>
              <w:jc w:val="center"/>
              <w:rPr>
                <w:kern w:val="2"/>
                <w:sz w:val="28"/>
                <w:szCs w:val="28"/>
              </w:rPr>
            </w:pPr>
            <w:r w:rsidRPr="005C7716">
              <w:rPr>
                <w:sz w:val="28"/>
              </w:rPr>
              <w:t xml:space="preserve">Ответственный за разработку и реализацию комплекса процессных мероприятий </w:t>
            </w:r>
            <w:r w:rsidRPr="005C7716">
              <w:rPr>
                <w:kern w:val="2"/>
                <w:sz w:val="28"/>
                <w:szCs w:val="28"/>
                <w:lang w:eastAsia="en-US"/>
              </w:rPr>
              <w:t>«</w:t>
            </w:r>
            <w:r w:rsidRPr="005C7716">
              <w:rPr>
                <w:snapToGrid w:val="0"/>
                <w:sz w:val="28"/>
                <w:szCs w:val="28"/>
              </w:rPr>
              <w:t>Пожарная безопасность</w:t>
            </w:r>
            <w:r w:rsidRPr="005C7716">
              <w:rPr>
                <w:kern w:val="2"/>
                <w:sz w:val="28"/>
                <w:szCs w:val="28"/>
                <w:lang w:eastAsia="en-US"/>
              </w:rPr>
              <w:t>»</w:t>
            </w:r>
          </w:p>
        </w:tc>
        <w:tc>
          <w:tcPr>
            <w:tcW w:w="5103" w:type="dxa"/>
          </w:tcPr>
          <w:p w:rsidR="005C7716" w:rsidRPr="005C7716" w:rsidRDefault="005C7716" w:rsidP="005C7716">
            <w:pPr>
              <w:spacing w:line="235" w:lineRule="auto"/>
              <w:contextualSpacing/>
              <w:jc w:val="center"/>
              <w:rPr>
                <w:kern w:val="2"/>
                <w:sz w:val="28"/>
                <w:szCs w:val="28"/>
              </w:rPr>
            </w:pPr>
            <w:r w:rsidRPr="005C7716">
              <w:rPr>
                <w:kern w:val="2"/>
                <w:sz w:val="28"/>
                <w:szCs w:val="28"/>
              </w:rPr>
              <w:t>Администрация Кутейниковского сельского поселения</w:t>
            </w:r>
          </w:p>
        </w:tc>
      </w:tr>
      <w:tr w:rsidR="005C7716" w:rsidRPr="005C7716" w:rsidTr="001E66A1">
        <w:tc>
          <w:tcPr>
            <w:tcW w:w="636" w:type="dxa"/>
          </w:tcPr>
          <w:p w:rsidR="005C7716" w:rsidRPr="005C7716" w:rsidRDefault="005C7716" w:rsidP="005C7716">
            <w:pPr>
              <w:spacing w:line="235" w:lineRule="auto"/>
              <w:contextualSpacing/>
              <w:jc w:val="center"/>
              <w:rPr>
                <w:kern w:val="2"/>
                <w:sz w:val="28"/>
                <w:szCs w:val="28"/>
              </w:rPr>
            </w:pPr>
            <w:r w:rsidRPr="005C7716">
              <w:rPr>
                <w:kern w:val="2"/>
                <w:sz w:val="28"/>
                <w:szCs w:val="28"/>
              </w:rPr>
              <w:t>1.2.</w:t>
            </w:r>
          </w:p>
        </w:tc>
        <w:tc>
          <w:tcPr>
            <w:tcW w:w="4184" w:type="dxa"/>
          </w:tcPr>
          <w:p w:rsidR="005C7716" w:rsidRPr="005C7716" w:rsidRDefault="005C7716" w:rsidP="005C7716">
            <w:pPr>
              <w:spacing w:line="235" w:lineRule="auto"/>
              <w:contextualSpacing/>
              <w:jc w:val="center"/>
              <w:rPr>
                <w:kern w:val="2"/>
                <w:sz w:val="28"/>
                <w:szCs w:val="28"/>
              </w:rPr>
            </w:pPr>
            <w:r w:rsidRPr="005C7716">
              <w:rPr>
                <w:kern w:val="2"/>
                <w:sz w:val="28"/>
                <w:szCs w:val="28"/>
              </w:rPr>
              <w:t>Связь с муниципальной программой Кутейниковского сельского поселения</w:t>
            </w:r>
          </w:p>
        </w:tc>
        <w:tc>
          <w:tcPr>
            <w:tcW w:w="5103" w:type="dxa"/>
          </w:tcPr>
          <w:p w:rsidR="005C7716" w:rsidRPr="005C7716" w:rsidRDefault="005C7716" w:rsidP="005C7716">
            <w:pPr>
              <w:spacing w:line="235" w:lineRule="auto"/>
              <w:contextualSpacing/>
              <w:jc w:val="center"/>
              <w:rPr>
                <w:kern w:val="2"/>
                <w:sz w:val="28"/>
                <w:szCs w:val="28"/>
              </w:rPr>
            </w:pPr>
            <w:r w:rsidRPr="005C7716">
              <w:rPr>
                <w:kern w:val="2"/>
                <w:sz w:val="28"/>
                <w:szCs w:val="28"/>
                <w:lang w:eastAsia="en-US"/>
              </w:rPr>
              <w:t xml:space="preserve">Муниципальная программа </w:t>
            </w:r>
            <w:r w:rsidRPr="005C7716">
              <w:rPr>
                <w:sz w:val="28"/>
                <w:szCs w:val="28"/>
              </w:rPr>
              <w:t xml:space="preserve">«Обеспечение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w:t>
            </w:r>
            <w:r w:rsidRPr="005C7716">
              <w:rPr>
                <w:sz w:val="28"/>
                <w:szCs w:val="28"/>
              </w:rPr>
              <w:lastRenderedPageBreak/>
              <w:t>поселения»</w:t>
            </w:r>
          </w:p>
        </w:tc>
      </w:tr>
    </w:tbl>
    <w:p w:rsidR="005C7716" w:rsidRPr="005C7716" w:rsidRDefault="005C7716" w:rsidP="005C7716">
      <w:pPr>
        <w:spacing w:line="235" w:lineRule="auto"/>
        <w:ind w:left="720"/>
        <w:contextualSpacing/>
        <w:jc w:val="center"/>
        <w:rPr>
          <w:kern w:val="2"/>
          <w:sz w:val="28"/>
          <w:szCs w:val="28"/>
        </w:rPr>
      </w:pPr>
    </w:p>
    <w:p w:rsidR="005C7716" w:rsidRPr="005C7716" w:rsidRDefault="005C7716" w:rsidP="005C7716">
      <w:pPr>
        <w:numPr>
          <w:ilvl w:val="0"/>
          <w:numId w:val="13"/>
        </w:numPr>
        <w:spacing w:line="235" w:lineRule="auto"/>
        <w:contextualSpacing/>
        <w:jc w:val="center"/>
        <w:rPr>
          <w:kern w:val="2"/>
          <w:sz w:val="28"/>
          <w:szCs w:val="28"/>
        </w:rPr>
      </w:pPr>
      <w:r w:rsidRPr="005C7716">
        <w:rPr>
          <w:kern w:val="2"/>
          <w:sz w:val="28"/>
          <w:szCs w:val="28"/>
        </w:rPr>
        <w:t>Показатели комплекса процессных мероприятий</w:t>
      </w:r>
    </w:p>
    <w:tbl>
      <w:tblPr>
        <w:tblStyle w:val="142"/>
        <w:tblW w:w="10013" w:type="dxa"/>
        <w:tblLayout w:type="fixed"/>
        <w:tblLook w:val="04A0" w:firstRow="1" w:lastRow="0" w:firstColumn="1" w:lastColumn="0" w:noHBand="0" w:noVBand="1"/>
      </w:tblPr>
      <w:tblGrid>
        <w:gridCol w:w="540"/>
        <w:gridCol w:w="4246"/>
        <w:gridCol w:w="691"/>
        <w:gridCol w:w="1134"/>
        <w:gridCol w:w="850"/>
        <w:gridCol w:w="851"/>
        <w:gridCol w:w="850"/>
        <w:gridCol w:w="851"/>
      </w:tblGrid>
      <w:tr w:rsidR="005C7716" w:rsidRPr="005C7716" w:rsidTr="001E66A1">
        <w:tc>
          <w:tcPr>
            <w:tcW w:w="540"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 п/п</w:t>
            </w:r>
          </w:p>
        </w:tc>
        <w:tc>
          <w:tcPr>
            <w:tcW w:w="4246"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Наименование показателя</w:t>
            </w:r>
          </w:p>
        </w:tc>
        <w:tc>
          <w:tcPr>
            <w:tcW w:w="691"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Ед.</w:t>
            </w:r>
          </w:p>
          <w:p w:rsidR="005C7716" w:rsidRPr="005C7716" w:rsidRDefault="005C7716" w:rsidP="005C7716">
            <w:pPr>
              <w:spacing w:line="235" w:lineRule="auto"/>
              <w:jc w:val="center"/>
              <w:rPr>
                <w:color w:val="000000"/>
                <w:kern w:val="2"/>
                <w:szCs w:val="28"/>
              </w:rPr>
            </w:pPr>
            <w:r w:rsidRPr="005C7716">
              <w:rPr>
                <w:color w:val="000000"/>
                <w:kern w:val="2"/>
                <w:szCs w:val="28"/>
              </w:rPr>
              <w:t>изм.</w:t>
            </w:r>
          </w:p>
        </w:tc>
        <w:tc>
          <w:tcPr>
            <w:tcW w:w="1984" w:type="dxa"/>
            <w:gridSpan w:val="2"/>
          </w:tcPr>
          <w:p w:rsidR="005C7716" w:rsidRPr="005C7716" w:rsidRDefault="005C7716" w:rsidP="005C7716">
            <w:pPr>
              <w:spacing w:line="235" w:lineRule="auto"/>
              <w:jc w:val="center"/>
              <w:rPr>
                <w:color w:val="000000"/>
                <w:kern w:val="2"/>
                <w:szCs w:val="28"/>
              </w:rPr>
            </w:pPr>
            <w:r w:rsidRPr="005C7716">
              <w:rPr>
                <w:color w:val="000000"/>
                <w:kern w:val="2"/>
                <w:szCs w:val="28"/>
              </w:rPr>
              <w:t>Базовое значение показателя</w:t>
            </w:r>
          </w:p>
        </w:tc>
        <w:tc>
          <w:tcPr>
            <w:tcW w:w="2552" w:type="dxa"/>
            <w:gridSpan w:val="3"/>
          </w:tcPr>
          <w:p w:rsidR="005C7716" w:rsidRPr="005C7716" w:rsidRDefault="005C7716" w:rsidP="005C7716">
            <w:pPr>
              <w:spacing w:line="235" w:lineRule="auto"/>
              <w:jc w:val="center"/>
              <w:rPr>
                <w:color w:val="000000"/>
                <w:kern w:val="2"/>
                <w:szCs w:val="28"/>
              </w:rPr>
            </w:pPr>
            <w:r w:rsidRPr="005C7716">
              <w:rPr>
                <w:color w:val="000000"/>
                <w:kern w:val="2"/>
                <w:szCs w:val="28"/>
              </w:rPr>
              <w:t>Значение показателя по годам</w:t>
            </w:r>
          </w:p>
        </w:tc>
      </w:tr>
      <w:tr w:rsidR="005C7716" w:rsidRPr="005C7716" w:rsidTr="001E66A1">
        <w:tc>
          <w:tcPr>
            <w:tcW w:w="540" w:type="dxa"/>
            <w:vMerge/>
          </w:tcPr>
          <w:p w:rsidR="005C7716" w:rsidRPr="005C7716" w:rsidRDefault="005C7716" w:rsidP="005C7716">
            <w:pPr>
              <w:spacing w:line="235" w:lineRule="auto"/>
              <w:jc w:val="center"/>
              <w:rPr>
                <w:color w:val="000000"/>
                <w:kern w:val="2"/>
                <w:szCs w:val="28"/>
              </w:rPr>
            </w:pPr>
          </w:p>
        </w:tc>
        <w:tc>
          <w:tcPr>
            <w:tcW w:w="4246" w:type="dxa"/>
            <w:vMerge/>
          </w:tcPr>
          <w:p w:rsidR="005C7716" w:rsidRPr="005C7716" w:rsidRDefault="005C7716" w:rsidP="005C7716">
            <w:pPr>
              <w:spacing w:line="235" w:lineRule="auto"/>
              <w:jc w:val="center"/>
              <w:rPr>
                <w:color w:val="000000"/>
                <w:kern w:val="2"/>
                <w:szCs w:val="28"/>
              </w:rPr>
            </w:pPr>
          </w:p>
        </w:tc>
        <w:tc>
          <w:tcPr>
            <w:tcW w:w="691" w:type="dxa"/>
            <w:vMerge/>
          </w:tcPr>
          <w:p w:rsidR="005C7716" w:rsidRPr="005C7716" w:rsidRDefault="005C7716" w:rsidP="005C7716">
            <w:pPr>
              <w:spacing w:line="235" w:lineRule="auto"/>
              <w:jc w:val="center"/>
              <w:rPr>
                <w:color w:val="000000"/>
                <w:kern w:val="2"/>
                <w:szCs w:val="28"/>
              </w:rPr>
            </w:pPr>
          </w:p>
        </w:tc>
        <w:tc>
          <w:tcPr>
            <w:tcW w:w="1134" w:type="dxa"/>
          </w:tcPr>
          <w:p w:rsidR="005C7716" w:rsidRPr="005C7716" w:rsidRDefault="005C7716" w:rsidP="005C7716">
            <w:pPr>
              <w:spacing w:line="235" w:lineRule="auto"/>
              <w:jc w:val="center"/>
              <w:rPr>
                <w:color w:val="000000"/>
                <w:kern w:val="2"/>
                <w:szCs w:val="28"/>
              </w:rPr>
            </w:pPr>
            <w:r w:rsidRPr="005C7716">
              <w:rPr>
                <w:color w:val="000000"/>
                <w:kern w:val="2"/>
                <w:szCs w:val="28"/>
              </w:rPr>
              <w:t>значение</w:t>
            </w:r>
          </w:p>
        </w:tc>
        <w:tc>
          <w:tcPr>
            <w:tcW w:w="850" w:type="dxa"/>
          </w:tcPr>
          <w:p w:rsidR="005C7716" w:rsidRPr="005C7716" w:rsidRDefault="005C7716" w:rsidP="005C7716">
            <w:pPr>
              <w:spacing w:line="235" w:lineRule="auto"/>
              <w:jc w:val="center"/>
              <w:rPr>
                <w:color w:val="000000"/>
                <w:kern w:val="2"/>
                <w:szCs w:val="28"/>
              </w:rPr>
            </w:pPr>
            <w:r w:rsidRPr="005C7716">
              <w:rPr>
                <w:color w:val="000000"/>
                <w:kern w:val="2"/>
                <w:szCs w:val="28"/>
              </w:rPr>
              <w:t>год</w:t>
            </w:r>
          </w:p>
        </w:tc>
        <w:tc>
          <w:tcPr>
            <w:tcW w:w="851" w:type="dxa"/>
          </w:tcPr>
          <w:p w:rsidR="005C7716" w:rsidRPr="005C7716" w:rsidRDefault="005C7716" w:rsidP="005C7716">
            <w:pPr>
              <w:spacing w:line="235" w:lineRule="auto"/>
              <w:jc w:val="center"/>
              <w:rPr>
                <w:color w:val="000000"/>
                <w:kern w:val="2"/>
                <w:szCs w:val="28"/>
              </w:rPr>
            </w:pPr>
            <w:r w:rsidRPr="005C7716">
              <w:rPr>
                <w:color w:val="000000"/>
                <w:kern w:val="2"/>
                <w:szCs w:val="28"/>
              </w:rPr>
              <w:t>2025</w:t>
            </w:r>
          </w:p>
        </w:tc>
        <w:tc>
          <w:tcPr>
            <w:tcW w:w="850" w:type="dxa"/>
          </w:tcPr>
          <w:p w:rsidR="005C7716" w:rsidRPr="005C7716" w:rsidRDefault="005C7716" w:rsidP="005C7716">
            <w:pPr>
              <w:spacing w:line="235" w:lineRule="auto"/>
              <w:jc w:val="center"/>
              <w:rPr>
                <w:color w:val="000000"/>
                <w:kern w:val="2"/>
                <w:szCs w:val="28"/>
              </w:rPr>
            </w:pPr>
            <w:r w:rsidRPr="005C7716">
              <w:rPr>
                <w:color w:val="000000"/>
                <w:kern w:val="2"/>
                <w:szCs w:val="28"/>
              </w:rPr>
              <w:t>2026</w:t>
            </w:r>
          </w:p>
        </w:tc>
        <w:tc>
          <w:tcPr>
            <w:tcW w:w="851" w:type="dxa"/>
          </w:tcPr>
          <w:p w:rsidR="005C7716" w:rsidRPr="005C7716" w:rsidRDefault="005C7716" w:rsidP="005C7716">
            <w:pPr>
              <w:spacing w:line="235" w:lineRule="auto"/>
              <w:jc w:val="center"/>
              <w:rPr>
                <w:color w:val="000000"/>
                <w:kern w:val="2"/>
                <w:szCs w:val="28"/>
              </w:rPr>
            </w:pPr>
            <w:r w:rsidRPr="005C7716">
              <w:rPr>
                <w:color w:val="000000"/>
                <w:kern w:val="2"/>
                <w:szCs w:val="28"/>
              </w:rPr>
              <w:t>2027</w:t>
            </w: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1</w:t>
            </w:r>
          </w:p>
        </w:tc>
        <w:tc>
          <w:tcPr>
            <w:tcW w:w="9473" w:type="dxa"/>
            <w:gridSpan w:val="7"/>
          </w:tcPr>
          <w:p w:rsidR="005C7716" w:rsidRPr="005C7716" w:rsidRDefault="005C7716" w:rsidP="005C7716">
            <w:pPr>
              <w:widowControl w:val="0"/>
              <w:spacing w:before="24" w:after="24"/>
              <w:jc w:val="both"/>
              <w:outlineLvl w:val="2"/>
              <w:rPr>
                <w:color w:val="000000"/>
                <w:kern w:val="2"/>
                <w:szCs w:val="28"/>
              </w:rPr>
            </w:pPr>
            <w:r w:rsidRPr="005C7716">
              <w:rPr>
                <w:color w:val="000000"/>
                <w:kern w:val="2"/>
                <w:szCs w:val="28"/>
              </w:rPr>
              <w:t xml:space="preserve">Задача комплекса процессных </w:t>
            </w:r>
            <w:proofErr w:type="spellStart"/>
            <w:r w:rsidRPr="005C7716">
              <w:rPr>
                <w:color w:val="000000"/>
                <w:kern w:val="2"/>
                <w:szCs w:val="28"/>
              </w:rPr>
              <w:t>мероприятий</w:t>
            </w:r>
            <w:r w:rsidRPr="005C7716">
              <w:rPr>
                <w:color w:val="000000"/>
                <w:kern w:val="2"/>
                <w:lang w:eastAsia="en-US"/>
              </w:rPr>
              <w:t>«Обеспечение</w:t>
            </w:r>
            <w:proofErr w:type="spellEnd"/>
            <w:r w:rsidRPr="005C7716">
              <w:rPr>
                <w:color w:val="000000"/>
                <w:kern w:val="2"/>
                <w:lang w:eastAsia="en-US"/>
              </w:rPr>
              <w:t xml:space="preserve"> первичных мер пожарной безопасности»</w:t>
            </w: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1.1</w:t>
            </w:r>
          </w:p>
        </w:tc>
        <w:tc>
          <w:tcPr>
            <w:tcW w:w="4246" w:type="dxa"/>
          </w:tcPr>
          <w:p w:rsidR="005C7716" w:rsidRPr="005C7716" w:rsidRDefault="005C7716" w:rsidP="005C7716">
            <w:pPr>
              <w:widowControl w:val="0"/>
              <w:outlineLvl w:val="1"/>
              <w:rPr>
                <w:color w:val="000000"/>
                <w:szCs w:val="20"/>
              </w:rPr>
            </w:pPr>
            <w:r w:rsidRPr="005C7716">
              <w:rPr>
                <w:color w:val="000000"/>
                <w:kern w:val="2"/>
              </w:rPr>
              <w:t>Количество выездов пожарных и спасательных подразделений на пожары, чрезвычайные ситуации и происшествия</w:t>
            </w:r>
          </w:p>
        </w:tc>
        <w:tc>
          <w:tcPr>
            <w:tcW w:w="691"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Шт.</w:t>
            </w:r>
          </w:p>
        </w:tc>
        <w:tc>
          <w:tcPr>
            <w:tcW w:w="1134"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1.2</w:t>
            </w:r>
          </w:p>
        </w:tc>
        <w:tc>
          <w:tcPr>
            <w:tcW w:w="4246" w:type="dxa"/>
          </w:tcPr>
          <w:p w:rsidR="005C7716" w:rsidRPr="005C7716" w:rsidRDefault="005C7716" w:rsidP="005C7716">
            <w:pPr>
              <w:widowControl w:val="0"/>
              <w:outlineLvl w:val="1"/>
              <w:rPr>
                <w:color w:val="000000"/>
                <w:kern w:val="2"/>
              </w:rPr>
            </w:pPr>
            <w:r w:rsidRPr="005C7716">
              <w:rPr>
                <w:color w:val="000000"/>
                <w:kern w:val="2"/>
              </w:rPr>
              <w:t>Охват населения, оповещаемого техническими средствами системы оповещения населения сельского поселения</w:t>
            </w:r>
          </w:p>
        </w:tc>
        <w:tc>
          <w:tcPr>
            <w:tcW w:w="691"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процентов</w:t>
            </w:r>
          </w:p>
        </w:tc>
        <w:tc>
          <w:tcPr>
            <w:tcW w:w="1134"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2</w:t>
            </w:r>
          </w:p>
        </w:tc>
        <w:tc>
          <w:tcPr>
            <w:tcW w:w="9473" w:type="dxa"/>
            <w:gridSpan w:val="7"/>
          </w:tcPr>
          <w:p w:rsidR="005C7716" w:rsidRPr="005C7716" w:rsidRDefault="005C7716" w:rsidP="005C7716">
            <w:pPr>
              <w:widowControl w:val="0"/>
              <w:rPr>
                <w:color w:val="000000"/>
              </w:rPr>
            </w:pPr>
            <w:r w:rsidRPr="005C7716">
              <w:rPr>
                <w:color w:val="000000"/>
                <w:kern w:val="2"/>
                <w:szCs w:val="28"/>
              </w:rPr>
              <w:t xml:space="preserve">Задача комплекса процессных </w:t>
            </w:r>
            <w:proofErr w:type="spellStart"/>
            <w:r w:rsidRPr="005C7716">
              <w:rPr>
                <w:color w:val="000000"/>
                <w:kern w:val="2"/>
                <w:szCs w:val="28"/>
              </w:rPr>
              <w:t>мероприятий</w:t>
            </w:r>
            <w:r w:rsidRPr="005C7716">
              <w:rPr>
                <w:color w:val="000000"/>
                <w:szCs w:val="28"/>
              </w:rPr>
              <w:t>«</w:t>
            </w:r>
            <w:r w:rsidRPr="005C7716">
              <w:rPr>
                <w:color w:val="000000"/>
              </w:rPr>
              <w:t>Выполнены</w:t>
            </w:r>
            <w:proofErr w:type="spellEnd"/>
            <w:r w:rsidRPr="005C7716">
              <w:rPr>
                <w:color w:val="000000"/>
              </w:rPr>
              <w:t xml:space="preserve"> мероприятия по защите населения от чрезвычайных ситуаций природного и техногенного характера»</w:t>
            </w: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2.1</w:t>
            </w:r>
          </w:p>
        </w:tc>
        <w:tc>
          <w:tcPr>
            <w:tcW w:w="4246" w:type="dxa"/>
          </w:tcPr>
          <w:p w:rsidR="005C7716" w:rsidRPr="005C7716" w:rsidRDefault="005C7716" w:rsidP="005C7716">
            <w:pPr>
              <w:widowControl w:val="0"/>
              <w:rPr>
                <w:color w:val="000000"/>
                <w:kern w:val="2"/>
              </w:rPr>
            </w:pPr>
            <w:r w:rsidRPr="005C7716">
              <w:rPr>
                <w:color w:val="000000"/>
              </w:rPr>
              <w:t>Количество пострадавших в чрезвычайных ситуациях</w:t>
            </w:r>
          </w:p>
        </w:tc>
        <w:tc>
          <w:tcPr>
            <w:tcW w:w="691"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человек</w:t>
            </w:r>
          </w:p>
        </w:tc>
        <w:tc>
          <w:tcPr>
            <w:tcW w:w="1134"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widowControl w:val="0"/>
        <w:numPr>
          <w:ilvl w:val="0"/>
          <w:numId w:val="13"/>
        </w:numPr>
        <w:contextualSpacing/>
        <w:outlineLvl w:val="2"/>
        <w:rPr>
          <w:sz w:val="28"/>
        </w:rPr>
      </w:pPr>
      <w:r w:rsidRPr="005C7716">
        <w:rPr>
          <w:sz w:val="28"/>
        </w:rPr>
        <w:t>Перечень мероприятий (результатов) комплекса процессных мероприятий</w:t>
      </w:r>
    </w:p>
    <w:p w:rsidR="005C7716" w:rsidRPr="005C7716" w:rsidRDefault="005C7716" w:rsidP="005C7716">
      <w:pPr>
        <w:widowControl w:val="0"/>
        <w:outlineLvl w:val="2"/>
        <w:rPr>
          <w:color w:val="000000"/>
          <w:sz w:val="20"/>
          <w:szCs w:val="20"/>
        </w:rPr>
      </w:pPr>
    </w:p>
    <w:tbl>
      <w:tblPr>
        <w:tblStyle w:val="142"/>
        <w:tblW w:w="10250" w:type="dxa"/>
        <w:tblLayout w:type="fixed"/>
        <w:tblLook w:val="04A0" w:firstRow="1" w:lastRow="0" w:firstColumn="1" w:lastColumn="0" w:noHBand="0" w:noVBand="1"/>
      </w:tblPr>
      <w:tblGrid>
        <w:gridCol w:w="540"/>
        <w:gridCol w:w="1978"/>
        <w:gridCol w:w="1134"/>
        <w:gridCol w:w="2268"/>
        <w:gridCol w:w="824"/>
        <w:gridCol w:w="567"/>
        <w:gridCol w:w="851"/>
        <w:gridCol w:w="696"/>
        <w:gridCol w:w="696"/>
        <w:gridCol w:w="696"/>
      </w:tblGrid>
      <w:tr w:rsidR="005C7716" w:rsidRPr="005C7716" w:rsidTr="001E66A1">
        <w:tc>
          <w:tcPr>
            <w:tcW w:w="540"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 </w:t>
            </w:r>
          </w:p>
          <w:p w:rsidR="005C7716" w:rsidRPr="005C7716" w:rsidRDefault="005C7716" w:rsidP="005C7716">
            <w:pPr>
              <w:widowControl w:val="0"/>
              <w:jc w:val="center"/>
              <w:outlineLvl w:val="2"/>
              <w:rPr>
                <w:color w:val="000000"/>
                <w:szCs w:val="20"/>
              </w:rPr>
            </w:pPr>
            <w:r w:rsidRPr="005C7716">
              <w:rPr>
                <w:color w:val="000000"/>
                <w:szCs w:val="20"/>
              </w:rPr>
              <w:t>п/п</w:t>
            </w:r>
          </w:p>
        </w:tc>
        <w:tc>
          <w:tcPr>
            <w:tcW w:w="1978" w:type="dxa"/>
            <w:vMerge w:val="restart"/>
          </w:tcPr>
          <w:p w:rsidR="005C7716" w:rsidRPr="005C7716" w:rsidRDefault="005C7716" w:rsidP="005C7716">
            <w:pPr>
              <w:widowControl w:val="0"/>
              <w:jc w:val="center"/>
              <w:outlineLvl w:val="2"/>
              <w:rPr>
                <w:color w:val="000000"/>
                <w:szCs w:val="20"/>
              </w:rPr>
            </w:pPr>
            <w:r w:rsidRPr="005C7716">
              <w:rPr>
                <w:color w:val="000000"/>
                <w:szCs w:val="20"/>
              </w:rPr>
              <w:t>Наименование мероприятия (результата)</w:t>
            </w:r>
          </w:p>
        </w:tc>
        <w:tc>
          <w:tcPr>
            <w:tcW w:w="1134"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Тип мероприятия (результата) </w:t>
            </w:r>
          </w:p>
        </w:tc>
        <w:tc>
          <w:tcPr>
            <w:tcW w:w="2268"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Характеристика </w:t>
            </w:r>
          </w:p>
        </w:tc>
        <w:tc>
          <w:tcPr>
            <w:tcW w:w="824"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Единица измерения </w:t>
            </w:r>
          </w:p>
          <w:p w:rsidR="005C7716" w:rsidRPr="005C7716" w:rsidRDefault="005C7716" w:rsidP="005C7716">
            <w:pPr>
              <w:widowControl w:val="0"/>
              <w:jc w:val="center"/>
              <w:outlineLvl w:val="2"/>
              <w:rPr>
                <w:color w:val="000000"/>
                <w:szCs w:val="20"/>
              </w:rPr>
            </w:pPr>
          </w:p>
        </w:tc>
        <w:tc>
          <w:tcPr>
            <w:tcW w:w="1418" w:type="dxa"/>
            <w:gridSpan w:val="2"/>
          </w:tcPr>
          <w:p w:rsidR="005C7716" w:rsidRPr="005C7716" w:rsidRDefault="005C7716" w:rsidP="005C7716">
            <w:pPr>
              <w:widowControl w:val="0"/>
              <w:jc w:val="center"/>
              <w:outlineLvl w:val="2"/>
              <w:rPr>
                <w:color w:val="000000"/>
                <w:szCs w:val="20"/>
              </w:rPr>
            </w:pPr>
            <w:r w:rsidRPr="005C7716">
              <w:rPr>
                <w:color w:val="000000"/>
                <w:szCs w:val="20"/>
              </w:rPr>
              <w:t>Базовое значение</w:t>
            </w:r>
          </w:p>
        </w:tc>
        <w:tc>
          <w:tcPr>
            <w:tcW w:w="2088" w:type="dxa"/>
            <w:gridSpan w:val="3"/>
          </w:tcPr>
          <w:p w:rsidR="005C7716" w:rsidRPr="005C7716" w:rsidRDefault="005C7716" w:rsidP="005C7716">
            <w:pPr>
              <w:widowControl w:val="0"/>
              <w:jc w:val="center"/>
              <w:outlineLvl w:val="2"/>
              <w:rPr>
                <w:color w:val="000000"/>
                <w:szCs w:val="20"/>
              </w:rPr>
            </w:pPr>
            <w:r w:rsidRPr="005C7716">
              <w:rPr>
                <w:color w:val="000000"/>
                <w:szCs w:val="20"/>
              </w:rPr>
              <w:t xml:space="preserve">Значение результата </w:t>
            </w:r>
          </w:p>
          <w:p w:rsidR="005C7716" w:rsidRPr="005C7716" w:rsidRDefault="005C7716" w:rsidP="005C7716">
            <w:pPr>
              <w:widowControl w:val="0"/>
              <w:jc w:val="center"/>
              <w:outlineLvl w:val="2"/>
              <w:rPr>
                <w:color w:val="000000"/>
                <w:szCs w:val="20"/>
              </w:rPr>
            </w:pPr>
            <w:r w:rsidRPr="005C7716">
              <w:rPr>
                <w:color w:val="000000"/>
                <w:szCs w:val="20"/>
              </w:rPr>
              <w:t>по годам реализации</w:t>
            </w:r>
          </w:p>
        </w:tc>
      </w:tr>
      <w:tr w:rsidR="005C7716" w:rsidRPr="005C7716" w:rsidTr="001E66A1">
        <w:tc>
          <w:tcPr>
            <w:tcW w:w="540" w:type="dxa"/>
            <w:vMerge/>
            <w:vAlign w:val="center"/>
          </w:tcPr>
          <w:p w:rsidR="005C7716" w:rsidRPr="005C7716" w:rsidRDefault="005C7716" w:rsidP="005C7716">
            <w:pPr>
              <w:widowControl w:val="0"/>
              <w:outlineLvl w:val="2"/>
              <w:rPr>
                <w:color w:val="000000"/>
                <w:szCs w:val="20"/>
              </w:rPr>
            </w:pPr>
          </w:p>
        </w:tc>
        <w:tc>
          <w:tcPr>
            <w:tcW w:w="1978" w:type="dxa"/>
            <w:vMerge/>
            <w:vAlign w:val="center"/>
          </w:tcPr>
          <w:p w:rsidR="005C7716" w:rsidRPr="005C7716" w:rsidRDefault="005C7716" w:rsidP="005C7716">
            <w:pPr>
              <w:widowControl w:val="0"/>
              <w:outlineLvl w:val="2"/>
              <w:rPr>
                <w:color w:val="000000"/>
                <w:szCs w:val="20"/>
              </w:rPr>
            </w:pPr>
          </w:p>
        </w:tc>
        <w:tc>
          <w:tcPr>
            <w:tcW w:w="1134" w:type="dxa"/>
            <w:vMerge/>
            <w:vAlign w:val="center"/>
          </w:tcPr>
          <w:p w:rsidR="005C7716" w:rsidRPr="005C7716" w:rsidRDefault="005C7716" w:rsidP="005C7716">
            <w:pPr>
              <w:widowControl w:val="0"/>
              <w:outlineLvl w:val="2"/>
              <w:rPr>
                <w:color w:val="000000"/>
                <w:szCs w:val="20"/>
              </w:rPr>
            </w:pPr>
          </w:p>
        </w:tc>
        <w:tc>
          <w:tcPr>
            <w:tcW w:w="2268" w:type="dxa"/>
            <w:vMerge/>
            <w:vAlign w:val="center"/>
          </w:tcPr>
          <w:p w:rsidR="005C7716" w:rsidRPr="005C7716" w:rsidRDefault="005C7716" w:rsidP="005C7716">
            <w:pPr>
              <w:widowControl w:val="0"/>
              <w:outlineLvl w:val="2"/>
              <w:rPr>
                <w:color w:val="000000"/>
                <w:szCs w:val="20"/>
              </w:rPr>
            </w:pPr>
          </w:p>
        </w:tc>
        <w:tc>
          <w:tcPr>
            <w:tcW w:w="824" w:type="dxa"/>
            <w:vMerge/>
            <w:vAlign w:val="center"/>
          </w:tcPr>
          <w:p w:rsidR="005C7716" w:rsidRPr="005C7716" w:rsidRDefault="005C7716" w:rsidP="005C7716">
            <w:pPr>
              <w:widowControl w:val="0"/>
              <w:outlineLvl w:val="2"/>
              <w:rPr>
                <w:color w:val="000000"/>
                <w:szCs w:val="20"/>
              </w:rPr>
            </w:pPr>
          </w:p>
        </w:tc>
        <w:tc>
          <w:tcPr>
            <w:tcW w:w="567" w:type="dxa"/>
          </w:tcPr>
          <w:p w:rsidR="005C7716" w:rsidRPr="005C7716" w:rsidRDefault="005C7716" w:rsidP="005C7716">
            <w:pPr>
              <w:widowControl w:val="0"/>
              <w:outlineLvl w:val="2"/>
              <w:rPr>
                <w:color w:val="000000"/>
                <w:szCs w:val="20"/>
              </w:rPr>
            </w:pPr>
            <w:r w:rsidRPr="005C7716">
              <w:rPr>
                <w:color w:val="000000"/>
                <w:szCs w:val="20"/>
              </w:rPr>
              <w:t>значение</w:t>
            </w:r>
          </w:p>
        </w:tc>
        <w:tc>
          <w:tcPr>
            <w:tcW w:w="851" w:type="dxa"/>
          </w:tcPr>
          <w:p w:rsidR="005C7716" w:rsidRPr="005C7716" w:rsidRDefault="005C7716" w:rsidP="005C7716">
            <w:pPr>
              <w:widowControl w:val="0"/>
              <w:outlineLvl w:val="2"/>
              <w:rPr>
                <w:color w:val="000000"/>
                <w:szCs w:val="20"/>
              </w:rPr>
            </w:pPr>
            <w:r w:rsidRPr="005C7716">
              <w:rPr>
                <w:color w:val="000000"/>
                <w:szCs w:val="20"/>
              </w:rPr>
              <w:t>год</w:t>
            </w:r>
          </w:p>
        </w:tc>
        <w:tc>
          <w:tcPr>
            <w:tcW w:w="696" w:type="dxa"/>
          </w:tcPr>
          <w:p w:rsidR="005C7716" w:rsidRPr="005C7716" w:rsidRDefault="005C7716" w:rsidP="005C7716">
            <w:pPr>
              <w:widowControl w:val="0"/>
              <w:outlineLvl w:val="2"/>
              <w:rPr>
                <w:color w:val="000000"/>
                <w:szCs w:val="20"/>
              </w:rPr>
            </w:pPr>
            <w:r w:rsidRPr="005C7716">
              <w:rPr>
                <w:color w:val="000000"/>
                <w:szCs w:val="20"/>
              </w:rPr>
              <w:t>2025</w:t>
            </w:r>
          </w:p>
        </w:tc>
        <w:tc>
          <w:tcPr>
            <w:tcW w:w="696" w:type="dxa"/>
          </w:tcPr>
          <w:p w:rsidR="005C7716" w:rsidRPr="005C7716" w:rsidRDefault="005C7716" w:rsidP="005C7716">
            <w:pPr>
              <w:widowControl w:val="0"/>
              <w:outlineLvl w:val="2"/>
              <w:rPr>
                <w:color w:val="000000"/>
                <w:szCs w:val="20"/>
              </w:rPr>
            </w:pPr>
            <w:r w:rsidRPr="005C7716">
              <w:rPr>
                <w:color w:val="000000"/>
                <w:szCs w:val="20"/>
              </w:rPr>
              <w:t>2026</w:t>
            </w:r>
          </w:p>
        </w:tc>
        <w:tc>
          <w:tcPr>
            <w:tcW w:w="696" w:type="dxa"/>
          </w:tcPr>
          <w:p w:rsidR="005C7716" w:rsidRPr="005C7716" w:rsidRDefault="005C7716" w:rsidP="005C7716">
            <w:pPr>
              <w:widowControl w:val="0"/>
              <w:outlineLvl w:val="2"/>
              <w:rPr>
                <w:color w:val="000000"/>
                <w:szCs w:val="20"/>
              </w:rPr>
            </w:pPr>
            <w:r w:rsidRPr="005C7716">
              <w:rPr>
                <w:color w:val="000000"/>
                <w:szCs w:val="20"/>
              </w:rPr>
              <w:t>2027</w:t>
            </w:r>
          </w:p>
        </w:tc>
      </w:tr>
      <w:tr w:rsidR="005C7716" w:rsidRPr="005C7716" w:rsidTr="001E66A1">
        <w:tc>
          <w:tcPr>
            <w:tcW w:w="540" w:type="dxa"/>
            <w:vAlign w:val="center"/>
          </w:tcPr>
          <w:p w:rsidR="005C7716" w:rsidRPr="005C7716" w:rsidRDefault="005C7716" w:rsidP="005C7716">
            <w:pPr>
              <w:widowControl w:val="0"/>
              <w:outlineLvl w:val="2"/>
              <w:rPr>
                <w:color w:val="000000"/>
              </w:rPr>
            </w:pPr>
            <w:r w:rsidRPr="005C7716">
              <w:rPr>
                <w:color w:val="000000"/>
              </w:rPr>
              <w:t>1</w:t>
            </w:r>
          </w:p>
        </w:tc>
        <w:tc>
          <w:tcPr>
            <w:tcW w:w="9710" w:type="dxa"/>
            <w:gridSpan w:val="9"/>
          </w:tcPr>
          <w:p w:rsidR="005C7716" w:rsidRPr="005C7716" w:rsidRDefault="005C7716" w:rsidP="005C7716">
            <w:pPr>
              <w:widowControl w:val="0"/>
              <w:jc w:val="center"/>
              <w:outlineLvl w:val="2"/>
              <w:rPr>
                <w:color w:val="000000"/>
              </w:rPr>
            </w:pPr>
            <w:r w:rsidRPr="005C7716">
              <w:rPr>
                <w:color w:val="000000"/>
                <w:kern w:val="2"/>
                <w:szCs w:val="28"/>
              </w:rPr>
              <w:t xml:space="preserve">Задача комплекса процессных мероприятий </w:t>
            </w:r>
            <w:r w:rsidRPr="005C7716">
              <w:rPr>
                <w:color w:val="000000"/>
                <w:kern w:val="2"/>
                <w:lang w:eastAsia="en-US"/>
              </w:rPr>
              <w:t>«</w:t>
            </w:r>
            <w:r w:rsidRPr="005C7716">
              <w:rPr>
                <w:snapToGrid w:val="0"/>
                <w:color w:val="000000"/>
                <w:szCs w:val="28"/>
              </w:rPr>
              <w:t>Пожарная безопасность</w:t>
            </w:r>
            <w:r w:rsidRPr="005C7716">
              <w:rPr>
                <w:color w:val="000000"/>
                <w:kern w:val="2"/>
                <w:lang w:eastAsia="en-US"/>
              </w:rPr>
              <w:t>»</w:t>
            </w:r>
          </w:p>
        </w:tc>
      </w:tr>
      <w:tr w:rsidR="005C7716" w:rsidRPr="005C7716" w:rsidTr="001E66A1">
        <w:tc>
          <w:tcPr>
            <w:tcW w:w="540" w:type="dxa"/>
            <w:vAlign w:val="center"/>
          </w:tcPr>
          <w:p w:rsidR="005C7716" w:rsidRPr="005C7716" w:rsidRDefault="005C7716" w:rsidP="005C7716">
            <w:pPr>
              <w:widowControl w:val="0"/>
              <w:outlineLvl w:val="2"/>
              <w:rPr>
                <w:color w:val="000000"/>
              </w:rPr>
            </w:pPr>
            <w:r w:rsidRPr="005C7716">
              <w:rPr>
                <w:color w:val="000000"/>
              </w:rPr>
              <w:t>1.1</w:t>
            </w:r>
          </w:p>
        </w:tc>
        <w:tc>
          <w:tcPr>
            <w:tcW w:w="1978"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1.1. </w:t>
            </w:r>
            <w:r w:rsidRPr="005C7716">
              <w:rPr>
                <w:snapToGrid w:val="0"/>
                <w:color w:val="000000"/>
                <w:u w:color="000000"/>
              </w:rPr>
              <w:t>Мероприятия по обеспечению пожарной безопасности</w:t>
            </w:r>
          </w:p>
        </w:tc>
        <w:tc>
          <w:tcPr>
            <w:tcW w:w="1134" w:type="dxa"/>
          </w:tcPr>
          <w:p w:rsidR="005C7716" w:rsidRPr="005C7716" w:rsidRDefault="005C7716" w:rsidP="005C7716">
            <w:pPr>
              <w:widowControl w:val="0"/>
              <w:rPr>
                <w:color w:val="000000"/>
                <w:u w:color="000000"/>
              </w:rPr>
            </w:pPr>
            <w:r w:rsidRPr="005C7716">
              <w:rPr>
                <w:color w:val="000000"/>
                <w:u w:color="000000"/>
              </w:rPr>
              <w:t>осуществление текущей деятельности</w:t>
            </w:r>
          </w:p>
        </w:tc>
        <w:tc>
          <w:tcPr>
            <w:tcW w:w="2268" w:type="dxa"/>
          </w:tcPr>
          <w:p w:rsidR="005C7716" w:rsidRPr="005C7716" w:rsidRDefault="005C7716" w:rsidP="005C7716">
            <w:pPr>
              <w:widowControl w:val="0"/>
              <w:rPr>
                <w:color w:val="000000"/>
                <w:u w:color="000000"/>
              </w:rPr>
            </w:pPr>
            <w:r w:rsidRPr="005C7716">
              <w:rPr>
                <w:color w:val="000000"/>
                <w:kern w:val="2"/>
                <w:u w:color="000000"/>
              </w:rPr>
              <w:t>Осуществление функций по обеспечению пожарной безопасности на территории Кутейниковского сельского поселения</w:t>
            </w:r>
          </w:p>
        </w:tc>
        <w:tc>
          <w:tcPr>
            <w:tcW w:w="824" w:type="dxa"/>
          </w:tcPr>
          <w:p w:rsidR="005C7716" w:rsidRPr="005C7716" w:rsidRDefault="005C7716" w:rsidP="005C7716">
            <w:pPr>
              <w:jc w:val="center"/>
              <w:rPr>
                <w:color w:val="000000"/>
              </w:rPr>
            </w:pPr>
          </w:p>
        </w:tc>
        <w:tc>
          <w:tcPr>
            <w:tcW w:w="567" w:type="dxa"/>
          </w:tcPr>
          <w:p w:rsidR="005C7716" w:rsidRPr="005C7716" w:rsidRDefault="005C7716" w:rsidP="005C7716">
            <w:pPr>
              <w:widowControl w:val="0"/>
              <w:outlineLvl w:val="2"/>
              <w:rPr>
                <w:color w:val="000000"/>
              </w:rPr>
            </w:pPr>
          </w:p>
        </w:tc>
        <w:tc>
          <w:tcPr>
            <w:tcW w:w="851"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r>
      <w:tr w:rsidR="005C7716" w:rsidRPr="005C7716" w:rsidTr="001E66A1">
        <w:tc>
          <w:tcPr>
            <w:tcW w:w="540" w:type="dxa"/>
            <w:vAlign w:val="center"/>
          </w:tcPr>
          <w:p w:rsidR="005C7716" w:rsidRPr="005C7716" w:rsidRDefault="005C7716" w:rsidP="005C7716">
            <w:pPr>
              <w:widowControl w:val="0"/>
              <w:outlineLvl w:val="2"/>
              <w:rPr>
                <w:color w:val="000000"/>
              </w:rPr>
            </w:pPr>
            <w:r w:rsidRPr="005C7716">
              <w:rPr>
                <w:color w:val="000000"/>
              </w:rPr>
              <w:t>1.2</w:t>
            </w:r>
          </w:p>
        </w:tc>
        <w:tc>
          <w:tcPr>
            <w:tcW w:w="1978"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1.2. </w:t>
            </w:r>
            <w:r w:rsidRPr="005C7716">
              <w:rPr>
                <w:color w:val="000000"/>
                <w:kern w:val="2"/>
                <w:u w:color="000000"/>
                <w:lang w:eastAsia="en-US"/>
              </w:rPr>
              <w:t xml:space="preserve">Поддержание в постоянной готовности системы оповещения населения техническими </w:t>
            </w:r>
            <w:r w:rsidRPr="005C7716">
              <w:rPr>
                <w:color w:val="000000"/>
                <w:kern w:val="2"/>
                <w:u w:color="000000"/>
                <w:lang w:eastAsia="en-US"/>
              </w:rPr>
              <w:lastRenderedPageBreak/>
              <w:t>средствами</w:t>
            </w:r>
          </w:p>
        </w:tc>
        <w:tc>
          <w:tcPr>
            <w:tcW w:w="1134" w:type="dxa"/>
          </w:tcPr>
          <w:p w:rsidR="005C7716" w:rsidRPr="005C7716" w:rsidRDefault="005C7716" w:rsidP="005C7716">
            <w:pPr>
              <w:widowControl w:val="0"/>
              <w:rPr>
                <w:color w:val="000000"/>
                <w:u w:color="000000"/>
              </w:rPr>
            </w:pPr>
            <w:r w:rsidRPr="005C7716">
              <w:rPr>
                <w:color w:val="000000"/>
                <w:u w:color="000000"/>
              </w:rPr>
              <w:lastRenderedPageBreak/>
              <w:t>осуществление текущей деятельности</w:t>
            </w:r>
          </w:p>
        </w:tc>
        <w:tc>
          <w:tcPr>
            <w:tcW w:w="2268" w:type="dxa"/>
          </w:tcPr>
          <w:p w:rsidR="005C7716" w:rsidRPr="005C7716" w:rsidRDefault="005C7716" w:rsidP="005C7716">
            <w:pPr>
              <w:widowControl w:val="0"/>
              <w:rPr>
                <w:color w:val="000000"/>
                <w:kern w:val="2"/>
                <w:u w:color="000000"/>
              </w:rPr>
            </w:pPr>
            <w:r w:rsidRPr="005C7716">
              <w:rPr>
                <w:color w:val="000000"/>
                <w:kern w:val="2"/>
                <w:u w:color="000000"/>
              </w:rPr>
              <w:t>Осуществление функций по поддержанию системы оповещения населения в постоянной готовности</w:t>
            </w:r>
          </w:p>
        </w:tc>
        <w:tc>
          <w:tcPr>
            <w:tcW w:w="824" w:type="dxa"/>
          </w:tcPr>
          <w:p w:rsidR="005C7716" w:rsidRPr="005C7716" w:rsidRDefault="005C7716" w:rsidP="005C7716">
            <w:pPr>
              <w:jc w:val="center"/>
              <w:rPr>
                <w:color w:val="000000"/>
              </w:rPr>
            </w:pPr>
          </w:p>
        </w:tc>
        <w:tc>
          <w:tcPr>
            <w:tcW w:w="567" w:type="dxa"/>
          </w:tcPr>
          <w:p w:rsidR="005C7716" w:rsidRPr="005C7716" w:rsidRDefault="005C7716" w:rsidP="005C7716">
            <w:pPr>
              <w:widowControl w:val="0"/>
              <w:outlineLvl w:val="2"/>
              <w:rPr>
                <w:color w:val="000000"/>
              </w:rPr>
            </w:pPr>
          </w:p>
        </w:tc>
        <w:tc>
          <w:tcPr>
            <w:tcW w:w="851"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r>
      <w:tr w:rsidR="005C7716" w:rsidRPr="005C7716" w:rsidTr="001E66A1">
        <w:tc>
          <w:tcPr>
            <w:tcW w:w="540" w:type="dxa"/>
            <w:vAlign w:val="center"/>
          </w:tcPr>
          <w:p w:rsidR="005C7716" w:rsidRPr="005C7716" w:rsidRDefault="005C7716" w:rsidP="005C7716">
            <w:pPr>
              <w:widowControl w:val="0"/>
              <w:outlineLvl w:val="2"/>
              <w:rPr>
                <w:color w:val="000000"/>
              </w:rPr>
            </w:pPr>
            <w:r w:rsidRPr="005C7716">
              <w:rPr>
                <w:color w:val="000000"/>
              </w:rPr>
              <w:lastRenderedPageBreak/>
              <w:t>2</w:t>
            </w:r>
          </w:p>
        </w:tc>
        <w:tc>
          <w:tcPr>
            <w:tcW w:w="9710" w:type="dxa"/>
            <w:gridSpan w:val="9"/>
          </w:tcPr>
          <w:p w:rsidR="005C7716" w:rsidRPr="005C7716" w:rsidRDefault="005C7716" w:rsidP="005C7716">
            <w:pPr>
              <w:widowControl w:val="0"/>
              <w:outlineLvl w:val="2"/>
              <w:rPr>
                <w:color w:val="000000"/>
              </w:rPr>
            </w:pPr>
            <w:r w:rsidRPr="005C7716">
              <w:rPr>
                <w:color w:val="000000"/>
                <w:kern w:val="2"/>
                <w:szCs w:val="28"/>
              </w:rPr>
              <w:t xml:space="preserve">Задача комплекса процессных мероприятий </w:t>
            </w:r>
            <w:r w:rsidRPr="005C7716">
              <w:rPr>
                <w:color w:val="000000"/>
                <w:szCs w:val="28"/>
              </w:rPr>
              <w:t>«</w:t>
            </w:r>
            <w:r w:rsidRPr="005C7716">
              <w:rPr>
                <w:color w:val="000000"/>
              </w:rPr>
              <w:t>Выполнены мероприятия по защите населения от чрезвычайных ситуаций природного и техногенного характера»</w:t>
            </w:r>
          </w:p>
        </w:tc>
      </w:tr>
      <w:tr w:rsidR="005C7716" w:rsidRPr="005C7716" w:rsidTr="001E66A1">
        <w:tc>
          <w:tcPr>
            <w:tcW w:w="540" w:type="dxa"/>
            <w:vAlign w:val="center"/>
          </w:tcPr>
          <w:p w:rsidR="005C7716" w:rsidRPr="005C7716" w:rsidRDefault="005C7716" w:rsidP="005C7716">
            <w:pPr>
              <w:widowControl w:val="0"/>
              <w:outlineLvl w:val="2"/>
              <w:rPr>
                <w:color w:val="000000"/>
              </w:rPr>
            </w:pPr>
            <w:r w:rsidRPr="005C7716">
              <w:rPr>
                <w:color w:val="000000"/>
              </w:rPr>
              <w:t>2.1</w:t>
            </w:r>
          </w:p>
        </w:tc>
        <w:tc>
          <w:tcPr>
            <w:tcW w:w="1978" w:type="dxa"/>
          </w:tcPr>
          <w:p w:rsidR="005C7716" w:rsidRPr="005C7716" w:rsidRDefault="005C7716" w:rsidP="005C7716">
            <w:pPr>
              <w:autoSpaceDE w:val="0"/>
              <w:autoSpaceDN w:val="0"/>
              <w:adjustRightInd w:val="0"/>
              <w:rPr>
                <w:color w:val="000000" w:themeColor="text1"/>
                <w:kern w:val="2"/>
              </w:rPr>
            </w:pPr>
            <w:r w:rsidRPr="005C7716">
              <w:rPr>
                <w:color w:val="000000" w:themeColor="text1"/>
              </w:rPr>
              <w:t>Мероприятие (результат) 2.1.</w:t>
            </w:r>
            <w:r w:rsidRPr="005C7716">
              <w:rPr>
                <w:color w:val="000000" w:themeColor="text1"/>
                <w:shd w:val="clear" w:color="auto" w:fill="FFFFFF"/>
              </w:rPr>
              <w:t>Своевременное оповещение и информирование о возникновении или угрозе возникновения какой-либо опасности</w:t>
            </w:r>
          </w:p>
        </w:tc>
        <w:tc>
          <w:tcPr>
            <w:tcW w:w="1134" w:type="dxa"/>
          </w:tcPr>
          <w:p w:rsidR="005C7716" w:rsidRPr="005C7716" w:rsidRDefault="005C7716" w:rsidP="005C7716">
            <w:pPr>
              <w:widowControl w:val="0"/>
              <w:rPr>
                <w:color w:val="000000"/>
                <w:u w:color="000000"/>
              </w:rPr>
            </w:pPr>
            <w:r w:rsidRPr="005C7716">
              <w:rPr>
                <w:color w:val="000000"/>
                <w:u w:color="000000"/>
              </w:rPr>
              <w:t>осуществление текущей деятельности</w:t>
            </w:r>
          </w:p>
        </w:tc>
        <w:tc>
          <w:tcPr>
            <w:tcW w:w="2268" w:type="dxa"/>
          </w:tcPr>
          <w:p w:rsidR="005C7716" w:rsidRPr="005C7716" w:rsidRDefault="005C7716" w:rsidP="005C7716">
            <w:pPr>
              <w:widowControl w:val="0"/>
              <w:rPr>
                <w:color w:val="000000"/>
                <w:kern w:val="2"/>
                <w:u w:color="000000"/>
              </w:rPr>
            </w:pPr>
            <w:r w:rsidRPr="005C7716">
              <w:rPr>
                <w:color w:val="000000"/>
                <w:kern w:val="2"/>
                <w:u w:color="000000"/>
              </w:rPr>
              <w:t>Осуществление функций по поддержанию системы оповещения населения в постоянной готовности</w:t>
            </w:r>
          </w:p>
        </w:tc>
        <w:tc>
          <w:tcPr>
            <w:tcW w:w="824" w:type="dxa"/>
          </w:tcPr>
          <w:p w:rsidR="005C7716" w:rsidRPr="005C7716" w:rsidRDefault="005C7716" w:rsidP="005C7716">
            <w:pPr>
              <w:jc w:val="center"/>
              <w:rPr>
                <w:color w:val="000000"/>
              </w:rPr>
            </w:pPr>
          </w:p>
        </w:tc>
        <w:tc>
          <w:tcPr>
            <w:tcW w:w="567" w:type="dxa"/>
          </w:tcPr>
          <w:p w:rsidR="005C7716" w:rsidRPr="005C7716" w:rsidRDefault="005C7716" w:rsidP="005C7716">
            <w:pPr>
              <w:widowControl w:val="0"/>
              <w:outlineLvl w:val="2"/>
              <w:rPr>
                <w:color w:val="000000"/>
              </w:rPr>
            </w:pPr>
          </w:p>
        </w:tc>
        <w:tc>
          <w:tcPr>
            <w:tcW w:w="851"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13"/>
        </w:numPr>
        <w:spacing w:line="235" w:lineRule="auto"/>
        <w:contextualSpacing/>
        <w:jc w:val="center"/>
        <w:rPr>
          <w:kern w:val="2"/>
          <w:sz w:val="28"/>
          <w:szCs w:val="28"/>
        </w:rPr>
      </w:pPr>
      <w:r w:rsidRPr="005C7716">
        <w:rPr>
          <w:sz w:val="28"/>
          <w:szCs w:val="28"/>
        </w:rPr>
        <w:t>Параметры финансового обеспечения комплекса процессных мероприятий</w:t>
      </w:r>
    </w:p>
    <w:p w:rsidR="005C7716" w:rsidRPr="005C7716" w:rsidRDefault="005C7716" w:rsidP="005C7716">
      <w:pPr>
        <w:spacing w:line="235" w:lineRule="auto"/>
        <w:rPr>
          <w:color w:val="000000"/>
          <w:kern w:val="2"/>
          <w:sz w:val="28"/>
          <w:szCs w:val="28"/>
        </w:rPr>
      </w:pPr>
    </w:p>
    <w:tbl>
      <w:tblPr>
        <w:tblStyle w:val="142"/>
        <w:tblW w:w="10011" w:type="dxa"/>
        <w:tblLayout w:type="fixed"/>
        <w:tblLook w:val="04A0" w:firstRow="1" w:lastRow="0" w:firstColumn="1" w:lastColumn="0" w:noHBand="0" w:noVBand="1"/>
      </w:tblPr>
      <w:tblGrid>
        <w:gridCol w:w="540"/>
        <w:gridCol w:w="3396"/>
        <w:gridCol w:w="2106"/>
        <w:gridCol w:w="992"/>
        <w:gridCol w:w="992"/>
        <w:gridCol w:w="992"/>
        <w:gridCol w:w="993"/>
      </w:tblGrid>
      <w:tr w:rsidR="005C7716" w:rsidRPr="005C7716" w:rsidTr="001E66A1">
        <w:tc>
          <w:tcPr>
            <w:tcW w:w="540" w:type="dxa"/>
            <w:vMerge w:val="restart"/>
          </w:tcPr>
          <w:p w:rsidR="005C7716" w:rsidRPr="005C7716" w:rsidRDefault="005C7716" w:rsidP="005C7716">
            <w:pPr>
              <w:widowControl w:val="0"/>
              <w:spacing w:before="24" w:after="24" w:line="264" w:lineRule="auto"/>
              <w:jc w:val="center"/>
              <w:outlineLvl w:val="2"/>
              <w:rPr>
                <w:color w:val="000000"/>
              </w:rPr>
            </w:pPr>
            <w:r w:rsidRPr="005C7716">
              <w:rPr>
                <w:color w:val="000000"/>
              </w:rPr>
              <w:t xml:space="preserve">№ </w:t>
            </w:r>
          </w:p>
          <w:p w:rsidR="005C7716" w:rsidRPr="005C7716" w:rsidRDefault="005C7716" w:rsidP="005C7716">
            <w:pPr>
              <w:widowControl w:val="0"/>
              <w:spacing w:before="24" w:after="24" w:line="264" w:lineRule="auto"/>
              <w:jc w:val="center"/>
              <w:outlineLvl w:val="2"/>
              <w:rPr>
                <w:color w:val="000000"/>
              </w:rPr>
            </w:pPr>
            <w:r w:rsidRPr="005C7716">
              <w:rPr>
                <w:color w:val="000000"/>
              </w:rPr>
              <w:t>п/п</w:t>
            </w:r>
          </w:p>
        </w:tc>
        <w:tc>
          <w:tcPr>
            <w:tcW w:w="3396" w:type="dxa"/>
            <w:vMerge w:val="restart"/>
          </w:tcPr>
          <w:p w:rsidR="005C7716" w:rsidRPr="005C7716" w:rsidRDefault="005C7716" w:rsidP="005C7716">
            <w:pPr>
              <w:widowControl w:val="0"/>
              <w:spacing w:before="24" w:after="24" w:line="264" w:lineRule="auto"/>
              <w:jc w:val="center"/>
              <w:rPr>
                <w:color w:val="000000"/>
              </w:rPr>
            </w:pPr>
            <w:r w:rsidRPr="005C7716">
              <w:rPr>
                <w:color w:val="000000"/>
              </w:rPr>
              <w:t xml:space="preserve">Наименование комплекса процессных мероприятий, </w:t>
            </w:r>
          </w:p>
          <w:p w:rsidR="005C7716" w:rsidRPr="005C7716" w:rsidRDefault="005C7716" w:rsidP="005C7716">
            <w:pPr>
              <w:widowControl w:val="0"/>
              <w:spacing w:before="24" w:after="24" w:line="264" w:lineRule="auto"/>
              <w:jc w:val="center"/>
              <w:rPr>
                <w:color w:val="000000"/>
              </w:rPr>
            </w:pPr>
            <w:r w:rsidRPr="005C7716">
              <w:rPr>
                <w:color w:val="000000"/>
              </w:rPr>
              <w:t xml:space="preserve">мероприятия (результата), источник финансового обеспечения </w:t>
            </w:r>
          </w:p>
        </w:tc>
        <w:tc>
          <w:tcPr>
            <w:tcW w:w="2106" w:type="dxa"/>
            <w:vMerge w:val="restart"/>
          </w:tcPr>
          <w:p w:rsidR="005C7716" w:rsidRPr="005C7716" w:rsidRDefault="005C7716" w:rsidP="005C7716">
            <w:pPr>
              <w:widowControl w:val="0"/>
              <w:spacing w:before="24" w:after="24" w:line="264" w:lineRule="auto"/>
              <w:jc w:val="center"/>
              <w:outlineLvl w:val="2"/>
              <w:rPr>
                <w:color w:val="000000"/>
              </w:rPr>
            </w:pPr>
            <w:r w:rsidRPr="005C7716">
              <w:rPr>
                <w:color w:val="000000"/>
              </w:rPr>
              <w:t xml:space="preserve">Код бюджетной классификации расходов </w:t>
            </w:r>
          </w:p>
        </w:tc>
        <w:tc>
          <w:tcPr>
            <w:tcW w:w="3969" w:type="dxa"/>
            <w:gridSpan w:val="4"/>
          </w:tcPr>
          <w:p w:rsidR="005C7716" w:rsidRPr="005C7716" w:rsidRDefault="005C7716" w:rsidP="005C7716">
            <w:pPr>
              <w:widowControl w:val="0"/>
              <w:spacing w:before="24" w:after="24" w:line="264" w:lineRule="auto"/>
              <w:jc w:val="center"/>
              <w:outlineLvl w:val="2"/>
              <w:rPr>
                <w:color w:val="000000"/>
              </w:rPr>
            </w:pPr>
            <w:r w:rsidRPr="005C7716">
              <w:rPr>
                <w:color w:val="000000"/>
              </w:rPr>
              <w:t>Объем расходов по годам реализации (тыс. рублей)</w:t>
            </w:r>
          </w:p>
          <w:p w:rsidR="005C7716" w:rsidRPr="005C7716" w:rsidRDefault="005C7716" w:rsidP="005C7716">
            <w:pPr>
              <w:widowControl w:val="0"/>
              <w:spacing w:before="24" w:after="24" w:line="264" w:lineRule="auto"/>
              <w:jc w:val="center"/>
              <w:outlineLvl w:val="2"/>
              <w:rPr>
                <w:color w:val="000000"/>
              </w:rPr>
            </w:pPr>
          </w:p>
        </w:tc>
      </w:tr>
      <w:tr w:rsidR="005C7716" w:rsidRPr="005C7716" w:rsidTr="001E66A1">
        <w:tc>
          <w:tcPr>
            <w:tcW w:w="540" w:type="dxa"/>
            <w:vMerge/>
          </w:tcPr>
          <w:p w:rsidR="005C7716" w:rsidRPr="005C7716" w:rsidRDefault="005C7716" w:rsidP="005C7716">
            <w:pPr>
              <w:widowControl w:val="0"/>
              <w:spacing w:before="24" w:after="24" w:line="264" w:lineRule="auto"/>
              <w:jc w:val="center"/>
              <w:outlineLvl w:val="2"/>
              <w:rPr>
                <w:color w:val="000000"/>
              </w:rPr>
            </w:pPr>
          </w:p>
        </w:tc>
        <w:tc>
          <w:tcPr>
            <w:tcW w:w="3396" w:type="dxa"/>
            <w:vMerge/>
          </w:tcPr>
          <w:p w:rsidR="005C7716" w:rsidRPr="005C7716" w:rsidRDefault="005C7716" w:rsidP="005C7716">
            <w:pPr>
              <w:widowControl w:val="0"/>
              <w:spacing w:before="24" w:after="24" w:line="264" w:lineRule="auto"/>
              <w:jc w:val="center"/>
              <w:rPr>
                <w:color w:val="000000"/>
              </w:rPr>
            </w:pPr>
          </w:p>
        </w:tc>
        <w:tc>
          <w:tcPr>
            <w:tcW w:w="2106" w:type="dxa"/>
            <w:vMerge/>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2025</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2026</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2027</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всего</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1</w:t>
            </w:r>
          </w:p>
        </w:tc>
        <w:tc>
          <w:tcPr>
            <w:tcW w:w="3396" w:type="dxa"/>
          </w:tcPr>
          <w:p w:rsidR="005C7716" w:rsidRPr="005C7716" w:rsidRDefault="005C7716" w:rsidP="005C7716">
            <w:pPr>
              <w:widowControl w:val="0"/>
              <w:spacing w:before="24" w:after="24" w:line="264" w:lineRule="auto"/>
              <w:jc w:val="both"/>
              <w:rPr>
                <w:color w:val="000000"/>
              </w:rPr>
            </w:pPr>
            <w:r w:rsidRPr="005C7716">
              <w:rPr>
                <w:color w:val="000000"/>
              </w:rPr>
              <w:t xml:space="preserve">Комплекс процессных мероприятий </w:t>
            </w:r>
            <w:r w:rsidRPr="005C7716">
              <w:rPr>
                <w:color w:val="000000"/>
                <w:kern w:val="2"/>
                <w:lang w:eastAsia="en-US"/>
              </w:rPr>
              <w:t>«</w:t>
            </w:r>
            <w:r w:rsidRPr="005C7716">
              <w:rPr>
                <w:snapToGrid w:val="0"/>
                <w:color w:val="000000"/>
                <w:szCs w:val="28"/>
              </w:rPr>
              <w:t>Пожарная безопасность</w:t>
            </w:r>
            <w:r w:rsidRPr="005C7716">
              <w:rPr>
                <w:color w:val="000000"/>
                <w:kern w:val="2"/>
                <w:lang w:eastAsia="en-US"/>
              </w:rPr>
              <w:t>»</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20,0</w:t>
            </w:r>
          </w:p>
        </w:tc>
        <w:tc>
          <w:tcPr>
            <w:tcW w:w="993"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141,6</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20,0</w:t>
            </w:r>
          </w:p>
        </w:tc>
        <w:tc>
          <w:tcPr>
            <w:tcW w:w="993"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141,6</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 xml:space="preserve">областной бюджет </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w:t>
            </w:r>
          </w:p>
        </w:tc>
        <w:tc>
          <w:tcPr>
            <w:tcW w:w="3396"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1.1. </w:t>
            </w:r>
            <w:r w:rsidRPr="005C7716">
              <w:rPr>
                <w:snapToGrid w:val="0"/>
                <w:color w:val="000000"/>
                <w:szCs w:val="28"/>
                <w:u w:color="000000"/>
              </w:rPr>
              <w:t>Мероприятия по обеспечению пожарной безопасности</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91,7</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95,4</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95,4</w:t>
            </w:r>
          </w:p>
        </w:tc>
        <w:tc>
          <w:tcPr>
            <w:tcW w:w="993"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282,5</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30,8</w:t>
            </w: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20,0</w:t>
            </w:r>
          </w:p>
        </w:tc>
        <w:tc>
          <w:tcPr>
            <w:tcW w:w="993"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141,6</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 xml:space="preserve">областной бюджет </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3"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13"/>
        </w:numPr>
        <w:spacing w:line="235" w:lineRule="auto"/>
        <w:contextualSpacing/>
        <w:jc w:val="center"/>
        <w:rPr>
          <w:kern w:val="2"/>
          <w:sz w:val="28"/>
          <w:szCs w:val="28"/>
        </w:rPr>
      </w:pPr>
      <w:r w:rsidRPr="005C7716">
        <w:rPr>
          <w:sz w:val="28"/>
        </w:rPr>
        <w:t>План реализации комплекса процессных мероприятий на 2025 – 2027 годы</w:t>
      </w:r>
    </w:p>
    <w:p w:rsidR="005C7716" w:rsidRPr="005C7716" w:rsidRDefault="005C7716" w:rsidP="005C7716">
      <w:pPr>
        <w:spacing w:line="235" w:lineRule="auto"/>
        <w:rPr>
          <w:color w:val="000000"/>
          <w:kern w:val="2"/>
          <w:sz w:val="28"/>
          <w:szCs w:val="28"/>
        </w:rPr>
      </w:pPr>
    </w:p>
    <w:tbl>
      <w:tblPr>
        <w:tblStyle w:val="142"/>
        <w:tblW w:w="10252" w:type="dxa"/>
        <w:tblInd w:w="-176" w:type="dxa"/>
        <w:tblLayout w:type="fixed"/>
        <w:tblLook w:val="04A0" w:firstRow="1" w:lastRow="0" w:firstColumn="1" w:lastColumn="0" w:noHBand="0" w:noVBand="1"/>
      </w:tblPr>
      <w:tblGrid>
        <w:gridCol w:w="817"/>
        <w:gridCol w:w="3544"/>
        <w:gridCol w:w="2127"/>
        <w:gridCol w:w="1876"/>
        <w:gridCol w:w="1888"/>
      </w:tblGrid>
      <w:tr w:rsidR="005C7716" w:rsidRPr="005C7716" w:rsidTr="001E66A1">
        <w:tc>
          <w:tcPr>
            <w:tcW w:w="817" w:type="dxa"/>
          </w:tcPr>
          <w:p w:rsidR="005C7716" w:rsidRPr="005C7716" w:rsidRDefault="005C7716" w:rsidP="005C7716">
            <w:pPr>
              <w:spacing w:line="235" w:lineRule="auto"/>
              <w:jc w:val="center"/>
              <w:rPr>
                <w:color w:val="000000"/>
                <w:kern w:val="2"/>
              </w:rPr>
            </w:pPr>
            <w:r w:rsidRPr="005C7716">
              <w:rPr>
                <w:color w:val="000000"/>
                <w:kern w:val="2"/>
              </w:rPr>
              <w:t>№ п/п</w:t>
            </w:r>
          </w:p>
        </w:tc>
        <w:tc>
          <w:tcPr>
            <w:tcW w:w="3544" w:type="dxa"/>
          </w:tcPr>
          <w:p w:rsidR="005C7716" w:rsidRPr="005C7716" w:rsidRDefault="005C7716" w:rsidP="005C7716">
            <w:pPr>
              <w:spacing w:line="235" w:lineRule="auto"/>
              <w:jc w:val="center"/>
              <w:rPr>
                <w:color w:val="000000"/>
                <w:kern w:val="2"/>
              </w:rPr>
            </w:pPr>
            <w:r w:rsidRPr="005C7716">
              <w:rPr>
                <w:color w:val="000000"/>
                <w:kern w:val="2"/>
              </w:rPr>
              <w:t>Наименование</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Дата наступления контрольной точки</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Ответственный исполнитель</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Вид подтверждающего документа</w:t>
            </w:r>
          </w:p>
        </w:tc>
      </w:tr>
      <w:tr w:rsidR="005C7716" w:rsidRPr="005C7716" w:rsidTr="001E66A1">
        <w:tc>
          <w:tcPr>
            <w:tcW w:w="817" w:type="dxa"/>
          </w:tcPr>
          <w:p w:rsidR="005C7716" w:rsidRPr="005C7716" w:rsidRDefault="005C7716" w:rsidP="005C7716">
            <w:pPr>
              <w:spacing w:line="235" w:lineRule="auto"/>
              <w:jc w:val="center"/>
              <w:rPr>
                <w:color w:val="000000"/>
                <w:kern w:val="2"/>
              </w:rPr>
            </w:pPr>
            <w:r w:rsidRPr="005C7716">
              <w:rPr>
                <w:color w:val="000000"/>
                <w:kern w:val="2"/>
              </w:rPr>
              <w:t>1</w:t>
            </w:r>
          </w:p>
        </w:tc>
        <w:tc>
          <w:tcPr>
            <w:tcW w:w="9435" w:type="dxa"/>
            <w:gridSpan w:val="4"/>
          </w:tcPr>
          <w:p w:rsidR="005C7716" w:rsidRPr="005C7716" w:rsidRDefault="005C7716" w:rsidP="005C7716">
            <w:pPr>
              <w:spacing w:line="235" w:lineRule="auto"/>
              <w:jc w:val="both"/>
              <w:rPr>
                <w:color w:val="000000"/>
                <w:kern w:val="2"/>
              </w:rPr>
            </w:pPr>
            <w:r w:rsidRPr="005C7716">
              <w:rPr>
                <w:color w:val="000000"/>
                <w:kern w:val="2"/>
                <w:szCs w:val="28"/>
              </w:rPr>
              <w:t xml:space="preserve">Задача комплекса процессных мероприятий </w:t>
            </w:r>
            <w:r w:rsidRPr="005C7716">
              <w:rPr>
                <w:color w:val="000000"/>
                <w:kern w:val="2"/>
                <w:lang w:eastAsia="en-US"/>
              </w:rPr>
              <w:t>«</w:t>
            </w:r>
            <w:r w:rsidRPr="005C7716">
              <w:rPr>
                <w:snapToGrid w:val="0"/>
                <w:color w:val="000000"/>
                <w:szCs w:val="28"/>
              </w:rPr>
              <w:t>Пожарная безопасность</w:t>
            </w:r>
            <w:r w:rsidRPr="005C7716">
              <w:rPr>
                <w:color w:val="000000"/>
                <w:kern w:val="2"/>
                <w:lang w:eastAsia="en-US"/>
              </w:rPr>
              <w:t>»</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w:t>
            </w:r>
          </w:p>
        </w:tc>
        <w:tc>
          <w:tcPr>
            <w:tcW w:w="3544"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1.1. </w:t>
            </w:r>
            <w:r w:rsidRPr="005C7716">
              <w:rPr>
                <w:snapToGrid w:val="0"/>
                <w:color w:val="000000"/>
                <w:szCs w:val="28"/>
                <w:u w:color="000000"/>
              </w:rPr>
              <w:t xml:space="preserve">Мероприятия по обеспечению </w:t>
            </w:r>
            <w:r w:rsidRPr="005C7716">
              <w:rPr>
                <w:snapToGrid w:val="0"/>
                <w:color w:val="000000"/>
                <w:szCs w:val="28"/>
                <w:u w:color="000000"/>
              </w:rPr>
              <w:lastRenderedPageBreak/>
              <w:t>пожарной безопасности</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lastRenderedPageBreak/>
              <w:t>х</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w:t>
            </w:r>
            <w:r w:rsidRPr="005C7716">
              <w:rPr>
                <w:color w:val="000000"/>
                <w:kern w:val="2"/>
              </w:rPr>
              <w:lastRenderedPageBreak/>
              <w:t>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lastRenderedPageBreak/>
              <w:t>Отчет о деятельности</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lastRenderedPageBreak/>
              <w:t>1.1.1</w:t>
            </w:r>
          </w:p>
        </w:tc>
        <w:tc>
          <w:tcPr>
            <w:tcW w:w="3544" w:type="dxa"/>
          </w:tcPr>
          <w:p w:rsidR="005C7716" w:rsidRPr="005C7716" w:rsidRDefault="005C7716" w:rsidP="005C7716">
            <w:pPr>
              <w:widowControl w:val="0"/>
              <w:rPr>
                <w:color w:val="000000"/>
                <w:u w:color="000000"/>
              </w:rPr>
            </w:pPr>
            <w:r w:rsidRPr="005C7716">
              <w:rPr>
                <w:color w:val="000000"/>
                <w:u w:color="000000"/>
              </w:rPr>
              <w:t>Контрольная точка 1.1.1.</w:t>
            </w:r>
          </w:p>
          <w:p w:rsidR="005C7716" w:rsidRPr="005C7716" w:rsidRDefault="005C7716" w:rsidP="005C7716">
            <w:pPr>
              <w:widowControl w:val="0"/>
              <w:rPr>
                <w:color w:val="000000"/>
                <w:u w:color="000000"/>
              </w:rPr>
            </w:pPr>
            <w:r w:rsidRPr="005C7716">
              <w:rPr>
                <w:color w:val="000000"/>
                <w:kern w:val="2"/>
                <w:u w:color="000000"/>
                <w:lang w:eastAsia="en-US"/>
              </w:rPr>
              <w:t>«Заключены договора на противопожарную опашку территории населенных пунктов»</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01 мая 2025г.</w:t>
            </w:r>
          </w:p>
          <w:p w:rsidR="005C7716" w:rsidRPr="005C7716" w:rsidRDefault="005C7716" w:rsidP="005C7716">
            <w:pPr>
              <w:spacing w:line="235" w:lineRule="auto"/>
              <w:jc w:val="center"/>
              <w:rPr>
                <w:color w:val="000000"/>
                <w:kern w:val="2"/>
              </w:rPr>
            </w:pPr>
            <w:r w:rsidRPr="005C7716">
              <w:rPr>
                <w:color w:val="000000"/>
                <w:kern w:val="2"/>
              </w:rPr>
              <w:t>01 мая 2026г.</w:t>
            </w:r>
          </w:p>
          <w:p w:rsidR="005C7716" w:rsidRPr="005C7716" w:rsidRDefault="005C7716" w:rsidP="005C7716">
            <w:pPr>
              <w:spacing w:line="235" w:lineRule="auto"/>
              <w:jc w:val="center"/>
              <w:rPr>
                <w:color w:val="000000"/>
                <w:kern w:val="2"/>
              </w:rPr>
            </w:pPr>
            <w:r w:rsidRPr="005C7716">
              <w:rPr>
                <w:color w:val="000000"/>
                <w:kern w:val="2"/>
              </w:rPr>
              <w:t>01 мая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1.1.2</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Контрольная точка 1.1.2</w:t>
            </w:r>
          </w:p>
          <w:p w:rsidR="005C7716" w:rsidRPr="005C7716" w:rsidRDefault="005C7716" w:rsidP="005C7716">
            <w:pPr>
              <w:widowControl w:val="0"/>
              <w:rPr>
                <w:color w:val="000000"/>
              </w:rPr>
            </w:pPr>
            <w:r w:rsidRPr="005C7716">
              <w:rPr>
                <w:color w:val="000000"/>
                <w:szCs w:val="20"/>
              </w:rPr>
              <w:t>«Услуга оказана (работы выполнены)»</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1.1.3</w:t>
            </w:r>
          </w:p>
        </w:tc>
        <w:tc>
          <w:tcPr>
            <w:tcW w:w="3544" w:type="dxa"/>
          </w:tcPr>
          <w:p w:rsidR="005C7716" w:rsidRPr="005C7716" w:rsidRDefault="005C7716" w:rsidP="005C7716">
            <w:pPr>
              <w:widowControl w:val="0"/>
              <w:rPr>
                <w:color w:val="000000"/>
                <w:u w:color="000000"/>
              </w:rPr>
            </w:pPr>
            <w:r w:rsidRPr="005C7716">
              <w:rPr>
                <w:color w:val="000000"/>
                <w:u w:color="000000"/>
              </w:rPr>
              <w:t>Контрольная точка 1.1.3.</w:t>
            </w:r>
          </w:p>
          <w:p w:rsidR="005C7716" w:rsidRPr="005C7716" w:rsidRDefault="005C7716" w:rsidP="005C7716">
            <w:pPr>
              <w:widowControl w:val="0"/>
              <w:tabs>
                <w:tab w:val="left" w:pos="11057"/>
              </w:tabs>
              <w:spacing w:line="228" w:lineRule="auto"/>
              <w:ind w:firstLine="16"/>
              <w:rPr>
                <w:color w:val="000000"/>
                <w:szCs w:val="20"/>
              </w:rPr>
            </w:pPr>
            <w:r w:rsidRPr="005C7716">
              <w:rPr>
                <w:color w:val="000000"/>
                <w:kern w:val="2"/>
                <w:lang w:eastAsia="en-US"/>
              </w:rPr>
              <w:t>«Заключены договора на установку пожарных гидрантов и обустройство пожарных пирсов»</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01 мая 2025г.</w:t>
            </w:r>
          </w:p>
          <w:p w:rsidR="005C7716" w:rsidRPr="005C7716" w:rsidRDefault="005C7716" w:rsidP="005C7716">
            <w:pPr>
              <w:spacing w:line="235" w:lineRule="auto"/>
              <w:jc w:val="center"/>
              <w:rPr>
                <w:color w:val="000000"/>
                <w:kern w:val="2"/>
              </w:rPr>
            </w:pPr>
            <w:r w:rsidRPr="005C7716">
              <w:rPr>
                <w:color w:val="000000"/>
                <w:kern w:val="2"/>
              </w:rPr>
              <w:t>01 мая 2026г.</w:t>
            </w:r>
          </w:p>
          <w:p w:rsidR="005C7716" w:rsidRPr="005C7716" w:rsidRDefault="005C7716" w:rsidP="005C7716">
            <w:pPr>
              <w:spacing w:line="235" w:lineRule="auto"/>
              <w:jc w:val="center"/>
              <w:rPr>
                <w:color w:val="000000"/>
                <w:kern w:val="2"/>
              </w:rPr>
            </w:pPr>
            <w:r w:rsidRPr="005C7716">
              <w:rPr>
                <w:color w:val="000000"/>
                <w:kern w:val="2"/>
              </w:rPr>
              <w:t>01 мая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1.1.4</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Контрольная точка 1.1.4</w:t>
            </w:r>
          </w:p>
          <w:p w:rsidR="005C7716" w:rsidRPr="005C7716" w:rsidRDefault="005C7716" w:rsidP="005C7716">
            <w:pPr>
              <w:widowControl w:val="0"/>
              <w:rPr>
                <w:color w:val="000000"/>
              </w:rPr>
            </w:pPr>
            <w:r w:rsidRPr="005C7716">
              <w:rPr>
                <w:color w:val="000000"/>
                <w:szCs w:val="20"/>
              </w:rPr>
              <w:t>«Услуга оказана (работы выполнены)»</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1.1.5</w:t>
            </w:r>
          </w:p>
        </w:tc>
        <w:tc>
          <w:tcPr>
            <w:tcW w:w="3544" w:type="dxa"/>
          </w:tcPr>
          <w:p w:rsidR="005C7716" w:rsidRPr="005C7716" w:rsidRDefault="005C7716" w:rsidP="005C7716">
            <w:pPr>
              <w:widowControl w:val="0"/>
              <w:rPr>
                <w:color w:val="000000"/>
                <w:u w:color="000000"/>
              </w:rPr>
            </w:pPr>
            <w:r w:rsidRPr="005C7716">
              <w:rPr>
                <w:color w:val="000000"/>
                <w:u w:color="000000"/>
              </w:rPr>
              <w:t>Контрольная точка 1.1.5.</w:t>
            </w:r>
          </w:p>
          <w:p w:rsidR="005C7716" w:rsidRPr="005C7716" w:rsidRDefault="005C7716" w:rsidP="005C7716">
            <w:pPr>
              <w:widowControl w:val="0"/>
              <w:tabs>
                <w:tab w:val="left" w:pos="11057"/>
              </w:tabs>
              <w:spacing w:line="228" w:lineRule="auto"/>
              <w:ind w:firstLine="16"/>
              <w:rPr>
                <w:color w:val="000000"/>
                <w:szCs w:val="20"/>
              </w:rPr>
            </w:pPr>
            <w:r w:rsidRPr="005C7716">
              <w:rPr>
                <w:color w:val="000000"/>
                <w:kern w:val="2"/>
                <w:lang w:eastAsia="en-US"/>
              </w:rPr>
              <w:t xml:space="preserve">«Заключены договора на приобретение средств пожаротушения и </w:t>
            </w:r>
            <w:proofErr w:type="spellStart"/>
            <w:r w:rsidRPr="005C7716">
              <w:rPr>
                <w:color w:val="000000"/>
                <w:kern w:val="2"/>
                <w:lang w:eastAsia="en-US"/>
              </w:rPr>
              <w:t>спец.одежды</w:t>
            </w:r>
            <w:proofErr w:type="spellEnd"/>
            <w:r w:rsidRPr="005C7716">
              <w:rPr>
                <w:color w:val="000000"/>
                <w:kern w:val="2"/>
                <w:lang w:eastAsia="en-US"/>
              </w:rPr>
              <w:t>»</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01 мая 2025г.</w:t>
            </w:r>
          </w:p>
          <w:p w:rsidR="005C7716" w:rsidRPr="005C7716" w:rsidRDefault="005C7716" w:rsidP="005C7716">
            <w:pPr>
              <w:spacing w:line="235" w:lineRule="auto"/>
              <w:jc w:val="center"/>
              <w:rPr>
                <w:color w:val="000000"/>
                <w:kern w:val="2"/>
              </w:rPr>
            </w:pPr>
            <w:r w:rsidRPr="005C7716">
              <w:rPr>
                <w:color w:val="000000"/>
                <w:kern w:val="2"/>
              </w:rPr>
              <w:t>01 мая 2026г.</w:t>
            </w:r>
          </w:p>
          <w:p w:rsidR="005C7716" w:rsidRPr="005C7716" w:rsidRDefault="005C7716" w:rsidP="005C7716">
            <w:pPr>
              <w:spacing w:line="235" w:lineRule="auto"/>
              <w:jc w:val="center"/>
              <w:rPr>
                <w:color w:val="000000"/>
                <w:kern w:val="2"/>
              </w:rPr>
            </w:pPr>
            <w:r w:rsidRPr="005C7716">
              <w:rPr>
                <w:color w:val="000000"/>
                <w:kern w:val="2"/>
              </w:rPr>
              <w:t>01 мая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1.1.6</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Контрольная точка 1.1.6</w:t>
            </w:r>
          </w:p>
          <w:p w:rsidR="005C7716" w:rsidRPr="005C7716" w:rsidRDefault="005C7716" w:rsidP="005C7716">
            <w:pPr>
              <w:widowControl w:val="0"/>
              <w:rPr>
                <w:color w:val="000000"/>
              </w:rPr>
            </w:pPr>
            <w:r w:rsidRPr="005C7716">
              <w:rPr>
                <w:color w:val="000000"/>
                <w:szCs w:val="20"/>
              </w:rPr>
              <w:t>«Услуга оказана (работы выполнены)»</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1.1.7</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 xml:space="preserve">Контрольная точка 1.1.7 «Заключены соглашения </w:t>
            </w:r>
            <w:r w:rsidRPr="005C7716">
              <w:rPr>
                <w:color w:val="000000"/>
              </w:rPr>
              <w:t>на безвозмездное оказание услуг по тушению пожаров на территории сельского поселения»</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01 мая 2025г.</w:t>
            </w:r>
          </w:p>
          <w:p w:rsidR="005C7716" w:rsidRPr="005C7716" w:rsidRDefault="005C7716" w:rsidP="005C7716">
            <w:pPr>
              <w:spacing w:line="235" w:lineRule="auto"/>
              <w:jc w:val="center"/>
              <w:rPr>
                <w:color w:val="000000"/>
                <w:kern w:val="2"/>
              </w:rPr>
            </w:pPr>
            <w:r w:rsidRPr="005C7716">
              <w:rPr>
                <w:color w:val="000000"/>
                <w:kern w:val="2"/>
              </w:rPr>
              <w:t>01 мая 2026г.</w:t>
            </w:r>
          </w:p>
          <w:p w:rsidR="005C7716" w:rsidRPr="005C7716" w:rsidRDefault="005C7716" w:rsidP="005C7716">
            <w:pPr>
              <w:spacing w:line="235" w:lineRule="auto"/>
              <w:jc w:val="center"/>
              <w:rPr>
                <w:color w:val="000000"/>
                <w:kern w:val="2"/>
              </w:rPr>
            </w:pPr>
            <w:r w:rsidRPr="005C7716">
              <w:rPr>
                <w:color w:val="000000"/>
                <w:kern w:val="2"/>
              </w:rPr>
              <w:t>01 мая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1.2</w:t>
            </w:r>
          </w:p>
        </w:tc>
        <w:tc>
          <w:tcPr>
            <w:tcW w:w="3544"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1.2. </w:t>
            </w:r>
            <w:r w:rsidRPr="005C7716">
              <w:rPr>
                <w:color w:val="000000"/>
                <w:kern w:val="2"/>
                <w:u w:color="000000"/>
                <w:lang w:eastAsia="en-US"/>
              </w:rPr>
              <w:t>Поддержание в постоянной готовности системы оповещения населения техническими средствами</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х</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деятельности</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1.2.1</w:t>
            </w:r>
          </w:p>
        </w:tc>
        <w:tc>
          <w:tcPr>
            <w:tcW w:w="3544" w:type="dxa"/>
          </w:tcPr>
          <w:p w:rsidR="005C7716" w:rsidRPr="005C7716" w:rsidRDefault="005C7716" w:rsidP="005C7716">
            <w:pPr>
              <w:widowControl w:val="0"/>
              <w:rPr>
                <w:color w:val="000000"/>
                <w:u w:color="000000"/>
              </w:rPr>
            </w:pPr>
            <w:r w:rsidRPr="005C7716">
              <w:rPr>
                <w:color w:val="000000"/>
                <w:u w:color="000000"/>
              </w:rPr>
              <w:t>Контрольная точка 1.2.1.</w:t>
            </w:r>
          </w:p>
          <w:p w:rsidR="005C7716" w:rsidRPr="005C7716" w:rsidRDefault="005C7716" w:rsidP="005C7716">
            <w:pPr>
              <w:widowControl w:val="0"/>
              <w:tabs>
                <w:tab w:val="left" w:pos="11057"/>
              </w:tabs>
              <w:spacing w:line="228" w:lineRule="auto"/>
              <w:ind w:firstLine="16"/>
              <w:rPr>
                <w:color w:val="000000"/>
                <w:szCs w:val="20"/>
              </w:rPr>
            </w:pPr>
            <w:r w:rsidRPr="005C7716">
              <w:rPr>
                <w:color w:val="000000"/>
                <w:kern w:val="2"/>
                <w:lang w:eastAsia="en-US"/>
              </w:rPr>
              <w:t>«Заключены договора на приобретение средств оповещения»</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01 мая 2025г.</w:t>
            </w:r>
          </w:p>
          <w:p w:rsidR="005C7716" w:rsidRPr="005C7716" w:rsidRDefault="005C7716" w:rsidP="005C7716">
            <w:pPr>
              <w:spacing w:line="235" w:lineRule="auto"/>
              <w:jc w:val="center"/>
              <w:rPr>
                <w:color w:val="000000"/>
                <w:kern w:val="2"/>
              </w:rPr>
            </w:pPr>
            <w:r w:rsidRPr="005C7716">
              <w:rPr>
                <w:color w:val="000000"/>
                <w:kern w:val="2"/>
              </w:rPr>
              <w:t>01 мая 2026г.</w:t>
            </w:r>
          </w:p>
          <w:p w:rsidR="005C7716" w:rsidRPr="005C7716" w:rsidRDefault="005C7716" w:rsidP="005C7716">
            <w:pPr>
              <w:spacing w:line="235" w:lineRule="auto"/>
              <w:jc w:val="center"/>
              <w:rPr>
                <w:color w:val="000000"/>
                <w:kern w:val="2"/>
              </w:rPr>
            </w:pPr>
            <w:r w:rsidRPr="005C7716">
              <w:rPr>
                <w:color w:val="000000"/>
                <w:kern w:val="2"/>
              </w:rPr>
              <w:t>01 мая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1.2.2</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Контрольная точка 1.2.2</w:t>
            </w:r>
          </w:p>
          <w:p w:rsidR="005C7716" w:rsidRPr="005C7716" w:rsidRDefault="005C7716" w:rsidP="005C7716">
            <w:pPr>
              <w:widowControl w:val="0"/>
              <w:rPr>
                <w:color w:val="000000"/>
              </w:rPr>
            </w:pPr>
            <w:r w:rsidRPr="005C7716">
              <w:rPr>
                <w:color w:val="000000"/>
                <w:szCs w:val="20"/>
              </w:rPr>
              <w:t>«Услуга оказана (работы выполнены)»</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1876"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12"/>
        </w:numPr>
        <w:spacing w:line="235" w:lineRule="auto"/>
        <w:contextualSpacing/>
        <w:jc w:val="center"/>
        <w:rPr>
          <w:kern w:val="2"/>
          <w:sz w:val="28"/>
          <w:szCs w:val="28"/>
        </w:rPr>
      </w:pPr>
      <w:r w:rsidRPr="005C7716">
        <w:rPr>
          <w:kern w:val="2"/>
          <w:sz w:val="28"/>
          <w:szCs w:val="28"/>
        </w:rPr>
        <w:t xml:space="preserve">Паспорт </w:t>
      </w:r>
      <w:r w:rsidRPr="005C7716">
        <w:rPr>
          <w:kern w:val="2"/>
          <w:sz w:val="28"/>
          <w:szCs w:val="28"/>
          <w:lang w:eastAsia="en-US"/>
        </w:rPr>
        <w:t>комплекса процессных мероприятий</w:t>
      </w:r>
      <w:r w:rsidRPr="005C7716">
        <w:rPr>
          <w:kern w:val="2"/>
          <w:sz w:val="28"/>
          <w:szCs w:val="28"/>
        </w:rPr>
        <w:t xml:space="preserve"> </w:t>
      </w:r>
    </w:p>
    <w:p w:rsidR="005C7716" w:rsidRPr="005C7716" w:rsidRDefault="005C7716" w:rsidP="005C7716">
      <w:pPr>
        <w:spacing w:line="235" w:lineRule="auto"/>
        <w:ind w:left="1789"/>
        <w:contextualSpacing/>
        <w:jc w:val="center"/>
        <w:rPr>
          <w:kern w:val="2"/>
          <w:sz w:val="28"/>
          <w:szCs w:val="28"/>
        </w:rPr>
      </w:pPr>
      <w:r w:rsidRPr="005C7716">
        <w:rPr>
          <w:kern w:val="2"/>
          <w:sz w:val="28"/>
          <w:szCs w:val="28"/>
        </w:rPr>
        <w:t>«</w:t>
      </w:r>
      <w:r w:rsidRPr="005C7716">
        <w:rPr>
          <w:snapToGrid w:val="0"/>
          <w:sz w:val="28"/>
          <w:szCs w:val="28"/>
        </w:rPr>
        <w:t>Обеспечение безопасности на воде</w:t>
      </w:r>
      <w:r w:rsidRPr="005C7716">
        <w:rPr>
          <w:kern w:val="2"/>
          <w:sz w:val="28"/>
          <w:szCs w:val="28"/>
        </w:rPr>
        <w:t>»</w:t>
      </w:r>
    </w:p>
    <w:p w:rsidR="005C7716" w:rsidRPr="005C7716" w:rsidRDefault="005C7716" w:rsidP="005C7716">
      <w:pPr>
        <w:spacing w:line="235" w:lineRule="auto"/>
        <w:jc w:val="center"/>
        <w:rPr>
          <w:color w:val="000000"/>
          <w:kern w:val="2"/>
          <w:sz w:val="28"/>
          <w:szCs w:val="28"/>
        </w:rPr>
      </w:pPr>
    </w:p>
    <w:p w:rsidR="005C7716" w:rsidRPr="005C7716" w:rsidRDefault="005C7716" w:rsidP="005C7716">
      <w:pPr>
        <w:numPr>
          <w:ilvl w:val="0"/>
          <w:numId w:val="40"/>
        </w:numPr>
        <w:spacing w:line="235" w:lineRule="auto"/>
        <w:contextualSpacing/>
        <w:jc w:val="center"/>
        <w:rPr>
          <w:kern w:val="2"/>
          <w:sz w:val="28"/>
          <w:szCs w:val="28"/>
        </w:rPr>
      </w:pPr>
      <w:r w:rsidRPr="005C7716">
        <w:rPr>
          <w:kern w:val="2"/>
          <w:sz w:val="28"/>
          <w:szCs w:val="28"/>
        </w:rPr>
        <w:t>Основные положения</w:t>
      </w:r>
    </w:p>
    <w:tbl>
      <w:tblPr>
        <w:tblStyle w:val="142"/>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184"/>
        <w:gridCol w:w="5103"/>
      </w:tblGrid>
      <w:tr w:rsidR="005C7716" w:rsidRPr="005C7716" w:rsidTr="001E66A1">
        <w:tc>
          <w:tcPr>
            <w:tcW w:w="636" w:type="dxa"/>
          </w:tcPr>
          <w:p w:rsidR="005C7716" w:rsidRPr="005C7716" w:rsidRDefault="005C7716" w:rsidP="005C7716">
            <w:pPr>
              <w:spacing w:line="235" w:lineRule="auto"/>
              <w:contextualSpacing/>
              <w:jc w:val="center"/>
              <w:rPr>
                <w:kern w:val="2"/>
                <w:sz w:val="28"/>
                <w:szCs w:val="28"/>
              </w:rPr>
            </w:pPr>
            <w:r w:rsidRPr="005C7716">
              <w:rPr>
                <w:kern w:val="2"/>
                <w:sz w:val="28"/>
                <w:szCs w:val="28"/>
              </w:rPr>
              <w:lastRenderedPageBreak/>
              <w:t>1.1</w:t>
            </w:r>
          </w:p>
        </w:tc>
        <w:tc>
          <w:tcPr>
            <w:tcW w:w="4184" w:type="dxa"/>
          </w:tcPr>
          <w:p w:rsidR="005C7716" w:rsidRPr="005C7716" w:rsidRDefault="005C7716" w:rsidP="005C7716">
            <w:pPr>
              <w:spacing w:line="235" w:lineRule="auto"/>
              <w:contextualSpacing/>
              <w:jc w:val="center"/>
              <w:rPr>
                <w:kern w:val="2"/>
                <w:sz w:val="28"/>
                <w:szCs w:val="28"/>
              </w:rPr>
            </w:pPr>
            <w:r w:rsidRPr="005C7716">
              <w:rPr>
                <w:sz w:val="28"/>
              </w:rPr>
              <w:t xml:space="preserve">Ответственный за разработку и реализацию комплекса процессных мероприятий </w:t>
            </w:r>
            <w:r w:rsidRPr="005C7716">
              <w:rPr>
                <w:kern w:val="2"/>
                <w:sz w:val="28"/>
                <w:szCs w:val="28"/>
              </w:rPr>
              <w:t>«</w:t>
            </w:r>
            <w:r w:rsidRPr="005C7716">
              <w:rPr>
                <w:snapToGrid w:val="0"/>
                <w:sz w:val="28"/>
                <w:szCs w:val="28"/>
              </w:rPr>
              <w:t>Обеспечение безопасности на воде</w:t>
            </w:r>
            <w:r w:rsidRPr="005C7716">
              <w:rPr>
                <w:kern w:val="2"/>
                <w:sz w:val="28"/>
                <w:szCs w:val="28"/>
              </w:rPr>
              <w:t>»</w:t>
            </w:r>
          </w:p>
        </w:tc>
        <w:tc>
          <w:tcPr>
            <w:tcW w:w="5103" w:type="dxa"/>
          </w:tcPr>
          <w:p w:rsidR="005C7716" w:rsidRPr="005C7716" w:rsidRDefault="005C7716" w:rsidP="005C7716">
            <w:pPr>
              <w:spacing w:line="235" w:lineRule="auto"/>
              <w:contextualSpacing/>
              <w:jc w:val="center"/>
              <w:rPr>
                <w:kern w:val="2"/>
                <w:sz w:val="28"/>
                <w:szCs w:val="28"/>
              </w:rPr>
            </w:pPr>
            <w:r w:rsidRPr="005C7716">
              <w:rPr>
                <w:kern w:val="2"/>
                <w:sz w:val="28"/>
                <w:szCs w:val="28"/>
              </w:rPr>
              <w:t>Администрация Кутейниковского сельского поселения</w:t>
            </w:r>
          </w:p>
        </w:tc>
      </w:tr>
      <w:tr w:rsidR="005C7716" w:rsidRPr="005C7716" w:rsidTr="001E66A1">
        <w:tc>
          <w:tcPr>
            <w:tcW w:w="636" w:type="dxa"/>
          </w:tcPr>
          <w:p w:rsidR="005C7716" w:rsidRPr="005C7716" w:rsidRDefault="005C7716" w:rsidP="005C7716">
            <w:pPr>
              <w:spacing w:line="235" w:lineRule="auto"/>
              <w:contextualSpacing/>
              <w:jc w:val="center"/>
              <w:rPr>
                <w:kern w:val="2"/>
                <w:sz w:val="28"/>
                <w:szCs w:val="28"/>
              </w:rPr>
            </w:pPr>
            <w:r w:rsidRPr="005C7716">
              <w:rPr>
                <w:kern w:val="2"/>
                <w:sz w:val="28"/>
                <w:szCs w:val="28"/>
              </w:rPr>
              <w:t>1.2.</w:t>
            </w:r>
          </w:p>
        </w:tc>
        <w:tc>
          <w:tcPr>
            <w:tcW w:w="4184" w:type="dxa"/>
          </w:tcPr>
          <w:p w:rsidR="005C7716" w:rsidRPr="005C7716" w:rsidRDefault="005C7716" w:rsidP="005C7716">
            <w:pPr>
              <w:spacing w:line="235" w:lineRule="auto"/>
              <w:contextualSpacing/>
              <w:jc w:val="center"/>
              <w:rPr>
                <w:kern w:val="2"/>
                <w:sz w:val="28"/>
                <w:szCs w:val="28"/>
              </w:rPr>
            </w:pPr>
            <w:r w:rsidRPr="005C7716">
              <w:rPr>
                <w:kern w:val="2"/>
                <w:sz w:val="28"/>
                <w:szCs w:val="28"/>
              </w:rPr>
              <w:t>Связь с муниципальной программой Кутейниковского сельского поселения</w:t>
            </w:r>
          </w:p>
        </w:tc>
        <w:tc>
          <w:tcPr>
            <w:tcW w:w="5103" w:type="dxa"/>
          </w:tcPr>
          <w:p w:rsidR="005C7716" w:rsidRPr="005C7716" w:rsidRDefault="005C7716" w:rsidP="005C7716">
            <w:pPr>
              <w:spacing w:line="235" w:lineRule="auto"/>
              <w:contextualSpacing/>
              <w:jc w:val="center"/>
              <w:rPr>
                <w:kern w:val="2"/>
                <w:sz w:val="28"/>
                <w:szCs w:val="28"/>
              </w:rPr>
            </w:pPr>
            <w:r w:rsidRPr="005C7716">
              <w:rPr>
                <w:kern w:val="2"/>
                <w:sz w:val="28"/>
                <w:szCs w:val="28"/>
                <w:lang w:eastAsia="en-US"/>
              </w:rPr>
              <w:t xml:space="preserve">Муниципальная программа </w:t>
            </w:r>
            <w:r w:rsidRPr="005C7716">
              <w:rPr>
                <w:sz w:val="28"/>
                <w:szCs w:val="28"/>
              </w:rPr>
              <w:t>«Обеспечение первичных мер пожарной безопасности и безопасности людей на водных объектах, участие в предупреждении и ликвидации последствий чрезвычайных ситуаций в границах Кутейниковского сельского поселения»</w:t>
            </w:r>
          </w:p>
        </w:tc>
      </w:tr>
    </w:tbl>
    <w:p w:rsidR="005C7716" w:rsidRPr="005C7716" w:rsidRDefault="005C7716" w:rsidP="005C7716">
      <w:pPr>
        <w:spacing w:line="235" w:lineRule="auto"/>
        <w:ind w:left="720"/>
        <w:contextualSpacing/>
        <w:jc w:val="center"/>
        <w:rPr>
          <w:kern w:val="2"/>
          <w:sz w:val="28"/>
          <w:szCs w:val="28"/>
        </w:rPr>
      </w:pPr>
    </w:p>
    <w:p w:rsidR="005C7716" w:rsidRPr="005C7716" w:rsidRDefault="005C7716" w:rsidP="005C7716">
      <w:pPr>
        <w:numPr>
          <w:ilvl w:val="0"/>
          <w:numId w:val="40"/>
        </w:numPr>
        <w:spacing w:line="235" w:lineRule="auto"/>
        <w:contextualSpacing/>
        <w:jc w:val="center"/>
        <w:rPr>
          <w:kern w:val="2"/>
          <w:sz w:val="28"/>
          <w:szCs w:val="28"/>
        </w:rPr>
      </w:pPr>
      <w:r w:rsidRPr="005C7716">
        <w:rPr>
          <w:kern w:val="2"/>
          <w:sz w:val="28"/>
          <w:szCs w:val="28"/>
        </w:rPr>
        <w:t>Показатели комплекса процессных мероприятий</w:t>
      </w:r>
    </w:p>
    <w:tbl>
      <w:tblPr>
        <w:tblStyle w:val="142"/>
        <w:tblW w:w="10013" w:type="dxa"/>
        <w:tblLayout w:type="fixed"/>
        <w:tblLook w:val="04A0" w:firstRow="1" w:lastRow="0" w:firstColumn="1" w:lastColumn="0" w:noHBand="0" w:noVBand="1"/>
      </w:tblPr>
      <w:tblGrid>
        <w:gridCol w:w="540"/>
        <w:gridCol w:w="4246"/>
        <w:gridCol w:w="691"/>
        <w:gridCol w:w="1134"/>
        <w:gridCol w:w="850"/>
        <w:gridCol w:w="851"/>
        <w:gridCol w:w="850"/>
        <w:gridCol w:w="851"/>
      </w:tblGrid>
      <w:tr w:rsidR="005C7716" w:rsidRPr="005C7716" w:rsidTr="001E66A1">
        <w:tc>
          <w:tcPr>
            <w:tcW w:w="540"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 п/п</w:t>
            </w:r>
          </w:p>
        </w:tc>
        <w:tc>
          <w:tcPr>
            <w:tcW w:w="4246"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Наименование показателя</w:t>
            </w:r>
          </w:p>
        </w:tc>
        <w:tc>
          <w:tcPr>
            <w:tcW w:w="691"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Ед.</w:t>
            </w:r>
          </w:p>
          <w:p w:rsidR="005C7716" w:rsidRPr="005C7716" w:rsidRDefault="005C7716" w:rsidP="005C7716">
            <w:pPr>
              <w:spacing w:line="235" w:lineRule="auto"/>
              <w:jc w:val="center"/>
              <w:rPr>
                <w:color w:val="000000"/>
                <w:kern w:val="2"/>
                <w:szCs w:val="28"/>
              </w:rPr>
            </w:pPr>
            <w:r w:rsidRPr="005C7716">
              <w:rPr>
                <w:color w:val="000000"/>
                <w:kern w:val="2"/>
                <w:szCs w:val="28"/>
              </w:rPr>
              <w:t>изм.</w:t>
            </w:r>
          </w:p>
        </w:tc>
        <w:tc>
          <w:tcPr>
            <w:tcW w:w="1984" w:type="dxa"/>
            <w:gridSpan w:val="2"/>
          </w:tcPr>
          <w:p w:rsidR="005C7716" w:rsidRPr="005C7716" w:rsidRDefault="005C7716" w:rsidP="005C7716">
            <w:pPr>
              <w:spacing w:line="235" w:lineRule="auto"/>
              <w:jc w:val="center"/>
              <w:rPr>
                <w:color w:val="000000"/>
                <w:kern w:val="2"/>
                <w:szCs w:val="28"/>
              </w:rPr>
            </w:pPr>
            <w:r w:rsidRPr="005C7716">
              <w:rPr>
                <w:color w:val="000000"/>
                <w:kern w:val="2"/>
                <w:szCs w:val="28"/>
              </w:rPr>
              <w:t>Базовое значение показателя</w:t>
            </w:r>
          </w:p>
        </w:tc>
        <w:tc>
          <w:tcPr>
            <w:tcW w:w="2552" w:type="dxa"/>
            <w:gridSpan w:val="3"/>
          </w:tcPr>
          <w:p w:rsidR="005C7716" w:rsidRPr="005C7716" w:rsidRDefault="005C7716" w:rsidP="005C7716">
            <w:pPr>
              <w:spacing w:line="235" w:lineRule="auto"/>
              <w:jc w:val="center"/>
              <w:rPr>
                <w:color w:val="000000"/>
                <w:kern w:val="2"/>
                <w:szCs w:val="28"/>
              </w:rPr>
            </w:pPr>
            <w:r w:rsidRPr="005C7716">
              <w:rPr>
                <w:color w:val="000000"/>
                <w:kern w:val="2"/>
                <w:szCs w:val="28"/>
              </w:rPr>
              <w:t>Значение показателя по годам</w:t>
            </w:r>
          </w:p>
        </w:tc>
      </w:tr>
      <w:tr w:rsidR="005C7716" w:rsidRPr="005C7716" w:rsidTr="001E66A1">
        <w:tc>
          <w:tcPr>
            <w:tcW w:w="540" w:type="dxa"/>
            <w:vMerge/>
          </w:tcPr>
          <w:p w:rsidR="005C7716" w:rsidRPr="005C7716" w:rsidRDefault="005C7716" w:rsidP="005C7716">
            <w:pPr>
              <w:spacing w:line="235" w:lineRule="auto"/>
              <w:jc w:val="center"/>
              <w:rPr>
                <w:color w:val="000000"/>
                <w:kern w:val="2"/>
                <w:szCs w:val="28"/>
              </w:rPr>
            </w:pPr>
          </w:p>
        </w:tc>
        <w:tc>
          <w:tcPr>
            <w:tcW w:w="4246" w:type="dxa"/>
            <w:vMerge/>
          </w:tcPr>
          <w:p w:rsidR="005C7716" w:rsidRPr="005C7716" w:rsidRDefault="005C7716" w:rsidP="005C7716">
            <w:pPr>
              <w:spacing w:line="235" w:lineRule="auto"/>
              <w:jc w:val="center"/>
              <w:rPr>
                <w:color w:val="000000"/>
                <w:kern w:val="2"/>
                <w:szCs w:val="28"/>
              </w:rPr>
            </w:pPr>
          </w:p>
        </w:tc>
        <w:tc>
          <w:tcPr>
            <w:tcW w:w="691" w:type="dxa"/>
            <w:vMerge/>
          </w:tcPr>
          <w:p w:rsidR="005C7716" w:rsidRPr="005C7716" w:rsidRDefault="005C7716" w:rsidP="005C7716">
            <w:pPr>
              <w:spacing w:line="235" w:lineRule="auto"/>
              <w:jc w:val="center"/>
              <w:rPr>
                <w:color w:val="000000"/>
                <w:kern w:val="2"/>
                <w:szCs w:val="28"/>
              </w:rPr>
            </w:pPr>
          </w:p>
        </w:tc>
        <w:tc>
          <w:tcPr>
            <w:tcW w:w="1134" w:type="dxa"/>
          </w:tcPr>
          <w:p w:rsidR="005C7716" w:rsidRPr="005C7716" w:rsidRDefault="005C7716" w:rsidP="005C7716">
            <w:pPr>
              <w:spacing w:line="235" w:lineRule="auto"/>
              <w:jc w:val="center"/>
              <w:rPr>
                <w:color w:val="000000"/>
                <w:kern w:val="2"/>
                <w:szCs w:val="28"/>
              </w:rPr>
            </w:pPr>
            <w:r w:rsidRPr="005C7716">
              <w:rPr>
                <w:color w:val="000000"/>
                <w:kern w:val="2"/>
                <w:szCs w:val="28"/>
              </w:rPr>
              <w:t>значение</w:t>
            </w:r>
          </w:p>
        </w:tc>
        <w:tc>
          <w:tcPr>
            <w:tcW w:w="850" w:type="dxa"/>
          </w:tcPr>
          <w:p w:rsidR="005C7716" w:rsidRPr="005C7716" w:rsidRDefault="005C7716" w:rsidP="005C7716">
            <w:pPr>
              <w:spacing w:line="235" w:lineRule="auto"/>
              <w:jc w:val="center"/>
              <w:rPr>
                <w:color w:val="000000"/>
                <w:kern w:val="2"/>
                <w:szCs w:val="28"/>
              </w:rPr>
            </w:pPr>
            <w:r w:rsidRPr="005C7716">
              <w:rPr>
                <w:color w:val="000000"/>
                <w:kern w:val="2"/>
                <w:szCs w:val="28"/>
              </w:rPr>
              <w:t>год</w:t>
            </w:r>
          </w:p>
        </w:tc>
        <w:tc>
          <w:tcPr>
            <w:tcW w:w="851" w:type="dxa"/>
          </w:tcPr>
          <w:p w:rsidR="005C7716" w:rsidRPr="005C7716" w:rsidRDefault="005C7716" w:rsidP="005C7716">
            <w:pPr>
              <w:spacing w:line="235" w:lineRule="auto"/>
              <w:jc w:val="center"/>
              <w:rPr>
                <w:color w:val="000000"/>
                <w:kern w:val="2"/>
                <w:szCs w:val="28"/>
              </w:rPr>
            </w:pPr>
            <w:r w:rsidRPr="005C7716">
              <w:rPr>
                <w:color w:val="000000"/>
                <w:kern w:val="2"/>
                <w:szCs w:val="28"/>
              </w:rPr>
              <w:t>2025</w:t>
            </w:r>
          </w:p>
        </w:tc>
        <w:tc>
          <w:tcPr>
            <w:tcW w:w="850" w:type="dxa"/>
          </w:tcPr>
          <w:p w:rsidR="005C7716" w:rsidRPr="005C7716" w:rsidRDefault="005C7716" w:rsidP="005C7716">
            <w:pPr>
              <w:spacing w:line="235" w:lineRule="auto"/>
              <w:jc w:val="center"/>
              <w:rPr>
                <w:color w:val="000000"/>
                <w:kern w:val="2"/>
                <w:szCs w:val="28"/>
              </w:rPr>
            </w:pPr>
            <w:r w:rsidRPr="005C7716">
              <w:rPr>
                <w:color w:val="000000"/>
                <w:kern w:val="2"/>
                <w:szCs w:val="28"/>
              </w:rPr>
              <w:t>2026</w:t>
            </w:r>
          </w:p>
        </w:tc>
        <w:tc>
          <w:tcPr>
            <w:tcW w:w="851" w:type="dxa"/>
          </w:tcPr>
          <w:p w:rsidR="005C7716" w:rsidRPr="005C7716" w:rsidRDefault="005C7716" w:rsidP="005C7716">
            <w:pPr>
              <w:spacing w:line="235" w:lineRule="auto"/>
              <w:jc w:val="center"/>
              <w:rPr>
                <w:color w:val="000000"/>
                <w:kern w:val="2"/>
                <w:szCs w:val="28"/>
              </w:rPr>
            </w:pPr>
            <w:r w:rsidRPr="005C7716">
              <w:rPr>
                <w:color w:val="000000"/>
                <w:kern w:val="2"/>
                <w:szCs w:val="28"/>
              </w:rPr>
              <w:t>2027</w:t>
            </w: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1</w:t>
            </w:r>
          </w:p>
        </w:tc>
        <w:tc>
          <w:tcPr>
            <w:tcW w:w="9473" w:type="dxa"/>
            <w:gridSpan w:val="7"/>
          </w:tcPr>
          <w:p w:rsidR="005C7716" w:rsidRPr="005C7716" w:rsidRDefault="005C7716" w:rsidP="005C7716">
            <w:pPr>
              <w:spacing w:line="235" w:lineRule="auto"/>
              <w:rPr>
                <w:color w:val="000000"/>
                <w:kern w:val="2"/>
                <w:szCs w:val="28"/>
              </w:rPr>
            </w:pPr>
            <w:r w:rsidRPr="005C7716">
              <w:rPr>
                <w:color w:val="000000"/>
                <w:kern w:val="2"/>
                <w:szCs w:val="28"/>
              </w:rPr>
              <w:t xml:space="preserve">Задача комплекса процессных мероприятий </w:t>
            </w:r>
            <w:r w:rsidRPr="005C7716">
              <w:rPr>
                <w:color w:val="000000"/>
                <w:szCs w:val="28"/>
              </w:rPr>
              <w:t>«</w:t>
            </w:r>
            <w:r w:rsidRPr="005C7716">
              <w:rPr>
                <w:snapToGrid w:val="0"/>
                <w:color w:val="000000"/>
                <w:szCs w:val="28"/>
              </w:rPr>
              <w:t>Обеспечение безопасности на воде</w:t>
            </w:r>
            <w:r w:rsidRPr="005C7716">
              <w:rPr>
                <w:color w:val="000000"/>
              </w:rPr>
              <w:t>»</w:t>
            </w: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1.1</w:t>
            </w:r>
          </w:p>
        </w:tc>
        <w:tc>
          <w:tcPr>
            <w:tcW w:w="4246" w:type="dxa"/>
          </w:tcPr>
          <w:p w:rsidR="005C7716" w:rsidRPr="005C7716" w:rsidRDefault="005C7716" w:rsidP="005C7716">
            <w:pPr>
              <w:rPr>
                <w:color w:val="000000"/>
                <w:szCs w:val="20"/>
              </w:rPr>
            </w:pPr>
            <w:r w:rsidRPr="005C7716">
              <w:rPr>
                <w:color w:val="000000"/>
                <w:kern w:val="2"/>
              </w:rPr>
              <w:t>Количество профилактических мероприятий на водных объектах</w:t>
            </w:r>
          </w:p>
        </w:tc>
        <w:tc>
          <w:tcPr>
            <w:tcW w:w="691" w:type="dxa"/>
          </w:tcPr>
          <w:p w:rsidR="005C7716" w:rsidRPr="005C7716" w:rsidRDefault="005C7716" w:rsidP="005C7716">
            <w:pPr>
              <w:widowControl w:val="0"/>
              <w:autoSpaceDE w:val="0"/>
              <w:autoSpaceDN w:val="0"/>
              <w:adjustRightInd w:val="0"/>
              <w:jc w:val="center"/>
              <w:rPr>
                <w:color w:val="000000"/>
                <w:kern w:val="2"/>
              </w:rPr>
            </w:pPr>
            <w:r w:rsidRPr="005C7716">
              <w:rPr>
                <w:color w:val="000000"/>
                <w:kern w:val="2"/>
              </w:rPr>
              <w:t>Шт.</w:t>
            </w:r>
          </w:p>
        </w:tc>
        <w:tc>
          <w:tcPr>
            <w:tcW w:w="1134"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r>
    </w:tbl>
    <w:p w:rsidR="005C7716" w:rsidRPr="005C7716" w:rsidRDefault="005C7716" w:rsidP="005C7716">
      <w:pPr>
        <w:spacing w:line="235" w:lineRule="auto"/>
        <w:jc w:val="center"/>
        <w:rPr>
          <w:color w:val="000000"/>
          <w:kern w:val="2"/>
          <w:sz w:val="28"/>
          <w:szCs w:val="28"/>
        </w:rPr>
      </w:pPr>
    </w:p>
    <w:p w:rsidR="005C7716" w:rsidRPr="005C7716" w:rsidRDefault="005C7716" w:rsidP="005C7716">
      <w:pPr>
        <w:widowControl w:val="0"/>
        <w:numPr>
          <w:ilvl w:val="0"/>
          <w:numId w:val="40"/>
        </w:numPr>
        <w:contextualSpacing/>
        <w:outlineLvl w:val="2"/>
        <w:rPr>
          <w:sz w:val="28"/>
        </w:rPr>
      </w:pPr>
      <w:r w:rsidRPr="005C7716">
        <w:rPr>
          <w:sz w:val="28"/>
        </w:rPr>
        <w:t>Перечень мероприятий (результатов) комплекса процессных мероприятий</w:t>
      </w:r>
    </w:p>
    <w:p w:rsidR="005C7716" w:rsidRPr="005C7716" w:rsidRDefault="005C7716" w:rsidP="005C7716">
      <w:pPr>
        <w:widowControl w:val="0"/>
        <w:outlineLvl w:val="2"/>
        <w:rPr>
          <w:color w:val="000000"/>
          <w:sz w:val="20"/>
          <w:szCs w:val="20"/>
        </w:rPr>
      </w:pPr>
    </w:p>
    <w:tbl>
      <w:tblPr>
        <w:tblStyle w:val="142"/>
        <w:tblW w:w="10108" w:type="dxa"/>
        <w:tblLayout w:type="fixed"/>
        <w:tblLook w:val="04A0" w:firstRow="1" w:lastRow="0" w:firstColumn="1" w:lastColumn="0" w:noHBand="0" w:noVBand="1"/>
      </w:tblPr>
      <w:tblGrid>
        <w:gridCol w:w="540"/>
        <w:gridCol w:w="1553"/>
        <w:gridCol w:w="142"/>
        <w:gridCol w:w="992"/>
        <w:gridCol w:w="2551"/>
        <w:gridCol w:w="824"/>
        <w:gridCol w:w="567"/>
        <w:gridCol w:w="851"/>
        <w:gridCol w:w="696"/>
        <w:gridCol w:w="696"/>
        <w:gridCol w:w="696"/>
      </w:tblGrid>
      <w:tr w:rsidR="005C7716" w:rsidRPr="005C7716" w:rsidTr="001E66A1">
        <w:tc>
          <w:tcPr>
            <w:tcW w:w="540"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 </w:t>
            </w:r>
          </w:p>
          <w:p w:rsidR="005C7716" w:rsidRPr="005C7716" w:rsidRDefault="005C7716" w:rsidP="005C7716">
            <w:pPr>
              <w:widowControl w:val="0"/>
              <w:jc w:val="center"/>
              <w:outlineLvl w:val="2"/>
              <w:rPr>
                <w:color w:val="000000"/>
                <w:szCs w:val="20"/>
              </w:rPr>
            </w:pPr>
            <w:r w:rsidRPr="005C7716">
              <w:rPr>
                <w:color w:val="000000"/>
                <w:szCs w:val="20"/>
              </w:rPr>
              <w:t>п/п</w:t>
            </w:r>
          </w:p>
        </w:tc>
        <w:tc>
          <w:tcPr>
            <w:tcW w:w="1695" w:type="dxa"/>
            <w:gridSpan w:val="2"/>
            <w:vMerge w:val="restart"/>
          </w:tcPr>
          <w:p w:rsidR="005C7716" w:rsidRPr="005C7716" w:rsidRDefault="005C7716" w:rsidP="005C7716">
            <w:pPr>
              <w:widowControl w:val="0"/>
              <w:jc w:val="center"/>
              <w:outlineLvl w:val="2"/>
              <w:rPr>
                <w:color w:val="000000"/>
                <w:szCs w:val="20"/>
              </w:rPr>
            </w:pPr>
            <w:r w:rsidRPr="005C7716">
              <w:rPr>
                <w:color w:val="000000"/>
                <w:szCs w:val="20"/>
              </w:rPr>
              <w:t>Наименование мероприятия (результата)</w:t>
            </w:r>
          </w:p>
        </w:tc>
        <w:tc>
          <w:tcPr>
            <w:tcW w:w="992"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Тип мероприятия (результата) </w:t>
            </w:r>
          </w:p>
        </w:tc>
        <w:tc>
          <w:tcPr>
            <w:tcW w:w="2551"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Характеристика </w:t>
            </w:r>
          </w:p>
        </w:tc>
        <w:tc>
          <w:tcPr>
            <w:tcW w:w="824"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Единица измерения </w:t>
            </w:r>
          </w:p>
          <w:p w:rsidR="005C7716" w:rsidRPr="005C7716" w:rsidRDefault="005C7716" w:rsidP="005C7716">
            <w:pPr>
              <w:widowControl w:val="0"/>
              <w:jc w:val="center"/>
              <w:outlineLvl w:val="2"/>
              <w:rPr>
                <w:color w:val="000000"/>
                <w:szCs w:val="20"/>
              </w:rPr>
            </w:pPr>
          </w:p>
        </w:tc>
        <w:tc>
          <w:tcPr>
            <w:tcW w:w="1418" w:type="dxa"/>
            <w:gridSpan w:val="2"/>
          </w:tcPr>
          <w:p w:rsidR="005C7716" w:rsidRPr="005C7716" w:rsidRDefault="005C7716" w:rsidP="005C7716">
            <w:pPr>
              <w:widowControl w:val="0"/>
              <w:jc w:val="center"/>
              <w:outlineLvl w:val="2"/>
              <w:rPr>
                <w:color w:val="000000"/>
                <w:szCs w:val="20"/>
              </w:rPr>
            </w:pPr>
            <w:r w:rsidRPr="005C7716">
              <w:rPr>
                <w:color w:val="000000"/>
                <w:szCs w:val="20"/>
              </w:rPr>
              <w:t>Базовое значение</w:t>
            </w:r>
          </w:p>
        </w:tc>
        <w:tc>
          <w:tcPr>
            <w:tcW w:w="2088" w:type="dxa"/>
            <w:gridSpan w:val="3"/>
          </w:tcPr>
          <w:p w:rsidR="005C7716" w:rsidRPr="005C7716" w:rsidRDefault="005C7716" w:rsidP="005C7716">
            <w:pPr>
              <w:widowControl w:val="0"/>
              <w:jc w:val="center"/>
              <w:outlineLvl w:val="2"/>
              <w:rPr>
                <w:color w:val="000000"/>
                <w:szCs w:val="20"/>
              </w:rPr>
            </w:pPr>
            <w:r w:rsidRPr="005C7716">
              <w:rPr>
                <w:color w:val="000000"/>
                <w:szCs w:val="20"/>
              </w:rPr>
              <w:t xml:space="preserve">Значение результата </w:t>
            </w:r>
          </w:p>
          <w:p w:rsidR="005C7716" w:rsidRPr="005C7716" w:rsidRDefault="005C7716" w:rsidP="005C7716">
            <w:pPr>
              <w:widowControl w:val="0"/>
              <w:jc w:val="center"/>
              <w:outlineLvl w:val="2"/>
              <w:rPr>
                <w:color w:val="000000"/>
                <w:szCs w:val="20"/>
              </w:rPr>
            </w:pPr>
            <w:r w:rsidRPr="005C7716">
              <w:rPr>
                <w:color w:val="000000"/>
                <w:szCs w:val="20"/>
              </w:rPr>
              <w:t>по годам реализации</w:t>
            </w:r>
          </w:p>
        </w:tc>
      </w:tr>
      <w:tr w:rsidR="005C7716" w:rsidRPr="005C7716" w:rsidTr="001E66A1">
        <w:tc>
          <w:tcPr>
            <w:tcW w:w="540" w:type="dxa"/>
            <w:vMerge/>
            <w:vAlign w:val="center"/>
          </w:tcPr>
          <w:p w:rsidR="005C7716" w:rsidRPr="005C7716" w:rsidRDefault="005C7716" w:rsidP="005C7716">
            <w:pPr>
              <w:widowControl w:val="0"/>
              <w:outlineLvl w:val="2"/>
              <w:rPr>
                <w:color w:val="000000"/>
                <w:szCs w:val="20"/>
              </w:rPr>
            </w:pPr>
          </w:p>
        </w:tc>
        <w:tc>
          <w:tcPr>
            <w:tcW w:w="1695" w:type="dxa"/>
            <w:gridSpan w:val="2"/>
            <w:vMerge/>
            <w:vAlign w:val="center"/>
          </w:tcPr>
          <w:p w:rsidR="005C7716" w:rsidRPr="005C7716" w:rsidRDefault="005C7716" w:rsidP="005C7716">
            <w:pPr>
              <w:widowControl w:val="0"/>
              <w:outlineLvl w:val="2"/>
              <w:rPr>
                <w:color w:val="000000"/>
                <w:szCs w:val="20"/>
              </w:rPr>
            </w:pPr>
          </w:p>
        </w:tc>
        <w:tc>
          <w:tcPr>
            <w:tcW w:w="992" w:type="dxa"/>
            <w:vMerge/>
            <w:vAlign w:val="center"/>
          </w:tcPr>
          <w:p w:rsidR="005C7716" w:rsidRPr="005C7716" w:rsidRDefault="005C7716" w:rsidP="005C7716">
            <w:pPr>
              <w:widowControl w:val="0"/>
              <w:outlineLvl w:val="2"/>
              <w:rPr>
                <w:color w:val="000000"/>
                <w:szCs w:val="20"/>
              </w:rPr>
            </w:pPr>
          </w:p>
        </w:tc>
        <w:tc>
          <w:tcPr>
            <w:tcW w:w="2551" w:type="dxa"/>
            <w:vMerge/>
            <w:vAlign w:val="center"/>
          </w:tcPr>
          <w:p w:rsidR="005C7716" w:rsidRPr="005C7716" w:rsidRDefault="005C7716" w:rsidP="005C7716">
            <w:pPr>
              <w:widowControl w:val="0"/>
              <w:outlineLvl w:val="2"/>
              <w:rPr>
                <w:color w:val="000000"/>
                <w:szCs w:val="20"/>
              </w:rPr>
            </w:pPr>
          </w:p>
        </w:tc>
        <w:tc>
          <w:tcPr>
            <w:tcW w:w="824" w:type="dxa"/>
            <w:vMerge/>
            <w:vAlign w:val="center"/>
          </w:tcPr>
          <w:p w:rsidR="005C7716" w:rsidRPr="005C7716" w:rsidRDefault="005C7716" w:rsidP="005C7716">
            <w:pPr>
              <w:widowControl w:val="0"/>
              <w:outlineLvl w:val="2"/>
              <w:rPr>
                <w:color w:val="000000"/>
                <w:szCs w:val="20"/>
              </w:rPr>
            </w:pPr>
          </w:p>
        </w:tc>
        <w:tc>
          <w:tcPr>
            <w:tcW w:w="567" w:type="dxa"/>
          </w:tcPr>
          <w:p w:rsidR="005C7716" w:rsidRPr="005C7716" w:rsidRDefault="005C7716" w:rsidP="005C7716">
            <w:pPr>
              <w:widowControl w:val="0"/>
              <w:outlineLvl w:val="2"/>
              <w:rPr>
                <w:color w:val="000000"/>
                <w:szCs w:val="20"/>
              </w:rPr>
            </w:pPr>
            <w:r w:rsidRPr="005C7716">
              <w:rPr>
                <w:color w:val="000000"/>
                <w:szCs w:val="20"/>
              </w:rPr>
              <w:t>значение</w:t>
            </w:r>
          </w:p>
        </w:tc>
        <w:tc>
          <w:tcPr>
            <w:tcW w:w="851" w:type="dxa"/>
          </w:tcPr>
          <w:p w:rsidR="005C7716" w:rsidRPr="005C7716" w:rsidRDefault="005C7716" w:rsidP="005C7716">
            <w:pPr>
              <w:widowControl w:val="0"/>
              <w:outlineLvl w:val="2"/>
              <w:rPr>
                <w:color w:val="000000"/>
                <w:szCs w:val="20"/>
              </w:rPr>
            </w:pPr>
            <w:r w:rsidRPr="005C7716">
              <w:rPr>
                <w:color w:val="000000"/>
                <w:szCs w:val="20"/>
              </w:rPr>
              <w:t>год</w:t>
            </w:r>
          </w:p>
        </w:tc>
        <w:tc>
          <w:tcPr>
            <w:tcW w:w="696" w:type="dxa"/>
          </w:tcPr>
          <w:p w:rsidR="005C7716" w:rsidRPr="005C7716" w:rsidRDefault="005C7716" w:rsidP="005C7716">
            <w:pPr>
              <w:widowControl w:val="0"/>
              <w:outlineLvl w:val="2"/>
              <w:rPr>
                <w:color w:val="000000"/>
                <w:szCs w:val="20"/>
              </w:rPr>
            </w:pPr>
            <w:r w:rsidRPr="005C7716">
              <w:rPr>
                <w:color w:val="000000"/>
                <w:szCs w:val="20"/>
              </w:rPr>
              <w:t>2025</w:t>
            </w:r>
          </w:p>
        </w:tc>
        <w:tc>
          <w:tcPr>
            <w:tcW w:w="696" w:type="dxa"/>
          </w:tcPr>
          <w:p w:rsidR="005C7716" w:rsidRPr="005C7716" w:rsidRDefault="005C7716" w:rsidP="005C7716">
            <w:pPr>
              <w:widowControl w:val="0"/>
              <w:outlineLvl w:val="2"/>
              <w:rPr>
                <w:color w:val="000000"/>
                <w:szCs w:val="20"/>
              </w:rPr>
            </w:pPr>
            <w:r w:rsidRPr="005C7716">
              <w:rPr>
                <w:color w:val="000000"/>
                <w:szCs w:val="20"/>
              </w:rPr>
              <w:t>2026</w:t>
            </w:r>
          </w:p>
        </w:tc>
        <w:tc>
          <w:tcPr>
            <w:tcW w:w="696" w:type="dxa"/>
          </w:tcPr>
          <w:p w:rsidR="005C7716" w:rsidRPr="005C7716" w:rsidRDefault="005C7716" w:rsidP="005C7716">
            <w:pPr>
              <w:widowControl w:val="0"/>
              <w:outlineLvl w:val="2"/>
              <w:rPr>
                <w:color w:val="000000"/>
                <w:szCs w:val="20"/>
              </w:rPr>
            </w:pPr>
            <w:r w:rsidRPr="005C7716">
              <w:rPr>
                <w:color w:val="000000"/>
                <w:szCs w:val="20"/>
              </w:rPr>
              <w:t>2027</w:t>
            </w:r>
          </w:p>
        </w:tc>
      </w:tr>
      <w:tr w:rsidR="005C7716" w:rsidRPr="005C7716" w:rsidTr="001E66A1">
        <w:tc>
          <w:tcPr>
            <w:tcW w:w="540" w:type="dxa"/>
            <w:vAlign w:val="center"/>
          </w:tcPr>
          <w:p w:rsidR="005C7716" w:rsidRPr="005C7716" w:rsidRDefault="005C7716" w:rsidP="005C7716">
            <w:pPr>
              <w:widowControl w:val="0"/>
              <w:outlineLvl w:val="2"/>
              <w:rPr>
                <w:color w:val="000000"/>
              </w:rPr>
            </w:pPr>
            <w:r w:rsidRPr="005C7716">
              <w:rPr>
                <w:color w:val="000000"/>
              </w:rPr>
              <w:t>1</w:t>
            </w:r>
          </w:p>
        </w:tc>
        <w:tc>
          <w:tcPr>
            <w:tcW w:w="9568" w:type="dxa"/>
            <w:gridSpan w:val="10"/>
          </w:tcPr>
          <w:p w:rsidR="005C7716" w:rsidRPr="005C7716" w:rsidRDefault="005C7716" w:rsidP="005C7716">
            <w:pPr>
              <w:widowControl w:val="0"/>
              <w:outlineLvl w:val="2"/>
              <w:rPr>
                <w:color w:val="000000"/>
              </w:rPr>
            </w:pPr>
            <w:r w:rsidRPr="005C7716">
              <w:rPr>
                <w:color w:val="000000"/>
                <w:kern w:val="2"/>
                <w:szCs w:val="28"/>
              </w:rPr>
              <w:t xml:space="preserve">Задача комплекса процессных мероприятий </w:t>
            </w:r>
            <w:r w:rsidRPr="005C7716">
              <w:rPr>
                <w:color w:val="000000"/>
                <w:szCs w:val="28"/>
              </w:rPr>
              <w:t>«</w:t>
            </w:r>
            <w:r w:rsidRPr="005C7716">
              <w:rPr>
                <w:snapToGrid w:val="0"/>
                <w:color w:val="000000"/>
                <w:szCs w:val="28"/>
              </w:rPr>
              <w:t>Обеспечение безопасности на воде</w:t>
            </w:r>
            <w:r w:rsidRPr="005C7716">
              <w:rPr>
                <w:color w:val="000000"/>
              </w:rPr>
              <w:t>»</w:t>
            </w:r>
          </w:p>
        </w:tc>
      </w:tr>
      <w:tr w:rsidR="005C7716" w:rsidRPr="005C7716" w:rsidTr="001E66A1">
        <w:tc>
          <w:tcPr>
            <w:tcW w:w="540" w:type="dxa"/>
            <w:vAlign w:val="center"/>
          </w:tcPr>
          <w:p w:rsidR="005C7716" w:rsidRPr="005C7716" w:rsidRDefault="005C7716" w:rsidP="005C7716">
            <w:pPr>
              <w:widowControl w:val="0"/>
              <w:outlineLvl w:val="2"/>
              <w:rPr>
                <w:color w:val="000000"/>
              </w:rPr>
            </w:pPr>
            <w:r w:rsidRPr="005C7716">
              <w:rPr>
                <w:color w:val="000000"/>
              </w:rPr>
              <w:t>1.1</w:t>
            </w:r>
          </w:p>
        </w:tc>
        <w:tc>
          <w:tcPr>
            <w:tcW w:w="1553"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1.1. </w:t>
            </w:r>
            <w:r w:rsidRPr="005C7716">
              <w:rPr>
                <w:snapToGrid w:val="0"/>
                <w:color w:val="000000"/>
                <w:szCs w:val="28"/>
                <w:u w:color="000000"/>
              </w:rPr>
              <w:t>Мероприятия по обеспечению безопасности на воде</w:t>
            </w:r>
          </w:p>
        </w:tc>
        <w:tc>
          <w:tcPr>
            <w:tcW w:w="1134" w:type="dxa"/>
            <w:gridSpan w:val="2"/>
          </w:tcPr>
          <w:p w:rsidR="005C7716" w:rsidRPr="005C7716" w:rsidRDefault="005C7716" w:rsidP="005C7716">
            <w:pPr>
              <w:widowControl w:val="0"/>
              <w:rPr>
                <w:color w:val="000000"/>
                <w:u w:color="000000"/>
              </w:rPr>
            </w:pPr>
            <w:r w:rsidRPr="005C7716">
              <w:rPr>
                <w:color w:val="000000"/>
                <w:u w:color="000000"/>
              </w:rPr>
              <w:t>осуществление текущей деятельности</w:t>
            </w:r>
          </w:p>
        </w:tc>
        <w:tc>
          <w:tcPr>
            <w:tcW w:w="2551" w:type="dxa"/>
          </w:tcPr>
          <w:p w:rsidR="005C7716" w:rsidRPr="005C7716" w:rsidRDefault="005C7716" w:rsidP="005C7716">
            <w:pPr>
              <w:widowControl w:val="0"/>
              <w:rPr>
                <w:color w:val="000000"/>
                <w:u w:color="000000"/>
              </w:rPr>
            </w:pPr>
            <w:r w:rsidRPr="005C7716">
              <w:rPr>
                <w:color w:val="000000"/>
                <w:kern w:val="2"/>
                <w:u w:color="000000"/>
              </w:rPr>
              <w:t>Осуществление функций по обеспечению безопасности людей на водных объектах на территории Кутейниковского сельского поселения</w:t>
            </w:r>
          </w:p>
        </w:tc>
        <w:tc>
          <w:tcPr>
            <w:tcW w:w="824" w:type="dxa"/>
          </w:tcPr>
          <w:p w:rsidR="005C7716" w:rsidRPr="005C7716" w:rsidRDefault="005C7716" w:rsidP="005C7716">
            <w:pPr>
              <w:jc w:val="center"/>
              <w:rPr>
                <w:color w:val="000000"/>
              </w:rPr>
            </w:pPr>
          </w:p>
        </w:tc>
        <w:tc>
          <w:tcPr>
            <w:tcW w:w="567" w:type="dxa"/>
          </w:tcPr>
          <w:p w:rsidR="005C7716" w:rsidRPr="005C7716" w:rsidRDefault="005C7716" w:rsidP="005C7716">
            <w:pPr>
              <w:widowControl w:val="0"/>
              <w:outlineLvl w:val="2"/>
              <w:rPr>
                <w:color w:val="000000"/>
              </w:rPr>
            </w:pPr>
          </w:p>
        </w:tc>
        <w:tc>
          <w:tcPr>
            <w:tcW w:w="851"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c>
          <w:tcPr>
            <w:tcW w:w="696" w:type="dxa"/>
          </w:tcPr>
          <w:p w:rsidR="005C7716" w:rsidRPr="005C7716" w:rsidRDefault="005C7716" w:rsidP="005C7716">
            <w:pPr>
              <w:widowControl w:val="0"/>
              <w:outlineLvl w:val="2"/>
              <w:rPr>
                <w:color w:val="000000"/>
              </w:rPr>
            </w:pPr>
          </w:p>
        </w:tc>
      </w:tr>
    </w:tbl>
    <w:p w:rsidR="005C7716" w:rsidRPr="005C7716" w:rsidRDefault="005C7716" w:rsidP="005C7716">
      <w:pPr>
        <w:spacing w:line="235" w:lineRule="auto"/>
        <w:jc w:val="center"/>
        <w:rPr>
          <w:color w:val="000000"/>
          <w:kern w:val="2"/>
          <w:sz w:val="28"/>
          <w:szCs w:val="28"/>
        </w:rPr>
      </w:pPr>
    </w:p>
    <w:p w:rsidR="005C7716" w:rsidRPr="005C7716" w:rsidRDefault="005C7716" w:rsidP="005C7716">
      <w:pPr>
        <w:numPr>
          <w:ilvl w:val="0"/>
          <w:numId w:val="40"/>
        </w:numPr>
        <w:spacing w:line="235" w:lineRule="auto"/>
        <w:contextualSpacing/>
        <w:jc w:val="center"/>
        <w:rPr>
          <w:kern w:val="2"/>
          <w:sz w:val="28"/>
          <w:szCs w:val="28"/>
        </w:rPr>
      </w:pPr>
      <w:r w:rsidRPr="005C7716">
        <w:rPr>
          <w:sz w:val="28"/>
          <w:szCs w:val="28"/>
        </w:rPr>
        <w:t>Параметры финансового обеспечения комплекса процессных мероприятий</w:t>
      </w:r>
    </w:p>
    <w:p w:rsidR="005C7716" w:rsidRPr="005C7716" w:rsidRDefault="005C7716" w:rsidP="005C7716">
      <w:pPr>
        <w:spacing w:line="235" w:lineRule="auto"/>
        <w:rPr>
          <w:color w:val="000000"/>
          <w:kern w:val="2"/>
          <w:sz w:val="28"/>
          <w:szCs w:val="28"/>
        </w:rPr>
      </w:pPr>
    </w:p>
    <w:tbl>
      <w:tblPr>
        <w:tblStyle w:val="142"/>
        <w:tblW w:w="10011" w:type="dxa"/>
        <w:tblLayout w:type="fixed"/>
        <w:tblLook w:val="04A0" w:firstRow="1" w:lastRow="0" w:firstColumn="1" w:lastColumn="0" w:noHBand="0" w:noVBand="1"/>
      </w:tblPr>
      <w:tblGrid>
        <w:gridCol w:w="540"/>
        <w:gridCol w:w="3396"/>
        <w:gridCol w:w="2106"/>
        <w:gridCol w:w="992"/>
        <w:gridCol w:w="992"/>
        <w:gridCol w:w="992"/>
        <w:gridCol w:w="993"/>
      </w:tblGrid>
      <w:tr w:rsidR="005C7716" w:rsidRPr="005C7716" w:rsidTr="001E66A1">
        <w:tc>
          <w:tcPr>
            <w:tcW w:w="540" w:type="dxa"/>
            <w:vMerge w:val="restart"/>
          </w:tcPr>
          <w:p w:rsidR="005C7716" w:rsidRPr="005C7716" w:rsidRDefault="005C7716" w:rsidP="005C7716">
            <w:pPr>
              <w:widowControl w:val="0"/>
              <w:spacing w:before="24" w:after="24" w:line="264" w:lineRule="auto"/>
              <w:jc w:val="center"/>
              <w:outlineLvl w:val="2"/>
              <w:rPr>
                <w:color w:val="000000"/>
              </w:rPr>
            </w:pPr>
            <w:r w:rsidRPr="005C7716">
              <w:rPr>
                <w:color w:val="000000"/>
              </w:rPr>
              <w:t xml:space="preserve">№ </w:t>
            </w:r>
          </w:p>
          <w:p w:rsidR="005C7716" w:rsidRPr="005C7716" w:rsidRDefault="005C7716" w:rsidP="005C7716">
            <w:pPr>
              <w:widowControl w:val="0"/>
              <w:spacing w:before="24" w:after="24" w:line="264" w:lineRule="auto"/>
              <w:jc w:val="center"/>
              <w:outlineLvl w:val="2"/>
              <w:rPr>
                <w:color w:val="000000"/>
              </w:rPr>
            </w:pPr>
            <w:r w:rsidRPr="005C7716">
              <w:rPr>
                <w:color w:val="000000"/>
              </w:rPr>
              <w:t>п/п</w:t>
            </w:r>
          </w:p>
        </w:tc>
        <w:tc>
          <w:tcPr>
            <w:tcW w:w="3396" w:type="dxa"/>
            <w:vMerge w:val="restart"/>
          </w:tcPr>
          <w:p w:rsidR="005C7716" w:rsidRPr="005C7716" w:rsidRDefault="005C7716" w:rsidP="005C7716">
            <w:pPr>
              <w:widowControl w:val="0"/>
              <w:spacing w:before="24" w:after="24" w:line="264" w:lineRule="auto"/>
              <w:jc w:val="center"/>
              <w:rPr>
                <w:color w:val="000000"/>
              </w:rPr>
            </w:pPr>
            <w:r w:rsidRPr="005C7716">
              <w:rPr>
                <w:color w:val="000000"/>
              </w:rPr>
              <w:t xml:space="preserve">Наименование комплекса процессных мероприятий, </w:t>
            </w:r>
          </w:p>
          <w:p w:rsidR="005C7716" w:rsidRPr="005C7716" w:rsidRDefault="005C7716" w:rsidP="005C7716">
            <w:pPr>
              <w:widowControl w:val="0"/>
              <w:spacing w:before="24" w:after="24" w:line="264" w:lineRule="auto"/>
              <w:jc w:val="center"/>
              <w:rPr>
                <w:color w:val="000000"/>
              </w:rPr>
            </w:pPr>
            <w:r w:rsidRPr="005C7716">
              <w:rPr>
                <w:color w:val="000000"/>
              </w:rPr>
              <w:t xml:space="preserve">мероприятия (результата), </w:t>
            </w:r>
            <w:r w:rsidRPr="005C7716">
              <w:rPr>
                <w:color w:val="000000"/>
              </w:rPr>
              <w:lastRenderedPageBreak/>
              <w:t xml:space="preserve">источник финансового обеспечения </w:t>
            </w:r>
          </w:p>
        </w:tc>
        <w:tc>
          <w:tcPr>
            <w:tcW w:w="2106" w:type="dxa"/>
            <w:vMerge w:val="restart"/>
          </w:tcPr>
          <w:p w:rsidR="005C7716" w:rsidRPr="005C7716" w:rsidRDefault="005C7716" w:rsidP="005C7716">
            <w:pPr>
              <w:widowControl w:val="0"/>
              <w:spacing w:before="24" w:after="24" w:line="264" w:lineRule="auto"/>
              <w:jc w:val="center"/>
              <w:outlineLvl w:val="2"/>
              <w:rPr>
                <w:color w:val="000000"/>
              </w:rPr>
            </w:pPr>
            <w:r w:rsidRPr="005C7716">
              <w:rPr>
                <w:color w:val="000000"/>
              </w:rPr>
              <w:lastRenderedPageBreak/>
              <w:t xml:space="preserve">Код бюджетной классификации расходов </w:t>
            </w:r>
          </w:p>
        </w:tc>
        <w:tc>
          <w:tcPr>
            <w:tcW w:w="3969" w:type="dxa"/>
            <w:gridSpan w:val="4"/>
          </w:tcPr>
          <w:p w:rsidR="005C7716" w:rsidRPr="005C7716" w:rsidRDefault="005C7716" w:rsidP="005C7716">
            <w:pPr>
              <w:widowControl w:val="0"/>
              <w:spacing w:before="24" w:after="24" w:line="264" w:lineRule="auto"/>
              <w:jc w:val="center"/>
              <w:outlineLvl w:val="2"/>
              <w:rPr>
                <w:color w:val="000000"/>
              </w:rPr>
            </w:pPr>
            <w:r w:rsidRPr="005C7716">
              <w:rPr>
                <w:color w:val="000000"/>
              </w:rPr>
              <w:t>Объем расходов по годам реализации (тыс. рублей)</w:t>
            </w:r>
          </w:p>
          <w:p w:rsidR="005C7716" w:rsidRPr="005C7716" w:rsidRDefault="005C7716" w:rsidP="005C7716">
            <w:pPr>
              <w:widowControl w:val="0"/>
              <w:spacing w:before="24" w:after="24" w:line="264" w:lineRule="auto"/>
              <w:jc w:val="center"/>
              <w:outlineLvl w:val="2"/>
              <w:rPr>
                <w:color w:val="000000"/>
              </w:rPr>
            </w:pPr>
          </w:p>
        </w:tc>
      </w:tr>
      <w:tr w:rsidR="005C7716" w:rsidRPr="005C7716" w:rsidTr="001E66A1">
        <w:tc>
          <w:tcPr>
            <w:tcW w:w="540" w:type="dxa"/>
            <w:vMerge/>
          </w:tcPr>
          <w:p w:rsidR="005C7716" w:rsidRPr="005C7716" w:rsidRDefault="005C7716" w:rsidP="005C7716">
            <w:pPr>
              <w:widowControl w:val="0"/>
              <w:spacing w:before="24" w:after="24" w:line="264" w:lineRule="auto"/>
              <w:jc w:val="center"/>
              <w:outlineLvl w:val="2"/>
              <w:rPr>
                <w:color w:val="000000"/>
              </w:rPr>
            </w:pPr>
          </w:p>
        </w:tc>
        <w:tc>
          <w:tcPr>
            <w:tcW w:w="3396" w:type="dxa"/>
            <w:vMerge/>
          </w:tcPr>
          <w:p w:rsidR="005C7716" w:rsidRPr="005C7716" w:rsidRDefault="005C7716" w:rsidP="005C7716">
            <w:pPr>
              <w:widowControl w:val="0"/>
              <w:spacing w:before="24" w:after="24" w:line="264" w:lineRule="auto"/>
              <w:jc w:val="center"/>
              <w:rPr>
                <w:color w:val="000000"/>
              </w:rPr>
            </w:pPr>
          </w:p>
        </w:tc>
        <w:tc>
          <w:tcPr>
            <w:tcW w:w="2106" w:type="dxa"/>
            <w:vMerge/>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2025</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2026</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2027</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всего</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r w:rsidRPr="005C7716">
              <w:rPr>
                <w:color w:val="000000"/>
              </w:rPr>
              <w:lastRenderedPageBreak/>
              <w:t>1</w:t>
            </w:r>
          </w:p>
        </w:tc>
        <w:tc>
          <w:tcPr>
            <w:tcW w:w="3396" w:type="dxa"/>
          </w:tcPr>
          <w:p w:rsidR="005C7716" w:rsidRPr="005C7716" w:rsidRDefault="005C7716" w:rsidP="005C7716">
            <w:pPr>
              <w:widowControl w:val="0"/>
              <w:spacing w:before="24" w:after="24" w:line="264" w:lineRule="auto"/>
              <w:jc w:val="both"/>
              <w:rPr>
                <w:color w:val="000000"/>
              </w:rPr>
            </w:pPr>
            <w:r w:rsidRPr="005C7716">
              <w:rPr>
                <w:color w:val="000000"/>
              </w:rPr>
              <w:t xml:space="preserve">Комплекс процессных мероприятий </w:t>
            </w:r>
            <w:r w:rsidRPr="005C7716">
              <w:rPr>
                <w:color w:val="000000"/>
                <w:kern w:val="2"/>
              </w:rPr>
              <w:t>«</w:t>
            </w:r>
            <w:r w:rsidRPr="005C7716">
              <w:rPr>
                <w:snapToGrid w:val="0"/>
                <w:color w:val="000000"/>
                <w:szCs w:val="28"/>
              </w:rPr>
              <w:t>Обеспечение безопасности на воде</w:t>
            </w:r>
            <w:r w:rsidRPr="005C7716">
              <w:rPr>
                <w:color w:val="000000"/>
                <w:kern w:val="2"/>
              </w:rPr>
              <w:t>»</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 xml:space="preserve">областной бюджет </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w:t>
            </w:r>
          </w:p>
        </w:tc>
        <w:tc>
          <w:tcPr>
            <w:tcW w:w="3396"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1.1. </w:t>
            </w:r>
            <w:r w:rsidRPr="005C7716">
              <w:rPr>
                <w:snapToGrid w:val="0"/>
                <w:color w:val="000000"/>
                <w:szCs w:val="28"/>
                <w:u w:color="000000"/>
              </w:rPr>
              <w:t>Мероприятия по обеспечению безопасности на воде</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 xml:space="preserve">областной бюджет </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c>
          <w:tcPr>
            <w:tcW w:w="993"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0,0</w:t>
            </w: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40"/>
        </w:numPr>
        <w:spacing w:line="235" w:lineRule="auto"/>
        <w:contextualSpacing/>
        <w:jc w:val="center"/>
        <w:rPr>
          <w:kern w:val="2"/>
          <w:sz w:val="28"/>
          <w:szCs w:val="28"/>
        </w:rPr>
      </w:pPr>
      <w:r w:rsidRPr="005C7716">
        <w:rPr>
          <w:sz w:val="28"/>
        </w:rPr>
        <w:t>План реализации комплекса процессных мероприятий на 2025 – 2027 годы</w:t>
      </w:r>
    </w:p>
    <w:p w:rsidR="005C7716" w:rsidRPr="005C7716" w:rsidRDefault="005C7716" w:rsidP="005C7716">
      <w:pPr>
        <w:spacing w:line="235" w:lineRule="auto"/>
        <w:rPr>
          <w:color w:val="000000"/>
          <w:kern w:val="2"/>
          <w:sz w:val="28"/>
          <w:szCs w:val="28"/>
        </w:rPr>
      </w:pPr>
    </w:p>
    <w:tbl>
      <w:tblPr>
        <w:tblStyle w:val="142"/>
        <w:tblW w:w="10394" w:type="dxa"/>
        <w:tblInd w:w="-176" w:type="dxa"/>
        <w:tblLayout w:type="fixed"/>
        <w:tblLook w:val="04A0" w:firstRow="1" w:lastRow="0" w:firstColumn="1" w:lastColumn="0" w:noHBand="0" w:noVBand="1"/>
      </w:tblPr>
      <w:tblGrid>
        <w:gridCol w:w="817"/>
        <w:gridCol w:w="3544"/>
        <w:gridCol w:w="2127"/>
        <w:gridCol w:w="2018"/>
        <w:gridCol w:w="1888"/>
      </w:tblGrid>
      <w:tr w:rsidR="005C7716" w:rsidRPr="005C7716" w:rsidTr="001E66A1">
        <w:tc>
          <w:tcPr>
            <w:tcW w:w="817" w:type="dxa"/>
          </w:tcPr>
          <w:p w:rsidR="005C7716" w:rsidRPr="005C7716" w:rsidRDefault="005C7716" w:rsidP="005C7716">
            <w:pPr>
              <w:spacing w:line="235" w:lineRule="auto"/>
              <w:jc w:val="center"/>
              <w:rPr>
                <w:color w:val="000000"/>
                <w:kern w:val="2"/>
              </w:rPr>
            </w:pPr>
            <w:r w:rsidRPr="005C7716">
              <w:rPr>
                <w:color w:val="000000"/>
                <w:kern w:val="2"/>
              </w:rPr>
              <w:t>№ п/п</w:t>
            </w:r>
          </w:p>
        </w:tc>
        <w:tc>
          <w:tcPr>
            <w:tcW w:w="3544" w:type="dxa"/>
          </w:tcPr>
          <w:p w:rsidR="005C7716" w:rsidRPr="005C7716" w:rsidRDefault="005C7716" w:rsidP="005C7716">
            <w:pPr>
              <w:spacing w:line="235" w:lineRule="auto"/>
              <w:jc w:val="center"/>
              <w:rPr>
                <w:color w:val="000000"/>
                <w:kern w:val="2"/>
              </w:rPr>
            </w:pPr>
            <w:r w:rsidRPr="005C7716">
              <w:rPr>
                <w:color w:val="000000"/>
                <w:kern w:val="2"/>
              </w:rPr>
              <w:t>Наименование</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Дата наступления контрольной точки</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Ответственный исполнитель</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Вид подтверждающего документа</w:t>
            </w:r>
          </w:p>
        </w:tc>
      </w:tr>
      <w:tr w:rsidR="005C7716" w:rsidRPr="005C7716" w:rsidTr="001E66A1">
        <w:tc>
          <w:tcPr>
            <w:tcW w:w="817" w:type="dxa"/>
          </w:tcPr>
          <w:p w:rsidR="005C7716" w:rsidRPr="005C7716" w:rsidRDefault="005C7716" w:rsidP="005C7716">
            <w:pPr>
              <w:spacing w:line="235" w:lineRule="auto"/>
              <w:jc w:val="center"/>
              <w:rPr>
                <w:color w:val="000000"/>
                <w:kern w:val="2"/>
              </w:rPr>
            </w:pPr>
            <w:r w:rsidRPr="005C7716">
              <w:rPr>
                <w:color w:val="000000"/>
                <w:kern w:val="2"/>
              </w:rPr>
              <w:t>1</w:t>
            </w:r>
          </w:p>
        </w:tc>
        <w:tc>
          <w:tcPr>
            <w:tcW w:w="9577" w:type="dxa"/>
            <w:gridSpan w:val="4"/>
          </w:tcPr>
          <w:p w:rsidR="005C7716" w:rsidRPr="005C7716" w:rsidRDefault="005C7716" w:rsidP="005C7716">
            <w:pPr>
              <w:spacing w:line="235" w:lineRule="auto"/>
              <w:jc w:val="both"/>
              <w:rPr>
                <w:color w:val="000000"/>
                <w:kern w:val="2"/>
              </w:rPr>
            </w:pPr>
            <w:r w:rsidRPr="005C7716">
              <w:rPr>
                <w:color w:val="000000"/>
                <w:kern w:val="2"/>
                <w:szCs w:val="28"/>
              </w:rPr>
              <w:t xml:space="preserve">Задача комплекса процессных мероприятий </w:t>
            </w:r>
            <w:r w:rsidRPr="005C7716">
              <w:rPr>
                <w:color w:val="000000"/>
                <w:kern w:val="2"/>
              </w:rPr>
              <w:t>«</w:t>
            </w:r>
            <w:r w:rsidRPr="005C7716">
              <w:rPr>
                <w:snapToGrid w:val="0"/>
                <w:color w:val="000000"/>
                <w:szCs w:val="28"/>
              </w:rPr>
              <w:t>Обеспечение безопасности на воде</w:t>
            </w:r>
            <w:r w:rsidRPr="005C7716">
              <w:rPr>
                <w:color w:val="000000"/>
                <w:kern w:val="2"/>
              </w:rPr>
              <w:t>»</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w:t>
            </w:r>
          </w:p>
        </w:tc>
        <w:tc>
          <w:tcPr>
            <w:tcW w:w="3544" w:type="dxa"/>
          </w:tcPr>
          <w:p w:rsidR="005C7716" w:rsidRPr="005C7716" w:rsidRDefault="005C7716" w:rsidP="005C7716">
            <w:pPr>
              <w:widowControl w:val="0"/>
              <w:rPr>
                <w:color w:val="000000"/>
                <w:u w:color="000000"/>
              </w:rPr>
            </w:pPr>
            <w:r w:rsidRPr="005C7716">
              <w:rPr>
                <w:color w:val="000000"/>
                <w:u w:color="000000"/>
              </w:rPr>
              <w:t xml:space="preserve">Мероприятие (результат) 1.1. </w:t>
            </w:r>
          </w:p>
          <w:p w:rsidR="005C7716" w:rsidRPr="005C7716" w:rsidRDefault="005C7716" w:rsidP="005C7716">
            <w:pPr>
              <w:widowControl w:val="0"/>
              <w:rPr>
                <w:color w:val="000000"/>
                <w:u w:color="000000"/>
              </w:rPr>
            </w:pPr>
            <w:r w:rsidRPr="005C7716">
              <w:rPr>
                <w:snapToGrid w:val="0"/>
                <w:color w:val="000000"/>
                <w:szCs w:val="28"/>
                <w:u w:color="000000"/>
              </w:rPr>
              <w:t>Мероприятия по обеспечению безопасности на воде</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х</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деятельности</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1.1.1</w:t>
            </w:r>
          </w:p>
        </w:tc>
        <w:tc>
          <w:tcPr>
            <w:tcW w:w="3544" w:type="dxa"/>
          </w:tcPr>
          <w:p w:rsidR="005C7716" w:rsidRPr="005C7716" w:rsidRDefault="005C7716" w:rsidP="005C7716">
            <w:pPr>
              <w:widowControl w:val="0"/>
              <w:rPr>
                <w:color w:val="000000"/>
                <w:u w:color="000000"/>
              </w:rPr>
            </w:pPr>
            <w:r w:rsidRPr="005C7716">
              <w:rPr>
                <w:color w:val="000000"/>
                <w:u w:color="000000"/>
              </w:rPr>
              <w:t>Контрольная точка 1.1.1.</w:t>
            </w:r>
          </w:p>
          <w:p w:rsidR="005C7716" w:rsidRPr="005C7716" w:rsidRDefault="005C7716" w:rsidP="005C7716">
            <w:pPr>
              <w:widowControl w:val="0"/>
              <w:rPr>
                <w:color w:val="000000"/>
                <w:u w:color="000000"/>
              </w:rPr>
            </w:pPr>
            <w:r w:rsidRPr="005C7716">
              <w:rPr>
                <w:color w:val="000000"/>
                <w:kern w:val="2"/>
                <w:u w:color="000000"/>
                <w:lang w:eastAsia="en-US"/>
              </w:rPr>
              <w:t xml:space="preserve">«Заключены договора на </w:t>
            </w:r>
            <w:proofErr w:type="spellStart"/>
            <w:r w:rsidRPr="005C7716">
              <w:rPr>
                <w:color w:val="000000"/>
                <w:kern w:val="2"/>
                <w:u w:color="000000"/>
                <w:lang w:eastAsia="en-US"/>
              </w:rPr>
              <w:t>изготовлениеи</w:t>
            </w:r>
            <w:proofErr w:type="spellEnd"/>
            <w:r w:rsidRPr="005C7716">
              <w:rPr>
                <w:color w:val="000000"/>
                <w:kern w:val="2"/>
                <w:u w:color="000000"/>
                <w:lang w:eastAsia="en-US"/>
              </w:rPr>
              <w:t xml:space="preserve"> установку информационных знаков, запрещающих купание в несанкционированных местах»</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01 мая 2025г.</w:t>
            </w:r>
          </w:p>
          <w:p w:rsidR="005C7716" w:rsidRPr="005C7716" w:rsidRDefault="005C7716" w:rsidP="005C7716">
            <w:pPr>
              <w:spacing w:line="235" w:lineRule="auto"/>
              <w:jc w:val="center"/>
              <w:rPr>
                <w:color w:val="000000"/>
                <w:kern w:val="2"/>
              </w:rPr>
            </w:pPr>
            <w:r w:rsidRPr="005C7716">
              <w:rPr>
                <w:color w:val="000000"/>
                <w:kern w:val="2"/>
              </w:rPr>
              <w:t>01 мая 2026г.</w:t>
            </w:r>
          </w:p>
          <w:p w:rsidR="005C7716" w:rsidRPr="005C7716" w:rsidRDefault="005C7716" w:rsidP="005C7716">
            <w:pPr>
              <w:spacing w:line="235" w:lineRule="auto"/>
              <w:jc w:val="center"/>
              <w:rPr>
                <w:color w:val="000000"/>
                <w:kern w:val="2"/>
              </w:rPr>
            </w:pPr>
            <w:r w:rsidRPr="005C7716">
              <w:rPr>
                <w:color w:val="000000"/>
                <w:kern w:val="2"/>
              </w:rPr>
              <w:t>01 мая 2027г.</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1.1.2</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Контрольная точка 1.1.2</w:t>
            </w:r>
          </w:p>
          <w:p w:rsidR="005C7716" w:rsidRPr="005C7716" w:rsidRDefault="005C7716" w:rsidP="005C7716">
            <w:pPr>
              <w:widowControl w:val="0"/>
              <w:rPr>
                <w:color w:val="000000"/>
              </w:rPr>
            </w:pPr>
            <w:r w:rsidRPr="005C7716">
              <w:rPr>
                <w:color w:val="000000"/>
                <w:szCs w:val="20"/>
              </w:rPr>
              <w:t>«Услуга оказана (работы выполнены)»</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1.1.3</w:t>
            </w:r>
          </w:p>
        </w:tc>
        <w:tc>
          <w:tcPr>
            <w:tcW w:w="3544" w:type="dxa"/>
          </w:tcPr>
          <w:p w:rsidR="005C7716" w:rsidRPr="005C7716" w:rsidRDefault="005C7716" w:rsidP="005C7716">
            <w:pPr>
              <w:widowControl w:val="0"/>
              <w:rPr>
                <w:color w:val="000000"/>
                <w:u w:color="000000"/>
              </w:rPr>
            </w:pPr>
            <w:r w:rsidRPr="005C7716">
              <w:rPr>
                <w:color w:val="000000"/>
                <w:u w:color="000000"/>
              </w:rPr>
              <w:t>Контрольная точка 1.1.3</w:t>
            </w:r>
          </w:p>
          <w:p w:rsidR="005C7716" w:rsidRPr="005C7716" w:rsidRDefault="005C7716" w:rsidP="005C7716">
            <w:pPr>
              <w:widowControl w:val="0"/>
              <w:rPr>
                <w:color w:val="000000"/>
                <w:u w:color="000000"/>
              </w:rPr>
            </w:pPr>
            <w:r w:rsidRPr="005C7716">
              <w:rPr>
                <w:color w:val="000000"/>
                <w:u w:color="000000"/>
              </w:rPr>
              <w:t xml:space="preserve">«Проведены профилактические мероприятия «День безопасности на воде» </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r w:rsidR="005C7716" w:rsidRPr="005C7716" w:rsidTr="001E66A1">
        <w:tc>
          <w:tcPr>
            <w:tcW w:w="817" w:type="dxa"/>
            <w:vAlign w:val="center"/>
          </w:tcPr>
          <w:p w:rsidR="005C7716" w:rsidRPr="005C7716" w:rsidRDefault="005C7716" w:rsidP="005C7716">
            <w:pPr>
              <w:widowControl w:val="0"/>
              <w:outlineLvl w:val="2"/>
              <w:rPr>
                <w:color w:val="000000"/>
              </w:rPr>
            </w:pPr>
            <w:r w:rsidRPr="005C7716">
              <w:rPr>
                <w:color w:val="000000"/>
              </w:rPr>
              <w:t>1.1.4</w:t>
            </w:r>
          </w:p>
        </w:tc>
        <w:tc>
          <w:tcPr>
            <w:tcW w:w="3544" w:type="dxa"/>
          </w:tcPr>
          <w:p w:rsidR="005C7716" w:rsidRPr="005C7716" w:rsidRDefault="005C7716" w:rsidP="005C7716">
            <w:pPr>
              <w:widowControl w:val="0"/>
              <w:rPr>
                <w:color w:val="000000"/>
                <w:u w:color="000000"/>
              </w:rPr>
            </w:pPr>
            <w:r w:rsidRPr="005C7716">
              <w:rPr>
                <w:color w:val="000000"/>
                <w:u w:color="000000"/>
              </w:rPr>
              <w:t>Контрольная точка 1.1.4 «Проведены профилактические рейды по водным объектам»</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Администрация Кутейниковского сельского поселения</w:t>
            </w:r>
          </w:p>
        </w:tc>
        <w:tc>
          <w:tcPr>
            <w:tcW w:w="1888" w:type="dxa"/>
          </w:tcPr>
          <w:p w:rsidR="005C7716" w:rsidRPr="005C7716" w:rsidRDefault="005C7716" w:rsidP="005C7716">
            <w:pPr>
              <w:spacing w:line="235" w:lineRule="auto"/>
              <w:jc w:val="center"/>
              <w:rPr>
                <w:color w:val="000000"/>
                <w:kern w:val="2"/>
              </w:rPr>
            </w:pPr>
            <w:r w:rsidRPr="005C7716">
              <w:rPr>
                <w:color w:val="000000"/>
                <w:kern w:val="2"/>
              </w:rPr>
              <w:t>Отчет о ходе реализации муниципальной программы</w:t>
            </w:r>
          </w:p>
        </w:tc>
      </w:tr>
    </w:tbl>
    <w:p w:rsidR="005C7716" w:rsidRPr="005C7716" w:rsidRDefault="005C7716" w:rsidP="005C7716">
      <w:pPr>
        <w:rPr>
          <w:color w:val="000000"/>
          <w:sz w:val="20"/>
          <w:szCs w:val="28"/>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autoSpaceDE w:val="0"/>
        <w:autoSpaceDN w:val="0"/>
        <w:adjustRightInd w:val="0"/>
        <w:jc w:val="right"/>
        <w:rPr>
          <w:szCs w:val="28"/>
        </w:rPr>
      </w:pPr>
      <w:r w:rsidRPr="005C7716">
        <w:rPr>
          <w:szCs w:val="28"/>
        </w:rPr>
        <w:t>Приложение №2</w:t>
      </w:r>
    </w:p>
    <w:p w:rsidR="005C7716" w:rsidRPr="005C7716" w:rsidRDefault="005C7716" w:rsidP="005C7716">
      <w:pPr>
        <w:autoSpaceDE w:val="0"/>
        <w:autoSpaceDN w:val="0"/>
        <w:adjustRightInd w:val="0"/>
        <w:jc w:val="right"/>
        <w:rPr>
          <w:szCs w:val="28"/>
        </w:rPr>
      </w:pPr>
      <w:r w:rsidRPr="005C7716">
        <w:rPr>
          <w:szCs w:val="28"/>
        </w:rPr>
        <w:t xml:space="preserve">к постановлению </w:t>
      </w:r>
    </w:p>
    <w:p w:rsidR="005C7716" w:rsidRPr="005C7716" w:rsidRDefault="005C7716" w:rsidP="005C7716">
      <w:pPr>
        <w:autoSpaceDE w:val="0"/>
        <w:autoSpaceDN w:val="0"/>
        <w:adjustRightInd w:val="0"/>
        <w:jc w:val="right"/>
        <w:rPr>
          <w:szCs w:val="28"/>
        </w:rPr>
      </w:pPr>
      <w:r w:rsidRPr="005C7716">
        <w:rPr>
          <w:szCs w:val="28"/>
        </w:rPr>
        <w:t xml:space="preserve">Администрации </w:t>
      </w:r>
    </w:p>
    <w:p w:rsidR="005C7716" w:rsidRPr="005C7716" w:rsidRDefault="005C7716" w:rsidP="005C7716">
      <w:pPr>
        <w:autoSpaceDE w:val="0"/>
        <w:autoSpaceDN w:val="0"/>
        <w:adjustRightInd w:val="0"/>
        <w:jc w:val="right"/>
        <w:rPr>
          <w:szCs w:val="28"/>
        </w:rPr>
      </w:pPr>
      <w:r w:rsidRPr="005C7716">
        <w:rPr>
          <w:szCs w:val="28"/>
        </w:rPr>
        <w:t xml:space="preserve">Кутейниковского </w:t>
      </w:r>
    </w:p>
    <w:p w:rsidR="005C7716" w:rsidRPr="005C7716" w:rsidRDefault="005C7716" w:rsidP="005C7716">
      <w:pPr>
        <w:autoSpaceDE w:val="0"/>
        <w:autoSpaceDN w:val="0"/>
        <w:adjustRightInd w:val="0"/>
        <w:jc w:val="right"/>
        <w:rPr>
          <w:szCs w:val="28"/>
        </w:rPr>
      </w:pPr>
      <w:r w:rsidRPr="005C7716">
        <w:rPr>
          <w:szCs w:val="28"/>
        </w:rPr>
        <w:t xml:space="preserve">сельского поселения </w:t>
      </w:r>
    </w:p>
    <w:p w:rsidR="005C7716" w:rsidRPr="005C7716" w:rsidRDefault="005C7716" w:rsidP="005C7716">
      <w:pPr>
        <w:autoSpaceDE w:val="0"/>
        <w:autoSpaceDN w:val="0"/>
        <w:adjustRightInd w:val="0"/>
        <w:jc w:val="right"/>
        <w:rPr>
          <w:szCs w:val="28"/>
        </w:rPr>
      </w:pPr>
      <w:r w:rsidRPr="005C7716">
        <w:rPr>
          <w:szCs w:val="28"/>
        </w:rPr>
        <w:t xml:space="preserve">от </w:t>
      </w:r>
      <w:r>
        <w:rPr>
          <w:szCs w:val="28"/>
        </w:rPr>
        <w:t>31.10.</w:t>
      </w:r>
      <w:r w:rsidRPr="005C7716">
        <w:rPr>
          <w:szCs w:val="28"/>
        </w:rPr>
        <w:t>2024г №</w:t>
      </w:r>
      <w:r>
        <w:rPr>
          <w:szCs w:val="28"/>
        </w:rPr>
        <w:t xml:space="preserve"> 189</w:t>
      </w:r>
      <w:r w:rsidRPr="005C7716">
        <w:rPr>
          <w:szCs w:val="28"/>
        </w:rPr>
        <w:t xml:space="preserve"> </w:t>
      </w:r>
    </w:p>
    <w:p w:rsidR="005C7716" w:rsidRPr="005C7716" w:rsidRDefault="005C7716" w:rsidP="005C7716">
      <w:pPr>
        <w:autoSpaceDE w:val="0"/>
        <w:autoSpaceDN w:val="0"/>
        <w:adjustRightInd w:val="0"/>
        <w:jc w:val="right"/>
        <w:rPr>
          <w:sz w:val="28"/>
          <w:szCs w:val="28"/>
        </w:rPr>
      </w:pPr>
    </w:p>
    <w:p w:rsidR="005C7716" w:rsidRPr="005C7716" w:rsidRDefault="005C7716" w:rsidP="005C7716">
      <w:pPr>
        <w:autoSpaceDE w:val="0"/>
        <w:autoSpaceDN w:val="0"/>
        <w:adjustRightInd w:val="0"/>
        <w:jc w:val="right"/>
        <w:rPr>
          <w:sz w:val="28"/>
          <w:szCs w:val="28"/>
        </w:rPr>
      </w:pPr>
    </w:p>
    <w:p w:rsidR="005C7716" w:rsidRPr="005C7716" w:rsidRDefault="005C7716" w:rsidP="005C7716">
      <w:pPr>
        <w:autoSpaceDE w:val="0"/>
        <w:autoSpaceDN w:val="0"/>
        <w:adjustRightInd w:val="0"/>
        <w:jc w:val="center"/>
        <w:rPr>
          <w:sz w:val="28"/>
          <w:szCs w:val="28"/>
        </w:rPr>
      </w:pPr>
      <w:r w:rsidRPr="005C7716">
        <w:rPr>
          <w:sz w:val="28"/>
          <w:szCs w:val="28"/>
        </w:rPr>
        <w:t>ПЕРЕЧЕНЬ</w:t>
      </w:r>
    </w:p>
    <w:p w:rsidR="005C7716" w:rsidRPr="005C7716" w:rsidRDefault="005C7716" w:rsidP="005C7716">
      <w:pPr>
        <w:autoSpaceDE w:val="0"/>
        <w:autoSpaceDN w:val="0"/>
        <w:adjustRightInd w:val="0"/>
        <w:jc w:val="center"/>
        <w:rPr>
          <w:sz w:val="28"/>
          <w:szCs w:val="28"/>
        </w:rPr>
      </w:pPr>
      <w:r w:rsidRPr="005C7716">
        <w:rPr>
          <w:sz w:val="28"/>
          <w:szCs w:val="28"/>
        </w:rPr>
        <w:t xml:space="preserve">Правовых актов Администрации Кутейниковского сельского поселения, </w:t>
      </w:r>
    </w:p>
    <w:p w:rsidR="005C7716" w:rsidRPr="005C7716" w:rsidRDefault="005C7716" w:rsidP="005C7716">
      <w:pPr>
        <w:autoSpaceDE w:val="0"/>
        <w:autoSpaceDN w:val="0"/>
        <w:adjustRightInd w:val="0"/>
        <w:jc w:val="center"/>
        <w:rPr>
          <w:sz w:val="28"/>
          <w:szCs w:val="28"/>
        </w:rPr>
      </w:pPr>
      <w:r w:rsidRPr="005C7716">
        <w:rPr>
          <w:sz w:val="28"/>
          <w:szCs w:val="28"/>
        </w:rPr>
        <w:t>признанных утратившими силу с 01.01.2025 года.</w:t>
      </w:r>
    </w:p>
    <w:p w:rsidR="005C7716" w:rsidRPr="005C7716" w:rsidRDefault="005C7716" w:rsidP="005C7716">
      <w:pPr>
        <w:autoSpaceDE w:val="0"/>
        <w:autoSpaceDN w:val="0"/>
        <w:adjustRightInd w:val="0"/>
        <w:rPr>
          <w:sz w:val="28"/>
          <w:szCs w:val="28"/>
        </w:rPr>
      </w:pPr>
    </w:p>
    <w:p w:rsidR="005C7716" w:rsidRPr="005C7716" w:rsidRDefault="005C7716" w:rsidP="005C7716">
      <w:pPr>
        <w:autoSpaceDE w:val="0"/>
        <w:autoSpaceDN w:val="0"/>
        <w:adjustRightInd w:val="0"/>
        <w:rPr>
          <w:sz w:val="28"/>
          <w:szCs w:val="28"/>
        </w:rPr>
      </w:pPr>
    </w:p>
    <w:p w:rsidR="005C7716" w:rsidRPr="005C7716" w:rsidRDefault="005C7716" w:rsidP="005C7716">
      <w:pPr>
        <w:ind w:firstLine="567"/>
        <w:jc w:val="both"/>
        <w:rPr>
          <w:color w:val="000000"/>
          <w:spacing w:val="-2"/>
          <w:sz w:val="28"/>
          <w:szCs w:val="28"/>
        </w:rPr>
      </w:pPr>
      <w:r w:rsidRPr="005C7716">
        <w:rPr>
          <w:color w:val="000000"/>
          <w:sz w:val="28"/>
          <w:szCs w:val="28"/>
        </w:rPr>
        <w:t xml:space="preserve">1.Постановление Администрации Кутейниковского сельского поселения от 30.10.2018г. № 126 «Об утверждении муниципальной программы  Кутейниковского сельского поселения «Защита населения        и территории </w:t>
      </w:r>
      <w:r w:rsidRPr="005C7716">
        <w:rPr>
          <w:color w:val="000000"/>
          <w:spacing w:val="-2"/>
          <w:sz w:val="28"/>
          <w:szCs w:val="28"/>
        </w:rPr>
        <w:t>от чрезвычайных ситуаций,  обеспечение пожарной</w:t>
      </w:r>
      <w:r w:rsidRPr="005C7716">
        <w:rPr>
          <w:color w:val="000000"/>
          <w:sz w:val="28"/>
          <w:szCs w:val="28"/>
        </w:rPr>
        <w:t xml:space="preserve">   </w:t>
      </w:r>
      <w:r w:rsidRPr="005C7716">
        <w:rPr>
          <w:color w:val="000000"/>
          <w:spacing w:val="-2"/>
          <w:sz w:val="28"/>
          <w:szCs w:val="28"/>
        </w:rPr>
        <w:t>безопасности и безопасности людей на водных объектах».</w:t>
      </w:r>
    </w:p>
    <w:p w:rsidR="005C7716" w:rsidRDefault="005C7716" w:rsidP="005C7716">
      <w:pPr>
        <w:jc w:val="both"/>
        <w:rPr>
          <w:sz w:val="28"/>
          <w:szCs w:val="22"/>
        </w:rPr>
      </w:pPr>
    </w:p>
    <w:p w:rsidR="003B6E0E" w:rsidRDefault="003B6E0E" w:rsidP="005C7716">
      <w:pPr>
        <w:jc w:val="both"/>
        <w:rPr>
          <w:sz w:val="28"/>
          <w:szCs w:val="22"/>
        </w:rPr>
      </w:pPr>
    </w:p>
    <w:p w:rsidR="003B6E0E" w:rsidRDefault="003B6E0E" w:rsidP="005C7716">
      <w:pPr>
        <w:jc w:val="both"/>
        <w:rPr>
          <w:sz w:val="28"/>
          <w:szCs w:val="22"/>
        </w:rPr>
      </w:pPr>
    </w:p>
    <w:p w:rsidR="003B6E0E" w:rsidRDefault="003B6E0E" w:rsidP="005C7716">
      <w:pPr>
        <w:jc w:val="both"/>
        <w:rPr>
          <w:sz w:val="28"/>
          <w:szCs w:val="22"/>
        </w:rPr>
      </w:pPr>
    </w:p>
    <w:p w:rsidR="003B6E0E" w:rsidRDefault="003B6E0E" w:rsidP="005C7716">
      <w:pPr>
        <w:jc w:val="both"/>
        <w:rPr>
          <w:sz w:val="28"/>
          <w:szCs w:val="22"/>
        </w:rPr>
      </w:pPr>
    </w:p>
    <w:p w:rsidR="003B6E0E" w:rsidRDefault="003B6E0E" w:rsidP="005C7716">
      <w:pPr>
        <w:jc w:val="both"/>
        <w:rPr>
          <w:sz w:val="28"/>
          <w:szCs w:val="22"/>
        </w:rPr>
      </w:pPr>
    </w:p>
    <w:p w:rsidR="003B6E0E" w:rsidRDefault="003B6E0E" w:rsidP="005C7716">
      <w:pPr>
        <w:jc w:val="both"/>
        <w:rPr>
          <w:sz w:val="28"/>
          <w:szCs w:val="22"/>
        </w:rPr>
      </w:pPr>
    </w:p>
    <w:p w:rsidR="003B6E0E" w:rsidRDefault="003B6E0E" w:rsidP="005C7716">
      <w:pPr>
        <w:jc w:val="both"/>
        <w:rPr>
          <w:sz w:val="28"/>
          <w:szCs w:val="22"/>
        </w:rPr>
      </w:pPr>
    </w:p>
    <w:p w:rsidR="003B6E0E" w:rsidRDefault="003B6E0E" w:rsidP="005C7716">
      <w:pPr>
        <w:jc w:val="both"/>
        <w:rPr>
          <w:sz w:val="28"/>
          <w:szCs w:val="22"/>
        </w:rPr>
      </w:pPr>
    </w:p>
    <w:p w:rsidR="005C7716" w:rsidRDefault="005C7716" w:rsidP="005C7716">
      <w:pPr>
        <w:jc w:val="both"/>
        <w:rPr>
          <w:sz w:val="28"/>
          <w:szCs w:val="22"/>
        </w:rPr>
      </w:pPr>
    </w:p>
    <w:p w:rsidR="005C7716" w:rsidRDefault="005C7716" w:rsidP="005C7716">
      <w:pPr>
        <w:jc w:val="both"/>
        <w:rPr>
          <w:sz w:val="28"/>
          <w:szCs w:val="22"/>
        </w:rPr>
      </w:pPr>
    </w:p>
    <w:p w:rsidR="005C7716" w:rsidRDefault="005C7716" w:rsidP="005C7716">
      <w:pPr>
        <w:jc w:val="center"/>
        <w:rPr>
          <w:sz w:val="28"/>
          <w:szCs w:val="22"/>
        </w:rPr>
      </w:pPr>
      <w:r w:rsidRPr="009F2DFF">
        <w:rPr>
          <w:noProof/>
          <w:sz w:val="16"/>
        </w:rPr>
        <w:lastRenderedPageBreak/>
        <w:drawing>
          <wp:inline distT="0" distB="0" distL="0" distR="0" wp14:anchorId="27B5CA7F" wp14:editId="04263EBC">
            <wp:extent cx="1370870" cy="1123950"/>
            <wp:effectExtent l="0" t="0" r="1270" b="0"/>
            <wp:docPr id="5" name="Рисунок 5"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370870" cy="1123950"/>
                    </a:xfrm>
                    <a:prstGeom prst="rect">
                      <a:avLst/>
                    </a:prstGeom>
                    <a:noFill/>
                    <a:ln>
                      <a:noFill/>
                    </a:ln>
                  </pic:spPr>
                </pic:pic>
              </a:graphicData>
            </a:graphic>
          </wp:inline>
        </w:drawing>
      </w:r>
      <w:bookmarkStart w:id="9" w:name="_GoBack"/>
      <w:bookmarkEnd w:id="9"/>
    </w:p>
    <w:p w:rsidR="005C7716" w:rsidRDefault="005C7716" w:rsidP="005C7716">
      <w:pPr>
        <w:rPr>
          <w:sz w:val="28"/>
          <w:szCs w:val="22"/>
        </w:rPr>
      </w:pPr>
    </w:p>
    <w:p w:rsidR="005C7716" w:rsidRPr="005C7716" w:rsidRDefault="005C7716" w:rsidP="005C7716">
      <w:pPr>
        <w:jc w:val="center"/>
        <w:rPr>
          <w:bCs/>
          <w:color w:val="000000"/>
          <w:sz w:val="28"/>
          <w:szCs w:val="28"/>
        </w:rPr>
      </w:pPr>
      <w:r w:rsidRPr="005C7716">
        <w:rPr>
          <w:bCs/>
          <w:color w:val="000000"/>
          <w:sz w:val="28"/>
          <w:szCs w:val="28"/>
        </w:rPr>
        <w:t>АДМИНИСТРАЦИЯ</w:t>
      </w:r>
    </w:p>
    <w:p w:rsidR="005C7716" w:rsidRPr="005C7716" w:rsidRDefault="005C7716" w:rsidP="005C7716">
      <w:pPr>
        <w:jc w:val="center"/>
        <w:rPr>
          <w:bCs/>
          <w:color w:val="000000"/>
          <w:sz w:val="28"/>
          <w:szCs w:val="28"/>
        </w:rPr>
      </w:pPr>
      <w:r w:rsidRPr="005C7716">
        <w:rPr>
          <w:bCs/>
          <w:color w:val="000000"/>
          <w:sz w:val="28"/>
          <w:szCs w:val="28"/>
        </w:rPr>
        <w:t>КУТЕЙНИКОВСКОГО СЕЛЬСКОГО ПОСЕЛЕНИЯ</w:t>
      </w:r>
    </w:p>
    <w:p w:rsidR="005C7716" w:rsidRPr="005C7716" w:rsidRDefault="005C7716" w:rsidP="005C7716">
      <w:pPr>
        <w:jc w:val="center"/>
        <w:rPr>
          <w:bCs/>
          <w:color w:val="000000"/>
          <w:sz w:val="28"/>
          <w:szCs w:val="28"/>
        </w:rPr>
      </w:pPr>
      <w:r w:rsidRPr="005C7716">
        <w:rPr>
          <w:bCs/>
          <w:color w:val="000000"/>
          <w:sz w:val="28"/>
          <w:szCs w:val="28"/>
        </w:rPr>
        <w:t>РОДИОНОВО-НЕСВЕТАЙСКОГО РАЙОНА</w:t>
      </w:r>
    </w:p>
    <w:p w:rsidR="005C7716" w:rsidRPr="005C7716" w:rsidRDefault="005C7716" w:rsidP="005C7716">
      <w:pPr>
        <w:jc w:val="center"/>
        <w:rPr>
          <w:bCs/>
          <w:color w:val="000000"/>
          <w:sz w:val="28"/>
          <w:szCs w:val="28"/>
        </w:rPr>
      </w:pPr>
      <w:r w:rsidRPr="005C7716">
        <w:rPr>
          <w:bCs/>
          <w:color w:val="000000"/>
          <w:sz w:val="28"/>
          <w:szCs w:val="28"/>
        </w:rPr>
        <w:t>РОСТОВСКОЙ ОБЛАСТИ</w:t>
      </w:r>
    </w:p>
    <w:p w:rsidR="005C7716" w:rsidRPr="005C7716" w:rsidRDefault="005C7716" w:rsidP="005C7716">
      <w:pPr>
        <w:rPr>
          <w:bCs/>
          <w:color w:val="000000"/>
          <w:sz w:val="20"/>
          <w:szCs w:val="20"/>
        </w:rPr>
      </w:pPr>
    </w:p>
    <w:p w:rsidR="005C7716" w:rsidRPr="005C7716" w:rsidRDefault="005C7716" w:rsidP="005C7716">
      <w:pPr>
        <w:keepNext/>
        <w:ind w:left="709"/>
        <w:jc w:val="center"/>
        <w:outlineLvl w:val="1"/>
        <w:rPr>
          <w:color w:val="000000"/>
          <w:sz w:val="28"/>
          <w:szCs w:val="20"/>
        </w:rPr>
      </w:pPr>
      <w:r w:rsidRPr="005C7716">
        <w:rPr>
          <w:color w:val="000000"/>
          <w:sz w:val="28"/>
          <w:szCs w:val="20"/>
        </w:rPr>
        <w:t>ПОСТАНОВЛЕНИЕ</w:t>
      </w:r>
    </w:p>
    <w:p w:rsidR="005C7716" w:rsidRPr="005C7716" w:rsidRDefault="005C7716" w:rsidP="005C7716">
      <w:pPr>
        <w:rPr>
          <w:color w:val="000000"/>
          <w:sz w:val="20"/>
          <w:szCs w:val="20"/>
        </w:rPr>
      </w:pPr>
    </w:p>
    <w:p w:rsidR="005C7716" w:rsidRPr="005C7716" w:rsidRDefault="005C7716" w:rsidP="005C7716">
      <w:pPr>
        <w:rPr>
          <w:color w:val="000000"/>
          <w:sz w:val="28"/>
          <w:szCs w:val="28"/>
        </w:rPr>
      </w:pPr>
      <w:r w:rsidRPr="005C7716">
        <w:rPr>
          <w:color w:val="000000"/>
          <w:sz w:val="28"/>
          <w:szCs w:val="28"/>
        </w:rPr>
        <w:t xml:space="preserve"> 31 октября  2024год</w:t>
      </w:r>
      <w:r w:rsidRPr="005C7716">
        <w:rPr>
          <w:color w:val="000000"/>
          <w:sz w:val="28"/>
          <w:szCs w:val="28"/>
        </w:rPr>
        <w:tab/>
        <w:t xml:space="preserve">                      №  190                           сл. Кутейниково</w:t>
      </w:r>
    </w:p>
    <w:p w:rsidR="005C7716" w:rsidRPr="005C7716" w:rsidRDefault="005C7716" w:rsidP="005C7716">
      <w:pPr>
        <w:jc w:val="center"/>
        <w:rPr>
          <w:color w:val="000000"/>
          <w:sz w:val="28"/>
          <w:szCs w:val="28"/>
        </w:rPr>
      </w:pPr>
    </w:p>
    <w:p w:rsidR="005C7716" w:rsidRPr="005C7716" w:rsidRDefault="005C7716" w:rsidP="005C7716">
      <w:pPr>
        <w:jc w:val="center"/>
        <w:rPr>
          <w:color w:val="000000"/>
          <w:sz w:val="28"/>
          <w:szCs w:val="28"/>
        </w:rPr>
      </w:pPr>
      <w:r w:rsidRPr="005C7716">
        <w:rPr>
          <w:color w:val="000000"/>
          <w:sz w:val="28"/>
          <w:szCs w:val="28"/>
        </w:rPr>
        <w:t xml:space="preserve">О внесении изменений в постановление Администрации </w:t>
      </w:r>
      <w:r w:rsidRPr="005C7716">
        <w:rPr>
          <w:rFonts w:eastAsia="Calibri"/>
          <w:color w:val="000000"/>
          <w:sz w:val="28"/>
          <w:szCs w:val="28"/>
        </w:rPr>
        <w:t>Кутейниковского</w:t>
      </w:r>
      <w:r w:rsidRPr="005C7716">
        <w:rPr>
          <w:color w:val="000000"/>
          <w:sz w:val="28"/>
          <w:szCs w:val="28"/>
        </w:rPr>
        <w:t xml:space="preserve"> сельского поселения от 30.10.2018 г. № 128</w:t>
      </w:r>
    </w:p>
    <w:p w:rsidR="005C7716" w:rsidRPr="005C7716" w:rsidRDefault="005C7716" w:rsidP="005C7716">
      <w:pPr>
        <w:rPr>
          <w:color w:val="000000"/>
          <w:sz w:val="28"/>
          <w:szCs w:val="28"/>
        </w:rPr>
      </w:pPr>
    </w:p>
    <w:p w:rsidR="005C7716" w:rsidRPr="005C7716" w:rsidRDefault="005C7716" w:rsidP="005C7716">
      <w:pPr>
        <w:suppressAutoHyphens/>
        <w:autoSpaceDE w:val="0"/>
        <w:autoSpaceDN w:val="0"/>
        <w:adjustRightInd w:val="0"/>
        <w:ind w:firstLine="709"/>
        <w:jc w:val="both"/>
        <w:rPr>
          <w:color w:val="000000"/>
          <w:sz w:val="28"/>
          <w:szCs w:val="28"/>
        </w:rPr>
      </w:pPr>
      <w:r w:rsidRPr="005C7716">
        <w:rPr>
          <w:color w:val="000000"/>
          <w:sz w:val="28"/>
          <w:szCs w:val="28"/>
        </w:rPr>
        <w:tab/>
      </w:r>
      <w:r w:rsidRPr="005C7716">
        <w:rPr>
          <w:color w:val="000000"/>
          <w:sz w:val="28"/>
          <w:szCs w:val="20"/>
        </w:rPr>
        <w:t xml:space="preserve">В целях обеспечения реализации муниципальной программы </w:t>
      </w:r>
      <w:r w:rsidRPr="005C7716">
        <w:rPr>
          <w:rFonts w:eastAsia="Calibri"/>
          <w:color w:val="000000"/>
          <w:sz w:val="28"/>
          <w:szCs w:val="28"/>
        </w:rPr>
        <w:t>Кутейниковского</w:t>
      </w:r>
      <w:r w:rsidRPr="005C7716">
        <w:rPr>
          <w:color w:val="000000"/>
          <w:sz w:val="28"/>
          <w:szCs w:val="28"/>
        </w:rPr>
        <w:t xml:space="preserve"> сельского поселения</w:t>
      </w:r>
      <w:r w:rsidRPr="005C7716">
        <w:rPr>
          <w:color w:val="000000"/>
          <w:sz w:val="28"/>
          <w:szCs w:val="20"/>
        </w:rPr>
        <w:t xml:space="preserve">  </w:t>
      </w:r>
      <w:r w:rsidRPr="005C7716">
        <w:rPr>
          <w:color w:val="000000"/>
          <w:sz w:val="28"/>
          <w:szCs w:val="28"/>
        </w:rPr>
        <w:t xml:space="preserve">«Об утверждении муниципальной программы </w:t>
      </w:r>
      <w:r w:rsidRPr="005C7716">
        <w:rPr>
          <w:rFonts w:eastAsia="Calibri"/>
          <w:color w:val="000000"/>
          <w:sz w:val="28"/>
          <w:szCs w:val="28"/>
        </w:rPr>
        <w:t>Кутейниковского</w:t>
      </w:r>
      <w:r w:rsidRPr="005C7716">
        <w:rPr>
          <w:color w:val="000000"/>
          <w:sz w:val="28"/>
          <w:szCs w:val="28"/>
        </w:rPr>
        <w:t xml:space="preserve"> сельского поселения «</w:t>
      </w:r>
      <w:r w:rsidRPr="005C7716">
        <w:rPr>
          <w:color w:val="000000"/>
          <w:kern w:val="2"/>
          <w:sz w:val="28"/>
          <w:szCs w:val="28"/>
        </w:rPr>
        <w:t xml:space="preserve">Обеспечение качественными жилищно-коммунальными услугами населения </w:t>
      </w:r>
      <w:r w:rsidRPr="005C7716">
        <w:rPr>
          <w:color w:val="000000"/>
          <w:sz w:val="28"/>
          <w:szCs w:val="28"/>
        </w:rPr>
        <w:t xml:space="preserve">Кутейниковского сельского поселения» </w:t>
      </w:r>
      <w:r w:rsidRPr="005C7716">
        <w:rPr>
          <w:color w:val="000000"/>
          <w:sz w:val="28"/>
          <w:szCs w:val="20"/>
        </w:rPr>
        <w:t xml:space="preserve"> Администрация </w:t>
      </w:r>
      <w:r w:rsidRPr="005C7716">
        <w:rPr>
          <w:rFonts w:eastAsia="Calibri"/>
          <w:color w:val="000000"/>
          <w:sz w:val="28"/>
          <w:szCs w:val="28"/>
        </w:rPr>
        <w:t>Кутейниковского</w:t>
      </w:r>
      <w:r w:rsidRPr="005C7716">
        <w:rPr>
          <w:color w:val="000000"/>
          <w:sz w:val="28"/>
          <w:szCs w:val="28"/>
        </w:rPr>
        <w:t xml:space="preserve"> сельского поселения</w:t>
      </w:r>
      <w:r w:rsidRPr="005C7716">
        <w:rPr>
          <w:b/>
          <w:color w:val="000000"/>
          <w:spacing w:val="60"/>
          <w:sz w:val="28"/>
          <w:szCs w:val="20"/>
        </w:rPr>
        <w:t xml:space="preserve"> постановляе</w:t>
      </w:r>
      <w:r w:rsidRPr="005C7716">
        <w:rPr>
          <w:b/>
          <w:color w:val="000000"/>
          <w:sz w:val="28"/>
          <w:szCs w:val="20"/>
        </w:rPr>
        <w:t>т:</w:t>
      </w:r>
    </w:p>
    <w:p w:rsidR="005C7716" w:rsidRPr="005C7716" w:rsidRDefault="005C7716" w:rsidP="005C7716">
      <w:pPr>
        <w:suppressAutoHyphens/>
        <w:autoSpaceDE w:val="0"/>
        <w:autoSpaceDN w:val="0"/>
        <w:adjustRightInd w:val="0"/>
        <w:ind w:firstLine="709"/>
        <w:jc w:val="both"/>
        <w:rPr>
          <w:color w:val="000000"/>
          <w:sz w:val="28"/>
          <w:szCs w:val="28"/>
        </w:rPr>
      </w:pPr>
    </w:p>
    <w:p w:rsidR="005C7716" w:rsidRPr="005C7716" w:rsidRDefault="005C7716" w:rsidP="005C7716">
      <w:pPr>
        <w:autoSpaceDE w:val="0"/>
        <w:autoSpaceDN w:val="0"/>
        <w:adjustRightInd w:val="0"/>
        <w:ind w:firstLine="708"/>
        <w:jc w:val="both"/>
        <w:rPr>
          <w:color w:val="000000"/>
          <w:sz w:val="28"/>
          <w:szCs w:val="28"/>
        </w:rPr>
      </w:pPr>
      <w:r w:rsidRPr="005C7716">
        <w:rPr>
          <w:color w:val="000000"/>
          <w:sz w:val="28"/>
          <w:szCs w:val="28"/>
        </w:rPr>
        <w:t xml:space="preserve">1.Внести в приложение № 1 постановления Администрации </w:t>
      </w:r>
      <w:r w:rsidRPr="005C7716">
        <w:rPr>
          <w:rFonts w:eastAsia="Calibri"/>
          <w:color w:val="000000"/>
          <w:sz w:val="28"/>
          <w:szCs w:val="28"/>
        </w:rPr>
        <w:t>Кутейниковского</w:t>
      </w:r>
      <w:r w:rsidRPr="005C7716">
        <w:rPr>
          <w:color w:val="000000"/>
          <w:sz w:val="28"/>
          <w:szCs w:val="28"/>
        </w:rPr>
        <w:t xml:space="preserve"> сельского поселения от 30.10.2018 г. № 128 «Об утверждении муниципальной программы </w:t>
      </w:r>
      <w:r w:rsidRPr="005C7716">
        <w:rPr>
          <w:rFonts w:eastAsia="Calibri"/>
          <w:color w:val="000000"/>
          <w:sz w:val="28"/>
          <w:szCs w:val="28"/>
        </w:rPr>
        <w:t>Кутейниковского</w:t>
      </w:r>
      <w:r w:rsidRPr="005C7716">
        <w:rPr>
          <w:color w:val="000000"/>
          <w:sz w:val="28"/>
          <w:szCs w:val="28"/>
        </w:rPr>
        <w:t xml:space="preserve"> сельского поселения «</w:t>
      </w:r>
      <w:r w:rsidRPr="005C7716">
        <w:rPr>
          <w:color w:val="000000"/>
          <w:kern w:val="2"/>
          <w:sz w:val="28"/>
          <w:szCs w:val="28"/>
        </w:rPr>
        <w:t xml:space="preserve">Обеспечение качественными жилищно-коммунальными услугами населения </w:t>
      </w:r>
      <w:r w:rsidRPr="005C7716">
        <w:rPr>
          <w:color w:val="000000"/>
          <w:sz w:val="28"/>
          <w:szCs w:val="28"/>
        </w:rPr>
        <w:t>Кутейниковского сельского поселения» изменения согласно приложению к настоящему постановлению.</w:t>
      </w:r>
    </w:p>
    <w:p w:rsidR="005C7716" w:rsidRPr="005C7716" w:rsidRDefault="005C7716" w:rsidP="005C7716">
      <w:pPr>
        <w:autoSpaceDE w:val="0"/>
        <w:autoSpaceDN w:val="0"/>
        <w:adjustRightInd w:val="0"/>
        <w:ind w:firstLine="708"/>
        <w:jc w:val="both"/>
        <w:rPr>
          <w:color w:val="000000"/>
          <w:sz w:val="28"/>
          <w:szCs w:val="28"/>
        </w:rPr>
      </w:pPr>
      <w:r w:rsidRPr="005C7716">
        <w:rPr>
          <w:color w:val="000000"/>
          <w:sz w:val="28"/>
          <w:szCs w:val="28"/>
        </w:rPr>
        <w:t xml:space="preserve">2. </w:t>
      </w:r>
      <w:r w:rsidRPr="005C7716">
        <w:rPr>
          <w:color w:val="000000"/>
          <w:sz w:val="28"/>
          <w:szCs w:val="20"/>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формирования муниципальных программ </w:t>
      </w:r>
      <w:r w:rsidRPr="005C7716">
        <w:rPr>
          <w:rFonts w:eastAsia="Calibri"/>
          <w:color w:val="000000"/>
          <w:sz w:val="28"/>
          <w:szCs w:val="28"/>
        </w:rPr>
        <w:t>Кутейниковского</w:t>
      </w:r>
      <w:r w:rsidRPr="005C7716">
        <w:rPr>
          <w:color w:val="000000"/>
          <w:sz w:val="28"/>
          <w:szCs w:val="28"/>
        </w:rPr>
        <w:t xml:space="preserve"> сельского поселения </w:t>
      </w:r>
      <w:r w:rsidRPr="005C7716">
        <w:rPr>
          <w:color w:val="000000"/>
          <w:sz w:val="28"/>
          <w:szCs w:val="20"/>
        </w:rPr>
        <w:t>для составления проекта бюджета поселения на 2025 год и плановый период 2026 и 2027 годов</w:t>
      </w:r>
      <w:r w:rsidRPr="005C7716">
        <w:rPr>
          <w:color w:val="000000"/>
          <w:sz w:val="28"/>
          <w:szCs w:val="28"/>
        </w:rPr>
        <w:t xml:space="preserve">.  </w:t>
      </w:r>
    </w:p>
    <w:p w:rsidR="005C7716" w:rsidRPr="005C7716" w:rsidRDefault="005C7716" w:rsidP="005C7716">
      <w:pPr>
        <w:tabs>
          <w:tab w:val="left" w:pos="720"/>
        </w:tabs>
        <w:jc w:val="both"/>
        <w:rPr>
          <w:color w:val="000000"/>
          <w:sz w:val="28"/>
          <w:szCs w:val="28"/>
        </w:rPr>
      </w:pPr>
      <w:r w:rsidRPr="005C7716">
        <w:rPr>
          <w:color w:val="000000"/>
          <w:sz w:val="20"/>
          <w:szCs w:val="28"/>
        </w:rPr>
        <w:tab/>
      </w:r>
      <w:r w:rsidRPr="005C7716">
        <w:rPr>
          <w:color w:val="000000"/>
          <w:sz w:val="28"/>
          <w:szCs w:val="28"/>
        </w:rPr>
        <w:t>3.Контроль за исполнением настоящего постановления возложить на начальника сектора экономики и финансов Жмурко Е.В.</w:t>
      </w:r>
    </w:p>
    <w:p w:rsidR="005C7716" w:rsidRDefault="005C7716" w:rsidP="005C7716">
      <w:pPr>
        <w:jc w:val="both"/>
        <w:rPr>
          <w:color w:val="000000"/>
          <w:sz w:val="20"/>
          <w:szCs w:val="20"/>
        </w:rPr>
      </w:pPr>
    </w:p>
    <w:p w:rsidR="003B6E0E" w:rsidRPr="005C7716" w:rsidRDefault="003B6E0E" w:rsidP="005C7716">
      <w:pPr>
        <w:jc w:val="both"/>
        <w:rPr>
          <w:color w:val="000000"/>
          <w:sz w:val="20"/>
          <w:szCs w:val="20"/>
        </w:rPr>
      </w:pPr>
    </w:p>
    <w:p w:rsidR="005C7716" w:rsidRPr="005C7716" w:rsidRDefault="005C7716" w:rsidP="005C7716">
      <w:pPr>
        <w:jc w:val="both"/>
        <w:rPr>
          <w:color w:val="000000"/>
          <w:sz w:val="28"/>
          <w:szCs w:val="28"/>
        </w:rPr>
      </w:pPr>
      <w:r w:rsidRPr="005C7716">
        <w:rPr>
          <w:color w:val="000000"/>
          <w:sz w:val="28"/>
          <w:szCs w:val="28"/>
        </w:rPr>
        <w:t>Глава Администрации</w:t>
      </w:r>
    </w:p>
    <w:p w:rsidR="003B6E0E" w:rsidRDefault="005C7716" w:rsidP="005C7716">
      <w:pPr>
        <w:jc w:val="both"/>
        <w:rPr>
          <w:color w:val="000000"/>
          <w:sz w:val="28"/>
          <w:szCs w:val="28"/>
        </w:rPr>
      </w:pPr>
      <w:r w:rsidRPr="005C7716">
        <w:rPr>
          <w:rFonts w:eastAsia="Calibri"/>
          <w:color w:val="000000"/>
          <w:sz w:val="28"/>
          <w:szCs w:val="28"/>
        </w:rPr>
        <w:t xml:space="preserve">Кутейниковского </w:t>
      </w:r>
      <w:r w:rsidRPr="005C7716">
        <w:rPr>
          <w:color w:val="000000"/>
          <w:sz w:val="28"/>
          <w:szCs w:val="28"/>
        </w:rPr>
        <w:t>сельского поселения</w:t>
      </w:r>
      <w:r w:rsidRPr="005C7716">
        <w:rPr>
          <w:color w:val="000000"/>
          <w:sz w:val="28"/>
          <w:szCs w:val="28"/>
        </w:rPr>
        <w:tab/>
        <w:t xml:space="preserve">                               М.А. </w:t>
      </w:r>
      <w:proofErr w:type="spellStart"/>
      <w:r w:rsidRPr="005C7716">
        <w:rPr>
          <w:color w:val="000000"/>
          <w:sz w:val="28"/>
          <w:szCs w:val="28"/>
        </w:rPr>
        <w:t>Карпушин</w:t>
      </w:r>
      <w:proofErr w:type="spellEnd"/>
      <w:r w:rsidRPr="005C7716">
        <w:rPr>
          <w:color w:val="000000"/>
          <w:sz w:val="28"/>
          <w:szCs w:val="28"/>
        </w:rPr>
        <w:tab/>
      </w:r>
      <w:r w:rsidRPr="005C7716">
        <w:rPr>
          <w:color w:val="000000"/>
          <w:sz w:val="28"/>
          <w:szCs w:val="28"/>
        </w:rPr>
        <w:tab/>
      </w:r>
      <w:r w:rsidRPr="005C7716">
        <w:rPr>
          <w:color w:val="000000"/>
          <w:sz w:val="28"/>
          <w:szCs w:val="28"/>
        </w:rPr>
        <w:tab/>
      </w:r>
    </w:p>
    <w:p w:rsidR="005C7716" w:rsidRPr="005C7716" w:rsidRDefault="005C7716" w:rsidP="005C7716">
      <w:pPr>
        <w:jc w:val="both"/>
        <w:rPr>
          <w:color w:val="000000"/>
          <w:sz w:val="20"/>
          <w:szCs w:val="20"/>
        </w:rPr>
      </w:pPr>
      <w:r w:rsidRPr="005C7716">
        <w:rPr>
          <w:color w:val="000000"/>
          <w:sz w:val="28"/>
          <w:szCs w:val="28"/>
        </w:rPr>
        <w:tab/>
      </w:r>
      <w:r w:rsidRPr="005C7716">
        <w:rPr>
          <w:color w:val="000000"/>
          <w:sz w:val="28"/>
          <w:szCs w:val="28"/>
        </w:rPr>
        <w:tab/>
      </w:r>
      <w:r w:rsidRPr="005C7716">
        <w:rPr>
          <w:color w:val="000000"/>
          <w:sz w:val="28"/>
          <w:szCs w:val="28"/>
        </w:rPr>
        <w:tab/>
      </w:r>
    </w:p>
    <w:p w:rsidR="005C7716" w:rsidRPr="005C7716" w:rsidRDefault="005C7716" w:rsidP="005C7716">
      <w:pPr>
        <w:jc w:val="both"/>
        <w:rPr>
          <w:color w:val="000000"/>
          <w:sz w:val="20"/>
          <w:szCs w:val="20"/>
        </w:rPr>
      </w:pPr>
      <w:r w:rsidRPr="005C7716">
        <w:rPr>
          <w:color w:val="000000"/>
          <w:sz w:val="20"/>
          <w:szCs w:val="20"/>
        </w:rPr>
        <w:t xml:space="preserve">постановление вносит </w:t>
      </w:r>
    </w:p>
    <w:p w:rsidR="005C7716" w:rsidRPr="005C7716" w:rsidRDefault="005C7716" w:rsidP="005C7716">
      <w:pPr>
        <w:jc w:val="both"/>
        <w:rPr>
          <w:color w:val="000000"/>
          <w:sz w:val="20"/>
          <w:szCs w:val="20"/>
        </w:rPr>
      </w:pPr>
      <w:r w:rsidRPr="005C7716">
        <w:rPr>
          <w:color w:val="000000"/>
          <w:sz w:val="20"/>
          <w:szCs w:val="20"/>
        </w:rPr>
        <w:t>сектор экономики и финансов</w:t>
      </w: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r w:rsidRPr="005C7716">
        <w:rPr>
          <w:color w:val="000000"/>
          <w:sz w:val="20"/>
          <w:szCs w:val="20"/>
        </w:rPr>
        <w:t>Приложение</w:t>
      </w:r>
    </w:p>
    <w:p w:rsidR="005C7716" w:rsidRPr="005C7716" w:rsidRDefault="005C7716" w:rsidP="005C7716">
      <w:pPr>
        <w:ind w:left="6237"/>
        <w:jc w:val="right"/>
        <w:rPr>
          <w:color w:val="000000"/>
          <w:sz w:val="20"/>
          <w:szCs w:val="20"/>
        </w:rPr>
      </w:pPr>
      <w:r w:rsidRPr="005C7716">
        <w:rPr>
          <w:color w:val="000000"/>
          <w:sz w:val="20"/>
          <w:szCs w:val="20"/>
        </w:rPr>
        <w:t>к постановлению Администрации</w:t>
      </w:r>
    </w:p>
    <w:p w:rsidR="005C7716" w:rsidRPr="005C7716" w:rsidRDefault="005C7716" w:rsidP="005C7716">
      <w:pPr>
        <w:ind w:left="6237"/>
        <w:jc w:val="right"/>
        <w:rPr>
          <w:color w:val="000000"/>
          <w:sz w:val="20"/>
          <w:szCs w:val="20"/>
        </w:rPr>
      </w:pPr>
      <w:r w:rsidRPr="005C7716">
        <w:rPr>
          <w:color w:val="000000"/>
          <w:sz w:val="20"/>
          <w:szCs w:val="20"/>
        </w:rPr>
        <w:t>Кутейниковского сельского поселения от 31.10.2024г. № 190</w:t>
      </w:r>
    </w:p>
    <w:p w:rsidR="005C7716" w:rsidRPr="005C7716" w:rsidRDefault="005C7716" w:rsidP="005C7716">
      <w:pPr>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shd w:val="clear" w:color="auto" w:fill="FFFFFF" w:themeFill="background1"/>
        <w:jc w:val="center"/>
        <w:rPr>
          <w:color w:val="000000"/>
          <w:sz w:val="28"/>
          <w:szCs w:val="20"/>
        </w:rPr>
      </w:pPr>
      <w:r w:rsidRPr="005C7716">
        <w:rPr>
          <w:color w:val="000000"/>
          <w:sz w:val="28"/>
          <w:szCs w:val="20"/>
        </w:rPr>
        <w:t>ИЗМЕНЕНИЯ,</w:t>
      </w:r>
    </w:p>
    <w:p w:rsidR="005C7716" w:rsidRPr="005C7716" w:rsidRDefault="005C7716" w:rsidP="005C7716">
      <w:pPr>
        <w:shd w:val="clear" w:color="auto" w:fill="FFFFFF" w:themeFill="background1"/>
        <w:jc w:val="center"/>
        <w:rPr>
          <w:color w:val="000000"/>
          <w:sz w:val="28"/>
          <w:szCs w:val="20"/>
        </w:rPr>
      </w:pPr>
      <w:r w:rsidRPr="005C7716">
        <w:rPr>
          <w:color w:val="000000"/>
          <w:sz w:val="28"/>
          <w:szCs w:val="20"/>
        </w:rPr>
        <w:t xml:space="preserve">вносимые в постановление </w:t>
      </w:r>
    </w:p>
    <w:p w:rsidR="005C7716" w:rsidRPr="005C7716" w:rsidRDefault="005C7716" w:rsidP="005C7716">
      <w:pPr>
        <w:shd w:val="clear" w:color="auto" w:fill="FFFFFF" w:themeFill="background1"/>
        <w:jc w:val="center"/>
        <w:rPr>
          <w:color w:val="000000"/>
          <w:sz w:val="28"/>
          <w:szCs w:val="20"/>
        </w:rPr>
      </w:pPr>
      <w:r w:rsidRPr="005C7716">
        <w:rPr>
          <w:color w:val="000000"/>
          <w:sz w:val="28"/>
          <w:szCs w:val="20"/>
        </w:rPr>
        <w:t xml:space="preserve">Администрации </w:t>
      </w:r>
      <w:r w:rsidRPr="005C7716">
        <w:rPr>
          <w:rFonts w:eastAsia="Calibri"/>
          <w:color w:val="000000"/>
          <w:sz w:val="28"/>
          <w:szCs w:val="28"/>
        </w:rPr>
        <w:t xml:space="preserve">Кутейниковского </w:t>
      </w:r>
      <w:r w:rsidRPr="005C7716">
        <w:rPr>
          <w:color w:val="000000"/>
          <w:sz w:val="28"/>
          <w:szCs w:val="28"/>
        </w:rPr>
        <w:t>сельского поселения</w:t>
      </w:r>
      <w:r w:rsidRPr="005C7716">
        <w:rPr>
          <w:color w:val="000000"/>
          <w:sz w:val="28"/>
          <w:szCs w:val="20"/>
        </w:rPr>
        <w:t xml:space="preserve"> от 30.10.2018 № 133 «</w:t>
      </w:r>
      <w:r w:rsidRPr="005C7716">
        <w:rPr>
          <w:color w:val="000000"/>
          <w:sz w:val="28"/>
          <w:szCs w:val="28"/>
        </w:rPr>
        <w:t xml:space="preserve">Об утверждении муниципальной программы </w:t>
      </w:r>
      <w:r w:rsidRPr="005C7716">
        <w:rPr>
          <w:rFonts w:eastAsia="Calibri"/>
          <w:color w:val="000000"/>
          <w:sz w:val="28"/>
          <w:szCs w:val="28"/>
        </w:rPr>
        <w:t>Кутейниковского</w:t>
      </w:r>
      <w:r w:rsidRPr="005C7716">
        <w:rPr>
          <w:color w:val="000000"/>
          <w:sz w:val="28"/>
          <w:szCs w:val="28"/>
        </w:rPr>
        <w:t xml:space="preserve"> сельского поселения «</w:t>
      </w:r>
      <w:r w:rsidRPr="005C7716">
        <w:rPr>
          <w:color w:val="000000"/>
          <w:kern w:val="2"/>
          <w:sz w:val="28"/>
          <w:szCs w:val="28"/>
        </w:rPr>
        <w:t xml:space="preserve">Обеспечение качественными жилищно-коммунальными услугами населения </w:t>
      </w:r>
      <w:r w:rsidRPr="005C7716">
        <w:rPr>
          <w:color w:val="000000"/>
          <w:sz w:val="28"/>
          <w:szCs w:val="28"/>
        </w:rPr>
        <w:t>Кутейниковского сельского поселения</w:t>
      </w:r>
      <w:r w:rsidRPr="005C7716">
        <w:rPr>
          <w:color w:val="000000"/>
          <w:sz w:val="28"/>
          <w:szCs w:val="20"/>
        </w:rPr>
        <w:t>»</w:t>
      </w:r>
    </w:p>
    <w:p w:rsidR="005C7716" w:rsidRPr="005C7716" w:rsidRDefault="005C7716" w:rsidP="005C7716">
      <w:pPr>
        <w:shd w:val="clear" w:color="auto" w:fill="FFFFFF" w:themeFill="background1"/>
        <w:jc w:val="center"/>
        <w:rPr>
          <w:color w:val="000000"/>
          <w:sz w:val="28"/>
          <w:szCs w:val="20"/>
        </w:rPr>
      </w:pPr>
    </w:p>
    <w:p w:rsidR="005C7716" w:rsidRPr="005C7716" w:rsidRDefault="005C7716" w:rsidP="005C7716">
      <w:pPr>
        <w:shd w:val="clear" w:color="auto" w:fill="FFFFFF" w:themeFill="background1"/>
        <w:ind w:firstLine="709"/>
        <w:jc w:val="both"/>
        <w:rPr>
          <w:color w:val="000000"/>
          <w:sz w:val="28"/>
          <w:szCs w:val="20"/>
        </w:rPr>
      </w:pPr>
      <w:r w:rsidRPr="005C7716">
        <w:rPr>
          <w:color w:val="000000"/>
          <w:sz w:val="28"/>
          <w:szCs w:val="20"/>
        </w:rPr>
        <w:t>1. В преамбуле слова «от 05.10.2018 № 103» заменить словами «от  30.08.2024 № 139».</w:t>
      </w:r>
    </w:p>
    <w:p w:rsidR="005C7716" w:rsidRPr="005C7716" w:rsidRDefault="005C7716" w:rsidP="005C7716">
      <w:pPr>
        <w:shd w:val="clear" w:color="auto" w:fill="FFFFFF" w:themeFill="background1"/>
        <w:ind w:firstLine="709"/>
        <w:jc w:val="both"/>
        <w:rPr>
          <w:color w:val="000000"/>
          <w:sz w:val="28"/>
          <w:szCs w:val="20"/>
        </w:rPr>
      </w:pPr>
      <w:r w:rsidRPr="005C7716">
        <w:rPr>
          <w:color w:val="000000"/>
          <w:sz w:val="28"/>
          <w:szCs w:val="20"/>
        </w:rPr>
        <w:t>2. Приложение № 1 изложить в редакции:</w:t>
      </w: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p>
    <w:p w:rsidR="005C7716" w:rsidRPr="005C7716" w:rsidRDefault="005C7716" w:rsidP="005C7716">
      <w:pPr>
        <w:ind w:left="6237"/>
        <w:jc w:val="right"/>
        <w:rPr>
          <w:color w:val="000000"/>
          <w:sz w:val="20"/>
          <w:szCs w:val="20"/>
        </w:rPr>
      </w:pPr>
      <w:r w:rsidRPr="005C7716">
        <w:rPr>
          <w:color w:val="000000"/>
          <w:sz w:val="20"/>
          <w:szCs w:val="20"/>
        </w:rPr>
        <w:t xml:space="preserve">«Приложение № 1 </w:t>
      </w:r>
    </w:p>
    <w:p w:rsidR="005C7716" w:rsidRPr="005C7716" w:rsidRDefault="005C7716" w:rsidP="005C7716">
      <w:pPr>
        <w:ind w:left="6237"/>
        <w:jc w:val="right"/>
        <w:rPr>
          <w:color w:val="000000"/>
          <w:sz w:val="20"/>
          <w:szCs w:val="20"/>
        </w:rPr>
      </w:pPr>
      <w:r w:rsidRPr="005C7716">
        <w:rPr>
          <w:color w:val="000000"/>
          <w:sz w:val="20"/>
          <w:szCs w:val="20"/>
        </w:rPr>
        <w:t>к постановлению</w:t>
      </w:r>
    </w:p>
    <w:p w:rsidR="005C7716" w:rsidRPr="005C7716" w:rsidRDefault="005C7716" w:rsidP="005C7716">
      <w:pPr>
        <w:ind w:left="6237"/>
        <w:jc w:val="right"/>
        <w:rPr>
          <w:color w:val="000000"/>
          <w:sz w:val="20"/>
          <w:szCs w:val="20"/>
        </w:rPr>
      </w:pPr>
      <w:r w:rsidRPr="005C7716">
        <w:rPr>
          <w:color w:val="000000"/>
          <w:sz w:val="20"/>
          <w:szCs w:val="20"/>
        </w:rPr>
        <w:t xml:space="preserve">Администрации </w:t>
      </w:r>
    </w:p>
    <w:p w:rsidR="005C7716" w:rsidRPr="005C7716" w:rsidRDefault="005C7716" w:rsidP="005C7716">
      <w:pPr>
        <w:ind w:left="6237"/>
        <w:jc w:val="right"/>
        <w:rPr>
          <w:color w:val="000000"/>
          <w:sz w:val="20"/>
          <w:szCs w:val="20"/>
        </w:rPr>
      </w:pPr>
      <w:r w:rsidRPr="005C7716">
        <w:rPr>
          <w:color w:val="000000"/>
          <w:sz w:val="20"/>
          <w:szCs w:val="20"/>
        </w:rPr>
        <w:t>Кутейниковского</w:t>
      </w:r>
    </w:p>
    <w:p w:rsidR="005C7716" w:rsidRPr="005C7716" w:rsidRDefault="005C7716" w:rsidP="005C7716">
      <w:pPr>
        <w:ind w:left="6237"/>
        <w:jc w:val="right"/>
        <w:rPr>
          <w:color w:val="000000"/>
          <w:sz w:val="20"/>
          <w:szCs w:val="20"/>
        </w:rPr>
      </w:pPr>
      <w:r w:rsidRPr="005C7716">
        <w:rPr>
          <w:color w:val="000000"/>
          <w:sz w:val="20"/>
          <w:szCs w:val="20"/>
        </w:rPr>
        <w:t xml:space="preserve">сельского поселения </w:t>
      </w:r>
    </w:p>
    <w:p w:rsidR="005C7716" w:rsidRPr="005C7716" w:rsidRDefault="005C7716" w:rsidP="005C7716">
      <w:pPr>
        <w:ind w:left="6237"/>
        <w:jc w:val="right"/>
        <w:rPr>
          <w:color w:val="000000"/>
          <w:sz w:val="20"/>
          <w:szCs w:val="20"/>
        </w:rPr>
      </w:pPr>
      <w:r w:rsidRPr="005C7716">
        <w:rPr>
          <w:color w:val="000000"/>
          <w:sz w:val="20"/>
          <w:szCs w:val="20"/>
        </w:rPr>
        <w:t>от 30.10.2018 № 128</w:t>
      </w:r>
    </w:p>
    <w:p w:rsidR="005C7716" w:rsidRPr="005C7716" w:rsidRDefault="005C7716" w:rsidP="005C7716">
      <w:pPr>
        <w:jc w:val="center"/>
        <w:rPr>
          <w:color w:val="000000"/>
          <w:kern w:val="2"/>
          <w:sz w:val="28"/>
          <w:szCs w:val="28"/>
          <w:lang w:eastAsia="en-US"/>
        </w:rPr>
      </w:pPr>
    </w:p>
    <w:p w:rsidR="005C7716" w:rsidRPr="005C7716" w:rsidRDefault="005C7716" w:rsidP="005C7716">
      <w:pPr>
        <w:suppressAutoHyphens/>
        <w:jc w:val="center"/>
        <w:rPr>
          <w:color w:val="000000"/>
          <w:sz w:val="28"/>
          <w:szCs w:val="28"/>
        </w:rPr>
      </w:pPr>
      <w:r w:rsidRPr="005C7716">
        <w:rPr>
          <w:color w:val="000000"/>
          <w:kern w:val="2"/>
          <w:sz w:val="28"/>
          <w:szCs w:val="28"/>
          <w:lang w:eastAsia="en-US"/>
        </w:rPr>
        <w:t>МУНИЦИПАЛЬНАЯ  ПРОГРАММА</w:t>
      </w:r>
      <w:r w:rsidRPr="005C7716">
        <w:rPr>
          <w:color w:val="000000"/>
          <w:kern w:val="2"/>
          <w:sz w:val="28"/>
          <w:szCs w:val="28"/>
          <w:lang w:eastAsia="en-US"/>
        </w:rPr>
        <w:br/>
        <w:t>Кутейниковского сельского</w:t>
      </w:r>
      <w:r w:rsidRPr="005C7716">
        <w:rPr>
          <w:color w:val="000000"/>
          <w:sz w:val="28"/>
          <w:szCs w:val="28"/>
        </w:rPr>
        <w:t xml:space="preserve"> поселения </w:t>
      </w:r>
    </w:p>
    <w:p w:rsidR="005C7716" w:rsidRPr="005C7716" w:rsidRDefault="005C7716" w:rsidP="005C7716">
      <w:pPr>
        <w:suppressAutoHyphens/>
        <w:jc w:val="center"/>
        <w:rPr>
          <w:color w:val="000000"/>
          <w:sz w:val="28"/>
          <w:szCs w:val="28"/>
        </w:rPr>
      </w:pPr>
      <w:r w:rsidRPr="005C7716">
        <w:rPr>
          <w:color w:val="000000"/>
          <w:sz w:val="28"/>
          <w:szCs w:val="28"/>
        </w:rPr>
        <w:t>«</w:t>
      </w:r>
      <w:r w:rsidRPr="005C7716">
        <w:rPr>
          <w:color w:val="000000"/>
          <w:kern w:val="2"/>
          <w:sz w:val="28"/>
          <w:szCs w:val="28"/>
        </w:rPr>
        <w:t xml:space="preserve">Обеспечение качественными жилищно-коммунальными услугами населения </w:t>
      </w:r>
      <w:r w:rsidRPr="005C7716">
        <w:rPr>
          <w:color w:val="000000"/>
          <w:sz w:val="28"/>
          <w:szCs w:val="28"/>
        </w:rPr>
        <w:t>Кутейниковского сельского поселения»</w:t>
      </w:r>
    </w:p>
    <w:p w:rsidR="005C7716" w:rsidRPr="005C7716" w:rsidRDefault="005C7716" w:rsidP="005C7716">
      <w:pPr>
        <w:suppressAutoHyphens/>
        <w:jc w:val="center"/>
        <w:rPr>
          <w:color w:val="000000"/>
          <w:sz w:val="28"/>
          <w:szCs w:val="28"/>
        </w:rPr>
      </w:pPr>
    </w:p>
    <w:p w:rsidR="005C7716" w:rsidRPr="005C7716" w:rsidRDefault="005C7716" w:rsidP="005C7716">
      <w:pPr>
        <w:numPr>
          <w:ilvl w:val="0"/>
          <w:numId w:val="41"/>
        </w:numPr>
        <w:suppressAutoHyphens/>
        <w:contextualSpacing/>
        <w:jc w:val="center"/>
        <w:rPr>
          <w:sz w:val="28"/>
          <w:szCs w:val="28"/>
        </w:rPr>
      </w:pPr>
      <w:r w:rsidRPr="005C7716">
        <w:rPr>
          <w:kern w:val="2"/>
          <w:sz w:val="28"/>
          <w:szCs w:val="28"/>
          <w:lang w:eastAsia="en-US"/>
        </w:rPr>
        <w:t>ПАСПОРТ</w:t>
      </w:r>
      <w:r w:rsidRPr="005C7716">
        <w:rPr>
          <w:kern w:val="2"/>
          <w:sz w:val="28"/>
          <w:szCs w:val="28"/>
          <w:lang w:eastAsia="en-US"/>
        </w:rPr>
        <w:br/>
        <w:t>муниципальной программы Кутейниковского</w:t>
      </w:r>
      <w:r w:rsidRPr="005C7716">
        <w:rPr>
          <w:sz w:val="28"/>
          <w:szCs w:val="28"/>
        </w:rPr>
        <w:t xml:space="preserve"> сельского поселения «</w:t>
      </w:r>
      <w:r w:rsidRPr="005C7716">
        <w:rPr>
          <w:kern w:val="2"/>
          <w:sz w:val="28"/>
          <w:szCs w:val="28"/>
        </w:rPr>
        <w:t xml:space="preserve">Обеспечение качественными жилищно-коммунальными услугами населения </w:t>
      </w:r>
      <w:r w:rsidRPr="005C7716">
        <w:rPr>
          <w:sz w:val="28"/>
          <w:szCs w:val="28"/>
        </w:rPr>
        <w:t>Кутейниковского сельского поселения»</w:t>
      </w:r>
    </w:p>
    <w:p w:rsidR="005C7716" w:rsidRPr="005C7716" w:rsidRDefault="005C7716" w:rsidP="005C7716">
      <w:pPr>
        <w:jc w:val="center"/>
        <w:rPr>
          <w:color w:val="000000"/>
          <w:kern w:val="2"/>
          <w:sz w:val="28"/>
          <w:szCs w:val="28"/>
        </w:rPr>
      </w:pPr>
    </w:p>
    <w:tbl>
      <w:tblPr>
        <w:tblStyle w:val="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46"/>
      </w:tblGrid>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Ответственный исполнитель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 xml:space="preserve">Администрация </w:t>
            </w:r>
            <w:r w:rsidRPr="005C7716">
              <w:rPr>
                <w:color w:val="000000"/>
                <w:kern w:val="2"/>
                <w:sz w:val="28"/>
                <w:szCs w:val="28"/>
                <w:lang w:eastAsia="en-US"/>
              </w:rPr>
              <w:t>Кутейниковского</w:t>
            </w:r>
            <w:r w:rsidRPr="005C7716">
              <w:rPr>
                <w:color w:val="000000"/>
                <w:kern w:val="2"/>
                <w:sz w:val="28"/>
                <w:szCs w:val="28"/>
              </w:rPr>
              <w:t xml:space="preserve"> сельского поселения</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lastRenderedPageBreak/>
              <w:t>Срок реализации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w:t>
            </w:r>
            <w:r w:rsidRPr="005C7716">
              <w:rPr>
                <w:color w:val="000000"/>
                <w:kern w:val="2"/>
                <w:sz w:val="28"/>
                <w:szCs w:val="28"/>
              </w:rPr>
              <w:t>– 2019 – 2024 годы;</w:t>
            </w:r>
          </w:p>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II</w:t>
            </w:r>
            <w:r w:rsidRPr="005C7716">
              <w:rPr>
                <w:color w:val="000000"/>
                <w:kern w:val="2"/>
                <w:sz w:val="28"/>
                <w:szCs w:val="28"/>
              </w:rPr>
              <w:t xml:space="preserve"> – 2025 – 2030 годы</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Цели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повышение качества и надежности предоставления коммунальных услуг населению  Кутейниковского сельского поселения</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Задачи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rFonts w:eastAsia="Calibri"/>
                <w:color w:val="000000"/>
                <w:sz w:val="28"/>
                <w:szCs w:val="28"/>
                <w:lang w:eastAsia="en-US"/>
              </w:rPr>
              <w:t>повышение эффективности, качества и надежности поставок коммунальных ресурсов</w:t>
            </w:r>
            <w:r w:rsidRPr="005C7716">
              <w:rPr>
                <w:color w:val="000000"/>
                <w:kern w:val="2"/>
                <w:sz w:val="28"/>
                <w:szCs w:val="28"/>
              </w:rPr>
              <w:t>.</w:t>
            </w: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Перечень целевых показателей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rFonts w:eastAsia="Calibri"/>
                <w:color w:val="000000"/>
                <w:sz w:val="28"/>
                <w:szCs w:val="28"/>
                <w:lang w:eastAsia="en-US"/>
              </w:rPr>
              <w:t>уровень износа коммунальной инфраструктуры</w:t>
            </w:r>
          </w:p>
          <w:p w:rsidR="005C7716" w:rsidRPr="005C7716" w:rsidRDefault="005C7716" w:rsidP="005C7716">
            <w:pPr>
              <w:jc w:val="both"/>
              <w:rPr>
                <w:color w:val="000000"/>
                <w:kern w:val="2"/>
                <w:sz w:val="28"/>
                <w:szCs w:val="28"/>
              </w:rPr>
            </w:pPr>
            <w:r w:rsidRPr="005C7716">
              <w:rPr>
                <w:color w:val="000000"/>
                <w:kern w:val="2"/>
                <w:sz w:val="28"/>
                <w:szCs w:val="28"/>
              </w:rPr>
              <w:t>доля освещенных улиц на  территории поселения</w:t>
            </w:r>
          </w:p>
          <w:p w:rsidR="005C7716" w:rsidRPr="005C7716" w:rsidRDefault="005C7716" w:rsidP="005C7716">
            <w:pPr>
              <w:jc w:val="both"/>
              <w:rPr>
                <w:color w:val="000000"/>
                <w:kern w:val="2"/>
                <w:sz w:val="28"/>
                <w:szCs w:val="28"/>
              </w:rPr>
            </w:pPr>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Параметры финансового обеспечения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 xml:space="preserve">4 881,8 </w:t>
            </w:r>
            <w:proofErr w:type="spellStart"/>
            <w:r w:rsidRPr="005C7716">
              <w:rPr>
                <w:color w:val="000000"/>
                <w:kern w:val="2"/>
                <w:sz w:val="28"/>
                <w:szCs w:val="28"/>
              </w:rPr>
              <w:t>тыс.рублей</w:t>
            </w:r>
            <w:proofErr w:type="spellEnd"/>
            <w:r w:rsidRPr="005C7716">
              <w:rPr>
                <w:color w:val="000000"/>
                <w:kern w:val="2"/>
                <w:sz w:val="28"/>
                <w:szCs w:val="28"/>
              </w:rPr>
              <w:t>:</w:t>
            </w:r>
          </w:p>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w:t>
            </w:r>
            <w:r w:rsidRPr="005C7716">
              <w:rPr>
                <w:color w:val="000000"/>
                <w:kern w:val="2"/>
                <w:sz w:val="28"/>
                <w:szCs w:val="28"/>
              </w:rPr>
              <w:t xml:space="preserve">– 2 933,1 </w:t>
            </w:r>
            <w:proofErr w:type="spellStart"/>
            <w:r w:rsidRPr="005C7716">
              <w:rPr>
                <w:color w:val="000000"/>
                <w:kern w:val="2"/>
                <w:sz w:val="28"/>
                <w:szCs w:val="28"/>
              </w:rPr>
              <w:t>тыс.рублей</w:t>
            </w:r>
            <w:proofErr w:type="spellEnd"/>
          </w:p>
          <w:p w:rsidR="005C7716" w:rsidRPr="005C7716" w:rsidRDefault="005C7716" w:rsidP="005C7716">
            <w:pPr>
              <w:jc w:val="both"/>
              <w:rPr>
                <w:color w:val="000000"/>
                <w:kern w:val="2"/>
                <w:sz w:val="28"/>
                <w:szCs w:val="28"/>
              </w:rPr>
            </w:pPr>
            <w:r w:rsidRPr="005C7716">
              <w:rPr>
                <w:color w:val="000000"/>
                <w:kern w:val="2"/>
                <w:sz w:val="28"/>
                <w:szCs w:val="28"/>
              </w:rPr>
              <w:t xml:space="preserve">этап </w:t>
            </w:r>
            <w:r w:rsidRPr="005C7716">
              <w:rPr>
                <w:color w:val="000000"/>
                <w:kern w:val="2"/>
                <w:sz w:val="28"/>
                <w:szCs w:val="28"/>
                <w:lang w:val="en-US"/>
              </w:rPr>
              <w:t>II</w:t>
            </w:r>
            <w:r w:rsidRPr="005C7716">
              <w:rPr>
                <w:color w:val="000000"/>
                <w:kern w:val="2"/>
                <w:sz w:val="28"/>
                <w:szCs w:val="28"/>
              </w:rPr>
              <w:t xml:space="preserve"> – 1 948,7 </w:t>
            </w:r>
            <w:proofErr w:type="spellStart"/>
            <w:r w:rsidRPr="005C7716">
              <w:rPr>
                <w:color w:val="000000"/>
                <w:kern w:val="2"/>
                <w:sz w:val="28"/>
                <w:szCs w:val="28"/>
              </w:rPr>
              <w:t>тыс.рублей</w:t>
            </w:r>
            <w:proofErr w:type="spellEnd"/>
          </w:p>
        </w:tc>
      </w:tr>
      <w:tr w:rsidR="005C7716" w:rsidRPr="005C7716" w:rsidTr="001E66A1">
        <w:tc>
          <w:tcPr>
            <w:tcW w:w="2943" w:type="dxa"/>
          </w:tcPr>
          <w:p w:rsidR="005C7716" w:rsidRPr="005C7716" w:rsidRDefault="005C7716" w:rsidP="005C7716">
            <w:pPr>
              <w:jc w:val="both"/>
              <w:rPr>
                <w:color w:val="000000"/>
                <w:kern w:val="2"/>
                <w:sz w:val="28"/>
                <w:szCs w:val="28"/>
              </w:rPr>
            </w:pPr>
            <w:r w:rsidRPr="005C7716">
              <w:rPr>
                <w:color w:val="000000"/>
                <w:kern w:val="2"/>
                <w:sz w:val="28"/>
                <w:szCs w:val="28"/>
              </w:rPr>
              <w:t>Контроль за выполнением муниципальной программы</w:t>
            </w:r>
          </w:p>
        </w:tc>
        <w:tc>
          <w:tcPr>
            <w:tcW w:w="6946" w:type="dxa"/>
          </w:tcPr>
          <w:p w:rsidR="005C7716" w:rsidRPr="005C7716" w:rsidRDefault="005C7716" w:rsidP="005C7716">
            <w:pPr>
              <w:jc w:val="both"/>
              <w:rPr>
                <w:color w:val="000000"/>
                <w:kern w:val="2"/>
                <w:sz w:val="28"/>
                <w:szCs w:val="28"/>
              </w:rPr>
            </w:pPr>
            <w:r w:rsidRPr="005C7716">
              <w:rPr>
                <w:color w:val="000000"/>
                <w:kern w:val="2"/>
                <w:sz w:val="28"/>
                <w:szCs w:val="28"/>
              </w:rPr>
              <w:t xml:space="preserve">Осуществляет Администрация </w:t>
            </w:r>
            <w:r w:rsidRPr="005C7716">
              <w:rPr>
                <w:color w:val="000000"/>
                <w:kern w:val="2"/>
                <w:sz w:val="28"/>
                <w:szCs w:val="28"/>
                <w:lang w:eastAsia="en-US"/>
              </w:rPr>
              <w:t>Кутейниковского</w:t>
            </w:r>
            <w:r w:rsidRPr="005C7716">
              <w:rPr>
                <w:color w:val="000000"/>
                <w:kern w:val="2"/>
                <w:sz w:val="28"/>
                <w:szCs w:val="28"/>
              </w:rPr>
              <w:t xml:space="preserve"> сельского поселения</w:t>
            </w:r>
          </w:p>
        </w:tc>
      </w:tr>
    </w:tbl>
    <w:p w:rsidR="005C7716" w:rsidRPr="005C7716" w:rsidRDefault="005C7716" w:rsidP="005C7716">
      <w:pPr>
        <w:jc w:val="center"/>
        <w:rPr>
          <w:color w:val="000000"/>
          <w:kern w:val="2"/>
          <w:sz w:val="28"/>
          <w:szCs w:val="28"/>
        </w:rPr>
      </w:pPr>
    </w:p>
    <w:p w:rsidR="005C7716" w:rsidRPr="005C7716" w:rsidRDefault="005C7716" w:rsidP="005C7716">
      <w:pPr>
        <w:numPr>
          <w:ilvl w:val="0"/>
          <w:numId w:val="11"/>
        </w:numPr>
        <w:spacing w:line="235" w:lineRule="auto"/>
        <w:contextualSpacing/>
        <w:jc w:val="center"/>
        <w:rPr>
          <w:kern w:val="2"/>
          <w:sz w:val="28"/>
          <w:szCs w:val="28"/>
          <w:lang w:eastAsia="en-US"/>
        </w:rPr>
      </w:pPr>
      <w:r w:rsidRPr="005C7716">
        <w:rPr>
          <w:kern w:val="2"/>
          <w:sz w:val="28"/>
          <w:szCs w:val="28"/>
          <w:lang w:eastAsia="en-US"/>
        </w:rPr>
        <w:t>Характеристика текущего состояния и прогноз развития социально-экономической сферы Кутейниковского сельского поселения</w:t>
      </w:r>
    </w:p>
    <w:p w:rsidR="005C7716" w:rsidRPr="005C7716" w:rsidRDefault="005C7716" w:rsidP="005C7716">
      <w:pPr>
        <w:spacing w:line="235" w:lineRule="auto"/>
        <w:ind w:left="720"/>
        <w:contextualSpacing/>
        <w:rPr>
          <w:kern w:val="2"/>
          <w:sz w:val="28"/>
          <w:szCs w:val="28"/>
          <w:lang w:eastAsia="en-US"/>
        </w:rPr>
      </w:pPr>
    </w:p>
    <w:p w:rsidR="005C7716" w:rsidRPr="005C7716" w:rsidRDefault="005C7716" w:rsidP="005C7716">
      <w:pPr>
        <w:spacing w:line="235" w:lineRule="auto"/>
        <w:ind w:firstLine="567"/>
        <w:jc w:val="both"/>
        <w:rPr>
          <w:color w:val="000000"/>
          <w:kern w:val="2"/>
          <w:sz w:val="28"/>
          <w:szCs w:val="28"/>
          <w:lang w:eastAsia="en-US"/>
        </w:rPr>
      </w:pPr>
      <w:r w:rsidRPr="005C7716">
        <w:rPr>
          <w:color w:val="000000"/>
          <w:sz w:val="28"/>
          <w:szCs w:val="28"/>
          <w:lang w:eastAsia="ar-SA"/>
        </w:rPr>
        <w:t>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обеспечение надежного и устойчивого обслуживания потребителей.</w:t>
      </w:r>
    </w:p>
    <w:p w:rsidR="005C7716" w:rsidRPr="005C7716" w:rsidRDefault="005C7716" w:rsidP="005C7716">
      <w:pPr>
        <w:spacing w:line="235" w:lineRule="auto"/>
        <w:ind w:firstLine="567"/>
        <w:jc w:val="both"/>
        <w:rPr>
          <w:color w:val="000000"/>
          <w:kern w:val="2"/>
          <w:sz w:val="28"/>
          <w:szCs w:val="28"/>
          <w:lang w:eastAsia="en-US"/>
        </w:rPr>
      </w:pPr>
      <w:r w:rsidRPr="005C7716">
        <w:rPr>
          <w:color w:val="000000"/>
          <w:sz w:val="28"/>
          <w:szCs w:val="28"/>
          <w:lang w:eastAsia="ar-SA"/>
        </w:rPr>
        <w:t>Основными целями Программы являются повышение качества и надежности предоставления коммунальных услуг населению.</w:t>
      </w:r>
    </w:p>
    <w:p w:rsidR="005C7716" w:rsidRPr="005C7716" w:rsidRDefault="005C7716" w:rsidP="005C7716">
      <w:pPr>
        <w:spacing w:line="235" w:lineRule="auto"/>
        <w:ind w:firstLine="567"/>
        <w:jc w:val="both"/>
        <w:rPr>
          <w:color w:val="000000"/>
          <w:kern w:val="2"/>
          <w:sz w:val="28"/>
          <w:szCs w:val="28"/>
          <w:lang w:eastAsia="en-US"/>
        </w:rPr>
      </w:pPr>
      <w:r w:rsidRPr="005C7716">
        <w:rPr>
          <w:color w:val="000000"/>
          <w:kern w:val="2"/>
          <w:sz w:val="28"/>
          <w:szCs w:val="28"/>
        </w:rPr>
        <w:t xml:space="preserve">Износ объектов водоснабжения составляет 70 процентов. Уровень обеспеченности населения централизованным водоснабжением в  Кутейниковском сельском поселении составляет  20%. Износ объектов водоснабжения, находящихся на балансе Кутейниковского сельского поселения, составляет 60%. Одним из последствий такого положения стало обострение проблемы обеспечения населения  Кутейниковского сельского поселения питьевой водой нормативного качества и в достаточном количестве. </w:t>
      </w:r>
    </w:p>
    <w:p w:rsidR="005C7716" w:rsidRPr="005C7716" w:rsidRDefault="005C7716" w:rsidP="005C7716">
      <w:pPr>
        <w:spacing w:line="235" w:lineRule="auto"/>
        <w:ind w:firstLine="567"/>
        <w:jc w:val="both"/>
        <w:rPr>
          <w:color w:val="000000"/>
          <w:kern w:val="2"/>
          <w:sz w:val="28"/>
          <w:szCs w:val="28"/>
          <w:lang w:eastAsia="en-US"/>
        </w:rPr>
      </w:pPr>
      <w:r w:rsidRPr="005C7716">
        <w:rPr>
          <w:color w:val="000000"/>
          <w:kern w:val="2"/>
          <w:sz w:val="28"/>
          <w:szCs w:val="28"/>
        </w:rPr>
        <w:t xml:space="preserve">Для организации бесперебойной работы объекты коммунальной инфраструктуры, как объекты жизнеобеспечения, необходимо обеспечить резервными источниками электроснабжения. </w:t>
      </w:r>
    </w:p>
    <w:p w:rsidR="005C7716" w:rsidRPr="005C7716" w:rsidRDefault="005C7716" w:rsidP="005C7716">
      <w:pPr>
        <w:spacing w:line="235" w:lineRule="auto"/>
        <w:ind w:firstLine="567"/>
        <w:jc w:val="both"/>
        <w:rPr>
          <w:color w:val="000000"/>
          <w:kern w:val="2"/>
          <w:sz w:val="28"/>
          <w:szCs w:val="28"/>
          <w:lang w:eastAsia="en-US"/>
        </w:rPr>
      </w:pPr>
      <w:r w:rsidRPr="005C7716">
        <w:rPr>
          <w:color w:val="000000"/>
          <w:kern w:val="2"/>
          <w:sz w:val="28"/>
          <w:szCs w:val="28"/>
        </w:rPr>
        <w:t>Анализ современного состояния в жилищно-коммунальной сфере показывает, что:</w:t>
      </w:r>
    </w:p>
    <w:p w:rsidR="005C7716" w:rsidRPr="005C7716" w:rsidRDefault="005C7716" w:rsidP="005C7716">
      <w:pPr>
        <w:spacing w:line="235" w:lineRule="auto"/>
        <w:ind w:firstLine="567"/>
        <w:jc w:val="both"/>
        <w:rPr>
          <w:color w:val="000000"/>
          <w:kern w:val="2"/>
          <w:sz w:val="28"/>
          <w:szCs w:val="28"/>
          <w:lang w:eastAsia="en-US"/>
        </w:rPr>
      </w:pPr>
      <w:r w:rsidRPr="005C7716">
        <w:rPr>
          <w:color w:val="000000"/>
          <w:kern w:val="2"/>
          <w:sz w:val="28"/>
          <w:szCs w:val="28"/>
        </w:rPr>
        <w:lastRenderedPageBreak/>
        <w:t>вопросы жилищно-коммунального обслуживания занимают первые места в перечне проблем граждан;</w:t>
      </w:r>
    </w:p>
    <w:p w:rsidR="005C7716" w:rsidRPr="005C7716" w:rsidRDefault="005C7716" w:rsidP="005C7716">
      <w:pPr>
        <w:spacing w:line="235" w:lineRule="auto"/>
        <w:ind w:firstLine="567"/>
        <w:jc w:val="both"/>
        <w:rPr>
          <w:color w:val="000000"/>
          <w:kern w:val="2"/>
          <w:sz w:val="28"/>
          <w:szCs w:val="28"/>
          <w:lang w:eastAsia="en-US"/>
        </w:rPr>
      </w:pPr>
      <w:r w:rsidRPr="005C7716">
        <w:rPr>
          <w:color w:val="000000"/>
          <w:kern w:val="2"/>
          <w:sz w:val="28"/>
          <w:szCs w:val="28"/>
        </w:rPr>
        <w:t>коммунальный сектор, несмотря на все усилия по реформированию, пока не стал инвестиционно-привлекательным сектором экономики для частного бизнеса.</w:t>
      </w:r>
    </w:p>
    <w:p w:rsidR="005C7716" w:rsidRPr="005C7716" w:rsidRDefault="005C7716" w:rsidP="005C7716">
      <w:pPr>
        <w:spacing w:line="235" w:lineRule="auto"/>
        <w:ind w:firstLine="567"/>
        <w:jc w:val="both"/>
        <w:rPr>
          <w:color w:val="000000"/>
          <w:kern w:val="2"/>
          <w:sz w:val="28"/>
          <w:szCs w:val="28"/>
          <w:lang w:eastAsia="en-US"/>
        </w:rPr>
      </w:pPr>
      <w:r w:rsidRPr="005C7716">
        <w:rPr>
          <w:color w:val="000000"/>
          <w:kern w:val="2"/>
          <w:sz w:val="28"/>
          <w:szCs w:val="28"/>
        </w:rPr>
        <w:t>Среди рисков реализации муниципальной программы необходимо выделить следующие:</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 xml:space="preserve">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затруднить реализацию муниципальной программы. </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 xml:space="preserve">2.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 xml:space="preserve">1. Риск ухудшения состояния экономики, что может привести к снижению бюджетных доходов, снижению темпов экономического роста и доходов населения. </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Управление рисками реализации муниципальной программы будет осуществляться путем координации деятельности ответственного исполнителя и участников муниципальной программы.</w:t>
      </w:r>
    </w:p>
    <w:p w:rsidR="005C7716" w:rsidRPr="005C7716" w:rsidRDefault="005C7716" w:rsidP="005C7716">
      <w:pPr>
        <w:keepNext/>
        <w:keepLines/>
        <w:autoSpaceDE w:val="0"/>
        <w:autoSpaceDN w:val="0"/>
        <w:adjustRightInd w:val="0"/>
        <w:ind w:firstLine="709"/>
        <w:jc w:val="both"/>
        <w:rPr>
          <w:color w:val="000000"/>
          <w:kern w:val="2"/>
          <w:sz w:val="28"/>
          <w:szCs w:val="28"/>
        </w:rPr>
      </w:pPr>
      <w:r w:rsidRPr="005C7716">
        <w:rPr>
          <w:color w:val="000000"/>
          <w:kern w:val="2"/>
          <w:sz w:val="28"/>
          <w:szCs w:val="28"/>
        </w:rPr>
        <w:t>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информационно-разъяснительной работы с населением  Кутейниковского сельского поселения</w:t>
      </w:r>
    </w:p>
    <w:p w:rsidR="005C7716" w:rsidRPr="005C7716" w:rsidRDefault="005C7716" w:rsidP="005C7716">
      <w:pPr>
        <w:keepNext/>
        <w:keepLines/>
        <w:autoSpaceDE w:val="0"/>
        <w:autoSpaceDN w:val="0"/>
        <w:adjustRightInd w:val="0"/>
        <w:ind w:firstLine="709"/>
        <w:jc w:val="both"/>
        <w:rPr>
          <w:color w:val="000000"/>
          <w:kern w:val="2"/>
          <w:sz w:val="28"/>
          <w:szCs w:val="28"/>
        </w:rPr>
      </w:pPr>
    </w:p>
    <w:p w:rsidR="005C7716" w:rsidRPr="005C7716" w:rsidRDefault="005C7716" w:rsidP="005C7716">
      <w:pPr>
        <w:spacing w:line="235" w:lineRule="auto"/>
        <w:jc w:val="center"/>
        <w:rPr>
          <w:color w:val="000000"/>
          <w:kern w:val="2"/>
          <w:sz w:val="28"/>
          <w:szCs w:val="28"/>
          <w:lang w:eastAsia="en-US"/>
        </w:rPr>
      </w:pPr>
      <w:r w:rsidRPr="005C7716">
        <w:rPr>
          <w:color w:val="000000"/>
          <w:kern w:val="2"/>
          <w:sz w:val="28"/>
          <w:szCs w:val="28"/>
          <w:lang w:eastAsia="en-US"/>
        </w:rPr>
        <w:t>Сведения о показателях муниципальной программы, подпрограмм муниципальной программы и их значениях</w:t>
      </w:r>
    </w:p>
    <w:p w:rsidR="005C7716" w:rsidRPr="005C7716" w:rsidRDefault="005C7716" w:rsidP="005C7716">
      <w:pPr>
        <w:spacing w:line="235" w:lineRule="auto"/>
        <w:jc w:val="center"/>
        <w:rPr>
          <w:color w:val="000000"/>
          <w:kern w:val="2"/>
          <w:sz w:val="28"/>
          <w:szCs w:val="28"/>
          <w:lang w:eastAsia="en-US"/>
        </w:rPr>
      </w:pPr>
    </w:p>
    <w:tbl>
      <w:tblPr>
        <w:tblStyle w:val="151"/>
        <w:tblW w:w="9917" w:type="dxa"/>
        <w:tblLayout w:type="fixed"/>
        <w:tblLook w:val="04A0" w:firstRow="1" w:lastRow="0" w:firstColumn="1" w:lastColumn="0" w:noHBand="0" w:noVBand="1"/>
      </w:tblPr>
      <w:tblGrid>
        <w:gridCol w:w="540"/>
        <w:gridCol w:w="2829"/>
        <w:gridCol w:w="1321"/>
        <w:gridCol w:w="994"/>
        <w:gridCol w:w="696"/>
        <w:gridCol w:w="702"/>
        <w:gridCol w:w="709"/>
        <w:gridCol w:w="709"/>
        <w:gridCol w:w="708"/>
        <w:gridCol w:w="709"/>
      </w:tblGrid>
      <w:tr w:rsidR="005C7716" w:rsidRPr="005C7716" w:rsidTr="001E66A1">
        <w:tc>
          <w:tcPr>
            <w:tcW w:w="540" w:type="dxa"/>
            <w:vMerge w:val="restart"/>
          </w:tcPr>
          <w:p w:rsidR="005C7716" w:rsidRPr="005C7716" w:rsidRDefault="005C7716" w:rsidP="005C7716">
            <w:pPr>
              <w:rPr>
                <w:color w:val="000000"/>
                <w:kern w:val="2"/>
                <w:lang w:eastAsia="en-US"/>
              </w:rPr>
            </w:pPr>
            <w:r w:rsidRPr="005C7716">
              <w:rPr>
                <w:color w:val="000000"/>
                <w:kern w:val="2"/>
                <w:lang w:eastAsia="en-US"/>
              </w:rPr>
              <w:t>№ п/п</w:t>
            </w:r>
          </w:p>
        </w:tc>
        <w:tc>
          <w:tcPr>
            <w:tcW w:w="2829" w:type="dxa"/>
            <w:vMerge w:val="restart"/>
          </w:tcPr>
          <w:p w:rsidR="005C7716" w:rsidRPr="005C7716" w:rsidRDefault="005C7716" w:rsidP="005C7716">
            <w:pPr>
              <w:rPr>
                <w:color w:val="000000"/>
                <w:kern w:val="2"/>
                <w:lang w:eastAsia="en-US"/>
              </w:rPr>
            </w:pPr>
            <w:r w:rsidRPr="005C7716">
              <w:rPr>
                <w:color w:val="000000"/>
                <w:kern w:val="2"/>
                <w:lang w:eastAsia="en-US"/>
              </w:rPr>
              <w:t>Номер и наименование показателя</w:t>
            </w:r>
          </w:p>
        </w:tc>
        <w:tc>
          <w:tcPr>
            <w:tcW w:w="1321" w:type="dxa"/>
            <w:vMerge w:val="restart"/>
          </w:tcPr>
          <w:p w:rsidR="005C7716" w:rsidRPr="005C7716" w:rsidRDefault="005C7716" w:rsidP="005C7716">
            <w:pPr>
              <w:rPr>
                <w:color w:val="000000"/>
                <w:kern w:val="2"/>
                <w:lang w:eastAsia="en-US"/>
              </w:rPr>
            </w:pPr>
            <w:r w:rsidRPr="005C7716">
              <w:rPr>
                <w:color w:val="000000"/>
                <w:kern w:val="2"/>
                <w:lang w:eastAsia="en-US"/>
              </w:rPr>
              <w:t>Вид показателя</w:t>
            </w:r>
          </w:p>
        </w:tc>
        <w:tc>
          <w:tcPr>
            <w:tcW w:w="994" w:type="dxa"/>
            <w:vMerge w:val="restart"/>
          </w:tcPr>
          <w:p w:rsidR="005C7716" w:rsidRPr="005C7716" w:rsidRDefault="005C7716" w:rsidP="005C7716">
            <w:pPr>
              <w:rPr>
                <w:color w:val="000000"/>
                <w:kern w:val="2"/>
                <w:lang w:eastAsia="en-US"/>
              </w:rPr>
            </w:pPr>
            <w:proofErr w:type="spellStart"/>
            <w:r w:rsidRPr="005C7716">
              <w:rPr>
                <w:color w:val="000000"/>
                <w:kern w:val="2"/>
                <w:lang w:eastAsia="en-US"/>
              </w:rPr>
              <w:t>Ед.изм</w:t>
            </w:r>
            <w:proofErr w:type="spellEnd"/>
            <w:r w:rsidRPr="005C7716">
              <w:rPr>
                <w:color w:val="000000"/>
                <w:kern w:val="2"/>
                <w:lang w:eastAsia="en-US"/>
              </w:rPr>
              <w:t>.</w:t>
            </w:r>
          </w:p>
        </w:tc>
        <w:tc>
          <w:tcPr>
            <w:tcW w:w="4233" w:type="dxa"/>
            <w:gridSpan w:val="6"/>
          </w:tcPr>
          <w:p w:rsidR="005C7716" w:rsidRPr="005C7716" w:rsidRDefault="005C7716" w:rsidP="005C7716">
            <w:pPr>
              <w:jc w:val="center"/>
              <w:rPr>
                <w:color w:val="000000"/>
                <w:kern w:val="2"/>
                <w:lang w:eastAsia="en-US"/>
              </w:rPr>
            </w:pPr>
            <w:r w:rsidRPr="005C7716">
              <w:rPr>
                <w:color w:val="000000"/>
                <w:kern w:val="2"/>
                <w:lang w:eastAsia="en-US"/>
              </w:rPr>
              <w:t>Значения показателя</w:t>
            </w:r>
          </w:p>
        </w:tc>
      </w:tr>
      <w:tr w:rsidR="005C7716" w:rsidRPr="005C7716" w:rsidTr="001E66A1">
        <w:tc>
          <w:tcPr>
            <w:tcW w:w="540" w:type="dxa"/>
            <w:vMerge/>
          </w:tcPr>
          <w:p w:rsidR="005C7716" w:rsidRPr="005C7716" w:rsidRDefault="005C7716" w:rsidP="005C7716">
            <w:pPr>
              <w:rPr>
                <w:color w:val="000000"/>
                <w:kern w:val="2"/>
                <w:lang w:eastAsia="en-US"/>
              </w:rPr>
            </w:pPr>
          </w:p>
        </w:tc>
        <w:tc>
          <w:tcPr>
            <w:tcW w:w="2829" w:type="dxa"/>
            <w:vMerge/>
          </w:tcPr>
          <w:p w:rsidR="005C7716" w:rsidRPr="005C7716" w:rsidRDefault="005C7716" w:rsidP="005C7716">
            <w:pPr>
              <w:rPr>
                <w:color w:val="000000"/>
                <w:kern w:val="2"/>
                <w:lang w:eastAsia="en-US"/>
              </w:rPr>
            </w:pPr>
          </w:p>
        </w:tc>
        <w:tc>
          <w:tcPr>
            <w:tcW w:w="1321" w:type="dxa"/>
            <w:vMerge/>
          </w:tcPr>
          <w:p w:rsidR="005C7716" w:rsidRPr="005C7716" w:rsidRDefault="005C7716" w:rsidP="005C7716">
            <w:pPr>
              <w:rPr>
                <w:color w:val="000000"/>
                <w:kern w:val="2"/>
                <w:lang w:eastAsia="en-US"/>
              </w:rPr>
            </w:pPr>
          </w:p>
        </w:tc>
        <w:tc>
          <w:tcPr>
            <w:tcW w:w="994" w:type="dxa"/>
            <w:vMerge/>
          </w:tcPr>
          <w:p w:rsidR="005C7716" w:rsidRPr="005C7716" w:rsidRDefault="005C7716" w:rsidP="005C7716">
            <w:pPr>
              <w:rPr>
                <w:color w:val="000000"/>
                <w:kern w:val="2"/>
                <w:lang w:eastAsia="en-US"/>
              </w:rPr>
            </w:pPr>
          </w:p>
        </w:tc>
        <w:tc>
          <w:tcPr>
            <w:tcW w:w="696" w:type="dxa"/>
          </w:tcPr>
          <w:p w:rsidR="005C7716" w:rsidRPr="005C7716" w:rsidRDefault="005C7716" w:rsidP="005C7716">
            <w:pPr>
              <w:rPr>
                <w:color w:val="000000"/>
                <w:kern w:val="2"/>
                <w:lang w:eastAsia="en-US"/>
              </w:rPr>
            </w:pPr>
            <w:r w:rsidRPr="005C7716">
              <w:rPr>
                <w:color w:val="000000"/>
                <w:kern w:val="2"/>
                <w:lang w:eastAsia="en-US"/>
              </w:rPr>
              <w:t>2025</w:t>
            </w:r>
          </w:p>
        </w:tc>
        <w:tc>
          <w:tcPr>
            <w:tcW w:w="702" w:type="dxa"/>
          </w:tcPr>
          <w:p w:rsidR="005C7716" w:rsidRPr="005C7716" w:rsidRDefault="005C7716" w:rsidP="005C7716">
            <w:pPr>
              <w:rPr>
                <w:color w:val="000000"/>
                <w:kern w:val="2"/>
                <w:lang w:eastAsia="en-US"/>
              </w:rPr>
            </w:pPr>
            <w:r w:rsidRPr="005C7716">
              <w:rPr>
                <w:color w:val="000000"/>
                <w:kern w:val="2"/>
                <w:lang w:eastAsia="en-US"/>
              </w:rPr>
              <w:t>2026</w:t>
            </w:r>
          </w:p>
        </w:tc>
        <w:tc>
          <w:tcPr>
            <w:tcW w:w="709" w:type="dxa"/>
          </w:tcPr>
          <w:p w:rsidR="005C7716" w:rsidRPr="005C7716" w:rsidRDefault="005C7716" w:rsidP="005C7716">
            <w:pPr>
              <w:rPr>
                <w:color w:val="000000"/>
                <w:kern w:val="2"/>
                <w:lang w:eastAsia="en-US"/>
              </w:rPr>
            </w:pPr>
            <w:r w:rsidRPr="005C7716">
              <w:rPr>
                <w:color w:val="000000"/>
                <w:kern w:val="2"/>
                <w:lang w:eastAsia="en-US"/>
              </w:rPr>
              <w:t>2027</w:t>
            </w:r>
          </w:p>
        </w:tc>
        <w:tc>
          <w:tcPr>
            <w:tcW w:w="709" w:type="dxa"/>
          </w:tcPr>
          <w:p w:rsidR="005C7716" w:rsidRPr="005C7716" w:rsidRDefault="005C7716" w:rsidP="005C7716">
            <w:pPr>
              <w:rPr>
                <w:color w:val="000000"/>
                <w:kern w:val="2"/>
                <w:lang w:eastAsia="en-US"/>
              </w:rPr>
            </w:pPr>
            <w:r w:rsidRPr="005C7716">
              <w:rPr>
                <w:color w:val="000000"/>
                <w:kern w:val="2"/>
                <w:lang w:eastAsia="en-US"/>
              </w:rPr>
              <w:t>2028</w:t>
            </w:r>
          </w:p>
        </w:tc>
        <w:tc>
          <w:tcPr>
            <w:tcW w:w="708" w:type="dxa"/>
          </w:tcPr>
          <w:p w:rsidR="005C7716" w:rsidRPr="005C7716" w:rsidRDefault="005C7716" w:rsidP="005C7716">
            <w:pPr>
              <w:rPr>
                <w:color w:val="000000"/>
                <w:kern w:val="2"/>
                <w:lang w:eastAsia="en-US"/>
              </w:rPr>
            </w:pPr>
            <w:r w:rsidRPr="005C7716">
              <w:rPr>
                <w:color w:val="000000"/>
                <w:kern w:val="2"/>
                <w:lang w:eastAsia="en-US"/>
              </w:rPr>
              <w:t>2029</w:t>
            </w:r>
          </w:p>
        </w:tc>
        <w:tc>
          <w:tcPr>
            <w:tcW w:w="709" w:type="dxa"/>
          </w:tcPr>
          <w:p w:rsidR="005C7716" w:rsidRPr="005C7716" w:rsidRDefault="005C7716" w:rsidP="005C7716">
            <w:pPr>
              <w:rPr>
                <w:color w:val="000000"/>
                <w:kern w:val="2"/>
                <w:lang w:eastAsia="en-US"/>
              </w:rPr>
            </w:pPr>
            <w:r w:rsidRPr="005C7716">
              <w:rPr>
                <w:color w:val="000000"/>
                <w:kern w:val="2"/>
                <w:lang w:eastAsia="en-US"/>
              </w:rPr>
              <w:t>2030</w:t>
            </w: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t>1</w:t>
            </w:r>
          </w:p>
        </w:tc>
        <w:tc>
          <w:tcPr>
            <w:tcW w:w="9377" w:type="dxa"/>
            <w:gridSpan w:val="9"/>
          </w:tcPr>
          <w:p w:rsidR="005C7716" w:rsidRPr="005C7716" w:rsidRDefault="005C7716" w:rsidP="005C7716">
            <w:pPr>
              <w:suppressAutoHyphens/>
              <w:rPr>
                <w:color w:val="000000"/>
                <w:kern w:val="2"/>
                <w:lang w:eastAsia="en-US"/>
              </w:rPr>
            </w:pPr>
            <w:r w:rsidRPr="005C7716">
              <w:rPr>
                <w:color w:val="000000"/>
                <w:kern w:val="2"/>
                <w:lang w:eastAsia="en-US"/>
              </w:rPr>
              <w:t xml:space="preserve">Муниципальная программа </w:t>
            </w:r>
            <w:r w:rsidRPr="005C7716">
              <w:rPr>
                <w:color w:val="000000"/>
              </w:rPr>
              <w:t>«</w:t>
            </w:r>
            <w:r w:rsidRPr="005C7716">
              <w:rPr>
                <w:color w:val="000000"/>
                <w:kern w:val="2"/>
                <w:szCs w:val="28"/>
              </w:rPr>
              <w:t xml:space="preserve">Обеспечение качественными жилищно-коммунальными услугами населения </w:t>
            </w:r>
            <w:r w:rsidRPr="005C7716">
              <w:rPr>
                <w:color w:val="000000"/>
                <w:szCs w:val="28"/>
              </w:rPr>
              <w:t>Кутейниковского сельского поселения</w:t>
            </w:r>
            <w:r w:rsidRPr="005C7716">
              <w:rPr>
                <w:color w:val="000000"/>
              </w:rPr>
              <w:t>»</w:t>
            </w: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t>1.1</w:t>
            </w:r>
          </w:p>
        </w:tc>
        <w:tc>
          <w:tcPr>
            <w:tcW w:w="2829" w:type="dxa"/>
          </w:tcPr>
          <w:p w:rsidR="005C7716" w:rsidRPr="005C7716" w:rsidRDefault="005C7716" w:rsidP="005C7716">
            <w:pPr>
              <w:jc w:val="both"/>
              <w:rPr>
                <w:color w:val="000000"/>
                <w:kern w:val="2"/>
                <w:szCs w:val="28"/>
              </w:rPr>
            </w:pPr>
            <w:r w:rsidRPr="005C7716">
              <w:rPr>
                <w:rFonts w:eastAsia="Calibri"/>
                <w:color w:val="000000"/>
                <w:szCs w:val="28"/>
                <w:lang w:eastAsia="en-US"/>
              </w:rPr>
              <w:t>Уровень износа коммунальной инфраструктуры</w:t>
            </w:r>
          </w:p>
          <w:p w:rsidR="005C7716" w:rsidRPr="005C7716" w:rsidRDefault="005C7716" w:rsidP="005C7716">
            <w:pPr>
              <w:rPr>
                <w:color w:val="000000"/>
                <w:kern w:val="2"/>
                <w:lang w:eastAsia="en-US"/>
              </w:rPr>
            </w:pPr>
          </w:p>
        </w:tc>
        <w:tc>
          <w:tcPr>
            <w:tcW w:w="1321" w:type="dxa"/>
          </w:tcPr>
          <w:p w:rsidR="005C7716" w:rsidRPr="005C7716" w:rsidRDefault="005C7716" w:rsidP="005C7716">
            <w:pPr>
              <w:rPr>
                <w:color w:val="000000"/>
                <w:kern w:val="2"/>
                <w:lang w:eastAsia="en-US"/>
              </w:rPr>
            </w:pPr>
            <w:r w:rsidRPr="005C7716">
              <w:rPr>
                <w:color w:val="000000"/>
                <w:kern w:val="2"/>
                <w:lang w:eastAsia="en-US"/>
              </w:rPr>
              <w:lastRenderedPageBreak/>
              <w:t>ведомственный</w:t>
            </w:r>
          </w:p>
        </w:tc>
        <w:tc>
          <w:tcPr>
            <w:tcW w:w="994" w:type="dxa"/>
          </w:tcPr>
          <w:p w:rsidR="005C7716" w:rsidRPr="005C7716" w:rsidRDefault="005C7716" w:rsidP="005C7716">
            <w:pPr>
              <w:rPr>
                <w:color w:val="000000"/>
                <w:kern w:val="2"/>
                <w:lang w:eastAsia="en-US"/>
              </w:rPr>
            </w:pPr>
            <w:r w:rsidRPr="005C7716">
              <w:rPr>
                <w:color w:val="000000"/>
                <w:kern w:val="2"/>
                <w:lang w:eastAsia="en-US"/>
              </w:rPr>
              <w:t>процентов</w:t>
            </w:r>
          </w:p>
        </w:tc>
        <w:tc>
          <w:tcPr>
            <w:tcW w:w="696" w:type="dxa"/>
          </w:tcPr>
          <w:p w:rsidR="005C7716" w:rsidRPr="005C7716" w:rsidRDefault="005C7716" w:rsidP="005C7716">
            <w:pPr>
              <w:rPr>
                <w:color w:val="000000"/>
                <w:kern w:val="2"/>
                <w:lang w:eastAsia="en-US"/>
              </w:rPr>
            </w:pPr>
          </w:p>
        </w:tc>
        <w:tc>
          <w:tcPr>
            <w:tcW w:w="702" w:type="dxa"/>
          </w:tcPr>
          <w:p w:rsidR="005C7716" w:rsidRPr="005C7716" w:rsidRDefault="005C7716" w:rsidP="005C7716">
            <w:pPr>
              <w:rPr>
                <w:color w:val="000000"/>
                <w:kern w:val="2"/>
                <w:lang w:eastAsia="en-US"/>
              </w:rPr>
            </w:pPr>
          </w:p>
        </w:tc>
        <w:tc>
          <w:tcPr>
            <w:tcW w:w="709" w:type="dxa"/>
          </w:tcPr>
          <w:p w:rsidR="005C7716" w:rsidRPr="005C7716" w:rsidRDefault="005C7716" w:rsidP="005C7716">
            <w:pPr>
              <w:rPr>
                <w:color w:val="000000"/>
                <w:kern w:val="2"/>
                <w:lang w:eastAsia="en-US"/>
              </w:rPr>
            </w:pPr>
          </w:p>
        </w:tc>
        <w:tc>
          <w:tcPr>
            <w:tcW w:w="709" w:type="dxa"/>
          </w:tcPr>
          <w:p w:rsidR="005C7716" w:rsidRPr="005C7716" w:rsidRDefault="005C7716" w:rsidP="005C7716">
            <w:pPr>
              <w:rPr>
                <w:color w:val="000000"/>
                <w:kern w:val="2"/>
                <w:lang w:eastAsia="en-US"/>
              </w:rPr>
            </w:pPr>
          </w:p>
        </w:tc>
        <w:tc>
          <w:tcPr>
            <w:tcW w:w="708" w:type="dxa"/>
          </w:tcPr>
          <w:p w:rsidR="005C7716" w:rsidRPr="005C7716" w:rsidRDefault="005C7716" w:rsidP="005C7716">
            <w:pPr>
              <w:rPr>
                <w:color w:val="000000"/>
                <w:kern w:val="2"/>
                <w:lang w:eastAsia="en-US"/>
              </w:rPr>
            </w:pPr>
          </w:p>
        </w:tc>
        <w:tc>
          <w:tcPr>
            <w:tcW w:w="709" w:type="dxa"/>
          </w:tcPr>
          <w:p w:rsidR="005C7716" w:rsidRPr="005C7716" w:rsidRDefault="005C7716" w:rsidP="005C7716">
            <w:pPr>
              <w:rPr>
                <w:color w:val="000000"/>
                <w:kern w:val="2"/>
                <w:lang w:eastAsia="en-US"/>
              </w:rPr>
            </w:pPr>
          </w:p>
        </w:tc>
      </w:tr>
      <w:tr w:rsidR="005C7716" w:rsidRPr="005C7716" w:rsidTr="001E66A1">
        <w:tc>
          <w:tcPr>
            <w:tcW w:w="540" w:type="dxa"/>
          </w:tcPr>
          <w:p w:rsidR="005C7716" w:rsidRPr="005C7716" w:rsidRDefault="005C7716" w:rsidP="005C7716">
            <w:pPr>
              <w:rPr>
                <w:color w:val="000000"/>
                <w:kern w:val="2"/>
                <w:lang w:eastAsia="en-US"/>
              </w:rPr>
            </w:pPr>
            <w:r w:rsidRPr="005C7716">
              <w:rPr>
                <w:color w:val="000000"/>
                <w:kern w:val="2"/>
                <w:lang w:eastAsia="en-US"/>
              </w:rPr>
              <w:lastRenderedPageBreak/>
              <w:t>1.2</w:t>
            </w:r>
          </w:p>
        </w:tc>
        <w:tc>
          <w:tcPr>
            <w:tcW w:w="2829" w:type="dxa"/>
          </w:tcPr>
          <w:p w:rsidR="005C7716" w:rsidRPr="005C7716" w:rsidRDefault="005C7716" w:rsidP="005C7716">
            <w:pPr>
              <w:rPr>
                <w:color w:val="000000"/>
                <w:kern w:val="2"/>
                <w:lang w:eastAsia="en-US"/>
              </w:rPr>
            </w:pPr>
            <w:r w:rsidRPr="005C7716">
              <w:rPr>
                <w:color w:val="000000"/>
                <w:kern w:val="2"/>
              </w:rPr>
              <w:t>Доля освещенных улиц на территории Кутейниковского сельского поселения</w:t>
            </w:r>
          </w:p>
        </w:tc>
        <w:tc>
          <w:tcPr>
            <w:tcW w:w="1321" w:type="dxa"/>
          </w:tcPr>
          <w:p w:rsidR="005C7716" w:rsidRPr="005C7716" w:rsidRDefault="005C7716" w:rsidP="005C7716">
            <w:pPr>
              <w:rPr>
                <w:color w:val="000000"/>
                <w:kern w:val="2"/>
                <w:lang w:eastAsia="en-US"/>
              </w:rPr>
            </w:pPr>
            <w:r w:rsidRPr="005C7716">
              <w:rPr>
                <w:color w:val="000000"/>
                <w:kern w:val="2"/>
                <w:lang w:eastAsia="en-US"/>
              </w:rPr>
              <w:t>ведомственный</w:t>
            </w:r>
          </w:p>
        </w:tc>
        <w:tc>
          <w:tcPr>
            <w:tcW w:w="994" w:type="dxa"/>
          </w:tcPr>
          <w:p w:rsidR="005C7716" w:rsidRPr="005C7716" w:rsidRDefault="005C7716" w:rsidP="005C7716">
            <w:pPr>
              <w:rPr>
                <w:color w:val="000000"/>
                <w:kern w:val="2"/>
                <w:lang w:eastAsia="en-US"/>
              </w:rPr>
            </w:pPr>
            <w:r w:rsidRPr="005C7716">
              <w:rPr>
                <w:color w:val="000000"/>
                <w:kern w:val="2"/>
                <w:lang w:eastAsia="en-US"/>
              </w:rPr>
              <w:t>процентов</w:t>
            </w:r>
          </w:p>
        </w:tc>
        <w:tc>
          <w:tcPr>
            <w:tcW w:w="696" w:type="dxa"/>
          </w:tcPr>
          <w:p w:rsidR="005C7716" w:rsidRPr="005C7716" w:rsidRDefault="005C7716" w:rsidP="005C7716">
            <w:pPr>
              <w:rPr>
                <w:color w:val="000000"/>
                <w:kern w:val="2"/>
                <w:lang w:eastAsia="en-US"/>
              </w:rPr>
            </w:pPr>
          </w:p>
        </w:tc>
        <w:tc>
          <w:tcPr>
            <w:tcW w:w="702" w:type="dxa"/>
          </w:tcPr>
          <w:p w:rsidR="005C7716" w:rsidRPr="005C7716" w:rsidRDefault="005C7716" w:rsidP="005C7716">
            <w:pPr>
              <w:rPr>
                <w:color w:val="000000"/>
                <w:kern w:val="2"/>
                <w:lang w:eastAsia="en-US"/>
              </w:rPr>
            </w:pPr>
          </w:p>
        </w:tc>
        <w:tc>
          <w:tcPr>
            <w:tcW w:w="709" w:type="dxa"/>
          </w:tcPr>
          <w:p w:rsidR="005C7716" w:rsidRPr="005C7716" w:rsidRDefault="005C7716" w:rsidP="005C7716">
            <w:pPr>
              <w:rPr>
                <w:color w:val="000000"/>
                <w:kern w:val="2"/>
                <w:lang w:eastAsia="en-US"/>
              </w:rPr>
            </w:pPr>
          </w:p>
        </w:tc>
        <w:tc>
          <w:tcPr>
            <w:tcW w:w="709" w:type="dxa"/>
          </w:tcPr>
          <w:p w:rsidR="005C7716" w:rsidRPr="005C7716" w:rsidRDefault="005C7716" w:rsidP="005C7716">
            <w:pPr>
              <w:rPr>
                <w:color w:val="000000"/>
                <w:kern w:val="2"/>
                <w:lang w:eastAsia="en-US"/>
              </w:rPr>
            </w:pPr>
          </w:p>
        </w:tc>
        <w:tc>
          <w:tcPr>
            <w:tcW w:w="708" w:type="dxa"/>
          </w:tcPr>
          <w:p w:rsidR="005C7716" w:rsidRPr="005C7716" w:rsidRDefault="005C7716" w:rsidP="005C7716">
            <w:pPr>
              <w:rPr>
                <w:color w:val="000000"/>
                <w:kern w:val="2"/>
                <w:lang w:eastAsia="en-US"/>
              </w:rPr>
            </w:pPr>
          </w:p>
        </w:tc>
        <w:tc>
          <w:tcPr>
            <w:tcW w:w="709" w:type="dxa"/>
          </w:tcPr>
          <w:p w:rsidR="005C7716" w:rsidRPr="005C7716" w:rsidRDefault="005C7716" w:rsidP="005C7716">
            <w:pPr>
              <w:rPr>
                <w:color w:val="000000"/>
                <w:kern w:val="2"/>
                <w:lang w:eastAsia="en-US"/>
              </w:rPr>
            </w:pPr>
          </w:p>
        </w:tc>
      </w:tr>
    </w:tbl>
    <w:p w:rsidR="005C7716" w:rsidRPr="005C7716" w:rsidRDefault="005C7716" w:rsidP="005C7716">
      <w:pPr>
        <w:spacing w:line="235" w:lineRule="auto"/>
        <w:jc w:val="both"/>
        <w:rPr>
          <w:color w:val="000000"/>
          <w:kern w:val="2"/>
          <w:sz w:val="28"/>
          <w:szCs w:val="28"/>
          <w:lang w:eastAsia="en-US"/>
        </w:rPr>
      </w:pPr>
    </w:p>
    <w:p w:rsidR="005C7716" w:rsidRPr="005C7716" w:rsidRDefault="005C7716" w:rsidP="005C7716">
      <w:pPr>
        <w:numPr>
          <w:ilvl w:val="0"/>
          <w:numId w:val="11"/>
        </w:numPr>
        <w:contextualSpacing/>
        <w:jc w:val="center"/>
        <w:rPr>
          <w:kern w:val="2"/>
          <w:sz w:val="28"/>
          <w:szCs w:val="28"/>
          <w:lang w:eastAsia="en-US"/>
        </w:rPr>
      </w:pPr>
      <w:r w:rsidRPr="005C7716">
        <w:rPr>
          <w:kern w:val="2"/>
          <w:sz w:val="28"/>
          <w:szCs w:val="28"/>
          <w:lang w:eastAsia="en-US"/>
        </w:rPr>
        <w:t>Перечень структурных элементов муниципальной программы</w:t>
      </w:r>
    </w:p>
    <w:tbl>
      <w:tblPr>
        <w:tblStyle w:val="151"/>
        <w:tblW w:w="9971" w:type="dxa"/>
        <w:tblLook w:val="04A0" w:firstRow="1" w:lastRow="0" w:firstColumn="1" w:lastColumn="0" w:noHBand="0" w:noVBand="1"/>
      </w:tblPr>
      <w:tblGrid>
        <w:gridCol w:w="817"/>
        <w:gridCol w:w="2977"/>
        <w:gridCol w:w="3685"/>
        <w:gridCol w:w="2492"/>
      </w:tblGrid>
      <w:tr w:rsidR="005C7716" w:rsidRPr="005C7716" w:rsidTr="001E66A1">
        <w:tc>
          <w:tcPr>
            <w:tcW w:w="817" w:type="dxa"/>
          </w:tcPr>
          <w:p w:rsidR="005C7716" w:rsidRPr="005C7716" w:rsidRDefault="005C7716" w:rsidP="005C7716">
            <w:pPr>
              <w:rPr>
                <w:color w:val="000000"/>
                <w:kern w:val="2"/>
                <w:lang w:eastAsia="en-US"/>
              </w:rPr>
            </w:pPr>
            <w:r w:rsidRPr="005C7716">
              <w:rPr>
                <w:color w:val="000000"/>
                <w:kern w:val="2"/>
                <w:lang w:eastAsia="en-US"/>
              </w:rPr>
              <w:t>№ п/п</w:t>
            </w:r>
          </w:p>
        </w:tc>
        <w:tc>
          <w:tcPr>
            <w:tcW w:w="2977" w:type="dxa"/>
          </w:tcPr>
          <w:p w:rsidR="005C7716" w:rsidRPr="005C7716" w:rsidRDefault="005C7716" w:rsidP="005C7716">
            <w:pPr>
              <w:rPr>
                <w:color w:val="000000"/>
                <w:kern w:val="2"/>
                <w:lang w:eastAsia="en-US"/>
              </w:rPr>
            </w:pPr>
            <w:r w:rsidRPr="005C7716">
              <w:rPr>
                <w:color w:val="000000"/>
                <w:kern w:val="2"/>
                <w:lang w:eastAsia="en-US"/>
              </w:rPr>
              <w:t>Задача структурного элемента</w:t>
            </w:r>
          </w:p>
        </w:tc>
        <w:tc>
          <w:tcPr>
            <w:tcW w:w="3685" w:type="dxa"/>
          </w:tcPr>
          <w:p w:rsidR="005C7716" w:rsidRPr="005C7716" w:rsidRDefault="005C7716" w:rsidP="005C7716">
            <w:pPr>
              <w:widowControl w:val="0"/>
              <w:spacing w:before="24" w:after="24"/>
              <w:jc w:val="center"/>
              <w:outlineLvl w:val="2"/>
              <w:rPr>
                <w:color w:val="000000"/>
              </w:rPr>
            </w:pPr>
            <w:r w:rsidRPr="005C7716">
              <w:rPr>
                <w:color w:val="000000"/>
              </w:rPr>
              <w:t xml:space="preserve">Краткое описание ожидаемых эффектов </w:t>
            </w:r>
          </w:p>
          <w:p w:rsidR="005C7716" w:rsidRPr="005C7716" w:rsidRDefault="005C7716" w:rsidP="005C7716">
            <w:pPr>
              <w:widowControl w:val="0"/>
              <w:spacing w:before="24" w:after="24"/>
              <w:jc w:val="center"/>
              <w:outlineLvl w:val="2"/>
              <w:rPr>
                <w:color w:val="000000"/>
              </w:rPr>
            </w:pPr>
            <w:r w:rsidRPr="005C7716">
              <w:rPr>
                <w:color w:val="000000"/>
              </w:rPr>
              <w:t xml:space="preserve">от реализации задачи структурного элемента </w:t>
            </w:r>
          </w:p>
        </w:tc>
        <w:tc>
          <w:tcPr>
            <w:tcW w:w="2492" w:type="dxa"/>
          </w:tcPr>
          <w:p w:rsidR="005C7716" w:rsidRPr="005C7716" w:rsidRDefault="005C7716" w:rsidP="005C7716">
            <w:pPr>
              <w:widowControl w:val="0"/>
              <w:spacing w:before="24" w:after="24"/>
              <w:jc w:val="center"/>
              <w:outlineLvl w:val="2"/>
              <w:rPr>
                <w:color w:val="000000"/>
              </w:rPr>
            </w:pPr>
            <w:r w:rsidRPr="005C7716">
              <w:rPr>
                <w:color w:val="000000"/>
              </w:rPr>
              <w:t xml:space="preserve">Связь с показателями </w:t>
            </w:r>
          </w:p>
        </w:tc>
      </w:tr>
      <w:tr w:rsidR="005C7716" w:rsidRPr="005C7716" w:rsidTr="001E66A1">
        <w:tc>
          <w:tcPr>
            <w:tcW w:w="817" w:type="dxa"/>
          </w:tcPr>
          <w:p w:rsidR="005C7716" w:rsidRPr="005C7716" w:rsidRDefault="005C7716" w:rsidP="005C7716">
            <w:pPr>
              <w:jc w:val="center"/>
              <w:rPr>
                <w:color w:val="000000"/>
                <w:kern w:val="2"/>
                <w:lang w:eastAsia="en-US"/>
              </w:rPr>
            </w:pPr>
            <w:r w:rsidRPr="005C7716">
              <w:rPr>
                <w:color w:val="000000"/>
                <w:kern w:val="2"/>
                <w:lang w:eastAsia="en-US"/>
              </w:rPr>
              <w:t>1</w:t>
            </w:r>
          </w:p>
        </w:tc>
        <w:tc>
          <w:tcPr>
            <w:tcW w:w="9154" w:type="dxa"/>
            <w:gridSpan w:val="3"/>
          </w:tcPr>
          <w:p w:rsidR="005C7716" w:rsidRPr="005C7716" w:rsidRDefault="005C7716" w:rsidP="005C7716">
            <w:pPr>
              <w:jc w:val="center"/>
              <w:rPr>
                <w:color w:val="000000"/>
                <w:kern w:val="2"/>
                <w:lang w:eastAsia="en-US"/>
              </w:rPr>
            </w:pPr>
            <w:r w:rsidRPr="005C7716">
              <w:rPr>
                <w:color w:val="000000"/>
                <w:szCs w:val="28"/>
              </w:rPr>
              <w:t>Региональные проекты, направленные на достижение целей национальных проектов</w:t>
            </w:r>
          </w:p>
        </w:tc>
      </w:tr>
      <w:tr w:rsidR="005C7716" w:rsidRPr="005C7716" w:rsidTr="001E66A1">
        <w:tc>
          <w:tcPr>
            <w:tcW w:w="817" w:type="dxa"/>
          </w:tcPr>
          <w:p w:rsidR="005C7716" w:rsidRPr="005C7716" w:rsidRDefault="005C7716" w:rsidP="005C7716">
            <w:pPr>
              <w:jc w:val="center"/>
              <w:rPr>
                <w:color w:val="000000"/>
                <w:kern w:val="2"/>
                <w:lang w:eastAsia="en-US"/>
              </w:rPr>
            </w:pPr>
            <w:r w:rsidRPr="005C7716">
              <w:rPr>
                <w:color w:val="000000"/>
                <w:kern w:val="2"/>
                <w:lang w:eastAsia="en-US"/>
              </w:rPr>
              <w:t>1.1</w:t>
            </w:r>
          </w:p>
        </w:tc>
        <w:tc>
          <w:tcPr>
            <w:tcW w:w="9154" w:type="dxa"/>
            <w:gridSpan w:val="3"/>
          </w:tcPr>
          <w:p w:rsidR="005C7716" w:rsidRPr="005C7716" w:rsidRDefault="005C7716" w:rsidP="005C7716">
            <w:pPr>
              <w:jc w:val="both"/>
              <w:rPr>
                <w:color w:val="000000"/>
                <w:kern w:val="2"/>
                <w:lang w:eastAsia="en-US"/>
              </w:rPr>
            </w:pPr>
            <w:r w:rsidRPr="005C7716">
              <w:rPr>
                <w:color w:val="000000"/>
                <w:kern w:val="2"/>
                <w:lang w:eastAsia="en-US"/>
              </w:rPr>
              <w:t>Комплекс процессных мероприятий «</w:t>
            </w:r>
            <w:r w:rsidRPr="005C7716">
              <w:rPr>
                <w:color w:val="000000"/>
                <w:szCs w:val="28"/>
              </w:rPr>
              <w:t>Создание условий для обеспечения качественными коммунальными услугами населения Кутейниковского сельского поселения</w:t>
            </w:r>
            <w:r w:rsidRPr="005C7716">
              <w:rPr>
                <w:color w:val="000000"/>
                <w:kern w:val="2"/>
                <w:lang w:eastAsia="en-US"/>
              </w:rPr>
              <w:t>»</w:t>
            </w:r>
          </w:p>
          <w:p w:rsidR="005C7716" w:rsidRPr="005C7716" w:rsidRDefault="005C7716" w:rsidP="005C7716">
            <w:pPr>
              <w:rPr>
                <w:color w:val="000000"/>
                <w:kern w:val="2"/>
                <w:lang w:eastAsia="en-US"/>
              </w:rPr>
            </w:pPr>
            <w:r w:rsidRPr="005C7716">
              <w:rPr>
                <w:color w:val="000000"/>
                <w:kern w:val="2"/>
                <w:lang w:eastAsia="en-US"/>
              </w:rPr>
              <w:t xml:space="preserve">Ответственный за реализацию – Администрация </w:t>
            </w:r>
            <w:r w:rsidRPr="005C7716">
              <w:rPr>
                <w:color w:val="000000"/>
                <w:kern w:val="2"/>
                <w:szCs w:val="28"/>
                <w:lang w:eastAsia="en-US"/>
              </w:rPr>
              <w:t>Кутейниковского</w:t>
            </w:r>
            <w:r w:rsidRPr="005C7716">
              <w:rPr>
                <w:color w:val="000000"/>
                <w:kern w:val="2"/>
                <w:sz w:val="22"/>
                <w:lang w:eastAsia="en-US"/>
              </w:rPr>
              <w:t xml:space="preserve"> </w:t>
            </w:r>
            <w:r w:rsidRPr="005C7716">
              <w:rPr>
                <w:color w:val="000000"/>
                <w:kern w:val="2"/>
                <w:lang w:eastAsia="en-US"/>
              </w:rPr>
              <w:t>сельского поселения</w:t>
            </w:r>
          </w:p>
          <w:p w:rsidR="005C7716" w:rsidRPr="005C7716" w:rsidRDefault="005C7716" w:rsidP="005C7716">
            <w:pPr>
              <w:jc w:val="both"/>
              <w:rPr>
                <w:color w:val="000000"/>
                <w:kern w:val="2"/>
                <w:lang w:eastAsia="en-US"/>
              </w:rPr>
            </w:pPr>
            <w:r w:rsidRPr="005C7716">
              <w:rPr>
                <w:color w:val="000000"/>
                <w:kern w:val="2"/>
                <w:lang w:eastAsia="en-US"/>
              </w:rPr>
              <w:t>Срок реализации: 2025 – 2030 годы</w:t>
            </w:r>
          </w:p>
        </w:tc>
      </w:tr>
      <w:tr w:rsidR="005C7716" w:rsidRPr="005C7716" w:rsidTr="001E66A1">
        <w:tc>
          <w:tcPr>
            <w:tcW w:w="817" w:type="dxa"/>
          </w:tcPr>
          <w:p w:rsidR="005C7716" w:rsidRPr="005C7716" w:rsidRDefault="005C7716" w:rsidP="005C7716">
            <w:pPr>
              <w:jc w:val="center"/>
              <w:rPr>
                <w:color w:val="000000"/>
                <w:kern w:val="2"/>
                <w:lang w:eastAsia="en-US"/>
              </w:rPr>
            </w:pPr>
            <w:r w:rsidRPr="005C7716">
              <w:rPr>
                <w:color w:val="000000"/>
                <w:kern w:val="2"/>
                <w:lang w:eastAsia="en-US"/>
              </w:rPr>
              <w:t>1.1.1</w:t>
            </w:r>
          </w:p>
        </w:tc>
        <w:tc>
          <w:tcPr>
            <w:tcW w:w="2977" w:type="dxa"/>
          </w:tcPr>
          <w:p w:rsidR="005C7716" w:rsidRPr="005C7716" w:rsidRDefault="005C7716" w:rsidP="005C7716">
            <w:pPr>
              <w:widowControl w:val="0"/>
              <w:jc w:val="both"/>
              <w:outlineLvl w:val="2"/>
              <w:rPr>
                <w:color w:val="000000"/>
              </w:rPr>
            </w:pPr>
            <w:r w:rsidRPr="005C7716">
              <w:rPr>
                <w:color w:val="000000"/>
                <w:szCs w:val="28"/>
              </w:rPr>
              <w:t>Созданы условия для обеспечения качественными коммунальными услугами населения Кутейниковского сельского поселения</w:t>
            </w:r>
          </w:p>
        </w:tc>
        <w:tc>
          <w:tcPr>
            <w:tcW w:w="3685" w:type="dxa"/>
          </w:tcPr>
          <w:p w:rsidR="005C7716" w:rsidRPr="005C7716" w:rsidRDefault="005C7716" w:rsidP="005C7716">
            <w:pPr>
              <w:widowControl w:val="0"/>
              <w:jc w:val="both"/>
              <w:rPr>
                <w:color w:val="000000"/>
              </w:rPr>
            </w:pPr>
            <w:r w:rsidRPr="005C7716">
              <w:rPr>
                <w:color w:val="000000"/>
              </w:rPr>
              <w:t>Своевременная оплата за электроэнергию по уличному освещению,</w:t>
            </w:r>
          </w:p>
          <w:p w:rsidR="005C7716" w:rsidRPr="005C7716" w:rsidRDefault="005C7716" w:rsidP="005C7716">
            <w:pPr>
              <w:widowControl w:val="0"/>
              <w:jc w:val="both"/>
              <w:rPr>
                <w:strike/>
                <w:color w:val="000000"/>
              </w:rPr>
            </w:pPr>
            <w:r w:rsidRPr="005C7716">
              <w:rPr>
                <w:color w:val="000000"/>
              </w:rPr>
              <w:t>приобретение резервных источников электроснабжения объектов жизнеобеспечения</w:t>
            </w:r>
          </w:p>
        </w:tc>
        <w:tc>
          <w:tcPr>
            <w:tcW w:w="2492" w:type="dxa"/>
          </w:tcPr>
          <w:p w:rsidR="005C7716" w:rsidRPr="005C7716" w:rsidRDefault="005C7716" w:rsidP="005C7716">
            <w:pPr>
              <w:keepNext/>
              <w:keepLines/>
              <w:spacing w:line="228" w:lineRule="auto"/>
              <w:rPr>
                <w:color w:val="000000"/>
                <w:kern w:val="2"/>
              </w:rPr>
            </w:pPr>
            <w:r w:rsidRPr="005C7716">
              <w:rPr>
                <w:color w:val="000000"/>
                <w:kern w:val="2"/>
              </w:rPr>
              <w:t>Уровень износа сетей уличного освещения</w:t>
            </w:r>
          </w:p>
          <w:p w:rsidR="005C7716" w:rsidRPr="005C7716" w:rsidRDefault="005C7716" w:rsidP="005C7716">
            <w:pPr>
              <w:widowControl w:val="0"/>
              <w:jc w:val="both"/>
              <w:outlineLvl w:val="2"/>
              <w:rPr>
                <w:strike/>
                <w:color w:val="000000"/>
              </w:rPr>
            </w:pPr>
            <w:r w:rsidRPr="005C7716">
              <w:rPr>
                <w:color w:val="000000"/>
                <w:kern w:val="2"/>
              </w:rPr>
              <w:t>Доля освещенных улиц на территории Кутейниковского сельского поселения</w:t>
            </w:r>
          </w:p>
        </w:tc>
      </w:tr>
    </w:tbl>
    <w:p w:rsidR="005C7716" w:rsidRPr="005C7716" w:rsidRDefault="005C7716" w:rsidP="005C7716">
      <w:pPr>
        <w:spacing w:line="235" w:lineRule="auto"/>
        <w:jc w:val="both"/>
        <w:rPr>
          <w:color w:val="000000"/>
          <w:kern w:val="2"/>
          <w:sz w:val="28"/>
          <w:szCs w:val="28"/>
          <w:lang w:eastAsia="en-US"/>
        </w:rPr>
      </w:pPr>
    </w:p>
    <w:p w:rsidR="005C7716" w:rsidRPr="005C7716" w:rsidRDefault="005C7716" w:rsidP="005C7716">
      <w:pPr>
        <w:numPr>
          <w:ilvl w:val="0"/>
          <w:numId w:val="11"/>
        </w:numPr>
        <w:contextualSpacing/>
        <w:jc w:val="center"/>
        <w:rPr>
          <w:kern w:val="2"/>
          <w:sz w:val="28"/>
          <w:szCs w:val="28"/>
          <w:lang w:eastAsia="en-US"/>
        </w:rPr>
      </w:pPr>
      <w:r w:rsidRPr="005C7716">
        <w:rPr>
          <w:kern w:val="2"/>
          <w:sz w:val="28"/>
          <w:szCs w:val="28"/>
          <w:lang w:eastAsia="en-US"/>
        </w:rPr>
        <w:t>Параметры финансового обеспечения муниципальной программы</w:t>
      </w:r>
    </w:p>
    <w:tbl>
      <w:tblPr>
        <w:tblStyle w:val="151"/>
        <w:tblW w:w="0" w:type="auto"/>
        <w:tblLook w:val="04A0" w:firstRow="1" w:lastRow="0" w:firstColumn="1" w:lastColumn="0" w:noHBand="0" w:noVBand="1"/>
      </w:tblPr>
      <w:tblGrid>
        <w:gridCol w:w="796"/>
        <w:gridCol w:w="4333"/>
        <w:gridCol w:w="1136"/>
        <w:gridCol w:w="1099"/>
        <w:gridCol w:w="1099"/>
        <w:gridCol w:w="1108"/>
      </w:tblGrid>
      <w:tr w:rsidR="005C7716" w:rsidRPr="005C7716" w:rsidTr="001E66A1">
        <w:tc>
          <w:tcPr>
            <w:tcW w:w="796" w:type="dxa"/>
            <w:vMerge w:val="restart"/>
          </w:tcPr>
          <w:p w:rsidR="005C7716" w:rsidRPr="005C7716" w:rsidRDefault="005C7716" w:rsidP="005C7716">
            <w:pPr>
              <w:jc w:val="center"/>
              <w:rPr>
                <w:color w:val="000000" w:themeColor="text1"/>
                <w:kern w:val="2"/>
                <w:szCs w:val="28"/>
                <w:lang w:eastAsia="en-US"/>
              </w:rPr>
            </w:pPr>
            <w:r w:rsidRPr="005C7716">
              <w:rPr>
                <w:color w:val="000000" w:themeColor="text1"/>
                <w:kern w:val="2"/>
                <w:szCs w:val="28"/>
                <w:lang w:eastAsia="en-US"/>
              </w:rPr>
              <w:t>№ п/п</w:t>
            </w:r>
          </w:p>
        </w:tc>
        <w:tc>
          <w:tcPr>
            <w:tcW w:w="4333" w:type="dxa"/>
            <w:vMerge w:val="restart"/>
          </w:tcPr>
          <w:p w:rsidR="005C7716" w:rsidRPr="005C7716" w:rsidRDefault="005C7716" w:rsidP="005C7716">
            <w:pPr>
              <w:jc w:val="center"/>
              <w:rPr>
                <w:color w:val="000000" w:themeColor="text1"/>
                <w:kern w:val="2"/>
                <w:szCs w:val="28"/>
                <w:lang w:eastAsia="en-US"/>
              </w:rPr>
            </w:pPr>
            <w:r w:rsidRPr="005C7716">
              <w:rPr>
                <w:color w:val="000000" w:themeColor="text1"/>
                <w:kern w:val="2"/>
                <w:szCs w:val="28"/>
                <w:lang w:eastAsia="en-US"/>
              </w:rPr>
              <w:t>Наименование муниципальной программы, структурного элемента, источник финансового обеспечения</w:t>
            </w:r>
          </w:p>
        </w:tc>
        <w:tc>
          <w:tcPr>
            <w:tcW w:w="4442" w:type="dxa"/>
            <w:gridSpan w:val="4"/>
          </w:tcPr>
          <w:p w:rsidR="005C7716" w:rsidRPr="005C7716" w:rsidRDefault="005C7716" w:rsidP="005C7716">
            <w:pPr>
              <w:jc w:val="center"/>
              <w:rPr>
                <w:color w:val="000000" w:themeColor="text1"/>
                <w:kern w:val="2"/>
                <w:szCs w:val="28"/>
                <w:lang w:eastAsia="en-US"/>
              </w:rPr>
            </w:pPr>
            <w:r w:rsidRPr="005C7716">
              <w:rPr>
                <w:color w:val="000000" w:themeColor="text1"/>
                <w:kern w:val="2"/>
                <w:szCs w:val="28"/>
                <w:lang w:eastAsia="en-US"/>
              </w:rPr>
              <w:t>Объем расходов по годам реализации (</w:t>
            </w:r>
            <w:proofErr w:type="spellStart"/>
            <w:r w:rsidRPr="005C7716">
              <w:rPr>
                <w:color w:val="000000" w:themeColor="text1"/>
                <w:kern w:val="2"/>
                <w:szCs w:val="28"/>
                <w:lang w:eastAsia="en-US"/>
              </w:rPr>
              <w:t>тыс.рублей</w:t>
            </w:r>
            <w:proofErr w:type="spellEnd"/>
            <w:r w:rsidRPr="005C7716">
              <w:rPr>
                <w:color w:val="000000" w:themeColor="text1"/>
                <w:kern w:val="2"/>
                <w:szCs w:val="28"/>
                <w:lang w:eastAsia="en-US"/>
              </w:rPr>
              <w:t>)</w:t>
            </w:r>
          </w:p>
        </w:tc>
      </w:tr>
      <w:tr w:rsidR="005C7716" w:rsidRPr="005C7716" w:rsidTr="001E66A1">
        <w:tc>
          <w:tcPr>
            <w:tcW w:w="796" w:type="dxa"/>
            <w:vMerge/>
          </w:tcPr>
          <w:p w:rsidR="005C7716" w:rsidRPr="005C7716" w:rsidRDefault="005C7716" w:rsidP="005C7716">
            <w:pPr>
              <w:jc w:val="center"/>
              <w:rPr>
                <w:color w:val="000000"/>
                <w:kern w:val="2"/>
                <w:szCs w:val="28"/>
                <w:lang w:eastAsia="en-US"/>
              </w:rPr>
            </w:pPr>
          </w:p>
        </w:tc>
        <w:tc>
          <w:tcPr>
            <w:tcW w:w="4333" w:type="dxa"/>
            <w:vMerge/>
          </w:tcPr>
          <w:p w:rsidR="005C7716" w:rsidRPr="005C7716" w:rsidRDefault="005C7716" w:rsidP="005C7716">
            <w:pPr>
              <w:jc w:val="center"/>
              <w:rPr>
                <w:color w:val="000000"/>
                <w:kern w:val="2"/>
                <w:szCs w:val="28"/>
                <w:lang w:eastAsia="en-US"/>
              </w:rPr>
            </w:pP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2025</w:t>
            </w:r>
          </w:p>
        </w:tc>
        <w:tc>
          <w:tcPr>
            <w:tcW w:w="1099"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2026</w:t>
            </w:r>
          </w:p>
        </w:tc>
        <w:tc>
          <w:tcPr>
            <w:tcW w:w="1099"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2027</w:t>
            </w:r>
          </w:p>
        </w:tc>
        <w:tc>
          <w:tcPr>
            <w:tcW w:w="1108"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Всего</w:t>
            </w:r>
          </w:p>
        </w:tc>
      </w:tr>
      <w:tr w:rsidR="005C7716" w:rsidRPr="005C7716" w:rsidTr="001E66A1">
        <w:tc>
          <w:tcPr>
            <w:tcW w:w="79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1</w:t>
            </w:r>
          </w:p>
        </w:tc>
        <w:tc>
          <w:tcPr>
            <w:tcW w:w="4333" w:type="dxa"/>
          </w:tcPr>
          <w:p w:rsidR="005C7716" w:rsidRPr="005C7716" w:rsidRDefault="005C7716" w:rsidP="005C7716">
            <w:pPr>
              <w:jc w:val="both"/>
              <w:rPr>
                <w:color w:val="000000"/>
                <w:kern w:val="2"/>
                <w:szCs w:val="28"/>
                <w:lang w:eastAsia="en-US"/>
              </w:rPr>
            </w:pPr>
            <w:r w:rsidRPr="005C7716">
              <w:rPr>
                <w:color w:val="000000"/>
                <w:kern w:val="2"/>
                <w:lang w:eastAsia="en-US"/>
              </w:rPr>
              <w:t xml:space="preserve">Муниципальная программа </w:t>
            </w:r>
            <w:r w:rsidRPr="005C7716">
              <w:rPr>
                <w:color w:val="000000"/>
              </w:rPr>
              <w:t>«</w:t>
            </w:r>
            <w:r w:rsidRPr="005C7716">
              <w:rPr>
                <w:color w:val="000000"/>
                <w:kern w:val="2"/>
                <w:szCs w:val="28"/>
              </w:rPr>
              <w:t xml:space="preserve">Обеспечение качественными жилищно-коммунальными услугами населения </w:t>
            </w:r>
            <w:r w:rsidRPr="005C7716">
              <w:rPr>
                <w:color w:val="000000"/>
                <w:szCs w:val="28"/>
              </w:rPr>
              <w:t>Кутейниковского сельского поселения</w:t>
            </w:r>
            <w:r w:rsidRPr="005C7716">
              <w:rPr>
                <w:color w:val="000000"/>
              </w:rPr>
              <w:t>»</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1 948,7</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1 948,7</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областной бюджет</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9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2</w:t>
            </w:r>
          </w:p>
        </w:tc>
        <w:tc>
          <w:tcPr>
            <w:tcW w:w="4333" w:type="dxa"/>
          </w:tcPr>
          <w:p w:rsidR="005C7716" w:rsidRPr="005C7716" w:rsidRDefault="005C7716" w:rsidP="005C7716">
            <w:pPr>
              <w:jc w:val="both"/>
              <w:rPr>
                <w:color w:val="000000"/>
                <w:kern w:val="2"/>
              </w:rPr>
            </w:pPr>
            <w:r w:rsidRPr="005C7716">
              <w:rPr>
                <w:color w:val="000000"/>
                <w:kern w:val="2"/>
                <w:lang w:eastAsia="en-US"/>
              </w:rPr>
              <w:t>Комплекс процессных мероприятий «</w:t>
            </w:r>
            <w:r w:rsidRPr="005C7716">
              <w:rPr>
                <w:color w:val="000000"/>
                <w:szCs w:val="28"/>
              </w:rPr>
              <w:t>Создание условий для обеспечения качественными коммунальными услугами населения Кутейниковского сельского поселения</w:t>
            </w:r>
            <w:r w:rsidRPr="005C7716">
              <w:rPr>
                <w:color w:val="000000"/>
                <w:kern w:val="2"/>
                <w:lang w:eastAsia="en-US"/>
              </w:rPr>
              <w:t>»</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1 948,7</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1136"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1 948,7</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областной бюджет</w:t>
            </w:r>
          </w:p>
        </w:tc>
        <w:tc>
          <w:tcPr>
            <w:tcW w:w="1136"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1136"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rPr>
          <w:trHeight w:val="157"/>
        </w:trPr>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1136"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796" w:type="dxa"/>
          </w:tcPr>
          <w:p w:rsidR="005C7716" w:rsidRPr="005C7716" w:rsidRDefault="005C7716" w:rsidP="005C7716">
            <w:pPr>
              <w:jc w:val="center"/>
              <w:rPr>
                <w:color w:val="000000"/>
                <w:kern w:val="2"/>
                <w:szCs w:val="28"/>
                <w:lang w:eastAsia="en-US"/>
              </w:rPr>
            </w:pPr>
          </w:p>
        </w:tc>
        <w:tc>
          <w:tcPr>
            <w:tcW w:w="4333"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lastRenderedPageBreak/>
              <w:t>источники</w:t>
            </w:r>
          </w:p>
        </w:tc>
        <w:tc>
          <w:tcPr>
            <w:tcW w:w="1136" w:type="dxa"/>
          </w:tcPr>
          <w:p w:rsidR="005C7716" w:rsidRPr="005C7716" w:rsidRDefault="005C7716" w:rsidP="005C7716">
            <w:pPr>
              <w:jc w:val="center"/>
              <w:rPr>
                <w:color w:val="000000"/>
                <w:sz w:val="20"/>
                <w:szCs w:val="20"/>
              </w:rPr>
            </w:pPr>
            <w:r w:rsidRPr="005C7716">
              <w:rPr>
                <w:color w:val="000000"/>
                <w:kern w:val="2"/>
                <w:szCs w:val="28"/>
                <w:lang w:eastAsia="en-US"/>
              </w:rPr>
              <w:lastRenderedPageBreak/>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099"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1108"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bl>
    <w:p w:rsidR="005C7716" w:rsidRPr="005C7716" w:rsidRDefault="005C7716" w:rsidP="005C7716">
      <w:pPr>
        <w:spacing w:line="235" w:lineRule="auto"/>
        <w:jc w:val="both"/>
        <w:rPr>
          <w:color w:val="000000"/>
          <w:kern w:val="2"/>
          <w:sz w:val="28"/>
          <w:szCs w:val="28"/>
          <w:lang w:eastAsia="en-US"/>
        </w:rPr>
      </w:pPr>
    </w:p>
    <w:p w:rsidR="005C7716" w:rsidRPr="005C7716" w:rsidRDefault="005C7716" w:rsidP="005C7716">
      <w:pPr>
        <w:numPr>
          <w:ilvl w:val="0"/>
          <w:numId w:val="11"/>
        </w:numPr>
        <w:spacing w:line="235" w:lineRule="auto"/>
        <w:contextualSpacing/>
        <w:jc w:val="center"/>
        <w:rPr>
          <w:kern w:val="2"/>
          <w:sz w:val="28"/>
          <w:szCs w:val="28"/>
          <w:lang w:eastAsia="en-US"/>
        </w:rPr>
      </w:pPr>
      <w:r w:rsidRPr="005C7716">
        <w:rPr>
          <w:kern w:val="2"/>
          <w:sz w:val="28"/>
          <w:szCs w:val="28"/>
          <w:lang w:eastAsia="en-US"/>
        </w:rPr>
        <w:t>Сведения о методике оценки эффективности реализации муниципальной программы</w:t>
      </w:r>
    </w:p>
    <w:p w:rsidR="005C7716" w:rsidRPr="005C7716" w:rsidRDefault="005C7716" w:rsidP="005C7716">
      <w:pPr>
        <w:spacing w:line="235" w:lineRule="auto"/>
        <w:jc w:val="both"/>
        <w:rPr>
          <w:color w:val="000000"/>
          <w:kern w:val="2"/>
          <w:sz w:val="28"/>
          <w:szCs w:val="28"/>
          <w:lang w:eastAsia="en-US"/>
        </w:rPr>
      </w:pPr>
    </w:p>
    <w:p w:rsidR="005C7716" w:rsidRPr="005C7716" w:rsidRDefault="005C7716" w:rsidP="005C7716">
      <w:pPr>
        <w:spacing w:line="235" w:lineRule="auto"/>
        <w:ind w:firstLine="709"/>
        <w:jc w:val="both"/>
        <w:rPr>
          <w:color w:val="000000"/>
          <w:kern w:val="2"/>
          <w:sz w:val="28"/>
          <w:szCs w:val="28"/>
          <w:lang w:eastAsia="en-US"/>
        </w:rPr>
      </w:pPr>
      <w:r w:rsidRPr="005C7716">
        <w:rPr>
          <w:color w:val="000000"/>
          <w:kern w:val="2"/>
          <w:sz w:val="28"/>
          <w:szCs w:val="28"/>
          <w:lang w:eastAsia="en-US"/>
        </w:rPr>
        <w:t>Методика оценки эффективности реализации муниципальной программы учитывает необходимость проведения следующих оценок:</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степени достижения целей и решения задач муниципальной программы и основных мероприятий Программы;</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степени соответствия запланированному уровню затрат и эффективности использования средств местного бюджета;</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степени реализации основных мероприятий Подпрограммы (достижения ожидаемых непосредственных результатов их реализации).</w:t>
      </w:r>
    </w:p>
    <w:p w:rsidR="005C7716" w:rsidRPr="005C7716" w:rsidRDefault="005C7716" w:rsidP="005C7716">
      <w:pPr>
        <w:spacing w:line="235" w:lineRule="auto"/>
        <w:jc w:val="both"/>
        <w:rPr>
          <w:color w:val="000000"/>
          <w:kern w:val="2"/>
          <w:sz w:val="28"/>
          <w:szCs w:val="28"/>
          <w:lang w:eastAsia="en-US"/>
        </w:rPr>
      </w:pPr>
      <w:r w:rsidRPr="005C7716">
        <w:rPr>
          <w:color w:val="000000"/>
          <w:kern w:val="2"/>
          <w:sz w:val="28"/>
          <w:szCs w:val="28"/>
          <w:lang w:eastAsia="en-US"/>
        </w:rPr>
        <w:tab/>
        <w:t>Оценка эффективности Программы проводится в течение реализации муниципальной программы не реже чем один раз в год.</w:t>
      </w:r>
    </w:p>
    <w:p w:rsidR="005C7716" w:rsidRPr="005C7716" w:rsidRDefault="005C7716" w:rsidP="005C7716">
      <w:pPr>
        <w:spacing w:line="235" w:lineRule="auto"/>
        <w:jc w:val="both"/>
        <w:rPr>
          <w:color w:val="000000"/>
          <w:kern w:val="2"/>
          <w:sz w:val="28"/>
          <w:szCs w:val="28"/>
          <w:lang w:eastAsia="en-US"/>
        </w:rPr>
      </w:pPr>
    </w:p>
    <w:p w:rsidR="005C7716" w:rsidRPr="005C7716" w:rsidRDefault="005C7716" w:rsidP="005C7716">
      <w:pPr>
        <w:numPr>
          <w:ilvl w:val="0"/>
          <w:numId w:val="41"/>
        </w:numPr>
        <w:spacing w:line="235" w:lineRule="auto"/>
        <w:contextualSpacing/>
        <w:jc w:val="center"/>
        <w:rPr>
          <w:kern w:val="2"/>
          <w:sz w:val="28"/>
          <w:szCs w:val="28"/>
          <w:lang w:eastAsia="en-US"/>
        </w:rPr>
      </w:pPr>
      <w:r w:rsidRPr="005C7716">
        <w:rPr>
          <w:kern w:val="2"/>
          <w:sz w:val="28"/>
          <w:szCs w:val="28"/>
          <w:lang w:eastAsia="en-US"/>
        </w:rPr>
        <w:t>Паспорт</w:t>
      </w:r>
    </w:p>
    <w:p w:rsidR="005C7716" w:rsidRPr="005C7716" w:rsidRDefault="005C7716" w:rsidP="005C7716">
      <w:pPr>
        <w:spacing w:line="235" w:lineRule="auto"/>
        <w:jc w:val="center"/>
        <w:rPr>
          <w:color w:val="000000"/>
          <w:kern w:val="2"/>
          <w:sz w:val="28"/>
          <w:szCs w:val="28"/>
          <w:lang w:eastAsia="en-US"/>
        </w:rPr>
      </w:pPr>
      <w:r w:rsidRPr="005C7716">
        <w:rPr>
          <w:color w:val="000000"/>
          <w:kern w:val="2"/>
          <w:sz w:val="28"/>
          <w:szCs w:val="28"/>
          <w:lang w:eastAsia="en-US"/>
        </w:rPr>
        <w:t>комплекса процессных мероприятий «</w:t>
      </w:r>
      <w:r w:rsidRPr="005C7716">
        <w:rPr>
          <w:color w:val="000000"/>
          <w:sz w:val="28"/>
          <w:szCs w:val="28"/>
        </w:rPr>
        <w:t>Создание условий для обеспечения качественными коммунальными услугами населения Кутейниковского сельского поселения</w:t>
      </w:r>
      <w:r w:rsidRPr="005C7716">
        <w:rPr>
          <w:color w:val="000000"/>
          <w:kern w:val="2"/>
          <w:sz w:val="28"/>
          <w:szCs w:val="28"/>
          <w:lang w:eastAsia="en-US"/>
        </w:rPr>
        <w:t>»</w:t>
      </w:r>
    </w:p>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13"/>
        </w:numPr>
        <w:spacing w:line="235" w:lineRule="auto"/>
        <w:contextualSpacing/>
        <w:jc w:val="center"/>
        <w:rPr>
          <w:kern w:val="2"/>
          <w:sz w:val="28"/>
          <w:szCs w:val="28"/>
        </w:rPr>
      </w:pPr>
      <w:r w:rsidRPr="005C7716">
        <w:rPr>
          <w:kern w:val="2"/>
          <w:sz w:val="28"/>
          <w:szCs w:val="28"/>
        </w:rPr>
        <w:t>Основные положения</w:t>
      </w:r>
    </w:p>
    <w:tbl>
      <w:tblPr>
        <w:tblStyle w:val="151"/>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184"/>
        <w:gridCol w:w="5103"/>
      </w:tblGrid>
      <w:tr w:rsidR="005C7716" w:rsidRPr="005C7716" w:rsidTr="001E66A1">
        <w:tc>
          <w:tcPr>
            <w:tcW w:w="636" w:type="dxa"/>
          </w:tcPr>
          <w:p w:rsidR="005C7716" w:rsidRPr="005C7716" w:rsidRDefault="005C7716" w:rsidP="005C7716">
            <w:pPr>
              <w:spacing w:line="235" w:lineRule="auto"/>
              <w:contextualSpacing/>
              <w:jc w:val="center"/>
              <w:rPr>
                <w:kern w:val="2"/>
                <w:sz w:val="28"/>
                <w:szCs w:val="28"/>
              </w:rPr>
            </w:pPr>
            <w:r w:rsidRPr="005C7716">
              <w:rPr>
                <w:kern w:val="2"/>
                <w:sz w:val="28"/>
                <w:szCs w:val="28"/>
              </w:rPr>
              <w:t>1.1</w:t>
            </w:r>
          </w:p>
        </w:tc>
        <w:tc>
          <w:tcPr>
            <w:tcW w:w="4184" w:type="dxa"/>
          </w:tcPr>
          <w:p w:rsidR="005C7716" w:rsidRPr="005C7716" w:rsidRDefault="005C7716" w:rsidP="005C7716">
            <w:pPr>
              <w:spacing w:line="235" w:lineRule="auto"/>
              <w:contextualSpacing/>
              <w:jc w:val="center"/>
              <w:rPr>
                <w:kern w:val="2"/>
                <w:sz w:val="28"/>
                <w:szCs w:val="28"/>
              </w:rPr>
            </w:pPr>
            <w:r w:rsidRPr="005C7716">
              <w:rPr>
                <w:sz w:val="28"/>
              </w:rPr>
              <w:t xml:space="preserve">Ответственный за разработку и реализацию комплекса процессных мероприятий </w:t>
            </w:r>
            <w:r w:rsidRPr="005C7716">
              <w:rPr>
                <w:kern w:val="2"/>
                <w:sz w:val="28"/>
                <w:szCs w:val="28"/>
                <w:lang w:eastAsia="en-US"/>
              </w:rPr>
              <w:t>«</w:t>
            </w:r>
            <w:r w:rsidRPr="005C7716">
              <w:rPr>
                <w:sz w:val="28"/>
                <w:szCs w:val="28"/>
              </w:rPr>
              <w:t>Создание условий для обеспечения качественными коммунальными услугами населения Кутейниковского сельского поселения</w:t>
            </w:r>
            <w:r w:rsidRPr="005C7716">
              <w:rPr>
                <w:kern w:val="2"/>
                <w:sz w:val="28"/>
                <w:szCs w:val="28"/>
                <w:lang w:eastAsia="en-US"/>
              </w:rPr>
              <w:t>»</w:t>
            </w:r>
          </w:p>
        </w:tc>
        <w:tc>
          <w:tcPr>
            <w:tcW w:w="5103" w:type="dxa"/>
          </w:tcPr>
          <w:p w:rsidR="005C7716" w:rsidRPr="005C7716" w:rsidRDefault="005C7716" w:rsidP="005C7716">
            <w:pPr>
              <w:spacing w:line="235" w:lineRule="auto"/>
              <w:contextualSpacing/>
              <w:jc w:val="center"/>
              <w:rPr>
                <w:kern w:val="2"/>
                <w:sz w:val="28"/>
                <w:szCs w:val="28"/>
              </w:rPr>
            </w:pPr>
            <w:r w:rsidRPr="005C7716">
              <w:rPr>
                <w:kern w:val="2"/>
                <w:sz w:val="28"/>
                <w:szCs w:val="28"/>
              </w:rPr>
              <w:t xml:space="preserve">Администрация </w:t>
            </w:r>
            <w:r w:rsidRPr="005C7716">
              <w:rPr>
                <w:kern w:val="2"/>
                <w:sz w:val="28"/>
                <w:szCs w:val="28"/>
                <w:lang w:eastAsia="en-US"/>
              </w:rPr>
              <w:t>Кутейниковского</w:t>
            </w:r>
            <w:r w:rsidRPr="005C7716">
              <w:rPr>
                <w:kern w:val="2"/>
                <w:sz w:val="28"/>
                <w:szCs w:val="28"/>
              </w:rPr>
              <w:t xml:space="preserve"> сельского поселения</w:t>
            </w:r>
          </w:p>
        </w:tc>
      </w:tr>
      <w:tr w:rsidR="005C7716" w:rsidRPr="005C7716" w:rsidTr="001E66A1">
        <w:tc>
          <w:tcPr>
            <w:tcW w:w="636" w:type="dxa"/>
          </w:tcPr>
          <w:p w:rsidR="005C7716" w:rsidRPr="005C7716" w:rsidRDefault="005C7716" w:rsidP="005C7716">
            <w:pPr>
              <w:spacing w:line="235" w:lineRule="auto"/>
              <w:contextualSpacing/>
              <w:jc w:val="center"/>
              <w:rPr>
                <w:kern w:val="2"/>
                <w:sz w:val="28"/>
                <w:szCs w:val="28"/>
              </w:rPr>
            </w:pPr>
            <w:r w:rsidRPr="005C7716">
              <w:rPr>
                <w:kern w:val="2"/>
                <w:sz w:val="28"/>
                <w:szCs w:val="28"/>
              </w:rPr>
              <w:t>1.2.</w:t>
            </w:r>
          </w:p>
        </w:tc>
        <w:tc>
          <w:tcPr>
            <w:tcW w:w="4184" w:type="dxa"/>
          </w:tcPr>
          <w:p w:rsidR="005C7716" w:rsidRPr="005C7716" w:rsidRDefault="005C7716" w:rsidP="005C7716">
            <w:pPr>
              <w:spacing w:line="235" w:lineRule="auto"/>
              <w:contextualSpacing/>
              <w:jc w:val="center"/>
              <w:rPr>
                <w:kern w:val="2"/>
                <w:sz w:val="28"/>
                <w:szCs w:val="28"/>
              </w:rPr>
            </w:pPr>
            <w:r w:rsidRPr="005C7716">
              <w:rPr>
                <w:kern w:val="2"/>
                <w:sz w:val="28"/>
                <w:szCs w:val="28"/>
              </w:rPr>
              <w:t xml:space="preserve">Связь с муниципальной программой </w:t>
            </w:r>
            <w:r w:rsidRPr="005C7716">
              <w:rPr>
                <w:kern w:val="2"/>
                <w:sz w:val="28"/>
                <w:szCs w:val="28"/>
                <w:lang w:eastAsia="en-US"/>
              </w:rPr>
              <w:t>Кутейниковского</w:t>
            </w:r>
            <w:r w:rsidRPr="005C7716">
              <w:rPr>
                <w:kern w:val="2"/>
                <w:sz w:val="28"/>
                <w:szCs w:val="28"/>
              </w:rPr>
              <w:t xml:space="preserve"> сельского поселения</w:t>
            </w:r>
          </w:p>
        </w:tc>
        <w:tc>
          <w:tcPr>
            <w:tcW w:w="5103" w:type="dxa"/>
          </w:tcPr>
          <w:p w:rsidR="005C7716" w:rsidRPr="005C7716" w:rsidRDefault="005C7716" w:rsidP="005C7716">
            <w:pPr>
              <w:spacing w:line="235" w:lineRule="auto"/>
              <w:contextualSpacing/>
              <w:jc w:val="center"/>
              <w:rPr>
                <w:kern w:val="2"/>
                <w:sz w:val="28"/>
                <w:szCs w:val="28"/>
              </w:rPr>
            </w:pPr>
            <w:r w:rsidRPr="005C7716">
              <w:rPr>
                <w:kern w:val="2"/>
                <w:sz w:val="28"/>
                <w:szCs w:val="28"/>
                <w:lang w:eastAsia="en-US"/>
              </w:rPr>
              <w:t xml:space="preserve">Муниципальная программа </w:t>
            </w:r>
            <w:r w:rsidRPr="005C7716">
              <w:rPr>
                <w:sz w:val="28"/>
                <w:szCs w:val="28"/>
              </w:rPr>
              <w:t>«</w:t>
            </w:r>
            <w:r w:rsidRPr="005C7716">
              <w:rPr>
                <w:kern w:val="2"/>
                <w:sz w:val="28"/>
                <w:szCs w:val="28"/>
              </w:rPr>
              <w:t xml:space="preserve">Обеспечение качественными жилищно-коммунальными услугами населения </w:t>
            </w:r>
            <w:r w:rsidRPr="005C7716">
              <w:rPr>
                <w:sz w:val="28"/>
                <w:szCs w:val="28"/>
              </w:rPr>
              <w:t>Кутейниковского сельского поселения»</w:t>
            </w:r>
          </w:p>
        </w:tc>
      </w:tr>
    </w:tbl>
    <w:p w:rsidR="005C7716" w:rsidRPr="005C7716" w:rsidRDefault="005C7716" w:rsidP="005C7716">
      <w:pPr>
        <w:spacing w:line="235" w:lineRule="auto"/>
        <w:ind w:left="720"/>
        <w:contextualSpacing/>
        <w:jc w:val="center"/>
        <w:rPr>
          <w:kern w:val="2"/>
          <w:sz w:val="28"/>
          <w:szCs w:val="28"/>
        </w:rPr>
      </w:pPr>
    </w:p>
    <w:p w:rsidR="005C7716" w:rsidRPr="005C7716" w:rsidRDefault="005C7716" w:rsidP="005C7716">
      <w:pPr>
        <w:numPr>
          <w:ilvl w:val="0"/>
          <w:numId w:val="13"/>
        </w:numPr>
        <w:spacing w:line="235" w:lineRule="auto"/>
        <w:contextualSpacing/>
        <w:jc w:val="center"/>
        <w:rPr>
          <w:kern w:val="2"/>
          <w:sz w:val="28"/>
          <w:szCs w:val="28"/>
        </w:rPr>
      </w:pPr>
      <w:r w:rsidRPr="005C7716">
        <w:rPr>
          <w:kern w:val="2"/>
          <w:sz w:val="28"/>
          <w:szCs w:val="28"/>
        </w:rPr>
        <w:t>Показатели комплекса процессных мероприятий</w:t>
      </w:r>
    </w:p>
    <w:tbl>
      <w:tblPr>
        <w:tblStyle w:val="151"/>
        <w:tblW w:w="10013" w:type="dxa"/>
        <w:tblLayout w:type="fixed"/>
        <w:tblLook w:val="04A0" w:firstRow="1" w:lastRow="0" w:firstColumn="1" w:lastColumn="0" w:noHBand="0" w:noVBand="1"/>
      </w:tblPr>
      <w:tblGrid>
        <w:gridCol w:w="540"/>
        <w:gridCol w:w="4246"/>
        <w:gridCol w:w="691"/>
        <w:gridCol w:w="1134"/>
        <w:gridCol w:w="850"/>
        <w:gridCol w:w="851"/>
        <w:gridCol w:w="850"/>
        <w:gridCol w:w="851"/>
      </w:tblGrid>
      <w:tr w:rsidR="005C7716" w:rsidRPr="005C7716" w:rsidTr="001E66A1">
        <w:tc>
          <w:tcPr>
            <w:tcW w:w="540"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 п/п</w:t>
            </w:r>
          </w:p>
        </w:tc>
        <w:tc>
          <w:tcPr>
            <w:tcW w:w="4246"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Наименование показателя</w:t>
            </w:r>
          </w:p>
        </w:tc>
        <w:tc>
          <w:tcPr>
            <w:tcW w:w="691" w:type="dxa"/>
            <w:vMerge w:val="restart"/>
          </w:tcPr>
          <w:p w:rsidR="005C7716" w:rsidRPr="005C7716" w:rsidRDefault="005C7716" w:rsidP="005C7716">
            <w:pPr>
              <w:spacing w:line="235" w:lineRule="auto"/>
              <w:jc w:val="center"/>
              <w:rPr>
                <w:color w:val="000000"/>
                <w:kern w:val="2"/>
                <w:szCs w:val="28"/>
              </w:rPr>
            </w:pPr>
            <w:r w:rsidRPr="005C7716">
              <w:rPr>
                <w:color w:val="000000"/>
                <w:kern w:val="2"/>
                <w:szCs w:val="28"/>
              </w:rPr>
              <w:t>Ед.</w:t>
            </w:r>
          </w:p>
          <w:p w:rsidR="005C7716" w:rsidRPr="005C7716" w:rsidRDefault="005C7716" w:rsidP="005C7716">
            <w:pPr>
              <w:spacing w:line="235" w:lineRule="auto"/>
              <w:jc w:val="center"/>
              <w:rPr>
                <w:color w:val="000000"/>
                <w:kern w:val="2"/>
                <w:szCs w:val="28"/>
              </w:rPr>
            </w:pPr>
            <w:r w:rsidRPr="005C7716">
              <w:rPr>
                <w:color w:val="000000"/>
                <w:kern w:val="2"/>
                <w:szCs w:val="28"/>
              </w:rPr>
              <w:t>изм.</w:t>
            </w:r>
          </w:p>
        </w:tc>
        <w:tc>
          <w:tcPr>
            <w:tcW w:w="1984" w:type="dxa"/>
            <w:gridSpan w:val="2"/>
          </w:tcPr>
          <w:p w:rsidR="005C7716" w:rsidRPr="005C7716" w:rsidRDefault="005C7716" w:rsidP="005C7716">
            <w:pPr>
              <w:spacing w:line="235" w:lineRule="auto"/>
              <w:jc w:val="center"/>
              <w:rPr>
                <w:color w:val="000000"/>
                <w:kern w:val="2"/>
                <w:szCs w:val="28"/>
              </w:rPr>
            </w:pPr>
            <w:r w:rsidRPr="005C7716">
              <w:rPr>
                <w:color w:val="000000"/>
                <w:kern w:val="2"/>
                <w:szCs w:val="28"/>
              </w:rPr>
              <w:t>Базовое значение показателя</w:t>
            </w:r>
          </w:p>
        </w:tc>
        <w:tc>
          <w:tcPr>
            <w:tcW w:w="2552" w:type="dxa"/>
            <w:gridSpan w:val="3"/>
          </w:tcPr>
          <w:p w:rsidR="005C7716" w:rsidRPr="005C7716" w:rsidRDefault="005C7716" w:rsidP="005C7716">
            <w:pPr>
              <w:spacing w:line="235" w:lineRule="auto"/>
              <w:jc w:val="center"/>
              <w:rPr>
                <w:color w:val="000000"/>
                <w:kern w:val="2"/>
                <w:szCs w:val="28"/>
              </w:rPr>
            </w:pPr>
            <w:r w:rsidRPr="005C7716">
              <w:rPr>
                <w:color w:val="000000"/>
                <w:kern w:val="2"/>
                <w:szCs w:val="28"/>
              </w:rPr>
              <w:t>Значение показателя по годам</w:t>
            </w:r>
          </w:p>
        </w:tc>
      </w:tr>
      <w:tr w:rsidR="005C7716" w:rsidRPr="005C7716" w:rsidTr="001E66A1">
        <w:tc>
          <w:tcPr>
            <w:tcW w:w="540" w:type="dxa"/>
            <w:vMerge/>
          </w:tcPr>
          <w:p w:rsidR="005C7716" w:rsidRPr="005C7716" w:rsidRDefault="005C7716" w:rsidP="005C7716">
            <w:pPr>
              <w:spacing w:line="235" w:lineRule="auto"/>
              <w:jc w:val="center"/>
              <w:rPr>
                <w:color w:val="000000"/>
                <w:kern w:val="2"/>
                <w:szCs w:val="28"/>
              </w:rPr>
            </w:pPr>
          </w:p>
        </w:tc>
        <w:tc>
          <w:tcPr>
            <w:tcW w:w="4246" w:type="dxa"/>
            <w:vMerge/>
          </w:tcPr>
          <w:p w:rsidR="005C7716" w:rsidRPr="005C7716" w:rsidRDefault="005C7716" w:rsidP="005C7716">
            <w:pPr>
              <w:spacing w:line="235" w:lineRule="auto"/>
              <w:jc w:val="center"/>
              <w:rPr>
                <w:color w:val="000000"/>
                <w:kern w:val="2"/>
                <w:szCs w:val="28"/>
              </w:rPr>
            </w:pPr>
          </w:p>
        </w:tc>
        <w:tc>
          <w:tcPr>
            <w:tcW w:w="691" w:type="dxa"/>
            <w:vMerge/>
          </w:tcPr>
          <w:p w:rsidR="005C7716" w:rsidRPr="005C7716" w:rsidRDefault="005C7716" w:rsidP="005C7716">
            <w:pPr>
              <w:spacing w:line="235" w:lineRule="auto"/>
              <w:jc w:val="center"/>
              <w:rPr>
                <w:color w:val="000000"/>
                <w:kern w:val="2"/>
                <w:szCs w:val="28"/>
              </w:rPr>
            </w:pPr>
          </w:p>
        </w:tc>
        <w:tc>
          <w:tcPr>
            <w:tcW w:w="1134" w:type="dxa"/>
          </w:tcPr>
          <w:p w:rsidR="005C7716" w:rsidRPr="005C7716" w:rsidRDefault="005C7716" w:rsidP="005C7716">
            <w:pPr>
              <w:spacing w:line="235" w:lineRule="auto"/>
              <w:jc w:val="center"/>
              <w:rPr>
                <w:color w:val="000000"/>
                <w:kern w:val="2"/>
                <w:szCs w:val="28"/>
              </w:rPr>
            </w:pPr>
            <w:r w:rsidRPr="005C7716">
              <w:rPr>
                <w:color w:val="000000"/>
                <w:kern w:val="2"/>
                <w:szCs w:val="28"/>
              </w:rPr>
              <w:t>значение</w:t>
            </w:r>
          </w:p>
        </w:tc>
        <w:tc>
          <w:tcPr>
            <w:tcW w:w="850" w:type="dxa"/>
          </w:tcPr>
          <w:p w:rsidR="005C7716" w:rsidRPr="005C7716" w:rsidRDefault="005C7716" w:rsidP="005C7716">
            <w:pPr>
              <w:spacing w:line="235" w:lineRule="auto"/>
              <w:jc w:val="center"/>
              <w:rPr>
                <w:color w:val="000000"/>
                <w:kern w:val="2"/>
                <w:szCs w:val="28"/>
              </w:rPr>
            </w:pPr>
            <w:r w:rsidRPr="005C7716">
              <w:rPr>
                <w:color w:val="000000"/>
                <w:kern w:val="2"/>
                <w:szCs w:val="28"/>
              </w:rPr>
              <w:t>год</w:t>
            </w:r>
          </w:p>
        </w:tc>
        <w:tc>
          <w:tcPr>
            <w:tcW w:w="851" w:type="dxa"/>
          </w:tcPr>
          <w:p w:rsidR="005C7716" w:rsidRPr="005C7716" w:rsidRDefault="005C7716" w:rsidP="005C7716">
            <w:pPr>
              <w:spacing w:line="235" w:lineRule="auto"/>
              <w:jc w:val="center"/>
              <w:rPr>
                <w:color w:val="000000"/>
                <w:kern w:val="2"/>
                <w:szCs w:val="28"/>
              </w:rPr>
            </w:pPr>
            <w:r w:rsidRPr="005C7716">
              <w:rPr>
                <w:color w:val="000000"/>
                <w:kern w:val="2"/>
                <w:szCs w:val="28"/>
              </w:rPr>
              <w:t>2025</w:t>
            </w:r>
          </w:p>
        </w:tc>
        <w:tc>
          <w:tcPr>
            <w:tcW w:w="850" w:type="dxa"/>
          </w:tcPr>
          <w:p w:rsidR="005C7716" w:rsidRPr="005C7716" w:rsidRDefault="005C7716" w:rsidP="005C7716">
            <w:pPr>
              <w:spacing w:line="235" w:lineRule="auto"/>
              <w:jc w:val="center"/>
              <w:rPr>
                <w:color w:val="000000"/>
                <w:kern w:val="2"/>
                <w:szCs w:val="28"/>
              </w:rPr>
            </w:pPr>
            <w:r w:rsidRPr="005C7716">
              <w:rPr>
                <w:color w:val="000000"/>
                <w:kern w:val="2"/>
                <w:szCs w:val="28"/>
              </w:rPr>
              <w:t>2026</w:t>
            </w:r>
          </w:p>
        </w:tc>
        <w:tc>
          <w:tcPr>
            <w:tcW w:w="851" w:type="dxa"/>
          </w:tcPr>
          <w:p w:rsidR="005C7716" w:rsidRPr="005C7716" w:rsidRDefault="005C7716" w:rsidP="005C7716">
            <w:pPr>
              <w:spacing w:line="235" w:lineRule="auto"/>
              <w:jc w:val="center"/>
              <w:rPr>
                <w:color w:val="000000"/>
                <w:kern w:val="2"/>
                <w:szCs w:val="28"/>
              </w:rPr>
            </w:pPr>
            <w:r w:rsidRPr="005C7716">
              <w:rPr>
                <w:color w:val="000000"/>
                <w:kern w:val="2"/>
                <w:szCs w:val="28"/>
              </w:rPr>
              <w:t>2027</w:t>
            </w: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1</w:t>
            </w:r>
          </w:p>
        </w:tc>
        <w:tc>
          <w:tcPr>
            <w:tcW w:w="9473" w:type="dxa"/>
            <w:gridSpan w:val="7"/>
          </w:tcPr>
          <w:p w:rsidR="005C7716" w:rsidRPr="005C7716" w:rsidRDefault="005C7716" w:rsidP="005C7716">
            <w:pPr>
              <w:spacing w:line="235" w:lineRule="auto"/>
              <w:rPr>
                <w:color w:val="000000"/>
                <w:kern w:val="2"/>
                <w:szCs w:val="28"/>
              </w:rPr>
            </w:pPr>
            <w:r w:rsidRPr="005C7716">
              <w:rPr>
                <w:color w:val="000000"/>
                <w:kern w:val="2"/>
                <w:szCs w:val="28"/>
              </w:rPr>
              <w:t xml:space="preserve">Задача комплекса процессных мероприятий </w:t>
            </w:r>
            <w:r w:rsidRPr="005C7716">
              <w:rPr>
                <w:color w:val="000000"/>
                <w:szCs w:val="28"/>
              </w:rPr>
              <w:t>«Создание условий для обеспечения качественными коммунальными услугами населения Кутейниковского сельского поселения</w:t>
            </w:r>
            <w:r w:rsidRPr="005C7716">
              <w:rPr>
                <w:color w:val="000000"/>
              </w:rPr>
              <w:t>»</w:t>
            </w: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t>1.1</w:t>
            </w:r>
          </w:p>
        </w:tc>
        <w:tc>
          <w:tcPr>
            <w:tcW w:w="4246" w:type="dxa"/>
          </w:tcPr>
          <w:p w:rsidR="005C7716" w:rsidRPr="005C7716" w:rsidRDefault="005C7716" w:rsidP="005C7716">
            <w:pPr>
              <w:jc w:val="both"/>
              <w:rPr>
                <w:color w:val="000000"/>
                <w:kern w:val="2"/>
                <w:szCs w:val="28"/>
              </w:rPr>
            </w:pPr>
            <w:r w:rsidRPr="005C7716">
              <w:rPr>
                <w:rFonts w:eastAsia="Calibri"/>
                <w:color w:val="000000"/>
                <w:szCs w:val="28"/>
                <w:lang w:eastAsia="en-US"/>
              </w:rPr>
              <w:t>Уровень износа коммунальной инфраструктуры</w:t>
            </w:r>
          </w:p>
          <w:p w:rsidR="005C7716" w:rsidRPr="005C7716" w:rsidRDefault="005C7716" w:rsidP="005C7716">
            <w:pPr>
              <w:rPr>
                <w:color w:val="000000"/>
                <w:kern w:val="2"/>
                <w:lang w:eastAsia="en-US"/>
              </w:rPr>
            </w:pPr>
          </w:p>
        </w:tc>
        <w:tc>
          <w:tcPr>
            <w:tcW w:w="691" w:type="dxa"/>
          </w:tcPr>
          <w:p w:rsidR="005C7716" w:rsidRPr="005C7716" w:rsidRDefault="005C7716" w:rsidP="005C7716">
            <w:pPr>
              <w:spacing w:line="235" w:lineRule="auto"/>
              <w:rPr>
                <w:color w:val="000000"/>
                <w:kern w:val="2"/>
                <w:szCs w:val="28"/>
              </w:rPr>
            </w:pPr>
            <w:r w:rsidRPr="005C7716">
              <w:rPr>
                <w:color w:val="000000"/>
                <w:kern w:val="2"/>
                <w:szCs w:val="28"/>
              </w:rPr>
              <w:t>процентов</w:t>
            </w:r>
          </w:p>
        </w:tc>
        <w:tc>
          <w:tcPr>
            <w:tcW w:w="1134"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r>
      <w:tr w:rsidR="005C7716" w:rsidRPr="005C7716" w:rsidTr="001E66A1">
        <w:tc>
          <w:tcPr>
            <w:tcW w:w="540" w:type="dxa"/>
          </w:tcPr>
          <w:p w:rsidR="005C7716" w:rsidRPr="005C7716" w:rsidRDefault="005C7716" w:rsidP="005C7716">
            <w:pPr>
              <w:spacing w:line="235" w:lineRule="auto"/>
              <w:rPr>
                <w:color w:val="000000"/>
                <w:kern w:val="2"/>
                <w:szCs w:val="28"/>
              </w:rPr>
            </w:pPr>
            <w:r w:rsidRPr="005C7716">
              <w:rPr>
                <w:color w:val="000000"/>
                <w:kern w:val="2"/>
                <w:szCs w:val="28"/>
              </w:rPr>
              <w:lastRenderedPageBreak/>
              <w:t>1.2</w:t>
            </w:r>
          </w:p>
        </w:tc>
        <w:tc>
          <w:tcPr>
            <w:tcW w:w="4246" w:type="dxa"/>
          </w:tcPr>
          <w:p w:rsidR="005C7716" w:rsidRPr="005C7716" w:rsidRDefault="005C7716" w:rsidP="005C7716">
            <w:pPr>
              <w:rPr>
                <w:color w:val="000000"/>
                <w:kern w:val="2"/>
                <w:lang w:eastAsia="en-US"/>
              </w:rPr>
            </w:pPr>
            <w:r w:rsidRPr="005C7716">
              <w:rPr>
                <w:color w:val="000000"/>
                <w:kern w:val="2"/>
              </w:rPr>
              <w:t>Доля освещенных улиц на территории Кутейниковского сельского поселения</w:t>
            </w:r>
          </w:p>
        </w:tc>
        <w:tc>
          <w:tcPr>
            <w:tcW w:w="691" w:type="dxa"/>
          </w:tcPr>
          <w:p w:rsidR="005C7716" w:rsidRPr="005C7716" w:rsidRDefault="005C7716" w:rsidP="005C7716">
            <w:pPr>
              <w:spacing w:line="235" w:lineRule="auto"/>
              <w:rPr>
                <w:color w:val="000000"/>
                <w:kern w:val="2"/>
                <w:szCs w:val="28"/>
              </w:rPr>
            </w:pPr>
            <w:r w:rsidRPr="005C7716">
              <w:rPr>
                <w:color w:val="000000"/>
                <w:kern w:val="2"/>
                <w:szCs w:val="28"/>
              </w:rPr>
              <w:t>процентов</w:t>
            </w:r>
          </w:p>
        </w:tc>
        <w:tc>
          <w:tcPr>
            <w:tcW w:w="1134"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c>
          <w:tcPr>
            <w:tcW w:w="850" w:type="dxa"/>
          </w:tcPr>
          <w:p w:rsidR="005C7716" w:rsidRPr="005C7716" w:rsidRDefault="005C7716" w:rsidP="005C7716">
            <w:pPr>
              <w:spacing w:line="235" w:lineRule="auto"/>
              <w:jc w:val="center"/>
              <w:rPr>
                <w:color w:val="000000"/>
                <w:kern w:val="2"/>
                <w:szCs w:val="28"/>
              </w:rPr>
            </w:pPr>
          </w:p>
        </w:tc>
        <w:tc>
          <w:tcPr>
            <w:tcW w:w="851" w:type="dxa"/>
          </w:tcPr>
          <w:p w:rsidR="005C7716" w:rsidRPr="005C7716" w:rsidRDefault="005C7716" w:rsidP="005C7716">
            <w:pPr>
              <w:spacing w:line="235" w:lineRule="auto"/>
              <w:jc w:val="center"/>
              <w:rPr>
                <w:color w:val="000000"/>
                <w:kern w:val="2"/>
                <w:szCs w:val="28"/>
              </w:rPr>
            </w:pP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widowControl w:val="0"/>
        <w:numPr>
          <w:ilvl w:val="0"/>
          <w:numId w:val="13"/>
        </w:numPr>
        <w:contextualSpacing/>
        <w:jc w:val="center"/>
        <w:outlineLvl w:val="2"/>
        <w:rPr>
          <w:sz w:val="28"/>
        </w:rPr>
      </w:pPr>
      <w:r w:rsidRPr="005C7716">
        <w:rPr>
          <w:sz w:val="28"/>
        </w:rPr>
        <w:t>Перечень мероприятий (результатов) комплекса процессных мероприятий</w:t>
      </w:r>
    </w:p>
    <w:p w:rsidR="005C7716" w:rsidRPr="005C7716" w:rsidRDefault="005C7716" w:rsidP="005C7716">
      <w:pPr>
        <w:widowControl w:val="0"/>
        <w:outlineLvl w:val="2"/>
        <w:rPr>
          <w:color w:val="000000"/>
          <w:sz w:val="20"/>
          <w:szCs w:val="20"/>
        </w:rPr>
      </w:pPr>
    </w:p>
    <w:tbl>
      <w:tblPr>
        <w:tblStyle w:val="151"/>
        <w:tblW w:w="9993" w:type="dxa"/>
        <w:tblLayout w:type="fixed"/>
        <w:tblLook w:val="04A0" w:firstRow="1" w:lastRow="0" w:firstColumn="1" w:lastColumn="0" w:noHBand="0" w:noVBand="1"/>
      </w:tblPr>
      <w:tblGrid>
        <w:gridCol w:w="540"/>
        <w:gridCol w:w="1715"/>
        <w:gridCol w:w="1546"/>
        <w:gridCol w:w="1862"/>
        <w:gridCol w:w="824"/>
        <w:gridCol w:w="709"/>
        <w:gridCol w:w="709"/>
        <w:gridCol w:w="696"/>
        <w:gridCol w:w="696"/>
        <w:gridCol w:w="696"/>
      </w:tblGrid>
      <w:tr w:rsidR="005C7716" w:rsidRPr="005C7716" w:rsidTr="001E66A1">
        <w:tc>
          <w:tcPr>
            <w:tcW w:w="540"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 </w:t>
            </w:r>
          </w:p>
          <w:p w:rsidR="005C7716" w:rsidRPr="005C7716" w:rsidRDefault="005C7716" w:rsidP="005C7716">
            <w:pPr>
              <w:widowControl w:val="0"/>
              <w:jc w:val="center"/>
              <w:outlineLvl w:val="2"/>
              <w:rPr>
                <w:color w:val="000000"/>
                <w:szCs w:val="20"/>
              </w:rPr>
            </w:pPr>
            <w:r w:rsidRPr="005C7716">
              <w:rPr>
                <w:color w:val="000000"/>
                <w:szCs w:val="20"/>
              </w:rPr>
              <w:t>п/п</w:t>
            </w:r>
          </w:p>
        </w:tc>
        <w:tc>
          <w:tcPr>
            <w:tcW w:w="1715" w:type="dxa"/>
            <w:vMerge w:val="restart"/>
          </w:tcPr>
          <w:p w:rsidR="005C7716" w:rsidRPr="005C7716" w:rsidRDefault="005C7716" w:rsidP="005C7716">
            <w:pPr>
              <w:widowControl w:val="0"/>
              <w:jc w:val="center"/>
              <w:outlineLvl w:val="2"/>
              <w:rPr>
                <w:color w:val="000000"/>
                <w:szCs w:val="20"/>
              </w:rPr>
            </w:pPr>
            <w:r w:rsidRPr="005C7716">
              <w:rPr>
                <w:color w:val="000000"/>
                <w:szCs w:val="20"/>
              </w:rPr>
              <w:t>Наименование мероприятия (результата)</w:t>
            </w:r>
          </w:p>
        </w:tc>
        <w:tc>
          <w:tcPr>
            <w:tcW w:w="1546"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Тип мероприятия (результата) </w:t>
            </w:r>
          </w:p>
        </w:tc>
        <w:tc>
          <w:tcPr>
            <w:tcW w:w="1862"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Характеристика </w:t>
            </w:r>
          </w:p>
        </w:tc>
        <w:tc>
          <w:tcPr>
            <w:tcW w:w="824" w:type="dxa"/>
            <w:vMerge w:val="restart"/>
          </w:tcPr>
          <w:p w:rsidR="005C7716" w:rsidRPr="005C7716" w:rsidRDefault="005C7716" w:rsidP="005C7716">
            <w:pPr>
              <w:widowControl w:val="0"/>
              <w:jc w:val="center"/>
              <w:outlineLvl w:val="2"/>
              <w:rPr>
                <w:color w:val="000000"/>
                <w:szCs w:val="20"/>
              </w:rPr>
            </w:pPr>
            <w:r w:rsidRPr="005C7716">
              <w:rPr>
                <w:color w:val="000000"/>
                <w:szCs w:val="20"/>
              </w:rPr>
              <w:t xml:space="preserve">Единица измерения </w:t>
            </w:r>
          </w:p>
          <w:p w:rsidR="005C7716" w:rsidRPr="005C7716" w:rsidRDefault="005C7716" w:rsidP="005C7716">
            <w:pPr>
              <w:widowControl w:val="0"/>
              <w:jc w:val="center"/>
              <w:outlineLvl w:val="2"/>
              <w:rPr>
                <w:color w:val="000000"/>
                <w:szCs w:val="20"/>
              </w:rPr>
            </w:pPr>
          </w:p>
        </w:tc>
        <w:tc>
          <w:tcPr>
            <w:tcW w:w="1418" w:type="dxa"/>
            <w:gridSpan w:val="2"/>
          </w:tcPr>
          <w:p w:rsidR="005C7716" w:rsidRPr="005C7716" w:rsidRDefault="005C7716" w:rsidP="005C7716">
            <w:pPr>
              <w:widowControl w:val="0"/>
              <w:jc w:val="center"/>
              <w:outlineLvl w:val="2"/>
              <w:rPr>
                <w:color w:val="000000"/>
                <w:szCs w:val="20"/>
              </w:rPr>
            </w:pPr>
            <w:r w:rsidRPr="005C7716">
              <w:rPr>
                <w:color w:val="000000"/>
                <w:szCs w:val="20"/>
              </w:rPr>
              <w:t>Базовое значение</w:t>
            </w:r>
          </w:p>
        </w:tc>
        <w:tc>
          <w:tcPr>
            <w:tcW w:w="2088" w:type="dxa"/>
            <w:gridSpan w:val="3"/>
          </w:tcPr>
          <w:p w:rsidR="005C7716" w:rsidRPr="005C7716" w:rsidRDefault="005C7716" w:rsidP="005C7716">
            <w:pPr>
              <w:widowControl w:val="0"/>
              <w:jc w:val="center"/>
              <w:outlineLvl w:val="2"/>
              <w:rPr>
                <w:color w:val="000000"/>
                <w:szCs w:val="20"/>
              </w:rPr>
            </w:pPr>
            <w:r w:rsidRPr="005C7716">
              <w:rPr>
                <w:color w:val="000000"/>
                <w:szCs w:val="20"/>
              </w:rPr>
              <w:t xml:space="preserve">Значение результата </w:t>
            </w:r>
          </w:p>
          <w:p w:rsidR="005C7716" w:rsidRPr="005C7716" w:rsidRDefault="005C7716" w:rsidP="005C7716">
            <w:pPr>
              <w:widowControl w:val="0"/>
              <w:jc w:val="center"/>
              <w:outlineLvl w:val="2"/>
              <w:rPr>
                <w:color w:val="000000"/>
                <w:szCs w:val="20"/>
              </w:rPr>
            </w:pPr>
            <w:r w:rsidRPr="005C7716">
              <w:rPr>
                <w:color w:val="000000"/>
                <w:szCs w:val="20"/>
              </w:rPr>
              <w:t>по годам реализации</w:t>
            </w:r>
          </w:p>
        </w:tc>
      </w:tr>
      <w:tr w:rsidR="005C7716" w:rsidRPr="005C7716" w:rsidTr="001E66A1">
        <w:tc>
          <w:tcPr>
            <w:tcW w:w="540" w:type="dxa"/>
            <w:vMerge/>
            <w:vAlign w:val="center"/>
          </w:tcPr>
          <w:p w:rsidR="005C7716" w:rsidRPr="005C7716" w:rsidRDefault="005C7716" w:rsidP="005C7716">
            <w:pPr>
              <w:widowControl w:val="0"/>
              <w:outlineLvl w:val="2"/>
              <w:rPr>
                <w:color w:val="000000"/>
                <w:szCs w:val="20"/>
              </w:rPr>
            </w:pPr>
          </w:p>
        </w:tc>
        <w:tc>
          <w:tcPr>
            <w:tcW w:w="1715" w:type="dxa"/>
            <w:vMerge/>
            <w:vAlign w:val="center"/>
          </w:tcPr>
          <w:p w:rsidR="005C7716" w:rsidRPr="005C7716" w:rsidRDefault="005C7716" w:rsidP="005C7716">
            <w:pPr>
              <w:widowControl w:val="0"/>
              <w:outlineLvl w:val="2"/>
              <w:rPr>
                <w:color w:val="000000"/>
                <w:szCs w:val="20"/>
              </w:rPr>
            </w:pPr>
          </w:p>
        </w:tc>
        <w:tc>
          <w:tcPr>
            <w:tcW w:w="1546" w:type="dxa"/>
            <w:vMerge/>
            <w:vAlign w:val="center"/>
          </w:tcPr>
          <w:p w:rsidR="005C7716" w:rsidRPr="005C7716" w:rsidRDefault="005C7716" w:rsidP="005C7716">
            <w:pPr>
              <w:widowControl w:val="0"/>
              <w:outlineLvl w:val="2"/>
              <w:rPr>
                <w:color w:val="000000"/>
                <w:szCs w:val="20"/>
              </w:rPr>
            </w:pPr>
          </w:p>
        </w:tc>
        <w:tc>
          <w:tcPr>
            <w:tcW w:w="1862" w:type="dxa"/>
            <w:vMerge/>
            <w:vAlign w:val="center"/>
          </w:tcPr>
          <w:p w:rsidR="005C7716" w:rsidRPr="005C7716" w:rsidRDefault="005C7716" w:rsidP="005C7716">
            <w:pPr>
              <w:widowControl w:val="0"/>
              <w:outlineLvl w:val="2"/>
              <w:rPr>
                <w:color w:val="000000"/>
                <w:szCs w:val="20"/>
              </w:rPr>
            </w:pPr>
          </w:p>
        </w:tc>
        <w:tc>
          <w:tcPr>
            <w:tcW w:w="824" w:type="dxa"/>
            <w:vMerge/>
            <w:vAlign w:val="center"/>
          </w:tcPr>
          <w:p w:rsidR="005C7716" w:rsidRPr="005C7716" w:rsidRDefault="005C7716" w:rsidP="005C7716">
            <w:pPr>
              <w:widowControl w:val="0"/>
              <w:outlineLvl w:val="2"/>
              <w:rPr>
                <w:color w:val="000000"/>
                <w:szCs w:val="20"/>
              </w:rPr>
            </w:pPr>
          </w:p>
        </w:tc>
        <w:tc>
          <w:tcPr>
            <w:tcW w:w="709" w:type="dxa"/>
          </w:tcPr>
          <w:p w:rsidR="005C7716" w:rsidRPr="005C7716" w:rsidRDefault="005C7716" w:rsidP="005C7716">
            <w:pPr>
              <w:widowControl w:val="0"/>
              <w:outlineLvl w:val="2"/>
              <w:rPr>
                <w:color w:val="000000"/>
                <w:szCs w:val="20"/>
              </w:rPr>
            </w:pPr>
            <w:r w:rsidRPr="005C7716">
              <w:rPr>
                <w:color w:val="000000"/>
                <w:szCs w:val="20"/>
              </w:rPr>
              <w:t>значение</w:t>
            </w:r>
          </w:p>
        </w:tc>
        <w:tc>
          <w:tcPr>
            <w:tcW w:w="709" w:type="dxa"/>
          </w:tcPr>
          <w:p w:rsidR="005C7716" w:rsidRPr="005C7716" w:rsidRDefault="005C7716" w:rsidP="005C7716">
            <w:pPr>
              <w:widowControl w:val="0"/>
              <w:outlineLvl w:val="2"/>
              <w:rPr>
                <w:color w:val="000000"/>
                <w:szCs w:val="20"/>
              </w:rPr>
            </w:pPr>
            <w:r w:rsidRPr="005C7716">
              <w:rPr>
                <w:color w:val="000000"/>
                <w:szCs w:val="20"/>
              </w:rPr>
              <w:t>год</w:t>
            </w:r>
          </w:p>
        </w:tc>
        <w:tc>
          <w:tcPr>
            <w:tcW w:w="696" w:type="dxa"/>
          </w:tcPr>
          <w:p w:rsidR="005C7716" w:rsidRPr="005C7716" w:rsidRDefault="005C7716" w:rsidP="005C7716">
            <w:pPr>
              <w:widowControl w:val="0"/>
              <w:outlineLvl w:val="2"/>
              <w:rPr>
                <w:color w:val="000000"/>
                <w:szCs w:val="20"/>
              </w:rPr>
            </w:pPr>
            <w:r w:rsidRPr="005C7716">
              <w:rPr>
                <w:color w:val="000000"/>
                <w:szCs w:val="20"/>
              </w:rPr>
              <w:t>2025</w:t>
            </w:r>
          </w:p>
        </w:tc>
        <w:tc>
          <w:tcPr>
            <w:tcW w:w="696" w:type="dxa"/>
          </w:tcPr>
          <w:p w:rsidR="005C7716" w:rsidRPr="005C7716" w:rsidRDefault="005C7716" w:rsidP="005C7716">
            <w:pPr>
              <w:widowControl w:val="0"/>
              <w:outlineLvl w:val="2"/>
              <w:rPr>
                <w:color w:val="000000"/>
                <w:szCs w:val="20"/>
              </w:rPr>
            </w:pPr>
            <w:r w:rsidRPr="005C7716">
              <w:rPr>
                <w:color w:val="000000"/>
                <w:szCs w:val="20"/>
              </w:rPr>
              <w:t>2026</w:t>
            </w:r>
          </w:p>
        </w:tc>
        <w:tc>
          <w:tcPr>
            <w:tcW w:w="696" w:type="dxa"/>
          </w:tcPr>
          <w:p w:rsidR="005C7716" w:rsidRPr="005C7716" w:rsidRDefault="005C7716" w:rsidP="005C7716">
            <w:pPr>
              <w:widowControl w:val="0"/>
              <w:outlineLvl w:val="2"/>
              <w:rPr>
                <w:color w:val="000000"/>
                <w:szCs w:val="20"/>
              </w:rPr>
            </w:pPr>
            <w:r w:rsidRPr="005C7716">
              <w:rPr>
                <w:color w:val="000000"/>
                <w:szCs w:val="20"/>
              </w:rPr>
              <w:t>2027</w:t>
            </w:r>
          </w:p>
        </w:tc>
      </w:tr>
      <w:tr w:rsidR="005C7716" w:rsidRPr="005C7716" w:rsidTr="001E66A1">
        <w:tc>
          <w:tcPr>
            <w:tcW w:w="540" w:type="dxa"/>
            <w:vAlign w:val="center"/>
          </w:tcPr>
          <w:p w:rsidR="005C7716" w:rsidRPr="005C7716" w:rsidRDefault="005C7716" w:rsidP="005C7716">
            <w:pPr>
              <w:widowControl w:val="0"/>
              <w:outlineLvl w:val="2"/>
              <w:rPr>
                <w:color w:val="000000"/>
                <w:szCs w:val="20"/>
              </w:rPr>
            </w:pPr>
            <w:r w:rsidRPr="005C7716">
              <w:rPr>
                <w:color w:val="000000"/>
                <w:szCs w:val="20"/>
              </w:rPr>
              <w:t>1</w:t>
            </w:r>
          </w:p>
        </w:tc>
        <w:tc>
          <w:tcPr>
            <w:tcW w:w="1715" w:type="dxa"/>
          </w:tcPr>
          <w:p w:rsidR="005C7716" w:rsidRPr="005C7716" w:rsidRDefault="005C7716" w:rsidP="005C7716">
            <w:pPr>
              <w:autoSpaceDE w:val="0"/>
              <w:autoSpaceDN w:val="0"/>
              <w:adjustRightInd w:val="0"/>
              <w:rPr>
                <w:color w:val="000000"/>
                <w:kern w:val="2"/>
              </w:rPr>
            </w:pPr>
            <w:r w:rsidRPr="005C7716">
              <w:rPr>
                <w:color w:val="000000"/>
                <w:kern w:val="2"/>
              </w:rPr>
              <w:t>Мероприятие 1.</w:t>
            </w:r>
          </w:p>
          <w:p w:rsidR="005C7716" w:rsidRPr="005C7716" w:rsidRDefault="005C7716" w:rsidP="005C7716">
            <w:pPr>
              <w:autoSpaceDE w:val="0"/>
              <w:autoSpaceDN w:val="0"/>
              <w:adjustRightInd w:val="0"/>
              <w:rPr>
                <w:color w:val="000000"/>
                <w:kern w:val="2"/>
              </w:rPr>
            </w:pPr>
            <w:r w:rsidRPr="005C7716">
              <w:rPr>
                <w:snapToGrid w:val="0"/>
                <w:color w:val="000000"/>
                <w:szCs w:val="28"/>
              </w:rPr>
              <w:t xml:space="preserve">Оплата расходов </w:t>
            </w:r>
            <w:r w:rsidRPr="005C7716">
              <w:rPr>
                <w:color w:val="000000"/>
                <w:szCs w:val="28"/>
              </w:rPr>
              <w:t>за потребляемую электроэнергию по уличному освещению</w:t>
            </w:r>
          </w:p>
        </w:tc>
        <w:tc>
          <w:tcPr>
            <w:tcW w:w="1546" w:type="dxa"/>
          </w:tcPr>
          <w:p w:rsidR="005C7716" w:rsidRPr="005C7716" w:rsidRDefault="005C7716" w:rsidP="005C7716">
            <w:pPr>
              <w:widowControl w:val="0"/>
              <w:jc w:val="center"/>
              <w:rPr>
                <w:color w:val="000000"/>
                <w:sz w:val="20"/>
                <w:szCs w:val="20"/>
              </w:rPr>
            </w:pPr>
            <w:r w:rsidRPr="005C7716">
              <w:rPr>
                <w:color w:val="000000"/>
                <w:szCs w:val="20"/>
              </w:rPr>
              <w:t>оказание услуг (выполнение работ)</w:t>
            </w:r>
          </w:p>
        </w:tc>
        <w:tc>
          <w:tcPr>
            <w:tcW w:w="1862" w:type="dxa"/>
          </w:tcPr>
          <w:p w:rsidR="005C7716" w:rsidRPr="005C7716" w:rsidRDefault="005C7716" w:rsidP="005C7716">
            <w:pPr>
              <w:autoSpaceDE w:val="0"/>
              <w:autoSpaceDN w:val="0"/>
              <w:adjustRightInd w:val="0"/>
              <w:rPr>
                <w:color w:val="000000"/>
                <w:kern w:val="2"/>
              </w:rPr>
            </w:pPr>
            <w:r w:rsidRPr="005C7716">
              <w:rPr>
                <w:color w:val="000000"/>
              </w:rPr>
              <w:t>Своевременная оплата за электроэнергию по уличному освещению</w:t>
            </w:r>
          </w:p>
        </w:tc>
        <w:tc>
          <w:tcPr>
            <w:tcW w:w="824" w:type="dxa"/>
            <w:vAlign w:val="center"/>
          </w:tcPr>
          <w:p w:rsidR="005C7716" w:rsidRPr="005C7716" w:rsidRDefault="005C7716" w:rsidP="005C7716">
            <w:pPr>
              <w:widowControl w:val="0"/>
              <w:outlineLvl w:val="2"/>
              <w:rPr>
                <w:color w:val="000000"/>
                <w:szCs w:val="20"/>
              </w:rPr>
            </w:pPr>
            <w:proofErr w:type="spellStart"/>
            <w:r w:rsidRPr="005C7716">
              <w:rPr>
                <w:color w:val="000000"/>
                <w:szCs w:val="20"/>
              </w:rPr>
              <w:t>тыс.руб</w:t>
            </w:r>
            <w:proofErr w:type="spellEnd"/>
            <w:r w:rsidRPr="005C7716">
              <w:rPr>
                <w:color w:val="000000"/>
                <w:szCs w:val="20"/>
              </w:rPr>
              <w:t>.</w:t>
            </w:r>
          </w:p>
        </w:tc>
        <w:tc>
          <w:tcPr>
            <w:tcW w:w="709" w:type="dxa"/>
          </w:tcPr>
          <w:p w:rsidR="005C7716" w:rsidRPr="005C7716" w:rsidRDefault="005C7716" w:rsidP="005C7716">
            <w:pPr>
              <w:widowControl w:val="0"/>
              <w:outlineLvl w:val="2"/>
              <w:rPr>
                <w:color w:val="000000"/>
                <w:szCs w:val="20"/>
              </w:rPr>
            </w:pPr>
          </w:p>
        </w:tc>
        <w:tc>
          <w:tcPr>
            <w:tcW w:w="709" w:type="dxa"/>
          </w:tcPr>
          <w:p w:rsidR="005C7716" w:rsidRPr="005C7716" w:rsidRDefault="005C7716" w:rsidP="005C7716">
            <w:pPr>
              <w:widowControl w:val="0"/>
              <w:outlineLvl w:val="2"/>
              <w:rPr>
                <w:color w:val="000000"/>
                <w:szCs w:val="20"/>
              </w:rPr>
            </w:pPr>
          </w:p>
        </w:tc>
        <w:tc>
          <w:tcPr>
            <w:tcW w:w="696" w:type="dxa"/>
          </w:tcPr>
          <w:p w:rsidR="005C7716" w:rsidRPr="005C7716" w:rsidRDefault="005C7716" w:rsidP="005C7716">
            <w:pPr>
              <w:widowControl w:val="0"/>
              <w:outlineLvl w:val="2"/>
              <w:rPr>
                <w:color w:val="000000"/>
                <w:szCs w:val="20"/>
              </w:rPr>
            </w:pPr>
          </w:p>
        </w:tc>
        <w:tc>
          <w:tcPr>
            <w:tcW w:w="696" w:type="dxa"/>
          </w:tcPr>
          <w:p w:rsidR="005C7716" w:rsidRPr="005C7716" w:rsidRDefault="005C7716" w:rsidP="005C7716">
            <w:pPr>
              <w:widowControl w:val="0"/>
              <w:outlineLvl w:val="2"/>
              <w:rPr>
                <w:color w:val="000000"/>
                <w:szCs w:val="20"/>
              </w:rPr>
            </w:pPr>
          </w:p>
        </w:tc>
        <w:tc>
          <w:tcPr>
            <w:tcW w:w="696" w:type="dxa"/>
          </w:tcPr>
          <w:p w:rsidR="005C7716" w:rsidRPr="005C7716" w:rsidRDefault="005C7716" w:rsidP="005C7716">
            <w:pPr>
              <w:widowControl w:val="0"/>
              <w:outlineLvl w:val="2"/>
              <w:rPr>
                <w:color w:val="000000"/>
                <w:szCs w:val="20"/>
              </w:rPr>
            </w:pP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13"/>
        </w:numPr>
        <w:spacing w:line="235" w:lineRule="auto"/>
        <w:contextualSpacing/>
        <w:jc w:val="center"/>
        <w:rPr>
          <w:kern w:val="2"/>
          <w:sz w:val="28"/>
          <w:szCs w:val="28"/>
        </w:rPr>
      </w:pPr>
      <w:r w:rsidRPr="005C7716">
        <w:rPr>
          <w:sz w:val="28"/>
          <w:szCs w:val="28"/>
        </w:rPr>
        <w:t>Параметры финансового обеспечения комплекса процессных мероприятий</w:t>
      </w:r>
    </w:p>
    <w:p w:rsidR="005C7716" w:rsidRPr="005C7716" w:rsidRDefault="005C7716" w:rsidP="005C7716">
      <w:pPr>
        <w:spacing w:line="235" w:lineRule="auto"/>
        <w:rPr>
          <w:color w:val="000000"/>
          <w:kern w:val="2"/>
          <w:sz w:val="28"/>
          <w:szCs w:val="28"/>
        </w:rPr>
      </w:pPr>
    </w:p>
    <w:tbl>
      <w:tblPr>
        <w:tblStyle w:val="151"/>
        <w:tblW w:w="9923" w:type="dxa"/>
        <w:tblInd w:w="-176" w:type="dxa"/>
        <w:tblLayout w:type="fixed"/>
        <w:tblLook w:val="04A0" w:firstRow="1" w:lastRow="0" w:firstColumn="1" w:lastColumn="0" w:noHBand="0" w:noVBand="1"/>
      </w:tblPr>
      <w:tblGrid>
        <w:gridCol w:w="540"/>
        <w:gridCol w:w="3396"/>
        <w:gridCol w:w="2106"/>
        <w:gridCol w:w="992"/>
        <w:gridCol w:w="992"/>
        <w:gridCol w:w="992"/>
        <w:gridCol w:w="905"/>
      </w:tblGrid>
      <w:tr w:rsidR="005C7716" w:rsidRPr="005C7716" w:rsidTr="001E66A1">
        <w:tc>
          <w:tcPr>
            <w:tcW w:w="540" w:type="dxa"/>
            <w:vMerge w:val="restart"/>
          </w:tcPr>
          <w:p w:rsidR="005C7716" w:rsidRPr="005C7716" w:rsidRDefault="005C7716" w:rsidP="005C7716">
            <w:pPr>
              <w:widowControl w:val="0"/>
              <w:spacing w:before="24" w:after="24" w:line="264" w:lineRule="auto"/>
              <w:jc w:val="center"/>
              <w:outlineLvl w:val="2"/>
              <w:rPr>
                <w:color w:val="000000"/>
              </w:rPr>
            </w:pPr>
            <w:r w:rsidRPr="005C7716">
              <w:rPr>
                <w:color w:val="000000"/>
              </w:rPr>
              <w:t xml:space="preserve">№ </w:t>
            </w:r>
          </w:p>
          <w:p w:rsidR="005C7716" w:rsidRPr="005C7716" w:rsidRDefault="005C7716" w:rsidP="005C7716">
            <w:pPr>
              <w:widowControl w:val="0"/>
              <w:spacing w:before="24" w:after="24" w:line="264" w:lineRule="auto"/>
              <w:jc w:val="center"/>
              <w:outlineLvl w:val="2"/>
              <w:rPr>
                <w:color w:val="000000"/>
              </w:rPr>
            </w:pPr>
            <w:r w:rsidRPr="005C7716">
              <w:rPr>
                <w:color w:val="000000"/>
              </w:rPr>
              <w:t>п/п</w:t>
            </w:r>
          </w:p>
        </w:tc>
        <w:tc>
          <w:tcPr>
            <w:tcW w:w="3396" w:type="dxa"/>
            <w:vMerge w:val="restart"/>
          </w:tcPr>
          <w:p w:rsidR="005C7716" w:rsidRPr="005C7716" w:rsidRDefault="005C7716" w:rsidP="005C7716">
            <w:pPr>
              <w:widowControl w:val="0"/>
              <w:spacing w:before="24" w:after="24" w:line="264" w:lineRule="auto"/>
              <w:jc w:val="center"/>
              <w:rPr>
                <w:color w:val="000000"/>
              </w:rPr>
            </w:pPr>
            <w:r w:rsidRPr="005C7716">
              <w:rPr>
                <w:color w:val="000000"/>
              </w:rPr>
              <w:t xml:space="preserve">Наименование комплекса процессных мероприятий, </w:t>
            </w:r>
          </w:p>
          <w:p w:rsidR="005C7716" w:rsidRPr="005C7716" w:rsidRDefault="005C7716" w:rsidP="005C7716">
            <w:pPr>
              <w:widowControl w:val="0"/>
              <w:spacing w:before="24" w:after="24" w:line="264" w:lineRule="auto"/>
              <w:jc w:val="center"/>
              <w:rPr>
                <w:color w:val="000000"/>
              </w:rPr>
            </w:pPr>
            <w:r w:rsidRPr="005C7716">
              <w:rPr>
                <w:color w:val="000000"/>
              </w:rPr>
              <w:t xml:space="preserve">мероприятия (результата), источник финансового обеспечения </w:t>
            </w:r>
          </w:p>
        </w:tc>
        <w:tc>
          <w:tcPr>
            <w:tcW w:w="2106" w:type="dxa"/>
            <w:vMerge w:val="restart"/>
          </w:tcPr>
          <w:p w:rsidR="005C7716" w:rsidRPr="005C7716" w:rsidRDefault="005C7716" w:rsidP="005C7716">
            <w:pPr>
              <w:widowControl w:val="0"/>
              <w:spacing w:before="24" w:after="24" w:line="264" w:lineRule="auto"/>
              <w:jc w:val="center"/>
              <w:outlineLvl w:val="2"/>
              <w:rPr>
                <w:color w:val="000000"/>
              </w:rPr>
            </w:pPr>
            <w:r w:rsidRPr="005C7716">
              <w:rPr>
                <w:color w:val="000000"/>
              </w:rPr>
              <w:t xml:space="preserve">Код бюджетной классификации расходов </w:t>
            </w:r>
          </w:p>
        </w:tc>
        <w:tc>
          <w:tcPr>
            <w:tcW w:w="3881" w:type="dxa"/>
            <w:gridSpan w:val="4"/>
          </w:tcPr>
          <w:p w:rsidR="005C7716" w:rsidRPr="005C7716" w:rsidRDefault="005C7716" w:rsidP="005C7716">
            <w:pPr>
              <w:widowControl w:val="0"/>
              <w:spacing w:before="24" w:after="24" w:line="264" w:lineRule="auto"/>
              <w:jc w:val="center"/>
              <w:outlineLvl w:val="2"/>
              <w:rPr>
                <w:color w:val="000000"/>
              </w:rPr>
            </w:pPr>
            <w:r w:rsidRPr="005C7716">
              <w:rPr>
                <w:color w:val="000000"/>
              </w:rPr>
              <w:t>Объем расходов по годам реализации (тыс. рублей)</w:t>
            </w:r>
          </w:p>
          <w:p w:rsidR="005C7716" w:rsidRPr="005C7716" w:rsidRDefault="005C7716" w:rsidP="005C7716">
            <w:pPr>
              <w:widowControl w:val="0"/>
              <w:spacing w:before="24" w:after="24" w:line="264" w:lineRule="auto"/>
              <w:jc w:val="center"/>
              <w:outlineLvl w:val="2"/>
              <w:rPr>
                <w:color w:val="000000"/>
              </w:rPr>
            </w:pPr>
          </w:p>
        </w:tc>
      </w:tr>
      <w:tr w:rsidR="005C7716" w:rsidRPr="005C7716" w:rsidTr="001E66A1">
        <w:tc>
          <w:tcPr>
            <w:tcW w:w="540" w:type="dxa"/>
            <w:vMerge/>
          </w:tcPr>
          <w:p w:rsidR="005C7716" w:rsidRPr="005C7716" w:rsidRDefault="005C7716" w:rsidP="005C7716">
            <w:pPr>
              <w:widowControl w:val="0"/>
              <w:spacing w:before="24" w:after="24" w:line="264" w:lineRule="auto"/>
              <w:jc w:val="center"/>
              <w:outlineLvl w:val="2"/>
              <w:rPr>
                <w:color w:val="000000"/>
              </w:rPr>
            </w:pPr>
          </w:p>
        </w:tc>
        <w:tc>
          <w:tcPr>
            <w:tcW w:w="3396" w:type="dxa"/>
            <w:vMerge/>
          </w:tcPr>
          <w:p w:rsidR="005C7716" w:rsidRPr="005C7716" w:rsidRDefault="005C7716" w:rsidP="005C7716">
            <w:pPr>
              <w:widowControl w:val="0"/>
              <w:spacing w:before="24" w:after="24" w:line="264" w:lineRule="auto"/>
              <w:jc w:val="center"/>
              <w:rPr>
                <w:color w:val="000000"/>
              </w:rPr>
            </w:pPr>
          </w:p>
        </w:tc>
        <w:tc>
          <w:tcPr>
            <w:tcW w:w="2106" w:type="dxa"/>
            <w:vMerge/>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2025</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2026</w:t>
            </w:r>
          </w:p>
        </w:tc>
        <w:tc>
          <w:tcPr>
            <w:tcW w:w="992"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2027</w:t>
            </w:r>
          </w:p>
        </w:tc>
        <w:tc>
          <w:tcPr>
            <w:tcW w:w="905"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всего</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1</w:t>
            </w:r>
          </w:p>
        </w:tc>
        <w:tc>
          <w:tcPr>
            <w:tcW w:w="3396" w:type="dxa"/>
          </w:tcPr>
          <w:p w:rsidR="005C7716" w:rsidRPr="005C7716" w:rsidRDefault="005C7716" w:rsidP="005C7716">
            <w:pPr>
              <w:widowControl w:val="0"/>
              <w:spacing w:before="24" w:after="24" w:line="264" w:lineRule="auto"/>
              <w:jc w:val="both"/>
              <w:rPr>
                <w:color w:val="000000"/>
              </w:rPr>
            </w:pPr>
            <w:r w:rsidRPr="005C7716">
              <w:rPr>
                <w:color w:val="000000"/>
              </w:rPr>
              <w:t xml:space="preserve">Комплекс процессных мероприятий </w:t>
            </w:r>
            <w:r w:rsidRPr="005C7716">
              <w:rPr>
                <w:color w:val="000000"/>
                <w:kern w:val="2"/>
                <w:lang w:eastAsia="en-US"/>
              </w:rPr>
              <w:t>«</w:t>
            </w:r>
            <w:r w:rsidRPr="005C7716">
              <w:rPr>
                <w:color w:val="000000"/>
                <w:szCs w:val="28"/>
              </w:rPr>
              <w:t>Создание условий для обеспечения качественными коммунальными услугами населения Кутейниковского сельского поселения</w:t>
            </w:r>
            <w:r w:rsidRPr="005C7716">
              <w:rPr>
                <w:color w:val="000000"/>
                <w:kern w:val="2"/>
                <w:lang w:eastAsia="en-US"/>
              </w:rPr>
              <w:t>»</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1 948,7</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1 948,7</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 xml:space="preserve">областной бюджет </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r w:rsidRPr="005C7716">
              <w:rPr>
                <w:color w:val="000000"/>
              </w:rPr>
              <w:t>2</w:t>
            </w:r>
          </w:p>
        </w:tc>
        <w:tc>
          <w:tcPr>
            <w:tcW w:w="3396" w:type="dxa"/>
          </w:tcPr>
          <w:p w:rsidR="005C7716" w:rsidRPr="005C7716" w:rsidRDefault="005C7716" w:rsidP="005C7716">
            <w:pPr>
              <w:autoSpaceDE w:val="0"/>
              <w:autoSpaceDN w:val="0"/>
              <w:adjustRightInd w:val="0"/>
              <w:rPr>
                <w:color w:val="000000"/>
                <w:kern w:val="2"/>
              </w:rPr>
            </w:pPr>
            <w:r w:rsidRPr="005C7716">
              <w:rPr>
                <w:color w:val="000000"/>
                <w:kern w:val="2"/>
              </w:rPr>
              <w:t>Мероприятие 1.</w:t>
            </w:r>
          </w:p>
          <w:p w:rsidR="005C7716" w:rsidRPr="005C7716" w:rsidRDefault="005C7716" w:rsidP="005C7716">
            <w:pPr>
              <w:widowControl w:val="0"/>
              <w:rPr>
                <w:color w:val="000000"/>
              </w:rPr>
            </w:pPr>
            <w:r w:rsidRPr="005C7716">
              <w:rPr>
                <w:snapToGrid w:val="0"/>
                <w:color w:val="000000"/>
                <w:szCs w:val="28"/>
              </w:rPr>
              <w:t xml:space="preserve">Оплата расходов </w:t>
            </w:r>
            <w:r w:rsidRPr="005C7716">
              <w:rPr>
                <w:color w:val="000000"/>
                <w:szCs w:val="28"/>
              </w:rPr>
              <w:t>за потребляемую электроэнергию по уличному освещению</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1 948,7</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сельского поселения</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kern w:val="2"/>
                <w:szCs w:val="28"/>
                <w:lang w:eastAsia="en-US"/>
              </w:rPr>
            </w:pPr>
            <w:r w:rsidRPr="005C7716">
              <w:rPr>
                <w:color w:val="000000"/>
                <w:kern w:val="2"/>
                <w:szCs w:val="28"/>
                <w:lang w:eastAsia="en-US"/>
              </w:rPr>
              <w:t>476,9</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500,8</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350,0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1 948,</w:t>
            </w:r>
            <w:r w:rsidRPr="005C7716">
              <w:rPr>
                <w:color w:val="000000"/>
                <w:kern w:val="2"/>
                <w:szCs w:val="28"/>
                <w:lang w:eastAsia="en-US"/>
              </w:rPr>
              <w:lastRenderedPageBreak/>
              <w:t>7</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 xml:space="preserve">областной бюджет </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федеральный бюджет</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бюджет района</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r w:rsidR="005C7716" w:rsidRPr="005C7716" w:rsidTr="001E66A1">
        <w:tc>
          <w:tcPr>
            <w:tcW w:w="540" w:type="dxa"/>
          </w:tcPr>
          <w:p w:rsidR="005C7716" w:rsidRPr="005C7716" w:rsidRDefault="005C7716" w:rsidP="005C7716">
            <w:pPr>
              <w:widowControl w:val="0"/>
              <w:spacing w:before="24" w:after="24" w:line="264" w:lineRule="auto"/>
              <w:jc w:val="center"/>
              <w:outlineLvl w:val="2"/>
              <w:rPr>
                <w:color w:val="000000"/>
              </w:rPr>
            </w:pPr>
          </w:p>
        </w:tc>
        <w:tc>
          <w:tcPr>
            <w:tcW w:w="3396" w:type="dxa"/>
          </w:tcPr>
          <w:p w:rsidR="005C7716" w:rsidRPr="005C7716" w:rsidRDefault="005C7716" w:rsidP="005C7716">
            <w:pPr>
              <w:autoSpaceDE w:val="0"/>
              <w:autoSpaceDN w:val="0"/>
              <w:adjustRightInd w:val="0"/>
              <w:spacing w:line="223" w:lineRule="auto"/>
              <w:rPr>
                <w:color w:val="000000"/>
                <w:kern w:val="2"/>
              </w:rPr>
            </w:pPr>
            <w:r w:rsidRPr="005C7716">
              <w:rPr>
                <w:color w:val="000000"/>
                <w:kern w:val="2"/>
              </w:rPr>
              <w:t>внебюджет</w:t>
            </w:r>
            <w:r w:rsidRPr="005C7716">
              <w:rPr>
                <w:color w:val="000000"/>
                <w:kern w:val="2"/>
              </w:rPr>
              <w:softHyphen/>
              <w:t xml:space="preserve">ные </w:t>
            </w:r>
          </w:p>
          <w:p w:rsidR="005C7716" w:rsidRPr="005C7716" w:rsidRDefault="005C7716" w:rsidP="005C7716">
            <w:pPr>
              <w:autoSpaceDE w:val="0"/>
              <w:autoSpaceDN w:val="0"/>
              <w:adjustRightInd w:val="0"/>
              <w:spacing w:line="223" w:lineRule="auto"/>
              <w:rPr>
                <w:color w:val="000000"/>
                <w:kern w:val="2"/>
              </w:rPr>
            </w:pPr>
            <w:r w:rsidRPr="005C7716">
              <w:rPr>
                <w:color w:val="000000"/>
                <w:kern w:val="2"/>
              </w:rPr>
              <w:t>источники</w:t>
            </w:r>
          </w:p>
        </w:tc>
        <w:tc>
          <w:tcPr>
            <w:tcW w:w="2106" w:type="dxa"/>
          </w:tcPr>
          <w:p w:rsidR="005C7716" w:rsidRPr="005C7716" w:rsidRDefault="005C7716" w:rsidP="005C7716">
            <w:pPr>
              <w:widowControl w:val="0"/>
              <w:spacing w:before="24" w:after="24" w:line="264" w:lineRule="auto"/>
              <w:jc w:val="center"/>
              <w:outlineLvl w:val="2"/>
              <w:rPr>
                <w:color w:val="000000"/>
              </w:rPr>
            </w:pP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92" w:type="dxa"/>
          </w:tcPr>
          <w:p w:rsidR="005C7716" w:rsidRPr="005C7716" w:rsidRDefault="005C7716" w:rsidP="005C7716">
            <w:pPr>
              <w:jc w:val="center"/>
              <w:rPr>
                <w:color w:val="000000"/>
                <w:sz w:val="20"/>
                <w:szCs w:val="20"/>
              </w:rPr>
            </w:pPr>
            <w:r w:rsidRPr="005C7716">
              <w:rPr>
                <w:color w:val="000000"/>
                <w:kern w:val="2"/>
                <w:szCs w:val="28"/>
                <w:lang w:eastAsia="en-US"/>
              </w:rPr>
              <w:t>0,0</w:t>
            </w:r>
          </w:p>
        </w:tc>
        <w:tc>
          <w:tcPr>
            <w:tcW w:w="905" w:type="dxa"/>
          </w:tcPr>
          <w:p w:rsidR="005C7716" w:rsidRPr="005C7716" w:rsidRDefault="005C7716" w:rsidP="005C7716">
            <w:pPr>
              <w:jc w:val="center"/>
              <w:rPr>
                <w:color w:val="000000"/>
                <w:sz w:val="20"/>
                <w:szCs w:val="20"/>
              </w:rPr>
            </w:pPr>
            <w:r w:rsidRPr="005C7716">
              <w:rPr>
                <w:color w:val="000000"/>
                <w:kern w:val="2"/>
                <w:szCs w:val="28"/>
                <w:lang w:eastAsia="en-US"/>
              </w:rPr>
              <w:t>0,0</w:t>
            </w:r>
          </w:p>
        </w:tc>
      </w:tr>
    </w:tbl>
    <w:p w:rsidR="005C7716" w:rsidRPr="005C7716" w:rsidRDefault="005C7716" w:rsidP="005C7716">
      <w:pPr>
        <w:spacing w:line="235" w:lineRule="auto"/>
        <w:jc w:val="center"/>
        <w:rPr>
          <w:color w:val="000000"/>
          <w:kern w:val="2"/>
          <w:sz w:val="28"/>
          <w:szCs w:val="28"/>
          <w:lang w:eastAsia="en-US"/>
        </w:rPr>
      </w:pPr>
    </w:p>
    <w:p w:rsidR="005C7716" w:rsidRPr="005C7716" w:rsidRDefault="005C7716" w:rsidP="005C7716">
      <w:pPr>
        <w:numPr>
          <w:ilvl w:val="0"/>
          <w:numId w:val="13"/>
        </w:numPr>
        <w:spacing w:line="235" w:lineRule="auto"/>
        <w:contextualSpacing/>
        <w:jc w:val="center"/>
        <w:rPr>
          <w:kern w:val="2"/>
          <w:sz w:val="28"/>
          <w:szCs w:val="28"/>
        </w:rPr>
      </w:pPr>
      <w:r w:rsidRPr="005C7716">
        <w:rPr>
          <w:sz w:val="28"/>
        </w:rPr>
        <w:t>План реализации комплекса процессных мероприятий на 2025 – 2027 годы</w:t>
      </w:r>
    </w:p>
    <w:p w:rsidR="005C7716" w:rsidRPr="005C7716" w:rsidRDefault="005C7716" w:rsidP="005C7716">
      <w:pPr>
        <w:spacing w:line="235" w:lineRule="auto"/>
        <w:rPr>
          <w:color w:val="000000"/>
          <w:kern w:val="2"/>
          <w:sz w:val="28"/>
          <w:szCs w:val="28"/>
        </w:rPr>
      </w:pPr>
    </w:p>
    <w:tbl>
      <w:tblPr>
        <w:tblStyle w:val="151"/>
        <w:tblW w:w="9923" w:type="dxa"/>
        <w:tblInd w:w="-176" w:type="dxa"/>
        <w:tblLayout w:type="fixed"/>
        <w:tblLook w:val="04A0" w:firstRow="1" w:lastRow="0" w:firstColumn="1" w:lastColumn="0" w:noHBand="0" w:noVBand="1"/>
      </w:tblPr>
      <w:tblGrid>
        <w:gridCol w:w="817"/>
        <w:gridCol w:w="3544"/>
        <w:gridCol w:w="2127"/>
        <w:gridCol w:w="2018"/>
        <w:gridCol w:w="1417"/>
      </w:tblGrid>
      <w:tr w:rsidR="005C7716" w:rsidRPr="005C7716" w:rsidTr="001E66A1">
        <w:tc>
          <w:tcPr>
            <w:tcW w:w="817" w:type="dxa"/>
          </w:tcPr>
          <w:p w:rsidR="005C7716" w:rsidRPr="005C7716" w:rsidRDefault="005C7716" w:rsidP="005C7716">
            <w:pPr>
              <w:spacing w:line="235" w:lineRule="auto"/>
              <w:jc w:val="center"/>
              <w:rPr>
                <w:color w:val="000000"/>
                <w:kern w:val="2"/>
              </w:rPr>
            </w:pPr>
            <w:r w:rsidRPr="005C7716">
              <w:rPr>
                <w:color w:val="000000"/>
                <w:kern w:val="2"/>
              </w:rPr>
              <w:t>№ п/п</w:t>
            </w:r>
          </w:p>
        </w:tc>
        <w:tc>
          <w:tcPr>
            <w:tcW w:w="3544" w:type="dxa"/>
          </w:tcPr>
          <w:p w:rsidR="005C7716" w:rsidRPr="005C7716" w:rsidRDefault="005C7716" w:rsidP="005C7716">
            <w:pPr>
              <w:spacing w:line="235" w:lineRule="auto"/>
              <w:jc w:val="center"/>
              <w:rPr>
                <w:color w:val="000000"/>
                <w:kern w:val="2"/>
              </w:rPr>
            </w:pPr>
            <w:r w:rsidRPr="005C7716">
              <w:rPr>
                <w:color w:val="000000"/>
                <w:kern w:val="2"/>
              </w:rPr>
              <w:t>Наименование</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Дата наступления контрольной точки</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Ответственный исполнитель</w:t>
            </w:r>
          </w:p>
        </w:tc>
        <w:tc>
          <w:tcPr>
            <w:tcW w:w="1417" w:type="dxa"/>
          </w:tcPr>
          <w:p w:rsidR="005C7716" w:rsidRPr="005C7716" w:rsidRDefault="005C7716" w:rsidP="005C7716">
            <w:pPr>
              <w:spacing w:line="235" w:lineRule="auto"/>
              <w:jc w:val="center"/>
              <w:rPr>
                <w:color w:val="000000"/>
                <w:kern w:val="2"/>
              </w:rPr>
            </w:pPr>
            <w:r w:rsidRPr="005C7716">
              <w:rPr>
                <w:color w:val="000000"/>
                <w:kern w:val="2"/>
              </w:rPr>
              <w:t>Вид подтверждающего документа</w:t>
            </w:r>
          </w:p>
        </w:tc>
      </w:tr>
      <w:tr w:rsidR="005C7716" w:rsidRPr="005C7716" w:rsidTr="001E66A1">
        <w:tc>
          <w:tcPr>
            <w:tcW w:w="817" w:type="dxa"/>
          </w:tcPr>
          <w:p w:rsidR="005C7716" w:rsidRPr="005C7716" w:rsidRDefault="005C7716" w:rsidP="005C7716">
            <w:pPr>
              <w:spacing w:line="235" w:lineRule="auto"/>
              <w:jc w:val="center"/>
              <w:rPr>
                <w:color w:val="000000"/>
                <w:kern w:val="2"/>
              </w:rPr>
            </w:pPr>
            <w:r w:rsidRPr="005C7716">
              <w:rPr>
                <w:color w:val="000000"/>
                <w:kern w:val="2"/>
              </w:rPr>
              <w:t>1</w:t>
            </w:r>
          </w:p>
        </w:tc>
        <w:tc>
          <w:tcPr>
            <w:tcW w:w="9106" w:type="dxa"/>
            <w:gridSpan w:val="4"/>
          </w:tcPr>
          <w:p w:rsidR="005C7716" w:rsidRPr="005C7716" w:rsidRDefault="005C7716" w:rsidP="005C7716">
            <w:pPr>
              <w:spacing w:line="235" w:lineRule="auto"/>
              <w:jc w:val="both"/>
              <w:rPr>
                <w:color w:val="000000"/>
                <w:kern w:val="2"/>
              </w:rPr>
            </w:pPr>
            <w:r w:rsidRPr="005C7716">
              <w:rPr>
                <w:color w:val="000000"/>
                <w:kern w:val="2"/>
                <w:szCs w:val="28"/>
              </w:rPr>
              <w:t xml:space="preserve">Задача комплекса процессных мероприятий </w:t>
            </w:r>
            <w:r w:rsidRPr="005C7716">
              <w:rPr>
                <w:color w:val="000000"/>
                <w:szCs w:val="28"/>
              </w:rPr>
              <w:t>«Создание условий для обеспечения качественными коммунальными услугами населения Кутейниковского сельского поселения</w:t>
            </w:r>
            <w:r w:rsidRPr="005C7716">
              <w:rPr>
                <w:color w:val="000000"/>
              </w:rPr>
              <w:t>»</w:t>
            </w:r>
          </w:p>
        </w:tc>
      </w:tr>
      <w:tr w:rsidR="005C7716" w:rsidRPr="005C7716" w:rsidTr="001E66A1">
        <w:tc>
          <w:tcPr>
            <w:tcW w:w="817" w:type="dxa"/>
          </w:tcPr>
          <w:p w:rsidR="005C7716" w:rsidRPr="005C7716" w:rsidRDefault="005C7716" w:rsidP="005C7716">
            <w:pPr>
              <w:spacing w:line="235" w:lineRule="auto"/>
              <w:jc w:val="center"/>
              <w:rPr>
                <w:color w:val="000000"/>
                <w:kern w:val="2"/>
              </w:rPr>
            </w:pPr>
            <w:r w:rsidRPr="005C7716">
              <w:rPr>
                <w:color w:val="000000"/>
                <w:kern w:val="2"/>
              </w:rPr>
              <w:t>1.1</w:t>
            </w:r>
          </w:p>
        </w:tc>
        <w:tc>
          <w:tcPr>
            <w:tcW w:w="3544" w:type="dxa"/>
          </w:tcPr>
          <w:p w:rsidR="005C7716" w:rsidRPr="005C7716" w:rsidRDefault="005C7716" w:rsidP="005C7716">
            <w:pPr>
              <w:autoSpaceDE w:val="0"/>
              <w:autoSpaceDN w:val="0"/>
              <w:adjustRightInd w:val="0"/>
              <w:rPr>
                <w:color w:val="000000"/>
                <w:kern w:val="2"/>
              </w:rPr>
            </w:pPr>
            <w:r w:rsidRPr="005C7716">
              <w:rPr>
                <w:color w:val="000000"/>
                <w:kern w:val="2"/>
              </w:rPr>
              <w:t>Мероприятие 1.</w:t>
            </w:r>
          </w:p>
          <w:p w:rsidR="005C7716" w:rsidRPr="005C7716" w:rsidRDefault="005C7716" w:rsidP="005C7716">
            <w:pPr>
              <w:widowControl w:val="0"/>
              <w:rPr>
                <w:color w:val="000000"/>
              </w:rPr>
            </w:pPr>
            <w:r w:rsidRPr="005C7716">
              <w:rPr>
                <w:snapToGrid w:val="0"/>
                <w:color w:val="000000"/>
                <w:szCs w:val="28"/>
              </w:rPr>
              <w:t xml:space="preserve">Оплата расходов </w:t>
            </w:r>
            <w:r w:rsidRPr="005C7716">
              <w:rPr>
                <w:color w:val="000000"/>
                <w:szCs w:val="28"/>
              </w:rPr>
              <w:t>за потребляемую электроэнергию по уличному освещению</w:t>
            </w:r>
          </w:p>
        </w:tc>
        <w:tc>
          <w:tcPr>
            <w:tcW w:w="2127" w:type="dxa"/>
          </w:tcPr>
          <w:p w:rsidR="005C7716" w:rsidRPr="005C7716" w:rsidRDefault="005C7716" w:rsidP="005C7716">
            <w:pPr>
              <w:spacing w:line="235" w:lineRule="auto"/>
              <w:jc w:val="center"/>
              <w:rPr>
                <w:color w:val="000000"/>
                <w:kern w:val="2"/>
              </w:rPr>
            </w:pPr>
          </w:p>
        </w:tc>
        <w:tc>
          <w:tcPr>
            <w:tcW w:w="2018" w:type="dxa"/>
          </w:tcPr>
          <w:p w:rsidR="005C7716" w:rsidRPr="005C7716" w:rsidRDefault="005C7716" w:rsidP="005C7716">
            <w:pPr>
              <w:spacing w:line="235" w:lineRule="auto"/>
              <w:jc w:val="center"/>
              <w:rPr>
                <w:color w:val="000000"/>
                <w:kern w:val="2"/>
              </w:rPr>
            </w:pPr>
          </w:p>
        </w:tc>
        <w:tc>
          <w:tcPr>
            <w:tcW w:w="1417" w:type="dxa"/>
          </w:tcPr>
          <w:p w:rsidR="005C7716" w:rsidRPr="005C7716" w:rsidRDefault="005C7716" w:rsidP="005C7716">
            <w:pPr>
              <w:spacing w:line="235" w:lineRule="auto"/>
              <w:jc w:val="center"/>
              <w:rPr>
                <w:color w:val="000000"/>
                <w:kern w:val="2"/>
              </w:rPr>
            </w:pPr>
          </w:p>
        </w:tc>
      </w:tr>
      <w:tr w:rsidR="005C7716" w:rsidRPr="005C7716" w:rsidTr="001E66A1">
        <w:tc>
          <w:tcPr>
            <w:tcW w:w="817" w:type="dxa"/>
            <w:vAlign w:val="center"/>
          </w:tcPr>
          <w:p w:rsidR="005C7716" w:rsidRPr="005C7716" w:rsidRDefault="005C7716" w:rsidP="005C7716">
            <w:pPr>
              <w:widowControl w:val="0"/>
              <w:jc w:val="center"/>
              <w:outlineLvl w:val="2"/>
              <w:rPr>
                <w:color w:val="000000"/>
              </w:rPr>
            </w:pPr>
            <w:r w:rsidRPr="005C7716">
              <w:rPr>
                <w:color w:val="000000"/>
              </w:rPr>
              <w:t>1.2</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Контрольная точка 2.1.2</w:t>
            </w:r>
          </w:p>
          <w:p w:rsidR="005C7716" w:rsidRPr="005C7716" w:rsidRDefault="005C7716" w:rsidP="005C7716">
            <w:pPr>
              <w:jc w:val="both"/>
              <w:rPr>
                <w:color w:val="000000"/>
                <w:szCs w:val="20"/>
              </w:rPr>
            </w:pPr>
            <w:r w:rsidRPr="005C7716">
              <w:rPr>
                <w:color w:val="000000"/>
                <w:szCs w:val="20"/>
              </w:rPr>
              <w:t xml:space="preserve">«Заключен </w:t>
            </w:r>
            <w:r w:rsidRPr="005C7716">
              <w:rPr>
                <w:color w:val="000000"/>
                <w:szCs w:val="28"/>
              </w:rPr>
              <w:t xml:space="preserve">договор </w:t>
            </w:r>
            <w:r w:rsidRPr="005C7716">
              <w:rPr>
                <w:color w:val="000000"/>
              </w:rPr>
              <w:t>энергоснабжения»</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20 января 2025г.</w:t>
            </w:r>
          </w:p>
          <w:p w:rsidR="005C7716" w:rsidRPr="005C7716" w:rsidRDefault="005C7716" w:rsidP="005C7716">
            <w:pPr>
              <w:spacing w:line="235" w:lineRule="auto"/>
              <w:jc w:val="center"/>
              <w:rPr>
                <w:color w:val="000000"/>
                <w:kern w:val="2"/>
              </w:rPr>
            </w:pPr>
            <w:r w:rsidRPr="005C7716">
              <w:rPr>
                <w:color w:val="000000"/>
                <w:kern w:val="2"/>
              </w:rPr>
              <w:t>20 января 2026г.</w:t>
            </w:r>
          </w:p>
          <w:p w:rsidR="005C7716" w:rsidRPr="005C7716" w:rsidRDefault="005C7716" w:rsidP="005C7716">
            <w:pPr>
              <w:spacing w:line="235" w:lineRule="auto"/>
              <w:jc w:val="center"/>
              <w:rPr>
                <w:color w:val="000000"/>
                <w:kern w:val="2"/>
              </w:rPr>
            </w:pPr>
            <w:r w:rsidRPr="005C7716">
              <w:rPr>
                <w:color w:val="000000"/>
                <w:kern w:val="2"/>
              </w:rPr>
              <w:t>20 января 2027г.</w:t>
            </w:r>
          </w:p>
          <w:p w:rsidR="005C7716" w:rsidRPr="005C7716" w:rsidRDefault="005C7716" w:rsidP="005C7716">
            <w:pPr>
              <w:spacing w:line="235" w:lineRule="auto"/>
              <w:jc w:val="center"/>
              <w:rPr>
                <w:color w:val="000000"/>
                <w:kern w:val="2"/>
              </w:rPr>
            </w:pPr>
          </w:p>
        </w:tc>
        <w:tc>
          <w:tcPr>
            <w:tcW w:w="2018" w:type="dxa"/>
          </w:tcPr>
          <w:p w:rsidR="005C7716" w:rsidRPr="005C7716" w:rsidRDefault="005C7716" w:rsidP="005C7716">
            <w:pPr>
              <w:spacing w:line="235" w:lineRule="auto"/>
              <w:jc w:val="center"/>
              <w:rPr>
                <w:color w:val="000000"/>
                <w:kern w:val="2"/>
              </w:rPr>
            </w:pPr>
            <w:r w:rsidRPr="005C7716">
              <w:rPr>
                <w:color w:val="000000"/>
                <w:kern w:val="2"/>
              </w:rPr>
              <w:t xml:space="preserve">Администрация </w:t>
            </w:r>
            <w:r w:rsidRPr="005C7716">
              <w:rPr>
                <w:color w:val="000000"/>
                <w:szCs w:val="28"/>
              </w:rPr>
              <w:t>Кутейниковского</w:t>
            </w:r>
            <w:r w:rsidRPr="005C7716">
              <w:rPr>
                <w:color w:val="000000"/>
                <w:kern w:val="2"/>
              </w:rPr>
              <w:t xml:space="preserve"> сельского поселения</w:t>
            </w:r>
          </w:p>
        </w:tc>
        <w:tc>
          <w:tcPr>
            <w:tcW w:w="1417" w:type="dxa"/>
          </w:tcPr>
          <w:p w:rsidR="005C7716" w:rsidRPr="005C7716" w:rsidRDefault="005C7716" w:rsidP="005C7716">
            <w:pPr>
              <w:spacing w:line="235" w:lineRule="auto"/>
              <w:jc w:val="center"/>
              <w:rPr>
                <w:color w:val="000000"/>
                <w:kern w:val="2"/>
              </w:rPr>
            </w:pPr>
            <w:r w:rsidRPr="005C7716">
              <w:rPr>
                <w:color w:val="000000"/>
                <w:kern w:val="2"/>
              </w:rPr>
              <w:t>Договор</w:t>
            </w:r>
          </w:p>
        </w:tc>
      </w:tr>
      <w:tr w:rsidR="005C7716" w:rsidRPr="005C7716" w:rsidTr="001E66A1">
        <w:tc>
          <w:tcPr>
            <w:tcW w:w="817" w:type="dxa"/>
            <w:vAlign w:val="center"/>
          </w:tcPr>
          <w:p w:rsidR="005C7716" w:rsidRPr="005C7716" w:rsidRDefault="005C7716" w:rsidP="005C7716">
            <w:pPr>
              <w:widowControl w:val="0"/>
              <w:jc w:val="center"/>
              <w:outlineLvl w:val="2"/>
              <w:rPr>
                <w:color w:val="000000"/>
              </w:rPr>
            </w:pPr>
            <w:r w:rsidRPr="005C7716">
              <w:rPr>
                <w:color w:val="000000"/>
              </w:rPr>
              <w:t>1.3</w:t>
            </w:r>
          </w:p>
        </w:tc>
        <w:tc>
          <w:tcPr>
            <w:tcW w:w="3544" w:type="dxa"/>
          </w:tcPr>
          <w:p w:rsidR="005C7716" w:rsidRPr="005C7716" w:rsidRDefault="005C7716" w:rsidP="005C7716">
            <w:pPr>
              <w:widowControl w:val="0"/>
              <w:tabs>
                <w:tab w:val="left" w:pos="11057"/>
              </w:tabs>
              <w:spacing w:line="228" w:lineRule="auto"/>
              <w:ind w:firstLine="16"/>
              <w:rPr>
                <w:color w:val="000000"/>
                <w:szCs w:val="20"/>
              </w:rPr>
            </w:pPr>
            <w:r w:rsidRPr="005C7716">
              <w:rPr>
                <w:color w:val="000000"/>
                <w:szCs w:val="20"/>
              </w:rPr>
              <w:t>Контрольная точка 2.1.3</w:t>
            </w:r>
          </w:p>
          <w:p w:rsidR="005C7716" w:rsidRPr="005C7716" w:rsidRDefault="005C7716" w:rsidP="005C7716">
            <w:pPr>
              <w:widowControl w:val="0"/>
              <w:rPr>
                <w:color w:val="000000"/>
              </w:rPr>
            </w:pPr>
            <w:r w:rsidRPr="005C7716">
              <w:rPr>
                <w:color w:val="000000"/>
                <w:szCs w:val="20"/>
              </w:rPr>
              <w:t>«Услуга оказана (работы выполнены)»</w:t>
            </w:r>
          </w:p>
        </w:tc>
        <w:tc>
          <w:tcPr>
            <w:tcW w:w="2127" w:type="dxa"/>
          </w:tcPr>
          <w:p w:rsidR="005C7716" w:rsidRPr="005C7716" w:rsidRDefault="005C7716" w:rsidP="005C7716">
            <w:pPr>
              <w:spacing w:line="235" w:lineRule="auto"/>
              <w:jc w:val="center"/>
              <w:rPr>
                <w:color w:val="000000"/>
                <w:kern w:val="2"/>
              </w:rPr>
            </w:pPr>
            <w:r w:rsidRPr="005C7716">
              <w:rPr>
                <w:color w:val="000000"/>
                <w:kern w:val="2"/>
              </w:rPr>
              <w:t>31 декабря 2025г.</w:t>
            </w:r>
          </w:p>
          <w:p w:rsidR="005C7716" w:rsidRPr="005C7716" w:rsidRDefault="005C7716" w:rsidP="005C7716">
            <w:pPr>
              <w:spacing w:line="235" w:lineRule="auto"/>
              <w:jc w:val="center"/>
              <w:rPr>
                <w:color w:val="000000"/>
                <w:kern w:val="2"/>
              </w:rPr>
            </w:pPr>
            <w:r w:rsidRPr="005C7716">
              <w:rPr>
                <w:color w:val="000000"/>
                <w:kern w:val="2"/>
              </w:rPr>
              <w:t>31 декабря 2026г.</w:t>
            </w:r>
          </w:p>
          <w:p w:rsidR="005C7716" w:rsidRPr="005C7716" w:rsidRDefault="005C7716" w:rsidP="005C7716">
            <w:pPr>
              <w:spacing w:line="235" w:lineRule="auto"/>
              <w:jc w:val="center"/>
              <w:rPr>
                <w:color w:val="000000"/>
                <w:kern w:val="2"/>
              </w:rPr>
            </w:pPr>
            <w:r w:rsidRPr="005C7716">
              <w:rPr>
                <w:color w:val="000000"/>
                <w:kern w:val="2"/>
              </w:rPr>
              <w:t>31 декабря 2027г.</w:t>
            </w:r>
          </w:p>
        </w:tc>
        <w:tc>
          <w:tcPr>
            <w:tcW w:w="2018" w:type="dxa"/>
          </w:tcPr>
          <w:p w:rsidR="005C7716" w:rsidRPr="005C7716" w:rsidRDefault="005C7716" w:rsidP="005C7716">
            <w:pPr>
              <w:spacing w:line="235" w:lineRule="auto"/>
              <w:jc w:val="center"/>
              <w:rPr>
                <w:color w:val="000000"/>
                <w:kern w:val="2"/>
              </w:rPr>
            </w:pPr>
            <w:r w:rsidRPr="005C7716">
              <w:rPr>
                <w:color w:val="000000"/>
                <w:kern w:val="2"/>
              </w:rPr>
              <w:t xml:space="preserve">Администрация </w:t>
            </w:r>
            <w:r w:rsidRPr="005C7716">
              <w:rPr>
                <w:color w:val="000000"/>
                <w:szCs w:val="28"/>
              </w:rPr>
              <w:t>Кутейниковского</w:t>
            </w:r>
            <w:r w:rsidRPr="005C7716">
              <w:rPr>
                <w:color w:val="000000"/>
                <w:kern w:val="2"/>
              </w:rPr>
              <w:t xml:space="preserve"> сельского поселения</w:t>
            </w:r>
          </w:p>
        </w:tc>
        <w:tc>
          <w:tcPr>
            <w:tcW w:w="1417" w:type="dxa"/>
          </w:tcPr>
          <w:p w:rsidR="005C7716" w:rsidRPr="005C7716" w:rsidRDefault="005C7716" w:rsidP="005C7716">
            <w:pPr>
              <w:spacing w:line="235" w:lineRule="auto"/>
              <w:jc w:val="center"/>
              <w:rPr>
                <w:color w:val="000000"/>
                <w:kern w:val="2"/>
              </w:rPr>
            </w:pPr>
            <w:r w:rsidRPr="005C7716">
              <w:rPr>
                <w:color w:val="000000"/>
                <w:kern w:val="2"/>
              </w:rPr>
              <w:t>Платежные поручения, акты сверки</w:t>
            </w:r>
          </w:p>
        </w:tc>
      </w:tr>
    </w:tbl>
    <w:p w:rsidR="005C7716" w:rsidRPr="005C7716" w:rsidRDefault="005C7716" w:rsidP="005C7716">
      <w:pPr>
        <w:jc w:val="both"/>
        <w:rPr>
          <w:sz w:val="28"/>
          <w:szCs w:val="22"/>
        </w:rPr>
      </w:pPr>
    </w:p>
    <w:sectPr w:rsidR="005C7716" w:rsidRPr="005C7716" w:rsidSect="00BC4054">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5C" w:rsidRDefault="00361B5C">
      <w:r>
        <w:separator/>
      </w:r>
    </w:p>
  </w:endnote>
  <w:endnote w:type="continuationSeparator" w:id="0">
    <w:p w:rsidR="00361B5C" w:rsidRDefault="0036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XO Thames">
    <w:charset w:val="CC"/>
    <w:family w:val="roman"/>
    <w:pitch w:val="variable"/>
    <w:sig w:usb0="800002FF" w:usb1="0000084A" w:usb2="00000000" w:usb3="00000000" w:csb0="00000015"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e"/>
    </w:pPr>
    <w:r>
      <w:t>Информационный бюллетень № 14 от 31.10.2024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pPr>
      <w:rPr>
        <w:lang w:val="en-US"/>
      </w:rPr>
    </w:pPr>
    <w:r w:rsidRPr="000C2D12">
      <w:rPr>
        <w:lang w:val="en-US"/>
      </w:rPr>
      <w:t>Y:\ORST\Ppo\ppo751.f23.docx</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F96F31" w:rsidRDefault="001E66A1" w:rsidP="00D70CA1">
    <w:pPr>
      <w:pStyle w:val="ae"/>
    </w:pPr>
    <w:r w:rsidRPr="00D844CA">
      <w:t>Информационный бюллетень № 14 от 31.10.2024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7E4A84" w:rsidRDefault="001E66A1" w:rsidP="00D70CA1">
    <w:pPr>
      <w:pStyle w:val="ae"/>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901D49" w:rsidRDefault="001E66A1" w:rsidP="00D70CA1">
    <w:pPr>
      <w:pStyle w:val="a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EE6721" w:rsidRDefault="001E66A1" w:rsidP="00D70CA1">
    <w:pPr>
      <w:pStyle w:val="ae"/>
    </w:pPr>
    <w:r w:rsidRPr="00D844CA">
      <w:t>Информационный бюллетень № 14 от 31.10.2024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8F3236" w:rsidRDefault="001E66A1" w:rsidP="00D70CA1">
    <w:pPr>
      <w:pStyle w:val="ae"/>
    </w:pPr>
    <w:r w:rsidRPr="00D844CA">
      <w:t>Информационный бюллетень № 14 от 31.10.2024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80569F" w:rsidRDefault="001E66A1" w:rsidP="00D70CA1">
    <w:pPr>
      <w:pStyle w:val="ae"/>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7529D0" w:rsidRDefault="001E66A1" w:rsidP="00D70CA1">
    <w:pPr>
      <w:pStyle w:val="ae"/>
    </w:pPr>
    <w:r w:rsidRPr="00D844CA">
      <w:t>Информационный бюллетень № 14 от 31.10.2024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74B06" w:rsidRDefault="001E66A1" w:rsidP="00D70CA1">
    <w:pPr>
      <w:pStyle w:val="ae"/>
    </w:pPr>
    <w:r w:rsidRPr="00D844CA">
      <w:t>Информационный бюллетень № 14 от 31.10.2024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D63CF9" w:rsidRDefault="001E66A1" w:rsidP="00D70CA1">
    <w:pPr>
      <w:pStyle w:val="ae"/>
    </w:pPr>
    <w:r w:rsidRPr="00D844CA">
      <w:t>Информационный бюллетень № 14 от 31.10.2024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7E4A84" w:rsidRDefault="001E66A1" w:rsidP="00D70CA1">
    <w:pPr>
      <w:pStyle w:val="ae"/>
    </w:pPr>
    <w:r w:rsidRPr="00D844CA">
      <w:t>Информационный бюллетень № 14 от 31.10.2024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243D0E" w:rsidRDefault="001E66A1" w:rsidP="00D70CA1">
    <w:pPr>
      <w:pStyle w:val="ae"/>
    </w:pPr>
    <w:r w:rsidRPr="00D844CA">
      <w:t>Информационный бюллетень № 14 от 31.10.2024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A932E8" w:rsidRDefault="001E66A1" w:rsidP="00D70CA1">
    <w:pPr>
      <w:pStyle w:val="ae"/>
    </w:pPr>
    <w:r w:rsidRPr="00D844CA">
      <w:t>Информационный бюллетень № 14 от 31.10.2024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A932E8" w:rsidRDefault="001E66A1" w:rsidP="00D70CA1">
    <w:pPr>
      <w:pStyle w:val="ae"/>
    </w:pPr>
    <w:r w:rsidRPr="00D844CA">
      <w:t>Информационный бюллетень № 14 от 31.10.2024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3538B5" w:rsidRDefault="001E66A1" w:rsidP="00BF274A">
    <w:pPr>
      <w:pStyle w:val="ae"/>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3538B5" w:rsidRDefault="001E66A1" w:rsidP="00BF274A">
    <w:pPr>
      <w:pStyle w:val="ae"/>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3538B5" w:rsidRDefault="001E66A1" w:rsidP="00BF274A">
    <w:pPr>
      <w:pStyle w:val="ae"/>
    </w:pPr>
    <w:r w:rsidRPr="00D844CA">
      <w:t>Информационный бюллетень № 14 от 31.10.2024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3538B5" w:rsidRDefault="001E66A1" w:rsidP="00BF274A">
    <w:pPr>
      <w:pStyle w:val="ae"/>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3538B5" w:rsidRDefault="001E66A1" w:rsidP="00BF274A">
    <w:pPr>
      <w:pStyle w:val="ae"/>
    </w:pPr>
    <w:r w:rsidRPr="00D844CA">
      <w:t>Информационный бюллетень № 14 от 31.10.2024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910952"/>
      <w:docPartObj>
        <w:docPartGallery w:val="Page Numbers (Bottom of Page)"/>
        <w:docPartUnique/>
      </w:docPartObj>
    </w:sdtPr>
    <w:sdtContent>
      <w:p w:rsidR="001E66A1" w:rsidRDefault="001E66A1">
        <w:pPr>
          <w:pStyle w:val="ae"/>
          <w:jc w:val="right"/>
        </w:pPr>
        <w:r>
          <w:fldChar w:fldCharType="begin"/>
        </w:r>
        <w:r>
          <w:instrText>PAGE   \* MERGEFORMAT</w:instrText>
        </w:r>
        <w:r>
          <w:fldChar w:fldCharType="separate"/>
        </w:r>
        <w:r>
          <w:rPr>
            <w:noProof/>
          </w:rPr>
          <w:t>66</w:t>
        </w:r>
        <w:r>
          <w:fldChar w:fldCharType="end"/>
        </w:r>
      </w:p>
    </w:sdtContent>
  </w:sdt>
  <w:p w:rsidR="001E66A1" w:rsidRPr="00C14B70" w:rsidRDefault="001E66A1" w:rsidP="004F2327">
    <w:pPr>
      <w:pStyle w:val="ae"/>
      <w:rPr>
        <w:b/>
        <w:i/>
      </w:rPr>
    </w:pPr>
    <w:r w:rsidRPr="00953F92">
      <w:rPr>
        <w:b/>
        <w:i/>
      </w:rPr>
      <w:t>Информационный бюллетень № 14 от 31.10.2024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4F2327" w:rsidRDefault="001E66A1" w:rsidP="004F2327">
    <w:pPr>
      <w:pStyle w:val="ae"/>
    </w:pPr>
    <w:r w:rsidRPr="00610DFF">
      <w:rPr>
        <w:b/>
        <w:i/>
      </w:rPr>
      <w:t>Ин</w:t>
    </w:r>
    <w:r>
      <w:rPr>
        <w:b/>
        <w:i/>
      </w:rPr>
      <w:t>формационный бюллетень № 14 от 31.10.2024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7E4A84" w:rsidRDefault="001E66A1" w:rsidP="00D70CA1">
    <w:pPr>
      <w:pStyle w:val="ae"/>
    </w:pPr>
    <w:r w:rsidRPr="00D844CA">
      <w:t>Информационный бюллетень № 14 от 31.10.2024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623570" w:rsidRDefault="001E66A1" w:rsidP="00D70CA1">
    <w:pPr>
      <w:pStyle w:val="ae"/>
    </w:pPr>
    <w:r w:rsidRPr="00D844CA">
      <w:t>Информационный бюллетень № 14 от 31.10.2024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291612" w:rsidRDefault="001E66A1" w:rsidP="00D70CA1">
    <w:pPr>
      <w:pStyle w:val="ae"/>
    </w:pPr>
    <w:r w:rsidRPr="00D844CA">
      <w:t>Информационный бюллетень № 14 от 31.10.2024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291612" w:rsidRDefault="001E66A1" w:rsidP="00D70CA1">
    <w:pPr>
      <w:pStyle w:val="ae"/>
    </w:pPr>
    <w:r w:rsidRPr="00D844CA">
      <w:t>Информационный бюллетень № 14 от 31.10.2024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pPr>
      <w:rPr>
        <w:lang w:val="en-US"/>
      </w:rPr>
    </w:pPr>
    <w:r w:rsidRPr="000C2D12">
      <w:rPr>
        <w:lang w:val="en-US"/>
      </w:rPr>
      <w:t>Y:\ORST\Ppo\ppo751.f23.docx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BD6CD4" w:rsidRDefault="001E66A1" w:rsidP="00D70CA1">
    <w:pPr>
      <w:pStyle w:val="ae"/>
    </w:pPr>
    <w:r w:rsidRPr="00D844CA">
      <w:t>Информационный бюллетень № 14 от 31.10.2024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5C" w:rsidRDefault="00361B5C">
      <w:r>
        <w:separator/>
      </w:r>
    </w:p>
  </w:footnote>
  <w:footnote w:type="continuationSeparator" w:id="0">
    <w:p w:rsidR="00361B5C" w:rsidRDefault="0036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r>
      <w:fldChar w:fldCharType="begin"/>
    </w:r>
    <w:r>
      <w:instrText>PAGE \* Arabic</w:instrText>
    </w:r>
    <w:r>
      <w:fldChar w:fldCharType="separate"/>
    </w:r>
    <w:r>
      <w:rPr>
        <w:noProof/>
      </w:rPr>
      <w:t>9</w:t>
    </w:r>
    <w:r>
      <w:rPr>
        <w:noProof/>
      </w:rPr>
      <w:fldChar w:fldCharType="end"/>
    </w:r>
  </w:p>
  <w:p w:rsidR="001E66A1" w:rsidRPr="000C2D12" w:rsidRDefault="001E66A1" w:rsidP="00D70CA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r>
      <w:fldChar w:fldCharType="begin"/>
    </w:r>
    <w:r>
      <w:instrText>PAGE \* Arabic</w:instrText>
    </w:r>
    <w:r>
      <w:fldChar w:fldCharType="separate"/>
    </w:r>
    <w:r w:rsidRPr="000C2D12">
      <w:t>19</w:t>
    </w:r>
    <w:r>
      <w:fldChar w:fldCharType="end"/>
    </w:r>
  </w:p>
  <w:p w:rsidR="001E66A1" w:rsidRPr="000C2D12" w:rsidRDefault="001E66A1" w:rsidP="00D70CA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r w:rsidRPr="000C2D12">
      <w:fldChar w:fldCharType="begin"/>
    </w:r>
    <w:r w:rsidRPr="000C2D12">
      <w:instrText>PAGE \* Arabic</w:instrText>
    </w:r>
    <w:r w:rsidRPr="000C2D12">
      <w:fldChar w:fldCharType="end"/>
    </w:r>
  </w:p>
  <w:p w:rsidR="001E66A1" w:rsidRPr="000C2D12" w:rsidRDefault="001E66A1" w:rsidP="00D70CA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r w:rsidRPr="000C2D12">
      <w:fldChar w:fldCharType="begin"/>
    </w:r>
    <w:r w:rsidRPr="000C2D12">
      <w:instrText>PAGE \* Arabic</w:instrText>
    </w:r>
    <w:r w:rsidRPr="000C2D12">
      <w:fldChar w:fldCharType="end"/>
    </w:r>
  </w:p>
  <w:p w:rsidR="001E66A1" w:rsidRPr="000C2D12" w:rsidRDefault="001E66A1" w:rsidP="00D70CA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531E54" w:rsidRDefault="001E66A1" w:rsidP="00D70CA1"/>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r w:rsidRPr="000C2D12">
      <w:fldChar w:fldCharType="begin"/>
    </w:r>
    <w:r w:rsidRPr="000C2D12">
      <w:instrText>PAGE \* Arabic</w:instrText>
    </w:r>
    <w:r w:rsidRPr="000C2D12">
      <w:fldChar w:fldCharType="end"/>
    </w:r>
  </w:p>
  <w:p w:rsidR="001E66A1" w:rsidRPr="000C2D12" w:rsidRDefault="001E66A1" w:rsidP="00D70CA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531E54" w:rsidRDefault="001E66A1" w:rsidP="00D70CA1"/>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531E54" w:rsidRDefault="001E66A1" w:rsidP="00D70CA1"/>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jc w:val="cen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rPr>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rPr>
        <w:sz w:val="2"/>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rPr>
        <w:sz w:val="2"/>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Default="001E66A1">
    <w:pPr>
      <w:pStyle w:val="ab"/>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r>
      <w:fldChar w:fldCharType="begin"/>
    </w:r>
    <w:r>
      <w:instrText>PAGE \* Arabic</w:instrText>
    </w:r>
    <w:r>
      <w:fldChar w:fldCharType="separate"/>
    </w:r>
    <w:r>
      <w:rPr>
        <w:noProof/>
      </w:rPr>
      <w:t>9</w:t>
    </w:r>
    <w:r>
      <w:rPr>
        <w:noProof/>
      </w:rPr>
      <w:fldChar w:fldCharType="end"/>
    </w:r>
  </w:p>
  <w:p w:rsidR="001E66A1" w:rsidRPr="000C2D12" w:rsidRDefault="001E66A1" w:rsidP="00D70CA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A1" w:rsidRPr="000C2D12" w:rsidRDefault="001E66A1" w:rsidP="00D70C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4">
    <w:nsid w:val="01164845"/>
    <w:multiLevelType w:val="multilevel"/>
    <w:tmpl w:val="7668113E"/>
    <w:lvl w:ilvl="0">
      <w:start w:val="2"/>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34820B7"/>
    <w:multiLevelType w:val="hybridMultilevel"/>
    <w:tmpl w:val="F0BACC4C"/>
    <w:lvl w:ilvl="0" w:tplc="D9B6A3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D1F8C"/>
    <w:multiLevelType w:val="hybridMultilevel"/>
    <w:tmpl w:val="5AB2B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BD1731"/>
    <w:multiLevelType w:val="hybridMultilevel"/>
    <w:tmpl w:val="9AE6F176"/>
    <w:lvl w:ilvl="0" w:tplc="2196EE96">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971377"/>
    <w:multiLevelType w:val="multilevel"/>
    <w:tmpl w:val="C25E3686"/>
    <w:lvl w:ilvl="0">
      <w:start w:val="2"/>
      <w:numFmt w:val="decimal"/>
      <w:lvlText w:val="%1"/>
      <w:lvlJc w:val="left"/>
      <w:pPr>
        <w:ind w:left="375" w:hanging="375"/>
      </w:pPr>
      <w:rPr>
        <w:rFonts w:hint="default"/>
      </w:rPr>
    </w:lvl>
    <w:lvl w:ilvl="1">
      <w:start w:val="8"/>
      <w:numFmt w:val="decimal"/>
      <w:lvlText w:val="%1.%2"/>
      <w:lvlJc w:val="left"/>
      <w:pPr>
        <w:ind w:left="728" w:hanging="375"/>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2139" w:hanging="108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4271" w:hanging="1800"/>
      </w:pPr>
      <w:rPr>
        <w:rFonts w:hint="default"/>
      </w:rPr>
    </w:lvl>
    <w:lvl w:ilvl="8">
      <w:start w:val="1"/>
      <w:numFmt w:val="decimal"/>
      <w:lvlText w:val="%1.%2.%3.%4.%5.%6.%7.%8.%9"/>
      <w:lvlJc w:val="left"/>
      <w:pPr>
        <w:ind w:left="4984" w:hanging="2160"/>
      </w:pPr>
      <w:rPr>
        <w:rFonts w:hint="default"/>
      </w:rPr>
    </w:lvl>
  </w:abstractNum>
  <w:abstractNum w:abstractNumId="9">
    <w:nsid w:val="0FF6771F"/>
    <w:multiLevelType w:val="hybridMultilevel"/>
    <w:tmpl w:val="ED76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0A4AD5"/>
    <w:multiLevelType w:val="multilevel"/>
    <w:tmpl w:val="2F0E8C46"/>
    <w:lvl w:ilvl="0">
      <w:start w:val="1"/>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1">
    <w:nsid w:val="121C5FC5"/>
    <w:multiLevelType w:val="multilevel"/>
    <w:tmpl w:val="8F0C3A1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2D735F"/>
    <w:multiLevelType w:val="hybridMultilevel"/>
    <w:tmpl w:val="B284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383033"/>
    <w:multiLevelType w:val="hybridMultilevel"/>
    <w:tmpl w:val="58E2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5175C"/>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A275EB"/>
    <w:multiLevelType w:val="hybridMultilevel"/>
    <w:tmpl w:val="0A06C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A437F2"/>
    <w:multiLevelType w:val="multilevel"/>
    <w:tmpl w:val="F1E8DD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8B0C65"/>
    <w:multiLevelType w:val="multilevel"/>
    <w:tmpl w:val="74F8C5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C6551C8"/>
    <w:multiLevelType w:val="hybridMultilevel"/>
    <w:tmpl w:val="FBF0DFA2"/>
    <w:lvl w:ilvl="0" w:tplc="B6F8FAF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5059E5"/>
    <w:multiLevelType w:val="multilevel"/>
    <w:tmpl w:val="D118216E"/>
    <w:lvl w:ilvl="0">
      <w:start w:val="2"/>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91216B5"/>
    <w:multiLevelType w:val="multilevel"/>
    <w:tmpl w:val="8FDEDB8C"/>
    <w:lvl w:ilvl="0">
      <w:start w:val="1"/>
      <w:numFmt w:val="decimal"/>
      <w:lvlText w:val="%1."/>
      <w:lvlJc w:val="left"/>
      <w:pPr>
        <w:ind w:left="432" w:hanging="432"/>
      </w:pPr>
    </w:lvl>
    <w:lvl w:ilvl="1">
      <w:start w:val="4"/>
      <w:numFmt w:val="decimal"/>
      <w:lvlText w:val="%1.%2."/>
      <w:lvlJc w:val="left"/>
      <w:pPr>
        <w:ind w:left="2137" w:hanging="720"/>
      </w:pPr>
    </w:lvl>
    <w:lvl w:ilvl="2">
      <w:start w:val="1"/>
      <w:numFmt w:val="decimal"/>
      <w:lvlText w:val="%1.%2.%3."/>
      <w:lvlJc w:val="left"/>
      <w:pPr>
        <w:ind w:left="3580" w:hanging="720"/>
      </w:pPr>
    </w:lvl>
    <w:lvl w:ilvl="3">
      <w:start w:val="1"/>
      <w:numFmt w:val="decimal"/>
      <w:lvlText w:val="%1.%2.%3.%4."/>
      <w:lvlJc w:val="left"/>
      <w:pPr>
        <w:ind w:left="5370" w:hanging="1080"/>
      </w:pPr>
    </w:lvl>
    <w:lvl w:ilvl="4">
      <w:start w:val="1"/>
      <w:numFmt w:val="decimal"/>
      <w:lvlText w:val="%1.%2.%3.%4.%5."/>
      <w:lvlJc w:val="left"/>
      <w:pPr>
        <w:ind w:left="6800" w:hanging="1080"/>
      </w:pPr>
    </w:lvl>
    <w:lvl w:ilvl="5">
      <w:start w:val="1"/>
      <w:numFmt w:val="decimal"/>
      <w:lvlText w:val="%1.%2.%3.%4.%5.%6."/>
      <w:lvlJc w:val="left"/>
      <w:pPr>
        <w:ind w:left="8590" w:hanging="1440"/>
      </w:pPr>
    </w:lvl>
    <w:lvl w:ilvl="6">
      <w:start w:val="1"/>
      <w:numFmt w:val="decimal"/>
      <w:lvlText w:val="%1.%2.%3.%4.%5.%6.%7."/>
      <w:lvlJc w:val="left"/>
      <w:pPr>
        <w:ind w:left="10380" w:hanging="1800"/>
      </w:pPr>
    </w:lvl>
    <w:lvl w:ilvl="7">
      <w:start w:val="1"/>
      <w:numFmt w:val="decimal"/>
      <w:lvlText w:val="%1.%2.%3.%4.%5.%6.%7.%8."/>
      <w:lvlJc w:val="left"/>
      <w:pPr>
        <w:ind w:left="11810" w:hanging="1800"/>
      </w:pPr>
    </w:lvl>
    <w:lvl w:ilvl="8">
      <w:start w:val="1"/>
      <w:numFmt w:val="decimal"/>
      <w:lvlText w:val="%1.%2.%3.%4.%5.%6.%7.%8.%9."/>
      <w:lvlJc w:val="left"/>
      <w:pPr>
        <w:ind w:left="13600" w:hanging="2160"/>
      </w:pPr>
    </w:lvl>
  </w:abstractNum>
  <w:abstractNum w:abstractNumId="21">
    <w:nsid w:val="3F5F72B9"/>
    <w:multiLevelType w:val="multilevel"/>
    <w:tmpl w:val="0BEE22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nsid w:val="40554D58"/>
    <w:multiLevelType w:val="multilevel"/>
    <w:tmpl w:val="B7A6FD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B3B4947"/>
    <w:multiLevelType w:val="multilevel"/>
    <w:tmpl w:val="C1764710"/>
    <w:lvl w:ilvl="0">
      <w:start w:val="2"/>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4CC572CD"/>
    <w:multiLevelType w:val="hybridMultilevel"/>
    <w:tmpl w:val="53DC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60C3F"/>
    <w:multiLevelType w:val="multilevel"/>
    <w:tmpl w:val="EA3216EA"/>
    <w:lvl w:ilvl="0">
      <w:start w:val="1"/>
      <w:numFmt w:val="decimal"/>
      <w:lvlText w:val="%1."/>
      <w:lvlJc w:val="left"/>
      <w:pPr>
        <w:ind w:left="432" w:hanging="432"/>
      </w:pPr>
    </w:lvl>
    <w:lvl w:ilvl="1">
      <w:start w:val="4"/>
      <w:numFmt w:val="decimal"/>
      <w:lvlText w:val="%1.%2."/>
      <w:lvlJc w:val="left"/>
      <w:pPr>
        <w:ind w:left="2137" w:hanging="720"/>
      </w:pPr>
    </w:lvl>
    <w:lvl w:ilvl="2">
      <w:start w:val="1"/>
      <w:numFmt w:val="decimal"/>
      <w:lvlText w:val="%1.%2.%3."/>
      <w:lvlJc w:val="left"/>
      <w:pPr>
        <w:ind w:left="3580" w:hanging="720"/>
      </w:pPr>
    </w:lvl>
    <w:lvl w:ilvl="3">
      <w:start w:val="1"/>
      <w:numFmt w:val="decimal"/>
      <w:lvlText w:val="%1.%2.%3.%4."/>
      <w:lvlJc w:val="left"/>
      <w:pPr>
        <w:ind w:left="5370" w:hanging="1080"/>
      </w:pPr>
    </w:lvl>
    <w:lvl w:ilvl="4">
      <w:start w:val="1"/>
      <w:numFmt w:val="decimal"/>
      <w:lvlText w:val="%1.%2.%3.%4.%5."/>
      <w:lvlJc w:val="left"/>
      <w:pPr>
        <w:ind w:left="6800" w:hanging="1080"/>
      </w:pPr>
    </w:lvl>
    <w:lvl w:ilvl="5">
      <w:start w:val="1"/>
      <w:numFmt w:val="decimal"/>
      <w:lvlText w:val="%1.%2.%3.%4.%5.%6."/>
      <w:lvlJc w:val="left"/>
      <w:pPr>
        <w:ind w:left="8590" w:hanging="1440"/>
      </w:pPr>
    </w:lvl>
    <w:lvl w:ilvl="6">
      <w:start w:val="1"/>
      <w:numFmt w:val="decimal"/>
      <w:lvlText w:val="%1.%2.%3.%4.%5.%6.%7."/>
      <w:lvlJc w:val="left"/>
      <w:pPr>
        <w:ind w:left="10380" w:hanging="1800"/>
      </w:pPr>
    </w:lvl>
    <w:lvl w:ilvl="7">
      <w:start w:val="1"/>
      <w:numFmt w:val="decimal"/>
      <w:lvlText w:val="%1.%2.%3.%4.%5.%6.%7.%8."/>
      <w:lvlJc w:val="left"/>
      <w:pPr>
        <w:ind w:left="11810" w:hanging="1800"/>
      </w:pPr>
    </w:lvl>
    <w:lvl w:ilvl="8">
      <w:start w:val="1"/>
      <w:numFmt w:val="decimal"/>
      <w:lvlText w:val="%1.%2.%3.%4.%5.%6.%7.%8.%9."/>
      <w:lvlJc w:val="left"/>
      <w:pPr>
        <w:ind w:left="13600" w:hanging="2160"/>
      </w:pPr>
    </w:lvl>
  </w:abstractNum>
  <w:abstractNum w:abstractNumId="26">
    <w:nsid w:val="4F0E0FBA"/>
    <w:multiLevelType w:val="multilevel"/>
    <w:tmpl w:val="EBF26C48"/>
    <w:lvl w:ilvl="0">
      <w:start w:val="1"/>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7">
    <w:nsid w:val="50DD03AE"/>
    <w:multiLevelType w:val="multilevel"/>
    <w:tmpl w:val="AF2476E8"/>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320D85"/>
    <w:multiLevelType w:val="hybridMultilevel"/>
    <w:tmpl w:val="6672B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625E07"/>
    <w:multiLevelType w:val="hybridMultilevel"/>
    <w:tmpl w:val="92623CA2"/>
    <w:lvl w:ilvl="0" w:tplc="4B6250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9E6B6D"/>
    <w:multiLevelType w:val="multilevel"/>
    <w:tmpl w:val="2B6E983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6A5E52"/>
    <w:multiLevelType w:val="multilevel"/>
    <w:tmpl w:val="941ED894"/>
    <w:lvl w:ilvl="0">
      <w:start w:val="1"/>
      <w:numFmt w:val="decimal"/>
      <w:lvlText w:val="%1."/>
      <w:lvlJc w:val="left"/>
      <w:pPr>
        <w:ind w:left="432" w:hanging="432"/>
      </w:pPr>
    </w:lvl>
    <w:lvl w:ilvl="1">
      <w:start w:val="4"/>
      <w:numFmt w:val="decimal"/>
      <w:lvlText w:val="%1.%2."/>
      <w:lvlJc w:val="left"/>
      <w:pPr>
        <w:ind w:left="2137" w:hanging="720"/>
      </w:pPr>
    </w:lvl>
    <w:lvl w:ilvl="2">
      <w:start w:val="1"/>
      <w:numFmt w:val="decimal"/>
      <w:lvlText w:val="%1.%2.%3."/>
      <w:lvlJc w:val="left"/>
      <w:pPr>
        <w:ind w:left="3580" w:hanging="720"/>
      </w:pPr>
    </w:lvl>
    <w:lvl w:ilvl="3">
      <w:start w:val="1"/>
      <w:numFmt w:val="decimal"/>
      <w:lvlText w:val="%1.%2.%3.%4."/>
      <w:lvlJc w:val="left"/>
      <w:pPr>
        <w:ind w:left="5370" w:hanging="1080"/>
      </w:pPr>
    </w:lvl>
    <w:lvl w:ilvl="4">
      <w:start w:val="1"/>
      <w:numFmt w:val="decimal"/>
      <w:lvlText w:val="%1.%2.%3.%4.%5."/>
      <w:lvlJc w:val="left"/>
      <w:pPr>
        <w:ind w:left="6800" w:hanging="1080"/>
      </w:pPr>
    </w:lvl>
    <w:lvl w:ilvl="5">
      <w:start w:val="1"/>
      <w:numFmt w:val="decimal"/>
      <w:lvlText w:val="%1.%2.%3.%4.%5.%6."/>
      <w:lvlJc w:val="left"/>
      <w:pPr>
        <w:ind w:left="8590" w:hanging="1440"/>
      </w:pPr>
    </w:lvl>
    <w:lvl w:ilvl="6">
      <w:start w:val="1"/>
      <w:numFmt w:val="decimal"/>
      <w:lvlText w:val="%1.%2.%3.%4.%5.%6.%7."/>
      <w:lvlJc w:val="left"/>
      <w:pPr>
        <w:ind w:left="10380" w:hanging="1800"/>
      </w:pPr>
    </w:lvl>
    <w:lvl w:ilvl="7">
      <w:start w:val="1"/>
      <w:numFmt w:val="decimal"/>
      <w:lvlText w:val="%1.%2.%3.%4.%5.%6.%7.%8."/>
      <w:lvlJc w:val="left"/>
      <w:pPr>
        <w:ind w:left="11810" w:hanging="1800"/>
      </w:pPr>
    </w:lvl>
    <w:lvl w:ilvl="8">
      <w:start w:val="1"/>
      <w:numFmt w:val="decimal"/>
      <w:lvlText w:val="%1.%2.%3.%4.%5.%6.%7.%8.%9."/>
      <w:lvlJc w:val="left"/>
      <w:pPr>
        <w:ind w:left="13600" w:hanging="2160"/>
      </w:pPr>
    </w:lvl>
  </w:abstractNum>
  <w:abstractNum w:abstractNumId="32">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611B0AA1"/>
    <w:multiLevelType w:val="hybridMultilevel"/>
    <w:tmpl w:val="537417FC"/>
    <w:lvl w:ilvl="0" w:tplc="E49A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DC2B69"/>
    <w:multiLevelType w:val="hybridMultilevel"/>
    <w:tmpl w:val="00B2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70F3D"/>
    <w:multiLevelType w:val="hybridMultilevel"/>
    <w:tmpl w:val="AA9CA99A"/>
    <w:lvl w:ilvl="0" w:tplc="BB1EF8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085974"/>
    <w:multiLevelType w:val="multilevel"/>
    <w:tmpl w:val="0CA69EE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nsid w:val="6BA15110"/>
    <w:multiLevelType w:val="hybridMultilevel"/>
    <w:tmpl w:val="5E3A5FE4"/>
    <w:lvl w:ilvl="0" w:tplc="5B46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697D46"/>
    <w:multiLevelType w:val="hybridMultilevel"/>
    <w:tmpl w:val="964689E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C5317E"/>
    <w:multiLevelType w:val="hybridMultilevel"/>
    <w:tmpl w:val="E6D63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D84AA7"/>
    <w:multiLevelType w:val="multilevel"/>
    <w:tmpl w:val="4A10AA86"/>
    <w:lvl w:ilvl="0">
      <w:start w:val="1"/>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41">
    <w:nsid w:val="796738B4"/>
    <w:multiLevelType w:val="multilevel"/>
    <w:tmpl w:val="FBAA5F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7D655B11"/>
    <w:multiLevelType w:val="multilevel"/>
    <w:tmpl w:val="E434585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E08544C"/>
    <w:multiLevelType w:val="hybridMultilevel"/>
    <w:tmpl w:val="2754429C"/>
    <w:lvl w:ilvl="0" w:tplc="FCC6E3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2"/>
  </w:num>
  <w:num w:numId="3">
    <w:abstractNumId w:val="9"/>
  </w:num>
  <w:num w:numId="4">
    <w:abstractNumId w:val="33"/>
  </w:num>
  <w:num w:numId="5">
    <w:abstractNumId w:val="12"/>
  </w:num>
  <w:num w:numId="6">
    <w:abstractNumId w:val="24"/>
  </w:num>
  <w:num w:numId="7">
    <w:abstractNumId w:val="35"/>
  </w:num>
  <w:num w:numId="8">
    <w:abstractNumId w:val="38"/>
  </w:num>
  <w:num w:numId="9">
    <w:abstractNumId w:val="5"/>
  </w:num>
  <w:num w:numId="10">
    <w:abstractNumId w:val="6"/>
  </w:num>
  <w:num w:numId="11">
    <w:abstractNumId w:val="15"/>
  </w:num>
  <w:num w:numId="12">
    <w:abstractNumId w:val="7"/>
  </w:num>
  <w:num w:numId="13">
    <w:abstractNumId w:val="39"/>
  </w:num>
  <w:num w:numId="14">
    <w:abstractNumId w:val="11"/>
  </w:num>
  <w:num w:numId="15">
    <w:abstractNumId w:val="40"/>
  </w:num>
  <w:num w:numId="16">
    <w:abstractNumId w:val="20"/>
  </w:num>
  <w:num w:numId="17">
    <w:abstractNumId w:val="4"/>
  </w:num>
  <w:num w:numId="18">
    <w:abstractNumId w:val="36"/>
  </w:num>
  <w:num w:numId="19">
    <w:abstractNumId w:val="27"/>
  </w:num>
  <w:num w:numId="20">
    <w:abstractNumId w:val="10"/>
  </w:num>
  <w:num w:numId="21">
    <w:abstractNumId w:val="31"/>
  </w:num>
  <w:num w:numId="22">
    <w:abstractNumId w:val="19"/>
  </w:num>
  <w:num w:numId="23">
    <w:abstractNumId w:val="42"/>
  </w:num>
  <w:num w:numId="24">
    <w:abstractNumId w:val="41"/>
  </w:num>
  <w:num w:numId="25">
    <w:abstractNumId w:val="21"/>
  </w:num>
  <w:num w:numId="26">
    <w:abstractNumId w:val="16"/>
  </w:num>
  <w:num w:numId="27">
    <w:abstractNumId w:val="26"/>
  </w:num>
  <w:num w:numId="28">
    <w:abstractNumId w:val="25"/>
  </w:num>
  <w:num w:numId="29">
    <w:abstractNumId w:val="23"/>
  </w:num>
  <w:num w:numId="30">
    <w:abstractNumId w:val="30"/>
  </w:num>
  <w:num w:numId="31">
    <w:abstractNumId w:val="17"/>
  </w:num>
  <w:num w:numId="32">
    <w:abstractNumId w:val="22"/>
  </w:num>
  <w:num w:numId="33">
    <w:abstractNumId w:val="8"/>
  </w:num>
  <w:num w:numId="34">
    <w:abstractNumId w:val="18"/>
  </w:num>
  <w:num w:numId="35">
    <w:abstractNumId w:val="34"/>
  </w:num>
  <w:num w:numId="36">
    <w:abstractNumId w:val="43"/>
  </w:num>
  <w:num w:numId="37">
    <w:abstractNumId w:val="28"/>
  </w:num>
  <w:num w:numId="38">
    <w:abstractNumId w:val="13"/>
  </w:num>
  <w:num w:numId="39">
    <w:abstractNumId w:val="29"/>
  </w:num>
  <w:num w:numId="40">
    <w:abstractNumId w:val="14"/>
  </w:num>
  <w:num w:numId="4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1D61"/>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E0F6E"/>
    <w:rsid w:val="000E7975"/>
    <w:rsid w:val="000F561F"/>
    <w:rsid w:val="001000BE"/>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95888"/>
    <w:rsid w:val="001B08A1"/>
    <w:rsid w:val="001B29F9"/>
    <w:rsid w:val="001B2BAD"/>
    <w:rsid w:val="001B4FD0"/>
    <w:rsid w:val="001B5CA0"/>
    <w:rsid w:val="001C0877"/>
    <w:rsid w:val="001C0BAC"/>
    <w:rsid w:val="001D4ABD"/>
    <w:rsid w:val="001D701D"/>
    <w:rsid w:val="001E0273"/>
    <w:rsid w:val="001E335E"/>
    <w:rsid w:val="001E343C"/>
    <w:rsid w:val="001E66A1"/>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1B5C"/>
    <w:rsid w:val="00362149"/>
    <w:rsid w:val="003633A3"/>
    <w:rsid w:val="00364735"/>
    <w:rsid w:val="003672C0"/>
    <w:rsid w:val="003749DC"/>
    <w:rsid w:val="00375A5E"/>
    <w:rsid w:val="00375F17"/>
    <w:rsid w:val="003801F6"/>
    <w:rsid w:val="00382640"/>
    <w:rsid w:val="003838B7"/>
    <w:rsid w:val="00384099"/>
    <w:rsid w:val="00386404"/>
    <w:rsid w:val="00392E1D"/>
    <w:rsid w:val="003A0AAC"/>
    <w:rsid w:val="003A155C"/>
    <w:rsid w:val="003A18B6"/>
    <w:rsid w:val="003A5DCA"/>
    <w:rsid w:val="003B1FA3"/>
    <w:rsid w:val="003B6AAB"/>
    <w:rsid w:val="003B6E0E"/>
    <w:rsid w:val="003C188D"/>
    <w:rsid w:val="003D477C"/>
    <w:rsid w:val="003D532E"/>
    <w:rsid w:val="003E06B2"/>
    <w:rsid w:val="003E2931"/>
    <w:rsid w:val="003E734D"/>
    <w:rsid w:val="003F0531"/>
    <w:rsid w:val="003F5B32"/>
    <w:rsid w:val="003F7103"/>
    <w:rsid w:val="00401D51"/>
    <w:rsid w:val="00402B34"/>
    <w:rsid w:val="004030F4"/>
    <w:rsid w:val="00411EC1"/>
    <w:rsid w:val="00416D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4F73DA"/>
    <w:rsid w:val="0050361A"/>
    <w:rsid w:val="00511BA5"/>
    <w:rsid w:val="00512961"/>
    <w:rsid w:val="005213FF"/>
    <w:rsid w:val="00522948"/>
    <w:rsid w:val="005230E2"/>
    <w:rsid w:val="005473F5"/>
    <w:rsid w:val="00565B48"/>
    <w:rsid w:val="005673A7"/>
    <w:rsid w:val="00571925"/>
    <w:rsid w:val="00574086"/>
    <w:rsid w:val="00583444"/>
    <w:rsid w:val="00590B6F"/>
    <w:rsid w:val="00590BFE"/>
    <w:rsid w:val="00593F47"/>
    <w:rsid w:val="00594878"/>
    <w:rsid w:val="00594963"/>
    <w:rsid w:val="005A17D3"/>
    <w:rsid w:val="005A2933"/>
    <w:rsid w:val="005A3DBC"/>
    <w:rsid w:val="005B4E4C"/>
    <w:rsid w:val="005B59D9"/>
    <w:rsid w:val="005C35F1"/>
    <w:rsid w:val="005C7716"/>
    <w:rsid w:val="005D16FD"/>
    <w:rsid w:val="005D2219"/>
    <w:rsid w:val="005E03A3"/>
    <w:rsid w:val="005E7020"/>
    <w:rsid w:val="005F3E9C"/>
    <w:rsid w:val="005F42C5"/>
    <w:rsid w:val="005F6164"/>
    <w:rsid w:val="00601A3A"/>
    <w:rsid w:val="00610DFF"/>
    <w:rsid w:val="00612A36"/>
    <w:rsid w:val="0062766F"/>
    <w:rsid w:val="00632D78"/>
    <w:rsid w:val="0064338D"/>
    <w:rsid w:val="006607C9"/>
    <w:rsid w:val="00676D97"/>
    <w:rsid w:val="006818AD"/>
    <w:rsid w:val="00682413"/>
    <w:rsid w:val="00683876"/>
    <w:rsid w:val="00685778"/>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4D1A"/>
    <w:rsid w:val="00726DFA"/>
    <w:rsid w:val="00737FE5"/>
    <w:rsid w:val="0074042B"/>
    <w:rsid w:val="00744046"/>
    <w:rsid w:val="00754901"/>
    <w:rsid w:val="00757BEE"/>
    <w:rsid w:val="0076586B"/>
    <w:rsid w:val="00767C7F"/>
    <w:rsid w:val="00770E74"/>
    <w:rsid w:val="007763B5"/>
    <w:rsid w:val="007776A9"/>
    <w:rsid w:val="00786059"/>
    <w:rsid w:val="00786140"/>
    <w:rsid w:val="00793376"/>
    <w:rsid w:val="007953FA"/>
    <w:rsid w:val="007A2CB1"/>
    <w:rsid w:val="007A41D1"/>
    <w:rsid w:val="007B2E21"/>
    <w:rsid w:val="007C5A6A"/>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3467"/>
    <w:rsid w:val="008767D9"/>
    <w:rsid w:val="00882580"/>
    <w:rsid w:val="00890376"/>
    <w:rsid w:val="008A2B04"/>
    <w:rsid w:val="008B22CA"/>
    <w:rsid w:val="008B5580"/>
    <w:rsid w:val="008B5FDA"/>
    <w:rsid w:val="008C2747"/>
    <w:rsid w:val="008D054C"/>
    <w:rsid w:val="008D1B10"/>
    <w:rsid w:val="008D4A6A"/>
    <w:rsid w:val="008E361C"/>
    <w:rsid w:val="008F1405"/>
    <w:rsid w:val="008F1F17"/>
    <w:rsid w:val="008F21B9"/>
    <w:rsid w:val="009036C9"/>
    <w:rsid w:val="00907C17"/>
    <w:rsid w:val="00915326"/>
    <w:rsid w:val="009318D7"/>
    <w:rsid w:val="00942CC2"/>
    <w:rsid w:val="0095113A"/>
    <w:rsid w:val="00953F92"/>
    <w:rsid w:val="00960CAB"/>
    <w:rsid w:val="00965F70"/>
    <w:rsid w:val="009827C3"/>
    <w:rsid w:val="00986F86"/>
    <w:rsid w:val="009967A8"/>
    <w:rsid w:val="009A3325"/>
    <w:rsid w:val="009B47AD"/>
    <w:rsid w:val="009B54CE"/>
    <w:rsid w:val="009B5AEE"/>
    <w:rsid w:val="009C12FD"/>
    <w:rsid w:val="009C7193"/>
    <w:rsid w:val="009D556D"/>
    <w:rsid w:val="009D56A8"/>
    <w:rsid w:val="009D589E"/>
    <w:rsid w:val="009D742D"/>
    <w:rsid w:val="009F5C5C"/>
    <w:rsid w:val="00A00230"/>
    <w:rsid w:val="00A010F9"/>
    <w:rsid w:val="00A01817"/>
    <w:rsid w:val="00A046FB"/>
    <w:rsid w:val="00A047FB"/>
    <w:rsid w:val="00A06B36"/>
    <w:rsid w:val="00A0734B"/>
    <w:rsid w:val="00A11895"/>
    <w:rsid w:val="00A11C1B"/>
    <w:rsid w:val="00A227D6"/>
    <w:rsid w:val="00A2440D"/>
    <w:rsid w:val="00A2787F"/>
    <w:rsid w:val="00A33A98"/>
    <w:rsid w:val="00A458A4"/>
    <w:rsid w:val="00A46D41"/>
    <w:rsid w:val="00A538F4"/>
    <w:rsid w:val="00A62B17"/>
    <w:rsid w:val="00A72F88"/>
    <w:rsid w:val="00A76186"/>
    <w:rsid w:val="00A7689A"/>
    <w:rsid w:val="00A77A28"/>
    <w:rsid w:val="00A80AAC"/>
    <w:rsid w:val="00A81F96"/>
    <w:rsid w:val="00A87238"/>
    <w:rsid w:val="00AA741D"/>
    <w:rsid w:val="00AC1E25"/>
    <w:rsid w:val="00AC2CCA"/>
    <w:rsid w:val="00AC5CFC"/>
    <w:rsid w:val="00AC6079"/>
    <w:rsid w:val="00AC76FF"/>
    <w:rsid w:val="00AD18F3"/>
    <w:rsid w:val="00AD6BF9"/>
    <w:rsid w:val="00AF32A8"/>
    <w:rsid w:val="00AF5108"/>
    <w:rsid w:val="00B060A5"/>
    <w:rsid w:val="00B14F69"/>
    <w:rsid w:val="00B3425F"/>
    <w:rsid w:val="00B501AA"/>
    <w:rsid w:val="00B51E36"/>
    <w:rsid w:val="00B5209E"/>
    <w:rsid w:val="00B57B12"/>
    <w:rsid w:val="00B61884"/>
    <w:rsid w:val="00B6485A"/>
    <w:rsid w:val="00B70187"/>
    <w:rsid w:val="00B72A95"/>
    <w:rsid w:val="00B747F2"/>
    <w:rsid w:val="00B81F24"/>
    <w:rsid w:val="00B82AD4"/>
    <w:rsid w:val="00B83691"/>
    <w:rsid w:val="00B866AE"/>
    <w:rsid w:val="00B91AA7"/>
    <w:rsid w:val="00B9321F"/>
    <w:rsid w:val="00BC0C45"/>
    <w:rsid w:val="00BC4054"/>
    <w:rsid w:val="00BC5EE2"/>
    <w:rsid w:val="00BD0F15"/>
    <w:rsid w:val="00BE3A4F"/>
    <w:rsid w:val="00BE55C5"/>
    <w:rsid w:val="00BE675A"/>
    <w:rsid w:val="00BE770F"/>
    <w:rsid w:val="00BF1FAE"/>
    <w:rsid w:val="00BF274A"/>
    <w:rsid w:val="00BF3CEB"/>
    <w:rsid w:val="00BF3EE8"/>
    <w:rsid w:val="00BF723F"/>
    <w:rsid w:val="00C00318"/>
    <w:rsid w:val="00C02B0A"/>
    <w:rsid w:val="00C14B70"/>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738"/>
    <w:rsid w:val="00C86F48"/>
    <w:rsid w:val="00C9026D"/>
    <w:rsid w:val="00C90CF8"/>
    <w:rsid w:val="00C92B70"/>
    <w:rsid w:val="00C9783C"/>
    <w:rsid w:val="00CA5B0C"/>
    <w:rsid w:val="00CA5B3C"/>
    <w:rsid w:val="00CA691B"/>
    <w:rsid w:val="00CB3837"/>
    <w:rsid w:val="00CB6358"/>
    <w:rsid w:val="00CC1CA9"/>
    <w:rsid w:val="00CC6F07"/>
    <w:rsid w:val="00CD4620"/>
    <w:rsid w:val="00CD72E2"/>
    <w:rsid w:val="00CD7490"/>
    <w:rsid w:val="00CE1D78"/>
    <w:rsid w:val="00CE51E4"/>
    <w:rsid w:val="00D027C6"/>
    <w:rsid w:val="00D062B7"/>
    <w:rsid w:val="00D1282D"/>
    <w:rsid w:val="00D15667"/>
    <w:rsid w:val="00D25A28"/>
    <w:rsid w:val="00D30B16"/>
    <w:rsid w:val="00D42B32"/>
    <w:rsid w:val="00D42D32"/>
    <w:rsid w:val="00D42F6D"/>
    <w:rsid w:val="00D561C9"/>
    <w:rsid w:val="00D56E36"/>
    <w:rsid w:val="00D62891"/>
    <w:rsid w:val="00D657AA"/>
    <w:rsid w:val="00D6598B"/>
    <w:rsid w:val="00D677B0"/>
    <w:rsid w:val="00D70CA1"/>
    <w:rsid w:val="00D77ED1"/>
    <w:rsid w:val="00D83748"/>
    <w:rsid w:val="00D844CA"/>
    <w:rsid w:val="00D9337E"/>
    <w:rsid w:val="00D933E7"/>
    <w:rsid w:val="00D9415E"/>
    <w:rsid w:val="00DB5A21"/>
    <w:rsid w:val="00DB61FB"/>
    <w:rsid w:val="00DC3976"/>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23043"/>
    <w:rsid w:val="00E32046"/>
    <w:rsid w:val="00E45228"/>
    <w:rsid w:val="00E47A93"/>
    <w:rsid w:val="00E549C5"/>
    <w:rsid w:val="00E563EF"/>
    <w:rsid w:val="00E64FF2"/>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B3A22"/>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683876"/>
    <w:pPr>
      <w:keepNext/>
      <w:tabs>
        <w:tab w:val="left" w:pos="284"/>
      </w:tabs>
      <w:jc w:val="both"/>
      <w:outlineLvl w:val="4"/>
    </w:pPr>
    <w:rPr>
      <w:sz w:val="28"/>
      <w:szCs w:val="20"/>
    </w:rPr>
  </w:style>
  <w:style w:type="paragraph" w:styleId="6">
    <w:name w:val="heading 6"/>
    <w:basedOn w:val="a"/>
    <w:next w:val="a"/>
    <w:link w:val="60"/>
    <w:uiPriority w:val="9"/>
    <w:qFormat/>
    <w:rsid w:val="005E7020"/>
    <w:pPr>
      <w:keepNext/>
      <w:ind w:left="3903" w:hanging="180"/>
      <w:jc w:val="center"/>
      <w:outlineLvl w:val="5"/>
    </w:pPr>
    <w:rPr>
      <w:b/>
      <w:bCs/>
      <w:lang w:eastAsia="ar-SA"/>
    </w:rPr>
  </w:style>
  <w:style w:type="paragraph" w:styleId="7">
    <w:name w:val="heading 7"/>
    <w:basedOn w:val="a"/>
    <w:next w:val="a"/>
    <w:link w:val="70"/>
    <w:uiPriority w:val="9"/>
    <w:qFormat/>
    <w:rsid w:val="005E7020"/>
    <w:pPr>
      <w:keepNext/>
      <w:jc w:val="right"/>
      <w:outlineLvl w:val="6"/>
    </w:pPr>
    <w:rPr>
      <w:b/>
      <w:bCs/>
      <w:i/>
      <w:iCs/>
      <w:color w:val="FF0000"/>
      <w:lang w:eastAsia="ar-SA"/>
    </w:rPr>
  </w:style>
  <w:style w:type="paragraph" w:styleId="8">
    <w:name w:val="heading 8"/>
    <w:basedOn w:val="a"/>
    <w:next w:val="a"/>
    <w:link w:val="80"/>
    <w:uiPriority w:val="9"/>
    <w:qFormat/>
    <w:rsid w:val="003672C0"/>
    <w:pPr>
      <w:spacing w:before="240" w:after="60"/>
      <w:outlineLvl w:val="7"/>
    </w:pPr>
    <w:rPr>
      <w:rFonts w:ascii="Calibri" w:hAnsi="Calibri"/>
      <w:i/>
      <w:iCs/>
    </w:rPr>
  </w:style>
  <w:style w:type="paragraph" w:styleId="9">
    <w:name w:val="heading 9"/>
    <w:basedOn w:val="a"/>
    <w:next w:val="a"/>
    <w:link w:val="90"/>
    <w:uiPriority w:val="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1D51"/>
    <w:rPr>
      <w:rFonts w:ascii="AG Souvenir" w:hAnsi="AG Souvenir"/>
      <w:b/>
      <w:spacing w:val="38"/>
      <w:sz w:val="28"/>
    </w:rPr>
  </w:style>
  <w:style w:type="character" w:customStyle="1" w:styleId="20">
    <w:name w:val="Заголовок 2 Знак"/>
    <w:link w:val="2"/>
    <w:uiPriority w:val="9"/>
    <w:rsid w:val="003B6AAB"/>
    <w:rPr>
      <w:rFonts w:ascii="Cambria" w:eastAsia="Times New Roman" w:hAnsi="Cambria" w:cs="Times New Roman"/>
      <w:b/>
      <w:bCs/>
      <w:i/>
      <w:iCs/>
      <w:sz w:val="28"/>
      <w:szCs w:val="28"/>
    </w:rPr>
  </w:style>
  <w:style w:type="character" w:customStyle="1" w:styleId="30">
    <w:name w:val="Заголовок 3 Знак"/>
    <w:link w:val="3"/>
    <w:rsid w:val="003E06B2"/>
    <w:rPr>
      <w:rFonts w:ascii="Cambria" w:eastAsia="Times New Roman" w:hAnsi="Cambria" w:cs="Times New Roman"/>
      <w:b/>
      <w:bCs/>
      <w:sz w:val="26"/>
      <w:szCs w:val="26"/>
    </w:rPr>
  </w:style>
  <w:style w:type="character" w:customStyle="1" w:styleId="40">
    <w:name w:val="Заголовок 4 Знак"/>
    <w:basedOn w:val="a0"/>
    <w:link w:val="4"/>
    <w:uiPriority w:val="99"/>
    <w:rsid w:val="00683876"/>
    <w:rPr>
      <w:rFonts w:ascii="Calibri" w:hAnsi="Calibri"/>
      <w:b/>
      <w:bCs/>
      <w:sz w:val="28"/>
      <w:szCs w:val="28"/>
    </w:rPr>
  </w:style>
  <w:style w:type="character" w:customStyle="1" w:styleId="50">
    <w:name w:val="Заголовок 5 Знак"/>
    <w:basedOn w:val="a0"/>
    <w:link w:val="5"/>
    <w:uiPriority w:val="9"/>
    <w:rsid w:val="00683876"/>
    <w:rPr>
      <w:sz w:val="28"/>
    </w:rPr>
  </w:style>
  <w:style w:type="character" w:customStyle="1" w:styleId="60">
    <w:name w:val="Заголовок 6 Знак"/>
    <w:basedOn w:val="a0"/>
    <w:link w:val="6"/>
    <w:uiPriority w:val="9"/>
    <w:rsid w:val="005E7020"/>
    <w:rPr>
      <w:b/>
      <w:bCs/>
      <w:sz w:val="24"/>
      <w:szCs w:val="24"/>
      <w:lang w:eastAsia="ar-SA"/>
    </w:rPr>
  </w:style>
  <w:style w:type="character" w:customStyle="1" w:styleId="70">
    <w:name w:val="Заголовок 7 Знак"/>
    <w:basedOn w:val="a0"/>
    <w:link w:val="7"/>
    <w:uiPriority w:val="9"/>
    <w:rsid w:val="005E7020"/>
    <w:rPr>
      <w:b/>
      <w:bCs/>
      <w:i/>
      <w:iCs/>
      <w:color w:val="FF0000"/>
      <w:sz w:val="24"/>
      <w:szCs w:val="24"/>
      <w:lang w:eastAsia="ar-SA"/>
    </w:rPr>
  </w:style>
  <w:style w:type="character" w:customStyle="1" w:styleId="80">
    <w:name w:val="Заголовок 8 Знак"/>
    <w:basedOn w:val="a0"/>
    <w:link w:val="8"/>
    <w:uiPriority w:val="9"/>
    <w:rsid w:val="003672C0"/>
    <w:rPr>
      <w:rFonts w:ascii="Calibri" w:hAnsi="Calibri"/>
      <w:i/>
      <w:iCs/>
      <w:sz w:val="24"/>
      <w:szCs w:val="24"/>
    </w:rPr>
  </w:style>
  <w:style w:type="character" w:customStyle="1" w:styleId="90">
    <w:name w:val="Заголовок 9 Знак"/>
    <w:basedOn w:val="a0"/>
    <w:link w:val="9"/>
    <w:uiPriority w:val="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9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basedOn w:val="a"/>
    <w:link w:val="a7"/>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8">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9">
    <w:name w:val="Balloon Text"/>
    <w:basedOn w:val="a"/>
    <w:link w:val="aa"/>
    <w:uiPriority w:val="99"/>
    <w:rsid w:val="003E06B2"/>
    <w:rPr>
      <w:rFonts w:ascii="Tahoma" w:hAnsi="Tahoma"/>
      <w:sz w:val="16"/>
      <w:szCs w:val="16"/>
    </w:rPr>
  </w:style>
  <w:style w:type="character" w:customStyle="1" w:styleId="aa">
    <w:name w:val="Текст выноски Знак"/>
    <w:link w:val="a9"/>
    <w:uiPriority w:val="99"/>
    <w:rsid w:val="003E06B2"/>
    <w:rPr>
      <w:rFonts w:ascii="Tahoma" w:hAnsi="Tahoma" w:cs="Tahoma"/>
      <w:sz w:val="16"/>
      <w:szCs w:val="16"/>
    </w:rPr>
  </w:style>
  <w:style w:type="paragraph" w:styleId="ab">
    <w:name w:val="header"/>
    <w:basedOn w:val="a"/>
    <w:link w:val="ac"/>
    <w:uiPriority w:val="99"/>
    <w:rsid w:val="003E06B2"/>
    <w:pPr>
      <w:tabs>
        <w:tab w:val="center" w:pos="4677"/>
        <w:tab w:val="right" w:pos="9355"/>
      </w:tabs>
    </w:pPr>
  </w:style>
  <w:style w:type="character" w:customStyle="1" w:styleId="ac">
    <w:name w:val="Верхний колонтитул Знак"/>
    <w:link w:val="ab"/>
    <w:uiPriority w:val="99"/>
    <w:rsid w:val="003E06B2"/>
    <w:rPr>
      <w:sz w:val="24"/>
      <w:szCs w:val="24"/>
    </w:rPr>
  </w:style>
  <w:style w:type="character" w:styleId="ad">
    <w:name w:val="page number"/>
    <w:basedOn w:val="a0"/>
    <w:link w:val="12"/>
    <w:rsid w:val="003E06B2"/>
  </w:style>
  <w:style w:type="paragraph" w:styleId="ae">
    <w:name w:val="footer"/>
    <w:basedOn w:val="a"/>
    <w:link w:val="af"/>
    <w:uiPriority w:val="99"/>
    <w:rsid w:val="003E06B2"/>
    <w:pPr>
      <w:tabs>
        <w:tab w:val="center" w:pos="4677"/>
        <w:tab w:val="right" w:pos="9355"/>
      </w:tabs>
    </w:pPr>
  </w:style>
  <w:style w:type="character" w:customStyle="1" w:styleId="af">
    <w:name w:val="Нижний колонтитул Знак"/>
    <w:link w:val="ae"/>
    <w:uiPriority w:val="99"/>
    <w:rsid w:val="003E06B2"/>
    <w:rPr>
      <w:sz w:val="24"/>
      <w:szCs w:val="24"/>
    </w:rPr>
  </w:style>
  <w:style w:type="character" w:styleId="af0">
    <w:name w:val="Hyperlink"/>
    <w:link w:val="51"/>
    <w:uiPriority w:val="99"/>
    <w:rsid w:val="003E06B2"/>
    <w:rPr>
      <w:color w:val="0000FF"/>
      <w:u w:val="single"/>
    </w:rPr>
  </w:style>
  <w:style w:type="paragraph" w:styleId="af1">
    <w:name w:val="Body Text"/>
    <w:basedOn w:val="a"/>
    <w:link w:val="af2"/>
    <w:rsid w:val="003E06B2"/>
    <w:pPr>
      <w:spacing w:after="120"/>
    </w:pPr>
  </w:style>
  <w:style w:type="character" w:customStyle="1" w:styleId="af2">
    <w:name w:val="Основной текст Знак"/>
    <w:link w:val="af1"/>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3">
    <w:name w:val="Strong"/>
    <w:uiPriority w:val="99"/>
    <w:qFormat/>
    <w:rsid w:val="00B72A95"/>
    <w:rPr>
      <w:b/>
      <w:bCs/>
    </w:rPr>
  </w:style>
  <w:style w:type="character" w:customStyle="1" w:styleId="apple-converted-space">
    <w:name w:val="apple-converted-space"/>
    <w:basedOn w:val="a0"/>
    <w:uiPriority w:val="99"/>
    <w:rsid w:val="00B72A95"/>
  </w:style>
  <w:style w:type="paragraph" w:styleId="af4">
    <w:name w:val="No Spacing"/>
    <w:aliases w:val="Таблицы"/>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5">
    <w:name w:val="Title"/>
    <w:basedOn w:val="a"/>
    <w:link w:val="af6"/>
    <w:qFormat/>
    <w:rsid w:val="00965F70"/>
    <w:pPr>
      <w:jc w:val="center"/>
    </w:pPr>
    <w:rPr>
      <w:sz w:val="28"/>
    </w:rPr>
  </w:style>
  <w:style w:type="character" w:customStyle="1" w:styleId="af6">
    <w:name w:val="Название Знак"/>
    <w:link w:val="af5"/>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7">
    <w:name w:val="FollowedHyperlink"/>
    <w:uiPriority w:val="99"/>
    <w:unhideWhenUsed/>
    <w:rsid w:val="00E95D52"/>
    <w:rPr>
      <w:color w:val="800080"/>
      <w:u w:val="single"/>
    </w:rPr>
  </w:style>
  <w:style w:type="character" w:styleId="af8">
    <w:name w:val="Emphasis"/>
    <w:uiPriority w:val="99"/>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3">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9">
    <w:name w:val="Body Text Indent"/>
    <w:basedOn w:val="a"/>
    <w:link w:val="afa"/>
    <w:rsid w:val="00757BEE"/>
    <w:pPr>
      <w:spacing w:after="120"/>
      <w:ind w:left="283"/>
    </w:pPr>
  </w:style>
  <w:style w:type="character" w:customStyle="1" w:styleId="afa">
    <w:name w:val="Основной текст с отступом Знак"/>
    <w:link w:val="af9"/>
    <w:rsid w:val="00076D30"/>
    <w:rPr>
      <w:sz w:val="24"/>
      <w:szCs w:val="24"/>
    </w:rPr>
  </w:style>
  <w:style w:type="character" w:customStyle="1" w:styleId="afb">
    <w:name w:val="Цветовое выделение"/>
    <w:uiPriority w:val="99"/>
    <w:rsid w:val="00757BEE"/>
    <w:rPr>
      <w:b/>
      <w:color w:val="26282F"/>
      <w:sz w:val="26"/>
    </w:rPr>
  </w:style>
  <w:style w:type="paragraph" w:customStyle="1" w:styleId="afc">
    <w:name w:val="Нормальный (таблица)"/>
    <w:basedOn w:val="a"/>
    <w:next w:val="a"/>
    <w:uiPriority w:val="99"/>
    <w:rsid w:val="00757BEE"/>
    <w:pPr>
      <w:widowControl w:val="0"/>
      <w:autoSpaceDE w:val="0"/>
      <w:autoSpaceDN w:val="0"/>
      <w:adjustRightInd w:val="0"/>
      <w:jc w:val="both"/>
    </w:pPr>
    <w:rPr>
      <w:rFonts w:ascii="Arial" w:hAnsi="Arial"/>
    </w:rPr>
  </w:style>
  <w:style w:type="paragraph" w:customStyle="1" w:styleId="afd">
    <w:name w:val="Прижатый влево"/>
    <w:basedOn w:val="a"/>
    <w:next w:val="a"/>
    <w:uiPriority w:val="99"/>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4">
    <w:name w:val="нум список 1"/>
    <w:basedOn w:val="a"/>
    <w:rsid w:val="00F6580A"/>
    <w:pPr>
      <w:tabs>
        <w:tab w:val="left" w:pos="360"/>
      </w:tabs>
      <w:spacing w:before="120" w:after="120"/>
      <w:jc w:val="both"/>
    </w:pPr>
    <w:rPr>
      <w:szCs w:val="20"/>
      <w:lang w:eastAsia="ar-SA"/>
    </w:rPr>
  </w:style>
  <w:style w:type="character" w:customStyle="1" w:styleId="afe">
    <w:name w:val="Основной текст_"/>
    <w:link w:val="23"/>
    <w:locked/>
    <w:rsid w:val="00F6580A"/>
    <w:rPr>
      <w:spacing w:val="3"/>
      <w:sz w:val="21"/>
      <w:shd w:val="clear" w:color="auto" w:fill="FFFFFF"/>
    </w:rPr>
  </w:style>
  <w:style w:type="paragraph" w:customStyle="1" w:styleId="23">
    <w:name w:val="Основной текст2"/>
    <w:basedOn w:val="a"/>
    <w:link w:val="afe"/>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f">
    <w:name w:val="caption"/>
    <w:basedOn w:val="a"/>
    <w:next w:val="a"/>
    <w:link w:val="aff0"/>
    <w:qFormat/>
    <w:rsid w:val="003672C0"/>
    <w:pPr>
      <w:tabs>
        <w:tab w:val="left" w:pos="1311"/>
      </w:tabs>
    </w:pPr>
    <w:rPr>
      <w:sz w:val="28"/>
    </w:rPr>
  </w:style>
  <w:style w:type="paragraph" w:styleId="33">
    <w:name w:val="Body Text 3"/>
    <w:basedOn w:val="a"/>
    <w:link w:val="34"/>
    <w:rsid w:val="003672C0"/>
    <w:pPr>
      <w:spacing w:after="120"/>
    </w:pPr>
    <w:rPr>
      <w:sz w:val="16"/>
      <w:szCs w:val="16"/>
    </w:rPr>
  </w:style>
  <w:style w:type="character" w:customStyle="1" w:styleId="34">
    <w:name w:val="Основной текст 3 Знак"/>
    <w:basedOn w:val="a0"/>
    <w:link w:val="33"/>
    <w:rsid w:val="003672C0"/>
    <w:rPr>
      <w:sz w:val="16"/>
      <w:szCs w:val="16"/>
    </w:rPr>
  </w:style>
  <w:style w:type="paragraph" w:customStyle="1" w:styleId="140">
    <w:name w:val="Обычный + 14 пт"/>
    <w:basedOn w:val="a"/>
    <w:rsid w:val="003672C0"/>
    <w:rPr>
      <w:sz w:val="28"/>
      <w:szCs w:val="28"/>
    </w:rPr>
  </w:style>
  <w:style w:type="paragraph" w:styleId="aff1">
    <w:name w:val="Plain Text"/>
    <w:basedOn w:val="a"/>
    <w:link w:val="aff2"/>
    <w:unhideWhenUsed/>
    <w:rsid w:val="003672C0"/>
    <w:rPr>
      <w:rFonts w:ascii="Courier New" w:hAnsi="Courier New"/>
      <w:sz w:val="20"/>
      <w:szCs w:val="20"/>
    </w:rPr>
  </w:style>
  <w:style w:type="character" w:customStyle="1" w:styleId="aff2">
    <w:name w:val="Текст Знак"/>
    <w:basedOn w:val="a0"/>
    <w:link w:val="aff1"/>
    <w:rsid w:val="003672C0"/>
    <w:rPr>
      <w:rFonts w:ascii="Courier New" w:hAnsi="Courier New"/>
    </w:rPr>
  </w:style>
  <w:style w:type="paragraph" w:customStyle="1" w:styleId="aff3">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4">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e"/>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5">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2">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6">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7">
    <w:name w:val="Знак Знак"/>
    <w:rsid w:val="00593F47"/>
    <w:rPr>
      <w:rFonts w:ascii="Calibri" w:hAnsi="Calibri" w:cs="Calibri"/>
      <w:sz w:val="22"/>
      <w:szCs w:val="22"/>
    </w:rPr>
  </w:style>
  <w:style w:type="character" w:styleId="aff8">
    <w:name w:val="line number"/>
    <w:basedOn w:val="19"/>
    <w:rsid w:val="00593F47"/>
  </w:style>
  <w:style w:type="character" w:customStyle="1" w:styleId="aff9">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a">
    <w:name w:val="Заголовок"/>
    <w:basedOn w:val="a"/>
    <w:next w:val="af1"/>
    <w:uiPriority w:val="99"/>
    <w:rsid w:val="00593F47"/>
    <w:pPr>
      <w:jc w:val="center"/>
    </w:pPr>
    <w:rPr>
      <w:sz w:val="28"/>
      <w:szCs w:val="20"/>
      <w:lang w:eastAsia="zh-CN"/>
    </w:rPr>
  </w:style>
  <w:style w:type="paragraph" w:styleId="affb">
    <w:name w:val="List"/>
    <w:basedOn w:val="af1"/>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d"/>
    <w:rsid w:val="00593F47"/>
    <w:pPr>
      <w:suppressAutoHyphens/>
    </w:pPr>
    <w:rPr>
      <w:sz w:val="20"/>
      <w:szCs w:val="20"/>
      <w:lang w:eastAsia="zh-CN"/>
    </w:rPr>
  </w:style>
  <w:style w:type="character" w:customStyle="1" w:styleId="af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c"/>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link w:val="1c"/>
    <w:uiPriority w:val="39"/>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e">
    <w:name w:val="Знак"/>
    <w:basedOn w:val="a"/>
    <w:uiPriority w:val="99"/>
    <w:rsid w:val="00593F47"/>
    <w:pPr>
      <w:spacing w:before="100" w:after="100"/>
    </w:pPr>
    <w:rPr>
      <w:rFonts w:ascii="Tahoma" w:hAnsi="Tahoma" w:cs="Tahoma"/>
      <w:sz w:val="20"/>
      <w:szCs w:val="20"/>
      <w:lang w:val="en-US" w:eastAsia="zh-CN"/>
    </w:rPr>
  </w:style>
  <w:style w:type="paragraph" w:customStyle="1" w:styleId="afff">
    <w:name w:val="Заголовок таблицы"/>
    <w:basedOn w:val="a8"/>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f0">
    <w:name w:val="Содержимое врезки"/>
    <w:basedOn w:val="af1"/>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locked/>
    <w:rsid w:val="00683876"/>
    <w:rPr>
      <w:rFonts w:ascii="Calibri" w:hAnsi="Calibri"/>
      <w:sz w:val="22"/>
      <w:szCs w:val="22"/>
    </w:rPr>
  </w:style>
  <w:style w:type="paragraph" w:styleId="27">
    <w:name w:val="Body Text Indent 2"/>
    <w:basedOn w:val="a"/>
    <w:link w:val="26"/>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1">
    <w:name w:val="ком"/>
    <w:basedOn w:val="a"/>
    <w:rsid w:val="00683876"/>
    <w:pPr>
      <w:spacing w:before="80" w:after="80"/>
      <w:jc w:val="center"/>
    </w:pPr>
    <w:rPr>
      <w:sz w:val="20"/>
      <w:szCs w:val="20"/>
    </w:rPr>
  </w:style>
  <w:style w:type="paragraph" w:customStyle="1" w:styleId="afff2">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3">
    <w:name w:val="Subtitle"/>
    <w:basedOn w:val="a"/>
    <w:link w:val="afff4"/>
    <w:qFormat/>
    <w:rsid w:val="00683876"/>
    <w:pPr>
      <w:spacing w:line="360" w:lineRule="auto"/>
      <w:jc w:val="center"/>
    </w:pPr>
    <w:rPr>
      <w:b/>
      <w:bCs/>
      <w:sz w:val="26"/>
      <w:szCs w:val="20"/>
    </w:rPr>
  </w:style>
  <w:style w:type="character" w:customStyle="1" w:styleId="afff4">
    <w:name w:val="Подзаголовок Знак"/>
    <w:basedOn w:val="a0"/>
    <w:link w:val="afff3"/>
    <w:rsid w:val="00683876"/>
    <w:rPr>
      <w:b/>
      <w:bCs/>
      <w:sz w:val="26"/>
    </w:rPr>
  </w:style>
  <w:style w:type="character" w:customStyle="1" w:styleId="articleseperator">
    <w:name w:val="article_seperator"/>
    <w:basedOn w:val="a0"/>
    <w:rsid w:val="00683876"/>
  </w:style>
  <w:style w:type="paragraph" w:customStyle="1" w:styleId="afff5">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d">
    <w:name w:val="Основной текст Знак1"/>
    <w:basedOn w:val="a0"/>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6">
    <w:name w:val="Стиль"/>
    <w:uiPriority w:val="99"/>
    <w:rsid w:val="005E7020"/>
    <w:pPr>
      <w:widowControl w:val="0"/>
      <w:suppressAutoHyphens/>
      <w:autoSpaceDE w:val="0"/>
    </w:pPr>
    <w:rPr>
      <w:sz w:val="24"/>
      <w:szCs w:val="24"/>
      <w:lang w:eastAsia="ar-SA"/>
    </w:rPr>
  </w:style>
  <w:style w:type="paragraph" w:customStyle="1" w:styleId="afff7">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8">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9">
    <w:name w:val="Активная гипертекстовая ссылка"/>
    <w:uiPriority w:val="99"/>
    <w:rsid w:val="005E7020"/>
    <w:rPr>
      <w:color w:val="106BBE"/>
      <w:sz w:val="26"/>
      <w:u w:val="single"/>
    </w:rPr>
  </w:style>
  <w:style w:type="paragraph" w:customStyle="1" w:styleId="afffa">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b">
    <w:name w:val="Внимание: криминал!!"/>
    <w:basedOn w:val="afffa"/>
    <w:next w:val="a"/>
    <w:uiPriority w:val="99"/>
    <w:rsid w:val="005E7020"/>
  </w:style>
  <w:style w:type="paragraph" w:customStyle="1" w:styleId="afffc">
    <w:name w:val="Внимание: недобросовестность!"/>
    <w:basedOn w:val="afffa"/>
    <w:next w:val="a"/>
    <w:uiPriority w:val="99"/>
    <w:rsid w:val="005E7020"/>
  </w:style>
  <w:style w:type="character" w:customStyle="1" w:styleId="afffd">
    <w:name w:val="Выделение для Базового Поиска"/>
    <w:uiPriority w:val="99"/>
    <w:rsid w:val="005E7020"/>
    <w:rPr>
      <w:color w:val="0058A9"/>
      <w:sz w:val="26"/>
    </w:rPr>
  </w:style>
  <w:style w:type="character" w:customStyle="1" w:styleId="afffe">
    <w:name w:val="Выделение для Базового Поиска (курсив)"/>
    <w:uiPriority w:val="99"/>
    <w:rsid w:val="005E7020"/>
    <w:rPr>
      <w:i/>
      <w:color w:val="0058A9"/>
      <w:sz w:val="26"/>
    </w:rPr>
  </w:style>
  <w:style w:type="paragraph" w:customStyle="1" w:styleId="affff">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f0">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1">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2">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3">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4">
    <w:name w:val="Заголовок своего сообщения"/>
    <w:uiPriority w:val="99"/>
    <w:rsid w:val="005E7020"/>
    <w:rPr>
      <w:color w:val="26282F"/>
      <w:sz w:val="26"/>
    </w:rPr>
  </w:style>
  <w:style w:type="paragraph" w:customStyle="1" w:styleId="affff5">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6">
    <w:name w:val="Заголовок чужого сообщения"/>
    <w:uiPriority w:val="99"/>
    <w:rsid w:val="005E7020"/>
    <w:rPr>
      <w:color w:val="FF0000"/>
      <w:sz w:val="26"/>
    </w:rPr>
  </w:style>
  <w:style w:type="paragraph" w:customStyle="1" w:styleId="affff7">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8">
    <w:name w:val="Заголовок ЭР (правое окно)"/>
    <w:basedOn w:val="affff7"/>
    <w:next w:val="a"/>
    <w:uiPriority w:val="99"/>
    <w:rsid w:val="005E7020"/>
    <w:pPr>
      <w:spacing w:before="0" w:after="0"/>
      <w:jc w:val="left"/>
    </w:pPr>
    <w:rPr>
      <w:b w:val="0"/>
      <w:bCs w:val="0"/>
      <w:color w:val="auto"/>
      <w:sz w:val="24"/>
      <w:szCs w:val="24"/>
    </w:rPr>
  </w:style>
  <w:style w:type="paragraph" w:customStyle="1" w:styleId="affff9">
    <w:name w:val="Интерактивный заголовок"/>
    <w:basedOn w:val="affa"/>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a">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b">
    <w:name w:val="Информация об изменениях"/>
    <w:basedOn w:val="affffa"/>
    <w:next w:val="a"/>
    <w:uiPriority w:val="99"/>
    <w:rsid w:val="005E7020"/>
    <w:pPr>
      <w:spacing w:before="180"/>
      <w:ind w:left="360" w:right="360"/>
    </w:pPr>
    <w:rPr>
      <w:color w:val="auto"/>
      <w:sz w:val="24"/>
      <w:szCs w:val="24"/>
      <w:shd w:val="clear" w:color="auto" w:fill="EAEFED"/>
    </w:rPr>
  </w:style>
  <w:style w:type="paragraph" w:customStyle="1" w:styleId="affffc">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d">
    <w:name w:val="Комментарий"/>
    <w:basedOn w:val="affffc"/>
    <w:next w:val="a"/>
    <w:uiPriority w:val="99"/>
    <w:rsid w:val="005E7020"/>
    <w:pPr>
      <w:spacing w:before="75"/>
      <w:ind w:left="0" w:right="0"/>
      <w:jc w:val="both"/>
    </w:pPr>
    <w:rPr>
      <w:color w:val="353842"/>
      <w:shd w:val="clear" w:color="auto" w:fill="F0F0F0"/>
    </w:rPr>
  </w:style>
  <w:style w:type="paragraph" w:customStyle="1" w:styleId="affffe">
    <w:name w:val="Информация об изменениях документа"/>
    <w:basedOn w:val="affffd"/>
    <w:next w:val="a"/>
    <w:uiPriority w:val="99"/>
    <w:rsid w:val="005E7020"/>
  </w:style>
  <w:style w:type="paragraph" w:customStyle="1" w:styleId="afffff">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f0">
    <w:name w:val="Колонтитул (левый)"/>
    <w:basedOn w:val="afffff"/>
    <w:next w:val="a"/>
    <w:uiPriority w:val="99"/>
    <w:rsid w:val="005E7020"/>
    <w:pPr>
      <w:jc w:val="both"/>
    </w:pPr>
    <w:rPr>
      <w:sz w:val="16"/>
      <w:szCs w:val="16"/>
    </w:rPr>
  </w:style>
  <w:style w:type="paragraph" w:customStyle="1" w:styleId="afffff1">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2">
    <w:name w:val="Колонтитул (правый)"/>
    <w:basedOn w:val="afffff1"/>
    <w:next w:val="a"/>
    <w:uiPriority w:val="99"/>
    <w:rsid w:val="005E7020"/>
    <w:pPr>
      <w:jc w:val="both"/>
    </w:pPr>
    <w:rPr>
      <w:sz w:val="16"/>
      <w:szCs w:val="16"/>
    </w:rPr>
  </w:style>
  <w:style w:type="paragraph" w:customStyle="1" w:styleId="afffff3">
    <w:name w:val="Комментарий пользователя"/>
    <w:basedOn w:val="affffd"/>
    <w:next w:val="a"/>
    <w:uiPriority w:val="99"/>
    <w:rsid w:val="005E7020"/>
  </w:style>
  <w:style w:type="paragraph" w:customStyle="1" w:styleId="afffff4">
    <w:name w:val="Куда обратиться?"/>
    <w:basedOn w:val="afffa"/>
    <w:next w:val="a"/>
    <w:uiPriority w:val="99"/>
    <w:rsid w:val="005E7020"/>
  </w:style>
  <w:style w:type="paragraph" w:customStyle="1" w:styleId="afffff5">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6">
    <w:name w:val="Найденные слова"/>
    <w:uiPriority w:val="99"/>
    <w:rsid w:val="005E7020"/>
    <w:rPr>
      <w:color w:val="26282F"/>
      <w:sz w:val="26"/>
      <w:shd w:val="clear" w:color="auto" w:fill="FFF580"/>
    </w:rPr>
  </w:style>
  <w:style w:type="character" w:customStyle="1" w:styleId="afffff7">
    <w:name w:val="Не вступил в силу"/>
    <w:uiPriority w:val="99"/>
    <w:rsid w:val="005E7020"/>
    <w:rPr>
      <w:color w:val="000000"/>
      <w:sz w:val="26"/>
      <w:shd w:val="clear" w:color="auto" w:fill="D8EDE8"/>
    </w:rPr>
  </w:style>
  <w:style w:type="paragraph" w:customStyle="1" w:styleId="afffff8">
    <w:name w:val="Необходимые документы"/>
    <w:basedOn w:val="afffa"/>
    <w:next w:val="a"/>
    <w:uiPriority w:val="99"/>
    <w:rsid w:val="005E7020"/>
  </w:style>
  <w:style w:type="paragraph" w:customStyle="1" w:styleId="afffff9">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a">
    <w:name w:val="Оглавление"/>
    <w:basedOn w:val="afff2"/>
    <w:next w:val="a"/>
    <w:uiPriority w:val="99"/>
    <w:rsid w:val="005E7020"/>
    <w:pPr>
      <w:ind w:left="140"/>
    </w:pPr>
    <w:rPr>
      <w:rFonts w:ascii="Arial" w:hAnsi="Arial" w:cs="Arial"/>
      <w:sz w:val="24"/>
      <w:szCs w:val="24"/>
    </w:rPr>
  </w:style>
  <w:style w:type="character" w:customStyle="1" w:styleId="afffffb">
    <w:name w:val="Опечатки"/>
    <w:uiPriority w:val="99"/>
    <w:rsid w:val="005E7020"/>
    <w:rPr>
      <w:color w:val="FF0000"/>
      <w:sz w:val="26"/>
    </w:rPr>
  </w:style>
  <w:style w:type="paragraph" w:customStyle="1" w:styleId="afffffc">
    <w:name w:val="Переменная часть"/>
    <w:basedOn w:val="affff"/>
    <w:next w:val="a"/>
    <w:uiPriority w:val="99"/>
    <w:rsid w:val="005E7020"/>
    <w:rPr>
      <w:rFonts w:ascii="Arial" w:hAnsi="Arial" w:cs="Arial"/>
      <w:sz w:val="20"/>
      <w:szCs w:val="20"/>
    </w:rPr>
  </w:style>
  <w:style w:type="paragraph" w:customStyle="1" w:styleId="afffffd">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e">
    <w:name w:val="Подзаголовок для информации об изменениях"/>
    <w:basedOn w:val="affffa"/>
    <w:next w:val="a"/>
    <w:uiPriority w:val="99"/>
    <w:rsid w:val="005E7020"/>
    <w:rPr>
      <w:b/>
      <w:bCs/>
      <w:sz w:val="24"/>
      <w:szCs w:val="24"/>
    </w:rPr>
  </w:style>
  <w:style w:type="paragraph" w:customStyle="1" w:styleId="affffff">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f0">
    <w:name w:val="Постоянная часть"/>
    <w:basedOn w:val="affff"/>
    <w:next w:val="a"/>
    <w:uiPriority w:val="99"/>
    <w:rsid w:val="005E7020"/>
    <w:rPr>
      <w:rFonts w:ascii="Arial" w:hAnsi="Arial" w:cs="Arial"/>
      <w:sz w:val="22"/>
      <w:szCs w:val="22"/>
    </w:rPr>
  </w:style>
  <w:style w:type="paragraph" w:customStyle="1" w:styleId="affffff1">
    <w:name w:val="Пример."/>
    <w:basedOn w:val="afffa"/>
    <w:next w:val="a"/>
    <w:uiPriority w:val="99"/>
    <w:rsid w:val="005E7020"/>
  </w:style>
  <w:style w:type="paragraph" w:customStyle="1" w:styleId="affffff2">
    <w:name w:val="Примечание."/>
    <w:basedOn w:val="afffa"/>
    <w:next w:val="a"/>
    <w:uiPriority w:val="99"/>
    <w:rsid w:val="005E7020"/>
  </w:style>
  <w:style w:type="character" w:customStyle="1" w:styleId="affffff3">
    <w:name w:val="Продолжение ссылки"/>
    <w:uiPriority w:val="99"/>
    <w:rsid w:val="005E7020"/>
  </w:style>
  <w:style w:type="paragraph" w:customStyle="1" w:styleId="affffff4">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5">
    <w:name w:val="Сравнение редакций"/>
    <w:uiPriority w:val="99"/>
    <w:rsid w:val="005E7020"/>
    <w:rPr>
      <w:color w:val="26282F"/>
      <w:sz w:val="26"/>
    </w:rPr>
  </w:style>
  <w:style w:type="character" w:customStyle="1" w:styleId="affffff6">
    <w:name w:val="Сравнение редакций. Добавленный фрагмент"/>
    <w:uiPriority w:val="99"/>
    <w:rsid w:val="005E7020"/>
    <w:rPr>
      <w:color w:val="000000"/>
      <w:shd w:val="clear" w:color="auto" w:fill="C1D7FF"/>
    </w:rPr>
  </w:style>
  <w:style w:type="character" w:customStyle="1" w:styleId="affffff7">
    <w:name w:val="Сравнение редакций. Удаленный фрагмент"/>
    <w:uiPriority w:val="99"/>
    <w:rsid w:val="005E7020"/>
    <w:rPr>
      <w:color w:val="000000"/>
      <w:shd w:val="clear" w:color="auto" w:fill="C4C413"/>
    </w:rPr>
  </w:style>
  <w:style w:type="paragraph" w:customStyle="1" w:styleId="affffff8">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9">
    <w:name w:val="Текст в таблице"/>
    <w:basedOn w:val="afc"/>
    <w:next w:val="a"/>
    <w:uiPriority w:val="99"/>
    <w:rsid w:val="005E7020"/>
    <w:pPr>
      <w:ind w:firstLine="500"/>
    </w:pPr>
    <w:rPr>
      <w:rFonts w:cs="Arial"/>
    </w:rPr>
  </w:style>
  <w:style w:type="paragraph" w:customStyle="1" w:styleId="affffffa">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b">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c">
    <w:name w:val="Утратил силу"/>
    <w:uiPriority w:val="99"/>
    <w:rsid w:val="005E7020"/>
    <w:rPr>
      <w:strike/>
      <w:color w:val="666600"/>
      <w:sz w:val="26"/>
    </w:rPr>
  </w:style>
  <w:style w:type="paragraph" w:customStyle="1" w:styleId="affffffd">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e">
    <w:name w:val="Центрированный (таблица)"/>
    <w:basedOn w:val="afc"/>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f">
    <w:name w:val="Body Text First Indent"/>
    <w:basedOn w:val="af1"/>
    <w:link w:val="afffffff0"/>
    <w:rsid w:val="005E7020"/>
    <w:pPr>
      <w:ind w:firstLine="210"/>
    </w:pPr>
  </w:style>
  <w:style w:type="character" w:customStyle="1" w:styleId="afffffff0">
    <w:name w:val="Красная строка Знак"/>
    <w:basedOn w:val="af2"/>
    <w:link w:val="afffffff"/>
    <w:rsid w:val="005E7020"/>
    <w:rPr>
      <w:sz w:val="24"/>
      <w:szCs w:val="24"/>
    </w:rPr>
  </w:style>
  <w:style w:type="paragraph" w:customStyle="1" w:styleId="1e">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1">
    <w:name w:val="endnote text"/>
    <w:basedOn w:val="a"/>
    <w:link w:val="afffffff2"/>
    <w:uiPriority w:val="99"/>
    <w:rsid w:val="005E7020"/>
    <w:rPr>
      <w:sz w:val="20"/>
      <w:szCs w:val="20"/>
    </w:rPr>
  </w:style>
  <w:style w:type="character" w:customStyle="1" w:styleId="afffffff2">
    <w:name w:val="Текст концевой сноски Знак"/>
    <w:basedOn w:val="a0"/>
    <w:link w:val="afffffff1"/>
    <w:uiPriority w:val="99"/>
    <w:rsid w:val="005E7020"/>
  </w:style>
  <w:style w:type="character" w:styleId="afffffff3">
    <w:name w:val="endnote reference"/>
    <w:basedOn w:val="a0"/>
    <w:uiPriority w:val="99"/>
    <w:rsid w:val="005E7020"/>
    <w:rPr>
      <w:rFonts w:cs="Times New Roman"/>
      <w:vertAlign w:val="superscript"/>
    </w:rPr>
  </w:style>
  <w:style w:type="paragraph" w:styleId="afffffff4">
    <w:name w:val="Document Map"/>
    <w:basedOn w:val="a"/>
    <w:link w:val="afffffff5"/>
    <w:rsid w:val="005E7020"/>
    <w:pPr>
      <w:shd w:val="clear" w:color="auto" w:fill="000080"/>
    </w:pPr>
    <w:rPr>
      <w:rFonts w:ascii="Tahoma" w:hAnsi="Tahoma"/>
      <w:sz w:val="20"/>
      <w:szCs w:val="20"/>
    </w:rPr>
  </w:style>
  <w:style w:type="character" w:customStyle="1" w:styleId="afffffff5">
    <w:name w:val="Схема документа Знак"/>
    <w:basedOn w:val="a0"/>
    <w:link w:val="afffffff4"/>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6">
    <w:name w:val="List Bullet"/>
    <w:basedOn w:val="afffffff"/>
    <w:uiPriority w:val="99"/>
    <w:rsid w:val="005E7020"/>
    <w:pPr>
      <w:tabs>
        <w:tab w:val="num" w:pos="1041"/>
      </w:tabs>
      <w:spacing w:after="0"/>
      <w:ind w:left="1041" w:hanging="615"/>
    </w:pPr>
    <w:rPr>
      <w:sz w:val="20"/>
      <w:szCs w:val="20"/>
    </w:rPr>
  </w:style>
  <w:style w:type="character" w:styleId="afffffff7">
    <w:name w:val="Book Title"/>
    <w:basedOn w:val="a0"/>
    <w:uiPriority w:val="33"/>
    <w:qFormat/>
    <w:rsid w:val="005E7020"/>
    <w:rPr>
      <w:b/>
      <w:bCs/>
      <w:smallCaps/>
      <w:spacing w:val="5"/>
    </w:rPr>
  </w:style>
  <w:style w:type="character" w:customStyle="1" w:styleId="afffffff8">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f">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9">
    <w:name w:val="annotation reference"/>
    <w:uiPriority w:val="99"/>
    <w:semiHidden/>
    <w:unhideWhenUsed/>
    <w:rsid w:val="007776A9"/>
    <w:rPr>
      <w:sz w:val="16"/>
      <w:szCs w:val="16"/>
    </w:rPr>
  </w:style>
  <w:style w:type="paragraph" w:styleId="afffffffa">
    <w:name w:val="annotation text"/>
    <w:basedOn w:val="a"/>
    <w:link w:val="afffffffb"/>
    <w:unhideWhenUsed/>
    <w:rsid w:val="007776A9"/>
    <w:pPr>
      <w:widowControl w:val="0"/>
      <w:adjustRightInd w:val="0"/>
      <w:spacing w:after="200" w:line="276" w:lineRule="auto"/>
      <w:jc w:val="both"/>
      <w:textAlignment w:val="baseline"/>
    </w:pPr>
    <w:rPr>
      <w:sz w:val="20"/>
      <w:szCs w:val="20"/>
    </w:rPr>
  </w:style>
  <w:style w:type="character" w:customStyle="1" w:styleId="afffffffb">
    <w:name w:val="Текст примечания Знак"/>
    <w:basedOn w:val="a0"/>
    <w:link w:val="afffffffa"/>
    <w:rsid w:val="007776A9"/>
    <w:rPr>
      <w:lang w:val="ru-RU"/>
    </w:rPr>
  </w:style>
  <w:style w:type="paragraph" w:styleId="afffffffc">
    <w:name w:val="annotation subject"/>
    <w:basedOn w:val="afffffffa"/>
    <w:next w:val="afffffffa"/>
    <w:link w:val="afffffffd"/>
    <w:unhideWhenUsed/>
    <w:rsid w:val="007776A9"/>
    <w:rPr>
      <w:rFonts w:ascii="Calibri" w:hAnsi="Calibri"/>
      <w:b/>
      <w:bCs/>
      <w:lang w:val="x-none" w:eastAsia="x-none"/>
    </w:rPr>
  </w:style>
  <w:style w:type="character" w:customStyle="1" w:styleId="afffffffd">
    <w:name w:val="Тема примечания Знак"/>
    <w:basedOn w:val="afffffffb"/>
    <w:link w:val="afffffffc"/>
    <w:rsid w:val="007776A9"/>
    <w:rPr>
      <w:rFonts w:ascii="Calibri" w:hAnsi="Calibri"/>
      <w:b/>
      <w:bCs/>
      <w:lang w:val="x-none" w:eastAsia="x-none"/>
    </w:rPr>
  </w:style>
  <w:style w:type="character" w:customStyle="1" w:styleId="1f0">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1">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FirstIndentChar">
    <w:name w:val="Body Text First Indent Char"/>
    <w:uiPriority w:val="99"/>
    <w:semiHidden/>
    <w:locked/>
    <w:rsid w:val="00D9415E"/>
    <w:rPr>
      <w:rFonts w:ascii="Times New Roman" w:hAnsi="Times New Roman"/>
      <w:sz w:val="24"/>
    </w:rPr>
  </w:style>
  <w:style w:type="character" w:customStyle="1" w:styleId="EndnoteTextChar">
    <w:name w:val="Endnote Text Char"/>
    <w:uiPriority w:val="99"/>
    <w:semiHidden/>
    <w:locked/>
    <w:rsid w:val="00D9415E"/>
    <w:rPr>
      <w:rFonts w:ascii="Times New Roman" w:hAnsi="Times New Roman"/>
      <w:sz w:val="20"/>
    </w:rPr>
  </w:style>
  <w:style w:type="character" w:customStyle="1" w:styleId="1f2">
    <w:name w:val="Текст концевой сноски Знак1"/>
    <w:uiPriority w:val="99"/>
    <w:semiHidden/>
    <w:rsid w:val="00D9415E"/>
    <w:rPr>
      <w:rFonts w:ascii="Arial" w:hAnsi="Arial"/>
      <w:sz w:val="20"/>
    </w:rPr>
  </w:style>
  <w:style w:type="numbering" w:customStyle="1" w:styleId="1f3">
    <w:name w:val="Нет списка1"/>
    <w:next w:val="a2"/>
    <w:uiPriority w:val="99"/>
    <w:semiHidden/>
    <w:unhideWhenUsed/>
    <w:rsid w:val="00571925"/>
  </w:style>
  <w:style w:type="numbering" w:customStyle="1" w:styleId="111">
    <w:name w:val="Нет списка11"/>
    <w:next w:val="a2"/>
    <w:uiPriority w:val="99"/>
    <w:semiHidden/>
    <w:unhideWhenUsed/>
    <w:rsid w:val="00571925"/>
  </w:style>
  <w:style w:type="character" w:customStyle="1" w:styleId="1f4">
    <w:name w:val="Гиперссылка1"/>
    <w:basedOn w:val="a0"/>
    <w:rsid w:val="00571925"/>
  </w:style>
  <w:style w:type="paragraph" w:customStyle="1" w:styleId="listparagraph">
    <w:name w:val="listparagraph"/>
    <w:basedOn w:val="a"/>
    <w:rsid w:val="00571925"/>
    <w:pPr>
      <w:spacing w:before="100" w:beforeAutospacing="1" w:after="100" w:afterAutospacing="1"/>
    </w:pPr>
  </w:style>
  <w:style w:type="paragraph" w:customStyle="1" w:styleId="bodytext">
    <w:name w:val="bodytext"/>
    <w:basedOn w:val="a"/>
    <w:rsid w:val="00571925"/>
    <w:pPr>
      <w:spacing w:before="100" w:beforeAutospacing="1" w:after="100" w:afterAutospacing="1"/>
    </w:pPr>
  </w:style>
  <w:style w:type="paragraph" w:customStyle="1" w:styleId="default0">
    <w:name w:val="default"/>
    <w:basedOn w:val="a"/>
    <w:rsid w:val="00571925"/>
    <w:pPr>
      <w:spacing w:before="100" w:beforeAutospacing="1" w:after="100" w:afterAutospacing="1"/>
    </w:pPr>
  </w:style>
  <w:style w:type="paragraph" w:customStyle="1" w:styleId="1100">
    <w:name w:val="110"/>
    <w:basedOn w:val="a"/>
    <w:rsid w:val="00571925"/>
    <w:pPr>
      <w:spacing w:before="100" w:beforeAutospacing="1" w:after="100" w:afterAutospacing="1"/>
    </w:pPr>
  </w:style>
  <w:style w:type="paragraph" w:customStyle="1" w:styleId="120">
    <w:name w:val="12"/>
    <w:basedOn w:val="a"/>
    <w:rsid w:val="00571925"/>
    <w:pPr>
      <w:spacing w:before="100" w:beforeAutospacing="1" w:after="100" w:afterAutospacing="1"/>
    </w:pPr>
  </w:style>
  <w:style w:type="paragraph" w:customStyle="1" w:styleId="130">
    <w:name w:val="130"/>
    <w:basedOn w:val="a"/>
    <w:rsid w:val="00571925"/>
    <w:pPr>
      <w:spacing w:before="100" w:beforeAutospacing="1" w:after="100" w:afterAutospacing="1"/>
    </w:pPr>
  </w:style>
  <w:style w:type="paragraph" w:customStyle="1" w:styleId="tableparagraph">
    <w:name w:val="tableparagraph"/>
    <w:basedOn w:val="a"/>
    <w:rsid w:val="00571925"/>
    <w:pPr>
      <w:spacing w:before="100" w:beforeAutospacing="1" w:after="100" w:afterAutospacing="1"/>
    </w:pPr>
  </w:style>
  <w:style w:type="paragraph" w:customStyle="1" w:styleId="table0">
    <w:name w:val="table0"/>
    <w:basedOn w:val="a"/>
    <w:rsid w:val="00571925"/>
    <w:pPr>
      <w:spacing w:before="100" w:beforeAutospacing="1" w:after="100" w:afterAutospacing="1"/>
    </w:pPr>
  </w:style>
  <w:style w:type="paragraph" w:customStyle="1" w:styleId="table">
    <w:name w:val="table"/>
    <w:basedOn w:val="a"/>
    <w:rsid w:val="00571925"/>
    <w:pPr>
      <w:spacing w:before="100" w:beforeAutospacing="1" w:after="100" w:afterAutospacing="1"/>
    </w:pPr>
  </w:style>
  <w:style w:type="paragraph" w:customStyle="1" w:styleId="nospacing">
    <w:name w:val="nospacing"/>
    <w:basedOn w:val="a"/>
    <w:rsid w:val="00571925"/>
    <w:pPr>
      <w:spacing w:before="100" w:beforeAutospacing="1" w:after="100" w:afterAutospacing="1"/>
    </w:pPr>
  </w:style>
  <w:style w:type="character" w:customStyle="1" w:styleId="afffffffe">
    <w:name w:val="Неразрешенное упоминание"/>
    <w:uiPriority w:val="99"/>
    <w:semiHidden/>
    <w:unhideWhenUsed/>
    <w:rsid w:val="00571925"/>
    <w:rPr>
      <w:color w:val="605E5C"/>
      <w:shd w:val="clear" w:color="auto" w:fill="E1DFDD"/>
    </w:rPr>
  </w:style>
  <w:style w:type="numbering" w:customStyle="1" w:styleId="2b">
    <w:name w:val="Нет списка2"/>
    <w:next w:val="a2"/>
    <w:uiPriority w:val="99"/>
    <w:semiHidden/>
    <w:unhideWhenUsed/>
    <w:rsid w:val="00D70CA1"/>
  </w:style>
  <w:style w:type="table" w:customStyle="1" w:styleId="38">
    <w:name w:val="Сетка таблицы3"/>
    <w:basedOn w:val="a1"/>
    <w:next w:val="a3"/>
    <w:rsid w:val="00D70C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9">
    <w:name w:val="Нет списка3"/>
    <w:next w:val="a2"/>
    <w:uiPriority w:val="99"/>
    <w:semiHidden/>
    <w:unhideWhenUsed/>
    <w:rsid w:val="00D70CA1"/>
  </w:style>
  <w:style w:type="table" w:customStyle="1" w:styleId="43">
    <w:name w:val="Сетка таблицы4"/>
    <w:basedOn w:val="a1"/>
    <w:next w:val="a3"/>
    <w:rsid w:val="00D70C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f5">
    <w:name w:val="index 1"/>
    <w:basedOn w:val="a"/>
    <w:next w:val="a"/>
    <w:link w:val="1f6"/>
    <w:autoRedefine/>
    <w:unhideWhenUsed/>
    <w:rsid w:val="00D70CA1"/>
    <w:pPr>
      <w:ind w:left="200" w:hanging="200"/>
    </w:pPr>
    <w:rPr>
      <w:color w:val="000000"/>
      <w:sz w:val="20"/>
      <w:szCs w:val="20"/>
    </w:rPr>
  </w:style>
  <w:style w:type="character" w:customStyle="1" w:styleId="1f6">
    <w:name w:val="Указатель 1 Знак"/>
    <w:link w:val="1f5"/>
    <w:rsid w:val="00D70CA1"/>
    <w:rPr>
      <w:color w:val="000000"/>
    </w:rPr>
  </w:style>
  <w:style w:type="paragraph" w:styleId="affffffff">
    <w:name w:val="index heading"/>
    <w:basedOn w:val="a"/>
    <w:link w:val="affffffff0"/>
    <w:rsid w:val="00D70CA1"/>
    <w:pPr>
      <w:spacing w:after="200" w:line="276" w:lineRule="auto"/>
    </w:pPr>
    <w:rPr>
      <w:rFonts w:asciiTheme="minorHAnsi" w:hAnsiTheme="minorHAnsi"/>
      <w:color w:val="000000"/>
      <w:sz w:val="22"/>
      <w:szCs w:val="20"/>
    </w:rPr>
  </w:style>
  <w:style w:type="character" w:customStyle="1" w:styleId="affffffff0">
    <w:name w:val="Указатель Знак"/>
    <w:link w:val="affffffff"/>
    <w:rsid w:val="00D70CA1"/>
    <w:rPr>
      <w:rFonts w:asciiTheme="minorHAnsi" w:hAnsiTheme="minorHAnsi"/>
      <w:color w:val="000000"/>
      <w:sz w:val="22"/>
    </w:rPr>
  </w:style>
  <w:style w:type="paragraph" w:styleId="2c">
    <w:name w:val="toc 2"/>
    <w:next w:val="a"/>
    <w:link w:val="2d"/>
    <w:uiPriority w:val="39"/>
    <w:rsid w:val="00D70CA1"/>
    <w:pPr>
      <w:ind w:left="200"/>
    </w:pPr>
    <w:rPr>
      <w:rFonts w:ascii="XO Thames" w:hAnsi="XO Thames"/>
      <w:color w:val="000000"/>
      <w:sz w:val="28"/>
    </w:rPr>
  </w:style>
  <w:style w:type="character" w:customStyle="1" w:styleId="2d">
    <w:name w:val="Оглавление 2 Знак"/>
    <w:link w:val="2c"/>
    <w:uiPriority w:val="39"/>
    <w:rsid w:val="00D70CA1"/>
    <w:rPr>
      <w:rFonts w:ascii="XO Thames" w:hAnsi="XO Thames"/>
      <w:color w:val="000000"/>
      <w:sz w:val="28"/>
    </w:rPr>
  </w:style>
  <w:style w:type="paragraph" w:styleId="44">
    <w:name w:val="toc 4"/>
    <w:next w:val="a"/>
    <w:link w:val="45"/>
    <w:uiPriority w:val="39"/>
    <w:rsid w:val="00D70CA1"/>
    <w:pPr>
      <w:ind w:left="600"/>
    </w:pPr>
    <w:rPr>
      <w:rFonts w:ascii="XO Thames" w:hAnsi="XO Thames"/>
      <w:color w:val="000000"/>
      <w:sz w:val="28"/>
    </w:rPr>
  </w:style>
  <w:style w:type="character" w:customStyle="1" w:styleId="45">
    <w:name w:val="Оглавление 4 Знак"/>
    <w:link w:val="44"/>
    <w:uiPriority w:val="39"/>
    <w:rsid w:val="00D70CA1"/>
    <w:rPr>
      <w:rFonts w:ascii="XO Thames" w:hAnsi="XO Thames"/>
      <w:color w:val="000000"/>
      <w:sz w:val="28"/>
    </w:rPr>
  </w:style>
  <w:style w:type="paragraph" w:styleId="61">
    <w:name w:val="toc 6"/>
    <w:next w:val="a"/>
    <w:link w:val="62"/>
    <w:uiPriority w:val="39"/>
    <w:rsid w:val="00D70CA1"/>
    <w:pPr>
      <w:ind w:left="1000"/>
    </w:pPr>
    <w:rPr>
      <w:rFonts w:ascii="XO Thames" w:hAnsi="XO Thames"/>
      <w:color w:val="000000"/>
      <w:sz w:val="28"/>
    </w:rPr>
  </w:style>
  <w:style w:type="character" w:customStyle="1" w:styleId="62">
    <w:name w:val="Оглавление 6 Знак"/>
    <w:link w:val="61"/>
    <w:uiPriority w:val="39"/>
    <w:rsid w:val="00D70CA1"/>
    <w:rPr>
      <w:rFonts w:ascii="XO Thames" w:hAnsi="XO Thames"/>
      <w:color w:val="000000"/>
      <w:sz w:val="28"/>
    </w:rPr>
  </w:style>
  <w:style w:type="paragraph" w:styleId="71">
    <w:name w:val="toc 7"/>
    <w:next w:val="a"/>
    <w:link w:val="72"/>
    <w:uiPriority w:val="39"/>
    <w:rsid w:val="00D70CA1"/>
    <w:pPr>
      <w:ind w:left="1200"/>
    </w:pPr>
    <w:rPr>
      <w:rFonts w:ascii="XO Thames" w:hAnsi="XO Thames"/>
      <w:color w:val="000000"/>
      <w:sz w:val="28"/>
    </w:rPr>
  </w:style>
  <w:style w:type="character" w:customStyle="1" w:styleId="72">
    <w:name w:val="Оглавление 7 Знак"/>
    <w:link w:val="71"/>
    <w:uiPriority w:val="39"/>
    <w:rsid w:val="00D70CA1"/>
    <w:rPr>
      <w:rFonts w:ascii="XO Thames" w:hAnsi="XO Thames"/>
      <w:color w:val="000000"/>
      <w:sz w:val="28"/>
    </w:rPr>
  </w:style>
  <w:style w:type="paragraph" w:styleId="3a">
    <w:name w:val="toc 3"/>
    <w:next w:val="a"/>
    <w:link w:val="3b"/>
    <w:uiPriority w:val="39"/>
    <w:rsid w:val="00D70CA1"/>
    <w:pPr>
      <w:ind w:left="400"/>
    </w:pPr>
    <w:rPr>
      <w:rFonts w:ascii="XO Thames" w:hAnsi="XO Thames"/>
      <w:color w:val="000000"/>
      <w:sz w:val="28"/>
    </w:rPr>
  </w:style>
  <w:style w:type="character" w:customStyle="1" w:styleId="3b">
    <w:name w:val="Оглавление 3 Знак"/>
    <w:link w:val="3a"/>
    <w:uiPriority w:val="39"/>
    <w:rsid w:val="00D70CA1"/>
    <w:rPr>
      <w:rFonts w:ascii="XO Thames" w:hAnsi="XO Thames"/>
      <w:color w:val="000000"/>
      <w:sz w:val="28"/>
    </w:rPr>
  </w:style>
  <w:style w:type="character" w:customStyle="1" w:styleId="aff0">
    <w:name w:val="Название объекта Знак"/>
    <w:link w:val="aff"/>
    <w:rsid w:val="00D70CA1"/>
    <w:rPr>
      <w:sz w:val="28"/>
      <w:szCs w:val="24"/>
    </w:rPr>
  </w:style>
  <w:style w:type="paragraph" w:customStyle="1" w:styleId="51">
    <w:name w:val="Гиперссылка5"/>
    <w:link w:val="af0"/>
    <w:rsid w:val="00D70CA1"/>
    <w:rPr>
      <w:color w:val="0000FF"/>
      <w:u w:val="single"/>
    </w:rPr>
  </w:style>
  <w:style w:type="character" w:customStyle="1" w:styleId="1c">
    <w:name w:val="Оглавление 1 Знак"/>
    <w:link w:val="1b"/>
    <w:uiPriority w:val="39"/>
    <w:rsid w:val="00D70CA1"/>
    <w:rPr>
      <w:sz w:val="24"/>
      <w:szCs w:val="24"/>
      <w:lang w:eastAsia="zh-CN"/>
    </w:rPr>
  </w:style>
  <w:style w:type="paragraph" w:styleId="91">
    <w:name w:val="toc 9"/>
    <w:next w:val="a"/>
    <w:link w:val="92"/>
    <w:uiPriority w:val="39"/>
    <w:rsid w:val="00D70CA1"/>
    <w:pPr>
      <w:ind w:left="1600"/>
    </w:pPr>
    <w:rPr>
      <w:rFonts w:ascii="XO Thames" w:hAnsi="XO Thames"/>
      <w:color w:val="000000"/>
      <w:sz w:val="28"/>
    </w:rPr>
  </w:style>
  <w:style w:type="character" w:customStyle="1" w:styleId="92">
    <w:name w:val="Оглавление 9 Знак"/>
    <w:link w:val="91"/>
    <w:uiPriority w:val="39"/>
    <w:rsid w:val="00D70CA1"/>
    <w:rPr>
      <w:rFonts w:ascii="XO Thames" w:hAnsi="XO Thames"/>
      <w:color w:val="000000"/>
      <w:sz w:val="28"/>
    </w:rPr>
  </w:style>
  <w:style w:type="paragraph" w:styleId="82">
    <w:name w:val="toc 8"/>
    <w:next w:val="a"/>
    <w:link w:val="83"/>
    <w:uiPriority w:val="39"/>
    <w:rsid w:val="00D70CA1"/>
    <w:pPr>
      <w:ind w:left="1400"/>
    </w:pPr>
    <w:rPr>
      <w:rFonts w:ascii="XO Thames" w:hAnsi="XO Thames"/>
      <w:color w:val="000000"/>
      <w:sz w:val="28"/>
    </w:rPr>
  </w:style>
  <w:style w:type="character" w:customStyle="1" w:styleId="83">
    <w:name w:val="Оглавление 8 Знак"/>
    <w:link w:val="82"/>
    <w:uiPriority w:val="39"/>
    <w:rsid w:val="00D70CA1"/>
    <w:rPr>
      <w:rFonts w:ascii="XO Thames" w:hAnsi="XO Thames"/>
      <w:color w:val="000000"/>
      <w:sz w:val="28"/>
    </w:rPr>
  </w:style>
  <w:style w:type="paragraph" w:styleId="53">
    <w:name w:val="toc 5"/>
    <w:next w:val="a"/>
    <w:link w:val="54"/>
    <w:uiPriority w:val="39"/>
    <w:rsid w:val="00D70CA1"/>
    <w:pPr>
      <w:ind w:left="800"/>
    </w:pPr>
    <w:rPr>
      <w:rFonts w:ascii="XO Thames" w:hAnsi="XO Thames"/>
      <w:color w:val="000000"/>
      <w:sz w:val="28"/>
    </w:rPr>
  </w:style>
  <w:style w:type="character" w:customStyle="1" w:styleId="54">
    <w:name w:val="Оглавление 5 Знак"/>
    <w:link w:val="53"/>
    <w:uiPriority w:val="39"/>
    <w:rsid w:val="00D70CA1"/>
    <w:rPr>
      <w:rFonts w:ascii="XO Thames" w:hAnsi="XO Thames"/>
      <w:color w:val="000000"/>
      <w:sz w:val="28"/>
    </w:rPr>
  </w:style>
  <w:style w:type="character" w:customStyle="1" w:styleId="a7">
    <w:name w:val="Обычный (веб) Знак"/>
    <w:link w:val="a6"/>
    <w:rsid w:val="00D70CA1"/>
    <w:rPr>
      <w:sz w:val="24"/>
      <w:szCs w:val="24"/>
    </w:rPr>
  </w:style>
  <w:style w:type="table" w:customStyle="1" w:styleId="55">
    <w:name w:val="Сетка таблицы5"/>
    <w:basedOn w:val="a1"/>
    <w:next w:val="a3"/>
    <w:rsid w:val="00D70C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D70CA1"/>
  </w:style>
  <w:style w:type="table" w:customStyle="1" w:styleId="63">
    <w:name w:val="Сетка таблицы6"/>
    <w:basedOn w:val="a1"/>
    <w:next w:val="a3"/>
    <w:rsid w:val="00D70C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D70CA1"/>
  </w:style>
  <w:style w:type="table" w:customStyle="1" w:styleId="73">
    <w:name w:val="Сетка таблицы7"/>
    <w:basedOn w:val="a1"/>
    <w:next w:val="a3"/>
    <w:rsid w:val="00D70C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gkelc">
    <w:name w:val="hgkelc"/>
    <w:rsid w:val="00D70CA1"/>
    <w:rPr>
      <w:rFonts w:ascii="Calibri" w:hAnsi="Calibri"/>
      <w:color w:val="000000"/>
    </w:rPr>
  </w:style>
  <w:style w:type="paragraph" w:customStyle="1" w:styleId="100">
    <w:name w:val="Знак1_0"/>
    <w:basedOn w:val="a"/>
    <w:rsid w:val="00D70CA1"/>
    <w:pPr>
      <w:spacing w:beforeAutospacing="1" w:after="160" w:afterAutospacing="1"/>
    </w:pPr>
    <w:rPr>
      <w:rFonts w:ascii="Tahoma" w:hAnsi="Tahoma"/>
      <w:color w:val="000000"/>
      <w:sz w:val="20"/>
      <w:szCs w:val="20"/>
    </w:rPr>
  </w:style>
  <w:style w:type="character" w:customStyle="1" w:styleId="312">
    <w:name w:val="Заголовок 3 Знак1"/>
    <w:rsid w:val="00D70CA1"/>
    <w:rPr>
      <w:rFonts w:ascii="Cambria" w:hAnsi="Cambria"/>
      <w:b/>
      <w:sz w:val="26"/>
    </w:rPr>
  </w:style>
  <w:style w:type="paragraph" w:customStyle="1" w:styleId="affffffff1">
    <w:name w:val="Информация о версии"/>
    <w:basedOn w:val="affffd"/>
    <w:next w:val="a"/>
    <w:rsid w:val="00D70CA1"/>
    <w:pPr>
      <w:autoSpaceDE/>
      <w:autoSpaceDN/>
      <w:adjustRightInd/>
      <w:ind w:left="170"/>
    </w:pPr>
    <w:rPr>
      <w:rFonts w:ascii="Times New Roman CYR" w:hAnsi="Times New Roman CYR" w:cs="Times New Roman"/>
      <w:i/>
      <w:szCs w:val="20"/>
      <w:shd w:val="clear" w:color="auto" w:fill="auto"/>
    </w:rPr>
  </w:style>
  <w:style w:type="paragraph" w:customStyle="1" w:styleId="2e">
    <w:name w:val="Основной шрифт абзаца2"/>
    <w:rsid w:val="00D70CA1"/>
    <w:rPr>
      <w:rFonts w:ascii="Calibri" w:hAnsi="Calibri"/>
      <w:color w:val="000000"/>
    </w:rPr>
  </w:style>
  <w:style w:type="paragraph" w:customStyle="1" w:styleId="markedcontent">
    <w:name w:val="markedcontent"/>
    <w:rsid w:val="00D70CA1"/>
    <w:rPr>
      <w:rFonts w:ascii="Calibri" w:hAnsi="Calibri"/>
      <w:color w:val="000000"/>
    </w:rPr>
  </w:style>
  <w:style w:type="paragraph" w:customStyle="1" w:styleId="3c">
    <w:name w:val="Основной шрифт абзаца3"/>
    <w:rsid w:val="00D70CA1"/>
    <w:pPr>
      <w:spacing w:after="160" w:line="264" w:lineRule="auto"/>
    </w:pPr>
    <w:rPr>
      <w:rFonts w:asciiTheme="minorHAnsi" w:hAnsiTheme="minorHAnsi"/>
      <w:color w:val="000000"/>
      <w:sz w:val="22"/>
    </w:rPr>
  </w:style>
  <w:style w:type="paragraph" w:customStyle="1" w:styleId="3d">
    <w:name w:val="Гиперссылка3"/>
    <w:rsid w:val="00D70CA1"/>
    <w:pPr>
      <w:spacing w:after="160" w:line="264" w:lineRule="auto"/>
    </w:pPr>
    <w:rPr>
      <w:rFonts w:asciiTheme="minorHAnsi" w:hAnsiTheme="minorHAnsi"/>
      <w:color w:val="0000FF"/>
      <w:sz w:val="22"/>
      <w:u w:val="single"/>
    </w:rPr>
  </w:style>
  <w:style w:type="paragraph" w:customStyle="1" w:styleId="2f">
    <w:name w:val="Гиперссылка2"/>
    <w:rsid w:val="00D70CA1"/>
    <w:rPr>
      <w:rFonts w:ascii="Calibri" w:hAnsi="Calibri"/>
      <w:color w:val="0000FF"/>
      <w:u w:val="single"/>
    </w:rPr>
  </w:style>
  <w:style w:type="character" w:customStyle="1" w:styleId="510">
    <w:name w:val="Заголовок 5 Знак1"/>
    <w:rsid w:val="00D70CA1"/>
    <w:rPr>
      <w:rFonts w:ascii="XO Thames" w:hAnsi="XO Thames"/>
      <w:b/>
    </w:rPr>
  </w:style>
  <w:style w:type="paragraph" w:customStyle="1" w:styleId="affffffff2">
    <w:name w:val="Сноска"/>
    <w:basedOn w:val="a"/>
    <w:next w:val="a"/>
    <w:rsid w:val="00D70CA1"/>
    <w:pPr>
      <w:widowControl w:val="0"/>
      <w:ind w:firstLine="720"/>
      <w:jc w:val="both"/>
    </w:pPr>
    <w:rPr>
      <w:rFonts w:ascii="Times New Roman CYR" w:hAnsi="Times New Roman CYR"/>
      <w:color w:val="000000"/>
      <w:sz w:val="20"/>
      <w:szCs w:val="20"/>
    </w:rPr>
  </w:style>
  <w:style w:type="paragraph" w:customStyle="1" w:styleId="47">
    <w:name w:val="Гиперссылка4"/>
    <w:rsid w:val="00D70CA1"/>
    <w:pPr>
      <w:spacing w:after="160" w:line="264" w:lineRule="auto"/>
    </w:pPr>
    <w:rPr>
      <w:rFonts w:asciiTheme="minorHAnsi" w:hAnsiTheme="minorHAnsi"/>
      <w:color w:val="0000FF"/>
      <w:sz w:val="22"/>
      <w:u w:val="single"/>
    </w:rPr>
  </w:style>
  <w:style w:type="paragraph" w:customStyle="1" w:styleId="Footnote">
    <w:name w:val="Footnote"/>
    <w:basedOn w:val="a"/>
    <w:rsid w:val="00D70CA1"/>
    <w:rPr>
      <w:color w:val="000000"/>
      <w:sz w:val="20"/>
      <w:szCs w:val="20"/>
    </w:rPr>
  </w:style>
  <w:style w:type="paragraph" w:customStyle="1" w:styleId="HeaderandFooter">
    <w:name w:val="Header and Footer"/>
    <w:rsid w:val="00D70CA1"/>
    <w:pPr>
      <w:jc w:val="both"/>
    </w:pPr>
    <w:rPr>
      <w:rFonts w:ascii="XO Thames" w:hAnsi="XO Thames"/>
      <w:color w:val="000000"/>
    </w:rPr>
  </w:style>
  <w:style w:type="paragraph" w:customStyle="1" w:styleId="affffffff3">
    <w:name w:val="Символ сноски"/>
    <w:rsid w:val="00D70CA1"/>
    <w:rPr>
      <w:rFonts w:ascii="Calibri" w:hAnsi="Calibri"/>
      <w:color w:val="000000"/>
    </w:rPr>
  </w:style>
  <w:style w:type="paragraph" w:customStyle="1" w:styleId="1f7">
    <w:name w:val="Слабое выделение1"/>
    <w:basedOn w:val="3c"/>
    <w:rsid w:val="00D70CA1"/>
    <w:rPr>
      <w:i/>
      <w:color w:val="808080" w:themeColor="text1" w:themeTint="7F"/>
    </w:rPr>
  </w:style>
  <w:style w:type="paragraph" w:customStyle="1" w:styleId="affffffff4">
    <w:name w:val="Цветовое выделение для Текст"/>
    <w:rsid w:val="00D70CA1"/>
    <w:pPr>
      <w:spacing w:after="160" w:line="264" w:lineRule="auto"/>
    </w:pPr>
    <w:rPr>
      <w:rFonts w:ascii="Times New Roman CYR" w:hAnsi="Times New Roman CYR"/>
      <w:color w:val="000000"/>
      <w:sz w:val="22"/>
    </w:rPr>
  </w:style>
  <w:style w:type="paragraph" w:customStyle="1" w:styleId="1f8">
    <w:name w:val="Знак сноски1"/>
    <w:rsid w:val="00D70CA1"/>
    <w:rPr>
      <w:rFonts w:ascii="Calibri" w:hAnsi="Calibri"/>
      <w:color w:val="000000"/>
      <w:vertAlign w:val="superscript"/>
    </w:rPr>
  </w:style>
  <w:style w:type="paragraph" w:customStyle="1" w:styleId="affffffff5">
    <w:name w:val="Привязка сноски"/>
    <w:rsid w:val="00D70CA1"/>
    <w:rPr>
      <w:rFonts w:ascii="Calibri" w:hAnsi="Calibri"/>
      <w:color w:val="000000"/>
      <w:vertAlign w:val="superscript"/>
    </w:rPr>
  </w:style>
  <w:style w:type="paragraph" w:customStyle="1" w:styleId="2f0">
    <w:name w:val="Знак сноски2"/>
    <w:basedOn w:val="2e"/>
    <w:rsid w:val="00D70CA1"/>
    <w:rPr>
      <w:vertAlign w:val="superscript"/>
    </w:rPr>
  </w:style>
  <w:style w:type="paragraph" w:customStyle="1" w:styleId="TableParagraph0">
    <w:name w:val="Table Paragraph"/>
    <w:basedOn w:val="a"/>
    <w:rsid w:val="00D70CA1"/>
    <w:pPr>
      <w:widowControl w:val="0"/>
    </w:pPr>
    <w:rPr>
      <w:color w:val="000000"/>
      <w:sz w:val="22"/>
      <w:szCs w:val="20"/>
    </w:rPr>
  </w:style>
  <w:style w:type="table" w:customStyle="1" w:styleId="213">
    <w:name w:val="Сетка таблицы21"/>
    <w:basedOn w:val="a1"/>
    <w:rsid w:val="00D70CA1"/>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rsid w:val="00D70CA1"/>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rsid w:val="00D70CA1"/>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70CA1"/>
  </w:style>
  <w:style w:type="table" w:customStyle="1" w:styleId="410">
    <w:name w:val="Сетка таблицы41"/>
    <w:basedOn w:val="a1"/>
    <w:next w:val="a3"/>
    <w:rsid w:val="00D70CA1"/>
    <w:rPr>
      <w:rFonts w:ascii="Calibri" w:hAnsi="Calibr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7">
    <w:name w:val="Основной шрифт абзаца5"/>
    <w:rsid w:val="00D70CA1"/>
    <w:pPr>
      <w:spacing w:after="160" w:line="264" w:lineRule="auto"/>
    </w:pPr>
    <w:rPr>
      <w:rFonts w:asciiTheme="minorHAnsi" w:hAnsiTheme="minorHAnsi"/>
      <w:color w:val="000000"/>
      <w:sz w:val="22"/>
    </w:rPr>
  </w:style>
  <w:style w:type="paragraph" w:customStyle="1" w:styleId="Endnote">
    <w:name w:val="Endnote"/>
    <w:rsid w:val="00D70CA1"/>
    <w:pPr>
      <w:spacing w:after="160" w:line="264" w:lineRule="auto"/>
      <w:ind w:firstLine="851"/>
      <w:jc w:val="both"/>
    </w:pPr>
    <w:rPr>
      <w:rFonts w:ascii="XO Thames" w:hAnsi="XO Thames"/>
      <w:color w:val="000000"/>
      <w:sz w:val="22"/>
    </w:rPr>
  </w:style>
  <w:style w:type="paragraph" w:customStyle="1" w:styleId="48">
    <w:name w:val="Основной шрифт абзаца4"/>
    <w:rsid w:val="00D70CA1"/>
    <w:pPr>
      <w:spacing w:after="160" w:line="264" w:lineRule="auto"/>
    </w:pPr>
    <w:rPr>
      <w:rFonts w:asciiTheme="minorHAnsi" w:hAnsiTheme="minorHAnsi"/>
      <w:color w:val="000000"/>
      <w:sz w:val="22"/>
    </w:rPr>
  </w:style>
  <w:style w:type="character" w:customStyle="1" w:styleId="214">
    <w:name w:val="Заголовок 2 Знак1"/>
    <w:rsid w:val="00D70CA1"/>
    <w:rPr>
      <w:rFonts w:asciiTheme="majorHAnsi" w:hAnsiTheme="majorHAnsi"/>
      <w:b/>
      <w:i/>
      <w:sz w:val="28"/>
    </w:rPr>
  </w:style>
  <w:style w:type="paragraph" w:customStyle="1" w:styleId="64">
    <w:name w:val="Основной шрифт абзаца6"/>
    <w:rsid w:val="00D70CA1"/>
    <w:pPr>
      <w:spacing w:after="160" w:line="264" w:lineRule="auto"/>
    </w:pPr>
    <w:rPr>
      <w:rFonts w:asciiTheme="minorHAnsi" w:hAnsiTheme="minorHAnsi"/>
      <w:color w:val="000000"/>
      <w:sz w:val="22"/>
    </w:rPr>
  </w:style>
  <w:style w:type="numbering" w:customStyle="1" w:styleId="65">
    <w:name w:val="Нет списка6"/>
    <w:next w:val="a2"/>
    <w:uiPriority w:val="99"/>
    <w:semiHidden/>
    <w:unhideWhenUsed/>
    <w:rsid w:val="00BF274A"/>
  </w:style>
  <w:style w:type="table" w:customStyle="1" w:styleId="84">
    <w:name w:val="Сетка таблицы8"/>
    <w:basedOn w:val="a1"/>
    <w:next w:val="a3"/>
    <w:rsid w:val="00BF27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0">
    <w:name w:val="Сетка таблицы22"/>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rsid w:val="00BF274A"/>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BF274A"/>
  </w:style>
  <w:style w:type="table" w:customStyle="1" w:styleId="1110">
    <w:name w:val="Сетка таблицы111"/>
    <w:basedOn w:val="a1"/>
    <w:rsid w:val="00BF274A"/>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3"/>
    <w:rsid w:val="00BF274A"/>
    <w:rPr>
      <w:rFonts w:ascii="Calibri" w:hAnsi="Calibr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6">
    <w:name w:val="Гиперссылка6"/>
    <w:rsid w:val="00BF274A"/>
    <w:rPr>
      <w:rFonts w:ascii="Calibri" w:hAnsi="Calibri"/>
      <w:color w:val="0000FF"/>
      <w:u w:val="single"/>
    </w:rPr>
  </w:style>
  <w:style w:type="paragraph" w:customStyle="1" w:styleId="74">
    <w:name w:val="Основной шрифт абзаца7"/>
    <w:rsid w:val="00BF274A"/>
    <w:rPr>
      <w:rFonts w:ascii="Calibri" w:hAnsi="Calibri"/>
      <w:color w:val="000000"/>
    </w:rPr>
  </w:style>
  <w:style w:type="paragraph" w:customStyle="1" w:styleId="75">
    <w:name w:val="Гиперссылка7"/>
    <w:rsid w:val="00BF274A"/>
    <w:rPr>
      <w:rFonts w:ascii="Calibri" w:hAnsi="Calibri"/>
      <w:color w:val="0000FF"/>
      <w:u w:val="single"/>
    </w:rPr>
  </w:style>
  <w:style w:type="paragraph" w:customStyle="1" w:styleId="85">
    <w:name w:val="Гиперссылка8"/>
    <w:rsid w:val="00BF274A"/>
    <w:rPr>
      <w:rFonts w:ascii="Calibri" w:hAnsi="Calibri"/>
      <w:color w:val="0000FF"/>
      <w:u w:val="single"/>
    </w:rPr>
  </w:style>
  <w:style w:type="paragraph" w:customStyle="1" w:styleId="93">
    <w:name w:val="Гиперссылка9"/>
    <w:rsid w:val="00BF274A"/>
    <w:rPr>
      <w:rFonts w:ascii="Calibri" w:hAnsi="Calibri"/>
      <w:color w:val="0000FF"/>
      <w:u w:val="single"/>
    </w:rPr>
  </w:style>
  <w:style w:type="paragraph" w:customStyle="1" w:styleId="113">
    <w:name w:val="Гиперссылка11"/>
    <w:rsid w:val="00BF274A"/>
    <w:rPr>
      <w:rFonts w:ascii="Calibri" w:hAnsi="Calibri"/>
      <w:color w:val="0000FF"/>
      <w:u w:val="single"/>
    </w:rPr>
  </w:style>
  <w:style w:type="paragraph" w:customStyle="1" w:styleId="101">
    <w:name w:val="Гиперссылка10"/>
    <w:rsid w:val="00BF274A"/>
    <w:rPr>
      <w:rFonts w:ascii="Calibri" w:hAnsi="Calibri"/>
      <w:color w:val="0000FF"/>
      <w:u w:val="single"/>
    </w:rPr>
  </w:style>
  <w:style w:type="paragraph" w:customStyle="1" w:styleId="86">
    <w:name w:val="Основной шрифт абзаца8"/>
    <w:rsid w:val="00BF274A"/>
    <w:rPr>
      <w:rFonts w:ascii="Calibri" w:hAnsi="Calibri"/>
      <w:color w:val="000000"/>
    </w:rPr>
  </w:style>
  <w:style w:type="paragraph" w:customStyle="1" w:styleId="12">
    <w:name w:val="Номер страницы1"/>
    <w:link w:val="ad"/>
    <w:rsid w:val="00BF274A"/>
  </w:style>
  <w:style w:type="numbering" w:customStyle="1" w:styleId="76">
    <w:name w:val="Нет списка7"/>
    <w:next w:val="a2"/>
    <w:uiPriority w:val="99"/>
    <w:semiHidden/>
    <w:unhideWhenUsed/>
    <w:rsid w:val="00BF274A"/>
  </w:style>
  <w:style w:type="table" w:customStyle="1" w:styleId="94">
    <w:name w:val="Сетка таблицы9"/>
    <w:basedOn w:val="a1"/>
    <w:next w:val="a3"/>
    <w:rsid w:val="00BF27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9">
    <w:name w:val="Подзаголовок Знак1"/>
    <w:basedOn w:val="a0"/>
    <w:uiPriority w:val="11"/>
    <w:rsid w:val="00BF274A"/>
    <w:rPr>
      <w:rFonts w:eastAsiaTheme="minorEastAsia"/>
      <w:color w:val="5A5A5A" w:themeColor="text1" w:themeTint="A5"/>
      <w:spacing w:val="15"/>
      <w:lang w:eastAsia="ru-RU"/>
    </w:rPr>
  </w:style>
  <w:style w:type="table" w:customStyle="1" w:styleId="230">
    <w:name w:val="Сетка таблицы23"/>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1"/>
    <w:rsid w:val="00BF274A"/>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BF274A"/>
  </w:style>
  <w:style w:type="table" w:customStyle="1" w:styleId="1120">
    <w:name w:val="Сетка таблицы112"/>
    <w:basedOn w:val="a1"/>
    <w:rsid w:val="00BF274A"/>
    <w:rPr>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next w:val="a3"/>
    <w:rsid w:val="00BF274A"/>
    <w:rPr>
      <w:rFonts w:ascii="Calibri" w:hAnsi="Calibri"/>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1"/>
    <w:rsid w:val="00BF274A"/>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4">
    <w:name w:val="xl114"/>
    <w:basedOn w:val="a"/>
    <w:rsid w:val="00BF274A"/>
    <w:pPr>
      <w:spacing w:beforeAutospacing="1" w:afterAutospacing="1"/>
      <w:jc w:val="center"/>
    </w:pPr>
    <w:rPr>
      <w:color w:val="000000"/>
      <w:sz w:val="20"/>
      <w:szCs w:val="20"/>
    </w:rPr>
  </w:style>
  <w:style w:type="paragraph" w:customStyle="1" w:styleId="1fa">
    <w:name w:val="Текст выноски1"/>
    <w:basedOn w:val="a"/>
    <w:next w:val="a9"/>
    <w:rsid w:val="00BF274A"/>
    <w:rPr>
      <w:rFonts w:ascii="Tahoma" w:hAnsi="Tahoma"/>
      <w:color w:val="000000"/>
      <w:sz w:val="16"/>
      <w:szCs w:val="20"/>
    </w:rPr>
  </w:style>
  <w:style w:type="paragraph" w:customStyle="1" w:styleId="1fb">
    <w:name w:val="Нижний колонтитул1"/>
    <w:basedOn w:val="a"/>
    <w:next w:val="ae"/>
    <w:rsid w:val="00BF274A"/>
    <w:pPr>
      <w:tabs>
        <w:tab w:val="center" w:pos="4677"/>
        <w:tab w:val="right" w:pos="9355"/>
      </w:tabs>
    </w:pPr>
    <w:rPr>
      <w:rFonts w:ascii="Calibri" w:hAnsi="Calibri"/>
      <w:color w:val="000000"/>
      <w:sz w:val="22"/>
      <w:szCs w:val="20"/>
    </w:rPr>
  </w:style>
  <w:style w:type="paragraph" w:customStyle="1" w:styleId="xl136">
    <w:name w:val="xl136"/>
    <w:basedOn w:val="a"/>
    <w:rsid w:val="00BF274A"/>
    <w:pPr>
      <w:spacing w:beforeAutospacing="1" w:afterAutospacing="1"/>
      <w:jc w:val="center"/>
    </w:pPr>
    <w:rPr>
      <w:color w:val="000000"/>
      <w:sz w:val="16"/>
      <w:szCs w:val="20"/>
    </w:rPr>
  </w:style>
  <w:style w:type="paragraph" w:customStyle="1" w:styleId="xl112">
    <w:name w:val="xl112"/>
    <w:basedOn w:val="a"/>
    <w:rsid w:val="00BF274A"/>
    <w:pPr>
      <w:spacing w:beforeAutospacing="1" w:afterAutospacing="1"/>
      <w:jc w:val="center"/>
    </w:pPr>
    <w:rPr>
      <w:color w:val="000000"/>
      <w:szCs w:val="20"/>
    </w:rPr>
  </w:style>
  <w:style w:type="paragraph" w:customStyle="1" w:styleId="xl74">
    <w:name w:val="xl74"/>
    <w:basedOn w:val="a"/>
    <w:rsid w:val="00BF274A"/>
    <w:pPr>
      <w:spacing w:beforeAutospacing="1" w:afterAutospacing="1"/>
      <w:jc w:val="center"/>
    </w:pPr>
    <w:rPr>
      <w:color w:val="000000"/>
      <w:szCs w:val="20"/>
    </w:rPr>
  </w:style>
  <w:style w:type="paragraph" w:customStyle="1" w:styleId="77">
    <w:name w:val="Без интервала7"/>
    <w:rsid w:val="00BF274A"/>
    <w:rPr>
      <w:rFonts w:ascii="Calibri" w:hAnsi="Calibri"/>
      <w:color w:val="000000"/>
      <w:sz w:val="22"/>
    </w:rPr>
  </w:style>
  <w:style w:type="paragraph" w:customStyle="1" w:styleId="xl90">
    <w:name w:val="xl90"/>
    <w:basedOn w:val="a"/>
    <w:rsid w:val="00BF274A"/>
    <w:pPr>
      <w:spacing w:beforeAutospacing="1" w:afterAutospacing="1"/>
    </w:pPr>
    <w:rPr>
      <w:color w:val="000000"/>
      <w:szCs w:val="20"/>
    </w:rPr>
  </w:style>
  <w:style w:type="paragraph" w:customStyle="1" w:styleId="67">
    <w:name w:val="Без интервала6"/>
    <w:rsid w:val="00BF274A"/>
    <w:rPr>
      <w:rFonts w:ascii="Calibri" w:hAnsi="Calibri"/>
      <w:color w:val="000000"/>
      <w:sz w:val="22"/>
    </w:rPr>
  </w:style>
  <w:style w:type="paragraph" w:customStyle="1" w:styleId="xl110">
    <w:name w:val="xl110"/>
    <w:basedOn w:val="a"/>
    <w:rsid w:val="00BF274A"/>
    <w:pPr>
      <w:spacing w:beforeAutospacing="1" w:afterAutospacing="1"/>
      <w:jc w:val="center"/>
    </w:pPr>
    <w:rPr>
      <w:color w:val="000000"/>
      <w:sz w:val="16"/>
      <w:szCs w:val="20"/>
    </w:rPr>
  </w:style>
  <w:style w:type="paragraph" w:customStyle="1" w:styleId="xl67">
    <w:name w:val="xl67"/>
    <w:basedOn w:val="a"/>
    <w:rsid w:val="00BF274A"/>
    <w:pPr>
      <w:spacing w:beforeAutospacing="1" w:afterAutospacing="1"/>
    </w:pPr>
    <w:rPr>
      <w:color w:val="000000"/>
      <w:szCs w:val="20"/>
    </w:rPr>
  </w:style>
  <w:style w:type="paragraph" w:customStyle="1" w:styleId="1fc">
    <w:name w:val="Заголовок1"/>
    <w:rsid w:val="00BF274A"/>
    <w:rPr>
      <w:rFonts w:ascii="XO Thames" w:hAnsi="XO Thames"/>
      <w:b/>
      <w:caps/>
      <w:color w:val="000000"/>
      <w:sz w:val="40"/>
    </w:rPr>
  </w:style>
  <w:style w:type="paragraph" w:customStyle="1" w:styleId="xl145">
    <w:name w:val="xl145"/>
    <w:basedOn w:val="a"/>
    <w:rsid w:val="00BF274A"/>
    <w:pPr>
      <w:spacing w:beforeAutospacing="1" w:afterAutospacing="1"/>
      <w:jc w:val="center"/>
    </w:pPr>
    <w:rPr>
      <w:color w:val="000000"/>
      <w:szCs w:val="20"/>
    </w:rPr>
  </w:style>
  <w:style w:type="paragraph" w:customStyle="1" w:styleId="xl141">
    <w:name w:val="xl141"/>
    <w:basedOn w:val="a"/>
    <w:rsid w:val="00BF274A"/>
    <w:pPr>
      <w:spacing w:beforeAutospacing="1" w:afterAutospacing="1"/>
      <w:jc w:val="center"/>
    </w:pPr>
    <w:rPr>
      <w:color w:val="000000"/>
      <w:sz w:val="16"/>
      <w:szCs w:val="20"/>
    </w:rPr>
  </w:style>
  <w:style w:type="paragraph" w:customStyle="1" w:styleId="xl124">
    <w:name w:val="xl124"/>
    <w:basedOn w:val="a"/>
    <w:rsid w:val="00BF274A"/>
    <w:pPr>
      <w:spacing w:beforeAutospacing="1" w:afterAutospacing="1"/>
    </w:pPr>
    <w:rPr>
      <w:b/>
      <w:color w:val="000000"/>
      <w:szCs w:val="20"/>
    </w:rPr>
  </w:style>
  <w:style w:type="paragraph" w:customStyle="1" w:styleId="xl155">
    <w:name w:val="xl155"/>
    <w:basedOn w:val="a"/>
    <w:rsid w:val="00BF274A"/>
    <w:pPr>
      <w:spacing w:beforeAutospacing="1" w:afterAutospacing="1"/>
      <w:jc w:val="center"/>
    </w:pPr>
    <w:rPr>
      <w:b/>
      <w:color w:val="000000"/>
      <w:szCs w:val="20"/>
    </w:rPr>
  </w:style>
  <w:style w:type="paragraph" w:customStyle="1" w:styleId="xl103">
    <w:name w:val="xl103"/>
    <w:basedOn w:val="a"/>
    <w:rsid w:val="00BF274A"/>
    <w:pPr>
      <w:spacing w:beforeAutospacing="1" w:afterAutospacing="1"/>
    </w:pPr>
    <w:rPr>
      <w:b/>
      <w:color w:val="000000"/>
      <w:szCs w:val="20"/>
    </w:rPr>
  </w:style>
  <w:style w:type="paragraph" w:customStyle="1" w:styleId="xl144">
    <w:name w:val="xl144"/>
    <w:basedOn w:val="a"/>
    <w:rsid w:val="00BF274A"/>
    <w:pPr>
      <w:spacing w:beforeAutospacing="1" w:afterAutospacing="1"/>
      <w:jc w:val="center"/>
    </w:pPr>
    <w:rPr>
      <w:color w:val="000000"/>
      <w:szCs w:val="20"/>
    </w:rPr>
  </w:style>
  <w:style w:type="paragraph" w:customStyle="1" w:styleId="xl104">
    <w:name w:val="xl104"/>
    <w:basedOn w:val="a"/>
    <w:rsid w:val="00BF274A"/>
    <w:pPr>
      <w:spacing w:beforeAutospacing="1" w:afterAutospacing="1"/>
      <w:jc w:val="center"/>
    </w:pPr>
    <w:rPr>
      <w:color w:val="000000"/>
      <w:sz w:val="16"/>
      <w:szCs w:val="20"/>
    </w:rPr>
  </w:style>
  <w:style w:type="paragraph" w:customStyle="1" w:styleId="3e">
    <w:name w:val="Без интервала3"/>
    <w:rsid w:val="00BF274A"/>
    <w:rPr>
      <w:rFonts w:ascii="Calibri" w:hAnsi="Calibri"/>
      <w:color w:val="000000"/>
      <w:sz w:val="22"/>
    </w:rPr>
  </w:style>
  <w:style w:type="paragraph" w:customStyle="1" w:styleId="xl96">
    <w:name w:val="xl96"/>
    <w:basedOn w:val="a"/>
    <w:rsid w:val="00BF274A"/>
    <w:pPr>
      <w:spacing w:beforeAutospacing="1" w:afterAutospacing="1"/>
    </w:pPr>
    <w:rPr>
      <w:color w:val="000000"/>
      <w:szCs w:val="20"/>
    </w:rPr>
  </w:style>
  <w:style w:type="paragraph" w:customStyle="1" w:styleId="1fd">
    <w:name w:val="Выделенная цитата1"/>
    <w:basedOn w:val="a"/>
    <w:next w:val="a"/>
    <w:rsid w:val="00BF274A"/>
    <w:pPr>
      <w:spacing w:before="200" w:after="280" w:line="276" w:lineRule="auto"/>
      <w:ind w:left="936" w:right="936" w:firstLine="709"/>
      <w:jc w:val="both"/>
    </w:pPr>
    <w:rPr>
      <w:b/>
      <w:i/>
      <w:color w:val="4F81BD"/>
      <w:sz w:val="20"/>
      <w:szCs w:val="20"/>
    </w:rPr>
  </w:style>
  <w:style w:type="paragraph" w:customStyle="1" w:styleId="xl66">
    <w:name w:val="xl66"/>
    <w:basedOn w:val="a"/>
    <w:rsid w:val="00BF274A"/>
    <w:pPr>
      <w:spacing w:beforeAutospacing="1" w:afterAutospacing="1"/>
    </w:pPr>
    <w:rPr>
      <w:color w:val="000000"/>
      <w:szCs w:val="20"/>
    </w:rPr>
  </w:style>
  <w:style w:type="paragraph" w:customStyle="1" w:styleId="xl117">
    <w:name w:val="xl117"/>
    <w:basedOn w:val="a"/>
    <w:rsid w:val="00BF274A"/>
    <w:pPr>
      <w:spacing w:beforeAutospacing="1" w:afterAutospacing="1"/>
      <w:jc w:val="center"/>
    </w:pPr>
    <w:rPr>
      <w:color w:val="000000"/>
      <w:szCs w:val="20"/>
    </w:rPr>
  </w:style>
  <w:style w:type="paragraph" w:customStyle="1" w:styleId="95">
    <w:name w:val="Абзац списка9"/>
    <w:basedOn w:val="a"/>
    <w:rsid w:val="00BF274A"/>
    <w:pPr>
      <w:spacing w:after="200" w:line="276" w:lineRule="auto"/>
      <w:ind w:left="708"/>
    </w:pPr>
    <w:rPr>
      <w:rFonts w:ascii="Calibri" w:hAnsi="Calibri"/>
      <w:color w:val="000000"/>
      <w:sz w:val="22"/>
      <w:szCs w:val="20"/>
    </w:rPr>
  </w:style>
  <w:style w:type="paragraph" w:customStyle="1" w:styleId="xl71">
    <w:name w:val="xl71"/>
    <w:basedOn w:val="a"/>
    <w:rsid w:val="00BF274A"/>
    <w:pPr>
      <w:spacing w:beforeAutospacing="1" w:afterAutospacing="1"/>
      <w:jc w:val="center"/>
    </w:pPr>
    <w:rPr>
      <w:color w:val="000000"/>
      <w:szCs w:val="20"/>
    </w:rPr>
  </w:style>
  <w:style w:type="paragraph" w:customStyle="1" w:styleId="314">
    <w:name w:val="Основной текст 3 Знак1"/>
    <w:rsid w:val="00BF274A"/>
    <w:rPr>
      <w:color w:val="000000"/>
      <w:sz w:val="16"/>
    </w:rPr>
  </w:style>
  <w:style w:type="paragraph" w:customStyle="1" w:styleId="96">
    <w:name w:val="Без интервала9"/>
    <w:rsid w:val="00BF274A"/>
    <w:rPr>
      <w:rFonts w:ascii="Calibri" w:hAnsi="Calibri"/>
      <w:color w:val="000000"/>
      <w:sz w:val="22"/>
    </w:rPr>
  </w:style>
  <w:style w:type="paragraph" w:customStyle="1" w:styleId="87">
    <w:name w:val="Абзац списка8"/>
    <w:basedOn w:val="a"/>
    <w:rsid w:val="00BF274A"/>
    <w:pPr>
      <w:spacing w:after="200" w:line="276" w:lineRule="auto"/>
      <w:ind w:left="708"/>
    </w:pPr>
    <w:rPr>
      <w:rFonts w:ascii="Calibri" w:hAnsi="Calibri"/>
      <w:color w:val="000000"/>
      <w:sz w:val="22"/>
      <w:szCs w:val="20"/>
    </w:rPr>
  </w:style>
  <w:style w:type="paragraph" w:customStyle="1" w:styleId="1fe">
    <w:name w:val="Верхний колонтитул Знак1"/>
    <w:rsid w:val="00BF274A"/>
    <w:rPr>
      <w:color w:val="000000"/>
    </w:rPr>
  </w:style>
  <w:style w:type="paragraph" w:customStyle="1" w:styleId="1ff">
    <w:name w:val="Сильная ссылка1"/>
    <w:rsid w:val="00BF274A"/>
    <w:rPr>
      <w:b/>
      <w:smallCaps/>
      <w:color w:val="000000"/>
    </w:rPr>
  </w:style>
  <w:style w:type="paragraph" w:customStyle="1" w:styleId="2f1">
    <w:name w:val="Без интервала2"/>
    <w:rsid w:val="00BF274A"/>
    <w:rPr>
      <w:rFonts w:ascii="Calibri" w:hAnsi="Calibri"/>
      <w:color w:val="000000"/>
      <w:sz w:val="22"/>
    </w:rPr>
  </w:style>
  <w:style w:type="paragraph" w:customStyle="1" w:styleId="1ff0">
    <w:name w:val="Знак1 Знак Знак Знак"/>
    <w:basedOn w:val="a"/>
    <w:rsid w:val="00BF274A"/>
    <w:pPr>
      <w:spacing w:beforeAutospacing="1" w:afterAutospacing="1"/>
    </w:pPr>
    <w:rPr>
      <w:rFonts w:ascii="Tahoma" w:hAnsi="Tahoma"/>
      <w:color w:val="000000"/>
      <w:sz w:val="20"/>
      <w:szCs w:val="20"/>
    </w:rPr>
  </w:style>
  <w:style w:type="paragraph" w:customStyle="1" w:styleId="1ff1">
    <w:name w:val="Текст сноски1"/>
    <w:basedOn w:val="a"/>
    <w:next w:val="Footnote"/>
    <w:rsid w:val="00BF274A"/>
    <w:rPr>
      <w:rFonts w:ascii="Calibri" w:hAnsi="Calibri"/>
      <w:color w:val="000000"/>
      <w:sz w:val="20"/>
      <w:szCs w:val="20"/>
    </w:rPr>
  </w:style>
  <w:style w:type="paragraph" w:customStyle="1" w:styleId="xl97">
    <w:name w:val="xl97"/>
    <w:basedOn w:val="a"/>
    <w:rsid w:val="00BF274A"/>
    <w:pPr>
      <w:spacing w:beforeAutospacing="1" w:afterAutospacing="1"/>
      <w:jc w:val="center"/>
    </w:pPr>
    <w:rPr>
      <w:color w:val="000000"/>
      <w:szCs w:val="20"/>
    </w:rPr>
  </w:style>
  <w:style w:type="paragraph" w:customStyle="1" w:styleId="xl109">
    <w:name w:val="xl109"/>
    <w:basedOn w:val="a"/>
    <w:rsid w:val="00BF274A"/>
    <w:pPr>
      <w:spacing w:beforeAutospacing="1" w:afterAutospacing="1"/>
      <w:jc w:val="center"/>
    </w:pPr>
    <w:rPr>
      <w:color w:val="000000"/>
      <w:szCs w:val="20"/>
    </w:rPr>
  </w:style>
  <w:style w:type="paragraph" w:customStyle="1" w:styleId="78">
    <w:name w:val="Абзац списка7"/>
    <w:basedOn w:val="a"/>
    <w:rsid w:val="00BF274A"/>
    <w:pPr>
      <w:spacing w:after="200" w:line="276" w:lineRule="auto"/>
      <w:ind w:left="708"/>
    </w:pPr>
    <w:rPr>
      <w:rFonts w:ascii="Calibri" w:hAnsi="Calibri"/>
      <w:color w:val="000000"/>
      <w:sz w:val="22"/>
      <w:szCs w:val="20"/>
    </w:rPr>
  </w:style>
  <w:style w:type="paragraph" w:customStyle="1" w:styleId="xl119">
    <w:name w:val="xl119"/>
    <w:basedOn w:val="a"/>
    <w:rsid w:val="00BF274A"/>
    <w:pPr>
      <w:spacing w:beforeAutospacing="1" w:afterAutospacing="1"/>
      <w:jc w:val="center"/>
    </w:pPr>
    <w:rPr>
      <w:color w:val="000000"/>
      <w:szCs w:val="20"/>
    </w:rPr>
  </w:style>
  <w:style w:type="paragraph" w:customStyle="1" w:styleId="xl140">
    <w:name w:val="xl140"/>
    <w:basedOn w:val="a"/>
    <w:rsid w:val="00BF274A"/>
    <w:pPr>
      <w:spacing w:beforeAutospacing="1" w:afterAutospacing="1"/>
      <w:jc w:val="center"/>
    </w:pPr>
    <w:rPr>
      <w:color w:val="000000"/>
      <w:sz w:val="16"/>
      <w:szCs w:val="20"/>
    </w:rPr>
  </w:style>
  <w:style w:type="paragraph" w:customStyle="1" w:styleId="xl123">
    <w:name w:val="xl123"/>
    <w:basedOn w:val="a"/>
    <w:rsid w:val="00BF274A"/>
    <w:pPr>
      <w:spacing w:beforeAutospacing="1" w:afterAutospacing="1"/>
    </w:pPr>
    <w:rPr>
      <w:color w:val="000000"/>
      <w:szCs w:val="20"/>
    </w:rPr>
  </w:style>
  <w:style w:type="paragraph" w:styleId="affffffff6">
    <w:name w:val="Intense Quote"/>
    <w:basedOn w:val="a"/>
    <w:next w:val="a"/>
    <w:link w:val="affffffff7"/>
    <w:rsid w:val="00BF274A"/>
    <w:pPr>
      <w:spacing w:before="240" w:after="240" w:line="300" w:lineRule="auto"/>
      <w:ind w:left="1152" w:right="1152" w:firstLine="709"/>
      <w:jc w:val="both"/>
    </w:pPr>
    <w:rPr>
      <w:i/>
      <w:color w:val="000000"/>
      <w:sz w:val="28"/>
      <w:szCs w:val="20"/>
    </w:rPr>
  </w:style>
  <w:style w:type="character" w:customStyle="1" w:styleId="affffffff7">
    <w:name w:val="Выделенная цитата Знак"/>
    <w:basedOn w:val="a0"/>
    <w:link w:val="affffffff6"/>
    <w:rsid w:val="00BF274A"/>
    <w:rPr>
      <w:i/>
      <w:color w:val="000000"/>
      <w:sz w:val="28"/>
    </w:rPr>
  </w:style>
  <w:style w:type="paragraph" w:customStyle="1" w:styleId="xl80">
    <w:name w:val="xl80"/>
    <w:basedOn w:val="a"/>
    <w:rsid w:val="00BF274A"/>
    <w:pPr>
      <w:spacing w:beforeAutospacing="1" w:afterAutospacing="1"/>
      <w:jc w:val="center"/>
    </w:pPr>
    <w:rPr>
      <w:color w:val="000000"/>
      <w:szCs w:val="20"/>
    </w:rPr>
  </w:style>
  <w:style w:type="paragraph" w:customStyle="1" w:styleId="xl116">
    <w:name w:val="xl116"/>
    <w:basedOn w:val="a"/>
    <w:rsid w:val="00BF274A"/>
    <w:pPr>
      <w:spacing w:beforeAutospacing="1" w:afterAutospacing="1"/>
      <w:jc w:val="center"/>
    </w:pPr>
    <w:rPr>
      <w:color w:val="000000"/>
      <w:sz w:val="20"/>
      <w:szCs w:val="20"/>
    </w:rPr>
  </w:style>
  <w:style w:type="paragraph" w:customStyle="1" w:styleId="xl156">
    <w:name w:val="xl156"/>
    <w:basedOn w:val="a"/>
    <w:rsid w:val="00BF274A"/>
    <w:pPr>
      <w:spacing w:beforeAutospacing="1" w:afterAutospacing="1"/>
      <w:jc w:val="center"/>
    </w:pPr>
    <w:rPr>
      <w:b/>
      <w:color w:val="000000"/>
      <w:szCs w:val="20"/>
    </w:rPr>
  </w:style>
  <w:style w:type="paragraph" w:customStyle="1" w:styleId="xl89">
    <w:name w:val="xl89"/>
    <w:basedOn w:val="a"/>
    <w:rsid w:val="00BF274A"/>
    <w:pPr>
      <w:spacing w:beforeAutospacing="1" w:afterAutospacing="1"/>
    </w:pPr>
    <w:rPr>
      <w:color w:val="000000"/>
      <w:szCs w:val="20"/>
    </w:rPr>
  </w:style>
  <w:style w:type="paragraph" w:customStyle="1" w:styleId="2f2">
    <w:name w:val="Абзац списка2"/>
    <w:basedOn w:val="a"/>
    <w:rsid w:val="00BF274A"/>
    <w:pPr>
      <w:spacing w:after="200" w:line="276" w:lineRule="auto"/>
      <w:ind w:left="708"/>
    </w:pPr>
    <w:rPr>
      <w:rFonts w:ascii="Calibri" w:hAnsi="Calibri"/>
      <w:color w:val="000000"/>
      <w:sz w:val="22"/>
      <w:szCs w:val="20"/>
    </w:rPr>
  </w:style>
  <w:style w:type="paragraph" w:customStyle="1" w:styleId="xl130">
    <w:name w:val="xl130"/>
    <w:basedOn w:val="a"/>
    <w:rsid w:val="00BF274A"/>
    <w:pPr>
      <w:spacing w:beforeAutospacing="1" w:afterAutospacing="1"/>
      <w:jc w:val="center"/>
    </w:pPr>
    <w:rPr>
      <w:color w:val="000000"/>
      <w:sz w:val="16"/>
      <w:szCs w:val="20"/>
    </w:rPr>
  </w:style>
  <w:style w:type="paragraph" w:customStyle="1" w:styleId="1ff2">
    <w:name w:val="Сильное выделение1"/>
    <w:rsid w:val="00BF274A"/>
    <w:rPr>
      <w:b/>
      <w:i/>
      <w:color w:val="000000"/>
    </w:rPr>
  </w:style>
  <w:style w:type="paragraph" w:customStyle="1" w:styleId="xl150">
    <w:name w:val="xl150"/>
    <w:basedOn w:val="a"/>
    <w:rsid w:val="00BF274A"/>
    <w:pPr>
      <w:spacing w:beforeAutospacing="1" w:afterAutospacing="1"/>
      <w:jc w:val="center"/>
    </w:pPr>
    <w:rPr>
      <w:color w:val="FF0000"/>
      <w:szCs w:val="20"/>
    </w:rPr>
  </w:style>
  <w:style w:type="paragraph" w:customStyle="1" w:styleId="xl153">
    <w:name w:val="xl153"/>
    <w:basedOn w:val="a"/>
    <w:rsid w:val="00BF274A"/>
    <w:pPr>
      <w:spacing w:beforeAutospacing="1" w:afterAutospacing="1"/>
      <w:jc w:val="center"/>
    </w:pPr>
    <w:rPr>
      <w:b/>
      <w:color w:val="000000"/>
      <w:szCs w:val="20"/>
    </w:rPr>
  </w:style>
  <w:style w:type="paragraph" w:customStyle="1" w:styleId="xl102">
    <w:name w:val="xl102"/>
    <w:basedOn w:val="a"/>
    <w:rsid w:val="00BF274A"/>
    <w:pPr>
      <w:spacing w:beforeAutospacing="1" w:afterAutospacing="1"/>
    </w:pPr>
    <w:rPr>
      <w:b/>
      <w:color w:val="000000"/>
      <w:szCs w:val="20"/>
    </w:rPr>
  </w:style>
  <w:style w:type="paragraph" w:customStyle="1" w:styleId="xl72">
    <w:name w:val="xl72"/>
    <w:basedOn w:val="a"/>
    <w:rsid w:val="00BF274A"/>
    <w:pPr>
      <w:spacing w:beforeAutospacing="1" w:afterAutospacing="1"/>
    </w:pPr>
    <w:rPr>
      <w:color w:val="000000"/>
      <w:szCs w:val="20"/>
    </w:rPr>
  </w:style>
  <w:style w:type="paragraph" w:customStyle="1" w:styleId="xl137">
    <w:name w:val="xl137"/>
    <w:basedOn w:val="a"/>
    <w:rsid w:val="00BF274A"/>
    <w:pPr>
      <w:spacing w:beforeAutospacing="1" w:afterAutospacing="1"/>
      <w:jc w:val="center"/>
    </w:pPr>
    <w:rPr>
      <w:color w:val="000000"/>
      <w:sz w:val="16"/>
      <w:szCs w:val="20"/>
    </w:rPr>
  </w:style>
  <w:style w:type="paragraph" w:customStyle="1" w:styleId="xl120">
    <w:name w:val="xl120"/>
    <w:basedOn w:val="a"/>
    <w:rsid w:val="00BF274A"/>
    <w:pPr>
      <w:spacing w:beforeAutospacing="1" w:afterAutospacing="1"/>
      <w:jc w:val="center"/>
    </w:pPr>
    <w:rPr>
      <w:color w:val="000000"/>
      <w:sz w:val="20"/>
      <w:szCs w:val="20"/>
    </w:rPr>
  </w:style>
  <w:style w:type="paragraph" w:customStyle="1" w:styleId="xl78">
    <w:name w:val="xl78"/>
    <w:basedOn w:val="a"/>
    <w:rsid w:val="00BF274A"/>
    <w:pPr>
      <w:spacing w:beforeAutospacing="1" w:afterAutospacing="1"/>
      <w:jc w:val="center"/>
    </w:pPr>
    <w:rPr>
      <w:color w:val="000000"/>
      <w:szCs w:val="20"/>
    </w:rPr>
  </w:style>
  <w:style w:type="paragraph" w:customStyle="1" w:styleId="xl132">
    <w:name w:val="xl132"/>
    <w:basedOn w:val="a"/>
    <w:rsid w:val="00BF274A"/>
    <w:pPr>
      <w:spacing w:beforeAutospacing="1" w:afterAutospacing="1"/>
      <w:jc w:val="center"/>
    </w:pPr>
    <w:rPr>
      <w:color w:val="000000"/>
      <w:sz w:val="16"/>
      <w:szCs w:val="20"/>
    </w:rPr>
  </w:style>
  <w:style w:type="paragraph" w:customStyle="1" w:styleId="xl147">
    <w:name w:val="xl147"/>
    <w:basedOn w:val="a"/>
    <w:rsid w:val="00BF274A"/>
    <w:pPr>
      <w:spacing w:beforeAutospacing="1" w:afterAutospacing="1"/>
      <w:jc w:val="center"/>
    </w:pPr>
    <w:rPr>
      <w:color w:val="000000"/>
      <w:szCs w:val="20"/>
    </w:rPr>
  </w:style>
  <w:style w:type="paragraph" w:customStyle="1" w:styleId="xl121">
    <w:name w:val="xl121"/>
    <w:basedOn w:val="a"/>
    <w:rsid w:val="00BF274A"/>
    <w:pPr>
      <w:spacing w:beforeAutospacing="1" w:afterAutospacing="1"/>
      <w:jc w:val="center"/>
    </w:pPr>
    <w:rPr>
      <w:color w:val="000000"/>
      <w:sz w:val="20"/>
      <w:szCs w:val="20"/>
    </w:rPr>
  </w:style>
  <w:style w:type="paragraph" w:customStyle="1" w:styleId="1ff3">
    <w:name w:val="Верхний колонтитул1"/>
    <w:basedOn w:val="a"/>
    <w:next w:val="ab"/>
    <w:rsid w:val="00BF274A"/>
    <w:pPr>
      <w:tabs>
        <w:tab w:val="center" w:pos="4677"/>
        <w:tab w:val="right" w:pos="9355"/>
      </w:tabs>
    </w:pPr>
    <w:rPr>
      <w:rFonts w:ascii="Calibri" w:hAnsi="Calibri"/>
      <w:color w:val="000000"/>
      <w:sz w:val="22"/>
      <w:szCs w:val="20"/>
    </w:rPr>
  </w:style>
  <w:style w:type="paragraph" w:customStyle="1" w:styleId="xl142">
    <w:name w:val="xl142"/>
    <w:basedOn w:val="a"/>
    <w:rsid w:val="00BF274A"/>
    <w:pPr>
      <w:spacing w:beforeAutospacing="1" w:afterAutospacing="1"/>
      <w:jc w:val="center"/>
    </w:pPr>
    <w:rPr>
      <w:color w:val="000000"/>
      <w:szCs w:val="20"/>
    </w:rPr>
  </w:style>
  <w:style w:type="paragraph" w:customStyle="1" w:styleId="1ff4">
    <w:name w:val="Знак примечания1"/>
    <w:rsid w:val="00BF274A"/>
    <w:rPr>
      <w:color w:val="000000"/>
      <w:sz w:val="16"/>
    </w:rPr>
  </w:style>
  <w:style w:type="paragraph" w:customStyle="1" w:styleId="xl70">
    <w:name w:val="xl70"/>
    <w:basedOn w:val="a"/>
    <w:rsid w:val="00BF274A"/>
    <w:pPr>
      <w:spacing w:beforeAutospacing="1" w:afterAutospacing="1"/>
      <w:jc w:val="center"/>
    </w:pPr>
    <w:rPr>
      <w:color w:val="000000"/>
      <w:szCs w:val="20"/>
    </w:rPr>
  </w:style>
  <w:style w:type="paragraph" w:customStyle="1" w:styleId="1ff5">
    <w:name w:val="Слабая ссылка1"/>
    <w:rsid w:val="00BF274A"/>
    <w:rPr>
      <w:smallCaps/>
      <w:color w:val="000000"/>
    </w:rPr>
  </w:style>
  <w:style w:type="paragraph" w:customStyle="1" w:styleId="58">
    <w:name w:val="Без интервала5"/>
    <w:rsid w:val="00BF274A"/>
    <w:rPr>
      <w:rFonts w:ascii="Calibri" w:hAnsi="Calibri"/>
      <w:color w:val="000000"/>
      <w:sz w:val="22"/>
    </w:rPr>
  </w:style>
  <w:style w:type="paragraph" w:customStyle="1" w:styleId="xl107">
    <w:name w:val="xl107"/>
    <w:basedOn w:val="a"/>
    <w:rsid w:val="00BF274A"/>
    <w:pPr>
      <w:spacing w:beforeAutospacing="1" w:afterAutospacing="1"/>
      <w:jc w:val="center"/>
    </w:pPr>
    <w:rPr>
      <w:color w:val="000000"/>
      <w:sz w:val="16"/>
      <w:szCs w:val="20"/>
    </w:rPr>
  </w:style>
  <w:style w:type="paragraph" w:customStyle="1" w:styleId="xl143">
    <w:name w:val="xl143"/>
    <w:basedOn w:val="a"/>
    <w:rsid w:val="00BF274A"/>
    <w:pPr>
      <w:spacing w:beforeAutospacing="1" w:afterAutospacing="1"/>
      <w:jc w:val="center"/>
    </w:pPr>
    <w:rPr>
      <w:color w:val="000000"/>
      <w:szCs w:val="20"/>
    </w:rPr>
  </w:style>
  <w:style w:type="paragraph" w:customStyle="1" w:styleId="xl146">
    <w:name w:val="xl146"/>
    <w:basedOn w:val="a"/>
    <w:rsid w:val="00BF274A"/>
    <w:pPr>
      <w:spacing w:beforeAutospacing="1" w:afterAutospacing="1"/>
      <w:jc w:val="center"/>
    </w:pPr>
    <w:rPr>
      <w:color w:val="000000"/>
      <w:szCs w:val="20"/>
    </w:rPr>
  </w:style>
  <w:style w:type="paragraph" w:customStyle="1" w:styleId="xl158">
    <w:name w:val="xl158"/>
    <w:basedOn w:val="a"/>
    <w:rsid w:val="00BF274A"/>
    <w:pPr>
      <w:spacing w:beforeAutospacing="1" w:afterAutospacing="1"/>
      <w:jc w:val="center"/>
    </w:pPr>
    <w:rPr>
      <w:b/>
      <w:color w:val="000000"/>
      <w:szCs w:val="20"/>
    </w:rPr>
  </w:style>
  <w:style w:type="paragraph" w:customStyle="1" w:styleId="xl138">
    <w:name w:val="xl138"/>
    <w:basedOn w:val="a"/>
    <w:rsid w:val="00BF274A"/>
    <w:pPr>
      <w:spacing w:beforeAutospacing="1" w:afterAutospacing="1"/>
      <w:jc w:val="center"/>
    </w:pPr>
    <w:rPr>
      <w:color w:val="000000"/>
      <w:sz w:val="16"/>
      <w:szCs w:val="20"/>
    </w:rPr>
  </w:style>
  <w:style w:type="paragraph" w:customStyle="1" w:styleId="1ff6">
    <w:name w:val="Схема документа Знак1"/>
    <w:rsid w:val="00BF274A"/>
    <w:rPr>
      <w:rFonts w:ascii="Tahoma" w:hAnsi="Tahoma"/>
      <w:color w:val="000000"/>
      <w:sz w:val="16"/>
    </w:rPr>
  </w:style>
  <w:style w:type="paragraph" w:customStyle="1" w:styleId="2f3">
    <w:name w:val="Основной текст (2)"/>
    <w:basedOn w:val="a"/>
    <w:rsid w:val="00BF274A"/>
    <w:pPr>
      <w:widowControl w:val="0"/>
      <w:spacing w:before="360" w:after="900" w:line="0" w:lineRule="atLeast"/>
      <w:ind w:firstLine="567"/>
      <w:jc w:val="center"/>
    </w:pPr>
    <w:rPr>
      <w:color w:val="000000"/>
      <w:sz w:val="26"/>
      <w:szCs w:val="20"/>
    </w:rPr>
  </w:style>
  <w:style w:type="paragraph" w:customStyle="1" w:styleId="315">
    <w:name w:val="Основной текст с отступом 3 Знак1"/>
    <w:rsid w:val="00BF274A"/>
    <w:rPr>
      <w:color w:val="000000"/>
      <w:sz w:val="16"/>
    </w:rPr>
  </w:style>
  <w:style w:type="paragraph" w:customStyle="1" w:styleId="1ff7">
    <w:name w:val="Выделение1"/>
    <w:rsid w:val="00BF274A"/>
    <w:rPr>
      <w:b/>
      <w:i/>
      <w:color w:val="000000"/>
      <w:spacing w:val="10"/>
    </w:rPr>
  </w:style>
  <w:style w:type="paragraph" w:customStyle="1" w:styleId="xl91">
    <w:name w:val="xl91"/>
    <w:basedOn w:val="a"/>
    <w:rsid w:val="00BF274A"/>
    <w:pPr>
      <w:spacing w:beforeAutospacing="1" w:afterAutospacing="1"/>
    </w:pPr>
    <w:rPr>
      <w:color w:val="000000"/>
      <w:szCs w:val="20"/>
    </w:rPr>
  </w:style>
  <w:style w:type="paragraph" w:customStyle="1" w:styleId="xl106">
    <w:name w:val="xl106"/>
    <w:basedOn w:val="a"/>
    <w:rsid w:val="00BF274A"/>
    <w:pPr>
      <w:spacing w:beforeAutospacing="1" w:afterAutospacing="1"/>
      <w:jc w:val="center"/>
    </w:pPr>
    <w:rPr>
      <w:color w:val="000000"/>
      <w:sz w:val="16"/>
      <w:szCs w:val="20"/>
    </w:rPr>
  </w:style>
  <w:style w:type="paragraph" w:customStyle="1" w:styleId="xl139">
    <w:name w:val="xl139"/>
    <w:basedOn w:val="a"/>
    <w:rsid w:val="00BF274A"/>
    <w:pPr>
      <w:spacing w:beforeAutospacing="1" w:afterAutospacing="1"/>
      <w:jc w:val="center"/>
    </w:pPr>
    <w:rPr>
      <w:color w:val="000000"/>
      <w:sz w:val="16"/>
      <w:szCs w:val="20"/>
    </w:rPr>
  </w:style>
  <w:style w:type="paragraph" w:customStyle="1" w:styleId="affffffff8">
    <w:name w:val="Таб_текст"/>
    <w:basedOn w:val="af4"/>
    <w:rsid w:val="00BF274A"/>
    <w:rPr>
      <w:rFonts w:ascii="Times New Roman" w:eastAsia="Times New Roman" w:hAnsi="Times New Roman"/>
      <w:color w:val="000000"/>
      <w:sz w:val="24"/>
      <w:szCs w:val="20"/>
      <w:lang w:eastAsia="ru-RU"/>
    </w:rPr>
  </w:style>
  <w:style w:type="paragraph" w:customStyle="1" w:styleId="HTML1">
    <w:name w:val="Стандартный HTML Знак1"/>
    <w:rsid w:val="00BF274A"/>
    <w:rPr>
      <w:rFonts w:ascii="Consolas" w:hAnsi="Consolas"/>
      <w:color w:val="000000"/>
    </w:rPr>
  </w:style>
  <w:style w:type="paragraph" w:customStyle="1" w:styleId="1ff8">
    <w:name w:val="Текст Знак1"/>
    <w:rsid w:val="00BF274A"/>
    <w:rPr>
      <w:rFonts w:ascii="Consolas" w:hAnsi="Consolas"/>
      <w:color w:val="000000"/>
      <w:sz w:val="21"/>
    </w:rPr>
  </w:style>
  <w:style w:type="paragraph" w:customStyle="1" w:styleId="59">
    <w:name w:val="Абзац списка5"/>
    <w:basedOn w:val="a"/>
    <w:rsid w:val="00BF274A"/>
    <w:pPr>
      <w:spacing w:after="200" w:line="276" w:lineRule="auto"/>
      <w:ind w:left="708"/>
    </w:pPr>
    <w:rPr>
      <w:rFonts w:ascii="Calibri" w:hAnsi="Calibri"/>
      <w:color w:val="000000"/>
      <w:sz w:val="22"/>
      <w:szCs w:val="20"/>
    </w:rPr>
  </w:style>
  <w:style w:type="paragraph" w:customStyle="1" w:styleId="xl100">
    <w:name w:val="xl100"/>
    <w:basedOn w:val="a"/>
    <w:rsid w:val="00BF274A"/>
    <w:pPr>
      <w:spacing w:beforeAutospacing="1" w:afterAutospacing="1"/>
    </w:pPr>
    <w:rPr>
      <w:color w:val="000000"/>
      <w:szCs w:val="20"/>
    </w:rPr>
  </w:style>
  <w:style w:type="paragraph" w:customStyle="1" w:styleId="affffffff9">
    <w:name w:val="Таб_заг"/>
    <w:basedOn w:val="af4"/>
    <w:rsid w:val="00BF274A"/>
    <w:pPr>
      <w:jc w:val="center"/>
    </w:pPr>
    <w:rPr>
      <w:rFonts w:ascii="Times New Roman" w:eastAsia="Times New Roman" w:hAnsi="Times New Roman"/>
      <w:color w:val="000000"/>
      <w:sz w:val="24"/>
      <w:szCs w:val="20"/>
      <w:lang w:eastAsia="ru-RU"/>
    </w:rPr>
  </w:style>
  <w:style w:type="paragraph" w:customStyle="1" w:styleId="xl161">
    <w:name w:val="xl161"/>
    <w:basedOn w:val="a"/>
    <w:rsid w:val="00BF274A"/>
    <w:pPr>
      <w:spacing w:beforeAutospacing="1" w:afterAutospacing="1"/>
      <w:jc w:val="center"/>
    </w:pPr>
    <w:rPr>
      <w:color w:val="000000"/>
      <w:szCs w:val="20"/>
    </w:rPr>
  </w:style>
  <w:style w:type="paragraph" w:customStyle="1" w:styleId="xl87">
    <w:name w:val="xl87"/>
    <w:basedOn w:val="a"/>
    <w:rsid w:val="00BF274A"/>
    <w:pPr>
      <w:spacing w:beforeAutospacing="1" w:afterAutospacing="1"/>
      <w:jc w:val="center"/>
    </w:pPr>
    <w:rPr>
      <w:color w:val="000000"/>
      <w:szCs w:val="20"/>
    </w:rPr>
  </w:style>
  <w:style w:type="paragraph" w:customStyle="1" w:styleId="1ff9">
    <w:name w:val="Замещающий текст1"/>
    <w:rsid w:val="00BF274A"/>
    <w:rPr>
      <w:color w:val="808080"/>
    </w:rPr>
  </w:style>
  <w:style w:type="paragraph" w:customStyle="1" w:styleId="280">
    <w:name w:val="Основной текст (2) + 8"/>
    <w:rsid w:val="00BF274A"/>
    <w:rPr>
      <w:color w:val="000000"/>
      <w:sz w:val="17"/>
      <w:highlight w:val="white"/>
    </w:rPr>
  </w:style>
  <w:style w:type="paragraph" w:customStyle="1" w:styleId="xl99">
    <w:name w:val="xl99"/>
    <w:basedOn w:val="a"/>
    <w:rsid w:val="00BF274A"/>
    <w:pPr>
      <w:spacing w:beforeAutospacing="1" w:afterAutospacing="1"/>
      <w:jc w:val="center"/>
    </w:pPr>
    <w:rPr>
      <w:color w:val="000000"/>
      <w:szCs w:val="20"/>
    </w:rPr>
  </w:style>
  <w:style w:type="paragraph" w:customStyle="1" w:styleId="xl79">
    <w:name w:val="xl79"/>
    <w:basedOn w:val="a"/>
    <w:rsid w:val="00BF274A"/>
    <w:pPr>
      <w:spacing w:beforeAutospacing="1" w:afterAutospacing="1"/>
      <w:jc w:val="center"/>
    </w:pPr>
    <w:rPr>
      <w:color w:val="000000"/>
      <w:szCs w:val="20"/>
    </w:rPr>
  </w:style>
  <w:style w:type="paragraph" w:customStyle="1" w:styleId="xl125">
    <w:name w:val="xl125"/>
    <w:basedOn w:val="a"/>
    <w:rsid w:val="00BF274A"/>
    <w:pPr>
      <w:spacing w:beforeAutospacing="1" w:afterAutospacing="1"/>
    </w:pPr>
    <w:rPr>
      <w:color w:val="000000"/>
      <w:szCs w:val="20"/>
    </w:rPr>
  </w:style>
  <w:style w:type="paragraph" w:customStyle="1" w:styleId="xl69">
    <w:name w:val="xl69"/>
    <w:basedOn w:val="a"/>
    <w:rsid w:val="00BF274A"/>
    <w:pPr>
      <w:spacing w:beforeAutospacing="1" w:afterAutospacing="1"/>
      <w:jc w:val="center"/>
    </w:pPr>
    <w:rPr>
      <w:color w:val="000000"/>
      <w:szCs w:val="20"/>
    </w:rPr>
  </w:style>
  <w:style w:type="paragraph" w:customStyle="1" w:styleId="xl85">
    <w:name w:val="xl85"/>
    <w:basedOn w:val="a"/>
    <w:rsid w:val="00BF274A"/>
    <w:pPr>
      <w:spacing w:beforeAutospacing="1" w:afterAutospacing="1"/>
    </w:pPr>
    <w:rPr>
      <w:b/>
      <w:color w:val="000000"/>
      <w:szCs w:val="20"/>
    </w:rPr>
  </w:style>
  <w:style w:type="paragraph" w:customStyle="1" w:styleId="xl101">
    <w:name w:val="xl101"/>
    <w:basedOn w:val="a"/>
    <w:rsid w:val="00BF274A"/>
    <w:pPr>
      <w:spacing w:beforeAutospacing="1" w:afterAutospacing="1"/>
    </w:pPr>
    <w:rPr>
      <w:color w:val="000000"/>
      <w:szCs w:val="20"/>
    </w:rPr>
  </w:style>
  <w:style w:type="paragraph" w:customStyle="1" w:styleId="xl159">
    <w:name w:val="xl159"/>
    <w:basedOn w:val="a"/>
    <w:rsid w:val="00BF274A"/>
    <w:pPr>
      <w:spacing w:beforeAutospacing="1" w:afterAutospacing="1"/>
    </w:pPr>
    <w:rPr>
      <w:b/>
      <w:color w:val="000000"/>
      <w:szCs w:val="20"/>
    </w:rPr>
  </w:style>
  <w:style w:type="paragraph" w:customStyle="1" w:styleId="footnotedescription">
    <w:name w:val="footnote description"/>
    <w:next w:val="a"/>
    <w:rsid w:val="00BF274A"/>
    <w:pPr>
      <w:spacing w:after="28" w:line="252" w:lineRule="auto"/>
    </w:pPr>
    <w:rPr>
      <w:color w:val="000000"/>
    </w:rPr>
  </w:style>
  <w:style w:type="paragraph" w:customStyle="1" w:styleId="xl83">
    <w:name w:val="xl83"/>
    <w:basedOn w:val="a"/>
    <w:rsid w:val="00BF274A"/>
    <w:pPr>
      <w:spacing w:beforeAutospacing="1" w:afterAutospacing="1"/>
      <w:jc w:val="center"/>
    </w:pPr>
    <w:rPr>
      <w:color w:val="000000"/>
      <w:szCs w:val="20"/>
    </w:rPr>
  </w:style>
  <w:style w:type="paragraph" w:customStyle="1" w:styleId="1ffa">
    <w:name w:val="Название книги1"/>
    <w:rsid w:val="00BF274A"/>
    <w:rPr>
      <w:i/>
      <w:smallCaps/>
      <w:color w:val="000000"/>
      <w:spacing w:val="5"/>
    </w:rPr>
  </w:style>
  <w:style w:type="paragraph" w:customStyle="1" w:styleId="xl118">
    <w:name w:val="xl118"/>
    <w:basedOn w:val="a"/>
    <w:rsid w:val="00BF274A"/>
    <w:pPr>
      <w:spacing w:beforeAutospacing="1" w:afterAutospacing="1"/>
      <w:jc w:val="center"/>
    </w:pPr>
    <w:rPr>
      <w:color w:val="000000"/>
      <w:szCs w:val="20"/>
    </w:rPr>
  </w:style>
  <w:style w:type="paragraph" w:customStyle="1" w:styleId="xl131">
    <w:name w:val="xl131"/>
    <w:basedOn w:val="a"/>
    <w:rsid w:val="00BF274A"/>
    <w:pPr>
      <w:spacing w:beforeAutospacing="1" w:afterAutospacing="1"/>
      <w:jc w:val="center"/>
    </w:pPr>
    <w:rPr>
      <w:color w:val="000000"/>
      <w:sz w:val="16"/>
      <w:szCs w:val="20"/>
    </w:rPr>
  </w:style>
  <w:style w:type="paragraph" w:customStyle="1" w:styleId="xl127">
    <w:name w:val="xl127"/>
    <w:basedOn w:val="a"/>
    <w:rsid w:val="00BF274A"/>
    <w:pPr>
      <w:spacing w:beforeAutospacing="1" w:afterAutospacing="1"/>
      <w:jc w:val="center"/>
    </w:pPr>
    <w:rPr>
      <w:color w:val="000000"/>
      <w:szCs w:val="20"/>
    </w:rPr>
  </w:style>
  <w:style w:type="paragraph" w:customStyle="1" w:styleId="49">
    <w:name w:val="Абзац списка4"/>
    <w:basedOn w:val="a"/>
    <w:rsid w:val="00BF274A"/>
    <w:pPr>
      <w:spacing w:after="200" w:line="276" w:lineRule="auto"/>
      <w:ind w:left="708"/>
    </w:pPr>
    <w:rPr>
      <w:rFonts w:ascii="Calibri" w:hAnsi="Calibri"/>
      <w:color w:val="000000"/>
      <w:sz w:val="22"/>
      <w:szCs w:val="20"/>
    </w:rPr>
  </w:style>
  <w:style w:type="paragraph" w:customStyle="1" w:styleId="xl92">
    <w:name w:val="xl92"/>
    <w:basedOn w:val="a"/>
    <w:rsid w:val="00BF274A"/>
    <w:pPr>
      <w:spacing w:beforeAutospacing="1" w:afterAutospacing="1"/>
    </w:pPr>
    <w:rPr>
      <w:color w:val="000000"/>
      <w:szCs w:val="20"/>
    </w:rPr>
  </w:style>
  <w:style w:type="paragraph" w:customStyle="1" w:styleId="xl76">
    <w:name w:val="xl76"/>
    <w:basedOn w:val="a"/>
    <w:rsid w:val="00BF274A"/>
    <w:pPr>
      <w:spacing w:beforeAutospacing="1" w:afterAutospacing="1"/>
      <w:jc w:val="center"/>
    </w:pPr>
    <w:rPr>
      <w:color w:val="000000"/>
      <w:szCs w:val="20"/>
    </w:rPr>
  </w:style>
  <w:style w:type="paragraph" w:customStyle="1" w:styleId="xl134">
    <w:name w:val="xl134"/>
    <w:basedOn w:val="a"/>
    <w:rsid w:val="00BF274A"/>
    <w:pPr>
      <w:spacing w:beforeAutospacing="1" w:afterAutospacing="1"/>
      <w:jc w:val="center"/>
    </w:pPr>
    <w:rPr>
      <w:color w:val="000000"/>
      <w:sz w:val="16"/>
      <w:szCs w:val="20"/>
    </w:rPr>
  </w:style>
  <w:style w:type="paragraph" w:customStyle="1" w:styleId="xl98">
    <w:name w:val="xl98"/>
    <w:basedOn w:val="a"/>
    <w:rsid w:val="00BF274A"/>
    <w:pPr>
      <w:spacing w:beforeAutospacing="1" w:afterAutospacing="1"/>
    </w:pPr>
    <w:rPr>
      <w:color w:val="000000"/>
      <w:szCs w:val="20"/>
    </w:rPr>
  </w:style>
  <w:style w:type="paragraph" w:customStyle="1" w:styleId="xl77">
    <w:name w:val="xl77"/>
    <w:basedOn w:val="a"/>
    <w:rsid w:val="00BF274A"/>
    <w:pPr>
      <w:spacing w:beforeAutospacing="1" w:afterAutospacing="1"/>
      <w:jc w:val="center"/>
    </w:pPr>
    <w:rPr>
      <w:color w:val="000000"/>
      <w:szCs w:val="20"/>
    </w:rPr>
  </w:style>
  <w:style w:type="paragraph" w:customStyle="1" w:styleId="xl148">
    <w:name w:val="xl148"/>
    <w:basedOn w:val="a"/>
    <w:rsid w:val="00BF274A"/>
    <w:pPr>
      <w:spacing w:beforeAutospacing="1" w:afterAutospacing="1"/>
      <w:jc w:val="center"/>
    </w:pPr>
    <w:rPr>
      <w:color w:val="000000"/>
      <w:szCs w:val="20"/>
    </w:rPr>
  </w:style>
  <w:style w:type="paragraph" w:customStyle="1" w:styleId="xl68">
    <w:name w:val="xl68"/>
    <w:basedOn w:val="a"/>
    <w:rsid w:val="00BF274A"/>
    <w:pPr>
      <w:spacing w:beforeAutospacing="1" w:afterAutospacing="1"/>
    </w:pPr>
    <w:rPr>
      <w:color w:val="000000"/>
      <w:szCs w:val="20"/>
    </w:rPr>
  </w:style>
  <w:style w:type="paragraph" w:customStyle="1" w:styleId="xl149">
    <w:name w:val="xl149"/>
    <w:basedOn w:val="a"/>
    <w:rsid w:val="00BF274A"/>
    <w:pPr>
      <w:spacing w:beforeAutospacing="1" w:afterAutospacing="1"/>
      <w:jc w:val="center"/>
    </w:pPr>
    <w:rPr>
      <w:color w:val="000000"/>
      <w:szCs w:val="20"/>
    </w:rPr>
  </w:style>
  <w:style w:type="paragraph" w:customStyle="1" w:styleId="xl65">
    <w:name w:val="xl65"/>
    <w:basedOn w:val="a"/>
    <w:rsid w:val="00BF274A"/>
    <w:pPr>
      <w:spacing w:beforeAutospacing="1" w:afterAutospacing="1"/>
      <w:jc w:val="center"/>
    </w:pPr>
    <w:rPr>
      <w:color w:val="000000"/>
      <w:szCs w:val="20"/>
    </w:rPr>
  </w:style>
  <w:style w:type="paragraph" w:customStyle="1" w:styleId="xl94">
    <w:name w:val="xl94"/>
    <w:basedOn w:val="a"/>
    <w:rsid w:val="00BF274A"/>
    <w:pPr>
      <w:spacing w:beforeAutospacing="1" w:afterAutospacing="1"/>
    </w:pPr>
    <w:rPr>
      <w:color w:val="000000"/>
      <w:szCs w:val="20"/>
    </w:rPr>
  </w:style>
  <w:style w:type="paragraph" w:customStyle="1" w:styleId="xl81">
    <w:name w:val="xl81"/>
    <w:basedOn w:val="a"/>
    <w:rsid w:val="00BF274A"/>
    <w:pPr>
      <w:spacing w:beforeAutospacing="1" w:afterAutospacing="1"/>
      <w:jc w:val="center"/>
    </w:pPr>
    <w:rPr>
      <w:color w:val="000000"/>
      <w:szCs w:val="20"/>
    </w:rPr>
  </w:style>
  <w:style w:type="paragraph" w:customStyle="1" w:styleId="xl113">
    <w:name w:val="xl113"/>
    <w:basedOn w:val="a"/>
    <w:rsid w:val="00BF274A"/>
    <w:pPr>
      <w:spacing w:beforeAutospacing="1" w:afterAutospacing="1"/>
      <w:jc w:val="center"/>
    </w:pPr>
    <w:rPr>
      <w:color w:val="000000"/>
      <w:sz w:val="20"/>
      <w:szCs w:val="20"/>
    </w:rPr>
  </w:style>
  <w:style w:type="paragraph" w:customStyle="1" w:styleId="68">
    <w:name w:val="Абзац списка6"/>
    <w:basedOn w:val="a"/>
    <w:rsid w:val="00BF274A"/>
    <w:pPr>
      <w:spacing w:after="200" w:line="276" w:lineRule="auto"/>
      <w:ind w:left="708"/>
    </w:pPr>
    <w:rPr>
      <w:rFonts w:ascii="Calibri" w:hAnsi="Calibri"/>
      <w:color w:val="000000"/>
      <w:sz w:val="22"/>
      <w:szCs w:val="20"/>
    </w:rPr>
  </w:style>
  <w:style w:type="paragraph" w:customStyle="1" w:styleId="xl111">
    <w:name w:val="xl111"/>
    <w:basedOn w:val="a"/>
    <w:rsid w:val="00BF274A"/>
    <w:pPr>
      <w:spacing w:beforeAutospacing="1" w:afterAutospacing="1"/>
    </w:pPr>
    <w:rPr>
      <w:color w:val="000000"/>
      <w:sz w:val="16"/>
      <w:szCs w:val="20"/>
    </w:rPr>
  </w:style>
  <w:style w:type="paragraph" w:customStyle="1" w:styleId="xl108">
    <w:name w:val="xl108"/>
    <w:basedOn w:val="a"/>
    <w:rsid w:val="00BF274A"/>
    <w:pPr>
      <w:spacing w:beforeAutospacing="1" w:afterAutospacing="1"/>
      <w:jc w:val="center"/>
    </w:pPr>
    <w:rPr>
      <w:color w:val="000000"/>
      <w:sz w:val="16"/>
      <w:szCs w:val="20"/>
    </w:rPr>
  </w:style>
  <w:style w:type="paragraph" w:customStyle="1" w:styleId="xl86">
    <w:name w:val="xl86"/>
    <w:basedOn w:val="a"/>
    <w:rsid w:val="00BF274A"/>
    <w:pPr>
      <w:spacing w:beforeAutospacing="1" w:afterAutospacing="1"/>
      <w:jc w:val="center"/>
    </w:pPr>
    <w:rPr>
      <w:color w:val="000000"/>
      <w:szCs w:val="20"/>
    </w:rPr>
  </w:style>
  <w:style w:type="paragraph" w:customStyle="1" w:styleId="1ffb">
    <w:name w:val="Красная строка Знак1"/>
    <w:rsid w:val="00BF274A"/>
    <w:rPr>
      <w:color w:val="000000"/>
      <w:sz w:val="28"/>
    </w:rPr>
  </w:style>
  <w:style w:type="paragraph" w:customStyle="1" w:styleId="xl88">
    <w:name w:val="xl88"/>
    <w:basedOn w:val="a"/>
    <w:rsid w:val="00BF274A"/>
    <w:pPr>
      <w:spacing w:beforeAutospacing="1" w:afterAutospacing="1"/>
      <w:jc w:val="center"/>
    </w:pPr>
    <w:rPr>
      <w:color w:val="000000"/>
      <w:szCs w:val="20"/>
    </w:rPr>
  </w:style>
  <w:style w:type="paragraph" w:customStyle="1" w:styleId="xl122">
    <w:name w:val="xl122"/>
    <w:basedOn w:val="a"/>
    <w:rsid w:val="00BF274A"/>
    <w:pPr>
      <w:spacing w:beforeAutospacing="1" w:afterAutospacing="1"/>
      <w:jc w:val="center"/>
    </w:pPr>
    <w:rPr>
      <w:color w:val="000000"/>
      <w:szCs w:val="20"/>
    </w:rPr>
  </w:style>
  <w:style w:type="paragraph" w:customStyle="1" w:styleId="xl75">
    <w:name w:val="xl75"/>
    <w:basedOn w:val="a"/>
    <w:rsid w:val="00BF274A"/>
    <w:pPr>
      <w:spacing w:beforeAutospacing="1" w:afterAutospacing="1"/>
    </w:pPr>
    <w:rPr>
      <w:color w:val="000000"/>
      <w:szCs w:val="20"/>
    </w:rPr>
  </w:style>
  <w:style w:type="paragraph" w:customStyle="1" w:styleId="xl84">
    <w:name w:val="xl84"/>
    <w:basedOn w:val="a"/>
    <w:rsid w:val="00BF274A"/>
    <w:pPr>
      <w:spacing w:beforeAutospacing="1" w:afterAutospacing="1"/>
    </w:pPr>
    <w:rPr>
      <w:b/>
      <w:color w:val="000000"/>
      <w:szCs w:val="20"/>
    </w:rPr>
  </w:style>
  <w:style w:type="paragraph" w:customStyle="1" w:styleId="1ffc">
    <w:name w:val="Просмотренная гиперссылка1"/>
    <w:rsid w:val="00BF274A"/>
    <w:rPr>
      <w:color w:val="800080"/>
      <w:u w:val="single"/>
    </w:rPr>
  </w:style>
  <w:style w:type="paragraph" w:customStyle="1" w:styleId="3f">
    <w:name w:val="Абзац списка3"/>
    <w:basedOn w:val="a"/>
    <w:rsid w:val="00BF274A"/>
    <w:pPr>
      <w:spacing w:after="200" w:line="276" w:lineRule="auto"/>
      <w:ind w:left="708"/>
    </w:pPr>
    <w:rPr>
      <w:rFonts w:ascii="Calibri" w:hAnsi="Calibri"/>
      <w:color w:val="000000"/>
      <w:sz w:val="22"/>
      <w:szCs w:val="20"/>
    </w:rPr>
  </w:style>
  <w:style w:type="paragraph" w:customStyle="1" w:styleId="4a">
    <w:name w:val="Без интервала4"/>
    <w:rsid w:val="00BF274A"/>
    <w:rPr>
      <w:rFonts w:ascii="Calibri" w:hAnsi="Calibri"/>
      <w:color w:val="000000"/>
      <w:sz w:val="22"/>
    </w:rPr>
  </w:style>
  <w:style w:type="paragraph" w:customStyle="1" w:styleId="xl93">
    <w:name w:val="xl93"/>
    <w:basedOn w:val="a"/>
    <w:rsid w:val="00BF274A"/>
    <w:pPr>
      <w:spacing w:beforeAutospacing="1" w:afterAutospacing="1"/>
      <w:jc w:val="center"/>
    </w:pPr>
    <w:rPr>
      <w:b/>
      <w:color w:val="000000"/>
      <w:szCs w:val="20"/>
    </w:rPr>
  </w:style>
  <w:style w:type="paragraph" w:customStyle="1" w:styleId="xl128">
    <w:name w:val="xl128"/>
    <w:basedOn w:val="a"/>
    <w:rsid w:val="00BF274A"/>
    <w:pPr>
      <w:spacing w:beforeAutospacing="1" w:afterAutospacing="1"/>
      <w:jc w:val="center"/>
    </w:pPr>
    <w:rPr>
      <w:color w:val="000000"/>
      <w:sz w:val="16"/>
      <w:szCs w:val="20"/>
    </w:rPr>
  </w:style>
  <w:style w:type="paragraph" w:customStyle="1" w:styleId="xl126">
    <w:name w:val="xl126"/>
    <w:basedOn w:val="a"/>
    <w:rsid w:val="00BF274A"/>
    <w:pPr>
      <w:spacing w:beforeAutospacing="1" w:afterAutospacing="1"/>
      <w:jc w:val="center"/>
    </w:pPr>
    <w:rPr>
      <w:color w:val="000000"/>
      <w:szCs w:val="20"/>
    </w:rPr>
  </w:style>
  <w:style w:type="paragraph" w:customStyle="1" w:styleId="1ffd">
    <w:name w:val="Текст выноски Знак1"/>
    <w:rsid w:val="00BF274A"/>
    <w:rPr>
      <w:rFonts w:ascii="Segoe UI" w:hAnsi="Segoe UI"/>
      <w:color w:val="000000"/>
      <w:sz w:val="18"/>
    </w:rPr>
  </w:style>
  <w:style w:type="paragraph" w:customStyle="1" w:styleId="1ffe">
    <w:name w:val="Строгий1"/>
    <w:rsid w:val="00BF274A"/>
    <w:rPr>
      <w:b/>
      <w:color w:val="000000"/>
    </w:rPr>
  </w:style>
  <w:style w:type="paragraph" w:customStyle="1" w:styleId="a30">
    <w:name w:val="a3"/>
    <w:basedOn w:val="a"/>
    <w:rsid w:val="00BF274A"/>
    <w:pPr>
      <w:spacing w:before="64" w:after="64"/>
    </w:pPr>
    <w:rPr>
      <w:rFonts w:ascii="Arial" w:hAnsi="Arial"/>
      <w:color w:val="000000"/>
      <w:sz w:val="20"/>
      <w:szCs w:val="20"/>
    </w:rPr>
  </w:style>
  <w:style w:type="paragraph" w:customStyle="1" w:styleId="xl105">
    <w:name w:val="xl105"/>
    <w:basedOn w:val="a"/>
    <w:rsid w:val="00BF274A"/>
    <w:pPr>
      <w:spacing w:beforeAutospacing="1" w:afterAutospacing="1"/>
      <w:jc w:val="center"/>
    </w:pPr>
    <w:rPr>
      <w:color w:val="000000"/>
      <w:sz w:val="16"/>
      <w:szCs w:val="20"/>
    </w:rPr>
  </w:style>
  <w:style w:type="paragraph" w:customStyle="1" w:styleId="xl154">
    <w:name w:val="xl154"/>
    <w:basedOn w:val="a"/>
    <w:rsid w:val="00BF274A"/>
    <w:pPr>
      <w:spacing w:beforeAutospacing="1" w:afterAutospacing="1"/>
      <w:jc w:val="center"/>
    </w:pPr>
    <w:rPr>
      <w:b/>
      <w:color w:val="000000"/>
      <w:szCs w:val="20"/>
    </w:rPr>
  </w:style>
  <w:style w:type="paragraph" w:customStyle="1" w:styleId="1fff">
    <w:name w:val="Тема примечания Знак1"/>
    <w:rsid w:val="00BF274A"/>
    <w:rPr>
      <w:b/>
      <w:color w:val="000000"/>
    </w:rPr>
  </w:style>
  <w:style w:type="paragraph" w:customStyle="1" w:styleId="xl129">
    <w:name w:val="xl129"/>
    <w:basedOn w:val="a"/>
    <w:rsid w:val="00BF274A"/>
    <w:pPr>
      <w:spacing w:beforeAutospacing="1" w:afterAutospacing="1"/>
      <w:jc w:val="center"/>
    </w:pPr>
    <w:rPr>
      <w:color w:val="000000"/>
      <w:sz w:val="16"/>
      <w:szCs w:val="20"/>
    </w:rPr>
  </w:style>
  <w:style w:type="paragraph" w:customStyle="1" w:styleId="xl95">
    <w:name w:val="xl95"/>
    <w:basedOn w:val="a"/>
    <w:rsid w:val="00BF274A"/>
    <w:pPr>
      <w:spacing w:beforeAutospacing="1" w:afterAutospacing="1"/>
      <w:jc w:val="center"/>
    </w:pPr>
    <w:rPr>
      <w:color w:val="000000"/>
      <w:szCs w:val="20"/>
    </w:rPr>
  </w:style>
  <w:style w:type="paragraph" w:styleId="2f4">
    <w:name w:val="Quote"/>
    <w:basedOn w:val="a"/>
    <w:next w:val="a"/>
    <w:link w:val="2f5"/>
    <w:rsid w:val="00BF274A"/>
    <w:pPr>
      <w:ind w:firstLine="709"/>
      <w:jc w:val="both"/>
    </w:pPr>
    <w:rPr>
      <w:i/>
      <w:color w:val="000000"/>
      <w:sz w:val="28"/>
      <w:szCs w:val="20"/>
    </w:rPr>
  </w:style>
  <w:style w:type="character" w:customStyle="1" w:styleId="2f5">
    <w:name w:val="Цитата 2 Знак"/>
    <w:basedOn w:val="a0"/>
    <w:link w:val="2f4"/>
    <w:rsid w:val="00BF274A"/>
    <w:rPr>
      <w:i/>
      <w:color w:val="000000"/>
      <w:sz w:val="28"/>
    </w:rPr>
  </w:style>
  <w:style w:type="paragraph" w:customStyle="1" w:styleId="footnotemark">
    <w:name w:val="footnote mark"/>
    <w:rsid w:val="00BF274A"/>
    <w:rPr>
      <w:color w:val="000000"/>
      <w:vertAlign w:val="superscript"/>
    </w:rPr>
  </w:style>
  <w:style w:type="paragraph" w:customStyle="1" w:styleId="xl135">
    <w:name w:val="xl135"/>
    <w:basedOn w:val="a"/>
    <w:rsid w:val="00BF274A"/>
    <w:pPr>
      <w:spacing w:beforeAutospacing="1" w:afterAutospacing="1"/>
      <w:jc w:val="center"/>
    </w:pPr>
    <w:rPr>
      <w:color w:val="000000"/>
      <w:sz w:val="16"/>
      <w:szCs w:val="20"/>
    </w:rPr>
  </w:style>
  <w:style w:type="paragraph" w:customStyle="1" w:styleId="xl115">
    <w:name w:val="xl115"/>
    <w:basedOn w:val="a"/>
    <w:rsid w:val="00BF274A"/>
    <w:pPr>
      <w:spacing w:beforeAutospacing="1" w:afterAutospacing="1"/>
      <w:jc w:val="center"/>
    </w:pPr>
    <w:rPr>
      <w:color w:val="000000"/>
      <w:sz w:val="20"/>
      <w:szCs w:val="20"/>
    </w:rPr>
  </w:style>
  <w:style w:type="paragraph" w:customStyle="1" w:styleId="88">
    <w:name w:val="Без интервала8"/>
    <w:rsid w:val="00BF274A"/>
    <w:rPr>
      <w:rFonts w:ascii="Calibri" w:hAnsi="Calibri"/>
      <w:color w:val="000000"/>
      <w:sz w:val="22"/>
    </w:rPr>
  </w:style>
  <w:style w:type="paragraph" w:customStyle="1" w:styleId="xl151">
    <w:name w:val="xl151"/>
    <w:basedOn w:val="a"/>
    <w:rsid w:val="00BF274A"/>
    <w:pPr>
      <w:spacing w:beforeAutospacing="1" w:afterAutospacing="1"/>
      <w:jc w:val="center"/>
    </w:pPr>
    <w:rPr>
      <w:color w:val="000000"/>
      <w:szCs w:val="20"/>
    </w:rPr>
  </w:style>
  <w:style w:type="paragraph" w:customStyle="1" w:styleId="xl157">
    <w:name w:val="xl157"/>
    <w:basedOn w:val="a"/>
    <w:rsid w:val="00BF274A"/>
    <w:pPr>
      <w:spacing w:beforeAutospacing="1" w:afterAutospacing="1"/>
      <w:jc w:val="center"/>
    </w:pPr>
    <w:rPr>
      <w:b/>
      <w:color w:val="000000"/>
      <w:szCs w:val="20"/>
    </w:rPr>
  </w:style>
  <w:style w:type="paragraph" w:customStyle="1" w:styleId="215">
    <w:name w:val="Цитата 21"/>
    <w:basedOn w:val="a"/>
    <w:next w:val="a"/>
    <w:rsid w:val="00BF274A"/>
    <w:pPr>
      <w:spacing w:after="200" w:line="276" w:lineRule="auto"/>
      <w:ind w:firstLine="709"/>
      <w:jc w:val="both"/>
    </w:pPr>
    <w:rPr>
      <w:i/>
      <w:color w:val="000000"/>
      <w:sz w:val="20"/>
      <w:szCs w:val="20"/>
    </w:rPr>
  </w:style>
  <w:style w:type="paragraph" w:customStyle="1" w:styleId="xl160">
    <w:name w:val="xl160"/>
    <w:basedOn w:val="a"/>
    <w:rsid w:val="00BF274A"/>
    <w:pPr>
      <w:spacing w:beforeAutospacing="1" w:afterAutospacing="1"/>
      <w:jc w:val="center"/>
    </w:pPr>
    <w:rPr>
      <w:color w:val="000000"/>
      <w:szCs w:val="20"/>
    </w:rPr>
  </w:style>
  <w:style w:type="paragraph" w:customStyle="1" w:styleId="xl152">
    <w:name w:val="xl152"/>
    <w:basedOn w:val="a"/>
    <w:rsid w:val="00BF274A"/>
    <w:pPr>
      <w:spacing w:beforeAutospacing="1" w:afterAutospacing="1"/>
      <w:jc w:val="center"/>
    </w:pPr>
    <w:rPr>
      <w:b/>
      <w:color w:val="000000"/>
      <w:szCs w:val="20"/>
    </w:rPr>
  </w:style>
  <w:style w:type="paragraph" w:customStyle="1" w:styleId="xl133">
    <w:name w:val="xl133"/>
    <w:basedOn w:val="a"/>
    <w:rsid w:val="00BF274A"/>
    <w:pPr>
      <w:spacing w:beforeAutospacing="1" w:afterAutospacing="1"/>
      <w:jc w:val="center"/>
    </w:pPr>
    <w:rPr>
      <w:color w:val="000000"/>
      <w:sz w:val="16"/>
      <w:szCs w:val="20"/>
    </w:rPr>
  </w:style>
  <w:style w:type="paragraph" w:customStyle="1" w:styleId="216">
    <w:name w:val="Основной текст 2 Знак1"/>
    <w:rsid w:val="00BF274A"/>
    <w:rPr>
      <w:color w:val="000000"/>
    </w:rPr>
  </w:style>
  <w:style w:type="paragraph" w:customStyle="1" w:styleId="810">
    <w:name w:val="Заголовок 81"/>
    <w:basedOn w:val="a"/>
    <w:next w:val="a"/>
    <w:rsid w:val="00BF274A"/>
    <w:pPr>
      <w:ind w:firstLine="709"/>
      <w:jc w:val="both"/>
      <w:outlineLvl w:val="7"/>
    </w:pPr>
    <w:rPr>
      <w:b/>
      <w:color w:val="7F7F7F"/>
      <w:sz w:val="20"/>
      <w:szCs w:val="20"/>
    </w:rPr>
  </w:style>
  <w:style w:type="paragraph" w:customStyle="1" w:styleId="1fff0">
    <w:name w:val="Текст примечания Знак1"/>
    <w:rsid w:val="00BF274A"/>
    <w:rPr>
      <w:color w:val="000000"/>
    </w:rPr>
  </w:style>
  <w:style w:type="paragraph" w:customStyle="1" w:styleId="xl73">
    <w:name w:val="xl73"/>
    <w:basedOn w:val="a"/>
    <w:rsid w:val="00BF274A"/>
    <w:pPr>
      <w:spacing w:beforeAutospacing="1" w:afterAutospacing="1"/>
      <w:jc w:val="center"/>
    </w:pPr>
    <w:rPr>
      <w:color w:val="000000"/>
      <w:szCs w:val="20"/>
    </w:rPr>
  </w:style>
  <w:style w:type="paragraph" w:customStyle="1" w:styleId="xl82">
    <w:name w:val="xl82"/>
    <w:basedOn w:val="a"/>
    <w:rsid w:val="00BF274A"/>
    <w:pPr>
      <w:spacing w:beforeAutospacing="1" w:afterAutospacing="1"/>
      <w:jc w:val="center"/>
    </w:pPr>
    <w:rPr>
      <w:color w:val="000000"/>
      <w:szCs w:val="20"/>
    </w:rPr>
  </w:style>
  <w:style w:type="table" w:customStyle="1" w:styleId="TableGrid2">
    <w:name w:val="TableGrid2"/>
    <w:rsid w:val="00BF274A"/>
    <w:rPr>
      <w:rFonts w:ascii="Calibri" w:hAnsi="Calibri"/>
      <w:color w:val="000000"/>
      <w:sz w:val="22"/>
    </w:rPr>
    <w:tblPr>
      <w:tblCellMar>
        <w:top w:w="0" w:type="dxa"/>
        <w:left w:w="0" w:type="dxa"/>
        <w:bottom w:w="0" w:type="dxa"/>
        <w:right w:w="0" w:type="dxa"/>
      </w:tblCellMar>
    </w:tblPr>
  </w:style>
  <w:style w:type="table" w:customStyle="1" w:styleId="TableNormal">
    <w:name w:val="Table Normal"/>
    <w:rsid w:val="00BF274A"/>
    <w:pPr>
      <w:widowControl w:val="0"/>
    </w:pPr>
    <w:rPr>
      <w:rFonts w:ascii="Calibri" w:hAnsi="Calibri"/>
      <w:color w:val="000000"/>
      <w:sz w:val="22"/>
    </w:rPr>
    <w:tblPr>
      <w:tblCellMar>
        <w:top w:w="0" w:type="dxa"/>
        <w:left w:w="0" w:type="dxa"/>
        <w:bottom w:w="0" w:type="dxa"/>
        <w:right w:w="0" w:type="dxa"/>
      </w:tblCellMar>
    </w:tblPr>
  </w:style>
  <w:style w:type="table" w:customStyle="1" w:styleId="TableNormal1">
    <w:name w:val="Table Normal1"/>
    <w:rsid w:val="00BF274A"/>
    <w:pPr>
      <w:widowControl w:val="0"/>
    </w:pPr>
    <w:rPr>
      <w:rFonts w:ascii="Calibri" w:hAnsi="Calibri"/>
      <w:color w:val="000000"/>
      <w:sz w:val="22"/>
    </w:rPr>
    <w:tblPr>
      <w:tblCellMar>
        <w:top w:w="0" w:type="dxa"/>
        <w:left w:w="0" w:type="dxa"/>
        <w:bottom w:w="0" w:type="dxa"/>
        <w:right w:w="0" w:type="dxa"/>
      </w:tblCellMar>
    </w:tblPr>
  </w:style>
  <w:style w:type="table" w:customStyle="1" w:styleId="TableNormal3">
    <w:name w:val="Table Normal3"/>
    <w:rsid w:val="00BF274A"/>
    <w:pPr>
      <w:widowControl w:val="0"/>
    </w:pPr>
    <w:rPr>
      <w:rFonts w:ascii="Calibri" w:hAnsi="Calibri"/>
      <w:color w:val="000000"/>
      <w:sz w:val="22"/>
    </w:rPr>
    <w:tblPr>
      <w:tblCellMar>
        <w:top w:w="0" w:type="dxa"/>
        <w:left w:w="0" w:type="dxa"/>
        <w:bottom w:w="0" w:type="dxa"/>
        <w:right w:w="0" w:type="dxa"/>
      </w:tblCellMar>
    </w:tblPr>
  </w:style>
  <w:style w:type="table" w:customStyle="1" w:styleId="TableNormal2">
    <w:name w:val="Table Normal2"/>
    <w:rsid w:val="00BF274A"/>
    <w:pPr>
      <w:widowControl w:val="0"/>
    </w:pPr>
    <w:rPr>
      <w:rFonts w:ascii="Calibri" w:hAnsi="Calibri"/>
      <w:color w:val="000000"/>
      <w:sz w:val="22"/>
    </w:rPr>
    <w:tblPr>
      <w:tblCellMar>
        <w:top w:w="0" w:type="dxa"/>
        <w:left w:w="0" w:type="dxa"/>
        <w:bottom w:w="0" w:type="dxa"/>
        <w:right w:w="0" w:type="dxa"/>
      </w:tblCellMar>
    </w:tblPr>
  </w:style>
  <w:style w:type="table" w:customStyle="1" w:styleId="TableGrid1">
    <w:name w:val="TableGrid1"/>
    <w:rsid w:val="00BF274A"/>
    <w:rPr>
      <w:rFonts w:ascii="Calibri" w:hAnsi="Calibri"/>
      <w:color w:val="000000"/>
      <w:sz w:val="22"/>
    </w:rPr>
    <w:tblPr>
      <w:tblCellMar>
        <w:top w:w="0" w:type="dxa"/>
        <w:left w:w="0" w:type="dxa"/>
        <w:bottom w:w="0" w:type="dxa"/>
        <w:right w:w="0" w:type="dxa"/>
      </w:tblCellMar>
    </w:tblPr>
  </w:style>
  <w:style w:type="table" w:customStyle="1" w:styleId="TableGrid">
    <w:name w:val="TableGrid"/>
    <w:rsid w:val="00BF274A"/>
    <w:rPr>
      <w:rFonts w:ascii="Calibri" w:hAnsi="Calibri"/>
      <w:color w:val="000000"/>
      <w:sz w:val="22"/>
    </w:rPr>
    <w:tblPr>
      <w:tblCellMar>
        <w:top w:w="0" w:type="dxa"/>
        <w:left w:w="0" w:type="dxa"/>
        <w:bottom w:w="0" w:type="dxa"/>
        <w:right w:w="0" w:type="dxa"/>
      </w:tblCellMar>
    </w:tblPr>
  </w:style>
  <w:style w:type="numbering" w:customStyle="1" w:styleId="89">
    <w:name w:val="Нет списка8"/>
    <w:next w:val="a2"/>
    <w:uiPriority w:val="99"/>
    <w:semiHidden/>
    <w:unhideWhenUsed/>
    <w:rsid w:val="00B51E36"/>
  </w:style>
  <w:style w:type="table" w:customStyle="1" w:styleId="102">
    <w:name w:val="Сетка таблицы10"/>
    <w:basedOn w:val="a1"/>
    <w:next w:val="a3"/>
    <w:rsid w:val="00B51E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fa">
    <w:name w:val="то что надо Знак"/>
    <w:link w:val="affffffffb"/>
    <w:locked/>
    <w:rsid w:val="00B51E36"/>
    <w:rPr>
      <w:sz w:val="28"/>
      <w:szCs w:val="24"/>
    </w:rPr>
  </w:style>
  <w:style w:type="paragraph" w:customStyle="1" w:styleId="affffffffb">
    <w:name w:val="то что надо"/>
    <w:basedOn w:val="afd"/>
    <w:link w:val="affffffffa"/>
    <w:qFormat/>
    <w:rsid w:val="00B51E36"/>
    <w:pPr>
      <w:jc w:val="both"/>
    </w:pPr>
    <w:rPr>
      <w:rFonts w:ascii="Times New Roman" w:hAnsi="Times New Roman"/>
      <w:sz w:val="28"/>
    </w:rPr>
  </w:style>
  <w:style w:type="paragraph" w:customStyle="1" w:styleId="affffffffc">
    <w:name w:val="Дочерний элемент списка"/>
    <w:basedOn w:val="a"/>
    <w:next w:val="a"/>
    <w:uiPriority w:val="99"/>
    <w:rsid w:val="00B51E36"/>
    <w:pPr>
      <w:widowControl w:val="0"/>
      <w:autoSpaceDE w:val="0"/>
      <w:autoSpaceDN w:val="0"/>
      <w:adjustRightInd w:val="0"/>
      <w:jc w:val="both"/>
    </w:pPr>
    <w:rPr>
      <w:rFonts w:ascii="Arial" w:eastAsiaTheme="minorEastAsia" w:hAnsi="Arial" w:cs="Arial"/>
      <w:color w:val="868381"/>
      <w:sz w:val="20"/>
      <w:szCs w:val="20"/>
    </w:rPr>
  </w:style>
  <w:style w:type="numbering" w:customStyle="1" w:styleId="150">
    <w:name w:val="Нет списка15"/>
    <w:next w:val="a2"/>
    <w:uiPriority w:val="99"/>
    <w:semiHidden/>
    <w:unhideWhenUsed/>
    <w:rsid w:val="00B51E36"/>
  </w:style>
  <w:style w:type="numbering" w:customStyle="1" w:styleId="97">
    <w:name w:val="Нет списка9"/>
    <w:next w:val="a2"/>
    <w:uiPriority w:val="99"/>
    <w:semiHidden/>
    <w:unhideWhenUsed/>
    <w:rsid w:val="005C7716"/>
  </w:style>
  <w:style w:type="table" w:customStyle="1" w:styleId="142">
    <w:name w:val="Сетка таблицы14"/>
    <w:basedOn w:val="a1"/>
    <w:next w:val="a3"/>
    <w:rsid w:val="005C77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5C7716"/>
  </w:style>
  <w:style w:type="table" w:customStyle="1" w:styleId="151">
    <w:name w:val="Сетка таблицы15"/>
    <w:basedOn w:val="a1"/>
    <w:next w:val="a3"/>
    <w:rsid w:val="005C77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yperlink" Target="http://internet.garant.ru/document/redirect/12112509/0" TargetMode="Externa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9.xml"/><Relationship Id="rId68" Type="http://schemas.openxmlformats.org/officeDocument/2006/relationships/footer" Target="footer27.xml"/><Relationship Id="rId84" Type="http://schemas.openxmlformats.org/officeDocument/2006/relationships/hyperlink" Target="consultantplus://offline/ref=BEBED3A6242C1CF061B3629B021620681A99FC083EB20593486168BFE6D4rDH" TargetMode="External"/><Relationship Id="rId89" Type="http://schemas.openxmlformats.org/officeDocument/2006/relationships/hyperlink" Target="consultantplus://offline/ref=BEBED3A6242C1CF061B3629B021620681A99FD073BB30593486168BFE6D4rDH" TargetMode="External"/><Relationship Id="rId112" Type="http://schemas.openxmlformats.org/officeDocument/2006/relationships/hyperlink" Target="http://internet.garant.ru/document/redirect/19523050/4712" TargetMode="External"/><Relationship Id="rId16" Type="http://schemas.openxmlformats.org/officeDocument/2006/relationships/footer" Target="footer4.xml"/><Relationship Id="rId107" Type="http://schemas.openxmlformats.org/officeDocument/2006/relationships/hyperlink" Target="https://login.consultant.ru/link/?req=doc&amp;base=LAW&amp;n=466787&amp;dst=100149" TargetMode="Externa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eader" Target="header24.xml"/><Relationship Id="rId58" Type="http://schemas.openxmlformats.org/officeDocument/2006/relationships/header" Target="header26.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footer" Target="footer32.xml"/><Relationship Id="rId87" Type="http://schemas.openxmlformats.org/officeDocument/2006/relationships/hyperlink" Target="consultantplus://offline/ref=BEBED3A6242C1CF061B3629B021620681A99F30C3CB30593486168BFE6D4rDH" TargetMode="External"/><Relationship Id="rId102" Type="http://schemas.openxmlformats.org/officeDocument/2006/relationships/header" Target="header45.xml"/><Relationship Id="rId110" Type="http://schemas.openxmlformats.org/officeDocument/2006/relationships/hyperlink" Target="http://internet.garant.ru/document/redirect/12124624/3974" TargetMode="External"/><Relationship Id="rId115" Type="http://schemas.openxmlformats.org/officeDocument/2006/relationships/hyperlink" Target="http://internet.garant.ru/document/redirect/149900/0" TargetMode="External"/><Relationship Id="rId5" Type="http://schemas.openxmlformats.org/officeDocument/2006/relationships/webSettings" Target="webSettings.xml"/><Relationship Id="rId61" Type="http://schemas.openxmlformats.org/officeDocument/2006/relationships/header" Target="header28.xml"/><Relationship Id="rId82" Type="http://schemas.openxmlformats.org/officeDocument/2006/relationships/hyperlink" Target="consultantplus://offline/ref=BEBED3A6242C1CF061B3679401162068189AF10E39B15899403864BDDEr1H" TargetMode="External"/><Relationship Id="rId90" Type="http://schemas.openxmlformats.org/officeDocument/2006/relationships/header" Target="header38.xml"/><Relationship Id="rId95" Type="http://schemas.openxmlformats.org/officeDocument/2006/relationships/footer" Target="footer33.xm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oter" Target="footer22.xml"/><Relationship Id="rId64" Type="http://schemas.openxmlformats.org/officeDocument/2006/relationships/footer" Target="footer25.xml"/><Relationship Id="rId69" Type="http://schemas.openxmlformats.org/officeDocument/2006/relationships/header" Target="header32.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footer" Target="footer39.xml"/><Relationship Id="rId113" Type="http://schemas.openxmlformats.org/officeDocument/2006/relationships/hyperlink" Target="http://internet.garant.ru/document/redirect/19523050/4713" TargetMode="External"/><Relationship Id="rId11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3.xml"/><Relationship Id="rId72" Type="http://schemas.openxmlformats.org/officeDocument/2006/relationships/footer" Target="footer29.xml"/><Relationship Id="rId80" Type="http://schemas.openxmlformats.org/officeDocument/2006/relationships/hyperlink" Target="consultantplus://offline/ref=BEBED3A6242C1CF061B3679401162068189AF10E39B15899403864BDDEr1H" TargetMode="External"/><Relationship Id="rId85" Type="http://schemas.openxmlformats.org/officeDocument/2006/relationships/hyperlink" Target="consultantplus://offline/ref=BEBED3A6242C1CF061B3629B021620681A9FF50731B20593486168BFE6D4rDH" TargetMode="External"/><Relationship Id="rId93" Type="http://schemas.openxmlformats.org/officeDocument/2006/relationships/image" Target="media/image3.png"/><Relationship Id="rId98" Type="http://schemas.openxmlformats.org/officeDocument/2006/relationships/header" Target="header4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footer" Target="footer37.xml"/><Relationship Id="rId108" Type="http://schemas.openxmlformats.org/officeDocument/2006/relationships/hyperlink" Target="https://login.consultant.ru/link/?req=doc&amp;base=LAW&amp;n=466786&amp;dst=100005" TargetMode="External"/><Relationship Id="rId116" Type="http://schemas.openxmlformats.org/officeDocument/2006/relationships/hyperlink" Target="http://internet.garant.ru/document/redirect/149900/0" TargetMode="Externa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header" Target="header35.xml"/><Relationship Id="rId83" Type="http://schemas.openxmlformats.org/officeDocument/2006/relationships/hyperlink" Target="consultantplus://offline/ref=BEBED3A6242C1CF061B3679401162068189AF10E39B15899403864BDDEr1H" TargetMode="External"/><Relationship Id="rId88" Type="http://schemas.openxmlformats.org/officeDocument/2006/relationships/hyperlink" Target="consultantplus://offline/ref=BEBED3A6242C1CF061B3629B021620681A99FD073CBF0593486168BFE6D4rDH" TargetMode="External"/><Relationship Id="rId91" Type="http://schemas.openxmlformats.org/officeDocument/2006/relationships/header" Target="header39.xml"/><Relationship Id="rId96" Type="http://schemas.openxmlformats.org/officeDocument/2006/relationships/header" Target="header42.xml"/><Relationship Id="rId111" Type="http://schemas.openxmlformats.org/officeDocument/2006/relationships/hyperlink" Target="http://internet.garant.ru/document/redirect/1499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yperlink" Target="consultantplus://offline/ref=43222C7540D3C1A3619C242D0A2D5F439FC476328D609274FA08671BW3E" TargetMode="External"/><Relationship Id="rId106" Type="http://schemas.openxmlformats.org/officeDocument/2006/relationships/hyperlink" Target="consultantplus://offline/ref=DECA46B751D33C2631ED7F918233AA68007E684A8DF28F04CD9779F64D08F48DC10B65DFF4B763F6ZCb0G" TargetMode="External"/><Relationship Id="rId114" Type="http://schemas.openxmlformats.org/officeDocument/2006/relationships/hyperlink" Target="http://internet.garant.ru/document/redirect/12112509/0" TargetMode="External"/><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0.xml"/><Relationship Id="rId60" Type="http://schemas.openxmlformats.org/officeDocument/2006/relationships/footer" Target="footer23.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header" Target="header37.xml"/><Relationship Id="rId81" Type="http://schemas.openxmlformats.org/officeDocument/2006/relationships/hyperlink" Target="consultantplus://offline/ref=BEBED3A6242C1CF061B3679401162068189AF10E39B15899403864BDDEr1H" TargetMode="External"/><Relationship Id="rId86" Type="http://schemas.openxmlformats.org/officeDocument/2006/relationships/hyperlink" Target="consultantplus://offline/ref=BEBED3A6242C1CF061B3629B021620681A99FC093FBA0593486168BFE6D4rDH" TargetMode="External"/><Relationship Id="rId94" Type="http://schemas.openxmlformats.org/officeDocument/2006/relationships/header" Target="header41.xml"/><Relationship Id="rId99" Type="http://schemas.openxmlformats.org/officeDocument/2006/relationships/footer" Target="footer35.xml"/><Relationship Id="rId101"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yperlink" Target="consultantplus://offline/ref=DECA46B751D33C2631ED7F918233AA68007E684A8DF28F04CD9779F64D08F48DC10B65DFF4B767F0ZCb1G" TargetMode="External"/><Relationship Id="rId34" Type="http://schemas.openxmlformats.org/officeDocument/2006/relationships/header" Target="header13.xm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footer" Target="footer34.xml"/><Relationship Id="rId104"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4260-C8A4-4496-A4D6-9663D628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53124</Words>
  <Characters>302812</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355226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54</cp:revision>
  <cp:lastPrinted>2024-10-31T11:30:00Z</cp:lastPrinted>
  <dcterms:created xsi:type="dcterms:W3CDTF">2018-12-20T11:48:00Z</dcterms:created>
  <dcterms:modified xsi:type="dcterms:W3CDTF">2024-10-31T11:31:00Z</dcterms:modified>
</cp:coreProperties>
</file>