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FA" w:rsidRDefault="00D917FA" w:rsidP="00D917FA">
      <w:r>
        <w:t>«Профилактический рейд по пожарной безопасности»</w:t>
      </w:r>
    </w:p>
    <w:p w:rsidR="00D917FA" w:rsidRDefault="00081CFD" w:rsidP="00D917FA">
      <w:r w:rsidRPr="00081C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DEC72E" wp14:editId="188C1CD0">
            <wp:simplePos x="0" y="0"/>
            <wp:positionH relativeFrom="column">
              <wp:posOffset>3246755</wp:posOffset>
            </wp:positionH>
            <wp:positionV relativeFrom="paragraph">
              <wp:posOffset>1210310</wp:posOffset>
            </wp:positionV>
            <wp:extent cx="2419350" cy="2950845"/>
            <wp:effectExtent l="952" t="0" r="953" b="952"/>
            <wp:wrapSquare wrapText="bothSides"/>
            <wp:docPr id="2" name="Рисунок 2" descr="C:\Users\User44\Desktop\20241016_11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4\Desktop\20241016_113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4E7" w:rsidRPr="00E974E7">
        <w:t xml:space="preserve">16.10.2024 года </w:t>
      </w:r>
      <w:proofErr w:type="gramStart"/>
      <w:r w:rsidR="00E974E7">
        <w:t xml:space="preserve">в </w:t>
      </w:r>
      <w:r w:rsidR="00E974E7" w:rsidRPr="00E974E7">
        <w:t xml:space="preserve"> </w:t>
      </w:r>
      <w:proofErr w:type="spellStart"/>
      <w:r w:rsidR="00D917FA">
        <w:t>Кутейниковском</w:t>
      </w:r>
      <w:proofErr w:type="spellEnd"/>
      <w:proofErr w:type="gramEnd"/>
      <w:r w:rsidR="00D917FA">
        <w:t xml:space="preserve"> сельском поселении Родионово-Несветайского района  в целях предупреждения несчастных случаев сотрудниками Администрации  Кутейниковского сельского поселения Василенко Т.В. , Михайловой Н.В.</w:t>
      </w:r>
      <w:r w:rsidR="00E974E7">
        <w:t xml:space="preserve"> </w:t>
      </w:r>
      <w:r w:rsidR="00D917FA" w:rsidRPr="00D917FA">
        <w:t xml:space="preserve">с участием дознавателя ОМВД и ПР по Родионово-Несветайскому району </w:t>
      </w:r>
      <w:proofErr w:type="spellStart"/>
      <w:r w:rsidR="00D917FA" w:rsidRPr="00D917FA">
        <w:t>Грибенко</w:t>
      </w:r>
      <w:proofErr w:type="spellEnd"/>
      <w:r w:rsidR="00D917FA" w:rsidRPr="00D917FA">
        <w:t xml:space="preserve"> Д.А. </w:t>
      </w:r>
      <w:r w:rsidR="00D917FA">
        <w:t xml:space="preserve"> </w:t>
      </w:r>
      <w:proofErr w:type="gramStart"/>
      <w:r w:rsidR="00E974E7">
        <w:t>были</w:t>
      </w:r>
      <w:proofErr w:type="gramEnd"/>
      <w:r w:rsidR="00E974E7">
        <w:t xml:space="preserve"> проведены </w:t>
      </w:r>
      <w:r w:rsidR="00D917FA">
        <w:t xml:space="preserve">профилактические рейды по пожарной безопасности. В ходе рейда </w:t>
      </w:r>
      <w:r w:rsidR="00E974E7">
        <w:t xml:space="preserve">жителям </w:t>
      </w:r>
      <w:r w:rsidR="00D917FA">
        <w:t>напомнили правила пожарной безопасности в быту, вручили тематические памятки и листовки с телефонами экстре</w:t>
      </w:r>
      <w:r w:rsidR="00E974E7">
        <w:t>нных служб.  У граждан, относящих</w:t>
      </w:r>
      <w:r w:rsidR="00D917FA">
        <w:t>ся к категории «</w:t>
      </w:r>
      <w:r w:rsidR="00E974E7">
        <w:t>социально незащищенных</w:t>
      </w:r>
      <w:r w:rsidR="00D917FA">
        <w:t xml:space="preserve">», </w:t>
      </w:r>
      <w:r w:rsidR="00E974E7">
        <w:t>проверены</w:t>
      </w:r>
      <w:r w:rsidR="00D917FA">
        <w:t xml:space="preserve"> автономные пожарные </w:t>
      </w:r>
      <w:proofErr w:type="spellStart"/>
      <w:r w:rsidR="00D917FA">
        <w:t>извещатели</w:t>
      </w:r>
      <w:proofErr w:type="spellEnd"/>
      <w:r w:rsidR="00D917FA">
        <w:t xml:space="preserve"> способные в считанные секунды предупредить о пожаре. </w:t>
      </w:r>
      <w:r w:rsidRPr="00081CFD">
        <w:rPr>
          <w:noProof/>
          <w:lang w:eastAsia="ru-RU"/>
        </w:rPr>
        <w:drawing>
          <wp:inline distT="0" distB="0" distL="0" distR="0" wp14:anchorId="3BC4B211" wp14:editId="03F0120B">
            <wp:extent cx="2842260" cy="2505710"/>
            <wp:effectExtent l="0" t="0" r="0" b="8890"/>
            <wp:docPr id="3" name="Рисунок 3" descr="C:\Users\User44\Desktop\20241016_11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4\Desktop\20241016_110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09" cy="25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FA" w:rsidRDefault="00D917FA" w:rsidP="00D917FA">
      <w:r>
        <w:t xml:space="preserve">Напоминаем, что автономный пожарный </w:t>
      </w:r>
      <w:proofErr w:type="spellStart"/>
      <w:r>
        <w:t>извещатель</w:t>
      </w:r>
      <w:proofErr w:type="spellEnd"/>
      <w:r>
        <w:t xml:space="preserve"> остается наиболее эффективным средством по предупреждению гибели людей при пожаре. Устройство реагирует на дым на той стадии возгорания, когда еще можно потушить огонь подручными средствами и вывести всех домочадцев из опасной зоны.</w:t>
      </w:r>
    </w:p>
    <w:p w:rsidR="00E974E7" w:rsidRDefault="00081CFD" w:rsidP="00D917FA">
      <w:pPr>
        <w:rPr>
          <w:sz w:val="28"/>
          <w:szCs w:val="28"/>
        </w:rPr>
      </w:pPr>
      <w:r w:rsidRPr="00E974E7">
        <w:rPr>
          <w:sz w:val="28"/>
          <w:szCs w:val="28"/>
        </w:rPr>
        <w:t>Соблюдайте правила пожарной безопасности и обуча</w:t>
      </w:r>
      <w:r w:rsidR="00E974E7" w:rsidRPr="00E974E7">
        <w:rPr>
          <w:sz w:val="28"/>
          <w:szCs w:val="28"/>
        </w:rPr>
        <w:t>йте этому своих детей и внуков</w:t>
      </w:r>
    </w:p>
    <w:p w:rsidR="00D917FA" w:rsidRDefault="00E974E7" w:rsidP="00D917FA">
      <w:r w:rsidRPr="00E974E7">
        <w:rPr>
          <w:sz w:val="28"/>
          <w:szCs w:val="28"/>
        </w:rPr>
        <w:t>.</w:t>
      </w:r>
      <w:r w:rsidR="00081CFD" w:rsidRPr="00081CFD">
        <w:rPr>
          <w:noProof/>
          <w:lang w:eastAsia="ru-RU"/>
        </w:rPr>
        <w:drawing>
          <wp:inline distT="0" distB="0" distL="0" distR="0">
            <wp:extent cx="4998720" cy="3430139"/>
            <wp:effectExtent l="0" t="0" r="0" b="0"/>
            <wp:docPr id="4" name="Рисунок 4" descr="C:\Users\User44\Desktop\IMG-2024101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4\Desktop\IMG-20241016-WA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85" cy="346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1CFD" w:rsidRDefault="00081CFD">
      <w:r w:rsidRPr="00081CFD">
        <w:rPr>
          <w:noProof/>
          <w:lang w:eastAsia="ru-RU"/>
        </w:rPr>
        <w:lastRenderedPageBreak/>
        <w:drawing>
          <wp:inline distT="0" distB="0" distL="0" distR="0">
            <wp:extent cx="4937760" cy="2773680"/>
            <wp:effectExtent l="0" t="0" r="0" b="7620"/>
            <wp:docPr id="5" name="Рисунок 5" descr="C:\Users\User44\Desktop\IMG-2024101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4\Desktop\IMG-20241016-WA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45" cy="27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E5" w:rsidRPr="00081CFD" w:rsidRDefault="00E70E91" w:rsidP="00081CFD">
      <w:r w:rsidRPr="00E70E91">
        <w:rPr>
          <w:noProof/>
          <w:lang w:eastAsia="ru-RU"/>
        </w:rPr>
        <w:drawing>
          <wp:inline distT="0" distB="0" distL="0" distR="0">
            <wp:extent cx="3994742" cy="4453341"/>
            <wp:effectExtent l="0" t="953" r="5398" b="5397"/>
            <wp:docPr id="7" name="Рисунок 7" descr="C:\Users\User44\Desktop\20241016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44\Desktop\20241016_100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9254" cy="44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CFD" w:rsidRPr="00081CFD">
        <w:rPr>
          <w:noProof/>
          <w:lang w:eastAsia="ru-RU"/>
        </w:rPr>
        <w:drawing>
          <wp:inline distT="0" distB="0" distL="0" distR="0">
            <wp:extent cx="4937760" cy="3017305"/>
            <wp:effectExtent l="0" t="0" r="0" b="0"/>
            <wp:docPr id="6" name="Рисунок 6" descr="C:\Users\User44\Desktop\IMG-2024101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4\Desktop\IMG-20241016-WA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78" cy="302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6E5" w:rsidRPr="00081CFD" w:rsidSect="00E70E91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7FA"/>
    <w:rsid w:val="00081CFD"/>
    <w:rsid w:val="00B636E5"/>
    <w:rsid w:val="00D917FA"/>
    <w:rsid w:val="00E70E91"/>
    <w:rsid w:val="00E9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11E6C8-A539-4350-892B-E79F4733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3</cp:revision>
  <dcterms:created xsi:type="dcterms:W3CDTF">2024-10-16T11:35:00Z</dcterms:created>
  <dcterms:modified xsi:type="dcterms:W3CDTF">2024-10-16T12:26:00Z</dcterms:modified>
</cp:coreProperties>
</file>