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A4" w:rsidRDefault="00C059A4" w:rsidP="00C059A4">
      <w:pPr>
        <w:jc w:val="center"/>
      </w:pPr>
      <w:r w:rsidRPr="00C059A4">
        <w:drawing>
          <wp:inline distT="0" distB="0" distL="0" distR="0" wp14:anchorId="4DB214DF" wp14:editId="43D78B79">
            <wp:extent cx="4808220" cy="2514600"/>
            <wp:effectExtent l="0" t="0" r="0" b="0"/>
            <wp:docPr id="1" name="Рисунок 1" descr="2018 04 17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 04 17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A4" w:rsidRPr="00C059A4" w:rsidRDefault="00C059A4" w:rsidP="00C059A4"/>
    <w:p w:rsidR="00C059A4" w:rsidRPr="00C059A4" w:rsidRDefault="00C059A4" w:rsidP="00C059A4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C059A4">
        <w:rPr>
          <w:rFonts w:ascii="Times New Roman" w:hAnsi="Times New Roman" w:cs="Times New Roman"/>
          <w:sz w:val="32"/>
          <w:szCs w:val="32"/>
          <w:u w:val="single"/>
        </w:rPr>
        <w:t>Уважаемые жители</w:t>
      </w:r>
      <w:r w:rsidRPr="00C059A4">
        <w:rPr>
          <w:rFonts w:ascii="Times New Roman" w:hAnsi="Times New Roman" w:cs="Times New Roman"/>
          <w:sz w:val="32"/>
          <w:szCs w:val="32"/>
          <w:u w:val="single"/>
        </w:rPr>
        <w:t xml:space="preserve"> Кутейниковского сельского поселения!</w:t>
      </w:r>
    </w:p>
    <w:p w:rsidR="00C059A4" w:rsidRPr="00C059A4" w:rsidRDefault="00C059A4" w:rsidP="00C059A4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C059A4">
        <w:rPr>
          <w:rFonts w:ascii="Times New Roman" w:hAnsi="Times New Roman" w:cs="Times New Roman"/>
          <w:sz w:val="32"/>
          <w:szCs w:val="32"/>
        </w:rPr>
        <w:t xml:space="preserve">При возникновении экстренных ситуаций звоните на единый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059A4">
        <w:rPr>
          <w:rFonts w:ascii="Times New Roman" w:hAnsi="Times New Roman" w:cs="Times New Roman"/>
          <w:sz w:val="32"/>
          <w:szCs w:val="32"/>
        </w:rPr>
        <w:t>телефонный номер "112".</w:t>
      </w:r>
    </w:p>
    <w:p w:rsidR="00C059A4" w:rsidRPr="00C059A4" w:rsidRDefault="00C059A4" w:rsidP="00C059A4"/>
    <w:p w:rsidR="00C059A4" w:rsidRDefault="00C059A4" w:rsidP="00C059A4">
      <w:bookmarkStart w:id="0" w:name="_GoBack"/>
      <w:bookmarkEnd w:id="0"/>
    </w:p>
    <w:p w:rsidR="00C059A4" w:rsidRDefault="00C059A4" w:rsidP="00C059A4">
      <w:pPr>
        <w:tabs>
          <w:tab w:val="left" w:pos="3876"/>
        </w:tabs>
      </w:pPr>
      <w:r>
        <w:tab/>
      </w:r>
      <w:r w:rsidRPr="00C059A4">
        <w:drawing>
          <wp:inline distT="0" distB="0" distL="0" distR="0">
            <wp:extent cx="5940425" cy="3616234"/>
            <wp:effectExtent l="0" t="0" r="3175" b="3810"/>
            <wp:docPr id="2" name="Рисунок 2" descr="2018 04 1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 04 17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A4" w:rsidRDefault="00C059A4" w:rsidP="00C059A4"/>
    <w:p w:rsidR="00493C50" w:rsidRPr="00C059A4" w:rsidRDefault="00C059A4" w:rsidP="00C059A4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9A4">
        <w:rPr>
          <w:rFonts w:ascii="Times New Roman" w:hAnsi="Times New Roman" w:cs="Times New Roman"/>
          <w:b/>
          <w:sz w:val="28"/>
          <w:szCs w:val="28"/>
        </w:rPr>
        <w:t>Администрация Кутейниковского сельского поселения</w:t>
      </w:r>
    </w:p>
    <w:sectPr w:rsidR="00493C50" w:rsidRPr="00C0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4"/>
    <w:rsid w:val="00493C50"/>
    <w:rsid w:val="00C0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E257-F6F2-45A2-8481-F98AC420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2023-12-20T11:40:00Z</dcterms:created>
  <dcterms:modified xsi:type="dcterms:W3CDTF">2023-12-20T11:44:00Z</dcterms:modified>
</cp:coreProperties>
</file>