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166B13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</w:t>
      </w:r>
      <w:r w:rsidR="00FB29B3">
        <w:rPr>
          <w:sz w:val="28"/>
          <w:szCs w:val="28"/>
        </w:rPr>
        <w:t xml:space="preserve">23 октября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24год</w:t>
      </w:r>
      <w:r w:rsidR="00166B13">
        <w:rPr>
          <w:sz w:val="28"/>
          <w:szCs w:val="28"/>
        </w:rPr>
        <w:t xml:space="preserve">              </w:t>
      </w:r>
      <w:r w:rsidR="00C427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FB29B3">
        <w:rPr>
          <w:sz w:val="28"/>
          <w:szCs w:val="28"/>
        </w:rPr>
        <w:t>178</w:t>
      </w:r>
      <w:r w:rsidRPr="00866BBF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     </w:t>
      </w:r>
      <w:r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8F20C4">
        <w:rPr>
          <w:sz w:val="28"/>
          <w:szCs w:val="28"/>
        </w:rPr>
        <w:t>27</w:t>
      </w:r>
    </w:p>
    <w:p w:rsidR="005A33AA" w:rsidRDefault="005A33AA">
      <w:pPr>
        <w:rPr>
          <w:sz w:val="28"/>
          <w:szCs w:val="28"/>
        </w:rPr>
      </w:pPr>
    </w:p>
    <w:p w:rsidR="00FE746E" w:rsidRPr="008F20C4" w:rsidRDefault="00FE746E" w:rsidP="008F20C4">
      <w:pPr>
        <w:ind w:right="4" w:firstLine="567"/>
        <w:jc w:val="both"/>
        <w:rPr>
          <w:b/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="008F20C4">
        <w:rPr>
          <w:sz w:val="28"/>
        </w:rPr>
        <w:t xml:space="preserve"> </w:t>
      </w:r>
      <w:r w:rsidR="008F20C4" w:rsidRPr="008F20C4">
        <w:rPr>
          <w:sz w:val="28"/>
          <w:szCs w:val="28"/>
        </w:rPr>
        <w:t>«Доступная среда</w:t>
      </w:r>
      <w:r w:rsidRPr="008F20C4">
        <w:rPr>
          <w:sz w:val="28"/>
        </w:rPr>
        <w:t>»</w:t>
      </w:r>
      <w:r w:rsidRPr="000B538D">
        <w:rPr>
          <w:sz w:val="28"/>
        </w:rPr>
        <w:t xml:space="preserve">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8F20C4" w:rsidRDefault="00052226" w:rsidP="008F20C4">
      <w:pPr>
        <w:ind w:right="4" w:firstLine="567"/>
        <w:jc w:val="both"/>
        <w:rPr>
          <w:b/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</w:t>
      </w:r>
      <w:r w:rsidR="008F20C4">
        <w:rPr>
          <w:sz w:val="28"/>
          <w:szCs w:val="28"/>
        </w:rPr>
        <w:t>27</w:t>
      </w:r>
      <w:r w:rsidR="005A33AA" w:rsidRPr="00052226">
        <w:rPr>
          <w:sz w:val="28"/>
          <w:szCs w:val="28"/>
        </w:rPr>
        <w:t xml:space="preserve"> «</w:t>
      </w:r>
      <w:r w:rsidR="008F20C4" w:rsidRPr="008F20C4">
        <w:rPr>
          <w:sz w:val="28"/>
          <w:szCs w:val="28"/>
        </w:rPr>
        <w:t>Об</w:t>
      </w:r>
      <w:r w:rsidR="008F20C4" w:rsidRPr="00CB07FE">
        <w:rPr>
          <w:b/>
          <w:sz w:val="28"/>
          <w:szCs w:val="28"/>
        </w:rPr>
        <w:t xml:space="preserve"> </w:t>
      </w:r>
      <w:r w:rsidR="008F20C4" w:rsidRPr="008F20C4">
        <w:rPr>
          <w:sz w:val="28"/>
          <w:szCs w:val="28"/>
        </w:rPr>
        <w:t>утверждении муниципальной программы Кутейниковского сельского поселения «Доступная среда</w:t>
      </w:r>
      <w:r w:rsidRPr="008F20C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1467A" w:rsidRDefault="0021467A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FB29B3" w:rsidRDefault="00FB29B3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FB29B3">
        <w:t>23</w:t>
      </w:r>
      <w:r w:rsidR="007F013A" w:rsidRPr="007F50E3">
        <w:t>.</w:t>
      </w:r>
      <w:r w:rsidR="00FB29B3">
        <w:t>10</w:t>
      </w:r>
      <w:r w:rsidR="007F013A" w:rsidRPr="007F50E3">
        <w:t xml:space="preserve">.2024г. № </w:t>
      </w:r>
      <w:r w:rsidR="00FB29B3">
        <w:t>178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13</w:t>
      </w:r>
      <w:r w:rsidR="0021467A">
        <w:rPr>
          <w:sz w:val="28"/>
        </w:rPr>
        <w:t>4</w:t>
      </w:r>
      <w:r w:rsidRPr="000B538D">
        <w:rPr>
          <w:sz w:val="28"/>
        </w:rPr>
        <w:t xml:space="preserve"> «</w:t>
      </w:r>
      <w:r w:rsidR="008F20C4" w:rsidRPr="008F20C4">
        <w:rPr>
          <w:sz w:val="28"/>
          <w:szCs w:val="28"/>
        </w:rPr>
        <w:t>Об</w:t>
      </w:r>
      <w:r w:rsidR="008F20C4" w:rsidRPr="00CB07FE">
        <w:rPr>
          <w:b/>
          <w:sz w:val="28"/>
          <w:szCs w:val="28"/>
        </w:rPr>
        <w:t xml:space="preserve"> </w:t>
      </w:r>
      <w:r w:rsidR="008F20C4" w:rsidRPr="008F20C4">
        <w:rPr>
          <w:sz w:val="28"/>
          <w:szCs w:val="28"/>
        </w:rPr>
        <w:t>утверждении муниципальной программы Кутейниковского сельского поселения «Доступная среда»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</w:t>
      </w:r>
      <w:r w:rsidR="008F20C4">
        <w:t>27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21467A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</w:t>
      </w:r>
    </w:p>
    <w:p w:rsidR="007F013A" w:rsidRDefault="007F013A" w:rsidP="007D6DA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F20C4" w:rsidRPr="008F20C4">
        <w:rPr>
          <w:sz w:val="28"/>
          <w:szCs w:val="28"/>
        </w:rPr>
        <w:t>Доступная среда</w:t>
      </w:r>
      <w:r>
        <w:rPr>
          <w:sz w:val="28"/>
          <w:szCs w:val="28"/>
        </w:rPr>
        <w:t>»</w:t>
      </w:r>
    </w:p>
    <w:p w:rsidR="00BD53BE" w:rsidRPr="007D6DA6" w:rsidRDefault="00BD53BE" w:rsidP="007D6DA6">
      <w:pPr>
        <w:suppressAutoHyphens/>
        <w:jc w:val="center"/>
        <w:rPr>
          <w:sz w:val="28"/>
          <w:szCs w:val="28"/>
        </w:rPr>
      </w:pPr>
    </w:p>
    <w:bookmarkEnd w:id="0"/>
    <w:p w:rsidR="008F20C4" w:rsidRPr="008F20C4" w:rsidRDefault="008F20C4" w:rsidP="008F20C4">
      <w:pPr>
        <w:keepNext/>
        <w:jc w:val="center"/>
        <w:rPr>
          <w:color w:val="000000" w:themeColor="text1"/>
          <w:sz w:val="28"/>
        </w:rPr>
      </w:pPr>
      <w:r w:rsidRPr="008F20C4">
        <w:rPr>
          <w:color w:val="000000" w:themeColor="text1"/>
          <w:sz w:val="28"/>
        </w:rPr>
        <w:t xml:space="preserve">I. СТРАТЕГИЧЕСКИЕ ПРИОРИТЕТЫ </w:t>
      </w:r>
    </w:p>
    <w:p w:rsidR="008F20C4" w:rsidRPr="00A5568B" w:rsidRDefault="008F20C4" w:rsidP="008F20C4">
      <w:pPr>
        <w:keepNext/>
        <w:jc w:val="center"/>
        <w:rPr>
          <w:sz w:val="28"/>
        </w:rPr>
      </w:pP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</w:p>
    <w:p w:rsidR="008F20C4" w:rsidRPr="00A5568B" w:rsidRDefault="008F20C4" w:rsidP="008F20C4">
      <w:pPr>
        <w:keepNext/>
        <w:jc w:val="center"/>
        <w:rPr>
          <w:sz w:val="28"/>
        </w:rPr>
      </w:pPr>
      <w:r w:rsidRPr="00A5568B">
        <w:rPr>
          <w:sz w:val="28"/>
        </w:rPr>
        <w:t>«Доступная среда»</w:t>
      </w:r>
    </w:p>
    <w:p w:rsidR="008F20C4" w:rsidRPr="00A5568B" w:rsidRDefault="008F20C4" w:rsidP="008F20C4">
      <w:pPr>
        <w:keepNext/>
        <w:jc w:val="center"/>
        <w:rPr>
          <w:sz w:val="28"/>
        </w:rPr>
      </w:pP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t xml:space="preserve">1. Оценка текущего состояния сферы реализации </w:t>
      </w:r>
    </w:p>
    <w:p w:rsidR="008F20C4" w:rsidRDefault="008F20C4" w:rsidP="008F20C4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</w:t>
      </w: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t xml:space="preserve">«Доступная среда» </w:t>
      </w:r>
    </w:p>
    <w:p w:rsidR="008F20C4" w:rsidRPr="00A5568B" w:rsidRDefault="008F20C4" w:rsidP="008F20C4">
      <w:pPr>
        <w:jc w:val="center"/>
        <w:rPr>
          <w:sz w:val="28"/>
        </w:rPr>
      </w:pPr>
    </w:p>
    <w:p w:rsidR="00A60662" w:rsidRPr="00326847" w:rsidRDefault="00A60662" w:rsidP="00A60662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Одним из приоритетных направлений деятельности органов </w:t>
      </w:r>
      <w:r>
        <w:rPr>
          <w:sz w:val="28"/>
          <w:szCs w:val="28"/>
        </w:rPr>
        <w:t>муниципальной</w:t>
      </w:r>
      <w:r w:rsidRPr="00326847">
        <w:rPr>
          <w:sz w:val="28"/>
          <w:szCs w:val="28"/>
        </w:rPr>
        <w:t xml:space="preserve"> власти является поддержка и социальная защита инвалидов.</w:t>
      </w:r>
    </w:p>
    <w:p w:rsidR="00A60662" w:rsidRPr="0059382C" w:rsidRDefault="00A60662" w:rsidP="00A6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В 2008 году Российская Федерация подписала и в 2012 году ратифицировала </w:t>
      </w:r>
      <w:hyperlink r:id="rId7" w:history="1">
        <w:r w:rsidRPr="0059382C">
          <w:rPr>
            <w:sz w:val="28"/>
            <w:szCs w:val="28"/>
          </w:rPr>
          <w:t>Конвенцию</w:t>
        </w:r>
      </w:hyperlink>
      <w:r w:rsidRPr="0059382C">
        <w:rPr>
          <w:sz w:val="28"/>
          <w:szCs w:val="28"/>
        </w:rPr>
        <w:t xml:space="preserve"> о правах инвалидов от 13 декабря 2006 г</w:t>
      </w:r>
      <w:r>
        <w:rPr>
          <w:sz w:val="28"/>
          <w:szCs w:val="28"/>
        </w:rPr>
        <w:t>ода</w:t>
      </w:r>
      <w:r w:rsidRPr="0059382C">
        <w:rPr>
          <w:sz w:val="28"/>
          <w:szCs w:val="28"/>
        </w:rPr>
        <w:t xml:space="preserve"> (далее - Конвенция),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A60662" w:rsidRPr="0059382C" w:rsidRDefault="00A60662" w:rsidP="00A6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Подписание </w:t>
      </w:r>
      <w:hyperlink r:id="rId8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 xml:space="preserve"> фактически утвердило принципы, на которых должна строиться политика государства в отношении инвалидов.</w:t>
      </w:r>
    </w:p>
    <w:p w:rsidR="00A60662" w:rsidRPr="0059382C" w:rsidRDefault="00A60662" w:rsidP="00A6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Согласно </w:t>
      </w:r>
      <w:hyperlink r:id="rId9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 xml:space="preserve">, государства-участники должны принимать надлежащие меры для обеспечения инвалидам наравне с другими гражданами </w:t>
      </w:r>
      <w:r w:rsidRPr="0059382C">
        <w:rPr>
          <w:sz w:val="28"/>
          <w:szCs w:val="28"/>
        </w:rPr>
        <w:lastRenderedPageBreak/>
        <w:t>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</w:t>
      </w:r>
    </w:p>
    <w:p w:rsidR="00A60662" w:rsidRPr="0059382C" w:rsidRDefault="00A60662" w:rsidP="00A6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здания, дороги, транспорт и другие объекты, включая школы, жилые дома, медицинские учреждения и рабочие места;</w:t>
      </w:r>
    </w:p>
    <w:p w:rsidR="00A60662" w:rsidRPr="0059382C" w:rsidRDefault="00A60662" w:rsidP="00A6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информационные, коммуникационные и другие службы, включая электронные и экстренные службы.</w:t>
      </w:r>
    </w:p>
    <w:p w:rsidR="00A60662" w:rsidRPr="0059382C" w:rsidRDefault="00A60662" w:rsidP="00A6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 учетом требований </w:t>
      </w:r>
      <w:hyperlink r:id="rId10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>, а также положений Международной классификации функционирования, ограничений жизнедеятельности и здоровья (далее - Международная классификация)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A60662" w:rsidRPr="0059382C" w:rsidRDefault="00A60662" w:rsidP="00A6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Законодательством Российской Федерации, в том числе федеральными законами «</w:t>
      </w:r>
      <w:hyperlink r:id="rId11" w:history="1">
        <w:r w:rsidRPr="0059382C">
          <w:rPr>
            <w:sz w:val="28"/>
            <w:szCs w:val="28"/>
          </w:rPr>
          <w:t>О социальной защите</w:t>
        </w:r>
      </w:hyperlink>
      <w:r w:rsidRPr="0059382C">
        <w:rPr>
          <w:sz w:val="28"/>
          <w:szCs w:val="28"/>
        </w:rPr>
        <w:t xml:space="preserve"> инвалидов в Российской Федерации», «</w:t>
      </w:r>
      <w:hyperlink r:id="rId12" w:history="1">
        <w:r w:rsidRPr="0059382C">
          <w:rPr>
            <w:sz w:val="28"/>
            <w:szCs w:val="28"/>
          </w:rPr>
          <w:t>О социальном обслуживании</w:t>
        </w:r>
      </w:hyperlink>
      <w:r w:rsidRPr="0059382C">
        <w:rPr>
          <w:sz w:val="28"/>
          <w:szCs w:val="28"/>
        </w:rPr>
        <w:t xml:space="preserve"> граждан пожилого возраста и инвалидов», «</w:t>
      </w:r>
      <w:hyperlink r:id="rId13" w:history="1">
        <w:r w:rsidRPr="0059382C">
          <w:rPr>
            <w:sz w:val="28"/>
            <w:szCs w:val="28"/>
          </w:rPr>
          <w:t>О связи»</w:t>
        </w:r>
      </w:hyperlink>
      <w:r w:rsidRPr="0059382C">
        <w:rPr>
          <w:sz w:val="28"/>
          <w:szCs w:val="28"/>
        </w:rPr>
        <w:t>, «</w:t>
      </w:r>
      <w:hyperlink r:id="rId14" w:history="1">
        <w:r w:rsidRPr="0059382C">
          <w:rPr>
            <w:sz w:val="28"/>
            <w:szCs w:val="28"/>
          </w:rPr>
          <w:t>О физической культуре</w:t>
        </w:r>
      </w:hyperlink>
      <w:r w:rsidRPr="0059382C">
        <w:rPr>
          <w:sz w:val="28"/>
          <w:szCs w:val="28"/>
        </w:rPr>
        <w:t xml:space="preserve"> и спорте в Российской Федерации», Градостроительным </w:t>
      </w:r>
      <w:hyperlink r:id="rId15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и </w:t>
      </w:r>
      <w:hyperlink r:id="rId16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 власти и организациям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независимо от организационно-правовой формы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A60662" w:rsidRPr="00326847" w:rsidRDefault="00A60662" w:rsidP="00A60662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Немаловажной проблемой является доступность информации и связи. В настоящее время </w:t>
      </w:r>
      <w:r>
        <w:rPr>
          <w:sz w:val="28"/>
          <w:szCs w:val="28"/>
        </w:rPr>
        <w:t xml:space="preserve">на территории </w:t>
      </w:r>
      <w:r w:rsidRPr="00326847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 сельского поселения</w:t>
      </w:r>
      <w:r w:rsidRPr="00326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326847">
        <w:rPr>
          <w:sz w:val="28"/>
          <w:szCs w:val="28"/>
        </w:rPr>
        <w:t>ряд мероприятий, улучшающих ситуацию в регионе в данном направлении. Однако необходим комплексный подход, охватывающий различные категории инвалидов.</w:t>
      </w:r>
    </w:p>
    <w:p w:rsidR="00A60662" w:rsidRPr="00326847" w:rsidRDefault="00A60662" w:rsidP="00A60662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Не меньшей проблемой является и отсутствие комплексного подхода к формированию доступной среды, охватывающего не только инвалидов с нарушением опорно-двигательного аппарата, но и инвалидов с нарушением зрения и слуха. В настоящее время ведется работа в этом направлении.</w:t>
      </w:r>
    </w:p>
    <w:p w:rsidR="008F20C4" w:rsidRPr="00A5568B" w:rsidRDefault="008F20C4" w:rsidP="008F20C4">
      <w:pPr>
        <w:jc w:val="center"/>
        <w:rPr>
          <w:sz w:val="28"/>
        </w:rPr>
      </w:pP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t xml:space="preserve">2. Описание приоритетов и целей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политики</w:t>
      </w: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t xml:space="preserve">Ростовской области в сфере реализации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</w:t>
      </w:r>
    </w:p>
    <w:p w:rsidR="008F20C4" w:rsidRPr="00A5568B" w:rsidRDefault="008F20C4" w:rsidP="008F20C4">
      <w:pPr>
        <w:jc w:val="center"/>
        <w:rPr>
          <w:sz w:val="28"/>
        </w:rPr>
      </w:pP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Основными приоритетами являются: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lastRenderedPageBreak/>
        <w:t>осуществление разработки и реализации социальной политики</w:t>
      </w:r>
      <w:r w:rsidR="00A60662">
        <w:rPr>
          <w:sz w:val="28"/>
        </w:rPr>
        <w:t xml:space="preserve"> </w:t>
      </w:r>
      <w:r w:rsidRPr="00A5568B">
        <w:rPr>
          <w:sz w:val="28"/>
        </w:rPr>
        <w:t>в отношении инвалидов с участием самих граждан с ограниченными возможностями;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обеспечение инвалидов возможностью активно включиться в культурную</w:t>
      </w:r>
      <w:r w:rsidR="00A60662">
        <w:rPr>
          <w:sz w:val="28"/>
        </w:rPr>
        <w:t xml:space="preserve"> </w:t>
      </w:r>
      <w:r w:rsidRPr="00A5568B">
        <w:rPr>
          <w:sz w:val="28"/>
        </w:rPr>
        <w:t>и спортивную жизнь исходя из их потребностей и возможностей;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</w:t>
      </w:r>
      <w:r w:rsidR="00A60662">
        <w:rPr>
          <w:sz w:val="28"/>
        </w:rPr>
        <w:t>ам, связанным с защитой их прав.</w:t>
      </w:r>
    </w:p>
    <w:p w:rsidR="008F20C4" w:rsidRPr="00A5568B" w:rsidRDefault="00A60662" w:rsidP="008F20C4">
      <w:pPr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8F20C4" w:rsidRPr="00A5568B">
        <w:rPr>
          <w:sz w:val="28"/>
        </w:rPr>
        <w:t xml:space="preserve"> программа разработана в соответствии с положениями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 (далее – Стратегия).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 xml:space="preserve">Кроме того, реализация мероприятий (результатов) структурных элементов 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оказывает, в том числе, влияние на достижение показателей:</w:t>
      </w:r>
      <w:r w:rsidR="00AB2EA6">
        <w:rPr>
          <w:sz w:val="28"/>
        </w:rPr>
        <w:t xml:space="preserve"> </w:t>
      </w:r>
      <w:r w:rsidRPr="00A5568B">
        <w:rPr>
          <w:sz w:val="28"/>
        </w:rPr>
        <w:t>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</w:t>
      </w:r>
      <w:r w:rsidR="00AB2EA6">
        <w:rPr>
          <w:sz w:val="28"/>
        </w:rPr>
        <w:t xml:space="preserve"> </w:t>
      </w:r>
      <w:r w:rsidRPr="00A5568B">
        <w:rPr>
          <w:sz w:val="28"/>
        </w:rPr>
        <w:t>(процентов) (</w:t>
      </w:r>
      <w:r w:rsidR="00AB2EA6">
        <w:rPr>
          <w:sz w:val="28"/>
        </w:rPr>
        <w:t>7</w:t>
      </w:r>
      <w:r w:rsidRPr="00A5568B">
        <w:rPr>
          <w:sz w:val="28"/>
        </w:rPr>
        <w:t>5,0 процента – 2024 год, 100 процентов – 2030 год); «Доля инвалидов, положительно оценивающих отношение населения к проблемам инвалидов,</w:t>
      </w:r>
      <w:r w:rsidR="00AB2EA6">
        <w:rPr>
          <w:sz w:val="28"/>
        </w:rPr>
        <w:t xml:space="preserve"> </w:t>
      </w:r>
      <w:r w:rsidRPr="00A5568B">
        <w:rPr>
          <w:sz w:val="28"/>
        </w:rPr>
        <w:t>в общей численности опрошенных инвалидов» (процентов) (80,0 процента – 2024 год, 90,0 процента – 2030 год), предусмотренных Стратегией; «Доля объектов социальной инфраструктуры, на которые сформированы паспорта доступности, в общем количестве объектов социальной инфраструктуры</w:t>
      </w:r>
      <w:r w:rsidR="00AB2EA6">
        <w:rPr>
          <w:sz w:val="28"/>
        </w:rPr>
        <w:t xml:space="preserve"> </w:t>
      </w:r>
      <w:r w:rsidRPr="00A5568B">
        <w:rPr>
          <w:sz w:val="28"/>
        </w:rPr>
        <w:t>в приоритетных сферах жизнедеятельности инвалидов и других маломобильных групп населения» (процентов) (100,0 процента – 2024 год, 100 процентов – 2030 год); «Доля лиц с ограниченными возможностями здоровья</w:t>
      </w:r>
      <w:r w:rsidR="00AB2EA6">
        <w:rPr>
          <w:sz w:val="28"/>
        </w:rPr>
        <w:t xml:space="preserve"> </w:t>
      </w:r>
      <w:r w:rsidRPr="00A5568B">
        <w:rPr>
          <w:sz w:val="28"/>
        </w:rPr>
        <w:t>и инвалидов от 6 до 18 лет, систематически занимающихся физической культурой и спортом, в общей численности этой категории граждан» (процентов) (86,7 процента – 2024 год, 87,3 процента – 2030 год)</w:t>
      </w:r>
      <w:r w:rsidR="00AB2EA6">
        <w:rPr>
          <w:sz w:val="28"/>
        </w:rPr>
        <w:t>.</w:t>
      </w:r>
      <w:r w:rsidRPr="00A5568B">
        <w:rPr>
          <w:sz w:val="28"/>
        </w:rPr>
        <w:t xml:space="preserve"> </w:t>
      </w:r>
    </w:p>
    <w:p w:rsidR="008F20C4" w:rsidRPr="00A5568B" w:rsidRDefault="008F20C4" w:rsidP="008F20C4">
      <w:pPr>
        <w:spacing w:line="216" w:lineRule="auto"/>
        <w:jc w:val="center"/>
        <w:rPr>
          <w:sz w:val="28"/>
        </w:rPr>
      </w:pPr>
    </w:p>
    <w:p w:rsidR="008F20C4" w:rsidRPr="00A5568B" w:rsidRDefault="008F20C4" w:rsidP="008F20C4">
      <w:pPr>
        <w:spacing w:line="216" w:lineRule="auto"/>
        <w:jc w:val="center"/>
        <w:rPr>
          <w:sz w:val="28"/>
        </w:rPr>
      </w:pPr>
      <w:r w:rsidRPr="00A5568B">
        <w:rPr>
          <w:sz w:val="28"/>
        </w:rPr>
        <w:t xml:space="preserve">3. Сведения о взаимосвязи со стратегическими приоритетами, </w:t>
      </w:r>
    </w:p>
    <w:p w:rsidR="008F20C4" w:rsidRPr="00A5568B" w:rsidRDefault="008F20C4" w:rsidP="008F20C4">
      <w:pPr>
        <w:spacing w:line="216" w:lineRule="auto"/>
        <w:jc w:val="center"/>
        <w:rPr>
          <w:sz w:val="28"/>
        </w:rPr>
      </w:pPr>
      <w:r w:rsidRPr="00A5568B">
        <w:rPr>
          <w:sz w:val="28"/>
        </w:rPr>
        <w:t xml:space="preserve">целями и показателями </w:t>
      </w:r>
      <w:r w:rsidR="00AB2EA6">
        <w:rPr>
          <w:sz w:val="28"/>
        </w:rPr>
        <w:t>муниципальных</w:t>
      </w:r>
      <w:r w:rsidRPr="00A5568B">
        <w:rPr>
          <w:sz w:val="28"/>
        </w:rPr>
        <w:t xml:space="preserve"> программ Российской Федерации</w:t>
      </w:r>
    </w:p>
    <w:p w:rsidR="008F20C4" w:rsidRPr="00A5568B" w:rsidRDefault="008F20C4" w:rsidP="008F20C4">
      <w:pPr>
        <w:spacing w:line="216" w:lineRule="auto"/>
        <w:jc w:val="center"/>
        <w:rPr>
          <w:sz w:val="28"/>
        </w:rPr>
      </w:pP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 xml:space="preserve">Взаимосвязь с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программой Российской Федерации «Доступная среда», утвержденной постановлением Правительства Российской Федерации от 29.03.2019 № 363, обеспечивается путем формирования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с учетом параметров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Российской Федерации (в том числе в части показателей, декомпозируемых</w:t>
      </w:r>
      <w:r w:rsidR="00A107C9">
        <w:rPr>
          <w:sz w:val="28"/>
        </w:rPr>
        <w:t xml:space="preserve"> </w:t>
      </w:r>
      <w:r w:rsidRPr="00A5568B">
        <w:rPr>
          <w:sz w:val="28"/>
        </w:rPr>
        <w:t>на уровень</w:t>
      </w:r>
      <w:r w:rsidR="00A107C9">
        <w:rPr>
          <w:sz w:val="28"/>
        </w:rPr>
        <w:t xml:space="preserve"> субъекта Российской Федерации), </w:t>
      </w:r>
      <w:r w:rsidR="00A107C9" w:rsidRPr="00A5568B">
        <w:rPr>
          <w:sz w:val="28"/>
        </w:rPr>
        <w:t xml:space="preserve">с </w:t>
      </w:r>
      <w:r w:rsidR="00A107C9">
        <w:rPr>
          <w:sz w:val="28"/>
        </w:rPr>
        <w:t>муниципальной</w:t>
      </w:r>
      <w:r w:rsidR="00A107C9" w:rsidRPr="00A5568B">
        <w:rPr>
          <w:sz w:val="28"/>
        </w:rPr>
        <w:t xml:space="preserve"> программой </w:t>
      </w:r>
      <w:r w:rsidR="00A107C9">
        <w:rPr>
          <w:sz w:val="28"/>
        </w:rPr>
        <w:t>Ростовской области</w:t>
      </w:r>
      <w:r w:rsidR="00A107C9" w:rsidRPr="00A5568B">
        <w:rPr>
          <w:sz w:val="28"/>
        </w:rPr>
        <w:t xml:space="preserve"> «Доступная среда», утвержденной постановлением Правительства </w:t>
      </w:r>
      <w:r w:rsidR="00A107C9">
        <w:rPr>
          <w:sz w:val="28"/>
        </w:rPr>
        <w:t>Ростовской области</w:t>
      </w:r>
      <w:r w:rsidR="00A107C9" w:rsidRPr="00A5568B">
        <w:rPr>
          <w:sz w:val="28"/>
        </w:rPr>
        <w:t xml:space="preserve"> от </w:t>
      </w:r>
      <w:r w:rsidR="00A107C9">
        <w:rPr>
          <w:sz w:val="28"/>
        </w:rPr>
        <w:t>15</w:t>
      </w:r>
      <w:r w:rsidR="00A107C9" w:rsidRPr="00A5568B">
        <w:rPr>
          <w:sz w:val="28"/>
        </w:rPr>
        <w:t>.</w:t>
      </w:r>
      <w:r w:rsidR="00A107C9">
        <w:rPr>
          <w:sz w:val="28"/>
        </w:rPr>
        <w:t>10</w:t>
      </w:r>
      <w:r w:rsidR="00A107C9" w:rsidRPr="00A5568B">
        <w:rPr>
          <w:sz w:val="28"/>
        </w:rPr>
        <w:t>.201</w:t>
      </w:r>
      <w:r w:rsidR="00A107C9">
        <w:rPr>
          <w:sz w:val="28"/>
        </w:rPr>
        <w:t>8</w:t>
      </w:r>
      <w:r w:rsidR="00A107C9" w:rsidRPr="00A5568B">
        <w:rPr>
          <w:sz w:val="28"/>
        </w:rPr>
        <w:t xml:space="preserve"> № </w:t>
      </w:r>
      <w:r w:rsidR="00A107C9">
        <w:rPr>
          <w:sz w:val="28"/>
        </w:rPr>
        <w:t>639</w:t>
      </w:r>
      <w:r w:rsidR="00A107C9" w:rsidRPr="00A5568B">
        <w:rPr>
          <w:sz w:val="28"/>
        </w:rPr>
        <w:t>.</w:t>
      </w:r>
    </w:p>
    <w:p w:rsidR="008F20C4" w:rsidRPr="00A5568B" w:rsidRDefault="008F20C4" w:rsidP="008F20C4">
      <w:pPr>
        <w:spacing w:line="216" w:lineRule="auto"/>
        <w:jc w:val="center"/>
        <w:rPr>
          <w:sz w:val="28"/>
        </w:rPr>
      </w:pPr>
    </w:p>
    <w:p w:rsidR="008F20C4" w:rsidRPr="00A5568B" w:rsidRDefault="008F20C4" w:rsidP="008F20C4">
      <w:pPr>
        <w:keepNext/>
        <w:keepLines/>
        <w:spacing w:line="216" w:lineRule="auto"/>
        <w:jc w:val="center"/>
        <w:rPr>
          <w:sz w:val="28"/>
        </w:rPr>
      </w:pPr>
      <w:r w:rsidRPr="00A5568B">
        <w:rPr>
          <w:sz w:val="28"/>
        </w:rPr>
        <w:lastRenderedPageBreak/>
        <w:t xml:space="preserve">4. Задачи </w:t>
      </w:r>
      <w:r w:rsidR="00A107C9">
        <w:rPr>
          <w:sz w:val="28"/>
        </w:rPr>
        <w:t>муниципального</w:t>
      </w:r>
      <w:r w:rsidRPr="00A5568B">
        <w:rPr>
          <w:sz w:val="28"/>
        </w:rPr>
        <w:t xml:space="preserve"> управления, способы </w:t>
      </w:r>
    </w:p>
    <w:p w:rsidR="008F20C4" w:rsidRPr="00A5568B" w:rsidRDefault="008F20C4" w:rsidP="008F20C4">
      <w:pPr>
        <w:keepNext/>
        <w:keepLines/>
        <w:spacing w:line="216" w:lineRule="auto"/>
        <w:jc w:val="center"/>
        <w:rPr>
          <w:sz w:val="28"/>
        </w:rPr>
      </w:pPr>
      <w:r w:rsidRPr="00A5568B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</w:t>
      </w:r>
    </w:p>
    <w:p w:rsidR="008F20C4" w:rsidRPr="00A5568B" w:rsidRDefault="008F20C4" w:rsidP="008F20C4">
      <w:pPr>
        <w:keepNext/>
        <w:keepLines/>
        <w:spacing w:line="216" w:lineRule="auto"/>
        <w:jc w:val="center"/>
        <w:rPr>
          <w:sz w:val="28"/>
        </w:rPr>
      </w:pPr>
    </w:p>
    <w:p w:rsidR="008F20C4" w:rsidRPr="00A5568B" w:rsidRDefault="008F20C4" w:rsidP="008F20C4">
      <w:pPr>
        <w:keepNext/>
        <w:keepLines/>
        <w:ind w:firstLine="709"/>
        <w:jc w:val="both"/>
        <w:rPr>
          <w:sz w:val="28"/>
        </w:rPr>
      </w:pPr>
      <w:r w:rsidRPr="00A5568B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Реализация указанных основных приоритетов и целей осуществляется в соответствии с:</w:t>
      </w:r>
    </w:p>
    <w:p w:rsidR="008F20C4" w:rsidRPr="00A5568B" w:rsidRDefault="008F20C4" w:rsidP="008F20C4">
      <w:pPr>
        <w:spacing w:line="216" w:lineRule="auto"/>
        <w:ind w:firstLine="709"/>
        <w:jc w:val="both"/>
        <w:rPr>
          <w:sz w:val="28"/>
        </w:rPr>
      </w:pPr>
      <w:r w:rsidRPr="00A5568B">
        <w:rPr>
          <w:sz w:val="28"/>
        </w:rPr>
        <w:t>указами Президента Российской Федерации от 07.05.2018 № 204«О национальных целях и стратегических задачах развития Российской Федерации на период до 2024 года», от 04.02.2021 № 68 «Об оценке эффективности деятельности высших должностных лиц субъектов Российской Федерациии деятельности исполнительных органов субъектов Российской Федерации»;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color w:val="000000" w:themeColor="text1"/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color w:val="000000" w:themeColor="text1"/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8F20C4" w:rsidRPr="00A5568B" w:rsidRDefault="008F20C4" w:rsidP="008F20C4">
      <w:pPr>
        <w:spacing w:line="216" w:lineRule="auto"/>
        <w:ind w:firstLine="709"/>
        <w:jc w:val="both"/>
        <w:rPr>
          <w:sz w:val="28"/>
        </w:rPr>
      </w:pPr>
      <w:r w:rsidRPr="00A5568B">
        <w:rPr>
          <w:color w:val="000000" w:themeColor="text1"/>
          <w:sz w:val="28"/>
        </w:rPr>
        <w:t>Областным законом от 05.07.</w:t>
      </w:r>
      <w:r w:rsidRPr="00A5568B">
        <w:rPr>
          <w:sz w:val="28"/>
        </w:rPr>
        <w:t>2013 № 1115-ЗС «Об обеспечениина территории Ростовской области беспрепятственного доступа инвалидови других маломобильных групп населения к объектам социальной, инженерной и транспортной инфраструктур»;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Стратегией социально-экономического развития Ростовской областина период до 2030 года, утвержденной постановлением Правительства Ростовской области от 26.12.2018 № 864.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ее цели планируются к 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программы: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до 100 процентов к 2030 году;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увеличение доли инвалидов, положительно оценивающих уровень доступности приоритетных объектов социальной инфраструктуры и услуг</w:t>
      </w:r>
      <w:r w:rsidR="00A107C9">
        <w:rPr>
          <w:sz w:val="28"/>
        </w:rPr>
        <w:t xml:space="preserve"> </w:t>
      </w:r>
      <w:r w:rsidRPr="00A5568B">
        <w:rPr>
          <w:sz w:val="28"/>
        </w:rPr>
        <w:t>в приоритетных сферах жизнедеятельности, в общей численности опрошенных инвалидов Ростовской области до 90 процентов к 2030 году.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</w:p>
    <w:p w:rsidR="008F20C4" w:rsidRPr="00A5568B" w:rsidRDefault="008F20C4" w:rsidP="008F20C4">
      <w:pPr>
        <w:ind w:firstLine="709"/>
        <w:jc w:val="both"/>
        <w:rPr>
          <w:sz w:val="28"/>
        </w:rPr>
      </w:pPr>
    </w:p>
    <w:p w:rsidR="008F20C4" w:rsidRPr="00A5568B" w:rsidRDefault="008F20C4" w:rsidP="008F20C4">
      <w:pPr>
        <w:sectPr w:rsidR="008F20C4" w:rsidRPr="00A5568B">
          <w:headerReference w:type="default" r:id="rId17"/>
          <w:pgSz w:w="11905" w:h="16838"/>
          <w:pgMar w:top="1134" w:right="567" w:bottom="1134" w:left="1701" w:header="301" w:footer="187" w:gutter="0"/>
          <w:pgNumType w:start="1"/>
          <w:cols w:space="720"/>
          <w:titlePg/>
        </w:sectPr>
      </w:pP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lastRenderedPageBreak/>
        <w:t>II. ПАСПОРТ</w:t>
      </w:r>
    </w:p>
    <w:p w:rsidR="008F20C4" w:rsidRPr="00A5568B" w:rsidRDefault="008F20C4" w:rsidP="008F20C4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</w:t>
      </w:r>
      <w:r w:rsidR="00A107C9">
        <w:rPr>
          <w:rFonts w:eastAsia="Calibri"/>
          <w:sz w:val="28"/>
          <w:szCs w:val="28"/>
        </w:rPr>
        <w:t xml:space="preserve">Кутейниковского </w:t>
      </w:r>
      <w:r w:rsidR="00A107C9" w:rsidRPr="002B7CDE">
        <w:rPr>
          <w:sz w:val="28"/>
          <w:szCs w:val="28"/>
        </w:rPr>
        <w:t>сельского поселения</w:t>
      </w:r>
      <w:r w:rsidRPr="00A5568B">
        <w:rPr>
          <w:sz w:val="28"/>
        </w:rPr>
        <w:t xml:space="preserve"> «Доступная среда»</w:t>
      </w:r>
    </w:p>
    <w:p w:rsidR="008F20C4" w:rsidRPr="00A5568B" w:rsidRDefault="008F20C4" w:rsidP="008F20C4">
      <w:pPr>
        <w:jc w:val="center"/>
        <w:rPr>
          <w:sz w:val="28"/>
        </w:rPr>
      </w:pP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t>1. Основные положения</w:t>
      </w:r>
    </w:p>
    <w:p w:rsidR="008F20C4" w:rsidRPr="00A5568B" w:rsidRDefault="008F20C4" w:rsidP="008F20C4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4533"/>
        <w:gridCol w:w="521"/>
        <w:gridCol w:w="8936"/>
      </w:tblGrid>
      <w:tr w:rsidR="008F20C4" w:rsidRPr="00A5568B" w:rsidTr="00A60662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1.1.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Куратор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A107C9" w:rsidP="00A107C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Карпушин Максим Алексеевич, Глава Администрации Кутейниковского сельского поселения</w:t>
            </w:r>
          </w:p>
        </w:tc>
      </w:tr>
      <w:tr w:rsidR="008F20C4" w:rsidRPr="00A5568B" w:rsidTr="00A60662">
        <w:trPr>
          <w:trHeight w:val="743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1.2.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Ответственный исполнитель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A107C9" w:rsidP="00A107C9">
            <w:pPr>
              <w:jc w:val="both"/>
              <w:rPr>
                <w:strike/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  <w:r w:rsidR="008F20C4" w:rsidRPr="00A5568B">
              <w:rPr>
                <w:sz w:val="28"/>
              </w:rPr>
              <w:t xml:space="preserve"> </w:t>
            </w:r>
          </w:p>
        </w:tc>
      </w:tr>
      <w:tr w:rsidR="008F20C4" w:rsidRPr="00A5568B" w:rsidTr="00A60662">
        <w:trPr>
          <w:trHeight w:val="72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1.3.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Срок реализации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 программы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both"/>
              <w:rPr>
                <w:sz w:val="28"/>
              </w:rPr>
            </w:pPr>
            <w:r w:rsidRPr="00A5568B">
              <w:rPr>
                <w:sz w:val="28"/>
              </w:rPr>
              <w:t>этап I: 2019 – 202</w:t>
            </w:r>
            <w:r w:rsidR="00A107C9">
              <w:rPr>
                <w:sz w:val="28"/>
              </w:rPr>
              <w:t>4</w:t>
            </w:r>
            <w:r w:rsidRPr="00A5568B">
              <w:rPr>
                <w:sz w:val="28"/>
              </w:rPr>
              <w:t xml:space="preserve"> годы;</w:t>
            </w:r>
          </w:p>
          <w:p w:rsidR="008F20C4" w:rsidRPr="00A5568B" w:rsidRDefault="008F20C4" w:rsidP="00A107C9">
            <w:pPr>
              <w:jc w:val="both"/>
              <w:rPr>
                <w:i/>
                <w:sz w:val="28"/>
              </w:rPr>
            </w:pPr>
            <w:r w:rsidRPr="00A5568B">
              <w:rPr>
                <w:sz w:val="28"/>
              </w:rPr>
              <w:t>этап II: 202</w:t>
            </w:r>
            <w:r w:rsidR="00A107C9">
              <w:rPr>
                <w:sz w:val="28"/>
              </w:rPr>
              <w:t>5</w:t>
            </w:r>
            <w:r w:rsidRPr="00A5568B">
              <w:rPr>
                <w:sz w:val="28"/>
              </w:rPr>
              <w:t xml:space="preserve"> – 2030 годы</w:t>
            </w:r>
          </w:p>
        </w:tc>
      </w:tr>
      <w:tr w:rsidR="008F20C4" w:rsidRPr="00A5568B" w:rsidTr="00A60662">
        <w:trPr>
          <w:trHeight w:val="9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1.4.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Цели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widowControl w:val="0"/>
              <w:jc w:val="both"/>
              <w:rPr>
                <w:sz w:val="28"/>
              </w:rPr>
            </w:pPr>
            <w:r w:rsidRPr="00A5568B">
              <w:rPr>
                <w:sz w:val="28"/>
              </w:rPr>
              <w:t xml:space="preserve">создание в </w:t>
            </w:r>
            <w:r w:rsidR="00A107C9">
              <w:rPr>
                <w:sz w:val="28"/>
              </w:rPr>
              <w:t>Кутейниковском сельском поселении</w:t>
            </w:r>
            <w:r w:rsidRPr="00A5568B">
              <w:rPr>
                <w:sz w:val="28"/>
              </w:rPr>
              <w:t xml:space="preserve"> безбарьерной среды, посредством достижения 100 процентов доступности для инвалидов и других маломобильных групп населения приоритетных объектов</w:t>
            </w:r>
          </w:p>
        </w:tc>
      </w:tr>
      <w:tr w:rsidR="008F20C4" w:rsidRPr="00A5568B" w:rsidTr="00A60662">
        <w:trPr>
          <w:trHeight w:val="114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1.5.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Параметры финансового обеспечения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DE291D" w:rsidRDefault="00A107C9" w:rsidP="00A60662">
            <w:pPr>
              <w:jc w:val="both"/>
              <w:rPr>
                <w:sz w:val="28"/>
              </w:rPr>
            </w:pPr>
            <w:r>
              <w:rPr>
                <w:sz w:val="28"/>
              </w:rPr>
              <w:t>99,4</w:t>
            </w:r>
            <w:r w:rsidR="008F20C4" w:rsidRPr="00DE291D">
              <w:rPr>
                <w:sz w:val="28"/>
              </w:rPr>
              <w:t xml:space="preserve"> тыс. рублей:</w:t>
            </w:r>
          </w:p>
          <w:p w:rsidR="008F20C4" w:rsidRPr="00DE291D" w:rsidRDefault="008F20C4" w:rsidP="00A60662">
            <w:pPr>
              <w:jc w:val="both"/>
              <w:rPr>
                <w:sz w:val="28"/>
              </w:rPr>
            </w:pPr>
            <w:r w:rsidRPr="00DE291D">
              <w:rPr>
                <w:sz w:val="28"/>
              </w:rPr>
              <w:t xml:space="preserve">этап I: </w:t>
            </w:r>
            <w:r w:rsidR="00A107C9">
              <w:rPr>
                <w:sz w:val="28"/>
              </w:rPr>
              <w:t>94,4</w:t>
            </w:r>
            <w:r w:rsidRPr="00DE291D">
              <w:rPr>
                <w:sz w:val="28"/>
              </w:rPr>
              <w:t xml:space="preserve"> тыс. рублей;</w:t>
            </w:r>
          </w:p>
          <w:p w:rsidR="008F20C4" w:rsidRPr="00A5568B" w:rsidRDefault="008F20C4" w:rsidP="00A107C9">
            <w:pPr>
              <w:jc w:val="both"/>
              <w:rPr>
                <w:sz w:val="28"/>
              </w:rPr>
            </w:pPr>
            <w:r w:rsidRPr="00DE291D">
              <w:rPr>
                <w:sz w:val="28"/>
              </w:rPr>
              <w:t xml:space="preserve">этап II: </w:t>
            </w:r>
            <w:r w:rsidR="00A107C9">
              <w:rPr>
                <w:sz w:val="28"/>
              </w:rPr>
              <w:t>5,0</w:t>
            </w:r>
            <w:r w:rsidRPr="00DE291D">
              <w:rPr>
                <w:sz w:val="28"/>
              </w:rPr>
              <w:t xml:space="preserve"> тыс. рублей</w:t>
            </w:r>
          </w:p>
        </w:tc>
      </w:tr>
      <w:tr w:rsidR="008F20C4" w:rsidRPr="00A5568B" w:rsidTr="00A60662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1.6.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A60662" w:rsidP="00A6066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8F20C4" w:rsidRPr="00A5568B">
              <w:rPr>
                <w:sz w:val="28"/>
              </w:rPr>
              <w:t xml:space="preserve"> программа Российской Федерации: </w:t>
            </w:r>
            <w:r>
              <w:rPr>
                <w:sz w:val="28"/>
              </w:rPr>
              <w:t>муниципальная</w:t>
            </w:r>
            <w:r w:rsidR="008F20C4" w:rsidRPr="00A5568B">
              <w:rPr>
                <w:sz w:val="28"/>
              </w:rPr>
              <w:t xml:space="preserve"> программа Российской Федерации</w:t>
            </w:r>
            <w:r w:rsidR="00A107C9">
              <w:rPr>
                <w:sz w:val="28"/>
              </w:rPr>
              <w:t xml:space="preserve"> </w:t>
            </w:r>
            <w:r w:rsidR="008F20C4" w:rsidRPr="00A5568B">
              <w:rPr>
                <w:sz w:val="28"/>
              </w:rPr>
              <w:t>«Доступная среда», утвержденная  постановлением Правительства Российской Федерации от 29.03.2019 №</w:t>
            </w:r>
            <w:r w:rsidR="008F20C4">
              <w:rPr>
                <w:sz w:val="28"/>
              </w:rPr>
              <w:t> </w:t>
            </w:r>
            <w:r w:rsidR="008F20C4" w:rsidRPr="00A5568B">
              <w:rPr>
                <w:sz w:val="28"/>
              </w:rPr>
              <w:t xml:space="preserve">363 </w:t>
            </w:r>
          </w:p>
        </w:tc>
      </w:tr>
    </w:tbl>
    <w:p w:rsidR="008F20C4" w:rsidRPr="00A5568B" w:rsidRDefault="008F20C4" w:rsidP="008F20C4">
      <w:pPr>
        <w:jc w:val="center"/>
        <w:rPr>
          <w:sz w:val="28"/>
        </w:rPr>
      </w:pPr>
      <w:r w:rsidRPr="00A5568B">
        <w:br w:type="page"/>
      </w: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lastRenderedPageBreak/>
        <w:t xml:space="preserve">2. Показатели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</w:t>
      </w:r>
    </w:p>
    <w:p w:rsidR="008F20C4" w:rsidRPr="00A5568B" w:rsidRDefault="008F20C4" w:rsidP="008F20C4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96"/>
        <w:gridCol w:w="1878"/>
        <w:gridCol w:w="676"/>
        <w:gridCol w:w="993"/>
        <w:gridCol w:w="964"/>
        <w:gridCol w:w="971"/>
        <w:gridCol w:w="750"/>
        <w:gridCol w:w="585"/>
        <w:gridCol w:w="696"/>
        <w:gridCol w:w="579"/>
        <w:gridCol w:w="628"/>
        <w:gridCol w:w="816"/>
        <w:gridCol w:w="1467"/>
        <w:gridCol w:w="1244"/>
        <w:gridCol w:w="912"/>
        <w:gridCol w:w="925"/>
      </w:tblGrid>
      <w:tr w:rsidR="008F20C4" w:rsidRPr="00A5568B" w:rsidTr="00A60662">
        <w:trPr>
          <w:trHeight w:val="8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№</w:t>
            </w:r>
            <w:r w:rsidRPr="00A5568B">
              <w:rPr>
                <w:sz w:val="24"/>
              </w:rPr>
              <w:br/>
              <w:t>п/п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pacing w:val="-20"/>
                <w:sz w:val="24"/>
              </w:rPr>
              <w:t>Уро-</w:t>
            </w:r>
            <w:r w:rsidRPr="00A5568B">
              <w:rPr>
                <w:sz w:val="24"/>
              </w:rPr>
              <w:t>вень</w:t>
            </w:r>
            <w:r w:rsidRPr="00A5568B">
              <w:rPr>
                <w:spacing w:val="-20"/>
                <w:sz w:val="24"/>
              </w:rPr>
              <w:t>пока</w:t>
            </w:r>
            <w:r w:rsidRPr="00A5568B">
              <w:rPr>
                <w:sz w:val="24"/>
              </w:rPr>
              <w:t xml:space="preserve">-за-теля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pacing w:val="-20"/>
                <w:sz w:val="24"/>
              </w:rPr>
              <w:t>Пр</w:t>
            </w:r>
            <w:r w:rsidRPr="00A5568B">
              <w:rPr>
                <w:sz w:val="24"/>
              </w:rPr>
              <w:t>и</w:t>
            </w:r>
            <w:r w:rsidRPr="00A5568B">
              <w:rPr>
                <w:spacing w:val="-20"/>
                <w:sz w:val="24"/>
              </w:rPr>
              <w:t>зн</w:t>
            </w:r>
            <w:r w:rsidRPr="00A5568B">
              <w:rPr>
                <w:sz w:val="24"/>
              </w:rPr>
              <w:t xml:space="preserve">ак </w:t>
            </w:r>
            <w:r w:rsidRPr="00A5568B">
              <w:rPr>
                <w:spacing w:val="-20"/>
                <w:sz w:val="24"/>
              </w:rPr>
              <w:t>воз</w:t>
            </w:r>
            <w:r w:rsidRPr="00A5568B">
              <w:rPr>
                <w:sz w:val="24"/>
              </w:rPr>
              <w:t>р</w:t>
            </w:r>
            <w:r w:rsidRPr="00A5568B">
              <w:rPr>
                <w:spacing w:val="-20"/>
                <w:sz w:val="24"/>
              </w:rPr>
              <w:t>аст</w:t>
            </w:r>
            <w:r w:rsidRPr="00A5568B">
              <w:rPr>
                <w:sz w:val="24"/>
              </w:rPr>
              <w:t>а-</w:t>
            </w:r>
            <w:r w:rsidRPr="00A5568B">
              <w:rPr>
                <w:spacing w:val="-20"/>
                <w:sz w:val="24"/>
              </w:rPr>
              <w:t>ни</w:t>
            </w:r>
            <w:r w:rsidRPr="00A5568B">
              <w:rPr>
                <w:sz w:val="24"/>
              </w:rPr>
              <w:t>я/</w:t>
            </w:r>
            <w:r w:rsidRPr="00A5568B">
              <w:rPr>
                <w:spacing w:val="-20"/>
                <w:sz w:val="24"/>
              </w:rPr>
              <w:t>уб</w:t>
            </w:r>
            <w:r w:rsidRPr="00A5568B">
              <w:rPr>
                <w:sz w:val="24"/>
              </w:rPr>
              <w:t>ы-вания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Единица изме-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рения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>(по ОКЕИ)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Вид пока-зателя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Документ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z w:val="24"/>
              </w:rPr>
              <w:t>Ответ-ственный за дости-жение показат</w:t>
            </w:r>
            <w:r w:rsidRPr="00A5568B">
              <w:rPr>
                <w:spacing w:val="-20"/>
                <w:sz w:val="24"/>
              </w:rPr>
              <w:t xml:space="preserve">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Связь </w:t>
            </w:r>
            <w:r w:rsidRPr="00A5568B">
              <w:rPr>
                <w:spacing w:val="-20"/>
                <w:sz w:val="24"/>
              </w:rPr>
              <w:t>с показа-</w:t>
            </w:r>
            <w:r w:rsidRPr="00A5568B">
              <w:rPr>
                <w:sz w:val="24"/>
              </w:rPr>
              <w:t>теляминацио-наль-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ных целей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z w:val="24"/>
              </w:rPr>
              <w:t>И</w:t>
            </w:r>
            <w:r w:rsidRPr="00A5568B">
              <w:rPr>
                <w:spacing w:val="-20"/>
                <w:sz w:val="24"/>
              </w:rPr>
              <w:t>нф</w:t>
            </w:r>
            <w:r w:rsidRPr="00A5568B">
              <w:rPr>
                <w:sz w:val="24"/>
              </w:rPr>
              <w:t>ор-</w:t>
            </w:r>
            <w:r w:rsidRPr="00A5568B">
              <w:rPr>
                <w:spacing w:val="-20"/>
                <w:sz w:val="24"/>
              </w:rPr>
              <w:t>ма</w:t>
            </w:r>
            <w:r w:rsidRPr="00A5568B">
              <w:rPr>
                <w:sz w:val="24"/>
              </w:rPr>
              <w:t>ци</w:t>
            </w:r>
            <w:r w:rsidRPr="00A5568B">
              <w:rPr>
                <w:spacing w:val="-20"/>
                <w:sz w:val="24"/>
              </w:rPr>
              <w:t>он-</w:t>
            </w:r>
            <w:r w:rsidRPr="00A5568B">
              <w:rPr>
                <w:sz w:val="24"/>
              </w:rPr>
              <w:t>ная</w:t>
            </w:r>
            <w:r w:rsidRPr="00A5568B">
              <w:rPr>
                <w:spacing w:val="-20"/>
                <w:sz w:val="24"/>
              </w:rPr>
              <w:t>сист</w:t>
            </w:r>
            <w:r w:rsidRPr="00A5568B">
              <w:rPr>
                <w:sz w:val="24"/>
              </w:rPr>
              <w:t>ема</w:t>
            </w:r>
          </w:p>
        </w:tc>
      </w:tr>
      <w:tr w:rsidR="008F20C4" w:rsidRPr="00A5568B" w:rsidTr="00A60662">
        <w:trPr>
          <w:trHeight w:val="64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pacing w:val="-20"/>
                <w:sz w:val="24"/>
              </w:rPr>
              <w:t>знач</w:t>
            </w:r>
            <w:r w:rsidRPr="00A5568B">
              <w:rPr>
                <w:sz w:val="24"/>
              </w:rPr>
              <w:t>е-ние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BC6CFE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BC6CFE">
              <w:rPr>
                <w:sz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BC6CFE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t>202</w:t>
            </w:r>
            <w:r w:rsidR="00BC6CFE">
              <w:rPr>
                <w:spacing w:val="-20"/>
                <w:sz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BC6CFE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t>202</w:t>
            </w:r>
            <w:r w:rsidR="00BC6CFE">
              <w:rPr>
                <w:spacing w:val="-20"/>
                <w:sz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2030 (спра-в</w:t>
            </w:r>
            <w:r w:rsidRPr="00A5568B">
              <w:rPr>
                <w:spacing w:val="-20"/>
                <w:sz w:val="24"/>
              </w:rPr>
              <w:t>о</w:t>
            </w:r>
            <w:r w:rsidRPr="00A5568B">
              <w:rPr>
                <w:sz w:val="24"/>
              </w:rPr>
              <w:t>чн</w:t>
            </w:r>
            <w:r w:rsidRPr="00A5568B">
              <w:rPr>
                <w:spacing w:val="-20"/>
                <w:sz w:val="24"/>
              </w:rPr>
              <w:t>о)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</w:tr>
    </w:tbl>
    <w:p w:rsidR="008F20C4" w:rsidRPr="00A5568B" w:rsidRDefault="008F20C4" w:rsidP="008F20C4">
      <w:pPr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81"/>
        <w:gridCol w:w="15"/>
        <w:gridCol w:w="1878"/>
        <w:gridCol w:w="676"/>
        <w:gridCol w:w="993"/>
        <w:gridCol w:w="964"/>
        <w:gridCol w:w="971"/>
        <w:gridCol w:w="750"/>
        <w:gridCol w:w="585"/>
        <w:gridCol w:w="562"/>
        <w:gridCol w:w="134"/>
        <w:gridCol w:w="579"/>
        <w:gridCol w:w="628"/>
        <w:gridCol w:w="45"/>
        <w:gridCol w:w="771"/>
        <w:gridCol w:w="39"/>
        <w:gridCol w:w="1428"/>
        <w:gridCol w:w="1244"/>
        <w:gridCol w:w="912"/>
        <w:gridCol w:w="925"/>
      </w:tblGrid>
      <w:tr w:rsidR="008F20C4" w:rsidRPr="00A5568B" w:rsidTr="00A60662">
        <w:trPr>
          <w:tblHeader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16</w:t>
            </w:r>
          </w:p>
        </w:tc>
      </w:tr>
      <w:tr w:rsidR="008F20C4" w:rsidRPr="00A5568B" w:rsidTr="00A60662">
        <w:tc>
          <w:tcPr>
            <w:tcW w:w="145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1. Цель </w:t>
            </w:r>
            <w:r>
              <w:rPr>
                <w:sz w:val="24"/>
              </w:rPr>
              <w:t>муниципальной</w:t>
            </w:r>
            <w:r w:rsidRPr="00A5568B">
              <w:rPr>
                <w:sz w:val="24"/>
              </w:rPr>
              <w:t xml:space="preserve"> программы «Создание в </w:t>
            </w:r>
            <w:r w:rsidR="00BC6CFE" w:rsidRPr="00BC6CFE">
              <w:rPr>
                <w:rFonts w:eastAsia="Calibri"/>
                <w:sz w:val="24"/>
                <w:szCs w:val="28"/>
              </w:rPr>
              <w:t>Кутейниковско</w:t>
            </w:r>
            <w:r w:rsidR="00BC6CFE">
              <w:rPr>
                <w:rFonts w:eastAsia="Calibri"/>
                <w:sz w:val="24"/>
                <w:szCs w:val="28"/>
              </w:rPr>
              <w:t>м</w:t>
            </w:r>
            <w:r w:rsidR="00BC6CFE" w:rsidRPr="00BC6CFE">
              <w:rPr>
                <w:rFonts w:eastAsia="Calibri"/>
                <w:sz w:val="24"/>
                <w:szCs w:val="28"/>
              </w:rPr>
              <w:t xml:space="preserve"> </w:t>
            </w:r>
            <w:r w:rsidR="00BC6CFE" w:rsidRPr="00BC6CFE">
              <w:rPr>
                <w:sz w:val="24"/>
                <w:szCs w:val="28"/>
              </w:rPr>
              <w:t>сельско</w:t>
            </w:r>
            <w:r w:rsidR="00BC6CFE">
              <w:rPr>
                <w:sz w:val="24"/>
                <w:szCs w:val="28"/>
              </w:rPr>
              <w:t>м</w:t>
            </w:r>
            <w:r w:rsidR="00BC6CFE" w:rsidRPr="00BC6CFE">
              <w:rPr>
                <w:sz w:val="24"/>
                <w:szCs w:val="28"/>
              </w:rPr>
              <w:t xml:space="preserve"> поселени</w:t>
            </w:r>
            <w:r w:rsidR="00BC6CFE">
              <w:rPr>
                <w:sz w:val="24"/>
                <w:szCs w:val="28"/>
              </w:rPr>
              <w:t>и</w:t>
            </w:r>
            <w:r w:rsidR="00BC6CFE" w:rsidRPr="00BC6CFE">
              <w:rPr>
                <w:sz w:val="22"/>
              </w:rPr>
              <w:t xml:space="preserve"> </w:t>
            </w:r>
            <w:r w:rsidRPr="00A5568B">
              <w:rPr>
                <w:sz w:val="24"/>
              </w:rPr>
              <w:t xml:space="preserve">безбарьерной среды, 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посредством достижения 100 процентов доступности для инвалидов и других маломобильных групп населения приоритетных объектов»</w:t>
            </w:r>
          </w:p>
        </w:tc>
      </w:tr>
      <w:tr w:rsidR="008F20C4" w:rsidRPr="00A5568B" w:rsidTr="00A60662">
        <w:trPr>
          <w:trHeight w:val="3681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t>1.1.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Доля доступных для инвалидов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>в общем количестве приоритетных объектов социальной инфраструктуры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>ГП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возрас-тания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процен-тов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ведом-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ствен-ный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BC6CFE" w:rsidP="00A6066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BC6CFE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t>202</w:t>
            </w:r>
            <w:r w:rsidR="00BC6CFE">
              <w:rPr>
                <w:spacing w:val="-20"/>
                <w:sz w:val="24"/>
              </w:rPr>
              <w:t>3</w:t>
            </w:r>
          </w:p>
        </w:tc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85,0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87,0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89,0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100,0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постанов-ление </w:t>
            </w:r>
            <w:r w:rsidR="00BC6CFE">
              <w:rPr>
                <w:sz w:val="24"/>
              </w:rPr>
              <w:t>Администрации</w:t>
            </w:r>
            <w:r w:rsidRPr="00A5568B">
              <w:rPr>
                <w:sz w:val="24"/>
              </w:rPr>
              <w:t xml:space="preserve"> </w:t>
            </w:r>
            <w:r w:rsidR="00BC6CFE" w:rsidRPr="00BC6CFE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="00BC6CFE" w:rsidRPr="00BC6CFE">
              <w:rPr>
                <w:sz w:val="24"/>
                <w:szCs w:val="28"/>
              </w:rPr>
              <w:t>сельского поселения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от </w:t>
            </w:r>
            <w:r w:rsidR="00BC6CFE">
              <w:rPr>
                <w:sz w:val="24"/>
              </w:rPr>
              <w:t>30</w:t>
            </w:r>
            <w:r w:rsidRPr="00A5568B">
              <w:rPr>
                <w:spacing w:val="-20"/>
                <w:sz w:val="24"/>
              </w:rPr>
              <w:t xml:space="preserve">.10.2018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№ </w:t>
            </w:r>
            <w:r w:rsidR="00BC6CFE">
              <w:rPr>
                <w:sz w:val="24"/>
              </w:rPr>
              <w:t>127</w:t>
            </w:r>
            <w:r w:rsidRPr="00A5568B">
              <w:rPr>
                <w:sz w:val="24"/>
              </w:rPr>
              <w:t xml:space="preserve"> </w:t>
            </w:r>
          </w:p>
          <w:p w:rsidR="008F20C4" w:rsidRPr="00A5568B" w:rsidRDefault="008F20C4" w:rsidP="00BC6CFE">
            <w:pPr>
              <w:widowControl w:val="0"/>
              <w:rPr>
                <w:sz w:val="24"/>
              </w:rPr>
            </w:pPr>
            <w:r w:rsidRPr="00A5568B">
              <w:rPr>
                <w:spacing w:val="-20"/>
                <w:sz w:val="24"/>
              </w:rPr>
              <w:t>«Об утвержде-нии</w:t>
            </w:r>
            <w:r w:rsidR="00BC6CFE">
              <w:rPr>
                <w:spacing w:val="-20"/>
                <w:sz w:val="24"/>
              </w:rPr>
              <w:t xml:space="preserve"> муниципальной</w:t>
            </w:r>
            <w:r w:rsidRPr="00A5568B">
              <w:rPr>
                <w:sz w:val="24"/>
              </w:rPr>
              <w:t xml:space="preserve"> программы </w:t>
            </w:r>
            <w:r w:rsidR="00BC6CFE" w:rsidRPr="00BC6CFE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="00BC6CFE" w:rsidRPr="00BC6CFE">
              <w:rPr>
                <w:sz w:val="24"/>
                <w:szCs w:val="28"/>
              </w:rPr>
              <w:t>сельского поселения</w:t>
            </w:r>
            <w:r w:rsidRPr="00BC6CFE">
              <w:rPr>
                <w:sz w:val="22"/>
              </w:rPr>
              <w:t xml:space="preserve"> </w:t>
            </w:r>
            <w:r w:rsidRPr="00A5568B">
              <w:rPr>
                <w:sz w:val="24"/>
              </w:rPr>
              <w:t>«Доступная среда»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министер-ство труда и социаль-ного развития </w:t>
            </w:r>
            <w:r w:rsidRPr="00A5568B">
              <w:rPr>
                <w:spacing w:val="-20"/>
                <w:sz w:val="24"/>
              </w:rPr>
              <w:t>Рост</w:t>
            </w:r>
            <w:r w:rsidRPr="00A5568B">
              <w:rPr>
                <w:sz w:val="24"/>
              </w:rPr>
              <w:t>овск</w:t>
            </w:r>
            <w:r w:rsidRPr="00A5568B">
              <w:rPr>
                <w:spacing w:val="-20"/>
                <w:sz w:val="24"/>
              </w:rPr>
              <w:t>ой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–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i/>
                <w:sz w:val="24"/>
              </w:rPr>
              <w:t>–</w:t>
            </w:r>
          </w:p>
        </w:tc>
      </w:tr>
      <w:tr w:rsidR="008F20C4" w:rsidRPr="00A5568B" w:rsidTr="00A60662">
        <w:trPr>
          <w:trHeight w:val="513"/>
        </w:trPr>
        <w:tc>
          <w:tcPr>
            <w:tcW w:w="145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2. Цель </w:t>
            </w:r>
            <w:r>
              <w:rPr>
                <w:sz w:val="24"/>
              </w:rPr>
              <w:t>муниципальной</w:t>
            </w:r>
            <w:r w:rsidRPr="00A5568B">
              <w:rPr>
                <w:sz w:val="24"/>
              </w:rPr>
              <w:t xml:space="preserve"> программы «Повышение качества жизни инвалидов, 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посредством достижения 100 процентов обеспечения их техническими средствами реабилитации»</w:t>
            </w:r>
          </w:p>
        </w:tc>
      </w:tr>
      <w:tr w:rsidR="008F20C4" w:rsidRPr="00A5568B" w:rsidTr="00A60662">
        <w:trPr>
          <w:trHeight w:val="185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BC6CFE">
            <w:pPr>
              <w:widowControl w:val="0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lastRenderedPageBreak/>
              <w:t>2.</w:t>
            </w:r>
            <w:r w:rsidR="00BC6CFE">
              <w:rPr>
                <w:spacing w:val="-20"/>
                <w:sz w:val="24"/>
              </w:rPr>
              <w:t>1</w:t>
            </w:r>
            <w:r w:rsidRPr="00A5568B">
              <w:rPr>
                <w:spacing w:val="-20"/>
                <w:sz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в приоритетных сферах жизнедеятельности, в общей численности опрошенных инвалидов </w:t>
            </w:r>
            <w:r w:rsidR="00BC6CFE" w:rsidRPr="00BC6CFE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="00BC6CFE" w:rsidRPr="00BC6CFE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>ГП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возра-стания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процен-тов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ведом-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ственный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82,0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BC6CFE" w:rsidP="00A60662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2023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t>84,0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85,0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86,0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90,0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CFE" w:rsidRPr="00A5568B" w:rsidRDefault="00BC6CFE" w:rsidP="00BC6CFE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постанов-ление </w:t>
            </w:r>
            <w:r>
              <w:rPr>
                <w:sz w:val="24"/>
              </w:rPr>
              <w:t>Администрации</w:t>
            </w:r>
            <w:r w:rsidRPr="00A5568B">
              <w:rPr>
                <w:sz w:val="24"/>
              </w:rPr>
              <w:t xml:space="preserve"> </w:t>
            </w:r>
            <w:r w:rsidRPr="00BC6CFE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BC6CFE">
              <w:rPr>
                <w:sz w:val="24"/>
                <w:szCs w:val="28"/>
              </w:rPr>
              <w:t>сельского поселения</w:t>
            </w:r>
          </w:p>
          <w:p w:rsidR="00BC6CFE" w:rsidRPr="00A5568B" w:rsidRDefault="00BC6CFE" w:rsidP="00BC6CFE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Pr="00A5568B">
              <w:rPr>
                <w:spacing w:val="-20"/>
                <w:sz w:val="24"/>
              </w:rPr>
              <w:t xml:space="preserve">.10.2018 </w:t>
            </w:r>
          </w:p>
          <w:p w:rsidR="00BC6CFE" w:rsidRPr="00A5568B" w:rsidRDefault="00BC6CFE" w:rsidP="00BC6CFE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№ </w:t>
            </w:r>
            <w:r>
              <w:rPr>
                <w:sz w:val="24"/>
              </w:rPr>
              <w:t>127</w:t>
            </w:r>
            <w:r w:rsidRPr="00A5568B">
              <w:rPr>
                <w:sz w:val="24"/>
              </w:rPr>
              <w:t xml:space="preserve"> </w:t>
            </w:r>
          </w:p>
          <w:p w:rsidR="008F20C4" w:rsidRPr="00A5568B" w:rsidRDefault="00BC6CFE" w:rsidP="00BC6CFE">
            <w:pPr>
              <w:widowControl w:val="0"/>
              <w:rPr>
                <w:sz w:val="24"/>
              </w:rPr>
            </w:pPr>
            <w:r w:rsidRPr="00A5568B">
              <w:rPr>
                <w:spacing w:val="-20"/>
                <w:sz w:val="24"/>
              </w:rPr>
              <w:t>«Об утвержде-нии</w:t>
            </w:r>
            <w:r>
              <w:rPr>
                <w:spacing w:val="-20"/>
                <w:sz w:val="24"/>
              </w:rPr>
              <w:t xml:space="preserve"> муниципальной</w:t>
            </w:r>
            <w:r w:rsidRPr="00A5568B">
              <w:rPr>
                <w:sz w:val="24"/>
              </w:rPr>
              <w:t xml:space="preserve"> программы </w:t>
            </w:r>
            <w:r w:rsidRPr="00BC6CFE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BC6CFE">
              <w:rPr>
                <w:sz w:val="24"/>
                <w:szCs w:val="28"/>
              </w:rPr>
              <w:t>сельского поселения</w:t>
            </w:r>
            <w:r w:rsidRPr="00BC6CFE">
              <w:rPr>
                <w:sz w:val="22"/>
              </w:rPr>
              <w:t xml:space="preserve"> </w:t>
            </w:r>
            <w:r w:rsidRPr="00A5568B">
              <w:rPr>
                <w:sz w:val="24"/>
              </w:rPr>
              <w:t>«Доступная среда»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580F94" w:rsidP="00A6066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Pr="00A5568B">
              <w:rPr>
                <w:sz w:val="24"/>
              </w:rPr>
              <w:t xml:space="preserve"> </w:t>
            </w:r>
            <w:r w:rsidRPr="00BC6CFE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BC6CFE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z w:val="24"/>
              </w:rPr>
            </w:pPr>
            <w:r w:rsidRPr="00A5568B">
              <w:rPr>
                <w:i/>
                <w:sz w:val="24"/>
              </w:rPr>
              <w:t>–</w:t>
            </w:r>
          </w:p>
        </w:tc>
      </w:tr>
    </w:tbl>
    <w:p w:rsidR="008F20C4" w:rsidRPr="00A5568B" w:rsidRDefault="008F20C4" w:rsidP="008F20C4">
      <w:pPr>
        <w:widowControl w:val="0"/>
        <w:ind w:firstLine="709"/>
        <w:jc w:val="both"/>
        <w:outlineLvl w:val="2"/>
        <w:rPr>
          <w:sz w:val="28"/>
        </w:rPr>
      </w:pP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Примечание.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Используемые сокращения:</w:t>
      </w:r>
    </w:p>
    <w:p w:rsidR="008F20C4" w:rsidRPr="00A5568B" w:rsidRDefault="00BC6CFE" w:rsidP="008F20C4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8F20C4" w:rsidRPr="00A5568B">
        <w:rPr>
          <w:sz w:val="28"/>
        </w:rPr>
        <w:t xml:space="preserve">П – </w:t>
      </w:r>
      <w:r w:rsidR="00A60662">
        <w:rPr>
          <w:sz w:val="28"/>
        </w:rPr>
        <w:t>муниципальная</w:t>
      </w:r>
      <w:r w:rsidR="008F20C4" w:rsidRPr="00A5568B">
        <w:rPr>
          <w:sz w:val="28"/>
        </w:rPr>
        <w:t xml:space="preserve"> программа;</w:t>
      </w:r>
    </w:p>
    <w:p w:rsidR="008F20C4" w:rsidRPr="00A5568B" w:rsidRDefault="008F20C4" w:rsidP="008F20C4">
      <w:pPr>
        <w:ind w:firstLine="709"/>
        <w:jc w:val="both"/>
        <w:rPr>
          <w:sz w:val="28"/>
        </w:rPr>
      </w:pPr>
      <w:r w:rsidRPr="00A5568B">
        <w:rPr>
          <w:sz w:val="28"/>
        </w:rPr>
        <w:t>ОКЕИ – общероссийский классификатор единиц измерения.</w:t>
      </w:r>
    </w:p>
    <w:p w:rsidR="008F20C4" w:rsidRPr="00A5568B" w:rsidRDefault="008F20C4" w:rsidP="008F20C4">
      <w:pPr>
        <w:widowControl w:val="0"/>
        <w:ind w:left="720"/>
        <w:jc w:val="center"/>
        <w:outlineLvl w:val="2"/>
        <w:rPr>
          <w:spacing w:val="-36"/>
          <w:sz w:val="26"/>
        </w:rPr>
      </w:pPr>
      <w:r w:rsidRPr="00A5568B">
        <w:br w:type="page"/>
      </w:r>
    </w:p>
    <w:p w:rsidR="008F20C4" w:rsidRPr="00DE291D" w:rsidRDefault="008F20C4" w:rsidP="008F20C4">
      <w:pPr>
        <w:widowControl w:val="0"/>
        <w:jc w:val="center"/>
        <w:rPr>
          <w:sz w:val="28"/>
        </w:rPr>
      </w:pPr>
      <w:r w:rsidRPr="00DE291D">
        <w:rPr>
          <w:sz w:val="28"/>
        </w:rPr>
        <w:lastRenderedPageBreak/>
        <w:t xml:space="preserve">3. Перечень структурных элементов </w:t>
      </w:r>
      <w:r>
        <w:rPr>
          <w:sz w:val="28"/>
        </w:rPr>
        <w:t>муниципальной</w:t>
      </w:r>
      <w:r w:rsidRPr="00DE291D">
        <w:rPr>
          <w:sz w:val="28"/>
        </w:rPr>
        <w:t xml:space="preserve"> программы </w:t>
      </w:r>
    </w:p>
    <w:p w:rsidR="008F20C4" w:rsidRPr="00DE291D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9"/>
        <w:gridCol w:w="5191"/>
        <w:gridCol w:w="5588"/>
        <w:gridCol w:w="2953"/>
      </w:tblGrid>
      <w:tr w:rsidR="008F20C4" w:rsidRPr="00DE291D" w:rsidTr="00A6066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№ п/п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Краткое описание ожидаемых эффектов </w:t>
            </w:r>
          </w:p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от реализации задачи структурного элемента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Связь с показателями</w:t>
            </w:r>
          </w:p>
        </w:tc>
      </w:tr>
    </w:tbl>
    <w:p w:rsidR="008F20C4" w:rsidRPr="00DE291D" w:rsidRDefault="008F20C4" w:rsidP="008F20C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9"/>
        <w:gridCol w:w="5191"/>
        <w:gridCol w:w="5588"/>
        <w:gridCol w:w="2953"/>
      </w:tblGrid>
      <w:tr w:rsidR="008F20C4" w:rsidRPr="00DE291D" w:rsidTr="00A60662">
        <w:trPr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4</w:t>
            </w:r>
          </w:p>
        </w:tc>
      </w:tr>
      <w:tr w:rsidR="008F20C4" w:rsidRPr="00DE291D" w:rsidTr="00A60662">
        <w:tc>
          <w:tcPr>
            <w:tcW w:w="1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580F94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8F20C4" w:rsidRPr="00DE291D">
              <w:rPr>
                <w:sz w:val="28"/>
              </w:rPr>
              <w:t>. Комплексы процессных мероприятий</w:t>
            </w:r>
          </w:p>
        </w:tc>
      </w:tr>
      <w:tr w:rsidR="008F20C4" w:rsidRPr="00DE291D" w:rsidTr="00A60662">
        <w:tc>
          <w:tcPr>
            <w:tcW w:w="1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580F94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8F20C4" w:rsidRPr="00DE291D">
              <w:rPr>
                <w:sz w:val="28"/>
              </w:rPr>
              <w:t xml:space="preserve">.1. Комплекс процессных мероприятий «Адаптация приоритетных объектов </w:t>
            </w:r>
          </w:p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социальной, транспортной и инженерной инфраструктуры для беспрепятственного </w:t>
            </w:r>
          </w:p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i/>
                <w:sz w:val="28"/>
              </w:rPr>
            </w:pPr>
            <w:r w:rsidRPr="00DE291D">
              <w:rPr>
                <w:sz w:val="28"/>
              </w:rPr>
              <w:t>доступа и получения услуг инвалидами и другими маломобильными группами населения</w:t>
            </w:r>
            <w:r w:rsidRPr="00DE291D">
              <w:rPr>
                <w:i/>
                <w:sz w:val="28"/>
              </w:rPr>
              <w:t>»</w:t>
            </w:r>
          </w:p>
          <w:p w:rsidR="008F20C4" w:rsidRPr="00DE291D" w:rsidRDefault="008F20C4" w:rsidP="00A60662">
            <w:pPr>
              <w:widowControl w:val="0"/>
              <w:outlineLvl w:val="2"/>
              <w:rPr>
                <w:i/>
                <w:sz w:val="28"/>
              </w:rPr>
            </w:pPr>
          </w:p>
          <w:p w:rsidR="008F20C4" w:rsidRPr="00DE291D" w:rsidRDefault="008F20C4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Ответственный за реализацию: </w:t>
            </w:r>
            <w:r w:rsidR="00580F94" w:rsidRPr="00580F94">
              <w:rPr>
                <w:sz w:val="28"/>
              </w:rPr>
              <w:t xml:space="preserve">Администрации </w:t>
            </w:r>
            <w:r w:rsidR="00580F94" w:rsidRPr="00580F94">
              <w:rPr>
                <w:rFonts w:eastAsia="Calibri"/>
                <w:sz w:val="28"/>
                <w:szCs w:val="28"/>
              </w:rPr>
              <w:t xml:space="preserve">Кутейниковского </w:t>
            </w:r>
            <w:r w:rsidR="00580F94" w:rsidRPr="00580F94">
              <w:rPr>
                <w:sz w:val="28"/>
                <w:szCs w:val="28"/>
              </w:rPr>
              <w:t>сельского поселения</w:t>
            </w:r>
            <w:r w:rsidRPr="00DE291D">
              <w:rPr>
                <w:sz w:val="28"/>
              </w:rPr>
              <w:t xml:space="preserve">. </w:t>
            </w:r>
          </w:p>
          <w:p w:rsidR="008F20C4" w:rsidRPr="00DE291D" w:rsidRDefault="00580F94" w:rsidP="00A60662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</w:t>
            </w:r>
            <w:r w:rsidR="008F20C4" w:rsidRPr="00DE291D">
              <w:rPr>
                <w:sz w:val="28"/>
              </w:rPr>
              <w:t xml:space="preserve"> – 2030 годы.</w:t>
            </w:r>
          </w:p>
        </w:tc>
      </w:tr>
      <w:tr w:rsidR="008F20C4" w:rsidRPr="00DE291D" w:rsidTr="00A6066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580F94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8F20C4" w:rsidRPr="00DE291D">
              <w:rPr>
                <w:sz w:val="28"/>
              </w:rPr>
              <w:t>.1.1.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outlineLvl w:val="2"/>
              <w:rPr>
                <w:i/>
                <w:sz w:val="28"/>
              </w:rPr>
            </w:pPr>
            <w:r w:rsidRPr="00DE291D">
              <w:rPr>
                <w:sz w:val="28"/>
              </w:rPr>
              <w:t xml:space="preserve">Обеспечено повышение уровня доступности приоритетных объектов и 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outlineLvl w:val="2"/>
              <w:rPr>
                <w:i/>
                <w:sz w:val="28"/>
              </w:rPr>
            </w:pPr>
            <w:r w:rsidRPr="00DE291D">
              <w:rPr>
                <w:sz w:val="28"/>
              </w:rPr>
              <w:t>выявление потребности в обеспечении доступности объектов и услуг в приоритетных сферах жизнедеятельности инвалидов и других маломобильных групп населения;</w:t>
            </w:r>
          </w:p>
          <w:p w:rsidR="008F20C4" w:rsidRPr="00DE291D" w:rsidRDefault="008F20C4" w:rsidP="00A60662">
            <w:pPr>
              <w:widowControl w:val="0"/>
              <w:outlineLvl w:val="2"/>
              <w:rPr>
                <w:i/>
                <w:sz w:val="28"/>
              </w:rPr>
            </w:pPr>
            <w:r w:rsidRPr="00DE291D">
              <w:rPr>
                <w:sz w:val="28"/>
              </w:rPr>
              <w:t>формирование карты доступности объектов и услуг, отображающей сравниваемую информацию о доступности объектов и услуг для инвалидов и других маломобильных групп населения;</w:t>
            </w:r>
          </w:p>
          <w:p w:rsidR="008F20C4" w:rsidRPr="00DE291D" w:rsidRDefault="008F20C4" w:rsidP="00A60662">
            <w:pPr>
              <w:widowControl w:val="0"/>
              <w:outlineLvl w:val="2"/>
              <w:rPr>
                <w:i/>
                <w:sz w:val="28"/>
              </w:rPr>
            </w:pPr>
            <w:r w:rsidRPr="00DE291D">
              <w:rPr>
                <w:sz w:val="28"/>
              </w:rPr>
              <w:t>оснащение приоритетных объектов социальной инфраструктуры техническими средствами адаптации для 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доля доступных для инвалидов и других маломобильных групп населения приоритетных объектов социальной, транспортной, инженерной инфраструктуры в общем количестве приоритетных объектов социальной инфраструктуры</w:t>
            </w:r>
          </w:p>
        </w:tc>
      </w:tr>
      <w:tr w:rsidR="00820365" w:rsidRPr="00DE291D" w:rsidTr="00820365">
        <w:tc>
          <w:tcPr>
            <w:tcW w:w="1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0365" w:rsidRPr="00DE291D" w:rsidRDefault="00820365" w:rsidP="00820365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2.2. Комплекс процессных мероприятий «Социальная </w:t>
            </w:r>
          </w:p>
          <w:p w:rsidR="00820365" w:rsidRPr="00DE291D" w:rsidRDefault="00820365" w:rsidP="00820365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интеграция инвалидов и других маломобильных групп населения в общество»</w:t>
            </w:r>
          </w:p>
          <w:p w:rsidR="00820365" w:rsidRPr="00DE291D" w:rsidRDefault="00820365" w:rsidP="00820365">
            <w:pPr>
              <w:widowControl w:val="0"/>
              <w:outlineLvl w:val="2"/>
              <w:rPr>
                <w:sz w:val="28"/>
              </w:rPr>
            </w:pPr>
          </w:p>
          <w:p w:rsidR="00820365" w:rsidRPr="00DE291D" w:rsidRDefault="00820365" w:rsidP="00820365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</w:t>
            </w:r>
            <w:r w:rsidRPr="00580F94">
              <w:rPr>
                <w:sz w:val="28"/>
              </w:rPr>
              <w:t xml:space="preserve">дминистрации </w:t>
            </w:r>
            <w:r w:rsidRPr="00580F94">
              <w:rPr>
                <w:rFonts w:eastAsia="Calibri"/>
                <w:sz w:val="28"/>
                <w:szCs w:val="28"/>
              </w:rPr>
              <w:t xml:space="preserve">Кутейниковского </w:t>
            </w:r>
            <w:r w:rsidRPr="00580F94">
              <w:rPr>
                <w:sz w:val="28"/>
                <w:szCs w:val="28"/>
              </w:rPr>
              <w:t>сельского поселения</w:t>
            </w:r>
            <w:r w:rsidRPr="00DE291D">
              <w:rPr>
                <w:sz w:val="28"/>
              </w:rPr>
              <w:t xml:space="preserve">.  </w:t>
            </w:r>
          </w:p>
          <w:p w:rsidR="00820365" w:rsidRPr="00DE291D" w:rsidRDefault="00820365" w:rsidP="00820365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DE291D">
              <w:rPr>
                <w:sz w:val="28"/>
              </w:rPr>
              <w:t xml:space="preserve"> – 2030 годы.</w:t>
            </w:r>
          </w:p>
        </w:tc>
      </w:tr>
      <w:tr w:rsidR="00820365" w:rsidRPr="00DE291D" w:rsidTr="0082036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0365" w:rsidRPr="00DE291D" w:rsidRDefault="00820365" w:rsidP="00820365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lastRenderedPageBreak/>
              <w:t>2.2.1.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0365" w:rsidRPr="00DE291D" w:rsidRDefault="00820365" w:rsidP="00820365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Сформированы условия для социальной интеграции инвалидов в общество посредством создани</w:t>
            </w:r>
            <w:r>
              <w:rPr>
                <w:sz w:val="28"/>
              </w:rPr>
              <w:t>я</w:t>
            </w:r>
            <w:r w:rsidRPr="00DE291D">
              <w:rPr>
                <w:sz w:val="28"/>
              </w:rPr>
              <w:t xml:space="preserve"> информационной доступности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0365" w:rsidRPr="00DE291D" w:rsidRDefault="00820365" w:rsidP="00820365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социальная интеграция инвалидов в общество, повышение информационной доступности; </w:t>
            </w:r>
          </w:p>
          <w:p w:rsidR="00820365" w:rsidRPr="00DE291D" w:rsidRDefault="00820365" w:rsidP="00820365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получение доступа инвалидов к средствам информации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0365" w:rsidRPr="00DE291D" w:rsidRDefault="00820365" w:rsidP="00820365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доля инвалидов, положительно оценивающих уровень доступности приоритетных объектов социальной инфраструктуры и услуг в приоритетных сферах жизнедеятельности, в общей численности опрошенных инвалидов Ростовской области</w:t>
            </w:r>
          </w:p>
        </w:tc>
      </w:tr>
    </w:tbl>
    <w:p w:rsidR="008F20C4" w:rsidRPr="00DE291D" w:rsidRDefault="008F20C4" w:rsidP="008F20C4">
      <w:pPr>
        <w:widowControl w:val="0"/>
        <w:jc w:val="center"/>
        <w:rPr>
          <w:sz w:val="28"/>
        </w:rPr>
      </w:pPr>
    </w:p>
    <w:p w:rsidR="00820365" w:rsidRDefault="00820365" w:rsidP="008F20C4">
      <w:pPr>
        <w:widowControl w:val="0"/>
        <w:jc w:val="center"/>
        <w:rPr>
          <w:sz w:val="28"/>
        </w:rPr>
      </w:pPr>
    </w:p>
    <w:p w:rsidR="008F20C4" w:rsidRPr="00DE291D" w:rsidRDefault="008F20C4" w:rsidP="008F20C4">
      <w:pPr>
        <w:widowControl w:val="0"/>
        <w:jc w:val="center"/>
        <w:rPr>
          <w:sz w:val="28"/>
        </w:rPr>
      </w:pPr>
      <w:r w:rsidRPr="00DE291D">
        <w:rPr>
          <w:sz w:val="28"/>
        </w:rPr>
        <w:t xml:space="preserve">4. Параметры финансового обеспечения </w:t>
      </w:r>
      <w:r>
        <w:rPr>
          <w:sz w:val="28"/>
        </w:rPr>
        <w:t>муниципальной</w:t>
      </w:r>
      <w:r w:rsidRPr="00DE291D">
        <w:rPr>
          <w:sz w:val="28"/>
        </w:rPr>
        <w:t xml:space="preserve"> программы </w:t>
      </w:r>
    </w:p>
    <w:p w:rsidR="008F20C4" w:rsidRPr="00DE291D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6460"/>
        <w:gridCol w:w="2007"/>
        <w:gridCol w:w="1823"/>
        <w:gridCol w:w="1702"/>
        <w:gridCol w:w="1847"/>
      </w:tblGrid>
      <w:tr w:rsidR="008F20C4" w:rsidRPr="00DE291D" w:rsidTr="00A60662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№ п/п</w:t>
            </w:r>
          </w:p>
        </w:tc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rPr>
                <w:sz w:val="28"/>
              </w:rPr>
            </w:pPr>
            <w:r w:rsidRPr="00DE291D">
              <w:rPr>
                <w:sz w:val="28"/>
              </w:rPr>
              <w:t xml:space="preserve">Наименование </w:t>
            </w:r>
          </w:p>
          <w:p w:rsidR="008F20C4" w:rsidRPr="00DE291D" w:rsidRDefault="008F20C4" w:rsidP="00A6066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 w:rsidRPr="00DE291D">
              <w:rPr>
                <w:sz w:val="28"/>
              </w:rPr>
              <w:t xml:space="preserve"> программы, </w:t>
            </w:r>
          </w:p>
          <w:p w:rsidR="008F20C4" w:rsidRPr="00DE291D" w:rsidRDefault="008F20C4" w:rsidP="00A60662">
            <w:pPr>
              <w:widowControl w:val="0"/>
              <w:jc w:val="center"/>
              <w:rPr>
                <w:sz w:val="28"/>
              </w:rPr>
            </w:pPr>
            <w:r w:rsidRPr="00DE291D">
              <w:rPr>
                <w:sz w:val="28"/>
              </w:rPr>
              <w:t xml:space="preserve">структурного элемента, </w:t>
            </w:r>
          </w:p>
          <w:p w:rsidR="008F20C4" w:rsidRPr="00DE291D" w:rsidRDefault="008F20C4" w:rsidP="00A60662">
            <w:pPr>
              <w:widowControl w:val="0"/>
              <w:jc w:val="center"/>
              <w:rPr>
                <w:sz w:val="28"/>
              </w:rPr>
            </w:pPr>
            <w:r w:rsidRPr="00DE291D">
              <w:rPr>
                <w:sz w:val="28"/>
              </w:rPr>
              <w:t xml:space="preserve">источник финансового обеспечения 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rPr>
                <w:sz w:val="28"/>
              </w:rPr>
            </w:pPr>
            <w:r w:rsidRPr="00DE291D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8F20C4" w:rsidRPr="00DE291D" w:rsidTr="00A60662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DC7F36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202</w:t>
            </w:r>
            <w:r w:rsidR="00DC7F36">
              <w:rPr>
                <w:sz w:val="28"/>
              </w:rPr>
              <w:t>5</w:t>
            </w:r>
            <w:r w:rsidRPr="00DE291D">
              <w:rPr>
                <w:sz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DC7F36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202</w:t>
            </w:r>
            <w:r w:rsidR="00DC7F36">
              <w:rPr>
                <w:sz w:val="28"/>
              </w:rPr>
              <w:t>6</w:t>
            </w:r>
            <w:r w:rsidRPr="00DE291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DC7F36">
            <w:pPr>
              <w:widowControl w:val="0"/>
              <w:jc w:val="center"/>
              <w:rPr>
                <w:sz w:val="28"/>
              </w:rPr>
            </w:pPr>
            <w:r w:rsidRPr="00DE291D">
              <w:rPr>
                <w:sz w:val="28"/>
              </w:rPr>
              <w:t>202</w:t>
            </w:r>
            <w:r w:rsidR="00DC7F36">
              <w:rPr>
                <w:sz w:val="28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всего</w:t>
            </w:r>
          </w:p>
        </w:tc>
      </w:tr>
    </w:tbl>
    <w:p w:rsidR="008F20C4" w:rsidRPr="00DE291D" w:rsidRDefault="008F20C4" w:rsidP="008F20C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6460"/>
        <w:gridCol w:w="2007"/>
        <w:gridCol w:w="1823"/>
        <w:gridCol w:w="1702"/>
        <w:gridCol w:w="1847"/>
      </w:tblGrid>
      <w:tr w:rsidR="008F20C4" w:rsidRPr="00DE291D" w:rsidTr="00A60662">
        <w:trPr>
          <w:tblHeader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6</w:t>
            </w:r>
          </w:p>
        </w:tc>
      </w:tr>
      <w:tr w:rsidR="008F20C4" w:rsidRPr="00DE291D" w:rsidTr="00A60662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A60662" w:rsidP="00DC7F3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8F20C4" w:rsidRPr="00DE291D">
              <w:rPr>
                <w:sz w:val="28"/>
              </w:rPr>
              <w:t xml:space="preserve"> программа </w:t>
            </w:r>
            <w:r w:rsidR="00DC7F36" w:rsidRPr="00580F94">
              <w:rPr>
                <w:rFonts w:eastAsia="Calibri"/>
                <w:sz w:val="28"/>
                <w:szCs w:val="28"/>
              </w:rPr>
              <w:t xml:space="preserve">Кутейниковского </w:t>
            </w:r>
            <w:r w:rsidR="00DC7F36" w:rsidRPr="00580F94">
              <w:rPr>
                <w:sz w:val="28"/>
                <w:szCs w:val="28"/>
              </w:rPr>
              <w:t>сельского поселения</w:t>
            </w:r>
            <w:r w:rsidR="00DC7F36" w:rsidRPr="00DE291D">
              <w:rPr>
                <w:sz w:val="28"/>
              </w:rPr>
              <w:t xml:space="preserve"> </w:t>
            </w:r>
            <w:r w:rsidR="008F20C4" w:rsidRPr="00DE291D">
              <w:rPr>
                <w:sz w:val="28"/>
              </w:rPr>
              <w:t>«Доступная среда» (всего),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DC7F36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DC7F36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DC7F36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DC7F36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857119" w:rsidRPr="00DE291D" w:rsidTr="00A60662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A60662"/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A60662">
            <w:pPr>
              <w:widowControl w:val="0"/>
              <w:rPr>
                <w:sz w:val="28"/>
              </w:rPr>
            </w:pPr>
            <w:r w:rsidRPr="00DE291D">
              <w:rPr>
                <w:sz w:val="28"/>
              </w:rPr>
              <w:t xml:space="preserve">бюджет </w:t>
            </w:r>
            <w:r>
              <w:rPr>
                <w:sz w:val="28"/>
              </w:rPr>
              <w:t>поселения</w:t>
            </w:r>
            <w:r w:rsidRPr="00DE291D">
              <w:rPr>
                <w:sz w:val="28"/>
              </w:rPr>
              <w:t>(всего), из них: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8F20C4" w:rsidRPr="00DE291D" w:rsidTr="00A60662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rPr>
                <w:sz w:val="28"/>
              </w:rPr>
            </w:pPr>
            <w:r w:rsidRPr="00DE291D">
              <w:rPr>
                <w:sz w:val="28"/>
              </w:rPr>
              <w:t xml:space="preserve">безвозмездные поступления в областной бюджет, </w:t>
            </w:r>
          </w:p>
          <w:p w:rsidR="008F20C4" w:rsidRPr="00DE291D" w:rsidRDefault="008F20C4" w:rsidP="00A60662">
            <w:pPr>
              <w:widowControl w:val="0"/>
              <w:rPr>
                <w:sz w:val="28"/>
              </w:rPr>
            </w:pPr>
            <w:r w:rsidRPr="00DE291D">
              <w:rPr>
                <w:sz w:val="28"/>
              </w:rPr>
              <w:t>в том числе за счет средств: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F20C4" w:rsidRPr="00DE291D" w:rsidTr="00A60662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DC7F36" w:rsidP="00A6066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</w:t>
            </w:r>
            <w:r w:rsidR="008F20C4" w:rsidRPr="00DE291D">
              <w:rPr>
                <w:sz w:val="28"/>
              </w:rPr>
              <w:t xml:space="preserve"> бюджета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57119" w:rsidRPr="00DE291D" w:rsidTr="00A60662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A6066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E291D">
              <w:rPr>
                <w:sz w:val="28"/>
              </w:rPr>
              <w:t>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Комплекс процессных мероприятий </w:t>
            </w:r>
          </w:p>
          <w:p w:rsidR="00857119" w:rsidRPr="00DE291D" w:rsidRDefault="00857119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«Адаптация приоритетных объектов социальной, транспортной и инженерной инфраструктуры для 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857119" w:rsidRPr="00DE291D" w:rsidTr="00A60662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A60662"/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A60662">
            <w:pPr>
              <w:widowControl w:val="0"/>
              <w:rPr>
                <w:sz w:val="28"/>
              </w:rPr>
            </w:pPr>
            <w:r w:rsidRPr="00DE291D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DE291D">
              <w:rPr>
                <w:sz w:val="28"/>
              </w:rPr>
              <w:t>(всего)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DE291D" w:rsidRDefault="00857119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F16076" w:rsidRPr="00DE291D" w:rsidTr="00820365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82036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E291D">
              <w:rPr>
                <w:sz w:val="28"/>
              </w:rPr>
              <w:t>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F16076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Комплекс процессных мероприятий </w:t>
            </w:r>
          </w:p>
          <w:p w:rsidR="00F16076" w:rsidRPr="00DE291D" w:rsidRDefault="00F16076" w:rsidP="00F16076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F16076" w:rsidRPr="00DE291D" w:rsidTr="00820365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820365"/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820365">
            <w:pPr>
              <w:widowControl w:val="0"/>
              <w:rPr>
                <w:sz w:val="28"/>
              </w:rPr>
            </w:pPr>
            <w:r w:rsidRPr="00DE291D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DE291D">
              <w:rPr>
                <w:sz w:val="28"/>
              </w:rPr>
              <w:t>(всего)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DE291D" w:rsidRDefault="00F16076" w:rsidP="004B6FD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820365" w:rsidRDefault="00820365" w:rsidP="008F20C4">
      <w:pPr>
        <w:widowControl w:val="0"/>
        <w:ind w:firstLine="709"/>
        <w:jc w:val="both"/>
        <w:rPr>
          <w:sz w:val="28"/>
        </w:rPr>
      </w:pPr>
    </w:p>
    <w:p w:rsidR="00820365" w:rsidRDefault="00820365" w:rsidP="008F20C4">
      <w:pPr>
        <w:widowControl w:val="0"/>
        <w:ind w:firstLine="709"/>
        <w:jc w:val="both"/>
        <w:rPr>
          <w:sz w:val="28"/>
        </w:rPr>
      </w:pP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Примечание.</w:t>
      </w: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Используемые сокращения:</w:t>
      </w:r>
    </w:p>
    <w:p w:rsidR="008F20C4" w:rsidRPr="00A5568B" w:rsidRDefault="008F20C4" w:rsidP="008F20C4">
      <w:pPr>
        <w:widowControl w:val="0"/>
        <w:ind w:firstLine="709"/>
        <w:jc w:val="both"/>
        <w:rPr>
          <w:sz w:val="2"/>
        </w:rPr>
      </w:pPr>
      <w:r w:rsidRPr="00DE291D">
        <w:rPr>
          <w:sz w:val="28"/>
        </w:rPr>
        <w:t>тыс. рублей – тысяч рублей.</w:t>
      </w:r>
    </w:p>
    <w:p w:rsidR="008F20C4" w:rsidRPr="00A5568B" w:rsidRDefault="008F20C4" w:rsidP="008F20C4">
      <w:pPr>
        <w:widowControl w:val="0"/>
        <w:ind w:left="8647"/>
        <w:jc w:val="center"/>
        <w:outlineLvl w:val="1"/>
        <w:rPr>
          <w:sz w:val="28"/>
        </w:rPr>
      </w:pPr>
      <w:r w:rsidRPr="00A5568B">
        <w:br w:type="page"/>
      </w:r>
    </w:p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  <w:r w:rsidRPr="00A5568B">
        <w:rPr>
          <w:sz w:val="28"/>
        </w:rPr>
        <w:lastRenderedPageBreak/>
        <w:t>III. ПАСПОРТ</w:t>
      </w:r>
    </w:p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  <w:r w:rsidRPr="00A5568B">
        <w:rPr>
          <w:sz w:val="28"/>
        </w:rPr>
        <w:t xml:space="preserve">комплекса процессных мероприятий </w:t>
      </w:r>
    </w:p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  <w:r w:rsidRPr="00A5568B">
        <w:rPr>
          <w:sz w:val="28"/>
        </w:rPr>
        <w:t xml:space="preserve">«Адаптация приоритетных объектов социальной, транспортной и инженерной инфраструктуры </w:t>
      </w:r>
    </w:p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  <w:r w:rsidRPr="00A5568B">
        <w:rPr>
          <w:sz w:val="28"/>
        </w:rPr>
        <w:t>для беспрепятственного доступа и получения услуг инвалидами и другими маломобильными группами населения»</w:t>
      </w:r>
    </w:p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</w:p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  <w:r w:rsidRPr="00A5568B">
        <w:rPr>
          <w:sz w:val="28"/>
        </w:rPr>
        <w:t xml:space="preserve">1. Основные положения </w:t>
      </w:r>
    </w:p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617"/>
        <w:gridCol w:w="6998"/>
      </w:tblGrid>
      <w:tr w:rsidR="008F20C4" w:rsidRPr="00A5568B" w:rsidTr="00A60662">
        <w:trPr>
          <w:trHeight w:val="1805"/>
        </w:trPr>
        <w:tc>
          <w:tcPr>
            <w:tcW w:w="7617" w:type="dxa"/>
            <w:shd w:val="clear" w:color="auto" w:fill="auto"/>
          </w:tcPr>
          <w:p w:rsidR="008F20C4" w:rsidRPr="00A5568B" w:rsidRDefault="008F20C4" w:rsidP="00A60662">
            <w:pPr>
              <w:pStyle w:val="a5"/>
              <w:widowControl w:val="0"/>
              <w:ind w:left="0"/>
              <w:jc w:val="both"/>
              <w:outlineLvl w:val="2"/>
            </w:pPr>
            <w:r w:rsidRPr="00A5568B">
              <w:t xml:space="preserve">1.1. Ответственный за разработку и реализацию комплекса процессных  мероприятий «Адаптация приоритетных объектов социальной, транспортной и инженерной инфраструктуры для беспрепятственного доступа </w:t>
            </w:r>
            <w:r w:rsidRPr="00A5568B">
              <w:br/>
              <w:t>и получения услуг инвалидами и другими маломобильными группами населения» (далее также в настоящем разделе – комплекс процессных мероприятий)</w:t>
            </w:r>
          </w:p>
        </w:tc>
        <w:tc>
          <w:tcPr>
            <w:tcW w:w="6998" w:type="dxa"/>
            <w:shd w:val="clear" w:color="auto" w:fill="auto"/>
          </w:tcPr>
          <w:p w:rsidR="008F20C4" w:rsidRPr="00A5568B" w:rsidRDefault="008F20C4" w:rsidP="00A60662">
            <w:pPr>
              <w:widowControl w:val="0"/>
              <w:jc w:val="both"/>
              <w:outlineLvl w:val="2"/>
              <w:rPr>
                <w:sz w:val="28"/>
              </w:rPr>
            </w:pPr>
            <w:r w:rsidRPr="00A5568B">
              <w:rPr>
                <w:sz w:val="28"/>
              </w:rPr>
              <w:t xml:space="preserve">– </w:t>
            </w:r>
            <w:r w:rsidR="00857119" w:rsidRPr="00580F94">
              <w:rPr>
                <w:sz w:val="28"/>
              </w:rPr>
              <w:t xml:space="preserve">Администрации </w:t>
            </w:r>
            <w:r w:rsidR="00857119" w:rsidRPr="00580F94">
              <w:rPr>
                <w:rFonts w:eastAsia="Calibri"/>
                <w:sz w:val="28"/>
                <w:szCs w:val="28"/>
              </w:rPr>
              <w:t xml:space="preserve">Кутейниковского </w:t>
            </w:r>
            <w:r w:rsidR="00857119" w:rsidRPr="00580F94">
              <w:rPr>
                <w:sz w:val="28"/>
                <w:szCs w:val="28"/>
              </w:rPr>
              <w:t>сельского поселения</w:t>
            </w:r>
            <w:r w:rsidR="00857119" w:rsidRPr="00A5568B">
              <w:rPr>
                <w:sz w:val="28"/>
              </w:rPr>
              <w:t xml:space="preserve"> </w:t>
            </w:r>
          </w:p>
          <w:p w:rsidR="008F20C4" w:rsidRPr="00A5568B" w:rsidRDefault="008F20C4" w:rsidP="00A60662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8F20C4" w:rsidRPr="00A5568B" w:rsidTr="00A60662">
        <w:tc>
          <w:tcPr>
            <w:tcW w:w="7617" w:type="dxa"/>
            <w:shd w:val="clear" w:color="auto" w:fill="auto"/>
          </w:tcPr>
          <w:p w:rsidR="008F20C4" w:rsidRPr="00A5568B" w:rsidRDefault="008F20C4" w:rsidP="00857119">
            <w:pPr>
              <w:pStyle w:val="a5"/>
              <w:widowControl w:val="0"/>
              <w:ind w:left="0"/>
              <w:jc w:val="both"/>
              <w:outlineLvl w:val="2"/>
            </w:pPr>
            <w:r w:rsidRPr="00A5568B">
              <w:t xml:space="preserve">1.2. Связь с </w:t>
            </w:r>
            <w:r>
              <w:t>муниципальной</w:t>
            </w:r>
            <w:r w:rsidRPr="00A5568B">
              <w:t xml:space="preserve"> программой </w:t>
            </w:r>
            <w:r w:rsidR="00857119" w:rsidRPr="00580F94">
              <w:rPr>
                <w:rFonts w:eastAsia="Calibri"/>
                <w:szCs w:val="28"/>
              </w:rPr>
              <w:t xml:space="preserve">Кутейниковского </w:t>
            </w:r>
            <w:r w:rsidR="00857119" w:rsidRPr="00580F94">
              <w:rPr>
                <w:szCs w:val="28"/>
              </w:rPr>
              <w:t>сельского поселения</w:t>
            </w:r>
          </w:p>
        </w:tc>
        <w:tc>
          <w:tcPr>
            <w:tcW w:w="6998" w:type="dxa"/>
            <w:shd w:val="clear" w:color="auto" w:fill="auto"/>
          </w:tcPr>
          <w:p w:rsidR="008F20C4" w:rsidRPr="00A5568B" w:rsidRDefault="008F20C4" w:rsidP="00857119">
            <w:pPr>
              <w:widowControl w:val="0"/>
              <w:jc w:val="both"/>
              <w:outlineLvl w:val="2"/>
              <w:rPr>
                <w:sz w:val="28"/>
              </w:rPr>
            </w:pPr>
            <w:r w:rsidRPr="00A5568B">
              <w:rPr>
                <w:sz w:val="28"/>
              </w:rPr>
              <w:t xml:space="preserve">– </w:t>
            </w:r>
            <w:r w:rsidR="00A60662">
              <w:rPr>
                <w:sz w:val="28"/>
              </w:rPr>
              <w:t>муниципальная</w:t>
            </w:r>
            <w:r w:rsidRPr="00A5568B">
              <w:rPr>
                <w:sz w:val="28"/>
              </w:rPr>
              <w:t xml:space="preserve"> программа </w:t>
            </w:r>
            <w:r w:rsidR="00857119" w:rsidRPr="00580F94">
              <w:rPr>
                <w:rFonts w:eastAsia="Calibri"/>
                <w:sz w:val="28"/>
                <w:szCs w:val="28"/>
              </w:rPr>
              <w:t xml:space="preserve">Кутейниковского </w:t>
            </w:r>
            <w:r w:rsidR="00857119" w:rsidRPr="00580F94">
              <w:rPr>
                <w:sz w:val="28"/>
                <w:szCs w:val="28"/>
              </w:rPr>
              <w:t>сельского поселения</w:t>
            </w:r>
            <w:r w:rsidR="00857119" w:rsidRPr="00A5568B">
              <w:rPr>
                <w:sz w:val="28"/>
              </w:rPr>
              <w:t xml:space="preserve"> </w:t>
            </w:r>
            <w:r w:rsidRPr="00A5568B">
              <w:rPr>
                <w:sz w:val="28"/>
              </w:rPr>
              <w:t>«Доступная среда»</w:t>
            </w:r>
          </w:p>
        </w:tc>
      </w:tr>
    </w:tbl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  <w:r w:rsidRPr="00A5568B">
        <w:br w:type="page"/>
      </w:r>
    </w:p>
    <w:p w:rsidR="008F20C4" w:rsidRPr="00A5568B" w:rsidRDefault="008F20C4" w:rsidP="008F20C4">
      <w:pPr>
        <w:pStyle w:val="a5"/>
        <w:widowControl w:val="0"/>
        <w:ind w:left="0"/>
        <w:outlineLvl w:val="2"/>
      </w:pPr>
      <w:r w:rsidRPr="00A5568B">
        <w:lastRenderedPageBreak/>
        <w:t xml:space="preserve">2. Показатели комплекса процессных мероприятий </w:t>
      </w:r>
    </w:p>
    <w:p w:rsidR="008F20C4" w:rsidRPr="00A5568B" w:rsidRDefault="008F20C4" w:rsidP="008F20C4">
      <w:pPr>
        <w:pStyle w:val="a5"/>
        <w:widowControl w:val="0"/>
        <w:ind w:left="0"/>
        <w:outlineLvl w:val="2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8F20C4" w:rsidRPr="00A5568B" w:rsidTr="00A60662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№</w:t>
            </w:r>
            <w:r w:rsidRPr="00A5568B">
              <w:rPr>
                <w:sz w:val="24"/>
              </w:rPr>
              <w:br/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Признак возраста-ния/убы</w:t>
            </w:r>
            <w:r w:rsidRPr="00A5568B">
              <w:rPr>
                <w:spacing w:val="-20"/>
                <w:sz w:val="24"/>
              </w:rPr>
              <w:t>ва</w:t>
            </w:r>
            <w:r w:rsidRPr="00A5568B">
              <w:rPr>
                <w:sz w:val="24"/>
              </w:rPr>
              <w:t>-ния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Уровень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Значения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Ответ-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ственный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за достиже-ние показа-теля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Инфор-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мацион-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ная система</w:t>
            </w:r>
          </w:p>
        </w:tc>
      </w:tr>
      <w:tr w:rsidR="008F20C4" w:rsidRPr="00A5568B" w:rsidTr="00A60662">
        <w:trPr>
          <w:trHeight w:val="103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зна-че-ние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857119">
              <w:rPr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t>202</w:t>
            </w:r>
            <w:r w:rsidR="00857119">
              <w:rPr>
                <w:spacing w:val="-20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857119">
              <w:rPr>
                <w:sz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2030 </w:t>
            </w:r>
            <w:r w:rsidRPr="00A5568B">
              <w:rPr>
                <w:spacing w:val="-20"/>
                <w:sz w:val="24"/>
              </w:rPr>
              <w:t>(с</w:t>
            </w:r>
            <w:r w:rsidRPr="00A5568B">
              <w:rPr>
                <w:sz w:val="24"/>
              </w:rPr>
              <w:t>пра</w:t>
            </w:r>
            <w:r w:rsidRPr="00A5568B">
              <w:rPr>
                <w:spacing w:val="-20"/>
                <w:sz w:val="24"/>
              </w:rPr>
              <w:t>-в</w:t>
            </w:r>
            <w:r w:rsidRPr="00A5568B">
              <w:rPr>
                <w:sz w:val="24"/>
              </w:rPr>
              <w:t>о</w:t>
            </w:r>
            <w:r w:rsidRPr="00A5568B">
              <w:rPr>
                <w:spacing w:val="-20"/>
                <w:sz w:val="24"/>
              </w:rPr>
              <w:t>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/>
        </w:tc>
      </w:tr>
    </w:tbl>
    <w:p w:rsidR="008F20C4" w:rsidRPr="00A5568B" w:rsidRDefault="008F20C4" w:rsidP="008F20C4">
      <w:pPr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8F20C4" w:rsidRPr="00A5568B" w:rsidTr="00A60662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13</w:t>
            </w:r>
          </w:p>
        </w:tc>
      </w:tr>
      <w:tr w:rsidR="008F20C4" w:rsidRPr="00A5568B" w:rsidTr="00A60662">
        <w:trPr>
          <w:trHeight w:val="185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1. Задача комплекса процессных мероприятий «Обеспечено повышение уровня доступности приоритетных </w:t>
            </w:r>
          </w:p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F20C4" w:rsidRPr="00A5568B" w:rsidTr="00A60662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1.</w:t>
            </w:r>
            <w:r w:rsidR="00857119">
              <w:rPr>
                <w:sz w:val="24"/>
              </w:rPr>
              <w:t>1</w:t>
            </w:r>
            <w:r w:rsidRPr="00A5568B">
              <w:rPr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spacing w:line="228" w:lineRule="auto"/>
              <w:rPr>
                <w:sz w:val="24"/>
              </w:rPr>
            </w:pPr>
            <w:r w:rsidRPr="00A5568B">
              <w:rPr>
                <w:sz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57119" w:rsidP="00A6066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F20C4" w:rsidRPr="00A5568B">
              <w:rPr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spacing w:line="228" w:lineRule="auto"/>
              <w:jc w:val="center"/>
            </w:pPr>
            <w:r w:rsidRPr="00A5568B">
              <w:t>82,5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spacing w:line="228" w:lineRule="auto"/>
              <w:jc w:val="center"/>
            </w:pPr>
            <w:r w:rsidRPr="00A5568B">
              <w:t>202</w:t>
            </w:r>
            <w:r w:rsidR="00857119"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spacing w:line="228" w:lineRule="auto"/>
              <w:jc w:val="center"/>
            </w:pPr>
            <w:r w:rsidRPr="00A5568B">
              <w:t>85,0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spacing w:line="228" w:lineRule="auto"/>
              <w:jc w:val="center"/>
            </w:pPr>
            <w:r w:rsidRPr="00A5568B">
              <w:t>87,0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spacing w:line="228" w:lineRule="auto"/>
              <w:jc w:val="center"/>
            </w:pPr>
            <w:r w:rsidRPr="00A5568B">
              <w:t>89,0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spacing w:line="228" w:lineRule="auto"/>
              <w:jc w:val="center"/>
            </w:pPr>
            <w:r w:rsidRPr="00A5568B">
              <w:t>100,0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57119" w:rsidP="00A606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инфор-мацион-ная система отсут-ствует</w:t>
            </w:r>
          </w:p>
        </w:tc>
      </w:tr>
      <w:tr w:rsidR="008F20C4" w:rsidRPr="00A5568B" w:rsidTr="00A60662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57119" w:rsidP="00A6066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 w:rsidR="008F20C4" w:rsidRPr="00A5568B">
              <w:rPr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Доля объектов социальной инфраструктуры, на которые сформированы паспорта доступности, в общем количестве объектов социальной инфраструктуры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в приоритетных сферах жизнедеятельности инвалидов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>и других маломобильных групп населения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57119" w:rsidP="00A6066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F20C4" w:rsidRPr="00A5568B">
              <w:rPr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</w:pPr>
            <w:r w:rsidRPr="00A5568B"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jc w:val="center"/>
            </w:pPr>
            <w:r w:rsidRPr="00A5568B">
              <w:t>202</w:t>
            </w:r>
            <w:r w:rsidR="00857119"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</w:pPr>
            <w:r w:rsidRPr="00A5568B">
              <w:t>100,0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  <w:rPr>
                <w:spacing w:val="-20"/>
              </w:rPr>
            </w:pPr>
            <w:r w:rsidRPr="00A5568B">
              <w:rPr>
                <w:spacing w:val="-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</w:pPr>
            <w:r w:rsidRPr="00A5568B"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</w:pPr>
            <w:r w:rsidRPr="00A5568B">
              <w:t>100,0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57119" w:rsidP="00A60662">
            <w:pPr>
              <w:widowControl w:val="0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инфор-мацион-ная система отсут-ствует</w:t>
            </w:r>
          </w:p>
        </w:tc>
      </w:tr>
      <w:tr w:rsidR="008F20C4" w:rsidRPr="00A5568B" w:rsidTr="00A60662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1.</w:t>
            </w:r>
            <w:r w:rsidR="00857119">
              <w:rPr>
                <w:sz w:val="24"/>
              </w:rPr>
              <w:t>3</w:t>
            </w:r>
            <w:r w:rsidRPr="00A5568B">
              <w:rPr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Доля лиц с ограниченными возможностями здоровья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 xml:space="preserve">и инвалидов от 6 до 18 лет, систематически занимающихся физической культурой </w:t>
            </w:r>
          </w:p>
          <w:p w:rsidR="008F20C4" w:rsidRPr="00A5568B" w:rsidRDefault="008F20C4" w:rsidP="00A60662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и спортом, в общей численности этой категории граждан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57119" w:rsidP="00A6066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F20C4" w:rsidRPr="00A5568B">
              <w:rPr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</w:pPr>
            <w:r w:rsidRPr="00A5568B">
              <w:t>86,5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857119">
            <w:pPr>
              <w:widowControl w:val="0"/>
              <w:jc w:val="center"/>
            </w:pPr>
            <w:r w:rsidRPr="00A5568B">
              <w:t>20</w:t>
            </w:r>
            <w:r w:rsidR="00857119"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</w:pPr>
            <w:r w:rsidRPr="00A5568B">
              <w:t>86,7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</w:pPr>
            <w:r w:rsidRPr="00A5568B">
              <w:t>86,8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</w:pPr>
            <w:r w:rsidRPr="00A5568B">
              <w:t>86,9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jc w:val="center"/>
            </w:pPr>
            <w:r w:rsidRPr="00A5568B">
              <w:t>87,3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57119" w:rsidP="00A60662">
            <w:pPr>
              <w:widowControl w:val="0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 xml:space="preserve">сельского </w:t>
            </w:r>
            <w:r w:rsidRPr="00857119">
              <w:rPr>
                <w:sz w:val="24"/>
                <w:szCs w:val="28"/>
              </w:rPr>
              <w:lastRenderedPageBreak/>
              <w:t>поселения</w:t>
            </w:r>
            <w:r w:rsidRPr="00A5568B">
              <w:rPr>
                <w:sz w:val="24"/>
              </w:rPr>
              <w:t xml:space="preserve"> </w:t>
            </w:r>
            <w:r w:rsidR="008F20C4" w:rsidRPr="00A5568B">
              <w:rPr>
                <w:sz w:val="24"/>
              </w:rPr>
              <w:t>области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20C4" w:rsidRPr="00A5568B" w:rsidRDefault="008F20C4" w:rsidP="00A60662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инфор-мацион-ная система отсут-</w:t>
            </w:r>
            <w:r w:rsidRPr="00A5568B">
              <w:rPr>
                <w:sz w:val="24"/>
              </w:rPr>
              <w:lastRenderedPageBreak/>
              <w:t>ствует</w:t>
            </w:r>
          </w:p>
        </w:tc>
      </w:tr>
    </w:tbl>
    <w:p w:rsidR="008F20C4" w:rsidRPr="00A5568B" w:rsidRDefault="008F20C4" w:rsidP="008F20C4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lastRenderedPageBreak/>
        <w:t>Примечание.</w:t>
      </w:r>
    </w:p>
    <w:p w:rsidR="008F20C4" w:rsidRPr="00A5568B" w:rsidRDefault="008F20C4" w:rsidP="008F20C4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Используемые сокращения:</w:t>
      </w:r>
    </w:p>
    <w:p w:rsidR="008F20C4" w:rsidRPr="00A5568B" w:rsidRDefault="00857119" w:rsidP="008F20C4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>М</w:t>
      </w:r>
      <w:r w:rsidR="008F20C4" w:rsidRPr="00A5568B">
        <w:rPr>
          <w:sz w:val="28"/>
        </w:rPr>
        <w:t xml:space="preserve">П – </w:t>
      </w:r>
      <w:r w:rsidR="00A60662">
        <w:rPr>
          <w:sz w:val="28"/>
        </w:rPr>
        <w:t>муниципальная</w:t>
      </w:r>
      <w:r w:rsidR="008F20C4" w:rsidRPr="00A5568B">
        <w:rPr>
          <w:sz w:val="28"/>
        </w:rPr>
        <w:t xml:space="preserve"> программа;</w:t>
      </w:r>
    </w:p>
    <w:p w:rsidR="008F20C4" w:rsidRPr="00A5568B" w:rsidRDefault="008F20C4" w:rsidP="008F20C4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ОКЕИ – общероссийский классификатор единиц измерения.</w:t>
      </w:r>
    </w:p>
    <w:p w:rsidR="008F20C4" w:rsidRPr="00A5568B" w:rsidRDefault="008F20C4" w:rsidP="008F20C4">
      <w:pPr>
        <w:widowControl w:val="0"/>
        <w:ind w:firstLine="709"/>
        <w:jc w:val="both"/>
        <w:outlineLvl w:val="2"/>
        <w:rPr>
          <w:sz w:val="28"/>
        </w:rPr>
      </w:pPr>
      <w:r w:rsidRPr="00A5568B">
        <w:br w:type="page"/>
      </w:r>
    </w:p>
    <w:p w:rsidR="008F20C4" w:rsidRPr="00DE291D" w:rsidRDefault="008F20C4" w:rsidP="008F20C4">
      <w:pPr>
        <w:widowControl w:val="0"/>
        <w:jc w:val="center"/>
        <w:rPr>
          <w:sz w:val="28"/>
        </w:rPr>
      </w:pPr>
      <w:r w:rsidRPr="00DE291D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8F20C4" w:rsidRPr="00DE291D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194"/>
        <w:gridCol w:w="1668"/>
        <w:gridCol w:w="1989"/>
        <w:gridCol w:w="1408"/>
        <w:gridCol w:w="1138"/>
        <w:gridCol w:w="915"/>
        <w:gridCol w:w="697"/>
        <w:gridCol w:w="758"/>
        <w:gridCol w:w="721"/>
        <w:gridCol w:w="1484"/>
      </w:tblGrid>
      <w:tr w:rsidR="008F20C4" w:rsidRPr="00DE291D" w:rsidTr="00A60662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№ п/п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Тип мероприятия (результата)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Характеристика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Единица измерения (по ОКЕИ)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Базовое значение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 xml:space="preserve">Значение результата </w:t>
            </w:r>
          </w:p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по годам реализации</w:t>
            </w:r>
          </w:p>
        </w:tc>
      </w:tr>
      <w:tr w:rsidR="008F20C4" w:rsidRPr="00DE291D" w:rsidTr="00A60662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857119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202</w:t>
            </w:r>
            <w:r w:rsidR="00857119">
              <w:rPr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857119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202</w:t>
            </w:r>
            <w:r w:rsidR="00857119">
              <w:rPr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857119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202</w:t>
            </w:r>
            <w:r w:rsidR="00857119">
              <w:rPr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2030</w:t>
            </w:r>
          </w:p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(справочно)</w:t>
            </w:r>
          </w:p>
        </w:tc>
      </w:tr>
    </w:tbl>
    <w:p w:rsidR="008F20C4" w:rsidRPr="00DE291D" w:rsidRDefault="008F20C4" w:rsidP="008F20C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194"/>
        <w:gridCol w:w="1668"/>
        <w:gridCol w:w="1989"/>
        <w:gridCol w:w="1408"/>
        <w:gridCol w:w="1138"/>
        <w:gridCol w:w="915"/>
        <w:gridCol w:w="697"/>
        <w:gridCol w:w="758"/>
        <w:gridCol w:w="721"/>
        <w:gridCol w:w="1484"/>
      </w:tblGrid>
      <w:tr w:rsidR="008F20C4" w:rsidRPr="00DE291D" w:rsidTr="00A60662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11</w:t>
            </w:r>
          </w:p>
        </w:tc>
      </w:tr>
      <w:tr w:rsidR="008F20C4" w:rsidRPr="00DE291D" w:rsidTr="00A60662">
        <w:tc>
          <w:tcPr>
            <w:tcW w:w="14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 xml:space="preserve">1. Задача комплекса процессных мероприятий «Обеспечено повышение уровня доступности приоритетных </w:t>
            </w:r>
          </w:p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F20C4" w:rsidRPr="00DE291D" w:rsidTr="00A60662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C917F2" w:rsidP="00857119">
            <w:pPr>
              <w:widowControl w:val="0"/>
              <w:outlineLvl w:val="2"/>
              <w:rPr>
                <w:sz w:val="24"/>
              </w:rPr>
            </w:pPr>
            <w:r w:rsidRPr="00893860">
              <w:rPr>
                <w:sz w:val="24"/>
                <w:szCs w:val="28"/>
              </w:rPr>
              <w:t>Мероприяти</w:t>
            </w:r>
            <w:r>
              <w:rPr>
                <w:sz w:val="24"/>
                <w:szCs w:val="28"/>
              </w:rPr>
              <w:t>я</w:t>
            </w:r>
            <w:r w:rsidRPr="00893860">
              <w:rPr>
                <w:sz w:val="24"/>
                <w:szCs w:val="28"/>
              </w:rPr>
              <w:t xml:space="preserve"> по ремонту, реконструкции </w:t>
            </w:r>
            <w:r w:rsidRPr="00893860">
              <w:rPr>
                <w:snapToGrid w:val="0"/>
                <w:sz w:val="24"/>
                <w:szCs w:val="28"/>
              </w:rPr>
              <w:t>приоритетных объектов социальной</w:t>
            </w:r>
            <w:r w:rsidRPr="00893860">
              <w:rPr>
                <w:sz w:val="24"/>
                <w:szCs w:val="28"/>
              </w:rPr>
              <w:t xml:space="preserve"> </w:t>
            </w:r>
            <w:r w:rsidRPr="00893860">
              <w:rPr>
                <w:snapToGrid w:val="0"/>
                <w:sz w:val="24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 беспрепят-ственного доступа и получения услуг инвалидами и другими маломобиль-ными группами населения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857119">
            <w:pPr>
              <w:widowControl w:val="0"/>
              <w:jc w:val="center"/>
              <w:outlineLvl w:val="2"/>
              <w:rPr>
                <w:sz w:val="24"/>
              </w:rPr>
            </w:pPr>
            <w:r w:rsidRPr="00DE291D">
              <w:rPr>
                <w:sz w:val="24"/>
              </w:rPr>
              <w:t>202</w:t>
            </w:r>
            <w:r w:rsidR="00857119">
              <w:rPr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57119" w:rsidP="00A6066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Примечание.</w:t>
      </w: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Используемое сокращение:</w:t>
      </w: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ОКЕИ – общероссийский классификатор единиц измерения.</w:t>
      </w:r>
    </w:p>
    <w:p w:rsidR="008F20C4" w:rsidRPr="00DE291D" w:rsidRDefault="008F20C4" w:rsidP="008F20C4">
      <w:pPr>
        <w:widowControl w:val="0"/>
        <w:jc w:val="center"/>
        <w:rPr>
          <w:sz w:val="28"/>
        </w:rPr>
      </w:pPr>
    </w:p>
    <w:p w:rsidR="008F20C4" w:rsidRPr="00DE291D" w:rsidRDefault="008F20C4" w:rsidP="008F20C4">
      <w:pPr>
        <w:widowControl w:val="0"/>
        <w:jc w:val="center"/>
        <w:rPr>
          <w:sz w:val="28"/>
        </w:rPr>
      </w:pPr>
      <w:r w:rsidRPr="00DE291D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8F20C4" w:rsidRPr="00DE291D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5120"/>
        <w:gridCol w:w="3496"/>
        <w:gridCol w:w="1317"/>
        <w:gridCol w:w="1316"/>
        <w:gridCol w:w="1303"/>
        <w:gridCol w:w="1390"/>
      </w:tblGrid>
      <w:tr w:rsidR="008F20C4" w:rsidRPr="00DE291D" w:rsidTr="00A6066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№ </w:t>
            </w:r>
            <w:r w:rsidRPr="00DE291D">
              <w:rPr>
                <w:sz w:val="28"/>
              </w:rPr>
              <w:lastRenderedPageBreak/>
              <w:t>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lastRenderedPageBreak/>
              <w:t xml:space="preserve">Наименование комплекса процессных </w:t>
            </w:r>
            <w:r w:rsidRPr="00DE291D">
              <w:rPr>
                <w:sz w:val="28"/>
              </w:rPr>
              <w:lastRenderedPageBreak/>
              <w:t>мероприятий, мероприятия (результата), источник финансового обеспечения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lastRenderedPageBreak/>
              <w:t xml:space="preserve">Код бюджетной </w:t>
            </w:r>
            <w:r w:rsidRPr="00DE291D">
              <w:rPr>
                <w:sz w:val="28"/>
              </w:rPr>
              <w:lastRenderedPageBreak/>
              <w:t>классификации расходов</w: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lastRenderedPageBreak/>
              <w:t xml:space="preserve">Объем расходов по годам реализации </w:t>
            </w:r>
          </w:p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lastRenderedPageBreak/>
              <w:t>(тыс. рублей)</w:t>
            </w:r>
          </w:p>
        </w:tc>
      </w:tr>
      <w:tr w:rsidR="008F20C4" w:rsidRPr="00DE291D" w:rsidTr="00A6066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857119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202</w:t>
            </w:r>
            <w:r w:rsidR="00857119">
              <w:rPr>
                <w:sz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857119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202</w:t>
            </w:r>
            <w:r w:rsidR="00857119">
              <w:rPr>
                <w:sz w:val="28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857119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202</w:t>
            </w:r>
            <w:r w:rsidR="00857119">
              <w:rPr>
                <w:sz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всего</w:t>
            </w:r>
          </w:p>
        </w:tc>
      </w:tr>
    </w:tbl>
    <w:p w:rsidR="008F20C4" w:rsidRPr="00DE291D" w:rsidRDefault="008F20C4" w:rsidP="008F20C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5120"/>
        <w:gridCol w:w="3496"/>
        <w:gridCol w:w="1317"/>
        <w:gridCol w:w="1316"/>
        <w:gridCol w:w="1303"/>
        <w:gridCol w:w="1390"/>
      </w:tblGrid>
      <w:tr w:rsidR="008F20C4" w:rsidRPr="00DE291D" w:rsidTr="00A60662">
        <w:trPr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DE291D" w:rsidRDefault="008F20C4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7</w:t>
            </w:r>
          </w:p>
        </w:tc>
      </w:tr>
      <w:tr w:rsidR="000C6F45" w:rsidRPr="00DE291D" w:rsidTr="00A6066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DE291D" w:rsidRDefault="000C6F45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DE291D" w:rsidRDefault="000C6F45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 другими маломобильными группами населения» (всего), в том числе: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F45" w:rsidRPr="00DE291D" w:rsidRDefault="000C6F45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DE291D" w:rsidRDefault="000C6F45" w:rsidP="0089386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</w:t>
            </w:r>
            <w:r w:rsidR="00893860">
              <w:rPr>
                <w:sz w:val="28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DE291D" w:rsidRDefault="000C6F45" w:rsidP="0089386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</w:t>
            </w:r>
            <w:r w:rsidR="00893860">
              <w:rPr>
                <w:sz w:val="28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DE291D" w:rsidRDefault="00893860" w:rsidP="0089386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  <w:r w:rsidR="000C6F45">
              <w:rPr>
                <w:sz w:val="28"/>
              </w:rPr>
              <w:t>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DE291D" w:rsidRDefault="00893860" w:rsidP="00775FA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  <w:r w:rsidR="000C6F45">
              <w:rPr>
                <w:sz w:val="28"/>
              </w:rPr>
              <w:t>,0</w:t>
            </w:r>
          </w:p>
        </w:tc>
      </w:tr>
      <w:tr w:rsidR="00893860" w:rsidRPr="00DE291D" w:rsidTr="00A6066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/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DE291D">
              <w:rPr>
                <w:sz w:val="28"/>
              </w:rPr>
              <w:t>(всего)</w:t>
            </w:r>
          </w:p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3860" w:rsidRPr="00DE291D" w:rsidRDefault="00893860" w:rsidP="00A6066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93860" w:rsidRPr="00DE291D" w:rsidTr="00A6066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Мероприятие (результат) «</w:t>
            </w:r>
            <w:r w:rsidRPr="00893860">
              <w:rPr>
                <w:sz w:val="28"/>
                <w:szCs w:val="28"/>
              </w:rPr>
              <w:t xml:space="preserve">Мероприятия по ремонту, реконструкции </w:t>
            </w:r>
            <w:r w:rsidRPr="00893860">
              <w:rPr>
                <w:snapToGrid w:val="0"/>
                <w:sz w:val="28"/>
                <w:szCs w:val="28"/>
              </w:rPr>
              <w:t>приоритетных объектов социальной</w:t>
            </w:r>
            <w:r w:rsidRPr="00893860">
              <w:rPr>
                <w:sz w:val="28"/>
                <w:szCs w:val="28"/>
              </w:rPr>
              <w:t xml:space="preserve"> </w:t>
            </w:r>
            <w:r w:rsidRPr="00893860">
              <w:rPr>
                <w:snapToGrid w:val="0"/>
                <w:sz w:val="28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DE291D">
              <w:rPr>
                <w:sz w:val="28"/>
              </w:rPr>
              <w:t xml:space="preserve">» (всего), </w:t>
            </w:r>
            <w:r w:rsidRPr="00DE291D">
              <w:br/>
            </w:r>
            <w:r w:rsidRPr="00DE291D">
              <w:rPr>
                <w:sz w:val="28"/>
              </w:rPr>
              <w:t>в том числе: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3860" w:rsidRPr="00DE291D" w:rsidRDefault="00893860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93860" w:rsidRPr="00DE291D" w:rsidTr="00A6066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/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>
            <w:pPr>
              <w:widowControl w:val="0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бюджет</w:t>
            </w:r>
            <w:r>
              <w:rPr>
                <w:sz w:val="28"/>
              </w:rPr>
              <w:t xml:space="preserve"> поселения</w:t>
            </w:r>
            <w:r w:rsidRPr="00DE291D">
              <w:rPr>
                <w:sz w:val="28"/>
              </w:rPr>
              <w:t xml:space="preserve"> (всего)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3860" w:rsidRPr="00DE291D" w:rsidRDefault="00893860" w:rsidP="00A60662">
            <w:pPr>
              <w:widowControl w:val="0"/>
              <w:jc w:val="center"/>
              <w:outlineLvl w:val="2"/>
              <w:rPr>
                <w:sz w:val="28"/>
              </w:rPr>
            </w:pPr>
            <w:r w:rsidRPr="00DE291D">
              <w:rPr>
                <w:sz w:val="28"/>
              </w:rPr>
              <w:t>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93860" w:rsidRPr="00DE291D" w:rsidTr="00A6066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/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A60662">
            <w:pPr>
              <w:widowControl w:val="0"/>
              <w:outlineLvl w:val="2"/>
              <w:rPr>
                <w:i/>
                <w:sz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3860" w:rsidRPr="00DE291D" w:rsidRDefault="00893860" w:rsidP="0089386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DE291D">
              <w:rPr>
                <w:sz w:val="28"/>
              </w:rPr>
              <w:t xml:space="preserve"> </w:t>
            </w:r>
            <w:r>
              <w:rPr>
                <w:sz w:val="28"/>
              </w:rPr>
              <w:t>0113</w:t>
            </w:r>
            <w:r w:rsidRPr="00DE291D">
              <w:rPr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 w:rsidRPr="00DE291D">
              <w:rPr>
                <w:sz w:val="28"/>
              </w:rPr>
              <w:t xml:space="preserve"> 4 01 </w:t>
            </w:r>
            <w:r>
              <w:rPr>
                <w:sz w:val="28"/>
              </w:rPr>
              <w:t>20020</w:t>
            </w:r>
            <w:r w:rsidRPr="00DE291D">
              <w:rPr>
                <w:sz w:val="28"/>
              </w:rPr>
              <w:t xml:space="preserve"> </w:t>
            </w:r>
            <w:r>
              <w:rPr>
                <w:sz w:val="28"/>
              </w:rPr>
              <w:t>244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DE291D" w:rsidRDefault="00893860" w:rsidP="0082036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8F20C4" w:rsidRPr="00DE291D" w:rsidRDefault="008F20C4" w:rsidP="008F20C4">
      <w:pPr>
        <w:widowControl w:val="0"/>
        <w:ind w:firstLine="709"/>
        <w:jc w:val="both"/>
      </w:pP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Примечания:</w:t>
      </w: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Используемые сокращения:</w:t>
      </w: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1. тыс. рублей – тысяч рублей.</w:t>
      </w:r>
    </w:p>
    <w:p w:rsidR="008F20C4" w:rsidRDefault="008F20C4" w:rsidP="008F20C4">
      <w:pPr>
        <w:widowControl w:val="0"/>
        <w:ind w:firstLine="709"/>
        <w:jc w:val="both"/>
        <w:outlineLvl w:val="2"/>
        <w:rPr>
          <w:sz w:val="28"/>
        </w:rPr>
      </w:pPr>
      <w:r w:rsidRPr="00DE291D">
        <w:rPr>
          <w:sz w:val="28"/>
        </w:rPr>
        <w:t>2. Х –</w:t>
      </w:r>
      <w:r>
        <w:rPr>
          <w:sz w:val="28"/>
        </w:rPr>
        <w:t xml:space="preserve"> данные ячейки не заполняются.</w:t>
      </w:r>
    </w:p>
    <w:p w:rsidR="008F20C4" w:rsidRDefault="008F20C4" w:rsidP="008F20C4">
      <w:pPr>
        <w:widowControl w:val="0"/>
        <w:ind w:firstLine="709"/>
        <w:jc w:val="both"/>
        <w:outlineLvl w:val="2"/>
        <w:rPr>
          <w:sz w:val="28"/>
        </w:rPr>
      </w:pPr>
    </w:p>
    <w:p w:rsidR="008F20C4" w:rsidRPr="00CB03B9" w:rsidRDefault="008F20C4" w:rsidP="008F20C4">
      <w:pPr>
        <w:widowControl w:val="0"/>
        <w:ind w:firstLine="709"/>
        <w:jc w:val="both"/>
        <w:outlineLvl w:val="2"/>
        <w:rPr>
          <w:sz w:val="28"/>
        </w:rPr>
      </w:pPr>
    </w:p>
    <w:p w:rsidR="008F20C4" w:rsidRPr="00CB03B9" w:rsidRDefault="008F20C4" w:rsidP="008F20C4">
      <w:pPr>
        <w:widowControl w:val="0"/>
        <w:jc w:val="center"/>
        <w:outlineLvl w:val="2"/>
        <w:rPr>
          <w:sz w:val="28"/>
        </w:rPr>
      </w:pPr>
      <w:r w:rsidRPr="00CB03B9">
        <w:rPr>
          <w:sz w:val="28"/>
        </w:rPr>
        <w:t>5. План реализации комплекса процессных мероприятий на 202</w:t>
      </w:r>
      <w:r w:rsidR="000C6F45">
        <w:rPr>
          <w:sz w:val="28"/>
        </w:rPr>
        <w:t>5</w:t>
      </w:r>
      <w:r w:rsidRPr="00CB03B9">
        <w:rPr>
          <w:sz w:val="28"/>
        </w:rPr>
        <w:t xml:space="preserve"> – 202</w:t>
      </w:r>
      <w:r w:rsidR="000C6F45">
        <w:rPr>
          <w:sz w:val="28"/>
        </w:rPr>
        <w:t>7</w:t>
      </w:r>
      <w:r w:rsidRPr="00CB03B9">
        <w:rPr>
          <w:sz w:val="28"/>
        </w:rPr>
        <w:t xml:space="preserve"> годы</w:t>
      </w:r>
    </w:p>
    <w:p w:rsidR="008F20C4" w:rsidRPr="00CB03B9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04"/>
        <w:gridCol w:w="4126"/>
        <w:gridCol w:w="1560"/>
        <w:gridCol w:w="3647"/>
        <w:gridCol w:w="2203"/>
        <w:gridCol w:w="2341"/>
      </w:tblGrid>
      <w:tr w:rsidR="008F20C4" w:rsidRPr="00CB03B9" w:rsidTr="00A6066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lastRenderedPageBreak/>
              <w:t xml:space="preserve">№ </w:t>
            </w:r>
            <w:r w:rsidRPr="00CB03B9">
              <w:rPr>
                <w:sz w:val="24"/>
              </w:rPr>
              <w:br/>
              <w:t>п/п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 xml:space="preserve">Ответственный исполнитель </w:t>
            </w:r>
          </w:p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 xml:space="preserve">(наименование исполнительного органа </w:t>
            </w:r>
            <w:r w:rsidR="007A26A8" w:rsidRPr="007A26A8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="007A26A8" w:rsidRPr="007A26A8">
              <w:rPr>
                <w:sz w:val="24"/>
                <w:szCs w:val="28"/>
              </w:rPr>
              <w:t>сельского поселения</w:t>
            </w:r>
            <w:r w:rsidRPr="00CB03B9">
              <w:rPr>
                <w:sz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 xml:space="preserve">Информационная система </w:t>
            </w:r>
          </w:p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(источник данных)</w:t>
            </w:r>
          </w:p>
        </w:tc>
      </w:tr>
    </w:tbl>
    <w:p w:rsidR="008F20C4" w:rsidRPr="00CB03B9" w:rsidRDefault="008F20C4" w:rsidP="008F20C4">
      <w:pPr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705"/>
        <w:gridCol w:w="4119"/>
        <w:gridCol w:w="1381"/>
        <w:gridCol w:w="169"/>
        <w:gridCol w:w="3647"/>
        <w:gridCol w:w="2213"/>
        <w:gridCol w:w="2347"/>
      </w:tblGrid>
      <w:tr w:rsidR="008F20C4" w:rsidRPr="00CB03B9" w:rsidTr="00A6066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6</w:t>
            </w:r>
          </w:p>
        </w:tc>
      </w:tr>
      <w:tr w:rsidR="008F20C4" w:rsidRPr="00CB03B9" w:rsidTr="00A60662">
        <w:tc>
          <w:tcPr>
            <w:tcW w:w="14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 xml:space="preserve">1. Задача комплекса процессных мероприятий «Обеспечено повышение уровня доступности приоритетных </w:t>
            </w:r>
          </w:p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F20C4" w:rsidRPr="00CB03B9" w:rsidTr="00A6066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CB03B9">
              <w:rPr>
                <w:sz w:val="24"/>
              </w:rPr>
              <w:t>Мероприятие (результат) 1.1. «</w:t>
            </w:r>
            <w:r w:rsidR="00893860" w:rsidRPr="00893860">
              <w:rPr>
                <w:sz w:val="24"/>
                <w:szCs w:val="28"/>
              </w:rPr>
              <w:t>Мероприяти</w:t>
            </w:r>
            <w:r w:rsidR="00893860">
              <w:rPr>
                <w:sz w:val="24"/>
                <w:szCs w:val="28"/>
              </w:rPr>
              <w:t>я</w:t>
            </w:r>
            <w:r w:rsidR="00893860" w:rsidRPr="00893860">
              <w:rPr>
                <w:sz w:val="24"/>
                <w:szCs w:val="28"/>
              </w:rPr>
              <w:t xml:space="preserve"> по ремонту, реконструкции </w:t>
            </w:r>
            <w:r w:rsidR="00893860" w:rsidRPr="00893860">
              <w:rPr>
                <w:snapToGrid w:val="0"/>
                <w:sz w:val="24"/>
                <w:szCs w:val="28"/>
              </w:rPr>
              <w:t>приоритетных объектов социальной</w:t>
            </w:r>
            <w:r w:rsidR="00893860" w:rsidRPr="00893860">
              <w:rPr>
                <w:sz w:val="24"/>
                <w:szCs w:val="28"/>
              </w:rPr>
              <w:t xml:space="preserve"> </w:t>
            </w:r>
            <w:r w:rsidR="00893860" w:rsidRPr="00893860">
              <w:rPr>
                <w:snapToGrid w:val="0"/>
                <w:sz w:val="24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CB03B9">
              <w:rPr>
                <w:sz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B03B9">
              <w:rPr>
                <w:sz w:val="24"/>
              </w:rPr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8F20C4" w:rsidRPr="00CB03B9" w:rsidTr="00A6066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B03B9">
              <w:rPr>
                <w:sz w:val="24"/>
              </w:rPr>
              <w:t xml:space="preserve">Контрольная точка 1.1.1. </w:t>
            </w:r>
          </w:p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B03B9">
              <w:rPr>
                <w:sz w:val="24"/>
              </w:rPr>
              <w:t>«Закупка включена в план закупок»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7A26A8">
            <w:pPr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февраля 202</w:t>
            </w:r>
            <w:r w:rsidR="007A26A8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7A26A8" w:rsidP="00A60662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план закупок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676196" w:rsidRPr="00CB03B9" w:rsidTr="00A6066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96" w:rsidRPr="00CB03B9" w:rsidRDefault="00676196" w:rsidP="00775FA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96" w:rsidRPr="00CB03B9" w:rsidRDefault="00676196" w:rsidP="00775FAC">
            <w:pPr>
              <w:spacing w:line="252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 w:rsidR="00775FAC">
              <w:rPr>
                <w:sz w:val="24"/>
              </w:rPr>
              <w:t>2</w:t>
            </w:r>
            <w:r w:rsidRPr="00CB03B9">
              <w:rPr>
                <w:sz w:val="24"/>
              </w:rPr>
              <w:t>.</w:t>
            </w:r>
          </w:p>
          <w:p w:rsidR="00676196" w:rsidRPr="00CB03B9" w:rsidRDefault="00676196" w:rsidP="00775FAC">
            <w:pPr>
              <w:spacing w:line="252" w:lineRule="auto"/>
              <w:rPr>
                <w:sz w:val="24"/>
              </w:rPr>
            </w:pPr>
            <w:r w:rsidRPr="00CB03B9">
              <w:rPr>
                <w:sz w:val="24"/>
              </w:rPr>
              <w:t>Сформирована и утверждена потребность (тех</w:t>
            </w:r>
            <w:r>
              <w:rPr>
                <w:sz w:val="24"/>
              </w:rPr>
              <w:t>ническое задание, спецификация)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96" w:rsidRPr="00CB03B9" w:rsidRDefault="00676196" w:rsidP="00775F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марта</w:t>
            </w:r>
          </w:p>
          <w:p w:rsidR="00676196" w:rsidRPr="00CB03B9" w:rsidRDefault="00676196" w:rsidP="00775F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96" w:rsidRPr="00CB03B9" w:rsidRDefault="00676196" w:rsidP="00775F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 области</w:t>
            </w:r>
            <w:r w:rsidRPr="00CB03B9">
              <w:rPr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96" w:rsidRPr="00CB03B9" w:rsidRDefault="00676196" w:rsidP="00775F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96" w:rsidRPr="00CB03B9" w:rsidRDefault="00676196" w:rsidP="00775F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8F20C4" w:rsidRPr="00CB03B9" w:rsidTr="00A60662">
        <w:trPr>
          <w:trHeight w:val="12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1.9.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 w:rsidR="00775FAC">
              <w:rPr>
                <w:sz w:val="24"/>
              </w:rPr>
              <w:t>3</w:t>
            </w:r>
            <w:r w:rsidRPr="00CB03B9">
              <w:rPr>
                <w:sz w:val="24"/>
              </w:rPr>
              <w:t>.</w:t>
            </w:r>
          </w:p>
          <w:p w:rsidR="008F20C4" w:rsidRPr="00CB03B9" w:rsidRDefault="008F20C4" w:rsidP="00A60662">
            <w:pPr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июня</w:t>
            </w:r>
          </w:p>
          <w:p w:rsidR="008F20C4" w:rsidRPr="00CB03B9" w:rsidRDefault="008F20C4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775FAC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7A26A8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8F20C4" w:rsidRPr="00CB03B9" w:rsidTr="00A60662">
        <w:trPr>
          <w:trHeight w:val="15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1.10.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 w:rsidR="00775FAC">
              <w:rPr>
                <w:sz w:val="24"/>
              </w:rPr>
              <w:t>4</w:t>
            </w:r>
            <w:r w:rsidRPr="00CB03B9">
              <w:rPr>
                <w:sz w:val="24"/>
              </w:rPr>
              <w:t>.</w:t>
            </w:r>
          </w:p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оказанных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30 ноября</w:t>
            </w:r>
          </w:p>
          <w:p w:rsidR="008F20C4" w:rsidRPr="00CB03B9" w:rsidRDefault="008F20C4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775FAC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7A26A8" w:rsidP="00A60662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документ, подтверждающий факт поставки товаров, работ, услуг</w:t>
            </w:r>
          </w:p>
          <w:p w:rsidR="008F20C4" w:rsidRPr="00CB03B9" w:rsidRDefault="008F20C4" w:rsidP="00A60662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8F20C4" w:rsidRPr="00CB03B9" w:rsidTr="00A60662">
        <w:trPr>
          <w:trHeight w:val="130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lastRenderedPageBreak/>
              <w:t>1.12.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spacing w:line="216" w:lineRule="auto"/>
              <w:jc w:val="both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 w:rsidR="00775FAC">
              <w:rPr>
                <w:sz w:val="24"/>
              </w:rPr>
              <w:t>5</w:t>
            </w:r>
            <w:r w:rsidRPr="00CB03B9">
              <w:rPr>
                <w:sz w:val="24"/>
              </w:rPr>
              <w:t>.</w:t>
            </w:r>
          </w:p>
          <w:p w:rsidR="008F20C4" w:rsidRPr="00CB03B9" w:rsidRDefault="008F20C4" w:rsidP="00A60662">
            <w:pPr>
              <w:spacing w:line="216" w:lineRule="auto"/>
              <w:jc w:val="both"/>
              <w:rPr>
                <w:sz w:val="24"/>
              </w:rPr>
            </w:pPr>
            <w:r w:rsidRPr="00CB03B9">
              <w:rPr>
                <w:sz w:val="24"/>
              </w:rPr>
              <w:t>«Приобретенные товары</w:t>
            </w:r>
          </w:p>
          <w:p w:rsidR="008F20C4" w:rsidRPr="00CB03B9" w:rsidRDefault="008F20C4" w:rsidP="00A60662">
            <w:pPr>
              <w:spacing w:line="216" w:lineRule="auto"/>
              <w:jc w:val="both"/>
              <w:rPr>
                <w:sz w:val="24"/>
              </w:rPr>
            </w:pPr>
            <w:r w:rsidRPr="00CB03B9">
              <w:rPr>
                <w:sz w:val="24"/>
              </w:rPr>
              <w:t>постав лены на баланс»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 декабря</w:t>
            </w:r>
          </w:p>
          <w:p w:rsidR="008F20C4" w:rsidRPr="00CB03B9" w:rsidRDefault="008F20C4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775FAC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7A26A8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исполнения, документы приемки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8F20C4" w:rsidRPr="00CB03B9" w:rsidTr="00A60662">
        <w:trPr>
          <w:trHeight w:val="130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spacing w:line="216" w:lineRule="auto"/>
              <w:jc w:val="both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 w:rsidR="00775FAC">
              <w:rPr>
                <w:sz w:val="24"/>
              </w:rPr>
              <w:t>6</w:t>
            </w:r>
            <w:r w:rsidRPr="00CB03B9">
              <w:rPr>
                <w:sz w:val="24"/>
              </w:rPr>
              <w:t>.</w:t>
            </w:r>
          </w:p>
          <w:p w:rsidR="008F20C4" w:rsidRPr="00CB03B9" w:rsidRDefault="008F20C4" w:rsidP="00A60662">
            <w:pPr>
              <w:spacing w:line="216" w:lineRule="auto"/>
              <w:jc w:val="both"/>
              <w:rPr>
                <w:sz w:val="24"/>
              </w:rPr>
            </w:pPr>
            <w:r w:rsidRPr="00CB03B9">
              <w:rPr>
                <w:sz w:val="24"/>
              </w:rPr>
              <w:t>«Обязательства приняты»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24 декабря</w:t>
            </w:r>
          </w:p>
          <w:p w:rsidR="008F20C4" w:rsidRPr="00CB03B9" w:rsidRDefault="008F20C4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775FAC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7A26A8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8F20C4" w:rsidRPr="00CB03B9" w:rsidTr="00A6066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1.14.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 w:rsidR="00775FAC">
              <w:rPr>
                <w:sz w:val="24"/>
              </w:rPr>
              <w:t>7</w:t>
            </w:r>
            <w:r w:rsidRPr="00CB03B9">
              <w:rPr>
                <w:sz w:val="24"/>
              </w:rPr>
              <w:t>.</w:t>
            </w:r>
          </w:p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29 декабря</w:t>
            </w:r>
          </w:p>
          <w:p w:rsidR="008F20C4" w:rsidRPr="00CB03B9" w:rsidRDefault="008F20C4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775FAC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7A26A8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857119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857119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документ, подтверждающий факт оплаты</w:t>
            </w:r>
          </w:p>
          <w:p w:rsidR="008F20C4" w:rsidRPr="00CB03B9" w:rsidRDefault="008F20C4" w:rsidP="00A60662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C4" w:rsidRPr="00CB03B9" w:rsidRDefault="008F20C4" w:rsidP="00A6066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</w:t>
            </w:r>
            <w:r>
              <w:rPr>
                <w:sz w:val="24"/>
              </w:rPr>
              <w:t>15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8</w:t>
            </w:r>
            <w:r w:rsidRPr="00CB03B9">
              <w:rPr>
                <w:sz w:val="24"/>
              </w:rPr>
              <w:t xml:space="preserve">. 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«Закупка включена в план закупок»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февраля 202</w:t>
            </w:r>
            <w:r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план закупок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9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Сформирована и утверждена потребность (тех</w:t>
            </w:r>
            <w:r>
              <w:rPr>
                <w:sz w:val="24"/>
              </w:rPr>
              <w:t>ническое задание, спецификация)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марта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  <w:r w:rsidRPr="00CB03B9">
              <w:rPr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</w:t>
            </w:r>
            <w:r>
              <w:rPr>
                <w:sz w:val="24"/>
              </w:rPr>
              <w:t>17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10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июня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11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оказанных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30 ноября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документ, подтверждающий факт поставки товаров, работ, услуг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</w:t>
            </w:r>
            <w:r>
              <w:rPr>
                <w:sz w:val="24"/>
              </w:rPr>
              <w:t>9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2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«Приобретенные товары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постав лены на баланс»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 декабря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исполнения, документы приемки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3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«Обязательства приняты»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24 декабря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</w:t>
            </w:r>
            <w:r>
              <w:rPr>
                <w:sz w:val="24"/>
              </w:rPr>
              <w:t>21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4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 xml:space="preserve">«Произведена оплата товаров, выполненных работ, оказанных услуг </w:t>
            </w:r>
            <w:r w:rsidRPr="00CB03B9">
              <w:rPr>
                <w:sz w:val="24"/>
              </w:rPr>
              <w:lastRenderedPageBreak/>
              <w:t>по государственному (муниципальному) контракту»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lastRenderedPageBreak/>
              <w:t>29 декабря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документ, подтверждающий факт оплаты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15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15</w:t>
            </w:r>
            <w:r w:rsidRPr="00CB03B9">
              <w:rPr>
                <w:sz w:val="24"/>
              </w:rPr>
              <w:t xml:space="preserve">. 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«Закупка включена в план закупок»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февраля 202</w:t>
            </w:r>
            <w:r>
              <w:rPr>
                <w:sz w:val="24"/>
              </w:rPr>
              <w:t>7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план закупок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16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Сформирована и утверждена потребность (тех</w:t>
            </w:r>
            <w:r>
              <w:rPr>
                <w:sz w:val="24"/>
              </w:rPr>
              <w:t>ническое задание, спецификация)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марта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  <w:r w:rsidRPr="00CB03B9">
              <w:rPr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</w:t>
            </w:r>
            <w:r>
              <w:rPr>
                <w:sz w:val="24"/>
              </w:rPr>
              <w:t>17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17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 июня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18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оказанных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30 ноября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документ, подтверждающий факт поставки товаров, работ, услуг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1.1</w:t>
            </w:r>
            <w:r>
              <w:rPr>
                <w:sz w:val="24"/>
              </w:rPr>
              <w:t>9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9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«Приобретенные товары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постав лены на баланс»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 декабря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исполнения, документы приемки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1.1.2</w:t>
            </w:r>
            <w:r>
              <w:rPr>
                <w:sz w:val="24"/>
              </w:rPr>
              <w:t>0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«Обязательства приняты»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24 декабря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отчет о ходе исполнения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  <w:tr w:rsidR="00775FAC" w:rsidRPr="00CB03B9" w:rsidTr="00775FA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1.</w:t>
            </w:r>
            <w:r>
              <w:rPr>
                <w:sz w:val="24"/>
              </w:rPr>
              <w:t>21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21</w:t>
            </w:r>
            <w:r w:rsidRPr="00CB03B9">
              <w:rPr>
                <w:sz w:val="24"/>
              </w:rPr>
              <w:t>.</w:t>
            </w:r>
          </w:p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CB03B9">
              <w:rPr>
                <w:sz w:val="24"/>
              </w:rPr>
              <w:t>«Произведена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29 декабря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B03B9">
              <w:rPr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857119">
              <w:rPr>
                <w:sz w:val="24"/>
              </w:rPr>
              <w:t xml:space="preserve">Администрации </w:t>
            </w:r>
            <w:r w:rsidRPr="00775FAC">
              <w:rPr>
                <w:sz w:val="24"/>
              </w:rPr>
              <w:t>Кутейниковского сельского поселения</w:t>
            </w:r>
            <w:r w:rsidRPr="00A5568B">
              <w:rPr>
                <w:sz w:val="24"/>
              </w:rPr>
              <w:t xml:space="preserve"> области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документ, подтверждающий факт оплаты</w:t>
            </w:r>
          </w:p>
          <w:p w:rsidR="00775FAC" w:rsidRPr="00CB03B9" w:rsidRDefault="00775FAC" w:rsidP="00775FAC">
            <w:pPr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AC" w:rsidRPr="00CB03B9" w:rsidRDefault="00775FAC" w:rsidP="00775FA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4"/>
              </w:rPr>
            </w:pPr>
            <w:r w:rsidRPr="00CB03B9">
              <w:rPr>
                <w:sz w:val="24"/>
              </w:rPr>
              <w:t>информационная система отсутствует</w:t>
            </w:r>
          </w:p>
        </w:tc>
      </w:tr>
    </w:tbl>
    <w:p w:rsidR="008F20C4" w:rsidRPr="00A5568B" w:rsidRDefault="008F20C4" w:rsidP="008F20C4">
      <w:pPr>
        <w:widowControl w:val="0"/>
        <w:jc w:val="center"/>
        <w:outlineLvl w:val="2"/>
        <w:rPr>
          <w:sz w:val="28"/>
        </w:rPr>
      </w:pPr>
    </w:p>
    <w:p w:rsidR="00775FAC" w:rsidRDefault="00775FAC" w:rsidP="008F20C4">
      <w:pPr>
        <w:widowControl w:val="0"/>
        <w:jc w:val="center"/>
        <w:outlineLvl w:val="2"/>
        <w:rPr>
          <w:sz w:val="28"/>
        </w:rPr>
      </w:pPr>
    </w:p>
    <w:p w:rsidR="00775FAC" w:rsidRDefault="00775FAC" w:rsidP="008F20C4">
      <w:pPr>
        <w:widowControl w:val="0"/>
        <w:jc w:val="center"/>
        <w:outlineLvl w:val="2"/>
        <w:rPr>
          <w:sz w:val="28"/>
        </w:rPr>
      </w:pPr>
    </w:p>
    <w:p w:rsidR="00820365" w:rsidRDefault="00820365" w:rsidP="008F20C4">
      <w:pPr>
        <w:widowControl w:val="0"/>
        <w:jc w:val="center"/>
        <w:outlineLvl w:val="2"/>
        <w:rPr>
          <w:sz w:val="28"/>
        </w:rPr>
      </w:pPr>
    </w:p>
    <w:p w:rsidR="00820365" w:rsidRDefault="00820365" w:rsidP="008F20C4">
      <w:pPr>
        <w:widowControl w:val="0"/>
        <w:jc w:val="center"/>
        <w:outlineLvl w:val="2"/>
        <w:rPr>
          <w:sz w:val="28"/>
        </w:rPr>
      </w:pPr>
    </w:p>
    <w:p w:rsidR="00820365" w:rsidRDefault="00820365" w:rsidP="008F20C4">
      <w:pPr>
        <w:widowControl w:val="0"/>
        <w:jc w:val="center"/>
        <w:outlineLvl w:val="2"/>
        <w:rPr>
          <w:sz w:val="28"/>
        </w:rPr>
      </w:pPr>
    </w:p>
    <w:p w:rsidR="00820365" w:rsidRDefault="00820365" w:rsidP="008F20C4">
      <w:pPr>
        <w:widowControl w:val="0"/>
        <w:jc w:val="center"/>
        <w:outlineLvl w:val="2"/>
        <w:rPr>
          <w:sz w:val="28"/>
        </w:rPr>
      </w:pPr>
    </w:p>
    <w:p w:rsidR="00820365" w:rsidRDefault="00820365" w:rsidP="008F20C4">
      <w:pPr>
        <w:widowControl w:val="0"/>
        <w:jc w:val="center"/>
        <w:outlineLvl w:val="2"/>
        <w:rPr>
          <w:sz w:val="28"/>
        </w:rPr>
      </w:pPr>
    </w:p>
    <w:p w:rsidR="00820365" w:rsidRDefault="00820365" w:rsidP="008F20C4">
      <w:pPr>
        <w:widowControl w:val="0"/>
        <w:jc w:val="center"/>
        <w:outlineLvl w:val="2"/>
        <w:rPr>
          <w:sz w:val="28"/>
        </w:rPr>
      </w:pPr>
    </w:p>
    <w:p w:rsidR="00820365" w:rsidRDefault="00820365" w:rsidP="008F20C4">
      <w:pPr>
        <w:widowControl w:val="0"/>
        <w:jc w:val="center"/>
        <w:outlineLvl w:val="2"/>
        <w:rPr>
          <w:sz w:val="28"/>
        </w:rPr>
      </w:pPr>
    </w:p>
    <w:p w:rsidR="00820365" w:rsidRPr="00A5568B" w:rsidRDefault="00820365" w:rsidP="00820365">
      <w:pPr>
        <w:widowControl w:val="0"/>
        <w:jc w:val="center"/>
        <w:outlineLvl w:val="2"/>
        <w:rPr>
          <w:sz w:val="28"/>
        </w:rPr>
      </w:pPr>
      <w:r>
        <w:rPr>
          <w:sz w:val="28"/>
          <w:lang w:val="en-US"/>
        </w:rPr>
        <w:t>I</w:t>
      </w:r>
      <w:r w:rsidRPr="00A5568B">
        <w:rPr>
          <w:sz w:val="28"/>
        </w:rPr>
        <w:t>V. ПАСПОРТ</w:t>
      </w:r>
    </w:p>
    <w:p w:rsidR="00820365" w:rsidRDefault="00820365" w:rsidP="00820365">
      <w:pPr>
        <w:widowControl w:val="0"/>
        <w:jc w:val="center"/>
        <w:outlineLvl w:val="2"/>
        <w:rPr>
          <w:sz w:val="28"/>
        </w:rPr>
      </w:pPr>
      <w:r w:rsidRPr="00CB03B9">
        <w:rPr>
          <w:sz w:val="28"/>
        </w:rPr>
        <w:t xml:space="preserve">комплекса процессных мероприятий «Социальная интеграция </w:t>
      </w:r>
    </w:p>
    <w:p w:rsidR="00820365" w:rsidRPr="00A5568B" w:rsidRDefault="00820365" w:rsidP="00820365">
      <w:pPr>
        <w:widowControl w:val="0"/>
        <w:jc w:val="center"/>
        <w:outlineLvl w:val="2"/>
        <w:rPr>
          <w:sz w:val="28"/>
        </w:rPr>
      </w:pPr>
      <w:r w:rsidRPr="00CB03B9">
        <w:rPr>
          <w:sz w:val="28"/>
        </w:rPr>
        <w:t>инвалидов и других маломобильных групп населения в общество</w:t>
      </w:r>
      <w:r>
        <w:rPr>
          <w:sz w:val="28"/>
        </w:rPr>
        <w:t>»</w:t>
      </w:r>
    </w:p>
    <w:p w:rsidR="00820365" w:rsidRPr="00A5568B" w:rsidRDefault="00820365" w:rsidP="00820365">
      <w:pPr>
        <w:widowControl w:val="0"/>
        <w:jc w:val="center"/>
        <w:outlineLvl w:val="2"/>
        <w:rPr>
          <w:sz w:val="28"/>
        </w:rPr>
      </w:pPr>
    </w:p>
    <w:p w:rsidR="00820365" w:rsidRPr="00A5568B" w:rsidRDefault="00820365" w:rsidP="00820365">
      <w:pPr>
        <w:widowControl w:val="0"/>
        <w:jc w:val="center"/>
        <w:outlineLvl w:val="2"/>
        <w:rPr>
          <w:sz w:val="28"/>
        </w:rPr>
      </w:pPr>
      <w:r w:rsidRPr="00A5568B">
        <w:rPr>
          <w:sz w:val="28"/>
        </w:rPr>
        <w:t xml:space="preserve">1. Основные положения </w:t>
      </w:r>
    </w:p>
    <w:p w:rsidR="00820365" w:rsidRPr="00A5568B" w:rsidRDefault="00820365" w:rsidP="00820365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647"/>
        <w:gridCol w:w="6968"/>
      </w:tblGrid>
      <w:tr w:rsidR="00820365" w:rsidRPr="00A5568B" w:rsidTr="00820365">
        <w:tc>
          <w:tcPr>
            <w:tcW w:w="7647" w:type="dxa"/>
            <w:shd w:val="clear" w:color="auto" w:fill="auto"/>
          </w:tcPr>
          <w:p w:rsidR="00820365" w:rsidRPr="00A5568B" w:rsidRDefault="00820365" w:rsidP="00820365">
            <w:pPr>
              <w:pStyle w:val="a5"/>
              <w:ind w:left="0"/>
              <w:jc w:val="both"/>
            </w:pPr>
            <w:r w:rsidRPr="00A5568B">
              <w:t xml:space="preserve">1.1. Ответственный за разработку и реализацию комплекса процессных  мероприятий  «Социальная интеграция инвалидов и других маломобильных групп населения </w:t>
            </w:r>
            <w:r w:rsidRPr="00A5568B">
              <w:br/>
              <w:t>в общество» (далее также в настоящем разделе – комплекс процессных мероприятий)</w:t>
            </w:r>
          </w:p>
        </w:tc>
        <w:tc>
          <w:tcPr>
            <w:tcW w:w="6968" w:type="dxa"/>
            <w:shd w:val="clear" w:color="auto" w:fill="auto"/>
          </w:tcPr>
          <w:p w:rsidR="00820365" w:rsidRPr="00A5568B" w:rsidRDefault="00820365" w:rsidP="00820365">
            <w:pPr>
              <w:widowControl w:val="0"/>
              <w:jc w:val="both"/>
              <w:outlineLvl w:val="2"/>
              <w:rPr>
                <w:sz w:val="28"/>
              </w:rPr>
            </w:pPr>
            <w:r w:rsidRPr="00A5568B">
              <w:rPr>
                <w:sz w:val="28"/>
              </w:rPr>
              <w:t xml:space="preserve">– </w:t>
            </w:r>
            <w:r w:rsidR="00F16076" w:rsidRPr="00580F94">
              <w:rPr>
                <w:sz w:val="28"/>
              </w:rPr>
              <w:t xml:space="preserve">Администрации </w:t>
            </w:r>
            <w:r w:rsidR="00F16076" w:rsidRPr="00580F94">
              <w:rPr>
                <w:rFonts w:eastAsia="Calibri"/>
                <w:sz w:val="28"/>
                <w:szCs w:val="28"/>
              </w:rPr>
              <w:t xml:space="preserve">Кутейниковского </w:t>
            </w:r>
            <w:r w:rsidR="00F16076" w:rsidRPr="00580F94">
              <w:rPr>
                <w:sz w:val="28"/>
                <w:szCs w:val="28"/>
              </w:rPr>
              <w:t>сельского поселения</w:t>
            </w:r>
          </w:p>
          <w:p w:rsidR="00820365" w:rsidRPr="00A5568B" w:rsidRDefault="00820365" w:rsidP="0082036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820365" w:rsidRPr="00A5568B" w:rsidTr="00820365">
        <w:tc>
          <w:tcPr>
            <w:tcW w:w="7647" w:type="dxa"/>
            <w:shd w:val="clear" w:color="auto" w:fill="auto"/>
          </w:tcPr>
          <w:p w:rsidR="00820365" w:rsidRPr="00A5568B" w:rsidRDefault="00820365" w:rsidP="00820365">
            <w:pPr>
              <w:pStyle w:val="a5"/>
              <w:widowControl w:val="0"/>
              <w:ind w:left="0"/>
              <w:jc w:val="both"/>
              <w:outlineLvl w:val="2"/>
            </w:pPr>
            <w:r w:rsidRPr="00A5568B">
              <w:t xml:space="preserve">1.2. Связь с государственной программой </w:t>
            </w:r>
            <w:r w:rsidR="00F16076" w:rsidRPr="00580F94">
              <w:rPr>
                <w:rFonts w:eastAsia="Calibri"/>
                <w:szCs w:val="28"/>
              </w:rPr>
              <w:t xml:space="preserve">Кутейниковского </w:t>
            </w:r>
            <w:r w:rsidR="00F16076" w:rsidRPr="00580F94">
              <w:rPr>
                <w:szCs w:val="28"/>
              </w:rPr>
              <w:t>сельского поселения</w:t>
            </w:r>
          </w:p>
        </w:tc>
        <w:tc>
          <w:tcPr>
            <w:tcW w:w="6968" w:type="dxa"/>
            <w:shd w:val="clear" w:color="auto" w:fill="auto"/>
          </w:tcPr>
          <w:p w:rsidR="00820365" w:rsidRPr="00A5568B" w:rsidRDefault="00820365" w:rsidP="00F16076">
            <w:pPr>
              <w:widowControl w:val="0"/>
              <w:jc w:val="both"/>
              <w:outlineLvl w:val="2"/>
              <w:rPr>
                <w:sz w:val="28"/>
              </w:rPr>
            </w:pPr>
            <w:r w:rsidRPr="00A5568B">
              <w:rPr>
                <w:sz w:val="28"/>
              </w:rPr>
              <w:t xml:space="preserve">– </w:t>
            </w:r>
            <w:r w:rsidR="00F16076">
              <w:rPr>
                <w:sz w:val="28"/>
              </w:rPr>
              <w:t>муниципальная</w:t>
            </w:r>
            <w:r w:rsidRPr="00A5568B">
              <w:rPr>
                <w:sz w:val="28"/>
              </w:rPr>
              <w:t xml:space="preserve"> программа </w:t>
            </w:r>
            <w:r w:rsidR="00F16076" w:rsidRPr="00580F94">
              <w:rPr>
                <w:rFonts w:eastAsia="Calibri"/>
                <w:sz w:val="28"/>
                <w:szCs w:val="28"/>
              </w:rPr>
              <w:t xml:space="preserve">Кутейниковского </w:t>
            </w:r>
            <w:r w:rsidR="00F16076" w:rsidRPr="00580F94">
              <w:rPr>
                <w:sz w:val="28"/>
                <w:szCs w:val="28"/>
              </w:rPr>
              <w:t>сельского поселения</w:t>
            </w:r>
            <w:r w:rsidR="00F16076">
              <w:rPr>
                <w:sz w:val="28"/>
              </w:rPr>
              <w:t xml:space="preserve"> </w:t>
            </w:r>
            <w:r w:rsidRPr="00A5568B">
              <w:rPr>
                <w:sz w:val="28"/>
              </w:rPr>
              <w:t>«Доступная среда»</w:t>
            </w:r>
          </w:p>
        </w:tc>
      </w:tr>
    </w:tbl>
    <w:p w:rsidR="00820365" w:rsidRPr="00A5568B" w:rsidRDefault="00820365" w:rsidP="00820365">
      <w:pPr>
        <w:widowControl w:val="0"/>
        <w:jc w:val="center"/>
        <w:outlineLvl w:val="2"/>
        <w:rPr>
          <w:sz w:val="28"/>
        </w:rPr>
      </w:pPr>
      <w:r w:rsidRPr="00A5568B">
        <w:br w:type="page"/>
      </w:r>
    </w:p>
    <w:p w:rsidR="00820365" w:rsidRPr="00A5568B" w:rsidRDefault="00820365" w:rsidP="00820365">
      <w:pPr>
        <w:pStyle w:val="a5"/>
        <w:widowControl w:val="0"/>
        <w:spacing w:line="216" w:lineRule="auto"/>
        <w:ind w:left="0"/>
        <w:outlineLvl w:val="2"/>
      </w:pPr>
      <w:r w:rsidRPr="00A5568B">
        <w:lastRenderedPageBreak/>
        <w:t xml:space="preserve">2. Показатели комплекса процессных мероприятий </w:t>
      </w:r>
    </w:p>
    <w:p w:rsidR="00820365" w:rsidRPr="00A5568B" w:rsidRDefault="00820365" w:rsidP="00820365">
      <w:pPr>
        <w:pStyle w:val="a5"/>
        <w:widowControl w:val="0"/>
        <w:spacing w:line="216" w:lineRule="auto"/>
        <w:ind w:left="0"/>
        <w:outlineLvl w:val="2"/>
        <w:rPr>
          <w:sz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125"/>
        <w:gridCol w:w="1282"/>
        <w:gridCol w:w="699"/>
        <w:gridCol w:w="685"/>
        <w:gridCol w:w="685"/>
        <w:gridCol w:w="579"/>
        <w:gridCol w:w="685"/>
        <w:gridCol w:w="786"/>
        <w:gridCol w:w="1541"/>
        <w:gridCol w:w="1135"/>
      </w:tblGrid>
      <w:tr w:rsidR="00820365" w:rsidRPr="00A5568B" w:rsidTr="00820365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№</w:t>
            </w:r>
            <w:r w:rsidRPr="00A5568B">
              <w:rPr>
                <w:sz w:val="24"/>
              </w:rPr>
              <w:br/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Признак возраста-ния/</w:t>
            </w:r>
            <w:r w:rsidRPr="00A5568B">
              <w:rPr>
                <w:spacing w:val="-20"/>
                <w:sz w:val="24"/>
              </w:rPr>
              <w:t>убы</w:t>
            </w:r>
            <w:r w:rsidRPr="00A5568B">
              <w:rPr>
                <w:sz w:val="24"/>
              </w:rPr>
              <w:t>ва-ния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Уровень показа-теля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Значения показателей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Ответ-</w:t>
            </w:r>
          </w:p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ственный за достижение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Инфор-</w:t>
            </w:r>
          </w:p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мацион-</w:t>
            </w:r>
          </w:p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ная система</w:t>
            </w:r>
          </w:p>
        </w:tc>
      </w:tr>
      <w:tr w:rsidR="00820365" w:rsidRPr="00A5568B" w:rsidTr="00820365">
        <w:trPr>
          <w:trHeight w:val="64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/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зна-че-ние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F16076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F16076">
              <w:rPr>
                <w:sz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F16076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pacing w:val="-20"/>
                <w:sz w:val="24"/>
              </w:rPr>
              <w:t>202</w:t>
            </w:r>
            <w:r w:rsidR="00F16076">
              <w:rPr>
                <w:spacing w:val="-20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F16076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F16076">
              <w:rPr>
                <w:sz w:val="24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pacing w:val="-20"/>
                <w:sz w:val="24"/>
              </w:rPr>
            </w:pPr>
            <w:r w:rsidRPr="00A5568B">
              <w:rPr>
                <w:sz w:val="24"/>
              </w:rPr>
              <w:t>2030 (спра-во</w:t>
            </w:r>
            <w:r w:rsidRPr="00A5568B">
              <w:rPr>
                <w:spacing w:val="-20"/>
                <w:sz w:val="24"/>
              </w:rPr>
              <w:t>чно)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/>
        </w:tc>
      </w:tr>
    </w:tbl>
    <w:p w:rsidR="00820365" w:rsidRPr="00A5568B" w:rsidRDefault="00820365" w:rsidP="00820365">
      <w:pPr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125"/>
        <w:gridCol w:w="1282"/>
        <w:gridCol w:w="699"/>
        <w:gridCol w:w="685"/>
        <w:gridCol w:w="685"/>
        <w:gridCol w:w="579"/>
        <w:gridCol w:w="685"/>
        <w:gridCol w:w="786"/>
        <w:gridCol w:w="1541"/>
        <w:gridCol w:w="1136"/>
      </w:tblGrid>
      <w:tr w:rsidR="00820365" w:rsidRPr="00A5568B" w:rsidTr="00820365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13</w:t>
            </w:r>
          </w:p>
        </w:tc>
      </w:tr>
      <w:tr w:rsidR="00820365" w:rsidRPr="00A5568B" w:rsidTr="00820365">
        <w:trPr>
          <w:trHeight w:val="185"/>
        </w:trPr>
        <w:tc>
          <w:tcPr>
            <w:tcW w:w="14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1. Задача комплекса процессных мероприятий «Сформированы условия для социальной интеграции инвалидов </w:t>
            </w:r>
          </w:p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 общество посредством обеспечения их техническими средствами реабилитации и создание информационной доступности»</w:t>
            </w:r>
          </w:p>
        </w:tc>
      </w:tr>
      <w:tr w:rsidR="00820365" w:rsidRPr="00A5568B" w:rsidTr="00820365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1.1.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rPr>
                <w:sz w:val="24"/>
              </w:rPr>
            </w:pPr>
            <w:r w:rsidRPr="00A5568B">
              <w:rPr>
                <w:sz w:val="24"/>
              </w:rPr>
              <w:t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возраста-ния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F16076" w:rsidP="008203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20365" w:rsidRPr="00A5568B">
              <w:rPr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</w:pPr>
            <w:r w:rsidRPr="00A5568B">
              <w:t>72,0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F16076">
            <w:pPr>
              <w:widowControl w:val="0"/>
              <w:jc w:val="center"/>
            </w:pPr>
            <w:r w:rsidRPr="00A5568B">
              <w:t>202</w:t>
            </w:r>
            <w:r w:rsidR="00F16076"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jc w:val="center"/>
            </w:pPr>
            <w:r w:rsidRPr="00A5568B">
              <w:t>80,0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jc w:val="center"/>
            </w:pPr>
            <w:r w:rsidRPr="00A5568B">
              <w:t>81,0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jc w:val="center"/>
            </w:pPr>
            <w:r w:rsidRPr="00A5568B">
              <w:t>82,0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jc w:val="center"/>
            </w:pPr>
            <w:r w:rsidRPr="00A5568B">
              <w:t>90,0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F16076" w:rsidRDefault="00F16076" w:rsidP="00820365">
            <w:pPr>
              <w:widowControl w:val="0"/>
              <w:jc w:val="center"/>
              <w:rPr>
                <w:sz w:val="22"/>
              </w:rPr>
            </w:pPr>
            <w:r w:rsidRPr="00F16076">
              <w:rPr>
                <w:sz w:val="24"/>
              </w:rPr>
              <w:t xml:space="preserve">Администрации </w:t>
            </w:r>
            <w:r w:rsidRPr="00F16076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F16076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20365" w:rsidRPr="00A5568B" w:rsidRDefault="00820365" w:rsidP="00820365">
            <w:pPr>
              <w:widowControl w:val="0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инфор-мацион-ная система отсут-ствует</w:t>
            </w:r>
          </w:p>
        </w:tc>
      </w:tr>
    </w:tbl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Примечание.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Используемые сокращения:</w:t>
      </w:r>
    </w:p>
    <w:p w:rsidR="00820365" w:rsidRPr="00A5568B" w:rsidRDefault="00F16076" w:rsidP="00820365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>М</w:t>
      </w:r>
      <w:r w:rsidR="00820365" w:rsidRPr="00A5568B">
        <w:rPr>
          <w:sz w:val="28"/>
        </w:rPr>
        <w:t xml:space="preserve">П – </w:t>
      </w:r>
      <w:r>
        <w:rPr>
          <w:sz w:val="28"/>
        </w:rPr>
        <w:t>муниципальная</w:t>
      </w:r>
      <w:r w:rsidR="00820365" w:rsidRPr="00A5568B">
        <w:rPr>
          <w:sz w:val="28"/>
        </w:rPr>
        <w:t xml:space="preserve"> программа;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ОКЕИ – общероссийский классификатор единиц измерения.</w:t>
      </w:r>
    </w:p>
    <w:p w:rsidR="00820365" w:rsidRPr="00A5568B" w:rsidRDefault="00820365" w:rsidP="00820365">
      <w:pPr>
        <w:widowControl w:val="0"/>
        <w:ind w:left="-349"/>
        <w:jc w:val="center"/>
        <w:outlineLvl w:val="2"/>
        <w:rPr>
          <w:sz w:val="24"/>
        </w:rPr>
      </w:pPr>
      <w:r w:rsidRPr="00A5568B">
        <w:br w:type="page"/>
      </w:r>
    </w:p>
    <w:p w:rsidR="00820365" w:rsidRPr="00A5568B" w:rsidRDefault="00820365" w:rsidP="00820365">
      <w:pPr>
        <w:widowControl w:val="0"/>
        <w:spacing w:line="264" w:lineRule="auto"/>
        <w:jc w:val="center"/>
        <w:outlineLvl w:val="2"/>
        <w:rPr>
          <w:sz w:val="28"/>
        </w:rPr>
      </w:pPr>
      <w:r w:rsidRPr="00A5568B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820365" w:rsidRPr="00A5568B" w:rsidRDefault="00820365" w:rsidP="00820365">
      <w:pPr>
        <w:widowControl w:val="0"/>
        <w:spacing w:line="264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780"/>
        <w:gridCol w:w="1710"/>
        <w:gridCol w:w="1935"/>
        <w:gridCol w:w="1518"/>
        <w:gridCol w:w="1185"/>
        <w:gridCol w:w="975"/>
        <w:gridCol w:w="765"/>
        <w:gridCol w:w="848"/>
        <w:gridCol w:w="853"/>
        <w:gridCol w:w="1408"/>
      </w:tblGrid>
      <w:tr w:rsidR="00820365" w:rsidRPr="00A5568B" w:rsidTr="00820365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№ 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Характеристика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Единица измерения </w:t>
            </w:r>
            <w:r w:rsidRPr="00A5568B">
              <w:rPr>
                <w:sz w:val="24"/>
              </w:rPr>
              <w:br/>
              <w:t>(по ОКЕИ)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Базовое значение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Значение результата по годам реализации</w:t>
            </w:r>
          </w:p>
        </w:tc>
      </w:tr>
      <w:tr w:rsidR="00820365" w:rsidRPr="00A5568B" w:rsidTr="00820365"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/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/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/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/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значение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F16076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F16076">
              <w:rPr>
                <w:sz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F16076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F16076"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F16076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F16076">
              <w:rPr>
                <w:sz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pacing w:val="-20"/>
                <w:sz w:val="24"/>
              </w:rPr>
            </w:pPr>
            <w:r w:rsidRPr="00A5568B">
              <w:rPr>
                <w:sz w:val="24"/>
              </w:rPr>
              <w:t>2030 (справо</w:t>
            </w:r>
            <w:r w:rsidRPr="00A5568B">
              <w:rPr>
                <w:spacing w:val="-20"/>
                <w:sz w:val="24"/>
              </w:rPr>
              <w:t>чно)</w:t>
            </w:r>
          </w:p>
        </w:tc>
      </w:tr>
    </w:tbl>
    <w:p w:rsidR="00820365" w:rsidRPr="00A5568B" w:rsidRDefault="00820365" w:rsidP="0082036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780"/>
        <w:gridCol w:w="1710"/>
        <w:gridCol w:w="1935"/>
        <w:gridCol w:w="1530"/>
        <w:gridCol w:w="1185"/>
        <w:gridCol w:w="975"/>
        <w:gridCol w:w="765"/>
        <w:gridCol w:w="848"/>
        <w:gridCol w:w="853"/>
        <w:gridCol w:w="1397"/>
      </w:tblGrid>
      <w:tr w:rsidR="00820365" w:rsidRPr="00A5568B" w:rsidTr="00820365">
        <w:trPr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8</w:t>
            </w:r>
          </w:p>
        </w:tc>
      </w:tr>
      <w:tr w:rsidR="00820365" w:rsidRPr="00A5568B" w:rsidTr="00820365">
        <w:trPr>
          <w:trHeight w:val="549"/>
        </w:trPr>
        <w:tc>
          <w:tcPr>
            <w:tcW w:w="14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1. Задача комплекса процессных мероприятий «Сформированы условия для социальной интеграции инвалидов </w:t>
            </w:r>
          </w:p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в общество посредством обеспечения их техническими средствами реабилитации и создание информационной доступности»</w:t>
            </w:r>
          </w:p>
        </w:tc>
      </w:tr>
      <w:tr w:rsidR="00820365" w:rsidRPr="00A5568B" w:rsidTr="0082036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F16076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1.</w:t>
            </w:r>
            <w:r w:rsidR="00F16076">
              <w:rPr>
                <w:sz w:val="24"/>
              </w:rPr>
              <w:t>1</w:t>
            </w:r>
            <w:r w:rsidRPr="00A5568B">
              <w:rPr>
                <w:sz w:val="24"/>
              </w:rPr>
              <w:t>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Создана информационная доступность </w:t>
            </w:r>
          </w:p>
          <w:p w:rsidR="00820365" w:rsidRPr="00A5568B" w:rsidRDefault="00820365" w:rsidP="00820365">
            <w:pPr>
              <w:widowControl w:val="0"/>
              <w:spacing w:line="264" w:lineRule="auto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для инвалидов и других маломобильных групп населения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color w:val="000000" w:themeColor="text1"/>
                <w:sz w:val="24"/>
              </w:rPr>
              <w:t xml:space="preserve">получение доступа инвалидов </w:t>
            </w:r>
          </w:p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color w:val="000000" w:themeColor="text1"/>
                <w:sz w:val="24"/>
              </w:rPr>
              <w:t xml:space="preserve">к средствам массовой информации </w:t>
            </w:r>
            <w:r w:rsidRPr="00A5568B">
              <w:rPr>
                <w:sz w:val="24"/>
              </w:rPr>
              <w:t xml:space="preserve">-  производство печатных материалов, </w:t>
            </w:r>
          </w:p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их размещение </w:t>
            </w:r>
          </w:p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в средствах массовой информации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color w:val="000000" w:themeColor="text1"/>
                <w:sz w:val="24"/>
              </w:rPr>
            </w:pPr>
            <w:r w:rsidRPr="00A5568B">
              <w:rPr>
                <w:color w:val="000000" w:themeColor="text1"/>
                <w:sz w:val="24"/>
              </w:rPr>
              <w:t>процентов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color w:val="000000" w:themeColor="text1"/>
                <w:sz w:val="24"/>
              </w:rPr>
            </w:pPr>
            <w:r w:rsidRPr="00A5568B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F16076">
            <w:pPr>
              <w:widowControl w:val="0"/>
              <w:spacing w:line="264" w:lineRule="auto"/>
              <w:jc w:val="center"/>
              <w:outlineLvl w:val="2"/>
              <w:rPr>
                <w:color w:val="000000" w:themeColor="text1"/>
                <w:sz w:val="24"/>
              </w:rPr>
            </w:pPr>
            <w:r w:rsidRPr="00A5568B">
              <w:rPr>
                <w:color w:val="000000" w:themeColor="text1"/>
                <w:sz w:val="24"/>
              </w:rPr>
              <w:t>202</w:t>
            </w:r>
            <w:r w:rsidR="00F1607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100,0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 xml:space="preserve">100,0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A5568B">
              <w:rPr>
                <w:sz w:val="24"/>
              </w:rPr>
              <w:t>100,0</w:t>
            </w:r>
          </w:p>
          <w:p w:rsidR="00820365" w:rsidRPr="00A5568B" w:rsidRDefault="00820365" w:rsidP="00820365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</w:p>
        </w:tc>
      </w:tr>
    </w:tbl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Примечание.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Используемое сокращение: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ОКЕИ – общероссийский классификатор единиц измерения.</w:t>
      </w:r>
    </w:p>
    <w:p w:rsidR="00820365" w:rsidRPr="00A5568B" w:rsidRDefault="00820365" w:rsidP="00820365">
      <w:r w:rsidRPr="00A5568B">
        <w:br w:type="page"/>
      </w:r>
    </w:p>
    <w:p w:rsidR="00820365" w:rsidRPr="00CB03B9" w:rsidRDefault="00820365" w:rsidP="00820365">
      <w:pPr>
        <w:widowControl w:val="0"/>
        <w:ind w:firstLine="709"/>
        <w:jc w:val="center"/>
        <w:outlineLvl w:val="2"/>
        <w:rPr>
          <w:sz w:val="28"/>
        </w:rPr>
      </w:pPr>
      <w:r w:rsidRPr="00CB03B9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6023"/>
        <w:gridCol w:w="3010"/>
        <w:gridCol w:w="1290"/>
        <w:gridCol w:w="1289"/>
        <w:gridCol w:w="1147"/>
        <w:gridCol w:w="1395"/>
      </w:tblGrid>
      <w:tr w:rsidR="00820365" w:rsidRPr="00CB03B9" w:rsidTr="0082036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№п/п</w:t>
            </w:r>
          </w:p>
        </w:tc>
        <w:tc>
          <w:tcPr>
            <w:tcW w:w="6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jc w:val="center"/>
              <w:rPr>
                <w:sz w:val="24"/>
              </w:rPr>
            </w:pPr>
            <w:r w:rsidRPr="00CB03B9">
              <w:rPr>
                <w:sz w:val="24"/>
              </w:rPr>
              <w:t>Наименование мероприятия (результата), источник</w:t>
            </w:r>
          </w:p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820365" w:rsidRPr="00CB03B9" w:rsidTr="00820365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/>
        </w:tc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/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F16076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F16076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F16076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F16076"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F16076" w:rsidP="00820365">
            <w:pPr>
              <w:jc w:val="center"/>
            </w:pPr>
            <w:r w:rsidRPr="00F16076">
              <w:rPr>
                <w:sz w:val="22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Всего</w:t>
            </w:r>
          </w:p>
        </w:tc>
      </w:tr>
      <w:tr w:rsidR="00820365" w:rsidRPr="00CB03B9" w:rsidTr="0082036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7</w:t>
            </w:r>
          </w:p>
        </w:tc>
      </w:tr>
      <w:tr w:rsidR="00F16076" w:rsidRPr="00CB03B9" w:rsidTr="0082036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1.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widowControl w:val="0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Комплекс процессных мероприятий 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  <w:tr w:rsidR="00F16076" w:rsidRPr="00CB03B9" w:rsidTr="00820365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/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Pr="00CB03B9">
              <w:rPr>
                <w:sz w:val="24"/>
              </w:rPr>
              <w:t>юджет</w:t>
            </w:r>
            <w:r>
              <w:rPr>
                <w:sz w:val="24"/>
              </w:rPr>
              <w:t xml:space="preserve"> поселения</w:t>
            </w:r>
            <w:r w:rsidRPr="00CB03B9">
              <w:rPr>
                <w:sz w:val="24"/>
              </w:rPr>
              <w:t xml:space="preserve"> (всего), из них</w:t>
            </w: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  <w:tr w:rsidR="00F16076" w:rsidRPr="00CB03B9" w:rsidTr="0082036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rPr>
                <w:sz w:val="24"/>
              </w:rPr>
            </w:pPr>
            <w:r w:rsidRPr="00CB03B9">
              <w:rPr>
                <w:sz w:val="24"/>
              </w:rPr>
              <w:t>Мероприятие (результат) «Создана информационная доступность для инвалидов и других маломобильных групп населения», в том числе: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jc w:val="center"/>
              <w:rPr>
                <w:sz w:val="24"/>
              </w:rPr>
            </w:pPr>
            <w:r w:rsidRPr="00CB03B9">
              <w:rPr>
                <w:sz w:val="24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  <w:tr w:rsidR="00F16076" w:rsidRPr="00CB03B9" w:rsidTr="00820365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/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F16076">
            <w:pPr>
              <w:rPr>
                <w:i/>
                <w:sz w:val="24"/>
              </w:rPr>
            </w:pPr>
            <w:r w:rsidRPr="00CB03B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поселения </w:t>
            </w:r>
            <w:r w:rsidRPr="00CB03B9">
              <w:rPr>
                <w:sz w:val="24"/>
              </w:rPr>
              <w:t>(всего)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F16076">
            <w:pPr>
              <w:jc w:val="both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CB03B9">
              <w:rPr>
                <w:sz w:val="24"/>
              </w:rPr>
              <w:t xml:space="preserve"> </w:t>
            </w:r>
            <w:r>
              <w:rPr>
                <w:sz w:val="24"/>
              </w:rPr>
              <w:t>0113</w:t>
            </w:r>
            <w:r w:rsidRPr="00CB03B9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CB03B9">
              <w:rPr>
                <w:sz w:val="24"/>
              </w:rPr>
              <w:t xml:space="preserve"> 4 02 </w:t>
            </w:r>
            <w:r>
              <w:rPr>
                <w:sz w:val="24"/>
              </w:rPr>
              <w:t xml:space="preserve">99990 </w:t>
            </w:r>
            <w:r w:rsidRPr="00CB03B9">
              <w:rPr>
                <w:sz w:val="24"/>
              </w:rPr>
              <w:t>240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</w:tbl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16"/>
        </w:rPr>
      </w:pP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24"/>
        </w:rPr>
      </w:pPr>
      <w:r w:rsidRPr="00CB03B9">
        <w:rPr>
          <w:sz w:val="24"/>
        </w:rPr>
        <w:t>Примечания:</w:t>
      </w: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24"/>
        </w:rPr>
      </w:pPr>
      <w:r w:rsidRPr="00CB03B9">
        <w:rPr>
          <w:sz w:val="24"/>
        </w:rPr>
        <w:t>Используемые сокращения:</w:t>
      </w: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24"/>
        </w:rPr>
      </w:pPr>
      <w:r w:rsidRPr="00CB03B9">
        <w:rPr>
          <w:sz w:val="24"/>
        </w:rPr>
        <w:t>1. тыс. рублей – тысяч рублей.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CB03B9">
        <w:rPr>
          <w:sz w:val="24"/>
        </w:rPr>
        <w:t>2. Х – данные ячейки не заполняются.</w:t>
      </w:r>
    </w:p>
    <w:p w:rsidR="00820365" w:rsidRPr="00A5568B" w:rsidRDefault="00820365" w:rsidP="00820365">
      <w:r w:rsidRPr="00A5568B">
        <w:br w:type="page"/>
      </w:r>
    </w:p>
    <w:p w:rsidR="00820365" w:rsidRPr="00A5568B" w:rsidRDefault="00820365" w:rsidP="00820365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 w:rsidRPr="00C62F51">
        <w:rPr>
          <w:rFonts w:ascii="Times New Roman" w:hAnsi="Times New Roman"/>
          <w:b w:val="0"/>
          <w:sz w:val="28"/>
        </w:rPr>
        <w:lastRenderedPageBreak/>
        <w:t>5. План реализации комплекса процессных мероприятий на 202</w:t>
      </w:r>
      <w:r w:rsidR="00F16076" w:rsidRPr="00C62F51">
        <w:rPr>
          <w:rFonts w:ascii="Times New Roman" w:hAnsi="Times New Roman"/>
          <w:b w:val="0"/>
          <w:sz w:val="28"/>
        </w:rPr>
        <w:t>5</w:t>
      </w:r>
      <w:r w:rsidRPr="00C62F51">
        <w:rPr>
          <w:rFonts w:ascii="Times New Roman" w:hAnsi="Times New Roman"/>
          <w:b w:val="0"/>
          <w:sz w:val="28"/>
        </w:rPr>
        <w:t xml:space="preserve"> – 202</w:t>
      </w:r>
      <w:r w:rsidR="00F16076" w:rsidRPr="00C62F51">
        <w:rPr>
          <w:rFonts w:ascii="Times New Roman" w:hAnsi="Times New Roman"/>
          <w:b w:val="0"/>
          <w:sz w:val="28"/>
        </w:rPr>
        <w:t>7</w:t>
      </w:r>
      <w:r w:rsidRPr="00C62F51">
        <w:rPr>
          <w:rFonts w:ascii="Times New Roman" w:hAnsi="Times New Roman"/>
          <w:b w:val="0"/>
          <w:sz w:val="28"/>
        </w:rPr>
        <w:t xml:space="preserve"> годы</w:t>
      </w:r>
    </w:p>
    <w:p w:rsidR="00820365" w:rsidRPr="00A5568B" w:rsidRDefault="00820365" w:rsidP="00820365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04"/>
        <w:gridCol w:w="3686"/>
        <w:gridCol w:w="1597"/>
        <w:gridCol w:w="3358"/>
        <w:gridCol w:w="2416"/>
        <w:gridCol w:w="2819"/>
      </w:tblGrid>
      <w:tr w:rsidR="00820365" w:rsidRPr="00A5568B" w:rsidTr="00820365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№ </w:t>
            </w:r>
            <w:r w:rsidRPr="00A5568B">
              <w:rPr>
                <w:sz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tabs>
                <w:tab w:val="left" w:pos="11057"/>
              </w:tabs>
              <w:jc w:val="center"/>
            </w:pPr>
            <w:r w:rsidRPr="00A5568B">
              <w:rPr>
                <w:sz w:val="24"/>
              </w:rPr>
              <w:t>Наименование мероприятия (результата)</w:t>
            </w:r>
            <w:r w:rsidRPr="00A5568B">
              <w:t xml:space="preserve">, </w:t>
            </w:r>
            <w:r w:rsidRPr="00A5568B">
              <w:rPr>
                <w:sz w:val="24"/>
              </w:rPr>
              <w:t>контрольной точки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Ответственный исполнитель </w:t>
            </w:r>
          </w:p>
          <w:p w:rsidR="00820365" w:rsidRPr="00A5568B" w:rsidRDefault="00820365" w:rsidP="00C62F5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(наименование исполнительного органа </w:t>
            </w:r>
            <w:r w:rsidR="00C62F51" w:rsidRPr="00F16076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="00C62F51" w:rsidRPr="00F16076">
              <w:rPr>
                <w:sz w:val="24"/>
                <w:szCs w:val="28"/>
              </w:rPr>
              <w:t>сельского поселения</w:t>
            </w:r>
            <w:r w:rsidRPr="00A5568B">
              <w:rPr>
                <w:sz w:val="24"/>
              </w:rPr>
              <w:t xml:space="preserve">, иного </w:t>
            </w:r>
            <w:r w:rsidR="00C62F51">
              <w:rPr>
                <w:sz w:val="24"/>
              </w:rPr>
              <w:t>муниципального</w:t>
            </w:r>
            <w:r w:rsidRPr="00A5568B">
              <w:rPr>
                <w:sz w:val="24"/>
              </w:rPr>
              <w:t xml:space="preserve"> органа, организации, Ф.И.О., должность)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Информационная система </w:t>
            </w:r>
          </w:p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(источник данных)</w:t>
            </w:r>
          </w:p>
        </w:tc>
      </w:tr>
    </w:tbl>
    <w:p w:rsidR="00820365" w:rsidRPr="00A5568B" w:rsidRDefault="00820365" w:rsidP="00820365">
      <w:pPr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704"/>
        <w:gridCol w:w="3686"/>
        <w:gridCol w:w="1597"/>
        <w:gridCol w:w="3364"/>
        <w:gridCol w:w="2410"/>
        <w:gridCol w:w="2819"/>
      </w:tblGrid>
      <w:tr w:rsidR="00820365" w:rsidRPr="00A5568B" w:rsidTr="00820365">
        <w:trPr>
          <w:trHeight w:val="27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6</w:t>
            </w:r>
          </w:p>
        </w:tc>
      </w:tr>
      <w:tr w:rsidR="00820365" w:rsidRPr="00A5568B" w:rsidTr="00820365">
        <w:trPr>
          <w:trHeight w:val="314"/>
        </w:trPr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1. Задача комплекса процессных мероприятий «Сформированы условия для социальной интеграции инвалидов </w:t>
            </w:r>
          </w:p>
          <w:p w:rsidR="00820365" w:rsidRPr="00A5568B" w:rsidRDefault="00820365" w:rsidP="00C62F5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в общество посредством обеспечения создани</w:t>
            </w:r>
            <w:r w:rsidR="00C62F51">
              <w:rPr>
                <w:sz w:val="24"/>
              </w:rPr>
              <w:t>я</w:t>
            </w:r>
            <w:r w:rsidRPr="00A5568B">
              <w:rPr>
                <w:sz w:val="24"/>
              </w:rPr>
              <w:t xml:space="preserve"> информационной доступности»</w:t>
            </w:r>
          </w:p>
        </w:tc>
      </w:tr>
      <w:tr w:rsidR="00820365" w:rsidRPr="00A5568B" w:rsidTr="00820365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C62F5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1.</w:t>
            </w:r>
            <w:r w:rsidR="00C62F51">
              <w:rPr>
                <w:sz w:val="24"/>
              </w:rPr>
              <w:t>1</w:t>
            </w:r>
            <w:r w:rsidRPr="00A5568B"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 xml:space="preserve">Мероприятие (результат) </w:t>
            </w:r>
            <w:r w:rsidR="00C62F51">
              <w:rPr>
                <w:sz w:val="24"/>
              </w:rPr>
              <w:t>1</w:t>
            </w:r>
            <w:r w:rsidRPr="00A5568B">
              <w:rPr>
                <w:sz w:val="24"/>
              </w:rPr>
              <w:t xml:space="preserve">.1. «Создана информационная доступность для инвалидов </w:t>
            </w:r>
          </w:p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 xml:space="preserve">и других маломобильных групп населения»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Х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820365" w:rsidRPr="00A5568B" w:rsidTr="00820365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C62F5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 xml:space="preserve">Контрольная точка </w:t>
            </w:r>
            <w:r w:rsidR="00C62F51">
              <w:rPr>
                <w:sz w:val="24"/>
              </w:rPr>
              <w:t>1</w:t>
            </w:r>
            <w:r w:rsidRPr="00A5568B">
              <w:rPr>
                <w:sz w:val="24"/>
              </w:rPr>
              <w:t xml:space="preserve">.1.1. </w:t>
            </w:r>
          </w:p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>«Закупка включена в план закупок»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 января</w:t>
            </w:r>
          </w:p>
          <w:p w:rsidR="00820365" w:rsidRDefault="00820365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C62F51">
              <w:rPr>
                <w:sz w:val="24"/>
              </w:rPr>
              <w:t>5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 января</w:t>
            </w:r>
          </w:p>
          <w:p w:rsidR="00C62F51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 января</w:t>
            </w:r>
          </w:p>
          <w:p w:rsidR="00C62F51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A5568B">
              <w:rPr>
                <w:sz w:val="24"/>
              </w:rPr>
              <w:t xml:space="preserve"> г.</w:t>
            </w:r>
          </w:p>
          <w:p w:rsidR="00C62F51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C62F51" w:rsidP="0082036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16076">
              <w:rPr>
                <w:sz w:val="24"/>
              </w:rPr>
              <w:t xml:space="preserve">Администрации </w:t>
            </w:r>
            <w:r w:rsidRPr="00F16076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F16076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ИКЗ в плане-графике закупок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информационная система отсутствует</w:t>
            </w:r>
          </w:p>
        </w:tc>
      </w:tr>
      <w:tr w:rsidR="00C62F51" w:rsidRPr="00A5568B" w:rsidTr="00820365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51" w:rsidRPr="00A5568B" w:rsidRDefault="00C62F51" w:rsidP="00C62F51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 w:rsidRPr="00A5568B"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pStyle w:val="TableParagraph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A5568B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</w:t>
            </w:r>
            <w:r w:rsidRPr="00A5568B">
              <w:rPr>
                <w:sz w:val="24"/>
              </w:rPr>
              <w:t xml:space="preserve">.1.2. </w:t>
            </w:r>
          </w:p>
          <w:p w:rsidR="00C62F51" w:rsidRPr="00A5568B" w:rsidRDefault="00C62F51" w:rsidP="00820365">
            <w:pPr>
              <w:pStyle w:val="TableParagraph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A5568B">
              <w:rPr>
                <w:sz w:val="24"/>
              </w:rPr>
              <w:t>«Сведения о государственном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28 февраля</w:t>
            </w:r>
          </w:p>
          <w:p w:rsidR="00C62F51" w:rsidRDefault="00C62F51" w:rsidP="008203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28 февраля</w:t>
            </w:r>
          </w:p>
          <w:p w:rsidR="00C62F51" w:rsidRDefault="00C62F51" w:rsidP="00C62F5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28 февраля</w:t>
            </w: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A5568B">
              <w:rPr>
                <w:sz w:val="24"/>
              </w:rPr>
              <w:t xml:space="preserve"> г.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Default="00C62F51" w:rsidP="00C62F51">
            <w:pPr>
              <w:jc w:val="center"/>
            </w:pPr>
            <w:r w:rsidRPr="00220B26">
              <w:rPr>
                <w:sz w:val="24"/>
              </w:rPr>
              <w:t xml:space="preserve">Администрации </w:t>
            </w:r>
            <w:r w:rsidRPr="00220B26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220B26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реестровый номер контракта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spacing w:line="228" w:lineRule="auto"/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информационная система отсутствует</w:t>
            </w:r>
          </w:p>
        </w:tc>
      </w:tr>
      <w:tr w:rsidR="00C62F51" w:rsidRPr="00A5568B" w:rsidTr="00820365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51" w:rsidRPr="00A5568B" w:rsidRDefault="00C62F51" w:rsidP="00C62F5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 w:rsidRPr="00A5568B"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</w:t>
            </w:r>
            <w:r w:rsidRPr="00A5568B">
              <w:rPr>
                <w:sz w:val="24"/>
              </w:rPr>
              <w:t>.1.3.</w:t>
            </w:r>
          </w:p>
          <w:p w:rsidR="00C62F51" w:rsidRPr="00A5568B" w:rsidRDefault="00C62F51" w:rsidP="0082036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 xml:space="preserve">«Произведена приемка поставленных товаров, </w:t>
            </w:r>
            <w:r w:rsidRPr="00A5568B">
              <w:rPr>
                <w:sz w:val="24"/>
              </w:rPr>
              <w:lastRenderedPageBreak/>
              <w:t>выполненных работ, оказанных услуг»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20 декабря</w:t>
            </w:r>
          </w:p>
          <w:p w:rsidR="00C62F51" w:rsidRDefault="00C62F51" w:rsidP="00820365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 декабря</w:t>
            </w:r>
          </w:p>
          <w:p w:rsidR="00C62F51" w:rsidRDefault="00C62F51" w:rsidP="00C62F51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6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 декабря</w:t>
            </w:r>
          </w:p>
          <w:p w:rsidR="00C62F51" w:rsidRPr="00A5568B" w:rsidRDefault="00C62F51" w:rsidP="00C62F51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Default="00C62F51" w:rsidP="00C62F51">
            <w:pPr>
              <w:jc w:val="center"/>
            </w:pPr>
            <w:r w:rsidRPr="00220B26">
              <w:rPr>
                <w:sz w:val="24"/>
              </w:rPr>
              <w:lastRenderedPageBreak/>
              <w:t xml:space="preserve">Администрации </w:t>
            </w:r>
            <w:r w:rsidRPr="00220B26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220B26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акт сдачи-приемки оказанных услуг (документ </w:t>
            </w:r>
          </w:p>
          <w:p w:rsidR="00C62F51" w:rsidRPr="00A5568B" w:rsidRDefault="00C62F51" w:rsidP="0082036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о приемке)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51" w:rsidRPr="00A5568B" w:rsidRDefault="00C62F51" w:rsidP="00820365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820365" w:rsidRPr="00A5568B" w:rsidTr="00820365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65" w:rsidRPr="00A5568B" w:rsidRDefault="00820365" w:rsidP="00C62F5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lastRenderedPageBreak/>
              <w:t>1.</w:t>
            </w:r>
            <w:r w:rsidR="00C62F51">
              <w:rPr>
                <w:sz w:val="24"/>
              </w:rPr>
              <w:t>5</w:t>
            </w:r>
            <w:r w:rsidRPr="00A5568B"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 xml:space="preserve">Контрольная точка </w:t>
            </w:r>
            <w:r w:rsidR="00C62F51">
              <w:rPr>
                <w:sz w:val="24"/>
              </w:rPr>
              <w:t>1</w:t>
            </w:r>
            <w:r w:rsidRPr="00A5568B">
              <w:rPr>
                <w:sz w:val="24"/>
              </w:rPr>
              <w:t>.1.4.</w:t>
            </w:r>
          </w:p>
          <w:p w:rsidR="00820365" w:rsidRPr="00A5568B" w:rsidRDefault="00820365" w:rsidP="00C62F5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 w:rsidRPr="00A5568B">
              <w:rPr>
                <w:sz w:val="24"/>
              </w:rPr>
              <w:t xml:space="preserve">«Произведена оплата товаров, выполненных работ, оказанных услуг по </w:t>
            </w:r>
            <w:r w:rsidR="00C62F51">
              <w:rPr>
                <w:sz w:val="24"/>
              </w:rPr>
              <w:t>муниципальному</w:t>
            </w:r>
            <w:r w:rsidRPr="00A5568B">
              <w:rPr>
                <w:sz w:val="24"/>
              </w:rPr>
              <w:t xml:space="preserve"> контракту»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30 декабря</w:t>
            </w:r>
          </w:p>
          <w:p w:rsidR="00820365" w:rsidRPr="00A5568B" w:rsidRDefault="00820365" w:rsidP="00820365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 w:rsidR="00C62F51">
              <w:rPr>
                <w:sz w:val="24"/>
              </w:rPr>
              <w:t>5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30 декабря</w:t>
            </w:r>
          </w:p>
          <w:p w:rsidR="00820365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A5568B">
              <w:rPr>
                <w:sz w:val="24"/>
              </w:rPr>
              <w:t xml:space="preserve"> г.</w:t>
            </w:r>
          </w:p>
          <w:p w:rsidR="00C62F51" w:rsidRPr="00A5568B" w:rsidRDefault="00C62F51" w:rsidP="00C62F51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30 декабря</w:t>
            </w:r>
          </w:p>
          <w:p w:rsidR="00C62F51" w:rsidRPr="00A5568B" w:rsidRDefault="00C62F51" w:rsidP="00C62F51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A5568B">
              <w:rPr>
                <w:sz w:val="24"/>
              </w:rPr>
              <w:t xml:space="preserve"> г.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C62F51" w:rsidP="0082036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16076">
              <w:rPr>
                <w:sz w:val="24"/>
              </w:rPr>
              <w:t xml:space="preserve">Администрации </w:t>
            </w:r>
            <w:r w:rsidRPr="00F16076">
              <w:rPr>
                <w:rFonts w:eastAsia="Calibri"/>
                <w:sz w:val="24"/>
                <w:szCs w:val="28"/>
              </w:rPr>
              <w:t xml:space="preserve">Кутейниковского </w:t>
            </w:r>
            <w:r w:rsidRPr="00F16076">
              <w:rPr>
                <w:sz w:val="24"/>
                <w:szCs w:val="28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5568B">
              <w:rPr>
                <w:sz w:val="24"/>
              </w:rPr>
              <w:t xml:space="preserve">платежный документ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65" w:rsidRPr="00A5568B" w:rsidRDefault="00820365" w:rsidP="00820365">
            <w:pPr>
              <w:jc w:val="center"/>
              <w:rPr>
                <w:sz w:val="24"/>
              </w:rPr>
            </w:pPr>
            <w:r w:rsidRPr="00A5568B">
              <w:rPr>
                <w:sz w:val="24"/>
              </w:rPr>
              <w:t>информационная система отсутствует</w:t>
            </w:r>
          </w:p>
        </w:tc>
      </w:tr>
    </w:tbl>
    <w:p w:rsidR="00820365" w:rsidRPr="00A5568B" w:rsidRDefault="00820365" w:rsidP="00820365">
      <w:pPr>
        <w:widowControl w:val="0"/>
        <w:ind w:firstLine="709"/>
        <w:jc w:val="both"/>
        <w:rPr>
          <w:sz w:val="28"/>
        </w:rPr>
      </w:pP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Примечание.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Используемые сокращения: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ИКЗ – идентификационный код закупки;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A5568B">
        <w:rPr>
          <w:sz w:val="28"/>
        </w:rPr>
        <w:t>Х – данные ячейки не заполняются.</w:t>
      </w:r>
    </w:p>
    <w:p w:rsidR="00820365" w:rsidRPr="00A5568B" w:rsidRDefault="00820365" w:rsidP="00820365">
      <w:pPr>
        <w:rPr>
          <w:sz w:val="28"/>
        </w:rPr>
      </w:pPr>
    </w:p>
    <w:p w:rsidR="00820365" w:rsidRDefault="00820365" w:rsidP="00820365">
      <w:pPr>
        <w:rPr>
          <w:sz w:val="28"/>
        </w:rPr>
      </w:pPr>
      <w:r w:rsidRPr="00A5568B">
        <w:rPr>
          <w:sz w:val="28"/>
        </w:rPr>
        <w:t xml:space="preserve">          </w:t>
      </w: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Default="00C62F51" w:rsidP="00820365">
      <w:pPr>
        <w:rPr>
          <w:sz w:val="28"/>
        </w:rPr>
      </w:pPr>
    </w:p>
    <w:p w:rsidR="00C62F51" w:rsidRPr="00A5568B" w:rsidRDefault="00C62F51" w:rsidP="00820365">
      <w:pPr>
        <w:rPr>
          <w:sz w:val="28"/>
        </w:rPr>
      </w:pPr>
    </w:p>
    <w:sectPr w:rsidR="00C62F51" w:rsidRPr="00A5568B" w:rsidSect="00820365">
      <w:headerReference w:type="default" r:id="rId18"/>
      <w:footerReference w:type="default" r:id="rId19"/>
      <w:pgSz w:w="16848" w:h="11908" w:orient="landscape" w:code="9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6B" w:rsidRDefault="009C1B6B" w:rsidP="002B7CDE">
      <w:r>
        <w:separator/>
      </w:r>
    </w:p>
  </w:endnote>
  <w:endnote w:type="continuationSeparator" w:id="1">
    <w:p w:rsidR="009C1B6B" w:rsidRDefault="009C1B6B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65" w:rsidRPr="008A1E22" w:rsidRDefault="00820365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6B" w:rsidRDefault="009C1B6B" w:rsidP="002B7CDE">
      <w:r>
        <w:separator/>
      </w:r>
    </w:p>
  </w:footnote>
  <w:footnote w:type="continuationSeparator" w:id="1">
    <w:p w:rsidR="009C1B6B" w:rsidRDefault="009C1B6B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65" w:rsidRDefault="003E1DB9">
    <w:pPr>
      <w:framePr w:wrap="around" w:vAnchor="text" w:hAnchor="margin" w:xAlign="center" w:y="1"/>
    </w:pPr>
    <w:fldSimple w:instr="PAGE \* Arabic">
      <w:r w:rsidR="00FB29B3">
        <w:rPr>
          <w:noProof/>
        </w:rPr>
        <w:t>2</w:t>
      </w:r>
    </w:fldSimple>
  </w:p>
  <w:p w:rsidR="00820365" w:rsidRDefault="008203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65" w:rsidRDefault="003E1DB9">
    <w:pPr>
      <w:framePr w:wrap="around" w:vAnchor="text" w:hAnchor="margin" w:xAlign="center" w:y="1"/>
    </w:pPr>
    <w:fldSimple w:instr="PAGE \* Arabic">
      <w:r w:rsidR="00FB29B3">
        <w:rPr>
          <w:noProof/>
        </w:rPr>
        <w:t>25</w:t>
      </w:r>
    </w:fldSimple>
  </w:p>
  <w:p w:rsidR="00820365" w:rsidRDefault="00820365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4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41878"/>
    <w:rsid w:val="00052226"/>
    <w:rsid w:val="000837D4"/>
    <w:rsid w:val="00084445"/>
    <w:rsid w:val="000A1822"/>
    <w:rsid w:val="000C6F45"/>
    <w:rsid w:val="000E4508"/>
    <w:rsid w:val="000F44A7"/>
    <w:rsid w:val="001178B0"/>
    <w:rsid w:val="00166B13"/>
    <w:rsid w:val="00172478"/>
    <w:rsid w:val="0017625E"/>
    <w:rsid w:val="001921A0"/>
    <w:rsid w:val="001A2E30"/>
    <w:rsid w:val="001A3A06"/>
    <w:rsid w:val="001B1241"/>
    <w:rsid w:val="001C5D76"/>
    <w:rsid w:val="001D7417"/>
    <w:rsid w:val="0021467A"/>
    <w:rsid w:val="00217F9C"/>
    <w:rsid w:val="00221A0C"/>
    <w:rsid w:val="00241341"/>
    <w:rsid w:val="0026412D"/>
    <w:rsid w:val="0026491B"/>
    <w:rsid w:val="002B38DF"/>
    <w:rsid w:val="002B7CDE"/>
    <w:rsid w:val="002E07A5"/>
    <w:rsid w:val="003B246F"/>
    <w:rsid w:val="003D2704"/>
    <w:rsid w:val="003E1DB9"/>
    <w:rsid w:val="003F1BD2"/>
    <w:rsid w:val="00436789"/>
    <w:rsid w:val="00477096"/>
    <w:rsid w:val="004F2D4A"/>
    <w:rsid w:val="0050348D"/>
    <w:rsid w:val="00543204"/>
    <w:rsid w:val="005605E9"/>
    <w:rsid w:val="00580F94"/>
    <w:rsid w:val="0058424D"/>
    <w:rsid w:val="0058594E"/>
    <w:rsid w:val="005A33AA"/>
    <w:rsid w:val="005D092A"/>
    <w:rsid w:val="00600774"/>
    <w:rsid w:val="0065560B"/>
    <w:rsid w:val="00665C05"/>
    <w:rsid w:val="00675C87"/>
    <w:rsid w:val="00676196"/>
    <w:rsid w:val="006B3E0F"/>
    <w:rsid w:val="006C3630"/>
    <w:rsid w:val="006E7D49"/>
    <w:rsid w:val="00741888"/>
    <w:rsid w:val="0074291C"/>
    <w:rsid w:val="00767D77"/>
    <w:rsid w:val="00775FAC"/>
    <w:rsid w:val="007A26A8"/>
    <w:rsid w:val="007D6DA6"/>
    <w:rsid w:val="007F013A"/>
    <w:rsid w:val="007F50E3"/>
    <w:rsid w:val="00800827"/>
    <w:rsid w:val="00807B29"/>
    <w:rsid w:val="00820365"/>
    <w:rsid w:val="008340C7"/>
    <w:rsid w:val="008479D5"/>
    <w:rsid w:val="0085083C"/>
    <w:rsid w:val="00857119"/>
    <w:rsid w:val="00862785"/>
    <w:rsid w:val="00873F60"/>
    <w:rsid w:val="00877E10"/>
    <w:rsid w:val="00893860"/>
    <w:rsid w:val="008B062F"/>
    <w:rsid w:val="008E460A"/>
    <w:rsid w:val="008F20C4"/>
    <w:rsid w:val="009815CE"/>
    <w:rsid w:val="0098191D"/>
    <w:rsid w:val="009B53F1"/>
    <w:rsid w:val="009C1B6B"/>
    <w:rsid w:val="00A014BE"/>
    <w:rsid w:val="00A1007A"/>
    <w:rsid w:val="00A107C9"/>
    <w:rsid w:val="00A44389"/>
    <w:rsid w:val="00A60662"/>
    <w:rsid w:val="00A62344"/>
    <w:rsid w:val="00A932E8"/>
    <w:rsid w:val="00AB2EA6"/>
    <w:rsid w:val="00AD2467"/>
    <w:rsid w:val="00B10D04"/>
    <w:rsid w:val="00B14E82"/>
    <w:rsid w:val="00B707D4"/>
    <w:rsid w:val="00B95CE1"/>
    <w:rsid w:val="00BB45AE"/>
    <w:rsid w:val="00BC4E37"/>
    <w:rsid w:val="00BC6CFE"/>
    <w:rsid w:val="00BD53BE"/>
    <w:rsid w:val="00C427C5"/>
    <w:rsid w:val="00C62F51"/>
    <w:rsid w:val="00C917F2"/>
    <w:rsid w:val="00C97A51"/>
    <w:rsid w:val="00CD60AE"/>
    <w:rsid w:val="00CE6C27"/>
    <w:rsid w:val="00CF0E24"/>
    <w:rsid w:val="00D01F2A"/>
    <w:rsid w:val="00D14BD7"/>
    <w:rsid w:val="00D80ED5"/>
    <w:rsid w:val="00DC7F36"/>
    <w:rsid w:val="00DD067D"/>
    <w:rsid w:val="00DD2327"/>
    <w:rsid w:val="00DE5BDD"/>
    <w:rsid w:val="00DF317B"/>
    <w:rsid w:val="00E107E3"/>
    <w:rsid w:val="00E1210E"/>
    <w:rsid w:val="00E218F5"/>
    <w:rsid w:val="00E45347"/>
    <w:rsid w:val="00E45933"/>
    <w:rsid w:val="00E8243C"/>
    <w:rsid w:val="00EA2852"/>
    <w:rsid w:val="00EF29BD"/>
    <w:rsid w:val="00F16076"/>
    <w:rsid w:val="00F326C6"/>
    <w:rsid w:val="00F42BAF"/>
    <w:rsid w:val="00FB29B3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gkelc">
    <w:name w:val="hgkelc"/>
    <w:basedOn w:val="16"/>
    <w:rsid w:val="0021467A"/>
    <w:pPr>
      <w:spacing w:after="0" w:line="240" w:lineRule="auto"/>
    </w:pPr>
    <w:rPr>
      <w:rFonts w:ascii="Calibri" w:hAnsi="Calibri"/>
      <w:sz w:val="20"/>
    </w:rPr>
  </w:style>
  <w:style w:type="paragraph" w:customStyle="1" w:styleId="17">
    <w:name w:val="Гиперссылка1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21467A"/>
    <w:pPr>
      <w:spacing w:beforeAutospacing="1" w:after="160" w:afterAutospacing="1"/>
    </w:pPr>
    <w:rPr>
      <w:rFonts w:ascii="Tahoma" w:hAnsi="Tahoma"/>
    </w:rPr>
  </w:style>
  <w:style w:type="character" w:customStyle="1" w:styleId="310">
    <w:name w:val="Заголовок 3 Знак1"/>
    <w:basedOn w:val="11"/>
    <w:rsid w:val="0021467A"/>
    <w:rPr>
      <w:rFonts w:ascii="Cambria" w:hAnsi="Cambria"/>
      <w:b/>
      <w:sz w:val="26"/>
    </w:rPr>
  </w:style>
  <w:style w:type="paragraph" w:customStyle="1" w:styleId="af9">
    <w:name w:val="Нормальный (таблица)"/>
    <w:basedOn w:val="a"/>
    <w:next w:val="a"/>
    <w:rsid w:val="0021467A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a">
    <w:name w:val="Текст (справка)"/>
    <w:basedOn w:val="a"/>
    <w:next w:val="a"/>
    <w:rsid w:val="0021467A"/>
    <w:pPr>
      <w:widowControl w:val="0"/>
      <w:ind w:left="170" w:right="170"/>
    </w:pPr>
    <w:rPr>
      <w:rFonts w:ascii="Times New Roman CYR" w:hAnsi="Times New Roman CYR"/>
      <w:sz w:val="24"/>
    </w:rPr>
  </w:style>
  <w:style w:type="paragraph" w:customStyle="1" w:styleId="afb">
    <w:name w:val="Информация о версии"/>
    <w:basedOn w:val="afc"/>
    <w:next w:val="a"/>
    <w:rsid w:val="0021467A"/>
    <w:rPr>
      <w:i/>
    </w:rPr>
  </w:style>
  <w:style w:type="paragraph" w:customStyle="1" w:styleId="afd">
    <w:name w:val="Прижатый влево"/>
    <w:basedOn w:val="a"/>
    <w:next w:val="a"/>
    <w:rsid w:val="0021467A"/>
    <w:pPr>
      <w:widowControl w:val="0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e">
    <w:name w:val="Информация об изменениях"/>
    <w:basedOn w:val="aff"/>
    <w:next w:val="a"/>
    <w:rsid w:val="0021467A"/>
    <w:pPr>
      <w:spacing w:before="180"/>
      <w:ind w:left="360" w:right="360" w:firstLine="0"/>
    </w:pPr>
  </w:style>
  <w:style w:type="paragraph" w:customStyle="1" w:styleId="33">
    <w:name w:val="Основной шрифт абзаца3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21467A"/>
    <w:pPr>
      <w:jc w:val="center"/>
    </w:pPr>
    <w:rPr>
      <w:sz w:val="28"/>
    </w:rPr>
  </w:style>
  <w:style w:type="paragraph" w:customStyle="1" w:styleId="18">
    <w:name w:val="Знак1"/>
    <w:basedOn w:val="a"/>
    <w:rsid w:val="0021467A"/>
    <w:pPr>
      <w:spacing w:beforeAutospacing="1" w:after="160" w:afterAutospacing="1"/>
    </w:pPr>
    <w:rPr>
      <w:rFonts w:ascii="Tahoma" w:hAnsi="Tahoma"/>
    </w:rPr>
  </w:style>
  <w:style w:type="paragraph" w:customStyle="1" w:styleId="afc">
    <w:name w:val="Комментарий"/>
    <w:basedOn w:val="afa"/>
    <w:next w:val="a"/>
    <w:rsid w:val="0021467A"/>
    <w:pPr>
      <w:spacing w:before="75"/>
      <w:ind w:right="0"/>
      <w:jc w:val="both"/>
    </w:pPr>
    <w:rPr>
      <w:color w:val="353842"/>
    </w:rPr>
  </w:style>
  <w:style w:type="paragraph" w:customStyle="1" w:styleId="34">
    <w:name w:val="Гиперссылка3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4">
    <w:name w:val="Гиперссылка2"/>
    <w:rsid w:val="0021467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0">
    <w:name w:val="Заголовок 5 Знак1"/>
    <w:rsid w:val="0021467A"/>
    <w:rPr>
      <w:rFonts w:ascii="XO Thames" w:hAnsi="XO Thames"/>
      <w:b/>
    </w:rPr>
  </w:style>
  <w:style w:type="paragraph" w:customStyle="1" w:styleId="aff0">
    <w:name w:val="Сноска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</w:rPr>
  </w:style>
  <w:style w:type="paragraph" w:customStyle="1" w:styleId="43">
    <w:name w:val="Гиперссылка4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1467A"/>
  </w:style>
  <w:style w:type="paragraph" w:customStyle="1" w:styleId="aff1">
    <w:name w:val="Гипертекстовая ссылка"/>
    <w:basedOn w:val="aff2"/>
    <w:rsid w:val="0021467A"/>
    <w:rPr>
      <w:b w:val="0"/>
      <w:color w:val="106BBE"/>
    </w:rPr>
  </w:style>
  <w:style w:type="paragraph" w:customStyle="1" w:styleId="HeaderandFooter">
    <w:name w:val="Header and Footer"/>
    <w:rsid w:val="0021467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f2">
    <w:name w:val="Цветовое выделение"/>
    <w:rsid w:val="0021467A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">
    <w:name w:val="Текст информации об изменениях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ConsPlusNonformat">
    <w:name w:val="ConsPlusNonformat"/>
    <w:rsid w:val="0021467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3">
    <w:name w:val="Символ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Слабое выделение1"/>
    <w:basedOn w:val="33"/>
    <w:rsid w:val="0021467A"/>
    <w:rPr>
      <w:i/>
      <w:color w:val="808080" w:themeColor="text1" w:themeTint="7F"/>
    </w:rPr>
  </w:style>
  <w:style w:type="paragraph" w:customStyle="1" w:styleId="aff4">
    <w:name w:val="Цветовое выделение для Текст"/>
    <w:rsid w:val="0021467A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ff"/>
    <w:next w:val="a"/>
    <w:rsid w:val="0021467A"/>
    <w:rPr>
      <w:b/>
    </w:rPr>
  </w:style>
  <w:style w:type="paragraph" w:customStyle="1" w:styleId="1a">
    <w:name w:val="Знак сноски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6">
    <w:name w:val="Привязка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7">
    <w:name w:val="Таблицы (моноширинный)"/>
    <w:basedOn w:val="a"/>
    <w:next w:val="a"/>
    <w:rsid w:val="0021467A"/>
    <w:pPr>
      <w:widowControl w:val="0"/>
    </w:pPr>
    <w:rPr>
      <w:rFonts w:ascii="Courier New" w:hAnsi="Courier New"/>
      <w:sz w:val="24"/>
    </w:rPr>
  </w:style>
  <w:style w:type="paragraph" w:customStyle="1" w:styleId="25">
    <w:name w:val="Знак сноски2"/>
    <w:basedOn w:val="23"/>
    <w:rsid w:val="0021467A"/>
    <w:rPr>
      <w:vertAlign w:val="superscript"/>
    </w:rPr>
  </w:style>
  <w:style w:type="paragraph" w:customStyle="1" w:styleId="TableParagraph">
    <w:name w:val="Table Paragraph"/>
    <w:basedOn w:val="a"/>
    <w:rsid w:val="0021467A"/>
    <w:pPr>
      <w:widowControl w:val="0"/>
    </w:pPr>
    <w:rPr>
      <w:sz w:val="22"/>
    </w:rPr>
  </w:style>
  <w:style w:type="table" w:customStyle="1" w:styleId="26">
    <w:name w:val="Сетка таблицы2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1467A"/>
  </w:style>
  <w:style w:type="table" w:customStyle="1" w:styleId="110">
    <w:name w:val="Сетка таблицы1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сновной шрифт абзаца5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21467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1"/>
    <w:rsid w:val="0021467A"/>
    <w:rPr>
      <w:rFonts w:asciiTheme="majorHAnsi" w:hAnsiTheme="majorHAnsi"/>
      <w:b/>
      <w:i/>
      <w:sz w:val="28"/>
    </w:rPr>
  </w:style>
  <w:style w:type="paragraph" w:customStyle="1" w:styleId="61">
    <w:name w:val="Основной шрифт абзаца6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62">
    <w:name w:val="Гиперссылка6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71">
    <w:name w:val="Основной шрифт абзаца7"/>
    <w:rsid w:val="008F20C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72">
    <w:name w:val="Гиперссылка7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1">
    <w:name w:val="Гиперссылка8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1">
    <w:name w:val="Гиперссылка9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11">
    <w:name w:val="Гиперссылка11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01">
    <w:name w:val="Гиперссылка10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2">
    <w:name w:val="Основной шрифт абзаца8"/>
    <w:rsid w:val="008F20C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f8">
    <w:name w:val="page number"/>
    <w:basedOn w:val="a0"/>
    <w:link w:val="1d"/>
    <w:rsid w:val="008F20C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d">
    <w:name w:val="Номер страницы1"/>
    <w:link w:val="aff8"/>
    <w:rsid w:val="008F20C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9">
    <w:name w:val="Знак Знак Знак"/>
    <w:basedOn w:val="a"/>
    <w:uiPriority w:val="99"/>
    <w:rsid w:val="0089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D3A6242C1CF061B3679401162068189AF10E39B15899403864BDDEr1H" TargetMode="External"/><Relationship Id="rId13" Type="http://schemas.openxmlformats.org/officeDocument/2006/relationships/hyperlink" Target="consultantplus://offline/ref=BEBED3A6242C1CF061B3629B021620681A99FC093FBA0593486168BFE6D4rD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EBED3A6242C1CF061B3679401162068189AF10E39B15899403864BDDEr1H" TargetMode="External"/><Relationship Id="rId12" Type="http://schemas.openxmlformats.org/officeDocument/2006/relationships/hyperlink" Target="consultantplus://offline/ref=BEBED3A6242C1CF061B3629B021620681A9FF50731B20593486168BFE6D4rD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ED3A6242C1CF061B3629B021620681A99FD073BB30593486168BFE6D4rD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BED3A6242C1CF061B3629B021620681A99FC083EB20593486168BFE6D4r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BED3A6242C1CF061B3629B021620681A99FD073CBF0593486168BFE6D4rDH" TargetMode="External"/><Relationship Id="rId10" Type="http://schemas.openxmlformats.org/officeDocument/2006/relationships/hyperlink" Target="consultantplus://offline/ref=BEBED3A6242C1CF061B3679401162068189AF10E39B15899403864BDDEr1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ED3A6242C1CF061B3679401162068189AF10E39B15899403864BDDEr1H" TargetMode="External"/><Relationship Id="rId14" Type="http://schemas.openxmlformats.org/officeDocument/2006/relationships/hyperlink" Target="consultantplus://offline/ref=BEBED3A6242C1CF061B3629B021620681A99F30C3CB30593486168BFE6D4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25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45</cp:revision>
  <dcterms:created xsi:type="dcterms:W3CDTF">2024-06-25T07:17:00Z</dcterms:created>
  <dcterms:modified xsi:type="dcterms:W3CDTF">2024-10-24T08:15:00Z</dcterms:modified>
</cp:coreProperties>
</file>