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E1F0D" w:rsidRPr="00AD2FA4" w:rsidRDefault="005E1F0D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E1F0D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>
            <wp:extent cx="1370870" cy="1123950"/>
            <wp:effectExtent l="0" t="0" r="1270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КУТЕЙНИКОВСКОГО СЕЛЬСКОГО  ПОСЕЛЕНИЯ</w:t>
      </w:r>
    </w:p>
    <w:p w:rsidR="00AD2FA4" w:rsidRPr="00AD2FA4" w:rsidRDefault="00AD2FA4" w:rsidP="00AD2F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РОДИОНОВО - НЕСВЕТАЙСКОГО РАЙОНА  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РОСТОВСКОЙ  ОБЛАСТИ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2FA4" w:rsidRPr="00AD2FA4" w:rsidRDefault="00AD2FA4" w:rsidP="00AD2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FA4" w:rsidRPr="00AD2FA4" w:rsidRDefault="00926A63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0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E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F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0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E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A0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сл. Кутейниково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FA4" w:rsidRDefault="00FC78EB" w:rsidP="00FC78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78EB">
        <w:rPr>
          <w:rFonts w:ascii="PT Astra Serif" w:hAnsi="PT Astra Serif"/>
          <w:b/>
          <w:sz w:val="28"/>
          <w:szCs w:val="28"/>
        </w:rPr>
        <w:t>О внесении изменении в постановление</w:t>
      </w:r>
      <w:r>
        <w:rPr>
          <w:rFonts w:ascii="PT Astra Serif" w:hAnsi="PT Astra Serif"/>
          <w:b/>
          <w:sz w:val="28"/>
          <w:szCs w:val="28"/>
        </w:rPr>
        <w:t xml:space="preserve"> администрации Кутейниковского сельского</w:t>
      </w:r>
      <w:r w:rsidRPr="00FC78EB">
        <w:t xml:space="preserve"> </w:t>
      </w:r>
      <w:r w:rsidR="00E12FC9" w:rsidRPr="00E12FC9">
        <w:rPr>
          <w:rFonts w:ascii="Times New Roman" w:hAnsi="Times New Roman" w:cs="Times New Roman"/>
          <w:b/>
          <w:sz w:val="28"/>
        </w:rPr>
        <w:t xml:space="preserve">поселения </w:t>
      </w:r>
      <w:r w:rsidRPr="00E12FC9">
        <w:rPr>
          <w:rFonts w:ascii="Times New Roman" w:hAnsi="Times New Roman" w:cs="Times New Roman"/>
          <w:b/>
          <w:sz w:val="28"/>
        </w:rPr>
        <w:t>«</w:t>
      </w:r>
      <w:r w:rsidR="00A00F12" w:rsidRPr="00A0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предоставление в собственность за плату недвижимого имущества, находящегося в муниципальной собственности Кутейниковского сельского поселения</w:t>
      </w:r>
      <w:r w:rsidR="00A00F12" w:rsidRPr="00A0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A00F12" w:rsidRPr="00A0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территории  Кутейниковского сельского поселения</w:t>
      </w:r>
      <w:r w:rsidRPr="00FC78EB">
        <w:rPr>
          <w:rFonts w:ascii="PT Astra Serif" w:hAnsi="PT Astra Serif"/>
          <w:b/>
          <w:sz w:val="28"/>
          <w:szCs w:val="28"/>
        </w:rPr>
        <w:t xml:space="preserve">» от </w:t>
      </w:r>
      <w:r w:rsidR="00A00F12">
        <w:rPr>
          <w:rFonts w:ascii="PT Astra Serif" w:hAnsi="PT Astra Serif"/>
          <w:b/>
          <w:sz w:val="28"/>
          <w:szCs w:val="28"/>
        </w:rPr>
        <w:t>27</w:t>
      </w:r>
      <w:r>
        <w:rPr>
          <w:rFonts w:ascii="PT Astra Serif" w:hAnsi="PT Astra Serif"/>
          <w:b/>
          <w:sz w:val="28"/>
          <w:szCs w:val="28"/>
        </w:rPr>
        <w:t>.</w:t>
      </w:r>
      <w:r w:rsidR="00A00F12">
        <w:rPr>
          <w:rFonts w:ascii="PT Astra Serif" w:hAnsi="PT Astra Serif"/>
          <w:b/>
          <w:sz w:val="28"/>
          <w:szCs w:val="28"/>
        </w:rPr>
        <w:t>12</w:t>
      </w:r>
      <w:r>
        <w:rPr>
          <w:rFonts w:ascii="PT Astra Serif" w:hAnsi="PT Astra Serif"/>
          <w:b/>
          <w:sz w:val="28"/>
          <w:szCs w:val="28"/>
        </w:rPr>
        <w:t>.</w:t>
      </w:r>
      <w:r w:rsidRPr="00FC78EB">
        <w:rPr>
          <w:rFonts w:ascii="PT Astra Serif" w:hAnsi="PT Astra Serif"/>
          <w:b/>
          <w:sz w:val="28"/>
          <w:szCs w:val="28"/>
        </w:rPr>
        <w:t xml:space="preserve"> 20</w:t>
      </w:r>
      <w:r>
        <w:rPr>
          <w:rFonts w:ascii="PT Astra Serif" w:hAnsi="PT Astra Serif"/>
          <w:b/>
          <w:sz w:val="28"/>
          <w:szCs w:val="28"/>
        </w:rPr>
        <w:t>2</w:t>
      </w:r>
      <w:r w:rsidR="00A00F12">
        <w:rPr>
          <w:rFonts w:ascii="PT Astra Serif" w:hAnsi="PT Astra Serif"/>
          <w:b/>
          <w:sz w:val="28"/>
          <w:szCs w:val="28"/>
        </w:rPr>
        <w:t>2</w:t>
      </w:r>
      <w:r w:rsidRPr="00FC78EB">
        <w:rPr>
          <w:rFonts w:ascii="PT Astra Serif" w:hAnsi="PT Astra Serif"/>
          <w:b/>
          <w:sz w:val="28"/>
          <w:szCs w:val="28"/>
        </w:rPr>
        <w:t xml:space="preserve"> г. №</w:t>
      </w:r>
      <w:r w:rsidR="00A00F12">
        <w:rPr>
          <w:rFonts w:ascii="PT Astra Serif" w:hAnsi="PT Astra Serif"/>
          <w:b/>
          <w:sz w:val="28"/>
          <w:szCs w:val="28"/>
        </w:rPr>
        <w:t>227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FC78EB" w:rsidRPr="00FC78EB" w:rsidRDefault="00FC78EB" w:rsidP="00FC78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C78EB" w:rsidRDefault="00A00F12" w:rsidP="00FC78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 муниципального правового акта в соответствие с действующим законодательством, в</w:t>
      </w:r>
      <w:r w:rsidR="00FC78EB"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16 Федеральн</w:t>
      </w:r>
      <w:r w:rsid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06.10.2003 № 131-</w:t>
      </w:r>
      <w:r w:rsidR="00FC78EB"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Федерального закона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</w:p>
    <w:p w:rsidR="00FC78EB" w:rsidRPr="00FC78EB" w:rsidRDefault="00FC78EB" w:rsidP="00FC78E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</w:t>
      </w:r>
      <w:r w:rsidRPr="00FC78E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остановляет:</w:t>
      </w:r>
    </w:p>
    <w:p w:rsidR="00FC78EB" w:rsidRPr="00FC78EB" w:rsidRDefault="00FC78EB" w:rsidP="00FC78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Кутейниковского сельского поселения «</w:t>
      </w:r>
      <w:r w:rsidR="00A00F12"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предоставление в собственность за плату недвижимого имущества, находящегося в муниципальной собственности Кутейниковского сельского поселения</w:t>
      </w:r>
      <w:r w:rsidR="00A00F12" w:rsidRPr="00A00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00F12"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</w:t>
      </w:r>
      <w:r w:rsidR="00A00F12" w:rsidRPr="00A0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0F12"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00F12" w:rsidRPr="00A0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0F12"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Кутейниковского сельского поселения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26A63" w:rsidRDefault="00FC78EB" w:rsidP="004501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 </w:t>
      </w: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38A3"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A00F12" w:rsidRDefault="00A00F12" w:rsidP="004501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 на день подачи заявителем запроса о предоставлении муниципальной услуги находится в его временном владении и (или) временном пользовании непрерывно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лет в соответствии с договором или договорами аренды такого имущества</w:t>
      </w:r>
      <w:r w:rsidR="008F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C2EF1" w:rsidRPr="00F93BCC" w:rsidRDefault="00BC2EF1" w:rsidP="004501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 момента его подписания.</w:t>
      </w:r>
    </w:p>
    <w:p w:rsidR="00BC2EF1" w:rsidRPr="00F93BCC" w:rsidRDefault="00BC2EF1" w:rsidP="00F9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EB3480" w:rsidRDefault="00EB3480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Pr="00AD2FA4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D2FA4" w:rsidRPr="00AD2FA4" w:rsidRDefault="00AD2FA4" w:rsidP="00AD2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B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Кутейниковского</w:t>
      </w:r>
    </w:p>
    <w:p w:rsidR="009A2B5E" w:rsidRDefault="00AD2FA4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 w:rsid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22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М.А.Карпушин</w:t>
      </w:r>
    </w:p>
    <w:p w:rsidR="00EB3480" w:rsidRPr="00AD2FA4" w:rsidRDefault="00EB3480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D" w:rsidRDefault="00145A9D"/>
    <w:p w:rsidR="005E1F0D" w:rsidRDefault="005E1F0D"/>
    <w:p w:rsidR="008E085B" w:rsidRDefault="008E085B" w:rsidP="00256FBC">
      <w:pPr>
        <w:rPr>
          <w:rFonts w:ascii="Times New Roman" w:hAnsi="Times New Roman" w:cs="Times New Roman"/>
          <w:color w:val="000000"/>
        </w:rPr>
        <w:sectPr w:rsidR="008E085B" w:rsidSect="00FD711B">
          <w:pgSz w:w="11906" w:h="16838"/>
          <w:pgMar w:top="567" w:right="566" w:bottom="567" w:left="993" w:header="567" w:footer="119" w:gutter="0"/>
          <w:cols w:space="708"/>
          <w:docGrid w:linePitch="360"/>
        </w:sectPr>
      </w:pPr>
      <w:bookmarkStart w:id="0" w:name="_GoBack"/>
      <w:bookmarkEnd w:id="0"/>
    </w:p>
    <w:p w:rsidR="00256FBC" w:rsidRPr="00A00F12" w:rsidRDefault="00256FBC" w:rsidP="00A00F12">
      <w:pPr>
        <w:rPr>
          <w:sz w:val="28"/>
          <w:szCs w:val="28"/>
        </w:rPr>
      </w:pPr>
    </w:p>
    <w:sectPr w:rsidR="00256FBC" w:rsidRPr="00A00F12" w:rsidSect="008E085B">
      <w:pgSz w:w="16838" w:h="11906" w:orient="landscape"/>
      <w:pgMar w:top="426" w:right="395" w:bottom="566" w:left="142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EC" w:rsidRDefault="00FF39EC" w:rsidP="00AD2FA4">
      <w:pPr>
        <w:spacing w:after="0" w:line="240" w:lineRule="auto"/>
      </w:pPr>
      <w:r>
        <w:separator/>
      </w:r>
    </w:p>
  </w:endnote>
  <w:endnote w:type="continuationSeparator" w:id="0">
    <w:p w:rsidR="00FF39EC" w:rsidRDefault="00FF39EC" w:rsidP="00A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EC" w:rsidRDefault="00FF39EC" w:rsidP="00AD2FA4">
      <w:pPr>
        <w:spacing w:after="0" w:line="240" w:lineRule="auto"/>
      </w:pPr>
      <w:r>
        <w:separator/>
      </w:r>
    </w:p>
  </w:footnote>
  <w:footnote w:type="continuationSeparator" w:id="0">
    <w:p w:rsidR="00FF39EC" w:rsidRDefault="00FF39EC" w:rsidP="00A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F35E2"/>
    <w:multiLevelType w:val="multilevel"/>
    <w:tmpl w:val="0F4E9BA2"/>
    <w:lvl w:ilvl="0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B1"/>
    <w:rsid w:val="00022C7B"/>
    <w:rsid w:val="00031390"/>
    <w:rsid w:val="0003228C"/>
    <w:rsid w:val="00037D84"/>
    <w:rsid w:val="00074F7D"/>
    <w:rsid w:val="0007673D"/>
    <w:rsid w:val="00092C6F"/>
    <w:rsid w:val="000E0B49"/>
    <w:rsid w:val="000E5F0E"/>
    <w:rsid w:val="00136729"/>
    <w:rsid w:val="00145A9D"/>
    <w:rsid w:val="001F235D"/>
    <w:rsid w:val="00204E10"/>
    <w:rsid w:val="0020727A"/>
    <w:rsid w:val="002117D1"/>
    <w:rsid w:val="0022024D"/>
    <w:rsid w:val="002326C8"/>
    <w:rsid w:val="0025428B"/>
    <w:rsid w:val="00256FBC"/>
    <w:rsid w:val="0027219A"/>
    <w:rsid w:val="00283286"/>
    <w:rsid w:val="00296587"/>
    <w:rsid w:val="00323A89"/>
    <w:rsid w:val="00336247"/>
    <w:rsid w:val="00387696"/>
    <w:rsid w:val="00392D0F"/>
    <w:rsid w:val="003A4C4F"/>
    <w:rsid w:val="003E3781"/>
    <w:rsid w:val="00450149"/>
    <w:rsid w:val="004C6CFE"/>
    <w:rsid w:val="004D4FC4"/>
    <w:rsid w:val="00525591"/>
    <w:rsid w:val="00590F15"/>
    <w:rsid w:val="00595929"/>
    <w:rsid w:val="005D1A6B"/>
    <w:rsid w:val="005E1F0D"/>
    <w:rsid w:val="00682B5E"/>
    <w:rsid w:val="006E0254"/>
    <w:rsid w:val="007350B0"/>
    <w:rsid w:val="00744C01"/>
    <w:rsid w:val="00751FAE"/>
    <w:rsid w:val="007866CB"/>
    <w:rsid w:val="007A31DA"/>
    <w:rsid w:val="007B348F"/>
    <w:rsid w:val="007C216F"/>
    <w:rsid w:val="00801182"/>
    <w:rsid w:val="00805456"/>
    <w:rsid w:val="00837FEF"/>
    <w:rsid w:val="008479F2"/>
    <w:rsid w:val="008906AE"/>
    <w:rsid w:val="008B419B"/>
    <w:rsid w:val="008E085B"/>
    <w:rsid w:val="008E77EE"/>
    <w:rsid w:val="008F4C35"/>
    <w:rsid w:val="00906499"/>
    <w:rsid w:val="00926A63"/>
    <w:rsid w:val="009479D8"/>
    <w:rsid w:val="009706AA"/>
    <w:rsid w:val="009A2B5E"/>
    <w:rsid w:val="00A00F12"/>
    <w:rsid w:val="00A35A7E"/>
    <w:rsid w:val="00A45651"/>
    <w:rsid w:val="00A50423"/>
    <w:rsid w:val="00A66B71"/>
    <w:rsid w:val="00A95AAC"/>
    <w:rsid w:val="00AA2002"/>
    <w:rsid w:val="00AA2802"/>
    <w:rsid w:val="00AD2FA4"/>
    <w:rsid w:val="00AD4F34"/>
    <w:rsid w:val="00B01A96"/>
    <w:rsid w:val="00B6028D"/>
    <w:rsid w:val="00BA2B19"/>
    <w:rsid w:val="00BC2EF1"/>
    <w:rsid w:val="00BE115C"/>
    <w:rsid w:val="00BF057C"/>
    <w:rsid w:val="00C02F93"/>
    <w:rsid w:val="00C13EC6"/>
    <w:rsid w:val="00C458B1"/>
    <w:rsid w:val="00C54914"/>
    <w:rsid w:val="00C91EC1"/>
    <w:rsid w:val="00C92583"/>
    <w:rsid w:val="00CC40BD"/>
    <w:rsid w:val="00CE38A3"/>
    <w:rsid w:val="00CF4AA2"/>
    <w:rsid w:val="00D15468"/>
    <w:rsid w:val="00D25140"/>
    <w:rsid w:val="00D30F3E"/>
    <w:rsid w:val="00D70886"/>
    <w:rsid w:val="00DF01A7"/>
    <w:rsid w:val="00E12FC9"/>
    <w:rsid w:val="00E16A7D"/>
    <w:rsid w:val="00E266F5"/>
    <w:rsid w:val="00E32CE6"/>
    <w:rsid w:val="00E67EB3"/>
    <w:rsid w:val="00E772E7"/>
    <w:rsid w:val="00EA1EA4"/>
    <w:rsid w:val="00EB3480"/>
    <w:rsid w:val="00EB5F6E"/>
    <w:rsid w:val="00ED2DCD"/>
    <w:rsid w:val="00EF2FF5"/>
    <w:rsid w:val="00F17A0D"/>
    <w:rsid w:val="00F665FD"/>
    <w:rsid w:val="00F77E28"/>
    <w:rsid w:val="00F8285F"/>
    <w:rsid w:val="00F92494"/>
    <w:rsid w:val="00F93BCC"/>
    <w:rsid w:val="00F9402A"/>
    <w:rsid w:val="00FB1650"/>
    <w:rsid w:val="00FC78EB"/>
    <w:rsid w:val="00FD711B"/>
    <w:rsid w:val="00FD78D4"/>
    <w:rsid w:val="00FF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DB7DE9-430E-4F96-8D56-4C3952F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FA4"/>
  </w:style>
  <w:style w:type="paragraph" w:styleId="a5">
    <w:name w:val="footer"/>
    <w:basedOn w:val="a"/>
    <w:link w:val="a6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FA4"/>
  </w:style>
  <w:style w:type="paragraph" w:styleId="a7">
    <w:name w:val="List Paragraph"/>
    <w:basedOn w:val="a"/>
    <w:uiPriority w:val="34"/>
    <w:qFormat/>
    <w:rsid w:val="008B4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Гипертекстовая ссылка"/>
    <w:uiPriority w:val="99"/>
    <w:rsid w:val="005E1F0D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semiHidden/>
    <w:unhideWhenUsed/>
    <w:rsid w:val="0025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6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56FBC"/>
    <w:rPr>
      <w:vertAlign w:val="superscript"/>
    </w:rPr>
  </w:style>
  <w:style w:type="paragraph" w:customStyle="1" w:styleId="s1">
    <w:name w:val="s_1"/>
    <w:basedOn w:val="a"/>
    <w:rsid w:val="00256FB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uiPriority w:val="1"/>
    <w:qFormat/>
    <w:rsid w:val="00BC2E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85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4501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РОДИОНОВО - НЕСВЕТАЙСКОГО РАЙОНА  </vt:lpstr>
      <vt:lpstr>    ПОСТАНОВЛЕНИЕ</vt:lpstr>
    </vt:vector>
  </TitlesOfParts>
  <Company>*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557747</cp:lastModifiedBy>
  <cp:revision>2</cp:revision>
  <cp:lastPrinted>2024-12-05T06:57:00Z</cp:lastPrinted>
  <dcterms:created xsi:type="dcterms:W3CDTF">2024-12-05T07:28:00Z</dcterms:created>
  <dcterms:modified xsi:type="dcterms:W3CDTF">2024-12-05T07:28:00Z</dcterms:modified>
</cp:coreProperties>
</file>