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w:t>
      </w:r>
      <w:bookmarkStart w:id="0" w:name="_GoBack"/>
      <w:bookmarkEnd w:id="0"/>
      <w:r w:rsidRPr="004F2327">
        <w:rPr>
          <w:b/>
          <w:sz w:val="72"/>
          <w:szCs w:val="72"/>
        </w:rPr>
        <w:t>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w:t>
      </w:r>
      <w:proofErr w:type="gramStart"/>
      <w:r w:rsidRPr="004F2327">
        <w:rPr>
          <w:b/>
          <w:sz w:val="72"/>
          <w:szCs w:val="72"/>
        </w:rPr>
        <w:t>сельского</w:t>
      </w:r>
      <w:proofErr w:type="gramEnd"/>
      <w:r w:rsidRPr="004F2327">
        <w:rPr>
          <w:b/>
          <w:sz w:val="72"/>
          <w:szCs w:val="72"/>
        </w:rPr>
        <w:t xml:space="preserve">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D9415E">
        <w:rPr>
          <w:b/>
          <w:sz w:val="56"/>
          <w:szCs w:val="56"/>
        </w:rPr>
        <w:t>1</w:t>
      </w:r>
      <w:r w:rsidR="00B3740E">
        <w:rPr>
          <w:b/>
          <w:sz w:val="56"/>
          <w:szCs w:val="56"/>
        </w:rPr>
        <w:t>6</w:t>
      </w:r>
    </w:p>
    <w:p w:rsidR="001E0273" w:rsidRPr="004F2327" w:rsidRDefault="001E0273" w:rsidP="001E0273">
      <w:pPr>
        <w:tabs>
          <w:tab w:val="left" w:pos="7200"/>
        </w:tabs>
        <w:jc w:val="center"/>
        <w:rPr>
          <w:b/>
          <w:sz w:val="20"/>
          <w:szCs w:val="20"/>
        </w:rPr>
      </w:pPr>
    </w:p>
    <w:p w:rsidR="00A96068" w:rsidRDefault="001E0273" w:rsidP="00A96068">
      <w:pPr>
        <w:tabs>
          <w:tab w:val="left" w:pos="7200"/>
        </w:tabs>
        <w:jc w:val="center"/>
        <w:rPr>
          <w:b/>
          <w:sz w:val="52"/>
          <w:szCs w:val="52"/>
        </w:rPr>
      </w:pPr>
      <w:proofErr w:type="gramStart"/>
      <w:r w:rsidRPr="004F2327">
        <w:rPr>
          <w:b/>
          <w:sz w:val="52"/>
          <w:szCs w:val="52"/>
        </w:rPr>
        <w:t>дата</w:t>
      </w:r>
      <w:proofErr w:type="gramEnd"/>
      <w:r w:rsidRPr="004F2327">
        <w:rPr>
          <w:b/>
          <w:sz w:val="52"/>
          <w:szCs w:val="52"/>
        </w:rPr>
        <w:t xml:space="preserve"> выпуска </w:t>
      </w:r>
    </w:p>
    <w:p w:rsidR="001E0273" w:rsidRPr="004F2327" w:rsidRDefault="00B3740E" w:rsidP="00A96068">
      <w:pPr>
        <w:tabs>
          <w:tab w:val="left" w:pos="7200"/>
        </w:tabs>
        <w:jc w:val="center"/>
        <w:rPr>
          <w:b/>
          <w:sz w:val="52"/>
          <w:szCs w:val="52"/>
        </w:rPr>
      </w:pPr>
      <w:r>
        <w:rPr>
          <w:b/>
          <w:sz w:val="52"/>
          <w:szCs w:val="52"/>
        </w:rPr>
        <w:t>20</w:t>
      </w:r>
      <w:r w:rsidR="00A96068">
        <w:rPr>
          <w:b/>
          <w:sz w:val="52"/>
          <w:szCs w:val="52"/>
        </w:rPr>
        <w:t xml:space="preserve"> ноября </w:t>
      </w:r>
      <w:r w:rsidR="007776A9">
        <w:rPr>
          <w:b/>
          <w:sz w:val="52"/>
          <w:szCs w:val="52"/>
          <w:u w:val="single"/>
        </w:rPr>
        <w:t>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E57EBC">
          <w:headerReference w:type="even" r:id="rId8"/>
          <w:footerReference w:type="even" r:id="rId9"/>
          <w:footerReference w:type="default" r:id="rId10"/>
          <w:footerReference w:type="first" r:id="rId11"/>
          <w:pgSz w:w="11906" w:h="16838" w:code="9"/>
          <w:pgMar w:top="760" w:right="851" w:bottom="60" w:left="851" w:header="170" w:footer="825"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7"/>
        <w:gridCol w:w="7551"/>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w:t>
      </w:r>
      <w:proofErr w:type="gramStart"/>
      <w:r w:rsidRPr="004F2327">
        <w:rPr>
          <w:b/>
          <w:i/>
          <w:sz w:val="20"/>
          <w:szCs w:val="20"/>
        </w:rPr>
        <w:t>ИНФОРМАЦИОННОГО  БЮЛЛЕТЕНЯ</w:t>
      </w:r>
      <w:proofErr w:type="gramEnd"/>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D9415E">
        <w:rPr>
          <w:b/>
          <w:i/>
          <w:sz w:val="26"/>
          <w:szCs w:val="26"/>
        </w:rPr>
        <w:t>1</w:t>
      </w:r>
      <w:r w:rsidR="00B3740E">
        <w:rPr>
          <w:b/>
          <w:i/>
          <w:sz w:val="26"/>
          <w:szCs w:val="26"/>
        </w:rPr>
        <w:t>6</w:t>
      </w:r>
      <w:r w:rsidR="008D4A6A" w:rsidRPr="00A87238">
        <w:rPr>
          <w:b/>
          <w:i/>
          <w:sz w:val="26"/>
          <w:szCs w:val="26"/>
        </w:rPr>
        <w:t xml:space="preserve"> от </w:t>
      </w:r>
      <w:r w:rsidR="00B3740E">
        <w:rPr>
          <w:b/>
          <w:i/>
          <w:sz w:val="26"/>
          <w:szCs w:val="26"/>
        </w:rPr>
        <w:t>20</w:t>
      </w:r>
      <w:r w:rsidR="00A96068">
        <w:rPr>
          <w:b/>
          <w:i/>
          <w:sz w:val="26"/>
          <w:szCs w:val="26"/>
        </w:rPr>
        <w:t>.11</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09"/>
        <w:gridCol w:w="8529"/>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proofErr w:type="gramStart"/>
            <w:r w:rsidRPr="004F2327">
              <w:rPr>
                <w:sz w:val="20"/>
                <w:szCs w:val="20"/>
              </w:rPr>
              <w:t>№  п</w:t>
            </w:r>
            <w:proofErr w:type="gramEnd"/>
            <w:r w:rsidRPr="004F2327">
              <w:rPr>
                <w:sz w:val="20"/>
                <w:szCs w:val="20"/>
              </w:rPr>
              <w:t>/п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proofErr w:type="gramStart"/>
            <w:r w:rsidRPr="004F2327">
              <w:rPr>
                <w:sz w:val="20"/>
                <w:szCs w:val="20"/>
              </w:rPr>
              <w:t>внесенных  в</w:t>
            </w:r>
            <w:proofErr w:type="gramEnd"/>
            <w:r w:rsidRPr="004F2327">
              <w:rPr>
                <w:sz w:val="20"/>
                <w:szCs w:val="20"/>
              </w:rPr>
              <w:t xml:space="preserve">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4F2327" w:rsidRPr="000A3A1F" w:rsidRDefault="000A3A1F" w:rsidP="00B3740E">
            <w:pPr>
              <w:jc w:val="both"/>
              <w:rPr>
                <w:sz w:val="26"/>
                <w:szCs w:val="26"/>
              </w:rPr>
            </w:pPr>
            <w:r w:rsidRPr="000A3A1F">
              <w:rPr>
                <w:sz w:val="26"/>
                <w:szCs w:val="26"/>
              </w:rPr>
              <w:t xml:space="preserve">Постановление Администрации Кутейниковского сельского поселения от </w:t>
            </w:r>
            <w:r w:rsidR="00B3740E">
              <w:rPr>
                <w:sz w:val="26"/>
                <w:szCs w:val="26"/>
              </w:rPr>
              <w:t>14</w:t>
            </w:r>
            <w:r w:rsidR="00A96068">
              <w:rPr>
                <w:sz w:val="26"/>
                <w:szCs w:val="26"/>
              </w:rPr>
              <w:t>.11.</w:t>
            </w:r>
            <w:r w:rsidRPr="000A3A1F">
              <w:rPr>
                <w:sz w:val="26"/>
                <w:szCs w:val="26"/>
              </w:rPr>
              <w:t xml:space="preserve">2024 № </w:t>
            </w:r>
            <w:r w:rsidR="00B3740E">
              <w:rPr>
                <w:sz w:val="26"/>
                <w:szCs w:val="26"/>
              </w:rPr>
              <w:t>200</w:t>
            </w:r>
            <w:r w:rsidRPr="000A3A1F">
              <w:rPr>
                <w:sz w:val="26"/>
                <w:szCs w:val="26"/>
              </w:rPr>
              <w:t xml:space="preserve"> </w:t>
            </w:r>
            <w:r w:rsidR="00D9415E">
              <w:rPr>
                <w:sz w:val="26"/>
                <w:szCs w:val="26"/>
              </w:rPr>
              <w:t>«</w:t>
            </w:r>
            <w:r w:rsidR="00B3740E" w:rsidRPr="00B3740E">
              <w:rPr>
                <w:sz w:val="26"/>
                <w:szCs w:val="26"/>
              </w:rPr>
              <w:t>Об утве</w:t>
            </w:r>
            <w:r w:rsidR="00B3740E">
              <w:rPr>
                <w:sz w:val="26"/>
                <w:szCs w:val="26"/>
              </w:rPr>
              <w:t xml:space="preserve">рждении муниципальной программы </w:t>
            </w:r>
            <w:r w:rsidR="00B3740E" w:rsidRPr="00B3740E">
              <w:rPr>
                <w:sz w:val="26"/>
                <w:szCs w:val="26"/>
              </w:rPr>
              <w:t>Использование и охрана земель на территории Кутейниковского сельского поселения на 2025-2030 годы»</w:t>
            </w:r>
          </w:p>
        </w:tc>
      </w:tr>
      <w:tr w:rsidR="00B3740E"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3740E" w:rsidRPr="004F2327" w:rsidRDefault="00D561E0" w:rsidP="004F2327">
            <w:pPr>
              <w:spacing w:before="40" w:after="40" w:line="206" w:lineRule="auto"/>
              <w:ind w:right="113"/>
              <w:jc w:val="center"/>
              <w:rPr>
                <w:sz w:val="20"/>
                <w:szCs w:val="20"/>
              </w:rPr>
            </w:pPr>
            <w:r>
              <w:rPr>
                <w:sz w:val="20"/>
                <w:szCs w:val="20"/>
              </w:rPr>
              <w:t>2</w:t>
            </w:r>
          </w:p>
        </w:tc>
        <w:tc>
          <w:tcPr>
            <w:tcW w:w="4616" w:type="pct"/>
            <w:tcBorders>
              <w:top w:val="single" w:sz="4" w:space="0" w:color="auto"/>
              <w:left w:val="single" w:sz="4" w:space="0" w:color="auto"/>
              <w:bottom w:val="single" w:sz="4" w:space="0" w:color="auto"/>
              <w:right w:val="single" w:sz="4" w:space="0" w:color="auto"/>
            </w:tcBorders>
          </w:tcPr>
          <w:p w:rsidR="00B3740E" w:rsidRPr="000A3A1F" w:rsidRDefault="00B3740E" w:rsidP="00B3740E">
            <w:pPr>
              <w:jc w:val="both"/>
              <w:rPr>
                <w:sz w:val="26"/>
                <w:szCs w:val="26"/>
              </w:rPr>
            </w:pPr>
            <w:r>
              <w:rPr>
                <w:sz w:val="26"/>
                <w:szCs w:val="26"/>
              </w:rPr>
              <w:t>Решение Собрания депутатов Кутейниковского сельского поселения от 15.11.2024 № 108 «</w:t>
            </w:r>
            <w:r w:rsidRPr="00B3740E">
              <w:rPr>
                <w:sz w:val="26"/>
                <w:szCs w:val="26"/>
              </w:rPr>
              <w:t>О внесении изменений в решение Собрания депутатов Кутейниковского сельского поселения от 26.11.2023г. № 83 «О бюджете Кутейниковского сельского поселения Родионово-Несветайского района на 2024 год и на плановый период 2025 и 2026 годов»</w:t>
            </w:r>
          </w:p>
        </w:tc>
      </w:tr>
      <w:tr w:rsidR="00B3740E"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3740E" w:rsidRPr="004F2327" w:rsidRDefault="00D561E0" w:rsidP="004F2327">
            <w:pPr>
              <w:spacing w:before="40" w:after="40" w:line="206" w:lineRule="auto"/>
              <w:ind w:right="113"/>
              <w:jc w:val="center"/>
              <w:rPr>
                <w:sz w:val="20"/>
                <w:szCs w:val="20"/>
              </w:rPr>
            </w:pPr>
            <w:r>
              <w:rPr>
                <w:sz w:val="20"/>
                <w:szCs w:val="20"/>
              </w:rPr>
              <w:t>3</w:t>
            </w:r>
          </w:p>
        </w:tc>
        <w:tc>
          <w:tcPr>
            <w:tcW w:w="4616" w:type="pct"/>
            <w:tcBorders>
              <w:top w:val="single" w:sz="4" w:space="0" w:color="auto"/>
              <w:left w:val="single" w:sz="4" w:space="0" w:color="auto"/>
              <w:bottom w:val="single" w:sz="4" w:space="0" w:color="auto"/>
              <w:right w:val="single" w:sz="4" w:space="0" w:color="auto"/>
            </w:tcBorders>
          </w:tcPr>
          <w:p w:rsidR="00B3740E" w:rsidRPr="000A3A1F" w:rsidRDefault="00B3740E" w:rsidP="00B3740E">
            <w:pPr>
              <w:jc w:val="both"/>
              <w:rPr>
                <w:sz w:val="26"/>
                <w:szCs w:val="26"/>
              </w:rPr>
            </w:pPr>
            <w:r w:rsidRPr="00B3740E">
              <w:rPr>
                <w:sz w:val="26"/>
                <w:szCs w:val="26"/>
              </w:rPr>
              <w:t>Решение Собрания депутатов Кутейниковского сельского поселения от 15.11.2024 № 10</w:t>
            </w:r>
            <w:r>
              <w:rPr>
                <w:sz w:val="26"/>
                <w:szCs w:val="26"/>
              </w:rPr>
              <w:t>9</w:t>
            </w:r>
            <w:r w:rsidRPr="00B3740E">
              <w:rPr>
                <w:sz w:val="26"/>
                <w:szCs w:val="26"/>
              </w:rPr>
              <w:t xml:space="preserve"> «О внесении изменений в решение Собрания депутатов Кутейниковского сельского поселения от 28.11.2023г. № 80</w:t>
            </w:r>
            <w:r>
              <w:rPr>
                <w:sz w:val="26"/>
                <w:szCs w:val="26"/>
              </w:rPr>
              <w:t xml:space="preserve"> </w:t>
            </w:r>
            <w:r w:rsidRPr="00B3740E">
              <w:rPr>
                <w:sz w:val="26"/>
                <w:szCs w:val="26"/>
              </w:rPr>
              <w:t>«Об установлении земельного налога»</w:t>
            </w:r>
          </w:p>
        </w:tc>
      </w:tr>
      <w:tr w:rsidR="00B3740E"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3740E" w:rsidRPr="004F2327" w:rsidRDefault="00D561E0" w:rsidP="004F2327">
            <w:pPr>
              <w:spacing w:before="40" w:after="40" w:line="206" w:lineRule="auto"/>
              <w:ind w:right="113"/>
              <w:jc w:val="center"/>
              <w:rPr>
                <w:sz w:val="20"/>
                <w:szCs w:val="20"/>
              </w:rPr>
            </w:pPr>
            <w:r>
              <w:rPr>
                <w:sz w:val="20"/>
                <w:szCs w:val="20"/>
              </w:rPr>
              <w:t>4</w:t>
            </w:r>
          </w:p>
        </w:tc>
        <w:tc>
          <w:tcPr>
            <w:tcW w:w="4616" w:type="pct"/>
            <w:tcBorders>
              <w:top w:val="single" w:sz="4" w:space="0" w:color="auto"/>
              <w:left w:val="single" w:sz="4" w:space="0" w:color="auto"/>
              <w:bottom w:val="single" w:sz="4" w:space="0" w:color="auto"/>
              <w:right w:val="single" w:sz="4" w:space="0" w:color="auto"/>
            </w:tcBorders>
          </w:tcPr>
          <w:p w:rsidR="00B3740E" w:rsidRPr="000A3A1F" w:rsidRDefault="00B3740E" w:rsidP="00B3740E">
            <w:pPr>
              <w:jc w:val="both"/>
              <w:rPr>
                <w:sz w:val="26"/>
                <w:szCs w:val="26"/>
              </w:rPr>
            </w:pPr>
            <w:r w:rsidRPr="00B3740E">
              <w:rPr>
                <w:sz w:val="26"/>
                <w:szCs w:val="26"/>
              </w:rPr>
              <w:t>Решение Собрания депутатов Кутейниковского сельского поселения от 15.11.2024 № 1</w:t>
            </w:r>
            <w:r>
              <w:rPr>
                <w:sz w:val="26"/>
                <w:szCs w:val="26"/>
              </w:rPr>
              <w:t>10</w:t>
            </w:r>
            <w:r w:rsidRPr="00B3740E">
              <w:rPr>
                <w:sz w:val="26"/>
                <w:szCs w:val="26"/>
              </w:rPr>
              <w:t xml:space="preserve"> «О внесении изменений в решение</w:t>
            </w:r>
            <w:r>
              <w:rPr>
                <w:sz w:val="26"/>
                <w:szCs w:val="26"/>
              </w:rPr>
              <w:t xml:space="preserve"> </w:t>
            </w:r>
            <w:r w:rsidRPr="00B3740E">
              <w:rPr>
                <w:sz w:val="26"/>
                <w:szCs w:val="26"/>
              </w:rPr>
              <w:t>Собрания депутатов Кутейниковского</w:t>
            </w:r>
            <w:r>
              <w:rPr>
                <w:sz w:val="26"/>
                <w:szCs w:val="26"/>
              </w:rPr>
              <w:t xml:space="preserve"> </w:t>
            </w:r>
            <w:r w:rsidRPr="00B3740E">
              <w:rPr>
                <w:sz w:val="26"/>
                <w:szCs w:val="26"/>
              </w:rPr>
              <w:t>сельского поселения от 17.12.2021 № 20 «Об утверждении Положения о муниципальном контроле в сфере благоустройства в границах муниципального образования «Кутейниковское сельское поселение»»</w:t>
            </w:r>
          </w:p>
        </w:tc>
      </w:tr>
      <w:tr w:rsidR="00B3740E"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3740E" w:rsidRPr="004F2327" w:rsidRDefault="00D561E0" w:rsidP="004F2327">
            <w:pPr>
              <w:spacing w:before="40" w:after="40" w:line="206" w:lineRule="auto"/>
              <w:ind w:right="113"/>
              <w:jc w:val="center"/>
              <w:rPr>
                <w:sz w:val="20"/>
                <w:szCs w:val="20"/>
              </w:rPr>
            </w:pPr>
            <w:r>
              <w:rPr>
                <w:sz w:val="20"/>
                <w:szCs w:val="20"/>
              </w:rPr>
              <w:t>5</w:t>
            </w:r>
          </w:p>
        </w:tc>
        <w:tc>
          <w:tcPr>
            <w:tcW w:w="4616" w:type="pct"/>
            <w:tcBorders>
              <w:top w:val="single" w:sz="4" w:space="0" w:color="auto"/>
              <w:left w:val="single" w:sz="4" w:space="0" w:color="auto"/>
              <w:bottom w:val="single" w:sz="4" w:space="0" w:color="auto"/>
              <w:right w:val="single" w:sz="4" w:space="0" w:color="auto"/>
            </w:tcBorders>
          </w:tcPr>
          <w:p w:rsidR="00B3740E" w:rsidRPr="000A3A1F" w:rsidRDefault="00B3740E" w:rsidP="00B3740E">
            <w:pPr>
              <w:jc w:val="both"/>
              <w:rPr>
                <w:sz w:val="26"/>
                <w:szCs w:val="26"/>
              </w:rPr>
            </w:pPr>
            <w:r w:rsidRPr="00B3740E">
              <w:rPr>
                <w:sz w:val="26"/>
                <w:szCs w:val="26"/>
              </w:rPr>
              <w:t>Решение Собрания депутатов Кутейниковского сельского поселения от 15.11.2024 № 1</w:t>
            </w:r>
            <w:r>
              <w:rPr>
                <w:sz w:val="26"/>
                <w:szCs w:val="26"/>
              </w:rPr>
              <w:t>11</w:t>
            </w:r>
            <w:r w:rsidRPr="00B3740E">
              <w:rPr>
                <w:sz w:val="26"/>
                <w:szCs w:val="26"/>
              </w:rPr>
              <w:t xml:space="preserve"> «Об утверждении отчета Главы Администрации Кутейниковского сельского поселения об итогах работы Администрации Кутейниковского сельского поселения за первое полугодие 2024 года</w:t>
            </w:r>
            <w:r>
              <w:rPr>
                <w:sz w:val="26"/>
                <w:szCs w:val="26"/>
              </w:rPr>
              <w:t>»</w:t>
            </w:r>
          </w:p>
        </w:tc>
      </w:tr>
      <w:tr w:rsidR="00B3740E"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3740E" w:rsidRPr="004F2327" w:rsidRDefault="00D561E0" w:rsidP="004F2327">
            <w:pPr>
              <w:spacing w:before="40" w:after="40" w:line="206" w:lineRule="auto"/>
              <w:ind w:right="113"/>
              <w:jc w:val="center"/>
              <w:rPr>
                <w:sz w:val="20"/>
                <w:szCs w:val="20"/>
              </w:rPr>
            </w:pPr>
            <w:r>
              <w:rPr>
                <w:sz w:val="20"/>
                <w:szCs w:val="20"/>
              </w:rPr>
              <w:t>6</w:t>
            </w:r>
          </w:p>
        </w:tc>
        <w:tc>
          <w:tcPr>
            <w:tcW w:w="4616" w:type="pct"/>
            <w:tcBorders>
              <w:top w:val="single" w:sz="4" w:space="0" w:color="auto"/>
              <w:left w:val="single" w:sz="4" w:space="0" w:color="auto"/>
              <w:bottom w:val="single" w:sz="4" w:space="0" w:color="auto"/>
              <w:right w:val="single" w:sz="4" w:space="0" w:color="auto"/>
            </w:tcBorders>
          </w:tcPr>
          <w:p w:rsidR="00B3740E" w:rsidRPr="000A3A1F" w:rsidRDefault="00B3740E" w:rsidP="00B3740E">
            <w:pPr>
              <w:jc w:val="both"/>
              <w:rPr>
                <w:sz w:val="26"/>
                <w:szCs w:val="26"/>
              </w:rPr>
            </w:pPr>
            <w:r w:rsidRPr="00B3740E">
              <w:rPr>
                <w:sz w:val="26"/>
                <w:szCs w:val="26"/>
              </w:rPr>
              <w:t>Решение Собрания депутатов Кутейниковского сельского поселения от 15.11.2024 № 1</w:t>
            </w:r>
            <w:r>
              <w:rPr>
                <w:sz w:val="26"/>
                <w:szCs w:val="26"/>
              </w:rPr>
              <w:t>12</w:t>
            </w:r>
            <w:r w:rsidRPr="00B3740E">
              <w:rPr>
                <w:sz w:val="26"/>
                <w:szCs w:val="26"/>
              </w:rPr>
              <w:t xml:space="preserve"> «О внесении изменений в решение</w:t>
            </w:r>
            <w:r>
              <w:rPr>
                <w:sz w:val="26"/>
                <w:szCs w:val="26"/>
              </w:rPr>
              <w:t xml:space="preserve"> </w:t>
            </w:r>
            <w:r w:rsidRPr="00B3740E">
              <w:rPr>
                <w:sz w:val="26"/>
                <w:szCs w:val="26"/>
              </w:rPr>
              <w:t>Собрания депутатов Кутейниковского</w:t>
            </w:r>
            <w:r>
              <w:rPr>
                <w:sz w:val="26"/>
                <w:szCs w:val="26"/>
              </w:rPr>
              <w:t xml:space="preserve"> </w:t>
            </w:r>
            <w:r w:rsidRPr="00B3740E">
              <w:rPr>
                <w:sz w:val="26"/>
                <w:szCs w:val="26"/>
              </w:rPr>
              <w:t>сельского поселения от 27.12.2022 №</w:t>
            </w:r>
            <w:r>
              <w:rPr>
                <w:sz w:val="26"/>
                <w:szCs w:val="26"/>
              </w:rPr>
              <w:t xml:space="preserve"> </w:t>
            </w:r>
            <w:r w:rsidRPr="00B3740E">
              <w:rPr>
                <w:sz w:val="26"/>
                <w:szCs w:val="26"/>
              </w:rPr>
              <w:t>55</w:t>
            </w:r>
            <w:r>
              <w:rPr>
                <w:sz w:val="26"/>
                <w:szCs w:val="26"/>
              </w:rPr>
              <w:t>»</w:t>
            </w:r>
          </w:p>
        </w:tc>
      </w:tr>
      <w:tr w:rsidR="00B3740E"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3740E" w:rsidRPr="004F2327" w:rsidRDefault="00D561E0" w:rsidP="004F2327">
            <w:pPr>
              <w:spacing w:before="40" w:after="40" w:line="206" w:lineRule="auto"/>
              <w:ind w:right="113"/>
              <w:jc w:val="center"/>
              <w:rPr>
                <w:sz w:val="20"/>
                <w:szCs w:val="20"/>
              </w:rPr>
            </w:pPr>
            <w:r>
              <w:rPr>
                <w:sz w:val="20"/>
                <w:szCs w:val="20"/>
              </w:rPr>
              <w:t>7</w:t>
            </w:r>
          </w:p>
        </w:tc>
        <w:tc>
          <w:tcPr>
            <w:tcW w:w="4616" w:type="pct"/>
            <w:tcBorders>
              <w:top w:val="single" w:sz="4" w:space="0" w:color="auto"/>
              <w:left w:val="single" w:sz="4" w:space="0" w:color="auto"/>
              <w:bottom w:val="single" w:sz="4" w:space="0" w:color="auto"/>
              <w:right w:val="single" w:sz="4" w:space="0" w:color="auto"/>
            </w:tcBorders>
          </w:tcPr>
          <w:p w:rsidR="00B3740E" w:rsidRPr="000A3A1F" w:rsidRDefault="00B3740E" w:rsidP="00B3740E">
            <w:pPr>
              <w:jc w:val="both"/>
              <w:rPr>
                <w:sz w:val="26"/>
                <w:szCs w:val="26"/>
              </w:rPr>
            </w:pPr>
            <w:r w:rsidRPr="00B3740E">
              <w:rPr>
                <w:sz w:val="26"/>
                <w:szCs w:val="26"/>
              </w:rPr>
              <w:t>Решение Собрания депутатов Кутейниковского сельского поселения от 15.11.2024 № 1</w:t>
            </w:r>
            <w:r>
              <w:rPr>
                <w:sz w:val="26"/>
                <w:szCs w:val="26"/>
              </w:rPr>
              <w:t>13</w:t>
            </w:r>
            <w:r w:rsidRPr="00B3740E">
              <w:rPr>
                <w:sz w:val="26"/>
                <w:szCs w:val="26"/>
              </w:rPr>
              <w:t xml:space="preserve"> «О внесении изменений в решение Собрания депутатов Кутейниковского сельского поселения от 17.12.2021 №</w:t>
            </w:r>
            <w:r>
              <w:rPr>
                <w:sz w:val="26"/>
                <w:szCs w:val="26"/>
              </w:rPr>
              <w:t xml:space="preserve"> </w:t>
            </w:r>
            <w:r w:rsidRPr="00B3740E">
              <w:rPr>
                <w:sz w:val="26"/>
                <w:szCs w:val="26"/>
              </w:rPr>
              <w:t>20</w:t>
            </w:r>
            <w:r>
              <w:rPr>
                <w:sz w:val="26"/>
                <w:szCs w:val="26"/>
              </w:rPr>
              <w:t>»</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D561E0" w:rsidP="004F2327">
            <w:pPr>
              <w:spacing w:before="40" w:after="40" w:line="206" w:lineRule="auto"/>
              <w:ind w:right="113"/>
              <w:jc w:val="center"/>
              <w:rPr>
                <w:sz w:val="20"/>
                <w:szCs w:val="20"/>
              </w:rPr>
            </w:pPr>
            <w:r>
              <w:rPr>
                <w:sz w:val="20"/>
                <w:szCs w:val="20"/>
              </w:rPr>
              <w:t>8</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A96068" w:rsidP="00B3740E">
            <w:pPr>
              <w:jc w:val="both"/>
              <w:rPr>
                <w:sz w:val="26"/>
                <w:szCs w:val="26"/>
              </w:rPr>
            </w:pPr>
            <w:r w:rsidRPr="00A96068">
              <w:rPr>
                <w:sz w:val="26"/>
                <w:szCs w:val="26"/>
              </w:rPr>
              <w:t xml:space="preserve">Постановление Администрации Кутейниковского сельского поселения от </w:t>
            </w:r>
            <w:r w:rsidR="00B3740E">
              <w:rPr>
                <w:sz w:val="26"/>
                <w:szCs w:val="26"/>
              </w:rPr>
              <w:t>20</w:t>
            </w:r>
            <w:r>
              <w:rPr>
                <w:sz w:val="26"/>
                <w:szCs w:val="26"/>
              </w:rPr>
              <w:t>.11</w:t>
            </w:r>
            <w:r w:rsidRPr="00A96068">
              <w:rPr>
                <w:sz w:val="26"/>
                <w:szCs w:val="26"/>
              </w:rPr>
              <w:t xml:space="preserve">.2024 № </w:t>
            </w:r>
            <w:r w:rsidR="00B3740E">
              <w:rPr>
                <w:sz w:val="26"/>
                <w:szCs w:val="26"/>
              </w:rPr>
              <w:t>202</w:t>
            </w:r>
            <w:r>
              <w:rPr>
                <w:sz w:val="26"/>
                <w:szCs w:val="26"/>
              </w:rPr>
              <w:t xml:space="preserve"> «</w:t>
            </w:r>
            <w:r w:rsidR="00B3740E" w:rsidRPr="00B3740E">
              <w:rPr>
                <w:sz w:val="26"/>
                <w:szCs w:val="26"/>
              </w:rPr>
              <w:t>О внесении изменений в постановление Администрации Кутейниковского сельского поселения от 12.07.2024 № 115</w:t>
            </w:r>
            <w:r>
              <w:rPr>
                <w:sz w:val="26"/>
                <w:szCs w:val="26"/>
              </w:rPr>
              <w:t>»</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D561E0" w:rsidP="004F2327">
            <w:pPr>
              <w:spacing w:before="40" w:after="40" w:line="206" w:lineRule="auto"/>
              <w:ind w:right="113"/>
              <w:jc w:val="center"/>
              <w:rPr>
                <w:sz w:val="20"/>
                <w:szCs w:val="20"/>
              </w:rPr>
            </w:pPr>
            <w:r>
              <w:rPr>
                <w:sz w:val="20"/>
                <w:szCs w:val="20"/>
              </w:rPr>
              <w:t>9</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A96068" w:rsidP="00B3740E">
            <w:pPr>
              <w:jc w:val="both"/>
              <w:rPr>
                <w:sz w:val="26"/>
                <w:szCs w:val="26"/>
              </w:rPr>
            </w:pPr>
            <w:r w:rsidRPr="00A96068">
              <w:rPr>
                <w:sz w:val="26"/>
                <w:szCs w:val="26"/>
              </w:rPr>
              <w:t>Постановление Администрации Кутейниковского сельского пос</w:t>
            </w:r>
            <w:r w:rsidR="00B3740E">
              <w:rPr>
                <w:sz w:val="26"/>
                <w:szCs w:val="26"/>
              </w:rPr>
              <w:t>еления от 20</w:t>
            </w:r>
            <w:r w:rsidRPr="00A96068">
              <w:rPr>
                <w:sz w:val="26"/>
                <w:szCs w:val="26"/>
              </w:rPr>
              <w:t xml:space="preserve">.11.2024 № </w:t>
            </w:r>
            <w:r w:rsidR="00B3740E">
              <w:rPr>
                <w:sz w:val="26"/>
                <w:szCs w:val="26"/>
              </w:rPr>
              <w:t>203</w:t>
            </w:r>
            <w:r w:rsidRPr="00A96068">
              <w:rPr>
                <w:sz w:val="26"/>
                <w:szCs w:val="26"/>
              </w:rPr>
              <w:t xml:space="preserve"> «</w:t>
            </w:r>
            <w:r w:rsidR="00B3740E" w:rsidRPr="00B3740E">
              <w:rPr>
                <w:sz w:val="26"/>
                <w:szCs w:val="26"/>
              </w:rPr>
              <w:t>Об утверждении Перечня мер поддержки участников добровольческой (волонтерской) деятельности, оказываемых Администрацией Кутейниковского сельского поселения</w:t>
            </w:r>
            <w:r>
              <w:rPr>
                <w:sz w:val="26"/>
                <w:szCs w:val="26"/>
              </w:rPr>
              <w:t>»</w:t>
            </w:r>
          </w:p>
        </w:tc>
      </w:tr>
    </w:tbl>
    <w:p w:rsidR="008767D9" w:rsidRPr="004F2327" w:rsidRDefault="008767D9" w:rsidP="008767D9">
      <w:pPr>
        <w:rPr>
          <w:sz w:val="20"/>
          <w:szCs w:val="20"/>
        </w:rPr>
      </w:pPr>
    </w:p>
    <w:p w:rsidR="007776A9" w:rsidRDefault="007776A9" w:rsidP="007776A9">
      <w:pPr>
        <w:pStyle w:val="1"/>
        <w:rPr>
          <w:rFonts w:ascii="Times New Roman" w:hAnsi="Times New Roman"/>
          <w:b w:val="0"/>
          <w:szCs w:val="28"/>
        </w:rPr>
      </w:pPr>
      <w:r w:rsidRPr="00D726AA">
        <w:rPr>
          <w:noProof/>
          <w:szCs w:val="28"/>
        </w:rPr>
        <w:drawing>
          <wp:inline distT="0" distB="0" distL="0" distR="0">
            <wp:extent cx="1095375" cy="971550"/>
            <wp:effectExtent l="0" t="0" r="0" b="0"/>
            <wp:docPr id="2" name="Рисунок 2"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0D40C0">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0D40C0" w:rsidRPr="00D726AA" w:rsidRDefault="000D40C0" w:rsidP="007776A9">
                  <w:pPr>
                    <w:rPr>
                      <w:sz w:val="28"/>
                      <w:szCs w:val="28"/>
                    </w:rPr>
                  </w:pPr>
                </w:p>
              </w:txbxContent>
            </v:textbox>
          </v:rect>
        </w:pict>
      </w: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CA5B0C" w:rsidRDefault="00CA5B0C" w:rsidP="00CA5B0C"/>
    <w:p w:rsidR="00CA5B0C" w:rsidRDefault="00CA5B0C" w:rsidP="00CA5B0C"/>
    <w:p w:rsidR="000A3A1F" w:rsidRDefault="000A3A1F" w:rsidP="00CA5B0C"/>
    <w:p w:rsidR="000A3A1F" w:rsidRDefault="00C45DBB" w:rsidP="00C45DBB">
      <w:pPr>
        <w:jc w:val="center"/>
      </w:pPr>
      <w:r w:rsidRPr="009F2DFF">
        <w:rPr>
          <w:noProof/>
          <w:sz w:val="16"/>
        </w:rPr>
        <w:lastRenderedPageBreak/>
        <w:drawing>
          <wp:inline distT="0" distB="0" distL="0" distR="0" wp14:anchorId="1A2D70C5" wp14:editId="5C4BFB19">
            <wp:extent cx="1370870" cy="1123950"/>
            <wp:effectExtent l="0" t="0" r="1270" b="0"/>
            <wp:docPr id="4" name="Рисунок 4"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C45DBB" w:rsidRDefault="00C45DBB" w:rsidP="00C45DBB">
      <w:pPr>
        <w:jc w:val="center"/>
      </w:pPr>
      <w:r>
        <w:t>АДМИНИСТРАЦИЯ</w:t>
      </w:r>
    </w:p>
    <w:p w:rsidR="00C45DBB" w:rsidRDefault="00C45DBB" w:rsidP="00C45DBB">
      <w:pPr>
        <w:jc w:val="center"/>
      </w:pPr>
      <w:r>
        <w:t>КУТЕЙНИКОВСКОГО СЕЛЬСКОГО ПОСЕЛЕНИЯ</w:t>
      </w:r>
    </w:p>
    <w:p w:rsidR="00C45DBB" w:rsidRDefault="00C45DBB" w:rsidP="00C45DBB">
      <w:pPr>
        <w:jc w:val="center"/>
      </w:pPr>
      <w:r>
        <w:t>РОДИОНОВО – НЕСВЕТАЙСКОГО РАЙОНА</w:t>
      </w:r>
    </w:p>
    <w:p w:rsidR="00C45DBB" w:rsidRDefault="00C45DBB" w:rsidP="00C45DBB">
      <w:pPr>
        <w:jc w:val="center"/>
      </w:pPr>
      <w:r>
        <w:t>РОСТОВСКОЙ ОБЛАСТИ</w:t>
      </w:r>
    </w:p>
    <w:p w:rsidR="00C45DBB" w:rsidRDefault="00C45DBB" w:rsidP="00C45DBB">
      <w:pPr>
        <w:jc w:val="center"/>
      </w:pPr>
    </w:p>
    <w:p w:rsidR="00C45DBB" w:rsidRDefault="00C45DBB" w:rsidP="00C45DBB">
      <w:pPr>
        <w:jc w:val="center"/>
      </w:pPr>
      <w:r>
        <w:t>ПОСТАНОВЛЕНИЕ</w:t>
      </w:r>
    </w:p>
    <w:p w:rsidR="00A96068" w:rsidRDefault="00A96068" w:rsidP="00C45DBB">
      <w:pPr>
        <w:jc w:val="center"/>
      </w:pPr>
    </w:p>
    <w:p w:rsidR="00A96068" w:rsidRDefault="00A96068" w:rsidP="00A96068">
      <w:pPr>
        <w:rPr>
          <w:color w:val="000000"/>
          <w:sz w:val="28"/>
          <w:szCs w:val="28"/>
        </w:rPr>
      </w:pPr>
      <w:r w:rsidRPr="00A96068">
        <w:rPr>
          <w:color w:val="000000"/>
          <w:sz w:val="28"/>
          <w:szCs w:val="28"/>
        </w:rPr>
        <w:t xml:space="preserve">  </w:t>
      </w:r>
      <w:r w:rsidR="00B3740E">
        <w:rPr>
          <w:color w:val="000000"/>
          <w:sz w:val="28"/>
          <w:szCs w:val="28"/>
        </w:rPr>
        <w:t>14</w:t>
      </w:r>
      <w:r w:rsidRPr="00A96068">
        <w:rPr>
          <w:color w:val="000000"/>
          <w:sz w:val="28"/>
          <w:szCs w:val="28"/>
        </w:rPr>
        <w:t xml:space="preserve"> ноября 2024 год</w:t>
      </w:r>
      <w:r w:rsidRPr="00A96068">
        <w:rPr>
          <w:color w:val="000000"/>
          <w:sz w:val="28"/>
          <w:szCs w:val="28"/>
        </w:rPr>
        <w:tab/>
        <w:t xml:space="preserve">                     </w:t>
      </w:r>
      <w:proofErr w:type="gramStart"/>
      <w:r w:rsidRPr="00A96068">
        <w:rPr>
          <w:color w:val="000000"/>
          <w:sz w:val="28"/>
          <w:szCs w:val="28"/>
        </w:rPr>
        <w:t xml:space="preserve">№  </w:t>
      </w:r>
      <w:r w:rsidR="00B3740E">
        <w:rPr>
          <w:color w:val="000000"/>
          <w:sz w:val="28"/>
          <w:szCs w:val="28"/>
        </w:rPr>
        <w:t>200</w:t>
      </w:r>
      <w:proofErr w:type="gramEnd"/>
      <w:r w:rsidRPr="00A96068">
        <w:rPr>
          <w:color w:val="000000"/>
          <w:sz w:val="28"/>
          <w:szCs w:val="28"/>
        </w:rPr>
        <w:t xml:space="preserve">             сл. Кутейниково</w:t>
      </w:r>
    </w:p>
    <w:p w:rsidR="00B3740E" w:rsidRPr="00A96068" w:rsidRDefault="00B3740E" w:rsidP="00A96068">
      <w:pPr>
        <w:rPr>
          <w:color w:val="000000"/>
          <w:sz w:val="28"/>
          <w:szCs w:val="28"/>
        </w:rPr>
      </w:pPr>
    </w:p>
    <w:p w:rsidR="00B3740E" w:rsidRPr="00B3740E" w:rsidRDefault="00B3740E" w:rsidP="00B3740E">
      <w:pPr>
        <w:autoSpaceDE w:val="0"/>
        <w:autoSpaceDN w:val="0"/>
        <w:adjustRightInd w:val="0"/>
        <w:jc w:val="center"/>
        <w:rPr>
          <w:rFonts w:eastAsiaTheme="minorHAnsi"/>
          <w:color w:val="000000"/>
          <w:lang w:eastAsia="en-US"/>
        </w:rPr>
      </w:pPr>
      <w:r w:rsidRPr="00B3740E">
        <w:rPr>
          <w:rFonts w:eastAsiaTheme="minorHAnsi"/>
          <w:color w:val="000000"/>
          <w:sz w:val="28"/>
          <w:lang w:eastAsia="en-US"/>
        </w:rPr>
        <w:t xml:space="preserve">Об утверждении муниципальной программы «Использование и охрана земель на территории </w:t>
      </w:r>
      <w:r w:rsidRPr="00B3740E">
        <w:rPr>
          <w:rFonts w:eastAsia="Calibri"/>
          <w:color w:val="000000"/>
          <w:sz w:val="28"/>
          <w:szCs w:val="28"/>
          <w:lang w:eastAsia="en-US"/>
        </w:rPr>
        <w:t>Кутейниковского</w:t>
      </w:r>
      <w:r w:rsidRPr="00B3740E">
        <w:rPr>
          <w:rFonts w:eastAsiaTheme="minorHAnsi"/>
          <w:color w:val="000000"/>
          <w:sz w:val="28"/>
          <w:szCs w:val="28"/>
          <w:lang w:eastAsia="en-US"/>
        </w:rPr>
        <w:t xml:space="preserve"> сельского поселения </w:t>
      </w:r>
      <w:r w:rsidRPr="00B3740E">
        <w:rPr>
          <w:rFonts w:eastAsiaTheme="minorHAnsi"/>
          <w:color w:val="000000"/>
          <w:lang w:eastAsia="en-US"/>
        </w:rPr>
        <w:t xml:space="preserve">на </w:t>
      </w:r>
      <w:r w:rsidRPr="00B3740E">
        <w:rPr>
          <w:rFonts w:eastAsiaTheme="minorHAnsi"/>
          <w:color w:val="000000"/>
          <w:sz w:val="28"/>
          <w:lang w:eastAsia="en-US"/>
        </w:rPr>
        <w:t>2025-2030 годы</w:t>
      </w:r>
      <w:r w:rsidRPr="00B3740E">
        <w:rPr>
          <w:rFonts w:eastAsiaTheme="minorHAnsi"/>
          <w:color w:val="000000"/>
          <w:lang w:eastAsia="en-US"/>
        </w:rPr>
        <w:t>»</w:t>
      </w:r>
    </w:p>
    <w:p w:rsidR="00B3740E" w:rsidRPr="00B3740E" w:rsidRDefault="00B3740E" w:rsidP="00B3740E">
      <w:pPr>
        <w:autoSpaceDE w:val="0"/>
        <w:autoSpaceDN w:val="0"/>
        <w:adjustRightInd w:val="0"/>
        <w:jc w:val="center"/>
        <w:rPr>
          <w:rFonts w:eastAsiaTheme="minorHAnsi"/>
          <w:color w:val="000000"/>
          <w:sz w:val="28"/>
          <w:lang w:eastAsia="en-US"/>
        </w:rPr>
      </w:pPr>
    </w:p>
    <w:p w:rsidR="00B3740E" w:rsidRPr="00B3740E" w:rsidRDefault="00B3740E" w:rsidP="00B3740E">
      <w:pPr>
        <w:autoSpaceDE w:val="0"/>
        <w:autoSpaceDN w:val="0"/>
        <w:adjustRightInd w:val="0"/>
        <w:jc w:val="center"/>
        <w:rPr>
          <w:rFonts w:eastAsiaTheme="minorHAnsi"/>
          <w:color w:val="000000"/>
          <w:sz w:val="28"/>
          <w:lang w:eastAsia="en-US"/>
        </w:rPr>
      </w:pPr>
    </w:p>
    <w:p w:rsidR="00B3740E" w:rsidRPr="00B3740E" w:rsidRDefault="00B3740E" w:rsidP="00B3740E">
      <w:pPr>
        <w:suppressAutoHyphens/>
        <w:autoSpaceDE w:val="0"/>
        <w:autoSpaceDN w:val="0"/>
        <w:adjustRightInd w:val="0"/>
        <w:ind w:firstLine="709"/>
        <w:jc w:val="both"/>
        <w:rPr>
          <w:color w:val="000000"/>
          <w:sz w:val="28"/>
          <w:szCs w:val="28"/>
        </w:rPr>
      </w:pPr>
      <w:r w:rsidRPr="00B3740E">
        <w:rPr>
          <w:color w:val="000000"/>
          <w:sz w:val="28"/>
          <w:szCs w:val="20"/>
        </w:rPr>
        <w:t>В соответствии со ст.</w:t>
      </w:r>
      <w:r>
        <w:rPr>
          <w:color w:val="000000"/>
          <w:sz w:val="28"/>
          <w:szCs w:val="20"/>
        </w:rPr>
        <w:t xml:space="preserve"> </w:t>
      </w:r>
      <w:r w:rsidRPr="00B3740E">
        <w:rPr>
          <w:color w:val="000000"/>
          <w:sz w:val="28"/>
          <w:szCs w:val="20"/>
        </w:rPr>
        <w:t xml:space="preserve">ст.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Кутейниковского сельского поселения, Администрация </w:t>
      </w:r>
      <w:r w:rsidRPr="00B3740E">
        <w:rPr>
          <w:rFonts w:eastAsia="Calibri"/>
          <w:color w:val="000000"/>
          <w:sz w:val="28"/>
          <w:szCs w:val="28"/>
        </w:rPr>
        <w:t>Кутейниковского</w:t>
      </w:r>
      <w:r w:rsidRPr="00B3740E">
        <w:rPr>
          <w:color w:val="000000"/>
          <w:sz w:val="28"/>
          <w:szCs w:val="28"/>
        </w:rPr>
        <w:t xml:space="preserve"> сельского поселения</w:t>
      </w:r>
      <w:r w:rsidRPr="00B3740E">
        <w:rPr>
          <w:b/>
          <w:color w:val="000000"/>
          <w:spacing w:val="60"/>
          <w:sz w:val="28"/>
          <w:szCs w:val="20"/>
        </w:rPr>
        <w:t xml:space="preserve"> постановляе</w:t>
      </w:r>
      <w:r w:rsidRPr="00B3740E">
        <w:rPr>
          <w:b/>
          <w:color w:val="000000"/>
          <w:sz w:val="28"/>
          <w:szCs w:val="20"/>
        </w:rPr>
        <w:t>т:</w:t>
      </w:r>
    </w:p>
    <w:p w:rsidR="00B3740E" w:rsidRPr="00B3740E" w:rsidRDefault="00B3740E" w:rsidP="00B3740E">
      <w:pPr>
        <w:suppressAutoHyphens/>
        <w:autoSpaceDE w:val="0"/>
        <w:autoSpaceDN w:val="0"/>
        <w:adjustRightInd w:val="0"/>
        <w:ind w:firstLine="709"/>
        <w:jc w:val="both"/>
        <w:rPr>
          <w:color w:val="000000"/>
          <w:sz w:val="28"/>
          <w:szCs w:val="28"/>
        </w:rPr>
      </w:pPr>
    </w:p>
    <w:p w:rsidR="00B3740E" w:rsidRPr="00B3740E" w:rsidRDefault="00B3740E" w:rsidP="00B3740E">
      <w:pPr>
        <w:suppressAutoHyphens/>
        <w:autoSpaceDE w:val="0"/>
        <w:autoSpaceDN w:val="0"/>
        <w:adjustRightInd w:val="0"/>
        <w:ind w:firstLine="709"/>
        <w:jc w:val="both"/>
        <w:rPr>
          <w:color w:val="000000"/>
          <w:sz w:val="28"/>
          <w:szCs w:val="28"/>
        </w:rPr>
      </w:pPr>
    </w:p>
    <w:p w:rsidR="00B3740E" w:rsidRPr="00B3740E" w:rsidRDefault="00B3740E" w:rsidP="00B3740E">
      <w:pPr>
        <w:autoSpaceDE w:val="0"/>
        <w:autoSpaceDN w:val="0"/>
        <w:adjustRightInd w:val="0"/>
        <w:ind w:firstLine="708"/>
        <w:jc w:val="both"/>
        <w:rPr>
          <w:color w:val="000000"/>
          <w:sz w:val="28"/>
          <w:szCs w:val="28"/>
        </w:rPr>
      </w:pPr>
      <w:r w:rsidRPr="00B3740E">
        <w:rPr>
          <w:color w:val="000000"/>
          <w:sz w:val="28"/>
          <w:szCs w:val="28"/>
        </w:rPr>
        <w:t>1. Утвердить муниципальную программу «Использование и охрана земель на территории Кутейниковского сельского поселения на 2025-2030 годы» согласно приложению к настоящему постановлению.</w:t>
      </w:r>
    </w:p>
    <w:p w:rsidR="00B3740E" w:rsidRPr="00B3740E" w:rsidRDefault="00B3740E" w:rsidP="00B3740E">
      <w:pPr>
        <w:autoSpaceDE w:val="0"/>
        <w:autoSpaceDN w:val="0"/>
        <w:adjustRightInd w:val="0"/>
        <w:ind w:firstLine="708"/>
        <w:jc w:val="both"/>
        <w:rPr>
          <w:color w:val="000000"/>
          <w:sz w:val="28"/>
          <w:szCs w:val="28"/>
        </w:rPr>
      </w:pPr>
      <w:r w:rsidRPr="00B3740E">
        <w:rPr>
          <w:color w:val="000000"/>
          <w:sz w:val="28"/>
          <w:szCs w:val="28"/>
        </w:rPr>
        <w:t xml:space="preserve">2. </w:t>
      </w:r>
      <w:r w:rsidRPr="00B3740E">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B3740E">
        <w:rPr>
          <w:rFonts w:eastAsia="Calibri"/>
          <w:color w:val="000000"/>
          <w:sz w:val="28"/>
          <w:szCs w:val="28"/>
        </w:rPr>
        <w:t>Кутейниковского</w:t>
      </w:r>
      <w:r w:rsidRPr="00B3740E">
        <w:rPr>
          <w:color w:val="000000"/>
          <w:sz w:val="28"/>
          <w:szCs w:val="28"/>
        </w:rPr>
        <w:t xml:space="preserve"> сельского поселения </w:t>
      </w:r>
      <w:r w:rsidRPr="00B3740E">
        <w:rPr>
          <w:color w:val="000000"/>
          <w:sz w:val="28"/>
          <w:szCs w:val="20"/>
        </w:rPr>
        <w:t>для составления проекта бюджета поселения на 2025 год и плановый период 2026 и 2027 годов</w:t>
      </w:r>
      <w:r w:rsidRPr="00B3740E">
        <w:rPr>
          <w:color w:val="000000"/>
          <w:sz w:val="28"/>
          <w:szCs w:val="28"/>
        </w:rPr>
        <w:t xml:space="preserve">.  </w:t>
      </w:r>
    </w:p>
    <w:p w:rsidR="00B3740E" w:rsidRPr="00B3740E" w:rsidRDefault="00B3740E" w:rsidP="00B3740E">
      <w:pPr>
        <w:tabs>
          <w:tab w:val="left" w:pos="720"/>
        </w:tabs>
        <w:jc w:val="both"/>
        <w:rPr>
          <w:color w:val="000000"/>
          <w:sz w:val="28"/>
          <w:szCs w:val="28"/>
        </w:rPr>
      </w:pPr>
      <w:r w:rsidRPr="00B3740E">
        <w:rPr>
          <w:color w:val="000000"/>
          <w:sz w:val="20"/>
          <w:szCs w:val="28"/>
        </w:rPr>
        <w:tab/>
      </w:r>
      <w:r w:rsidRPr="00B3740E">
        <w:rPr>
          <w:color w:val="000000"/>
          <w:sz w:val="28"/>
          <w:szCs w:val="28"/>
        </w:rPr>
        <w:t>3.Контроль за исполнением настоящего постановления оставляю за собой.</w:t>
      </w:r>
    </w:p>
    <w:p w:rsidR="00B3740E" w:rsidRPr="00B3740E" w:rsidRDefault="00B3740E" w:rsidP="00B3740E">
      <w:pPr>
        <w:jc w:val="both"/>
        <w:rPr>
          <w:color w:val="000000"/>
          <w:sz w:val="20"/>
          <w:szCs w:val="20"/>
        </w:rPr>
      </w:pPr>
    </w:p>
    <w:p w:rsidR="00B3740E" w:rsidRPr="00B3740E" w:rsidRDefault="00B3740E" w:rsidP="00B3740E">
      <w:pPr>
        <w:jc w:val="both"/>
        <w:rPr>
          <w:color w:val="000000"/>
          <w:sz w:val="20"/>
          <w:szCs w:val="20"/>
        </w:rPr>
      </w:pPr>
    </w:p>
    <w:p w:rsidR="00B3740E" w:rsidRPr="00B3740E" w:rsidRDefault="00B3740E" w:rsidP="00B3740E">
      <w:pPr>
        <w:jc w:val="both"/>
        <w:rPr>
          <w:color w:val="000000"/>
          <w:sz w:val="20"/>
          <w:szCs w:val="20"/>
        </w:rPr>
      </w:pPr>
    </w:p>
    <w:p w:rsidR="00B3740E" w:rsidRPr="00B3740E" w:rsidRDefault="00B3740E" w:rsidP="00B3740E">
      <w:pPr>
        <w:jc w:val="both"/>
        <w:rPr>
          <w:color w:val="000000"/>
          <w:sz w:val="20"/>
          <w:szCs w:val="20"/>
        </w:rPr>
      </w:pPr>
    </w:p>
    <w:p w:rsidR="00B3740E" w:rsidRPr="00B3740E" w:rsidRDefault="00B3740E" w:rsidP="00B3740E">
      <w:pPr>
        <w:jc w:val="both"/>
        <w:rPr>
          <w:color w:val="000000"/>
          <w:sz w:val="20"/>
          <w:szCs w:val="20"/>
        </w:rPr>
      </w:pPr>
    </w:p>
    <w:p w:rsidR="00B3740E" w:rsidRPr="00B3740E" w:rsidRDefault="00B3740E" w:rsidP="00B3740E">
      <w:pPr>
        <w:jc w:val="both"/>
        <w:rPr>
          <w:color w:val="000000"/>
          <w:sz w:val="20"/>
          <w:szCs w:val="20"/>
        </w:rPr>
      </w:pPr>
    </w:p>
    <w:p w:rsidR="00B3740E" w:rsidRPr="00B3740E" w:rsidRDefault="00B3740E" w:rsidP="00B3740E">
      <w:pPr>
        <w:jc w:val="both"/>
        <w:rPr>
          <w:color w:val="000000"/>
          <w:sz w:val="20"/>
          <w:szCs w:val="20"/>
        </w:rPr>
      </w:pPr>
    </w:p>
    <w:p w:rsidR="00B3740E" w:rsidRPr="00B3740E" w:rsidRDefault="00B3740E" w:rsidP="00B3740E">
      <w:pPr>
        <w:jc w:val="both"/>
        <w:rPr>
          <w:color w:val="000000"/>
          <w:sz w:val="28"/>
          <w:szCs w:val="28"/>
        </w:rPr>
      </w:pPr>
      <w:r w:rsidRPr="00B3740E">
        <w:rPr>
          <w:color w:val="000000"/>
          <w:sz w:val="28"/>
          <w:szCs w:val="28"/>
        </w:rPr>
        <w:t>Глава Администрации</w:t>
      </w:r>
    </w:p>
    <w:p w:rsidR="00B3740E" w:rsidRPr="00B3740E" w:rsidRDefault="00B3740E" w:rsidP="00B3740E">
      <w:pPr>
        <w:jc w:val="both"/>
        <w:rPr>
          <w:color w:val="000000"/>
          <w:sz w:val="20"/>
          <w:szCs w:val="20"/>
        </w:rPr>
      </w:pPr>
      <w:r w:rsidRPr="00B3740E">
        <w:rPr>
          <w:rFonts w:eastAsia="Calibri"/>
          <w:color w:val="000000"/>
          <w:sz w:val="28"/>
          <w:szCs w:val="28"/>
        </w:rPr>
        <w:t xml:space="preserve">Кутейниковского </w:t>
      </w:r>
      <w:r w:rsidRPr="00B3740E">
        <w:rPr>
          <w:color w:val="000000"/>
          <w:sz w:val="28"/>
          <w:szCs w:val="28"/>
        </w:rPr>
        <w:t>сельского поселения</w:t>
      </w:r>
      <w:r w:rsidRPr="00B3740E">
        <w:rPr>
          <w:color w:val="000000"/>
          <w:sz w:val="28"/>
          <w:szCs w:val="28"/>
        </w:rPr>
        <w:tab/>
        <w:t xml:space="preserve">                               М.А. </w:t>
      </w:r>
      <w:proofErr w:type="spellStart"/>
      <w:r w:rsidRPr="00B3740E">
        <w:rPr>
          <w:color w:val="000000"/>
          <w:sz w:val="28"/>
          <w:szCs w:val="28"/>
        </w:rPr>
        <w:t>Карпушин</w:t>
      </w:r>
      <w:proofErr w:type="spellEnd"/>
      <w:r w:rsidRPr="00B3740E">
        <w:rPr>
          <w:color w:val="000000"/>
          <w:sz w:val="28"/>
          <w:szCs w:val="28"/>
        </w:rPr>
        <w:tab/>
      </w:r>
      <w:r w:rsidRPr="00B3740E">
        <w:rPr>
          <w:color w:val="000000"/>
          <w:sz w:val="28"/>
          <w:szCs w:val="28"/>
        </w:rPr>
        <w:tab/>
      </w:r>
      <w:r w:rsidRPr="00B3740E">
        <w:rPr>
          <w:color w:val="000000"/>
          <w:sz w:val="28"/>
          <w:szCs w:val="28"/>
        </w:rPr>
        <w:tab/>
      </w:r>
      <w:r w:rsidRPr="00B3740E">
        <w:rPr>
          <w:color w:val="000000"/>
          <w:sz w:val="28"/>
          <w:szCs w:val="28"/>
        </w:rPr>
        <w:tab/>
      </w:r>
      <w:r w:rsidRPr="00B3740E">
        <w:rPr>
          <w:color w:val="000000"/>
          <w:sz w:val="28"/>
          <w:szCs w:val="28"/>
        </w:rPr>
        <w:tab/>
      </w:r>
      <w:r w:rsidRPr="00B3740E">
        <w:rPr>
          <w:color w:val="000000"/>
          <w:sz w:val="28"/>
          <w:szCs w:val="28"/>
        </w:rPr>
        <w:tab/>
      </w:r>
    </w:p>
    <w:p w:rsidR="00B3740E" w:rsidRPr="00B3740E" w:rsidRDefault="00B3740E" w:rsidP="00B3740E">
      <w:pPr>
        <w:ind w:left="6237"/>
        <w:jc w:val="right"/>
        <w:rPr>
          <w:color w:val="000000"/>
          <w:sz w:val="20"/>
          <w:szCs w:val="20"/>
        </w:rPr>
      </w:pPr>
    </w:p>
    <w:p w:rsidR="00B3740E" w:rsidRPr="00B3740E" w:rsidRDefault="00B3740E" w:rsidP="00B3740E">
      <w:pPr>
        <w:ind w:left="6237"/>
        <w:jc w:val="right"/>
        <w:rPr>
          <w:color w:val="000000"/>
          <w:sz w:val="20"/>
          <w:szCs w:val="20"/>
        </w:rPr>
      </w:pPr>
    </w:p>
    <w:p w:rsidR="00B3740E" w:rsidRPr="00B3740E" w:rsidRDefault="00B3740E" w:rsidP="00B3740E">
      <w:pPr>
        <w:ind w:left="6237"/>
        <w:jc w:val="right"/>
        <w:rPr>
          <w:color w:val="000000"/>
          <w:sz w:val="20"/>
          <w:szCs w:val="20"/>
        </w:rPr>
      </w:pPr>
    </w:p>
    <w:p w:rsidR="00B3740E" w:rsidRPr="00B3740E" w:rsidRDefault="00B3740E" w:rsidP="00B3740E">
      <w:pPr>
        <w:ind w:left="6237"/>
        <w:jc w:val="right"/>
        <w:rPr>
          <w:color w:val="000000"/>
          <w:sz w:val="20"/>
          <w:szCs w:val="20"/>
        </w:rPr>
      </w:pPr>
      <w:r w:rsidRPr="00B3740E">
        <w:rPr>
          <w:color w:val="000000"/>
          <w:sz w:val="20"/>
          <w:szCs w:val="20"/>
        </w:rPr>
        <w:lastRenderedPageBreak/>
        <w:t>Приложение</w:t>
      </w:r>
    </w:p>
    <w:p w:rsidR="00B3740E" w:rsidRPr="00B3740E" w:rsidRDefault="00B3740E" w:rsidP="00B3740E">
      <w:pPr>
        <w:ind w:left="6237"/>
        <w:jc w:val="right"/>
        <w:rPr>
          <w:color w:val="000000"/>
          <w:sz w:val="20"/>
          <w:szCs w:val="20"/>
        </w:rPr>
      </w:pPr>
      <w:proofErr w:type="gramStart"/>
      <w:r w:rsidRPr="00B3740E">
        <w:rPr>
          <w:color w:val="000000"/>
          <w:sz w:val="20"/>
          <w:szCs w:val="20"/>
        </w:rPr>
        <w:t>к</w:t>
      </w:r>
      <w:proofErr w:type="gramEnd"/>
      <w:r w:rsidRPr="00B3740E">
        <w:rPr>
          <w:color w:val="000000"/>
          <w:sz w:val="20"/>
          <w:szCs w:val="20"/>
        </w:rPr>
        <w:t xml:space="preserve"> постановлению Администрации</w:t>
      </w:r>
    </w:p>
    <w:p w:rsidR="00B3740E" w:rsidRPr="00B3740E" w:rsidRDefault="00B3740E" w:rsidP="00B3740E">
      <w:pPr>
        <w:ind w:left="6237"/>
        <w:jc w:val="right"/>
        <w:rPr>
          <w:color w:val="000000"/>
          <w:sz w:val="20"/>
          <w:szCs w:val="20"/>
        </w:rPr>
      </w:pPr>
      <w:r w:rsidRPr="00B3740E">
        <w:rPr>
          <w:color w:val="000000"/>
          <w:sz w:val="20"/>
          <w:szCs w:val="20"/>
        </w:rPr>
        <w:t>Кутейниковского сельского поселения от 14.11.2024г. № 200</w:t>
      </w: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rPr>
          <w:color w:val="000000"/>
          <w:sz w:val="20"/>
          <w:szCs w:val="20"/>
        </w:rPr>
      </w:pPr>
    </w:p>
    <w:p w:rsidR="00B3740E" w:rsidRPr="00B3740E" w:rsidRDefault="00B3740E" w:rsidP="00B3740E">
      <w:pPr>
        <w:ind w:left="6237"/>
        <w:jc w:val="right"/>
        <w:rPr>
          <w:color w:val="000000"/>
          <w:sz w:val="20"/>
          <w:szCs w:val="20"/>
        </w:rPr>
      </w:pPr>
    </w:p>
    <w:p w:rsidR="00B3740E" w:rsidRPr="00B3740E" w:rsidRDefault="00B3740E" w:rsidP="00B3740E">
      <w:pPr>
        <w:autoSpaceDE w:val="0"/>
        <w:autoSpaceDN w:val="0"/>
        <w:adjustRightInd w:val="0"/>
        <w:jc w:val="center"/>
        <w:rPr>
          <w:rFonts w:eastAsiaTheme="minorHAnsi"/>
          <w:color w:val="000000"/>
          <w:sz w:val="28"/>
          <w:szCs w:val="28"/>
          <w:lang w:eastAsia="en-US"/>
        </w:rPr>
      </w:pPr>
      <w:r w:rsidRPr="00B3740E">
        <w:rPr>
          <w:rFonts w:eastAsiaTheme="minorHAnsi"/>
          <w:b/>
          <w:bCs/>
          <w:color w:val="000000"/>
          <w:sz w:val="28"/>
          <w:szCs w:val="28"/>
          <w:lang w:eastAsia="en-US"/>
        </w:rPr>
        <w:t>МУНИЦИПАЛЬНАЯ ПРОГРАММА</w:t>
      </w:r>
    </w:p>
    <w:p w:rsidR="00B3740E" w:rsidRPr="00B3740E" w:rsidRDefault="00B3740E" w:rsidP="00B3740E">
      <w:pPr>
        <w:autoSpaceDE w:val="0"/>
        <w:autoSpaceDN w:val="0"/>
        <w:adjustRightInd w:val="0"/>
        <w:jc w:val="center"/>
        <w:rPr>
          <w:rFonts w:eastAsiaTheme="minorHAnsi"/>
          <w:color w:val="000000"/>
          <w:sz w:val="28"/>
          <w:szCs w:val="28"/>
          <w:lang w:eastAsia="en-US"/>
        </w:rPr>
      </w:pPr>
      <w:r w:rsidRPr="00B3740E">
        <w:rPr>
          <w:rFonts w:eastAsiaTheme="minorHAnsi"/>
          <w:b/>
          <w:bCs/>
          <w:color w:val="000000"/>
          <w:sz w:val="28"/>
          <w:szCs w:val="28"/>
          <w:lang w:eastAsia="en-US"/>
        </w:rPr>
        <w:t>«Использование и охрана земель на территории Кутейниковского сельского поселения на период</w:t>
      </w:r>
    </w:p>
    <w:p w:rsidR="00B3740E" w:rsidRPr="00B3740E" w:rsidRDefault="00B3740E" w:rsidP="00B3740E">
      <w:pPr>
        <w:autoSpaceDE w:val="0"/>
        <w:autoSpaceDN w:val="0"/>
        <w:adjustRightInd w:val="0"/>
        <w:jc w:val="center"/>
        <w:rPr>
          <w:rFonts w:eastAsiaTheme="minorHAnsi"/>
          <w:color w:val="000000"/>
          <w:sz w:val="28"/>
          <w:szCs w:val="28"/>
          <w:lang w:eastAsia="en-US"/>
        </w:rPr>
      </w:pPr>
      <w:r w:rsidRPr="00B3740E">
        <w:rPr>
          <w:rFonts w:eastAsiaTheme="minorHAnsi"/>
          <w:b/>
          <w:bCs/>
          <w:color w:val="000000"/>
          <w:sz w:val="28"/>
          <w:szCs w:val="28"/>
          <w:lang w:eastAsia="en-US"/>
        </w:rPr>
        <w:t xml:space="preserve">2025 - 2030 </w:t>
      </w:r>
      <w:proofErr w:type="spellStart"/>
      <w:r w:rsidRPr="00B3740E">
        <w:rPr>
          <w:rFonts w:eastAsiaTheme="minorHAnsi"/>
          <w:b/>
          <w:bCs/>
          <w:color w:val="000000"/>
          <w:sz w:val="28"/>
          <w:szCs w:val="28"/>
          <w:lang w:eastAsia="en-US"/>
        </w:rPr>
        <w:t>г.г</w:t>
      </w:r>
      <w:proofErr w:type="spellEnd"/>
      <w:r w:rsidRPr="00B3740E">
        <w:rPr>
          <w:rFonts w:eastAsiaTheme="minorHAnsi"/>
          <w:b/>
          <w:bCs/>
          <w:color w:val="000000"/>
          <w:sz w:val="28"/>
          <w:szCs w:val="28"/>
          <w:lang w:eastAsia="en-US"/>
        </w:rPr>
        <w:t>.»</w:t>
      </w:r>
    </w:p>
    <w:p w:rsidR="00B3740E" w:rsidRPr="00B3740E" w:rsidRDefault="00B3740E" w:rsidP="00B3740E">
      <w:pPr>
        <w:ind w:left="6237"/>
        <w:jc w:val="right"/>
        <w:rPr>
          <w:color w:val="000000"/>
          <w:sz w:val="20"/>
          <w:szCs w:val="20"/>
        </w:rPr>
      </w:pPr>
    </w:p>
    <w:p w:rsidR="00B3740E" w:rsidRPr="00B3740E" w:rsidRDefault="00B3740E" w:rsidP="00B3740E">
      <w:pPr>
        <w:ind w:left="6237"/>
        <w:jc w:val="right"/>
        <w:rPr>
          <w:color w:val="000000"/>
          <w:sz w:val="20"/>
          <w:szCs w:val="20"/>
        </w:rPr>
      </w:pPr>
    </w:p>
    <w:p w:rsidR="00B3740E" w:rsidRPr="00B3740E" w:rsidRDefault="00B3740E" w:rsidP="00B3740E">
      <w:pPr>
        <w:ind w:left="6237"/>
        <w:jc w:val="right"/>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sz w:val="20"/>
          <w:szCs w:val="20"/>
        </w:rPr>
      </w:pPr>
    </w:p>
    <w:p w:rsidR="00B3740E" w:rsidRPr="00B3740E" w:rsidRDefault="00B3740E" w:rsidP="00B3740E">
      <w:pPr>
        <w:jc w:val="center"/>
        <w:rPr>
          <w:color w:val="000000"/>
          <w:kern w:val="2"/>
          <w:sz w:val="28"/>
          <w:szCs w:val="28"/>
          <w:lang w:eastAsia="en-US"/>
        </w:rPr>
      </w:pPr>
    </w:p>
    <w:p w:rsidR="00B3740E" w:rsidRPr="00B3740E" w:rsidRDefault="00B3740E" w:rsidP="00B3740E">
      <w:pPr>
        <w:autoSpaceDE w:val="0"/>
        <w:autoSpaceDN w:val="0"/>
        <w:adjustRightInd w:val="0"/>
        <w:jc w:val="center"/>
        <w:rPr>
          <w:rFonts w:eastAsiaTheme="minorHAnsi"/>
          <w:color w:val="000000"/>
          <w:sz w:val="28"/>
          <w:szCs w:val="28"/>
          <w:lang w:eastAsia="en-US"/>
        </w:rPr>
      </w:pPr>
      <w:bookmarkStart w:id="1" w:name="sub_1010"/>
      <w:r w:rsidRPr="00B3740E">
        <w:rPr>
          <w:rFonts w:eastAsiaTheme="minorHAnsi"/>
          <w:color w:val="000000"/>
          <w:kern w:val="2"/>
          <w:sz w:val="28"/>
          <w:szCs w:val="28"/>
          <w:lang w:eastAsia="en-US"/>
        </w:rPr>
        <w:lastRenderedPageBreak/>
        <w:t>ПАСПОРТ</w:t>
      </w:r>
      <w:r w:rsidRPr="00B3740E">
        <w:rPr>
          <w:rFonts w:eastAsiaTheme="minorHAnsi"/>
          <w:color w:val="000000"/>
          <w:kern w:val="2"/>
          <w:sz w:val="28"/>
          <w:szCs w:val="28"/>
          <w:lang w:eastAsia="en-US"/>
        </w:rPr>
        <w:br/>
        <w:t xml:space="preserve">муниципальной программы </w:t>
      </w:r>
      <w:bookmarkEnd w:id="1"/>
      <w:r w:rsidRPr="00B3740E">
        <w:rPr>
          <w:rFonts w:eastAsiaTheme="minorHAnsi"/>
          <w:bCs/>
          <w:color w:val="000000"/>
          <w:sz w:val="28"/>
          <w:szCs w:val="28"/>
          <w:lang w:eastAsia="en-US"/>
        </w:rPr>
        <w:t xml:space="preserve">«Использование и охрана </w:t>
      </w:r>
      <w:proofErr w:type="gramStart"/>
      <w:r w:rsidRPr="00B3740E">
        <w:rPr>
          <w:rFonts w:eastAsiaTheme="minorHAnsi"/>
          <w:bCs/>
          <w:color w:val="000000"/>
          <w:sz w:val="28"/>
          <w:szCs w:val="28"/>
          <w:lang w:eastAsia="en-US"/>
        </w:rPr>
        <w:t>земель  на</w:t>
      </w:r>
      <w:proofErr w:type="gramEnd"/>
      <w:r w:rsidRPr="00B3740E">
        <w:rPr>
          <w:rFonts w:eastAsiaTheme="minorHAnsi"/>
          <w:bCs/>
          <w:color w:val="000000"/>
          <w:sz w:val="28"/>
          <w:szCs w:val="28"/>
          <w:lang w:eastAsia="en-US"/>
        </w:rPr>
        <w:t xml:space="preserve"> территории Кутейниковского сельского поселения на период</w:t>
      </w:r>
      <w:r w:rsidRPr="00B3740E">
        <w:rPr>
          <w:rFonts w:eastAsiaTheme="minorHAnsi"/>
          <w:color w:val="000000"/>
          <w:sz w:val="28"/>
          <w:szCs w:val="28"/>
          <w:lang w:eastAsia="en-US"/>
        </w:rPr>
        <w:t xml:space="preserve"> </w:t>
      </w:r>
      <w:r w:rsidRPr="00B3740E">
        <w:rPr>
          <w:rFonts w:eastAsiaTheme="minorHAnsi"/>
          <w:bCs/>
          <w:color w:val="000000"/>
          <w:sz w:val="28"/>
          <w:szCs w:val="28"/>
          <w:lang w:eastAsia="en-US"/>
        </w:rPr>
        <w:t xml:space="preserve">2025 - 2030 </w:t>
      </w:r>
      <w:proofErr w:type="spellStart"/>
      <w:r w:rsidRPr="00B3740E">
        <w:rPr>
          <w:rFonts w:eastAsiaTheme="minorHAnsi"/>
          <w:bCs/>
          <w:color w:val="000000"/>
          <w:sz w:val="28"/>
          <w:szCs w:val="28"/>
          <w:lang w:eastAsia="en-US"/>
        </w:rPr>
        <w:t>г.г</w:t>
      </w:r>
      <w:proofErr w:type="spellEnd"/>
      <w:r w:rsidRPr="00B3740E">
        <w:rPr>
          <w:rFonts w:eastAsiaTheme="minorHAnsi"/>
          <w:bCs/>
          <w:color w:val="000000"/>
          <w:sz w:val="28"/>
          <w:szCs w:val="28"/>
          <w:lang w:eastAsia="en-US"/>
        </w:rPr>
        <w:t>.»</w:t>
      </w:r>
    </w:p>
    <w:p w:rsidR="00B3740E" w:rsidRPr="00B3740E" w:rsidRDefault="00B3740E" w:rsidP="00B3740E">
      <w:pPr>
        <w:numPr>
          <w:ilvl w:val="0"/>
          <w:numId w:val="4"/>
        </w:numPr>
        <w:suppressAutoHyphens/>
        <w:ind w:left="0" w:firstLine="1069"/>
        <w:contextualSpacing/>
        <w:jc w:val="center"/>
        <w:rPr>
          <w:kern w:val="2"/>
          <w:sz w:val="28"/>
          <w:szCs w:val="28"/>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674"/>
      </w:tblGrid>
      <w:tr w:rsidR="00B3740E" w:rsidRPr="00B3740E" w:rsidTr="000D40C0">
        <w:tc>
          <w:tcPr>
            <w:tcW w:w="2943" w:type="dxa"/>
          </w:tcPr>
          <w:p w:rsidR="00B3740E" w:rsidRPr="00B3740E" w:rsidRDefault="00B3740E" w:rsidP="00B3740E">
            <w:pPr>
              <w:jc w:val="both"/>
              <w:rPr>
                <w:color w:val="000000"/>
                <w:kern w:val="2"/>
                <w:sz w:val="28"/>
                <w:szCs w:val="28"/>
              </w:rPr>
            </w:pPr>
            <w:r w:rsidRPr="00B3740E">
              <w:rPr>
                <w:color w:val="000000"/>
                <w:kern w:val="2"/>
                <w:sz w:val="28"/>
                <w:szCs w:val="28"/>
              </w:rPr>
              <w:t>Ответственный исполнитель муниципальной программы</w:t>
            </w:r>
          </w:p>
        </w:tc>
        <w:tc>
          <w:tcPr>
            <w:tcW w:w="6946" w:type="dxa"/>
          </w:tcPr>
          <w:p w:rsidR="00B3740E" w:rsidRPr="00B3740E" w:rsidRDefault="00B3740E" w:rsidP="00B3740E">
            <w:pPr>
              <w:jc w:val="both"/>
              <w:rPr>
                <w:color w:val="000000"/>
                <w:kern w:val="2"/>
                <w:sz w:val="28"/>
                <w:szCs w:val="28"/>
              </w:rPr>
            </w:pPr>
            <w:r w:rsidRPr="00B3740E">
              <w:rPr>
                <w:color w:val="000000"/>
                <w:kern w:val="2"/>
                <w:sz w:val="28"/>
                <w:szCs w:val="28"/>
              </w:rPr>
              <w:t>Администрация Кутейниковского сельского поселения</w:t>
            </w:r>
          </w:p>
        </w:tc>
      </w:tr>
      <w:tr w:rsidR="00B3740E" w:rsidRPr="00B3740E" w:rsidTr="000D40C0">
        <w:tc>
          <w:tcPr>
            <w:tcW w:w="2943" w:type="dxa"/>
          </w:tcPr>
          <w:p w:rsidR="00B3740E" w:rsidRPr="00B3740E" w:rsidRDefault="00B3740E" w:rsidP="00B3740E">
            <w:pPr>
              <w:jc w:val="both"/>
              <w:rPr>
                <w:color w:val="000000"/>
                <w:kern w:val="2"/>
                <w:sz w:val="28"/>
                <w:szCs w:val="28"/>
              </w:rPr>
            </w:pPr>
            <w:r w:rsidRPr="00B3740E">
              <w:rPr>
                <w:color w:val="000000"/>
                <w:kern w:val="2"/>
                <w:sz w:val="28"/>
                <w:szCs w:val="28"/>
              </w:rPr>
              <w:t>Срок реализации муниципальной программы</w:t>
            </w:r>
          </w:p>
        </w:tc>
        <w:tc>
          <w:tcPr>
            <w:tcW w:w="6946" w:type="dxa"/>
          </w:tcPr>
          <w:p w:rsidR="00B3740E" w:rsidRPr="00B3740E" w:rsidRDefault="00B3740E" w:rsidP="00B3740E">
            <w:pPr>
              <w:jc w:val="both"/>
              <w:rPr>
                <w:color w:val="000000"/>
                <w:kern w:val="2"/>
                <w:sz w:val="28"/>
                <w:szCs w:val="28"/>
              </w:rPr>
            </w:pPr>
            <w:r w:rsidRPr="00B3740E">
              <w:rPr>
                <w:color w:val="000000"/>
                <w:kern w:val="2"/>
                <w:sz w:val="28"/>
                <w:szCs w:val="28"/>
              </w:rPr>
              <w:t xml:space="preserve">Этап </w:t>
            </w:r>
            <w:r w:rsidRPr="00B3740E">
              <w:rPr>
                <w:color w:val="000000"/>
                <w:kern w:val="2"/>
                <w:sz w:val="28"/>
                <w:szCs w:val="28"/>
                <w:lang w:val="en-US"/>
              </w:rPr>
              <w:t>I</w:t>
            </w:r>
            <w:r w:rsidRPr="00B3740E">
              <w:rPr>
                <w:color w:val="000000"/>
                <w:kern w:val="2"/>
                <w:sz w:val="28"/>
                <w:szCs w:val="28"/>
              </w:rPr>
              <w:t>– 2025 – 2030 годы;</w:t>
            </w:r>
          </w:p>
          <w:p w:rsidR="00B3740E" w:rsidRPr="00B3740E" w:rsidRDefault="00B3740E" w:rsidP="00B3740E">
            <w:pPr>
              <w:jc w:val="both"/>
              <w:rPr>
                <w:color w:val="000000"/>
                <w:kern w:val="2"/>
                <w:sz w:val="28"/>
                <w:szCs w:val="28"/>
              </w:rPr>
            </w:pPr>
          </w:p>
        </w:tc>
      </w:tr>
      <w:tr w:rsidR="00B3740E" w:rsidRPr="00B3740E" w:rsidTr="000D40C0">
        <w:tc>
          <w:tcPr>
            <w:tcW w:w="2943" w:type="dxa"/>
          </w:tcPr>
          <w:p w:rsidR="00B3740E" w:rsidRPr="00B3740E" w:rsidRDefault="00B3740E" w:rsidP="00B3740E">
            <w:pPr>
              <w:jc w:val="both"/>
              <w:rPr>
                <w:color w:val="000000"/>
                <w:kern w:val="2"/>
                <w:sz w:val="28"/>
                <w:szCs w:val="28"/>
              </w:rPr>
            </w:pPr>
            <w:r w:rsidRPr="00B3740E">
              <w:rPr>
                <w:color w:val="000000"/>
                <w:kern w:val="2"/>
                <w:sz w:val="28"/>
                <w:szCs w:val="28"/>
              </w:rPr>
              <w:t>Цели муниципальной программы</w:t>
            </w:r>
          </w:p>
        </w:tc>
        <w:tc>
          <w:tcPr>
            <w:tcW w:w="6946" w:type="dxa"/>
          </w:tcPr>
          <w:p w:rsidR="00B3740E" w:rsidRPr="00B3740E" w:rsidRDefault="00B3740E" w:rsidP="00B3740E">
            <w:pPr>
              <w:jc w:val="both"/>
              <w:rPr>
                <w:color w:val="000000"/>
                <w:kern w:val="2"/>
                <w:sz w:val="28"/>
                <w:szCs w:val="28"/>
              </w:rPr>
            </w:pPr>
            <w:r w:rsidRPr="00B3740E">
              <w:rPr>
                <w:color w:val="000000"/>
                <w:kern w:val="2"/>
                <w:sz w:val="28"/>
                <w:szCs w:val="28"/>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B3740E" w:rsidRPr="00B3740E" w:rsidTr="000D40C0">
        <w:tc>
          <w:tcPr>
            <w:tcW w:w="2943" w:type="dxa"/>
          </w:tcPr>
          <w:p w:rsidR="00B3740E" w:rsidRPr="00B3740E" w:rsidRDefault="00B3740E" w:rsidP="00B3740E">
            <w:pPr>
              <w:jc w:val="both"/>
              <w:rPr>
                <w:color w:val="000000"/>
                <w:kern w:val="2"/>
                <w:sz w:val="28"/>
                <w:szCs w:val="28"/>
              </w:rPr>
            </w:pPr>
            <w:r w:rsidRPr="00B3740E">
              <w:rPr>
                <w:color w:val="000000"/>
                <w:kern w:val="2"/>
                <w:sz w:val="28"/>
                <w:szCs w:val="28"/>
              </w:rPr>
              <w:t>Задачи муниципальной программы</w:t>
            </w:r>
          </w:p>
        </w:tc>
        <w:tc>
          <w:tcPr>
            <w:tcW w:w="6946" w:type="dxa"/>
          </w:tcPr>
          <w:p w:rsidR="00B3740E" w:rsidRPr="00B3740E" w:rsidRDefault="00B3740E" w:rsidP="00B3740E">
            <w:pPr>
              <w:jc w:val="both"/>
              <w:rPr>
                <w:color w:val="000000"/>
                <w:kern w:val="2"/>
                <w:sz w:val="28"/>
                <w:szCs w:val="28"/>
              </w:rPr>
            </w:pPr>
            <w:r w:rsidRPr="00B3740E">
              <w:rPr>
                <w:color w:val="000000"/>
                <w:kern w:val="2"/>
                <w:sz w:val="28"/>
                <w:szCs w:val="28"/>
              </w:rPr>
              <w:t>Обеспечение организации рационального использования и охраны земель на территории сельского поселения, инвентаризация земель.</w:t>
            </w:r>
          </w:p>
        </w:tc>
      </w:tr>
      <w:tr w:rsidR="00B3740E" w:rsidRPr="00B3740E" w:rsidTr="000D40C0">
        <w:tc>
          <w:tcPr>
            <w:tcW w:w="2943" w:type="dxa"/>
          </w:tcPr>
          <w:p w:rsidR="00B3740E" w:rsidRPr="00B3740E" w:rsidRDefault="00B3740E" w:rsidP="00B3740E">
            <w:pPr>
              <w:jc w:val="both"/>
              <w:rPr>
                <w:color w:val="000000"/>
                <w:kern w:val="2"/>
                <w:sz w:val="28"/>
                <w:szCs w:val="28"/>
              </w:rPr>
            </w:pPr>
            <w:r w:rsidRPr="00B3740E">
              <w:rPr>
                <w:color w:val="000000"/>
                <w:kern w:val="2"/>
                <w:sz w:val="28"/>
                <w:szCs w:val="28"/>
              </w:rPr>
              <w:t>Объем и источник финансирования</w:t>
            </w:r>
          </w:p>
        </w:tc>
        <w:tc>
          <w:tcPr>
            <w:tcW w:w="6946" w:type="dxa"/>
          </w:tcPr>
          <w:p w:rsidR="00B3740E" w:rsidRPr="00B3740E" w:rsidRDefault="00B3740E" w:rsidP="00B3740E">
            <w:pPr>
              <w:jc w:val="both"/>
              <w:rPr>
                <w:color w:val="000000"/>
                <w:kern w:val="2"/>
                <w:sz w:val="28"/>
                <w:szCs w:val="28"/>
              </w:rPr>
            </w:pPr>
            <w:r w:rsidRPr="00B3740E">
              <w:rPr>
                <w:color w:val="000000"/>
                <w:kern w:val="2"/>
                <w:sz w:val="28"/>
                <w:szCs w:val="28"/>
              </w:rPr>
              <w:t>Финансирование не требуется</w:t>
            </w:r>
          </w:p>
        </w:tc>
      </w:tr>
      <w:tr w:rsidR="00B3740E" w:rsidRPr="00B3740E" w:rsidTr="000D40C0">
        <w:tc>
          <w:tcPr>
            <w:tcW w:w="2943" w:type="dxa"/>
          </w:tcPr>
          <w:p w:rsidR="00B3740E" w:rsidRPr="00B3740E" w:rsidRDefault="00B3740E" w:rsidP="00B3740E">
            <w:pPr>
              <w:jc w:val="both"/>
              <w:rPr>
                <w:color w:val="000000"/>
                <w:kern w:val="2"/>
                <w:sz w:val="28"/>
                <w:szCs w:val="28"/>
              </w:rPr>
            </w:pPr>
            <w:r w:rsidRPr="00B3740E">
              <w:rPr>
                <w:color w:val="000000"/>
                <w:kern w:val="2"/>
                <w:sz w:val="28"/>
                <w:szCs w:val="28"/>
              </w:rPr>
              <w:t>Ожидаемый результат реализации программы</w:t>
            </w:r>
          </w:p>
        </w:tc>
        <w:tc>
          <w:tcPr>
            <w:tcW w:w="6946" w:type="dxa"/>
          </w:tcPr>
          <w:p w:rsidR="00B3740E" w:rsidRPr="00B3740E" w:rsidRDefault="00B3740E" w:rsidP="00D90E30">
            <w:pPr>
              <w:jc w:val="both"/>
              <w:rPr>
                <w:color w:val="000000"/>
                <w:kern w:val="2"/>
                <w:sz w:val="28"/>
                <w:szCs w:val="28"/>
              </w:rPr>
            </w:pPr>
            <w:r w:rsidRPr="00B3740E">
              <w:rPr>
                <w:color w:val="000000"/>
                <w:kern w:val="2"/>
                <w:sz w:val="28"/>
                <w:szCs w:val="28"/>
              </w:rPr>
              <w:t xml:space="preserve">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w:t>
            </w:r>
            <w:r w:rsidR="00D90E30">
              <w:rPr>
                <w:color w:val="000000"/>
                <w:kern w:val="2"/>
                <w:sz w:val="28"/>
                <w:szCs w:val="28"/>
              </w:rPr>
              <w:t>Кутейниковского</w:t>
            </w:r>
            <w:r w:rsidRPr="00B3740E">
              <w:rPr>
                <w:color w:val="000000"/>
                <w:kern w:val="2"/>
                <w:sz w:val="28"/>
                <w:szCs w:val="28"/>
              </w:rPr>
              <w:t xml:space="preserve"> сельского поселения и качества его жизни; увеличение налогооблагаемой базы.</w:t>
            </w:r>
          </w:p>
        </w:tc>
      </w:tr>
      <w:tr w:rsidR="00B3740E" w:rsidRPr="00B3740E" w:rsidTr="000D40C0">
        <w:tc>
          <w:tcPr>
            <w:tcW w:w="2943" w:type="dxa"/>
          </w:tcPr>
          <w:p w:rsidR="00B3740E" w:rsidRPr="00B3740E" w:rsidRDefault="00B3740E" w:rsidP="00B3740E">
            <w:pPr>
              <w:jc w:val="both"/>
              <w:rPr>
                <w:color w:val="000000"/>
                <w:kern w:val="2"/>
                <w:sz w:val="28"/>
                <w:szCs w:val="28"/>
              </w:rPr>
            </w:pPr>
            <w:r w:rsidRPr="00B3740E">
              <w:rPr>
                <w:color w:val="000000"/>
                <w:kern w:val="2"/>
                <w:sz w:val="28"/>
                <w:szCs w:val="28"/>
              </w:rPr>
              <w:t>Контроль за выполнением муниципальной программы</w:t>
            </w:r>
          </w:p>
        </w:tc>
        <w:tc>
          <w:tcPr>
            <w:tcW w:w="6946" w:type="dxa"/>
          </w:tcPr>
          <w:p w:rsidR="00B3740E" w:rsidRPr="00B3740E" w:rsidRDefault="00B3740E" w:rsidP="00B3740E">
            <w:pPr>
              <w:jc w:val="both"/>
              <w:rPr>
                <w:color w:val="000000"/>
                <w:kern w:val="2"/>
                <w:sz w:val="28"/>
                <w:szCs w:val="28"/>
              </w:rPr>
            </w:pPr>
            <w:r w:rsidRPr="00B3740E">
              <w:rPr>
                <w:color w:val="000000"/>
                <w:kern w:val="2"/>
                <w:sz w:val="28"/>
                <w:szCs w:val="28"/>
              </w:rPr>
              <w:t>Осуществляет администрация Кутейниковского сельского поселения</w:t>
            </w:r>
          </w:p>
        </w:tc>
      </w:tr>
    </w:tbl>
    <w:p w:rsidR="00B3740E" w:rsidRPr="00B3740E" w:rsidRDefault="00B3740E" w:rsidP="00B3740E">
      <w:pPr>
        <w:jc w:val="center"/>
        <w:rPr>
          <w:color w:val="000000"/>
          <w:kern w:val="2"/>
          <w:sz w:val="28"/>
          <w:szCs w:val="28"/>
        </w:rPr>
      </w:pPr>
    </w:p>
    <w:p w:rsidR="00B3740E" w:rsidRPr="00B3740E" w:rsidRDefault="00B3740E" w:rsidP="00B3740E">
      <w:pPr>
        <w:numPr>
          <w:ilvl w:val="0"/>
          <w:numId w:val="3"/>
        </w:numPr>
        <w:spacing w:line="235" w:lineRule="auto"/>
        <w:contextualSpacing/>
        <w:jc w:val="center"/>
        <w:rPr>
          <w:kern w:val="2"/>
          <w:sz w:val="28"/>
          <w:szCs w:val="28"/>
          <w:lang w:eastAsia="en-US"/>
        </w:rPr>
      </w:pPr>
      <w:bookmarkStart w:id="2" w:name="sub_110"/>
      <w:bookmarkStart w:id="3" w:name="sub_1100"/>
      <w:r w:rsidRPr="00B3740E">
        <w:rPr>
          <w:kern w:val="2"/>
          <w:sz w:val="28"/>
          <w:szCs w:val="28"/>
          <w:lang w:eastAsia="en-US"/>
        </w:rPr>
        <w:t xml:space="preserve">Характеристика текущего состояния и прогноз развития </w:t>
      </w:r>
      <w:r w:rsidRPr="00B3740E">
        <w:rPr>
          <w:bCs/>
          <w:kern w:val="2"/>
          <w:sz w:val="28"/>
          <w:szCs w:val="28"/>
          <w:lang w:eastAsia="en-US"/>
        </w:rPr>
        <w:t xml:space="preserve">использование и охрана </w:t>
      </w:r>
      <w:proofErr w:type="gramStart"/>
      <w:r w:rsidRPr="00B3740E">
        <w:rPr>
          <w:bCs/>
          <w:kern w:val="2"/>
          <w:sz w:val="28"/>
          <w:szCs w:val="28"/>
          <w:lang w:eastAsia="en-US"/>
        </w:rPr>
        <w:t xml:space="preserve">земель  </w:t>
      </w:r>
      <w:r w:rsidRPr="00B3740E">
        <w:rPr>
          <w:kern w:val="2"/>
          <w:sz w:val="28"/>
          <w:szCs w:val="28"/>
          <w:lang w:eastAsia="en-US"/>
        </w:rPr>
        <w:t>Кутейниковского</w:t>
      </w:r>
      <w:proofErr w:type="gramEnd"/>
      <w:r w:rsidRPr="00B3740E">
        <w:rPr>
          <w:kern w:val="2"/>
          <w:sz w:val="28"/>
          <w:szCs w:val="28"/>
          <w:lang w:eastAsia="en-US"/>
        </w:rPr>
        <w:t xml:space="preserve"> сельского поселения</w:t>
      </w:r>
    </w:p>
    <w:p w:rsidR="00B3740E" w:rsidRPr="00B3740E" w:rsidRDefault="00B3740E" w:rsidP="00B3740E">
      <w:pPr>
        <w:spacing w:line="235" w:lineRule="auto"/>
        <w:jc w:val="center"/>
        <w:rPr>
          <w:color w:val="000000"/>
          <w:kern w:val="2"/>
          <w:sz w:val="28"/>
          <w:szCs w:val="28"/>
          <w:lang w:eastAsia="en-US"/>
        </w:rPr>
      </w:pP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 xml:space="preserve">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w:t>
      </w:r>
      <w:r w:rsidRPr="00B3740E">
        <w:rPr>
          <w:color w:val="000000"/>
          <w:kern w:val="2"/>
          <w:sz w:val="28"/>
          <w:szCs w:val="28"/>
          <w:lang w:eastAsia="en-US"/>
        </w:rPr>
        <w:lastRenderedPageBreak/>
        <w:t>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 xml:space="preserve">Программа «Использование и охрана земель на территории Кутейниковского сельского </w:t>
      </w:r>
      <w:proofErr w:type="gramStart"/>
      <w:r w:rsidRPr="00B3740E">
        <w:rPr>
          <w:color w:val="000000"/>
          <w:kern w:val="2"/>
          <w:sz w:val="28"/>
          <w:szCs w:val="28"/>
          <w:lang w:eastAsia="en-US"/>
        </w:rPr>
        <w:t>поселения  на</w:t>
      </w:r>
      <w:proofErr w:type="gramEnd"/>
      <w:r w:rsidRPr="00B3740E">
        <w:rPr>
          <w:color w:val="000000"/>
          <w:kern w:val="2"/>
          <w:sz w:val="28"/>
          <w:szCs w:val="28"/>
          <w:lang w:eastAsia="en-US"/>
        </w:rPr>
        <w:t xml:space="preserve"> 2025-2030 годы»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Охрана земли только тогда может быть эффективной, когда обеспечивается рациональное землепользование.</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 xml:space="preserve">Проблемы устойчивого социально-экономического развития Кутейниковского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На территории Кутейниковского сельского поселения имеются земельные участки для различного разрешенного использования.</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Наиболее ценными являются земли сельскохозяйственного назначения, относящиеся к сельскохозяйственным угодьям.</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Пастбища и сенокосы на территории поселения по своему культурно-техническому состоянию преимущественно чистые. Сенокосы используются фермерскими и личными подсобными хозяйствами.</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B3740E" w:rsidRPr="00B3740E" w:rsidRDefault="00B3740E" w:rsidP="00B3740E">
      <w:pPr>
        <w:ind w:firstLine="709"/>
        <w:jc w:val="both"/>
        <w:rPr>
          <w:color w:val="000000"/>
          <w:kern w:val="2"/>
          <w:sz w:val="28"/>
          <w:szCs w:val="28"/>
          <w:lang w:eastAsia="en-US"/>
        </w:rPr>
      </w:pPr>
    </w:p>
    <w:p w:rsidR="00B3740E" w:rsidRPr="00B3740E" w:rsidRDefault="00B3740E" w:rsidP="00B3740E">
      <w:pPr>
        <w:numPr>
          <w:ilvl w:val="0"/>
          <w:numId w:val="3"/>
        </w:numPr>
        <w:contextualSpacing/>
        <w:jc w:val="center"/>
        <w:rPr>
          <w:kern w:val="2"/>
          <w:sz w:val="28"/>
          <w:szCs w:val="28"/>
          <w:lang w:eastAsia="en-US"/>
        </w:rPr>
      </w:pPr>
      <w:r w:rsidRPr="00B3740E">
        <w:rPr>
          <w:kern w:val="2"/>
          <w:sz w:val="28"/>
          <w:szCs w:val="28"/>
          <w:lang w:eastAsia="en-US"/>
        </w:rPr>
        <w:t>Сведения о методике оценки эффективности реализации муниципальной программы</w:t>
      </w:r>
    </w:p>
    <w:p w:rsidR="00B3740E" w:rsidRPr="00B3740E" w:rsidRDefault="00B3740E" w:rsidP="00B3740E">
      <w:pPr>
        <w:ind w:firstLine="709"/>
        <w:jc w:val="both"/>
        <w:rPr>
          <w:color w:val="000000"/>
          <w:kern w:val="2"/>
          <w:sz w:val="28"/>
          <w:szCs w:val="28"/>
          <w:lang w:eastAsia="en-US"/>
        </w:rPr>
      </w:pPr>
      <w:r w:rsidRPr="00B3740E">
        <w:rPr>
          <w:color w:val="000000"/>
          <w:kern w:val="2"/>
          <w:sz w:val="28"/>
          <w:szCs w:val="28"/>
          <w:lang w:eastAsia="en-US"/>
        </w:rPr>
        <w:t>Методика оценки эффективности реализации муниципальной программы заключается в сравнении плановых показателей с фактическими.</w:t>
      </w:r>
    </w:p>
    <w:p w:rsidR="00B3740E" w:rsidRPr="00B3740E" w:rsidRDefault="00B3740E" w:rsidP="00B3740E">
      <w:pPr>
        <w:ind w:left="360"/>
        <w:rPr>
          <w:color w:val="000000"/>
          <w:kern w:val="2"/>
          <w:sz w:val="28"/>
          <w:szCs w:val="28"/>
          <w:lang w:eastAsia="en-US"/>
        </w:rPr>
      </w:pPr>
    </w:p>
    <w:p w:rsidR="00B3740E" w:rsidRPr="00B3740E" w:rsidRDefault="00B3740E" w:rsidP="00B3740E">
      <w:pPr>
        <w:spacing w:line="235" w:lineRule="auto"/>
        <w:ind w:left="1844"/>
        <w:rPr>
          <w:color w:val="000000"/>
          <w:kern w:val="2"/>
          <w:sz w:val="28"/>
          <w:szCs w:val="28"/>
        </w:rPr>
      </w:pPr>
      <w:bookmarkStart w:id="4" w:name="sub_210"/>
      <w:bookmarkEnd w:id="2"/>
      <w:r w:rsidRPr="00B3740E">
        <w:rPr>
          <w:color w:val="000000"/>
          <w:kern w:val="2"/>
          <w:sz w:val="28"/>
          <w:szCs w:val="28"/>
        </w:rPr>
        <w:t>3. Показатели комплекса процессных мероприятий</w:t>
      </w:r>
    </w:p>
    <w:p w:rsidR="00B3740E" w:rsidRPr="00B3740E" w:rsidRDefault="00B3740E" w:rsidP="00B3740E">
      <w:pPr>
        <w:spacing w:line="235" w:lineRule="auto"/>
        <w:ind w:left="360"/>
        <w:rPr>
          <w:color w:val="000000"/>
          <w:kern w:val="2"/>
          <w:sz w:val="20"/>
          <w:szCs w:val="28"/>
        </w:rPr>
      </w:pPr>
    </w:p>
    <w:p w:rsidR="00B3740E" w:rsidRPr="00B3740E" w:rsidRDefault="00B3740E" w:rsidP="00B3740E">
      <w:pPr>
        <w:widowControl w:val="0"/>
        <w:autoSpaceDE w:val="0"/>
        <w:spacing w:line="297" w:lineRule="atLeast"/>
        <w:ind w:firstLine="851"/>
        <w:jc w:val="both"/>
        <w:rPr>
          <w:color w:val="000000"/>
          <w:sz w:val="28"/>
          <w:szCs w:val="20"/>
        </w:rPr>
      </w:pPr>
      <w:r w:rsidRPr="00B3740E">
        <w:rPr>
          <w:bCs/>
          <w:color w:val="000000"/>
          <w:sz w:val="28"/>
          <w:szCs w:val="20"/>
        </w:rPr>
        <w:lastRenderedPageBreak/>
        <w:t>Цель Программы:</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обеспечение улучшения и восстановления земель, подвергшихся деградации, нарушению и другим негативным (вредным) воздействиям;</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сохранения качества земель (почв) и улучшение экологической обстановки;</w:t>
      </w:r>
    </w:p>
    <w:p w:rsidR="00B3740E" w:rsidRPr="00B3740E" w:rsidRDefault="00B3740E" w:rsidP="00B3740E">
      <w:pPr>
        <w:widowControl w:val="0"/>
        <w:autoSpaceDE w:val="0"/>
        <w:spacing w:line="297" w:lineRule="atLeast"/>
        <w:ind w:left="360"/>
        <w:jc w:val="both"/>
        <w:rPr>
          <w:color w:val="000000"/>
          <w:sz w:val="28"/>
          <w:szCs w:val="20"/>
        </w:rPr>
      </w:pPr>
      <w:r w:rsidRPr="00B3740E">
        <w:rPr>
          <w:color w:val="000000"/>
          <w:sz w:val="28"/>
          <w:szCs w:val="20"/>
        </w:rPr>
        <w:t>- защита и улучшение условий окружающей среды для обеспечения здоровья и благоприятных условий жизнедеятельности населения.</w:t>
      </w:r>
    </w:p>
    <w:p w:rsidR="00B3740E" w:rsidRPr="00B3740E" w:rsidRDefault="00B3740E" w:rsidP="00B3740E">
      <w:pPr>
        <w:spacing w:line="235" w:lineRule="auto"/>
        <w:rPr>
          <w:color w:val="000000"/>
          <w:kern w:val="2"/>
          <w:sz w:val="28"/>
          <w:szCs w:val="28"/>
        </w:rPr>
      </w:pPr>
    </w:p>
    <w:p w:rsidR="00B3740E" w:rsidRPr="00B3740E" w:rsidRDefault="00B3740E" w:rsidP="00B3740E">
      <w:pPr>
        <w:widowControl w:val="0"/>
        <w:ind w:left="1844"/>
        <w:jc w:val="center"/>
        <w:outlineLvl w:val="2"/>
        <w:rPr>
          <w:color w:val="000000"/>
          <w:sz w:val="28"/>
          <w:szCs w:val="20"/>
        </w:rPr>
      </w:pPr>
      <w:r w:rsidRPr="00B3740E">
        <w:rPr>
          <w:color w:val="000000"/>
          <w:sz w:val="28"/>
          <w:szCs w:val="20"/>
        </w:rPr>
        <w:t>4. Перечень мероприятий (результатов) комплекса процессных мероприятий</w:t>
      </w:r>
    </w:p>
    <w:p w:rsidR="00B3740E" w:rsidRPr="00B3740E" w:rsidRDefault="00B3740E" w:rsidP="00B3740E">
      <w:pPr>
        <w:widowControl w:val="0"/>
        <w:outlineLvl w:val="2"/>
        <w:rPr>
          <w:color w:val="000000"/>
          <w:sz w:val="20"/>
          <w:szCs w:val="20"/>
        </w:rPr>
      </w:pPr>
    </w:p>
    <w:p w:rsidR="00B3740E" w:rsidRPr="00B3740E" w:rsidRDefault="00B3740E" w:rsidP="00B3740E">
      <w:pPr>
        <w:widowControl w:val="0"/>
        <w:ind w:firstLine="567"/>
        <w:outlineLvl w:val="2"/>
        <w:rPr>
          <w:bCs/>
          <w:color w:val="000000"/>
          <w:sz w:val="28"/>
          <w:szCs w:val="20"/>
        </w:rPr>
      </w:pPr>
      <w:r w:rsidRPr="00B3740E">
        <w:rPr>
          <w:bCs/>
          <w:color w:val="000000"/>
          <w:sz w:val="28"/>
          <w:szCs w:val="20"/>
        </w:rPr>
        <w:t>Задачи программы:</w:t>
      </w:r>
    </w:p>
    <w:p w:rsidR="00B3740E" w:rsidRPr="00B3740E" w:rsidRDefault="00B3740E" w:rsidP="00B3740E">
      <w:pPr>
        <w:widowControl w:val="0"/>
        <w:outlineLvl w:val="2"/>
        <w:rPr>
          <w:b/>
          <w:bCs/>
          <w:color w:val="000000"/>
          <w:sz w:val="28"/>
          <w:szCs w:val="20"/>
        </w:rPr>
      </w:pPr>
      <w:r w:rsidRPr="00B3740E">
        <w:rPr>
          <w:color w:val="000000"/>
          <w:sz w:val="28"/>
          <w:szCs w:val="20"/>
        </w:rPr>
        <w:t>- повышение эффективности использования и охраны земель;</w:t>
      </w:r>
    </w:p>
    <w:p w:rsidR="00B3740E" w:rsidRPr="00B3740E" w:rsidRDefault="00B3740E" w:rsidP="00B3740E">
      <w:pPr>
        <w:widowControl w:val="0"/>
        <w:outlineLvl w:val="2"/>
        <w:rPr>
          <w:b/>
          <w:bCs/>
          <w:color w:val="000000"/>
          <w:sz w:val="28"/>
          <w:szCs w:val="20"/>
        </w:rPr>
      </w:pPr>
      <w:r w:rsidRPr="00B3740E">
        <w:rPr>
          <w:color w:val="000000"/>
          <w:sz w:val="28"/>
          <w:szCs w:val="20"/>
        </w:rPr>
        <w:t>- оптимизация деятельности в сфере обращения с отходами производства и потребления;</w:t>
      </w:r>
    </w:p>
    <w:p w:rsidR="00B3740E" w:rsidRPr="00B3740E" w:rsidRDefault="00B3740E" w:rsidP="00B3740E">
      <w:pPr>
        <w:widowControl w:val="0"/>
        <w:outlineLvl w:val="2"/>
        <w:rPr>
          <w:color w:val="000000"/>
          <w:sz w:val="28"/>
          <w:szCs w:val="20"/>
        </w:rPr>
      </w:pPr>
      <w:r w:rsidRPr="00B3740E">
        <w:rPr>
          <w:color w:val="000000"/>
          <w:sz w:val="28"/>
          <w:szCs w:val="20"/>
        </w:rPr>
        <w:t>- обеспечение организации рационального использования и охраны земель;</w:t>
      </w:r>
    </w:p>
    <w:p w:rsidR="00B3740E" w:rsidRPr="00B3740E" w:rsidRDefault="00B3740E" w:rsidP="00B3740E">
      <w:pPr>
        <w:widowControl w:val="0"/>
        <w:autoSpaceDE w:val="0"/>
        <w:spacing w:line="297" w:lineRule="atLeast"/>
        <w:jc w:val="both"/>
        <w:rPr>
          <w:color w:val="000000"/>
          <w:sz w:val="28"/>
          <w:szCs w:val="20"/>
        </w:rPr>
      </w:pPr>
      <w:r w:rsidRPr="00B3740E">
        <w:rPr>
          <w:color w:val="000000"/>
          <w:sz w:val="28"/>
          <w:szCs w:val="20"/>
        </w:rPr>
        <w:t>- проведение инвентаризации земель.</w:t>
      </w:r>
    </w:p>
    <w:p w:rsidR="00B3740E" w:rsidRPr="00B3740E" w:rsidRDefault="00B3740E" w:rsidP="00B3740E">
      <w:pPr>
        <w:widowControl w:val="0"/>
        <w:outlineLvl w:val="2"/>
        <w:rPr>
          <w:color w:val="000000"/>
          <w:szCs w:val="20"/>
        </w:rPr>
      </w:pPr>
    </w:p>
    <w:p w:rsidR="00B3740E" w:rsidRPr="00B3740E" w:rsidRDefault="00B3740E" w:rsidP="00B3740E">
      <w:pPr>
        <w:spacing w:line="235" w:lineRule="auto"/>
        <w:ind w:left="1844"/>
        <w:jc w:val="center"/>
        <w:rPr>
          <w:color w:val="000000"/>
          <w:kern w:val="2"/>
          <w:sz w:val="28"/>
          <w:szCs w:val="28"/>
        </w:rPr>
      </w:pPr>
      <w:r w:rsidRPr="00B3740E">
        <w:rPr>
          <w:color w:val="000000"/>
          <w:sz w:val="28"/>
          <w:szCs w:val="28"/>
        </w:rPr>
        <w:t>5.Параметры финансового обеспечения комплекса процессных мероприятий</w:t>
      </w:r>
    </w:p>
    <w:p w:rsidR="00B3740E" w:rsidRPr="00B3740E" w:rsidRDefault="00B3740E" w:rsidP="00B3740E">
      <w:pPr>
        <w:spacing w:line="235" w:lineRule="auto"/>
        <w:rPr>
          <w:color w:val="000000"/>
          <w:kern w:val="2"/>
          <w:sz w:val="28"/>
          <w:szCs w:val="28"/>
        </w:rPr>
      </w:pPr>
    </w:p>
    <w:p w:rsidR="00B3740E" w:rsidRPr="00B3740E" w:rsidRDefault="00B3740E" w:rsidP="00B3740E">
      <w:pPr>
        <w:spacing w:line="235" w:lineRule="auto"/>
        <w:ind w:firstLine="567"/>
        <w:rPr>
          <w:color w:val="000000"/>
          <w:sz w:val="28"/>
          <w:szCs w:val="20"/>
        </w:rPr>
      </w:pPr>
      <w:r w:rsidRPr="00B3740E">
        <w:rPr>
          <w:color w:val="000000"/>
          <w:sz w:val="28"/>
          <w:szCs w:val="20"/>
        </w:rPr>
        <w:t>Финансирование мероприятий Программы не предусмотрено.</w:t>
      </w:r>
    </w:p>
    <w:p w:rsidR="00B3740E" w:rsidRPr="00B3740E" w:rsidRDefault="00B3740E" w:rsidP="00B3740E">
      <w:pPr>
        <w:spacing w:line="235" w:lineRule="auto"/>
        <w:ind w:left="360"/>
        <w:rPr>
          <w:color w:val="000000"/>
          <w:kern w:val="2"/>
          <w:sz w:val="40"/>
          <w:szCs w:val="28"/>
        </w:rPr>
      </w:pPr>
    </w:p>
    <w:p w:rsidR="00B3740E" w:rsidRPr="00B3740E" w:rsidRDefault="00B3740E" w:rsidP="00B3740E">
      <w:pPr>
        <w:spacing w:line="235" w:lineRule="auto"/>
        <w:ind w:left="1844"/>
        <w:jc w:val="center"/>
        <w:rPr>
          <w:color w:val="000000"/>
          <w:kern w:val="2"/>
          <w:sz w:val="28"/>
          <w:szCs w:val="28"/>
        </w:rPr>
      </w:pPr>
      <w:r w:rsidRPr="00B3740E">
        <w:rPr>
          <w:color w:val="000000"/>
          <w:sz w:val="28"/>
          <w:szCs w:val="20"/>
        </w:rPr>
        <w:t>6. План реализации комплекса процессных мероприятий на 2025 – 2030 годы</w:t>
      </w:r>
      <w:bookmarkEnd w:id="3"/>
      <w:bookmarkEnd w:id="4"/>
    </w:p>
    <w:p w:rsidR="00B3740E" w:rsidRPr="00B3740E" w:rsidRDefault="00B3740E" w:rsidP="00B3740E">
      <w:pPr>
        <w:spacing w:line="235" w:lineRule="auto"/>
        <w:ind w:left="360"/>
        <w:rPr>
          <w:color w:val="000000"/>
          <w:kern w:val="2"/>
          <w:sz w:val="20"/>
          <w:szCs w:val="28"/>
        </w:rPr>
      </w:pPr>
    </w:p>
    <w:p w:rsidR="00B3740E" w:rsidRPr="00B3740E" w:rsidRDefault="00B3740E" w:rsidP="00B3740E">
      <w:pPr>
        <w:widowControl w:val="0"/>
        <w:autoSpaceDE w:val="0"/>
        <w:spacing w:line="297" w:lineRule="atLeast"/>
        <w:ind w:firstLine="567"/>
        <w:jc w:val="both"/>
        <w:rPr>
          <w:color w:val="000000"/>
          <w:sz w:val="28"/>
          <w:szCs w:val="20"/>
        </w:rPr>
      </w:pPr>
      <w:r w:rsidRPr="00B3740E">
        <w:rPr>
          <w:color w:val="000000"/>
          <w:sz w:val="28"/>
          <w:szCs w:val="20"/>
        </w:rPr>
        <w:t>Реализация Программы осуществляется в соответствии с нормативно-правовым актом, регламентирующим механизм реализации данной программы на территории Кутейниковского сельского поселения.</w:t>
      </w:r>
    </w:p>
    <w:p w:rsidR="00B3740E" w:rsidRPr="00B3740E" w:rsidRDefault="00B3740E" w:rsidP="00B3740E">
      <w:pPr>
        <w:widowControl w:val="0"/>
        <w:autoSpaceDE w:val="0"/>
        <w:spacing w:line="297" w:lineRule="atLeast"/>
        <w:ind w:firstLine="567"/>
        <w:jc w:val="both"/>
        <w:rPr>
          <w:color w:val="000000"/>
          <w:sz w:val="28"/>
          <w:szCs w:val="20"/>
        </w:rPr>
      </w:pPr>
      <w:r w:rsidRPr="00B3740E">
        <w:rPr>
          <w:color w:val="000000"/>
          <w:sz w:val="28"/>
          <w:szCs w:val="20"/>
        </w:rPr>
        <w:t>Исполнители программы осуществляют:</w:t>
      </w:r>
    </w:p>
    <w:p w:rsidR="00B3740E" w:rsidRPr="00B3740E" w:rsidRDefault="00B3740E" w:rsidP="00B3740E">
      <w:pPr>
        <w:widowControl w:val="0"/>
        <w:autoSpaceDE w:val="0"/>
        <w:spacing w:line="297" w:lineRule="atLeast"/>
        <w:ind w:firstLine="567"/>
        <w:jc w:val="both"/>
        <w:rPr>
          <w:color w:val="000000"/>
          <w:sz w:val="28"/>
          <w:szCs w:val="20"/>
        </w:rPr>
      </w:pPr>
      <w:r w:rsidRPr="00B3740E">
        <w:rPr>
          <w:color w:val="000000"/>
          <w:sz w:val="28"/>
          <w:szCs w:val="20"/>
        </w:rPr>
        <w:lastRenderedPageBreak/>
        <w:t>- нормативно-правое и методическое обеспечение реализации Программы;</w:t>
      </w:r>
    </w:p>
    <w:p w:rsidR="00B3740E" w:rsidRPr="00B3740E" w:rsidRDefault="00B3740E" w:rsidP="00B3740E">
      <w:pPr>
        <w:widowControl w:val="0"/>
        <w:autoSpaceDE w:val="0"/>
        <w:spacing w:line="297" w:lineRule="atLeast"/>
        <w:ind w:firstLine="567"/>
        <w:jc w:val="both"/>
        <w:rPr>
          <w:color w:val="000000"/>
          <w:sz w:val="28"/>
          <w:szCs w:val="20"/>
        </w:rPr>
      </w:pPr>
      <w:r w:rsidRPr="00B3740E">
        <w:rPr>
          <w:color w:val="000000"/>
          <w:sz w:val="28"/>
          <w:szCs w:val="20"/>
        </w:rPr>
        <w:t>- подготовку предложений по объемам и условиям предоставления средств бюджета для реализации Программы;</w:t>
      </w:r>
    </w:p>
    <w:p w:rsidR="00B3740E" w:rsidRPr="00B3740E" w:rsidRDefault="00B3740E" w:rsidP="00B3740E">
      <w:pPr>
        <w:widowControl w:val="0"/>
        <w:autoSpaceDE w:val="0"/>
        <w:spacing w:line="297" w:lineRule="atLeast"/>
        <w:ind w:firstLine="567"/>
        <w:jc w:val="both"/>
        <w:rPr>
          <w:color w:val="000000"/>
          <w:sz w:val="28"/>
          <w:szCs w:val="20"/>
        </w:rPr>
      </w:pPr>
      <w:r w:rsidRPr="00B3740E">
        <w:rPr>
          <w:color w:val="000000"/>
          <w:sz w:val="28"/>
          <w:szCs w:val="20"/>
        </w:rPr>
        <w:t>- организацию информационной и разъяснительной работы, направленной на освещение целей и задач Программы;</w:t>
      </w:r>
    </w:p>
    <w:p w:rsidR="00B3740E" w:rsidRPr="00B3740E" w:rsidRDefault="00B3740E" w:rsidP="00B3740E">
      <w:pPr>
        <w:widowControl w:val="0"/>
        <w:autoSpaceDE w:val="0"/>
        <w:spacing w:line="297" w:lineRule="atLeast"/>
        <w:ind w:firstLine="567"/>
        <w:jc w:val="both"/>
        <w:rPr>
          <w:color w:val="000000"/>
          <w:sz w:val="28"/>
          <w:szCs w:val="20"/>
        </w:rPr>
      </w:pPr>
      <w:r w:rsidRPr="00B3740E">
        <w:rPr>
          <w:color w:val="000000"/>
          <w:sz w:val="28"/>
          <w:szCs w:val="20"/>
        </w:rPr>
        <w:t>- с целью охраны земель проводят инвентаризацию земель поселения.</w:t>
      </w:r>
    </w:p>
    <w:p w:rsidR="00B3740E" w:rsidRPr="00B3740E" w:rsidRDefault="00B3740E" w:rsidP="00B3740E">
      <w:pPr>
        <w:widowControl w:val="0"/>
        <w:autoSpaceDE w:val="0"/>
        <w:spacing w:line="297" w:lineRule="atLeast"/>
        <w:ind w:firstLine="567"/>
        <w:jc w:val="both"/>
        <w:rPr>
          <w:color w:val="000000"/>
          <w:sz w:val="28"/>
          <w:szCs w:val="20"/>
        </w:rPr>
      </w:pPr>
      <w:r w:rsidRPr="00B3740E">
        <w:rPr>
          <w:color w:val="000000"/>
          <w:sz w:val="28"/>
          <w:szCs w:val="20"/>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B3740E" w:rsidRPr="00B3740E" w:rsidRDefault="00B3740E" w:rsidP="00B3740E">
      <w:pPr>
        <w:widowControl w:val="0"/>
        <w:autoSpaceDE w:val="0"/>
        <w:spacing w:line="297" w:lineRule="atLeast"/>
        <w:ind w:firstLine="567"/>
        <w:jc w:val="both"/>
        <w:rPr>
          <w:color w:val="000000"/>
          <w:sz w:val="28"/>
          <w:szCs w:val="20"/>
        </w:rPr>
      </w:pPr>
    </w:p>
    <w:p w:rsidR="00B3740E" w:rsidRPr="00B3740E" w:rsidRDefault="00B3740E" w:rsidP="00B3740E">
      <w:pPr>
        <w:widowControl w:val="0"/>
        <w:autoSpaceDE w:val="0"/>
        <w:spacing w:line="297" w:lineRule="atLeast"/>
        <w:jc w:val="center"/>
        <w:rPr>
          <w:bCs/>
          <w:color w:val="000000"/>
          <w:sz w:val="28"/>
          <w:szCs w:val="20"/>
        </w:rPr>
      </w:pPr>
      <w:r w:rsidRPr="00B3740E">
        <w:rPr>
          <w:bCs/>
          <w:color w:val="000000"/>
          <w:sz w:val="28"/>
          <w:szCs w:val="20"/>
        </w:rPr>
        <w:t>7. Ожидаемые результаты Программы</w:t>
      </w:r>
    </w:p>
    <w:p w:rsidR="00B3740E" w:rsidRPr="00B3740E" w:rsidRDefault="00B3740E" w:rsidP="00B3740E">
      <w:pPr>
        <w:widowControl w:val="0"/>
        <w:autoSpaceDE w:val="0"/>
        <w:spacing w:line="297" w:lineRule="atLeast"/>
        <w:jc w:val="center"/>
        <w:rPr>
          <w:bCs/>
          <w:color w:val="000000"/>
          <w:sz w:val="28"/>
          <w:szCs w:val="20"/>
        </w:rPr>
      </w:pPr>
    </w:p>
    <w:p w:rsidR="00B3740E" w:rsidRPr="00B3740E" w:rsidRDefault="00B3740E" w:rsidP="00B3740E">
      <w:pPr>
        <w:widowControl w:val="0"/>
        <w:autoSpaceDE w:val="0"/>
        <w:spacing w:line="297" w:lineRule="atLeast"/>
        <w:ind w:firstLine="709"/>
        <w:jc w:val="both"/>
        <w:rPr>
          <w:color w:val="000000"/>
          <w:sz w:val="28"/>
          <w:szCs w:val="20"/>
        </w:rPr>
      </w:pPr>
      <w:r w:rsidRPr="00B3740E">
        <w:rPr>
          <w:color w:val="000000"/>
          <w:sz w:val="28"/>
          <w:szCs w:val="20"/>
        </w:rPr>
        <w:t xml:space="preserve">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w:t>
      </w:r>
      <w:proofErr w:type="gramStart"/>
      <w:r w:rsidRPr="00B3740E">
        <w:rPr>
          <w:color w:val="000000"/>
          <w:sz w:val="28"/>
          <w:szCs w:val="20"/>
        </w:rPr>
        <w:t>экономики,  более</w:t>
      </w:r>
      <w:proofErr w:type="gramEnd"/>
      <w:r w:rsidRPr="00B3740E">
        <w:rPr>
          <w:color w:val="000000"/>
          <w:sz w:val="28"/>
          <w:szCs w:val="20"/>
        </w:rPr>
        <w:t xml:space="preserve"> эффективному использованию и охране земель.</w:t>
      </w:r>
    </w:p>
    <w:p w:rsidR="00B3740E" w:rsidRPr="00B3740E" w:rsidRDefault="00B3740E" w:rsidP="00B3740E">
      <w:pPr>
        <w:widowControl w:val="0"/>
        <w:autoSpaceDE w:val="0"/>
        <w:spacing w:line="297" w:lineRule="atLeast"/>
        <w:jc w:val="both"/>
        <w:rPr>
          <w:color w:val="000000"/>
          <w:sz w:val="28"/>
          <w:szCs w:val="20"/>
        </w:rPr>
      </w:pPr>
    </w:p>
    <w:p w:rsidR="00B3740E" w:rsidRPr="00B3740E" w:rsidRDefault="00B3740E" w:rsidP="00B3740E">
      <w:pPr>
        <w:widowControl w:val="0"/>
        <w:autoSpaceDE w:val="0"/>
        <w:spacing w:line="297" w:lineRule="atLeast"/>
        <w:jc w:val="center"/>
        <w:rPr>
          <w:bCs/>
          <w:color w:val="000000"/>
          <w:sz w:val="28"/>
          <w:szCs w:val="20"/>
        </w:rPr>
      </w:pPr>
      <w:r w:rsidRPr="00B3740E">
        <w:rPr>
          <w:bCs/>
          <w:color w:val="000000"/>
          <w:sz w:val="28"/>
          <w:szCs w:val="20"/>
        </w:rPr>
        <w:t>8. Перечень основных мероприятий Программы</w:t>
      </w:r>
    </w:p>
    <w:p w:rsidR="00B3740E" w:rsidRPr="00B3740E" w:rsidRDefault="00B3740E" w:rsidP="00B3740E">
      <w:pPr>
        <w:widowControl w:val="0"/>
        <w:autoSpaceDE w:val="0"/>
        <w:spacing w:line="297" w:lineRule="atLeast"/>
        <w:jc w:val="center"/>
        <w:rPr>
          <w:bCs/>
          <w:color w:val="000000"/>
          <w:sz w:val="28"/>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84"/>
        <w:gridCol w:w="2622"/>
        <w:gridCol w:w="2123"/>
        <w:gridCol w:w="1701"/>
        <w:gridCol w:w="2126"/>
      </w:tblGrid>
      <w:tr w:rsidR="00B3740E" w:rsidRPr="00B3740E" w:rsidTr="000D40C0">
        <w:tc>
          <w:tcPr>
            <w:tcW w:w="784" w:type="dxa"/>
            <w:tcBorders>
              <w:top w:val="single" w:sz="1" w:space="0" w:color="000000"/>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proofErr w:type="gramStart"/>
            <w:r w:rsidRPr="00B3740E">
              <w:rPr>
                <w:szCs w:val="28"/>
                <w:lang w:eastAsia="ar-SA"/>
              </w:rPr>
              <w:t>п</w:t>
            </w:r>
            <w:proofErr w:type="gramEnd"/>
            <w:r w:rsidRPr="00B3740E">
              <w:rPr>
                <w:szCs w:val="28"/>
                <w:lang w:eastAsia="ar-SA"/>
              </w:rPr>
              <w:t>/п</w:t>
            </w:r>
          </w:p>
        </w:tc>
        <w:tc>
          <w:tcPr>
            <w:tcW w:w="2622" w:type="dxa"/>
            <w:tcBorders>
              <w:top w:val="single" w:sz="1" w:space="0" w:color="000000"/>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Мероприятия по реализации Программы</w:t>
            </w:r>
          </w:p>
        </w:tc>
        <w:tc>
          <w:tcPr>
            <w:tcW w:w="2123" w:type="dxa"/>
            <w:tcBorders>
              <w:top w:val="single" w:sz="1" w:space="0" w:color="000000"/>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Источники финансирования</w:t>
            </w:r>
          </w:p>
        </w:tc>
        <w:tc>
          <w:tcPr>
            <w:tcW w:w="1701" w:type="dxa"/>
            <w:tcBorders>
              <w:top w:val="single" w:sz="1" w:space="0" w:color="000000"/>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Срок исполнения</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B3740E" w:rsidRPr="00B3740E" w:rsidRDefault="00B3740E" w:rsidP="00B3740E">
            <w:pPr>
              <w:suppressLineNumbers/>
              <w:suppressAutoHyphens/>
              <w:ind w:left="128" w:hanging="128"/>
              <w:jc w:val="center"/>
              <w:rPr>
                <w:szCs w:val="28"/>
                <w:lang w:eastAsia="ar-SA"/>
              </w:rPr>
            </w:pPr>
            <w:r w:rsidRPr="00B3740E">
              <w:rPr>
                <w:szCs w:val="28"/>
                <w:lang w:eastAsia="ar-SA"/>
              </w:rPr>
              <w:t>Ответственные за выполнение мероприятия Программы</w:t>
            </w:r>
          </w:p>
        </w:tc>
      </w:tr>
      <w:tr w:rsidR="00B3740E" w:rsidRPr="00B3740E" w:rsidTr="000D40C0">
        <w:trPr>
          <w:trHeight w:val="828"/>
        </w:trPr>
        <w:tc>
          <w:tcPr>
            <w:tcW w:w="784" w:type="dxa"/>
            <w:tcBorders>
              <w:left w:val="single" w:sz="4" w:space="0" w:color="auto"/>
              <w:bottom w:val="single" w:sz="4" w:space="0" w:color="auto"/>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1</w:t>
            </w:r>
          </w:p>
        </w:tc>
        <w:tc>
          <w:tcPr>
            <w:tcW w:w="2622" w:type="dxa"/>
            <w:tcBorders>
              <w:left w:val="single" w:sz="1" w:space="0" w:color="000000"/>
              <w:bottom w:val="single" w:sz="4" w:space="0" w:color="auto"/>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Разъяснение гражданам земельного законодательства</w:t>
            </w:r>
          </w:p>
        </w:tc>
        <w:tc>
          <w:tcPr>
            <w:tcW w:w="2123" w:type="dxa"/>
            <w:tcBorders>
              <w:left w:val="single" w:sz="1" w:space="0" w:color="000000"/>
              <w:bottom w:val="single" w:sz="4" w:space="0" w:color="auto"/>
            </w:tcBorders>
            <w:shd w:val="clear" w:color="auto" w:fill="auto"/>
          </w:tcPr>
          <w:p w:rsidR="00B3740E" w:rsidRPr="00B3740E" w:rsidRDefault="00B3740E" w:rsidP="00B3740E">
            <w:pPr>
              <w:suppressLineNumbers/>
              <w:suppressAutoHyphens/>
              <w:jc w:val="center"/>
              <w:rPr>
                <w:szCs w:val="28"/>
                <w:lang w:eastAsia="ar-SA"/>
              </w:rPr>
            </w:pPr>
            <w:proofErr w:type="gramStart"/>
            <w:r w:rsidRPr="00B3740E">
              <w:rPr>
                <w:szCs w:val="28"/>
                <w:lang w:eastAsia="ar-SA"/>
              </w:rPr>
              <w:t>не</w:t>
            </w:r>
            <w:proofErr w:type="gramEnd"/>
            <w:r w:rsidRPr="00B3740E">
              <w:rPr>
                <w:szCs w:val="28"/>
                <w:lang w:eastAsia="ar-SA"/>
              </w:rPr>
              <w:t xml:space="preserve"> предусмотрены</w:t>
            </w:r>
          </w:p>
        </w:tc>
        <w:tc>
          <w:tcPr>
            <w:tcW w:w="1701" w:type="dxa"/>
            <w:tcBorders>
              <w:left w:val="single" w:sz="1" w:space="0" w:color="000000"/>
              <w:bottom w:val="single" w:sz="4" w:space="0" w:color="auto"/>
            </w:tcBorders>
            <w:shd w:val="clear" w:color="auto" w:fill="auto"/>
          </w:tcPr>
          <w:p w:rsidR="00B3740E" w:rsidRPr="00B3740E" w:rsidRDefault="00B3740E" w:rsidP="00B3740E">
            <w:pPr>
              <w:suppressLineNumbers/>
              <w:suppressAutoHyphens/>
              <w:jc w:val="center"/>
              <w:rPr>
                <w:szCs w:val="28"/>
                <w:lang w:eastAsia="ar-SA"/>
              </w:rPr>
            </w:pPr>
            <w:proofErr w:type="gramStart"/>
            <w:r w:rsidRPr="00B3740E">
              <w:rPr>
                <w:szCs w:val="28"/>
                <w:lang w:eastAsia="ar-SA"/>
              </w:rPr>
              <w:t>постоянно</w:t>
            </w:r>
            <w:proofErr w:type="gramEnd"/>
            <w:r w:rsidRPr="00B3740E">
              <w:rPr>
                <w:szCs w:val="28"/>
                <w:lang w:eastAsia="ar-SA"/>
              </w:rPr>
              <w:t xml:space="preserve"> </w:t>
            </w:r>
          </w:p>
        </w:tc>
        <w:tc>
          <w:tcPr>
            <w:tcW w:w="2126" w:type="dxa"/>
            <w:tcBorders>
              <w:left w:val="single" w:sz="1" w:space="0" w:color="000000"/>
              <w:bottom w:val="single" w:sz="4" w:space="0" w:color="auto"/>
              <w:right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Администрация сельского поселения</w:t>
            </w:r>
          </w:p>
        </w:tc>
      </w:tr>
      <w:tr w:rsidR="00B3740E" w:rsidRPr="00B3740E" w:rsidTr="000D40C0">
        <w:trPr>
          <w:trHeight w:val="548"/>
        </w:trPr>
        <w:tc>
          <w:tcPr>
            <w:tcW w:w="784" w:type="dxa"/>
            <w:tcBorders>
              <w:top w:val="single" w:sz="6" w:space="0" w:color="auto"/>
              <w:left w:val="single" w:sz="6" w:space="0" w:color="auto"/>
              <w:bottom w:val="single" w:sz="6" w:space="0" w:color="auto"/>
              <w:right w:val="single" w:sz="6" w:space="0" w:color="auto"/>
            </w:tcBorders>
          </w:tcPr>
          <w:p w:rsidR="00B3740E" w:rsidRPr="00B3740E" w:rsidRDefault="00B3740E" w:rsidP="00B3740E">
            <w:pPr>
              <w:autoSpaceDE w:val="0"/>
              <w:autoSpaceDN w:val="0"/>
              <w:adjustRightInd w:val="0"/>
              <w:jc w:val="center"/>
              <w:rPr>
                <w:color w:val="000000"/>
                <w:szCs w:val="28"/>
              </w:rPr>
            </w:pPr>
            <w:r w:rsidRPr="00B3740E">
              <w:rPr>
                <w:color w:val="000000"/>
                <w:szCs w:val="28"/>
              </w:rPr>
              <w:t>2</w:t>
            </w:r>
          </w:p>
        </w:tc>
        <w:tc>
          <w:tcPr>
            <w:tcW w:w="2622" w:type="dxa"/>
            <w:tcBorders>
              <w:top w:val="single" w:sz="6" w:space="0" w:color="auto"/>
              <w:left w:val="single" w:sz="6" w:space="0" w:color="auto"/>
              <w:bottom w:val="single" w:sz="6" w:space="0" w:color="auto"/>
              <w:right w:val="single" w:sz="6" w:space="0" w:color="auto"/>
            </w:tcBorders>
          </w:tcPr>
          <w:p w:rsidR="00B3740E" w:rsidRPr="00B3740E" w:rsidRDefault="00B3740E" w:rsidP="00B3740E">
            <w:pPr>
              <w:autoSpaceDE w:val="0"/>
              <w:autoSpaceDN w:val="0"/>
              <w:adjustRightInd w:val="0"/>
              <w:jc w:val="center"/>
              <w:rPr>
                <w:color w:val="000000"/>
                <w:szCs w:val="28"/>
              </w:rPr>
            </w:pPr>
            <w:r w:rsidRPr="00B3740E">
              <w:rPr>
                <w:color w:val="000000"/>
                <w:szCs w:val="28"/>
              </w:rPr>
              <w:t>Организация регулярных мероприятий по очистке территории сельского поселения от мусора</w:t>
            </w:r>
          </w:p>
        </w:tc>
        <w:tc>
          <w:tcPr>
            <w:tcW w:w="2123" w:type="dxa"/>
            <w:tcBorders>
              <w:top w:val="single" w:sz="6" w:space="0" w:color="auto"/>
              <w:left w:val="single" w:sz="6" w:space="0" w:color="auto"/>
              <w:bottom w:val="single" w:sz="6" w:space="0" w:color="auto"/>
              <w:right w:val="single" w:sz="4" w:space="0" w:color="auto"/>
            </w:tcBorders>
          </w:tcPr>
          <w:p w:rsidR="00B3740E" w:rsidRPr="00B3740E" w:rsidRDefault="00B3740E" w:rsidP="00B3740E">
            <w:pPr>
              <w:autoSpaceDE w:val="0"/>
              <w:autoSpaceDN w:val="0"/>
              <w:adjustRightInd w:val="0"/>
              <w:jc w:val="center"/>
              <w:rPr>
                <w:color w:val="000000"/>
                <w:szCs w:val="28"/>
              </w:rPr>
            </w:pPr>
            <w:proofErr w:type="gramStart"/>
            <w:r w:rsidRPr="00B3740E">
              <w:rPr>
                <w:color w:val="000000"/>
                <w:szCs w:val="28"/>
              </w:rPr>
              <w:t>не</w:t>
            </w:r>
            <w:proofErr w:type="gramEnd"/>
            <w:r w:rsidRPr="00B3740E">
              <w:rPr>
                <w:color w:val="000000"/>
                <w:szCs w:val="28"/>
              </w:rPr>
              <w:t xml:space="preserve"> предусмотрены </w:t>
            </w:r>
          </w:p>
        </w:tc>
        <w:tc>
          <w:tcPr>
            <w:tcW w:w="1701" w:type="dxa"/>
            <w:tcBorders>
              <w:left w:val="single" w:sz="1" w:space="0" w:color="000000"/>
              <w:bottom w:val="single" w:sz="4" w:space="0" w:color="auto"/>
            </w:tcBorders>
            <w:shd w:val="clear" w:color="auto" w:fill="auto"/>
          </w:tcPr>
          <w:p w:rsidR="00B3740E" w:rsidRPr="00B3740E" w:rsidRDefault="00B3740E" w:rsidP="00B3740E">
            <w:pPr>
              <w:jc w:val="center"/>
              <w:rPr>
                <w:color w:val="000000"/>
                <w:szCs w:val="28"/>
              </w:rPr>
            </w:pPr>
            <w:proofErr w:type="gramStart"/>
            <w:r w:rsidRPr="00B3740E">
              <w:rPr>
                <w:color w:val="000000"/>
                <w:szCs w:val="28"/>
              </w:rPr>
              <w:t>постоянно</w:t>
            </w:r>
            <w:proofErr w:type="gramEnd"/>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Администрация сельского поселения</w:t>
            </w:r>
          </w:p>
        </w:tc>
      </w:tr>
      <w:tr w:rsidR="00B3740E" w:rsidRPr="00B3740E" w:rsidTr="000D40C0">
        <w:tc>
          <w:tcPr>
            <w:tcW w:w="784" w:type="dxa"/>
            <w:tcBorders>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3</w:t>
            </w:r>
          </w:p>
        </w:tc>
        <w:tc>
          <w:tcPr>
            <w:tcW w:w="2622" w:type="dxa"/>
            <w:tcBorders>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Выявление пустующих и нерационально используемых земель и своевременное вовлечение их в хозяйственный оборот</w:t>
            </w:r>
          </w:p>
        </w:tc>
        <w:tc>
          <w:tcPr>
            <w:tcW w:w="2123" w:type="dxa"/>
            <w:tcBorders>
              <w:top w:val="single" w:sz="6" w:space="0" w:color="auto"/>
              <w:left w:val="single" w:sz="6" w:space="0" w:color="auto"/>
              <w:bottom w:val="single" w:sz="6" w:space="0" w:color="auto"/>
              <w:right w:val="single" w:sz="4" w:space="0" w:color="auto"/>
            </w:tcBorders>
          </w:tcPr>
          <w:p w:rsidR="00B3740E" w:rsidRPr="00B3740E" w:rsidRDefault="00B3740E" w:rsidP="00B3740E">
            <w:pPr>
              <w:autoSpaceDE w:val="0"/>
              <w:autoSpaceDN w:val="0"/>
              <w:adjustRightInd w:val="0"/>
              <w:jc w:val="center"/>
              <w:rPr>
                <w:color w:val="000000"/>
                <w:szCs w:val="28"/>
              </w:rPr>
            </w:pPr>
            <w:proofErr w:type="gramStart"/>
            <w:r w:rsidRPr="00B3740E">
              <w:rPr>
                <w:color w:val="000000"/>
                <w:szCs w:val="28"/>
              </w:rPr>
              <w:t>не</w:t>
            </w:r>
            <w:proofErr w:type="gramEnd"/>
            <w:r w:rsidRPr="00B3740E">
              <w:rPr>
                <w:color w:val="000000"/>
                <w:szCs w:val="28"/>
              </w:rPr>
              <w:t xml:space="preserve"> предусмотрены </w:t>
            </w:r>
          </w:p>
        </w:tc>
        <w:tc>
          <w:tcPr>
            <w:tcW w:w="1701" w:type="dxa"/>
            <w:tcBorders>
              <w:left w:val="single" w:sz="1" w:space="0" w:color="000000"/>
              <w:bottom w:val="single" w:sz="4" w:space="0" w:color="auto"/>
            </w:tcBorders>
            <w:shd w:val="clear" w:color="auto" w:fill="auto"/>
          </w:tcPr>
          <w:p w:rsidR="00B3740E" w:rsidRPr="00B3740E" w:rsidRDefault="00B3740E" w:rsidP="00B3740E">
            <w:pPr>
              <w:jc w:val="center"/>
              <w:rPr>
                <w:color w:val="000000"/>
                <w:szCs w:val="28"/>
              </w:rPr>
            </w:pPr>
            <w:proofErr w:type="gramStart"/>
            <w:r w:rsidRPr="00B3740E">
              <w:rPr>
                <w:color w:val="000000"/>
                <w:szCs w:val="28"/>
              </w:rPr>
              <w:t>постоянно</w:t>
            </w:r>
            <w:proofErr w:type="gramEnd"/>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Администрация сельского поселения</w:t>
            </w:r>
          </w:p>
        </w:tc>
      </w:tr>
      <w:tr w:rsidR="00B3740E" w:rsidRPr="00B3740E" w:rsidTr="000D40C0">
        <w:tc>
          <w:tcPr>
            <w:tcW w:w="784" w:type="dxa"/>
            <w:tcBorders>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4</w:t>
            </w:r>
          </w:p>
        </w:tc>
        <w:tc>
          <w:tcPr>
            <w:tcW w:w="2622" w:type="dxa"/>
            <w:tcBorders>
              <w:left w:val="single" w:sz="1" w:space="0" w:color="000000"/>
              <w:bottom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Выявление фактов самовольного занятия земельных участков</w:t>
            </w:r>
          </w:p>
        </w:tc>
        <w:tc>
          <w:tcPr>
            <w:tcW w:w="2123" w:type="dxa"/>
            <w:tcBorders>
              <w:top w:val="single" w:sz="6" w:space="0" w:color="auto"/>
              <w:left w:val="single" w:sz="6" w:space="0" w:color="auto"/>
              <w:bottom w:val="single" w:sz="6" w:space="0" w:color="auto"/>
              <w:right w:val="single" w:sz="4" w:space="0" w:color="auto"/>
            </w:tcBorders>
          </w:tcPr>
          <w:p w:rsidR="00B3740E" w:rsidRPr="00B3740E" w:rsidRDefault="00B3740E" w:rsidP="00B3740E">
            <w:pPr>
              <w:autoSpaceDE w:val="0"/>
              <w:autoSpaceDN w:val="0"/>
              <w:adjustRightInd w:val="0"/>
              <w:jc w:val="center"/>
              <w:rPr>
                <w:color w:val="000000"/>
                <w:szCs w:val="28"/>
              </w:rPr>
            </w:pPr>
            <w:proofErr w:type="gramStart"/>
            <w:r w:rsidRPr="00B3740E">
              <w:rPr>
                <w:color w:val="000000"/>
                <w:szCs w:val="28"/>
              </w:rPr>
              <w:t>не</w:t>
            </w:r>
            <w:proofErr w:type="gramEnd"/>
            <w:r w:rsidRPr="00B3740E">
              <w:rPr>
                <w:color w:val="000000"/>
                <w:szCs w:val="28"/>
              </w:rPr>
              <w:t xml:space="preserve"> предусмотрены </w:t>
            </w:r>
          </w:p>
        </w:tc>
        <w:tc>
          <w:tcPr>
            <w:tcW w:w="1701" w:type="dxa"/>
            <w:tcBorders>
              <w:left w:val="single" w:sz="1" w:space="0" w:color="000000"/>
              <w:bottom w:val="single" w:sz="4" w:space="0" w:color="auto"/>
            </w:tcBorders>
            <w:shd w:val="clear" w:color="auto" w:fill="auto"/>
          </w:tcPr>
          <w:p w:rsidR="00B3740E" w:rsidRPr="00B3740E" w:rsidRDefault="00B3740E" w:rsidP="00B3740E">
            <w:pPr>
              <w:jc w:val="center"/>
              <w:rPr>
                <w:color w:val="000000"/>
                <w:szCs w:val="28"/>
              </w:rPr>
            </w:pPr>
            <w:proofErr w:type="gramStart"/>
            <w:r w:rsidRPr="00B3740E">
              <w:rPr>
                <w:color w:val="000000"/>
                <w:szCs w:val="28"/>
              </w:rPr>
              <w:t>постоянно</w:t>
            </w:r>
            <w:proofErr w:type="gramEnd"/>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Администрация сельского поселения</w:t>
            </w:r>
          </w:p>
        </w:tc>
      </w:tr>
      <w:tr w:rsidR="00B3740E" w:rsidRPr="00B3740E" w:rsidTr="000D40C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B3740E" w:rsidRPr="00B3740E" w:rsidRDefault="00B3740E" w:rsidP="00B3740E">
            <w:pPr>
              <w:widowControl w:val="0"/>
              <w:autoSpaceDE w:val="0"/>
              <w:jc w:val="center"/>
              <w:rPr>
                <w:color w:val="000000"/>
                <w:szCs w:val="28"/>
              </w:rPr>
            </w:pPr>
            <w:r w:rsidRPr="00B3740E">
              <w:rPr>
                <w:color w:val="000000"/>
                <w:szCs w:val="28"/>
              </w:rPr>
              <w:t>5</w:t>
            </w:r>
          </w:p>
        </w:tc>
        <w:tc>
          <w:tcPr>
            <w:tcW w:w="2622" w:type="dxa"/>
            <w:tcBorders>
              <w:top w:val="single" w:sz="4" w:space="0" w:color="auto"/>
              <w:left w:val="single" w:sz="4" w:space="0" w:color="auto"/>
              <w:bottom w:val="single" w:sz="4" w:space="0" w:color="auto"/>
            </w:tcBorders>
          </w:tcPr>
          <w:p w:rsidR="00B3740E" w:rsidRPr="00B3740E" w:rsidRDefault="00B3740E" w:rsidP="00B3740E">
            <w:pPr>
              <w:widowControl w:val="0"/>
              <w:autoSpaceDE w:val="0"/>
              <w:rPr>
                <w:color w:val="000000"/>
                <w:szCs w:val="28"/>
              </w:rPr>
            </w:pPr>
            <w:r w:rsidRPr="00B3740E">
              <w:rPr>
                <w:color w:val="000000"/>
                <w:szCs w:val="28"/>
              </w:rPr>
              <w:t xml:space="preserve">Инвентаризация </w:t>
            </w:r>
            <w:r w:rsidRPr="00B3740E">
              <w:rPr>
                <w:color w:val="000000"/>
                <w:szCs w:val="28"/>
              </w:rPr>
              <w:lastRenderedPageBreak/>
              <w:t>земель</w:t>
            </w:r>
          </w:p>
        </w:tc>
        <w:tc>
          <w:tcPr>
            <w:tcW w:w="2123" w:type="dxa"/>
            <w:tcBorders>
              <w:top w:val="single" w:sz="6" w:space="0" w:color="auto"/>
              <w:left w:val="single" w:sz="6" w:space="0" w:color="auto"/>
              <w:bottom w:val="single" w:sz="4" w:space="0" w:color="auto"/>
              <w:right w:val="single" w:sz="4" w:space="0" w:color="auto"/>
            </w:tcBorders>
          </w:tcPr>
          <w:p w:rsidR="00B3740E" w:rsidRPr="00B3740E" w:rsidRDefault="00B3740E" w:rsidP="00B3740E">
            <w:pPr>
              <w:autoSpaceDE w:val="0"/>
              <w:autoSpaceDN w:val="0"/>
              <w:adjustRightInd w:val="0"/>
              <w:jc w:val="center"/>
              <w:rPr>
                <w:color w:val="000000"/>
                <w:szCs w:val="28"/>
              </w:rPr>
            </w:pPr>
            <w:proofErr w:type="gramStart"/>
            <w:r w:rsidRPr="00B3740E">
              <w:rPr>
                <w:color w:val="000000"/>
                <w:szCs w:val="28"/>
              </w:rPr>
              <w:lastRenderedPageBreak/>
              <w:t>не</w:t>
            </w:r>
            <w:proofErr w:type="gramEnd"/>
            <w:r w:rsidRPr="00B3740E">
              <w:rPr>
                <w:color w:val="000000"/>
                <w:szCs w:val="28"/>
              </w:rPr>
              <w:t xml:space="preserve"> предусмотрены </w:t>
            </w:r>
          </w:p>
        </w:tc>
        <w:tc>
          <w:tcPr>
            <w:tcW w:w="1701" w:type="dxa"/>
            <w:tcBorders>
              <w:top w:val="single" w:sz="4" w:space="0" w:color="auto"/>
              <w:left w:val="single" w:sz="1" w:space="0" w:color="000000"/>
              <w:bottom w:val="single" w:sz="4" w:space="0" w:color="auto"/>
            </w:tcBorders>
            <w:shd w:val="clear" w:color="auto" w:fill="auto"/>
          </w:tcPr>
          <w:p w:rsidR="00B3740E" w:rsidRPr="00B3740E" w:rsidRDefault="00B3740E" w:rsidP="00B3740E">
            <w:pPr>
              <w:jc w:val="center"/>
              <w:rPr>
                <w:color w:val="000000"/>
                <w:szCs w:val="28"/>
              </w:rPr>
            </w:pPr>
            <w:proofErr w:type="gramStart"/>
            <w:r w:rsidRPr="00B3740E">
              <w:rPr>
                <w:color w:val="000000"/>
                <w:szCs w:val="28"/>
              </w:rPr>
              <w:t>постоянно</w:t>
            </w:r>
            <w:proofErr w:type="gramEnd"/>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 xml:space="preserve">Администрация </w:t>
            </w:r>
            <w:r w:rsidRPr="00B3740E">
              <w:rPr>
                <w:szCs w:val="28"/>
                <w:lang w:eastAsia="ar-SA"/>
              </w:rPr>
              <w:lastRenderedPageBreak/>
              <w:t>сельского поселения</w:t>
            </w:r>
          </w:p>
        </w:tc>
      </w:tr>
      <w:tr w:rsidR="00B3740E" w:rsidRPr="00B3740E" w:rsidTr="000D40C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B3740E" w:rsidRPr="00B3740E" w:rsidRDefault="00B3740E" w:rsidP="00B3740E">
            <w:pPr>
              <w:widowControl w:val="0"/>
              <w:autoSpaceDE w:val="0"/>
              <w:jc w:val="center"/>
              <w:rPr>
                <w:color w:val="000000"/>
                <w:szCs w:val="28"/>
              </w:rPr>
            </w:pPr>
            <w:r w:rsidRPr="00B3740E">
              <w:rPr>
                <w:color w:val="000000"/>
                <w:szCs w:val="28"/>
              </w:rPr>
              <w:lastRenderedPageBreak/>
              <w:t>6</w:t>
            </w:r>
          </w:p>
        </w:tc>
        <w:tc>
          <w:tcPr>
            <w:tcW w:w="2622" w:type="dxa"/>
            <w:tcBorders>
              <w:top w:val="single" w:sz="4" w:space="0" w:color="auto"/>
              <w:left w:val="single" w:sz="4" w:space="0" w:color="auto"/>
              <w:bottom w:val="single" w:sz="4" w:space="0" w:color="auto"/>
            </w:tcBorders>
          </w:tcPr>
          <w:p w:rsidR="00B3740E" w:rsidRPr="00B3740E" w:rsidRDefault="00B3740E" w:rsidP="00B3740E">
            <w:pPr>
              <w:widowControl w:val="0"/>
              <w:autoSpaceDE w:val="0"/>
              <w:rPr>
                <w:color w:val="000000"/>
                <w:szCs w:val="28"/>
              </w:rPr>
            </w:pPr>
            <w:r w:rsidRPr="00B3740E">
              <w:rPr>
                <w:color w:val="000000"/>
                <w:szCs w:val="28"/>
              </w:rPr>
              <w:t>Выявление фактов использования земельных участков, приводящих к значительному ухудшению экологической обстановки</w:t>
            </w:r>
          </w:p>
        </w:tc>
        <w:tc>
          <w:tcPr>
            <w:tcW w:w="2123" w:type="dxa"/>
            <w:tcBorders>
              <w:top w:val="single" w:sz="6" w:space="0" w:color="auto"/>
              <w:left w:val="single" w:sz="6" w:space="0" w:color="auto"/>
              <w:bottom w:val="single" w:sz="4" w:space="0" w:color="auto"/>
              <w:right w:val="single" w:sz="4" w:space="0" w:color="auto"/>
            </w:tcBorders>
          </w:tcPr>
          <w:p w:rsidR="00B3740E" w:rsidRPr="00B3740E" w:rsidRDefault="00B3740E" w:rsidP="00B3740E">
            <w:pPr>
              <w:autoSpaceDE w:val="0"/>
              <w:autoSpaceDN w:val="0"/>
              <w:adjustRightInd w:val="0"/>
              <w:jc w:val="center"/>
              <w:rPr>
                <w:color w:val="000000"/>
                <w:szCs w:val="28"/>
              </w:rPr>
            </w:pPr>
            <w:proofErr w:type="gramStart"/>
            <w:r w:rsidRPr="00B3740E">
              <w:rPr>
                <w:color w:val="000000"/>
                <w:szCs w:val="28"/>
              </w:rPr>
              <w:t>не</w:t>
            </w:r>
            <w:proofErr w:type="gramEnd"/>
            <w:r w:rsidRPr="00B3740E">
              <w:rPr>
                <w:color w:val="000000"/>
                <w:szCs w:val="28"/>
              </w:rPr>
              <w:t xml:space="preserve"> предусмотрены </w:t>
            </w:r>
          </w:p>
        </w:tc>
        <w:tc>
          <w:tcPr>
            <w:tcW w:w="1701" w:type="dxa"/>
            <w:tcBorders>
              <w:top w:val="single" w:sz="4" w:space="0" w:color="auto"/>
              <w:left w:val="single" w:sz="1" w:space="0" w:color="000000"/>
              <w:bottom w:val="single" w:sz="4" w:space="0" w:color="auto"/>
              <w:right w:val="single" w:sz="2" w:space="0" w:color="000000"/>
            </w:tcBorders>
            <w:shd w:val="clear" w:color="auto" w:fill="auto"/>
          </w:tcPr>
          <w:p w:rsidR="00B3740E" w:rsidRPr="00B3740E" w:rsidRDefault="00B3740E" w:rsidP="00B3740E">
            <w:pPr>
              <w:jc w:val="center"/>
              <w:rPr>
                <w:color w:val="000000"/>
                <w:szCs w:val="28"/>
              </w:rPr>
            </w:pPr>
            <w:proofErr w:type="gramStart"/>
            <w:r w:rsidRPr="00B3740E">
              <w:rPr>
                <w:color w:val="000000"/>
                <w:szCs w:val="28"/>
              </w:rPr>
              <w:t>постоянно</w:t>
            </w:r>
            <w:proofErr w:type="gramEnd"/>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B3740E" w:rsidRPr="00B3740E" w:rsidRDefault="00B3740E" w:rsidP="00B3740E">
            <w:pPr>
              <w:suppressLineNumbers/>
              <w:suppressAutoHyphens/>
              <w:jc w:val="center"/>
              <w:rPr>
                <w:szCs w:val="28"/>
                <w:lang w:eastAsia="ar-SA"/>
              </w:rPr>
            </w:pPr>
            <w:r w:rsidRPr="00B3740E">
              <w:rPr>
                <w:szCs w:val="28"/>
                <w:lang w:eastAsia="ar-SA"/>
              </w:rPr>
              <w:t>Администрация сельского поселения</w:t>
            </w:r>
          </w:p>
        </w:tc>
      </w:tr>
    </w:tbl>
    <w:p w:rsidR="00B3740E" w:rsidRPr="00B3740E" w:rsidRDefault="00B3740E" w:rsidP="00B3740E">
      <w:pPr>
        <w:widowControl w:val="0"/>
        <w:autoSpaceDE w:val="0"/>
        <w:rPr>
          <w:color w:val="000000"/>
          <w:sz w:val="20"/>
          <w:szCs w:val="20"/>
        </w:rPr>
      </w:pPr>
    </w:p>
    <w:p w:rsidR="00B3740E" w:rsidRPr="00B3740E" w:rsidRDefault="00B3740E" w:rsidP="00B3740E">
      <w:pPr>
        <w:widowControl w:val="0"/>
        <w:autoSpaceDE w:val="0"/>
        <w:rPr>
          <w:color w:val="000000"/>
          <w:sz w:val="20"/>
          <w:szCs w:val="20"/>
        </w:rPr>
      </w:pPr>
    </w:p>
    <w:p w:rsidR="00B3740E" w:rsidRDefault="00B3740E"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Default="00DB7610" w:rsidP="00B3740E">
      <w:pPr>
        <w:jc w:val="center"/>
        <w:rPr>
          <w:b/>
          <w:color w:val="000000"/>
          <w:sz w:val="20"/>
          <w:szCs w:val="20"/>
        </w:rPr>
      </w:pPr>
    </w:p>
    <w:p w:rsidR="00DB7610" w:rsidRPr="00B3740E" w:rsidRDefault="00DB7610" w:rsidP="00B3740E">
      <w:pPr>
        <w:jc w:val="center"/>
        <w:rPr>
          <w:b/>
          <w:color w:val="000000"/>
          <w:sz w:val="20"/>
          <w:szCs w:val="20"/>
        </w:rPr>
      </w:pPr>
      <w:r w:rsidRPr="009F2DFF">
        <w:rPr>
          <w:noProof/>
          <w:sz w:val="16"/>
        </w:rPr>
        <w:lastRenderedPageBreak/>
        <w:drawing>
          <wp:inline distT="0" distB="0" distL="0" distR="0" wp14:anchorId="20B9E630" wp14:editId="16C094EF">
            <wp:extent cx="742950" cy="790575"/>
            <wp:effectExtent l="0" t="0" r="0" b="0"/>
            <wp:docPr id="5" name="Рисунок 5"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743243" cy="790887"/>
                    </a:xfrm>
                    <a:prstGeom prst="rect">
                      <a:avLst/>
                    </a:prstGeom>
                    <a:noFill/>
                    <a:ln>
                      <a:noFill/>
                    </a:ln>
                  </pic:spPr>
                </pic:pic>
              </a:graphicData>
            </a:graphic>
          </wp:inline>
        </w:drawing>
      </w:r>
    </w:p>
    <w:p w:rsidR="00B3740E" w:rsidRPr="00B3740E" w:rsidRDefault="00B3740E" w:rsidP="00B3740E">
      <w:pPr>
        <w:rPr>
          <w:color w:val="000000"/>
          <w:sz w:val="20"/>
          <w:szCs w:val="20"/>
        </w:rPr>
      </w:pPr>
    </w:p>
    <w:p w:rsidR="00DB7610" w:rsidRPr="00DB7610" w:rsidRDefault="00DB7610" w:rsidP="00DB7610">
      <w:pPr>
        <w:jc w:val="center"/>
      </w:pPr>
      <w:r w:rsidRPr="00DB7610">
        <w:t>РОССИЙСКАЯ ФЕДЕРАЦИЯ</w:t>
      </w:r>
    </w:p>
    <w:p w:rsidR="00DB7610" w:rsidRPr="00DB7610" w:rsidRDefault="00DB7610" w:rsidP="00DB7610">
      <w:pPr>
        <w:autoSpaceDE w:val="0"/>
        <w:autoSpaceDN w:val="0"/>
        <w:adjustRightInd w:val="0"/>
        <w:ind w:firstLine="540"/>
        <w:jc w:val="center"/>
        <w:rPr>
          <w:bCs/>
        </w:rPr>
      </w:pPr>
      <w:r w:rsidRPr="00DB7610">
        <w:rPr>
          <w:bCs/>
        </w:rPr>
        <w:t>РОСТОВСКАЯ ОБЛАСТЬ</w:t>
      </w:r>
    </w:p>
    <w:p w:rsidR="00DB7610" w:rsidRPr="00DB7610" w:rsidRDefault="00DB7610" w:rsidP="00DB7610">
      <w:pPr>
        <w:autoSpaceDE w:val="0"/>
        <w:autoSpaceDN w:val="0"/>
        <w:adjustRightInd w:val="0"/>
        <w:ind w:firstLine="540"/>
        <w:jc w:val="center"/>
        <w:rPr>
          <w:bCs/>
        </w:rPr>
      </w:pPr>
      <w:r w:rsidRPr="00DB7610">
        <w:rPr>
          <w:bCs/>
        </w:rPr>
        <w:t>РОДИОНОВО-НЕСВЕТАЙСКИЙ РАЙОН</w:t>
      </w:r>
    </w:p>
    <w:p w:rsidR="00DB7610" w:rsidRPr="00DB7610" w:rsidRDefault="00DB7610" w:rsidP="00DB7610">
      <w:pPr>
        <w:autoSpaceDE w:val="0"/>
        <w:autoSpaceDN w:val="0"/>
        <w:adjustRightInd w:val="0"/>
        <w:ind w:left="-567" w:right="-483"/>
        <w:jc w:val="center"/>
        <w:rPr>
          <w:bCs/>
        </w:rPr>
      </w:pPr>
      <w:r w:rsidRPr="00DB7610">
        <w:rPr>
          <w:bCs/>
        </w:rPr>
        <w:t xml:space="preserve">СОБРАНИЕ ДЕПУТАТОВ </w:t>
      </w:r>
    </w:p>
    <w:p w:rsidR="00DB7610" w:rsidRPr="00DB7610" w:rsidRDefault="00DB7610" w:rsidP="00DB7610">
      <w:pPr>
        <w:autoSpaceDE w:val="0"/>
        <w:autoSpaceDN w:val="0"/>
        <w:adjustRightInd w:val="0"/>
        <w:ind w:left="-567" w:right="-483"/>
        <w:jc w:val="center"/>
        <w:rPr>
          <w:bCs/>
        </w:rPr>
      </w:pPr>
      <w:r w:rsidRPr="00DB7610">
        <w:rPr>
          <w:bCs/>
        </w:rPr>
        <w:t xml:space="preserve">КУТЕЙНИКОВСКОГО СЕЛЬСКОГО ПОСЕЛЕНИЯ </w:t>
      </w:r>
    </w:p>
    <w:p w:rsidR="00DB7610" w:rsidRPr="00DB7610" w:rsidRDefault="00DB7610" w:rsidP="00DB7610">
      <w:pPr>
        <w:autoSpaceDE w:val="0"/>
        <w:autoSpaceDN w:val="0"/>
        <w:adjustRightInd w:val="0"/>
        <w:ind w:left="-567" w:right="-483"/>
        <w:jc w:val="center"/>
        <w:rPr>
          <w:bCs/>
        </w:rPr>
      </w:pPr>
      <w:r w:rsidRPr="00DB7610">
        <w:rPr>
          <w:bCs/>
        </w:rPr>
        <w:t>ПЯТОГО СОЗЫВА</w:t>
      </w:r>
    </w:p>
    <w:p w:rsidR="00DB7610" w:rsidRPr="00DB7610" w:rsidRDefault="00DB7610" w:rsidP="00DB7610">
      <w:pPr>
        <w:autoSpaceDE w:val="0"/>
        <w:autoSpaceDN w:val="0"/>
        <w:adjustRightInd w:val="0"/>
        <w:jc w:val="both"/>
        <w:rPr>
          <w:bCs/>
          <w:sz w:val="28"/>
          <w:szCs w:val="28"/>
        </w:rPr>
      </w:pPr>
    </w:p>
    <w:p w:rsidR="00DB7610" w:rsidRPr="00DB7610" w:rsidRDefault="00DB7610" w:rsidP="00DB7610">
      <w:pPr>
        <w:autoSpaceDE w:val="0"/>
        <w:autoSpaceDN w:val="0"/>
        <w:adjustRightInd w:val="0"/>
        <w:ind w:firstLine="540"/>
        <w:rPr>
          <w:bCs/>
          <w:sz w:val="28"/>
          <w:szCs w:val="28"/>
        </w:rPr>
      </w:pPr>
      <w:r w:rsidRPr="00DB7610">
        <w:rPr>
          <w:bCs/>
          <w:sz w:val="28"/>
          <w:szCs w:val="28"/>
        </w:rPr>
        <w:t xml:space="preserve">                                            РЕШЕНИЕ </w:t>
      </w:r>
      <w:proofErr w:type="gramStart"/>
      <w:r w:rsidRPr="00DB7610">
        <w:rPr>
          <w:bCs/>
          <w:sz w:val="28"/>
          <w:szCs w:val="28"/>
        </w:rPr>
        <w:t>№  108</w:t>
      </w:r>
      <w:proofErr w:type="gramEnd"/>
    </w:p>
    <w:p w:rsidR="00DB7610" w:rsidRPr="00DB7610" w:rsidRDefault="00DB7610" w:rsidP="00DB7610">
      <w:pPr>
        <w:autoSpaceDE w:val="0"/>
        <w:autoSpaceDN w:val="0"/>
        <w:adjustRightInd w:val="0"/>
        <w:jc w:val="both"/>
        <w:rPr>
          <w:bCs/>
        </w:rPr>
      </w:pPr>
    </w:p>
    <w:p w:rsidR="00DB7610" w:rsidRPr="00DB7610" w:rsidRDefault="00DB7610" w:rsidP="00DB7610">
      <w:pPr>
        <w:autoSpaceDE w:val="0"/>
        <w:autoSpaceDN w:val="0"/>
        <w:adjustRightInd w:val="0"/>
        <w:jc w:val="both"/>
        <w:rPr>
          <w:bCs/>
        </w:rPr>
      </w:pPr>
      <w:r w:rsidRPr="00DB7610">
        <w:rPr>
          <w:bCs/>
        </w:rPr>
        <w:t xml:space="preserve">15 ноября 2024 год                                                                                            сл. Кутейниково </w:t>
      </w:r>
    </w:p>
    <w:p w:rsidR="00DB7610" w:rsidRPr="00DB7610" w:rsidRDefault="00DB7610" w:rsidP="00DB7610">
      <w:pPr>
        <w:jc w:val="center"/>
        <w:rPr>
          <w:b/>
        </w:rPr>
      </w:pPr>
    </w:p>
    <w:p w:rsidR="00DB7610" w:rsidRPr="00DB7610" w:rsidRDefault="00DB7610" w:rsidP="00DB7610">
      <w:pPr>
        <w:jc w:val="center"/>
        <w:rPr>
          <w:b/>
          <w:szCs w:val="28"/>
        </w:rPr>
      </w:pPr>
      <w:r w:rsidRPr="00DB7610">
        <w:rPr>
          <w:b/>
          <w:szCs w:val="28"/>
        </w:rPr>
        <w:t xml:space="preserve">О внесении изменений в решение Собрания депутатов Кутейниковского сельского поселения от 26.11.2023г. № 83 «О бюджете Кутейниковского сельского поселения Родионово-Несветайского района на 2024 год и </w:t>
      </w:r>
    </w:p>
    <w:p w:rsidR="00DB7610" w:rsidRPr="00DB7610" w:rsidRDefault="00DB7610" w:rsidP="00DB7610">
      <w:pPr>
        <w:jc w:val="center"/>
        <w:rPr>
          <w:szCs w:val="28"/>
        </w:rPr>
      </w:pPr>
      <w:proofErr w:type="gramStart"/>
      <w:r w:rsidRPr="00DB7610">
        <w:rPr>
          <w:b/>
          <w:szCs w:val="28"/>
        </w:rPr>
        <w:t>на</w:t>
      </w:r>
      <w:proofErr w:type="gramEnd"/>
      <w:r w:rsidRPr="00DB7610">
        <w:rPr>
          <w:b/>
          <w:szCs w:val="28"/>
        </w:rPr>
        <w:t xml:space="preserve"> плановый период 2025 и 2026 годов»</w:t>
      </w:r>
    </w:p>
    <w:p w:rsidR="00DB7610" w:rsidRPr="00DB7610" w:rsidRDefault="00DB7610" w:rsidP="00DB7610">
      <w:pPr>
        <w:widowControl w:val="0"/>
        <w:autoSpaceDE w:val="0"/>
        <w:autoSpaceDN w:val="0"/>
        <w:adjustRightInd w:val="0"/>
        <w:ind w:firstLine="900"/>
        <w:jc w:val="both"/>
        <w:outlineLvl w:val="1"/>
        <w:rPr>
          <w:color w:val="000000"/>
          <w:szCs w:val="28"/>
        </w:rPr>
      </w:pPr>
    </w:p>
    <w:p w:rsidR="00DB7610" w:rsidRPr="00DB7610" w:rsidRDefault="00DB7610" w:rsidP="00DB7610">
      <w:pPr>
        <w:autoSpaceDE w:val="0"/>
        <w:autoSpaceDN w:val="0"/>
        <w:adjustRightInd w:val="0"/>
        <w:ind w:firstLine="540"/>
        <w:jc w:val="both"/>
        <w:rPr>
          <w:szCs w:val="28"/>
        </w:rPr>
      </w:pPr>
      <w:r w:rsidRPr="00DB7610">
        <w:rPr>
          <w:szCs w:val="28"/>
        </w:rPr>
        <w:t>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w:t>
      </w:r>
      <w:proofErr w:type="gramStart"/>
      <w:r w:rsidRPr="00DB7610">
        <w:rPr>
          <w:szCs w:val="28"/>
        </w:rPr>
        <w:t>»,  Собрание</w:t>
      </w:r>
      <w:proofErr w:type="gramEnd"/>
      <w:r w:rsidRPr="00DB7610">
        <w:rPr>
          <w:szCs w:val="28"/>
        </w:rPr>
        <w:t xml:space="preserve"> депутатов Кутейниковского сельского поселения </w:t>
      </w:r>
    </w:p>
    <w:p w:rsidR="00DB7610" w:rsidRPr="00DB7610" w:rsidRDefault="00DB7610" w:rsidP="00DB7610">
      <w:pPr>
        <w:autoSpaceDE w:val="0"/>
        <w:autoSpaceDN w:val="0"/>
        <w:adjustRightInd w:val="0"/>
        <w:ind w:firstLine="540"/>
        <w:jc w:val="both"/>
        <w:rPr>
          <w:szCs w:val="28"/>
        </w:rPr>
      </w:pPr>
    </w:p>
    <w:p w:rsidR="00DB7610" w:rsidRPr="00DB7610" w:rsidRDefault="00DB7610" w:rsidP="00DB7610">
      <w:pPr>
        <w:tabs>
          <w:tab w:val="left" w:pos="2936"/>
          <w:tab w:val="left" w:pos="3383"/>
        </w:tabs>
        <w:jc w:val="center"/>
        <w:rPr>
          <w:szCs w:val="28"/>
        </w:rPr>
      </w:pPr>
      <w:r w:rsidRPr="00DB7610">
        <w:rPr>
          <w:szCs w:val="28"/>
        </w:rPr>
        <w:t>РЕШИЛО:</w:t>
      </w:r>
    </w:p>
    <w:p w:rsidR="00DB7610" w:rsidRPr="00DB7610" w:rsidRDefault="00DB7610" w:rsidP="00DB7610">
      <w:pPr>
        <w:tabs>
          <w:tab w:val="left" w:pos="2936"/>
          <w:tab w:val="left" w:pos="3383"/>
        </w:tabs>
        <w:jc w:val="center"/>
        <w:rPr>
          <w:szCs w:val="28"/>
        </w:rPr>
      </w:pPr>
    </w:p>
    <w:p w:rsidR="00DB7610" w:rsidRPr="00DB7610" w:rsidRDefault="00DB7610" w:rsidP="00DB7610">
      <w:pPr>
        <w:widowControl w:val="0"/>
        <w:autoSpaceDE w:val="0"/>
        <w:autoSpaceDN w:val="0"/>
        <w:adjustRightInd w:val="0"/>
        <w:ind w:firstLine="709"/>
        <w:jc w:val="both"/>
        <w:rPr>
          <w:szCs w:val="28"/>
        </w:rPr>
      </w:pPr>
      <w:r w:rsidRPr="00DB7610">
        <w:rPr>
          <w:szCs w:val="28"/>
        </w:rPr>
        <w:t xml:space="preserve">1. Внести в </w:t>
      </w:r>
      <w:proofErr w:type="gramStart"/>
      <w:r w:rsidRPr="00DB7610">
        <w:rPr>
          <w:szCs w:val="28"/>
        </w:rPr>
        <w:t>решение  Собрания</w:t>
      </w:r>
      <w:proofErr w:type="gramEnd"/>
      <w:r w:rsidRPr="00DB7610">
        <w:rPr>
          <w:szCs w:val="28"/>
        </w:rPr>
        <w:t xml:space="preserve"> депутатов Кутейниковского сельского поселения от 26 декабря 2023 года № 83  </w:t>
      </w:r>
      <w:r w:rsidRPr="00DB7610">
        <w:rPr>
          <w:b/>
          <w:bCs/>
          <w:szCs w:val="28"/>
        </w:rPr>
        <w:t>«</w:t>
      </w:r>
      <w:r w:rsidRPr="00DB7610">
        <w:rPr>
          <w:szCs w:val="28"/>
        </w:rPr>
        <w:t>О бюджете Кутейниковского сельского поселения Родионово-Несветайского района на 2024 год и плановый период 2025 и 2026 годов»</w:t>
      </w:r>
      <w:r w:rsidRPr="00DB7610">
        <w:rPr>
          <w:b/>
          <w:bCs/>
          <w:szCs w:val="28"/>
        </w:rPr>
        <w:t xml:space="preserve"> </w:t>
      </w:r>
      <w:r w:rsidRPr="00DB7610">
        <w:rPr>
          <w:szCs w:val="28"/>
        </w:rPr>
        <w:t>следующие изменения:</w:t>
      </w:r>
    </w:p>
    <w:p w:rsidR="00DB7610" w:rsidRPr="00DB7610" w:rsidRDefault="00DB7610" w:rsidP="00DB7610">
      <w:pPr>
        <w:widowControl w:val="0"/>
        <w:autoSpaceDE w:val="0"/>
        <w:autoSpaceDN w:val="0"/>
        <w:adjustRightInd w:val="0"/>
        <w:ind w:firstLine="709"/>
        <w:jc w:val="both"/>
        <w:rPr>
          <w:szCs w:val="28"/>
        </w:rPr>
      </w:pPr>
      <w:r w:rsidRPr="00DB7610">
        <w:rPr>
          <w:szCs w:val="28"/>
        </w:rPr>
        <w:t xml:space="preserve">1. Внести в </w:t>
      </w:r>
      <w:proofErr w:type="gramStart"/>
      <w:r w:rsidRPr="00DB7610">
        <w:rPr>
          <w:szCs w:val="28"/>
        </w:rPr>
        <w:t>решение  Собрания</w:t>
      </w:r>
      <w:proofErr w:type="gramEnd"/>
      <w:r w:rsidRPr="00DB7610">
        <w:rPr>
          <w:szCs w:val="28"/>
        </w:rPr>
        <w:t xml:space="preserve"> депутатов Кутейниковского сельского поселения от 26 декабря 2023 года № 83  </w:t>
      </w:r>
      <w:r w:rsidRPr="00DB7610">
        <w:rPr>
          <w:b/>
          <w:bCs/>
          <w:szCs w:val="28"/>
        </w:rPr>
        <w:t>«</w:t>
      </w:r>
      <w:r w:rsidRPr="00DB7610">
        <w:rPr>
          <w:szCs w:val="28"/>
        </w:rPr>
        <w:t>О бюджете Кутейниковского сельского поселения Родионово-Несветайского района на 2024 год и плановый период 2025 и 2026 годов»</w:t>
      </w:r>
      <w:r w:rsidRPr="00DB7610">
        <w:rPr>
          <w:b/>
          <w:bCs/>
          <w:szCs w:val="28"/>
        </w:rPr>
        <w:t xml:space="preserve"> </w:t>
      </w:r>
      <w:r w:rsidRPr="00DB7610">
        <w:rPr>
          <w:szCs w:val="28"/>
        </w:rPr>
        <w:t>следующие изменения:</w:t>
      </w:r>
    </w:p>
    <w:p w:rsidR="00DB7610" w:rsidRPr="00DB7610" w:rsidRDefault="00DB7610" w:rsidP="00DB7610">
      <w:pPr>
        <w:ind w:firstLine="540"/>
        <w:jc w:val="both"/>
        <w:rPr>
          <w:szCs w:val="28"/>
        </w:rPr>
      </w:pPr>
      <w:r w:rsidRPr="00DB7610">
        <w:rPr>
          <w:szCs w:val="28"/>
        </w:rPr>
        <w:t>1) Пункт 1 статьи 1 изложить в следующей редакции:</w:t>
      </w:r>
    </w:p>
    <w:p w:rsidR="00DB7610" w:rsidRPr="00DB7610" w:rsidRDefault="00DB7610" w:rsidP="00DB7610">
      <w:pPr>
        <w:widowControl w:val="0"/>
        <w:autoSpaceDE w:val="0"/>
        <w:autoSpaceDN w:val="0"/>
        <w:adjustRightInd w:val="0"/>
        <w:ind w:firstLine="851"/>
        <w:jc w:val="both"/>
        <w:rPr>
          <w:iCs/>
          <w:color w:val="000000"/>
          <w:szCs w:val="28"/>
        </w:rPr>
      </w:pPr>
      <w:r w:rsidRPr="00DB7610">
        <w:rPr>
          <w:iCs/>
          <w:color w:val="000000"/>
          <w:szCs w:val="28"/>
        </w:rPr>
        <w:t xml:space="preserve">«1.Утвердить основные характеристики бюджета Кутейниковского сельского поселения </w:t>
      </w:r>
      <w:r w:rsidRPr="00DB7610">
        <w:rPr>
          <w:szCs w:val="28"/>
        </w:rPr>
        <w:t xml:space="preserve">Родионово-Несветайского района (далее – бюджет поселения) </w:t>
      </w:r>
      <w:r w:rsidRPr="00DB7610">
        <w:rPr>
          <w:iCs/>
          <w:color w:val="000000"/>
          <w:szCs w:val="28"/>
        </w:rPr>
        <w:t>на 2024 год, определенные с учетом уровня инфляции, не превышающего 4,5 процента (декабрь 2024 года к декабрю 2023 года):</w:t>
      </w:r>
    </w:p>
    <w:p w:rsidR="00DB7610" w:rsidRPr="00DB7610" w:rsidRDefault="00DB7610" w:rsidP="00DB7610">
      <w:pPr>
        <w:ind w:firstLine="900"/>
        <w:jc w:val="both"/>
        <w:rPr>
          <w:szCs w:val="28"/>
        </w:rPr>
      </w:pPr>
      <w:r w:rsidRPr="00DB7610">
        <w:rPr>
          <w:szCs w:val="28"/>
        </w:rPr>
        <w:t>1) прогнозируемый общий объем доходов бюджета поселения в сумме 12 743,6 тыс. рублей;</w:t>
      </w:r>
    </w:p>
    <w:p w:rsidR="00DB7610" w:rsidRPr="00DB7610" w:rsidRDefault="00DB7610" w:rsidP="00DB7610">
      <w:pPr>
        <w:ind w:firstLine="900"/>
        <w:jc w:val="both"/>
        <w:rPr>
          <w:szCs w:val="28"/>
        </w:rPr>
      </w:pPr>
      <w:r w:rsidRPr="00DB7610">
        <w:rPr>
          <w:szCs w:val="28"/>
        </w:rPr>
        <w:t>2) общий объем расходов бюджета поселения в сумме 19 519,5 тыс. рублей;</w:t>
      </w:r>
    </w:p>
    <w:p w:rsidR="00DB7610" w:rsidRPr="00DB7610" w:rsidRDefault="00DB7610" w:rsidP="00DB7610">
      <w:pPr>
        <w:autoSpaceDE w:val="0"/>
        <w:autoSpaceDN w:val="0"/>
        <w:adjustRightInd w:val="0"/>
        <w:ind w:firstLine="540"/>
        <w:jc w:val="both"/>
        <w:rPr>
          <w:rFonts w:cs="Arial"/>
          <w:szCs w:val="28"/>
        </w:rPr>
      </w:pPr>
      <w:r w:rsidRPr="00DB7610">
        <w:rPr>
          <w:szCs w:val="28"/>
        </w:rPr>
        <w:t xml:space="preserve">    3) </w:t>
      </w:r>
      <w:r w:rsidRPr="00DB7610">
        <w:rPr>
          <w:rFonts w:cs="Arial"/>
          <w:szCs w:val="28"/>
        </w:rPr>
        <w:t xml:space="preserve">верхний предел </w:t>
      </w:r>
      <w:r w:rsidRPr="00DB7610">
        <w:rPr>
          <w:szCs w:val="28"/>
        </w:rPr>
        <w:t>муниципального внутреннего долга Кутейниковского сельского поселения</w:t>
      </w:r>
      <w:r w:rsidRPr="00DB7610">
        <w:rPr>
          <w:rFonts w:cs="Arial"/>
          <w:szCs w:val="28"/>
        </w:rPr>
        <w:t xml:space="preserve"> на 1 января 2025 года в сумме 0 рублей, в том числе верхний предел долга по муниципальным гарантиям </w:t>
      </w:r>
      <w:r w:rsidRPr="00DB7610">
        <w:rPr>
          <w:szCs w:val="28"/>
        </w:rPr>
        <w:t>Кутейниковского сельского поселения</w:t>
      </w:r>
      <w:r w:rsidRPr="00DB7610">
        <w:rPr>
          <w:rFonts w:cs="Arial"/>
          <w:szCs w:val="28"/>
        </w:rPr>
        <w:t xml:space="preserve"> в сумме 0 рублей;</w:t>
      </w:r>
    </w:p>
    <w:p w:rsidR="00DB7610" w:rsidRPr="00DB7610" w:rsidRDefault="00DB7610" w:rsidP="00DB7610">
      <w:pPr>
        <w:autoSpaceDE w:val="0"/>
        <w:autoSpaceDN w:val="0"/>
        <w:adjustRightInd w:val="0"/>
        <w:ind w:firstLine="540"/>
        <w:jc w:val="both"/>
        <w:rPr>
          <w:szCs w:val="28"/>
        </w:rPr>
      </w:pPr>
      <w:r w:rsidRPr="00DB7610">
        <w:rPr>
          <w:szCs w:val="28"/>
        </w:rPr>
        <w:t xml:space="preserve">    4) объем расходов на обслуживание муниципального долга Кутейниковского поселения в сумме </w:t>
      </w:r>
      <w:r w:rsidRPr="00DB7610">
        <w:rPr>
          <w:rFonts w:cs="Arial"/>
          <w:szCs w:val="28"/>
        </w:rPr>
        <w:t>0,0 тыс. рублей</w:t>
      </w:r>
      <w:r w:rsidRPr="00DB7610">
        <w:rPr>
          <w:szCs w:val="28"/>
        </w:rPr>
        <w:t>;</w:t>
      </w:r>
    </w:p>
    <w:p w:rsidR="00DB7610" w:rsidRPr="00DB7610" w:rsidRDefault="00DB7610" w:rsidP="00DB7610">
      <w:pPr>
        <w:autoSpaceDE w:val="0"/>
        <w:autoSpaceDN w:val="0"/>
        <w:adjustRightInd w:val="0"/>
        <w:ind w:firstLine="540"/>
        <w:jc w:val="both"/>
        <w:rPr>
          <w:szCs w:val="28"/>
        </w:rPr>
      </w:pPr>
      <w:r w:rsidRPr="00DB7610">
        <w:rPr>
          <w:szCs w:val="28"/>
        </w:rPr>
        <w:t xml:space="preserve">    5) прогнозируемый дефицит бюджета Кутейниковского сельского поселения</w:t>
      </w:r>
      <w:r w:rsidRPr="00DB7610">
        <w:rPr>
          <w:rFonts w:cs="Arial"/>
          <w:szCs w:val="28"/>
        </w:rPr>
        <w:t xml:space="preserve"> </w:t>
      </w:r>
      <w:r w:rsidRPr="00DB7610">
        <w:rPr>
          <w:szCs w:val="28"/>
        </w:rPr>
        <w:t>в сумме 6 775,9 тыс. рублей.</w:t>
      </w:r>
    </w:p>
    <w:p w:rsidR="00DB7610" w:rsidRPr="00DB7610" w:rsidRDefault="00DB7610" w:rsidP="00DB7610">
      <w:pPr>
        <w:autoSpaceDE w:val="0"/>
        <w:autoSpaceDN w:val="0"/>
        <w:adjustRightInd w:val="0"/>
        <w:ind w:firstLine="540"/>
        <w:jc w:val="both"/>
        <w:rPr>
          <w:sz w:val="28"/>
          <w:szCs w:val="28"/>
        </w:rPr>
        <w:sectPr w:rsidR="00DB7610" w:rsidRPr="00DB7610" w:rsidSect="000D40C0">
          <w:headerReference w:type="even" r:id="rId15"/>
          <w:headerReference w:type="default" r:id="rId16"/>
          <w:footerReference w:type="even" r:id="rId17"/>
          <w:footerReference w:type="default" r:id="rId18"/>
          <w:pgSz w:w="11906" w:h="16838"/>
          <w:pgMar w:top="1134" w:right="850" w:bottom="568" w:left="1701" w:header="0" w:footer="709" w:gutter="0"/>
          <w:cols w:space="708"/>
          <w:docGrid w:linePitch="360"/>
        </w:sectPr>
      </w:pPr>
    </w:p>
    <w:p w:rsidR="00DB7610" w:rsidRPr="00DB7610" w:rsidRDefault="00DB7610" w:rsidP="00DB7610">
      <w:pPr>
        <w:ind w:firstLine="600"/>
        <w:rPr>
          <w:sz w:val="20"/>
          <w:szCs w:val="20"/>
        </w:rPr>
      </w:pPr>
      <w:bookmarkStart w:id="5" w:name="RANGE!A1:C66"/>
      <w:bookmarkEnd w:id="5"/>
    </w:p>
    <w:tbl>
      <w:tblPr>
        <w:tblpPr w:leftFromText="180" w:rightFromText="180" w:horzAnchor="margin" w:tblpXSpec="center" w:tblpY="1004"/>
        <w:tblW w:w="14184" w:type="dxa"/>
        <w:tblLayout w:type="fixed"/>
        <w:tblLook w:val="04A0" w:firstRow="1" w:lastRow="0" w:firstColumn="1" w:lastColumn="0" w:noHBand="0" w:noVBand="1"/>
      </w:tblPr>
      <w:tblGrid>
        <w:gridCol w:w="3024"/>
        <w:gridCol w:w="6840"/>
        <w:gridCol w:w="4320"/>
      </w:tblGrid>
      <w:tr w:rsidR="00DB7610" w:rsidRPr="00DB7610" w:rsidTr="000D40C0">
        <w:trPr>
          <w:trHeight w:val="375"/>
        </w:trPr>
        <w:tc>
          <w:tcPr>
            <w:tcW w:w="3024" w:type="dxa"/>
            <w:shd w:val="clear" w:color="auto" w:fill="auto"/>
            <w:noWrap/>
            <w:vAlign w:val="bottom"/>
          </w:tcPr>
          <w:p w:rsidR="00DB7610" w:rsidRPr="00DB7610" w:rsidRDefault="00DB7610" w:rsidP="00DB7610">
            <w:pPr>
              <w:jc w:val="center"/>
              <w:rPr>
                <w:sz w:val="28"/>
                <w:szCs w:val="28"/>
              </w:rPr>
            </w:pPr>
          </w:p>
        </w:tc>
        <w:tc>
          <w:tcPr>
            <w:tcW w:w="11160" w:type="dxa"/>
            <w:gridSpan w:val="2"/>
            <w:vMerge w:val="restart"/>
            <w:shd w:val="clear" w:color="auto" w:fill="auto"/>
            <w:noWrap/>
            <w:vAlign w:val="bottom"/>
          </w:tcPr>
          <w:p w:rsidR="00DB7610" w:rsidRPr="00DB7610" w:rsidRDefault="00DB7610" w:rsidP="00DB7610">
            <w:pPr>
              <w:jc w:val="right"/>
              <w:rPr>
                <w:sz w:val="20"/>
                <w:szCs w:val="20"/>
              </w:rPr>
            </w:pPr>
            <w:r w:rsidRPr="00DB7610">
              <w:rPr>
                <w:sz w:val="20"/>
                <w:szCs w:val="20"/>
              </w:rPr>
              <w:t>Приложение 1</w:t>
            </w:r>
          </w:p>
          <w:p w:rsidR="00DB7610" w:rsidRPr="00DB7610" w:rsidRDefault="00DB7610" w:rsidP="00DB7610">
            <w:pPr>
              <w:jc w:val="right"/>
              <w:rPr>
                <w:sz w:val="20"/>
                <w:szCs w:val="20"/>
              </w:rPr>
            </w:pPr>
            <w:proofErr w:type="gramStart"/>
            <w:r w:rsidRPr="00DB7610">
              <w:rPr>
                <w:sz w:val="20"/>
                <w:szCs w:val="20"/>
              </w:rPr>
              <w:t>к</w:t>
            </w:r>
            <w:proofErr w:type="gramEnd"/>
            <w:r w:rsidRPr="00DB7610">
              <w:rPr>
                <w:sz w:val="20"/>
                <w:szCs w:val="20"/>
              </w:rPr>
              <w:t xml:space="preserve"> решению Собрания </w:t>
            </w:r>
          </w:p>
          <w:p w:rsidR="00DB7610" w:rsidRPr="00DB7610" w:rsidRDefault="00DB7610" w:rsidP="00DB7610">
            <w:pPr>
              <w:jc w:val="right"/>
              <w:rPr>
                <w:sz w:val="20"/>
                <w:szCs w:val="20"/>
              </w:rPr>
            </w:pPr>
            <w:proofErr w:type="gramStart"/>
            <w:r w:rsidRPr="00DB7610">
              <w:rPr>
                <w:sz w:val="20"/>
                <w:szCs w:val="20"/>
              </w:rPr>
              <w:t>депутатов</w:t>
            </w:r>
            <w:proofErr w:type="gramEnd"/>
            <w:r w:rsidRPr="00DB7610">
              <w:rPr>
                <w:sz w:val="20"/>
                <w:szCs w:val="20"/>
              </w:rPr>
              <w:t xml:space="preserve"> Кутейниковского </w:t>
            </w:r>
          </w:p>
          <w:p w:rsidR="00DB7610" w:rsidRPr="00DB7610" w:rsidRDefault="00DB7610" w:rsidP="00DB7610">
            <w:pPr>
              <w:jc w:val="right"/>
              <w:rPr>
                <w:sz w:val="20"/>
                <w:szCs w:val="20"/>
              </w:rPr>
            </w:pPr>
            <w:proofErr w:type="gramStart"/>
            <w:r w:rsidRPr="00DB7610">
              <w:rPr>
                <w:sz w:val="20"/>
                <w:szCs w:val="20"/>
              </w:rPr>
              <w:t>сельского</w:t>
            </w:r>
            <w:proofErr w:type="gramEnd"/>
            <w:r w:rsidRPr="00DB7610">
              <w:rPr>
                <w:sz w:val="20"/>
                <w:szCs w:val="20"/>
              </w:rPr>
              <w:t xml:space="preserve"> поселения  </w:t>
            </w:r>
          </w:p>
          <w:p w:rsidR="00DB7610" w:rsidRPr="00DB7610" w:rsidRDefault="00DB7610" w:rsidP="00DB7610">
            <w:pPr>
              <w:jc w:val="right"/>
              <w:rPr>
                <w:sz w:val="20"/>
                <w:szCs w:val="20"/>
              </w:rPr>
            </w:pPr>
            <w:r w:rsidRPr="00DB7610">
              <w:rPr>
                <w:sz w:val="20"/>
                <w:szCs w:val="20"/>
              </w:rPr>
              <w:t xml:space="preserve">«О бюджете Кутейниковского </w:t>
            </w:r>
          </w:p>
          <w:p w:rsidR="00DB7610" w:rsidRPr="00DB7610" w:rsidRDefault="00DB7610" w:rsidP="00DB7610">
            <w:pPr>
              <w:jc w:val="right"/>
              <w:rPr>
                <w:sz w:val="20"/>
                <w:szCs w:val="20"/>
              </w:rPr>
            </w:pPr>
            <w:proofErr w:type="gramStart"/>
            <w:r w:rsidRPr="00DB7610">
              <w:rPr>
                <w:sz w:val="20"/>
                <w:szCs w:val="20"/>
              </w:rPr>
              <w:t>сельского</w:t>
            </w:r>
            <w:proofErr w:type="gramEnd"/>
            <w:r w:rsidRPr="00DB7610">
              <w:rPr>
                <w:sz w:val="20"/>
                <w:szCs w:val="20"/>
              </w:rPr>
              <w:t xml:space="preserve"> поселения </w:t>
            </w:r>
          </w:p>
          <w:p w:rsidR="00DB7610" w:rsidRPr="00DB7610" w:rsidRDefault="00DB7610" w:rsidP="00DB7610">
            <w:pPr>
              <w:jc w:val="right"/>
              <w:rPr>
                <w:sz w:val="20"/>
                <w:szCs w:val="20"/>
              </w:rPr>
            </w:pPr>
            <w:r w:rsidRPr="00DB7610">
              <w:rPr>
                <w:sz w:val="20"/>
                <w:szCs w:val="20"/>
              </w:rPr>
              <w:t xml:space="preserve">Родионово-Несветайского района </w:t>
            </w:r>
          </w:p>
          <w:p w:rsidR="00DB7610" w:rsidRPr="00DB7610" w:rsidRDefault="00DB7610" w:rsidP="00DB7610">
            <w:pPr>
              <w:jc w:val="right"/>
              <w:rPr>
                <w:sz w:val="20"/>
                <w:szCs w:val="20"/>
              </w:rPr>
            </w:pPr>
            <w:proofErr w:type="gramStart"/>
            <w:r w:rsidRPr="00DB7610">
              <w:rPr>
                <w:sz w:val="20"/>
                <w:szCs w:val="20"/>
              </w:rPr>
              <w:t>на</w:t>
            </w:r>
            <w:proofErr w:type="gramEnd"/>
            <w:r w:rsidRPr="00DB7610">
              <w:rPr>
                <w:sz w:val="20"/>
                <w:szCs w:val="20"/>
              </w:rPr>
              <w:t xml:space="preserve"> 2024 год и  плановый период</w:t>
            </w:r>
          </w:p>
          <w:p w:rsidR="00DB7610" w:rsidRPr="00DB7610" w:rsidRDefault="00DB7610" w:rsidP="00DB7610">
            <w:pPr>
              <w:jc w:val="right"/>
              <w:rPr>
                <w:sz w:val="20"/>
                <w:szCs w:val="20"/>
              </w:rPr>
            </w:pPr>
            <w:r w:rsidRPr="00DB7610">
              <w:rPr>
                <w:sz w:val="20"/>
                <w:szCs w:val="20"/>
              </w:rPr>
              <w:t>2025 и 2026 годы»</w:t>
            </w:r>
          </w:p>
        </w:tc>
      </w:tr>
      <w:tr w:rsidR="00DB7610" w:rsidRPr="00DB7610" w:rsidTr="000D40C0">
        <w:trPr>
          <w:trHeight w:val="375"/>
        </w:trPr>
        <w:tc>
          <w:tcPr>
            <w:tcW w:w="3024" w:type="dxa"/>
            <w:shd w:val="clear" w:color="auto" w:fill="auto"/>
            <w:noWrap/>
            <w:vAlign w:val="bottom"/>
          </w:tcPr>
          <w:p w:rsidR="00DB7610" w:rsidRPr="00DB7610" w:rsidRDefault="00DB7610" w:rsidP="00DB7610">
            <w:pPr>
              <w:jc w:val="center"/>
              <w:rPr>
                <w:sz w:val="28"/>
                <w:szCs w:val="28"/>
              </w:rPr>
            </w:pPr>
          </w:p>
        </w:tc>
        <w:tc>
          <w:tcPr>
            <w:tcW w:w="11160" w:type="dxa"/>
            <w:gridSpan w:val="2"/>
            <w:vMerge/>
            <w:shd w:val="clear" w:color="auto" w:fill="auto"/>
            <w:noWrap/>
            <w:vAlign w:val="bottom"/>
          </w:tcPr>
          <w:p w:rsidR="00DB7610" w:rsidRPr="00DB7610" w:rsidRDefault="00DB7610" w:rsidP="00DB7610">
            <w:pPr>
              <w:jc w:val="right"/>
              <w:rPr>
                <w:sz w:val="20"/>
                <w:szCs w:val="20"/>
              </w:rPr>
            </w:pPr>
          </w:p>
        </w:tc>
      </w:tr>
      <w:tr w:rsidR="00DB7610" w:rsidRPr="00DB7610" w:rsidTr="000D40C0">
        <w:trPr>
          <w:trHeight w:val="375"/>
        </w:trPr>
        <w:tc>
          <w:tcPr>
            <w:tcW w:w="3024" w:type="dxa"/>
            <w:shd w:val="clear" w:color="auto" w:fill="auto"/>
            <w:noWrap/>
            <w:vAlign w:val="bottom"/>
          </w:tcPr>
          <w:p w:rsidR="00DB7610" w:rsidRPr="00DB7610" w:rsidRDefault="00DB7610" w:rsidP="00DB7610">
            <w:pPr>
              <w:jc w:val="center"/>
              <w:rPr>
                <w:sz w:val="28"/>
                <w:szCs w:val="28"/>
              </w:rPr>
            </w:pPr>
          </w:p>
        </w:tc>
        <w:tc>
          <w:tcPr>
            <w:tcW w:w="11160" w:type="dxa"/>
            <w:gridSpan w:val="2"/>
            <w:vMerge/>
            <w:shd w:val="clear" w:color="auto" w:fill="auto"/>
            <w:noWrap/>
            <w:vAlign w:val="bottom"/>
          </w:tcPr>
          <w:p w:rsidR="00DB7610" w:rsidRPr="00DB7610" w:rsidRDefault="00DB7610" w:rsidP="00DB7610">
            <w:pPr>
              <w:jc w:val="right"/>
              <w:rPr>
                <w:sz w:val="20"/>
                <w:szCs w:val="20"/>
              </w:rPr>
            </w:pPr>
          </w:p>
        </w:tc>
      </w:tr>
      <w:tr w:rsidR="00DB7610" w:rsidRPr="00DB7610" w:rsidTr="000D40C0">
        <w:trPr>
          <w:trHeight w:val="375"/>
        </w:trPr>
        <w:tc>
          <w:tcPr>
            <w:tcW w:w="3024" w:type="dxa"/>
            <w:shd w:val="clear" w:color="auto" w:fill="auto"/>
            <w:noWrap/>
            <w:vAlign w:val="bottom"/>
          </w:tcPr>
          <w:p w:rsidR="00DB7610" w:rsidRPr="00DB7610" w:rsidRDefault="00DB7610" w:rsidP="00DB7610">
            <w:pPr>
              <w:jc w:val="center"/>
              <w:rPr>
                <w:sz w:val="28"/>
                <w:szCs w:val="28"/>
              </w:rPr>
            </w:pPr>
          </w:p>
        </w:tc>
        <w:tc>
          <w:tcPr>
            <w:tcW w:w="11160" w:type="dxa"/>
            <w:gridSpan w:val="2"/>
            <w:vMerge/>
            <w:shd w:val="clear" w:color="auto" w:fill="auto"/>
            <w:noWrap/>
            <w:vAlign w:val="bottom"/>
          </w:tcPr>
          <w:p w:rsidR="00DB7610" w:rsidRPr="00DB7610" w:rsidRDefault="00DB7610" w:rsidP="00DB7610">
            <w:pPr>
              <w:jc w:val="right"/>
              <w:rPr>
                <w:sz w:val="20"/>
                <w:szCs w:val="20"/>
              </w:rPr>
            </w:pPr>
          </w:p>
        </w:tc>
      </w:tr>
      <w:tr w:rsidR="00DB7610" w:rsidRPr="00DB7610" w:rsidTr="000D40C0">
        <w:trPr>
          <w:trHeight w:val="375"/>
        </w:trPr>
        <w:tc>
          <w:tcPr>
            <w:tcW w:w="3024" w:type="dxa"/>
            <w:shd w:val="clear" w:color="auto" w:fill="auto"/>
            <w:noWrap/>
            <w:vAlign w:val="bottom"/>
          </w:tcPr>
          <w:p w:rsidR="00DB7610" w:rsidRPr="00DB7610" w:rsidRDefault="00DB7610" w:rsidP="00DB7610">
            <w:pPr>
              <w:jc w:val="center"/>
              <w:rPr>
                <w:sz w:val="28"/>
                <w:szCs w:val="28"/>
              </w:rPr>
            </w:pPr>
          </w:p>
        </w:tc>
        <w:tc>
          <w:tcPr>
            <w:tcW w:w="6840" w:type="dxa"/>
            <w:shd w:val="clear" w:color="auto" w:fill="auto"/>
            <w:noWrap/>
            <w:vAlign w:val="bottom"/>
          </w:tcPr>
          <w:p w:rsidR="00DB7610" w:rsidRPr="00DB7610" w:rsidRDefault="00DB7610" w:rsidP="00DB7610">
            <w:pPr>
              <w:jc w:val="right"/>
              <w:rPr>
                <w:sz w:val="28"/>
                <w:szCs w:val="28"/>
              </w:rPr>
            </w:pPr>
          </w:p>
        </w:tc>
        <w:tc>
          <w:tcPr>
            <w:tcW w:w="4320" w:type="dxa"/>
            <w:shd w:val="clear" w:color="auto" w:fill="auto"/>
            <w:noWrap/>
            <w:vAlign w:val="bottom"/>
          </w:tcPr>
          <w:p w:rsidR="00DB7610" w:rsidRPr="00DB7610" w:rsidRDefault="00DB7610" w:rsidP="00DB7610"/>
        </w:tc>
      </w:tr>
      <w:tr w:rsidR="00DB7610" w:rsidRPr="00DB7610" w:rsidTr="000D40C0">
        <w:trPr>
          <w:trHeight w:val="420"/>
        </w:trPr>
        <w:tc>
          <w:tcPr>
            <w:tcW w:w="14184" w:type="dxa"/>
            <w:gridSpan w:val="3"/>
            <w:shd w:val="clear" w:color="auto" w:fill="auto"/>
          </w:tcPr>
          <w:p w:rsidR="00DB7610" w:rsidRPr="00DB7610" w:rsidRDefault="00DB7610" w:rsidP="00DB7610">
            <w:pPr>
              <w:jc w:val="center"/>
              <w:rPr>
                <w:b/>
                <w:bCs/>
              </w:rPr>
            </w:pPr>
            <w:r w:rsidRPr="00DB7610">
              <w:rPr>
                <w:b/>
                <w:bCs/>
              </w:rPr>
              <w:t>Объем поступлений доходов бюджета Кутейниковского</w:t>
            </w:r>
          </w:p>
          <w:p w:rsidR="00DB7610" w:rsidRPr="00DB7610" w:rsidRDefault="00DB7610" w:rsidP="00DB7610">
            <w:pPr>
              <w:jc w:val="center"/>
              <w:rPr>
                <w:b/>
                <w:bCs/>
              </w:rPr>
            </w:pPr>
            <w:proofErr w:type="gramStart"/>
            <w:r w:rsidRPr="00DB7610">
              <w:rPr>
                <w:b/>
                <w:bCs/>
              </w:rPr>
              <w:t>сельского</w:t>
            </w:r>
            <w:proofErr w:type="gramEnd"/>
            <w:r w:rsidRPr="00DB7610">
              <w:rPr>
                <w:b/>
                <w:bCs/>
              </w:rPr>
              <w:t xml:space="preserve"> поселения на 2024 год и плановый период 2025 и 2026 годы</w:t>
            </w:r>
          </w:p>
        </w:tc>
      </w:tr>
      <w:tr w:rsidR="00DB7610" w:rsidRPr="00DB7610" w:rsidTr="000D40C0">
        <w:trPr>
          <w:trHeight w:val="165"/>
        </w:trPr>
        <w:tc>
          <w:tcPr>
            <w:tcW w:w="3024" w:type="dxa"/>
            <w:shd w:val="clear" w:color="auto" w:fill="auto"/>
          </w:tcPr>
          <w:p w:rsidR="00DB7610" w:rsidRPr="00DB7610" w:rsidRDefault="00DB7610" w:rsidP="00DB7610">
            <w:pPr>
              <w:jc w:val="center"/>
            </w:pPr>
          </w:p>
        </w:tc>
        <w:tc>
          <w:tcPr>
            <w:tcW w:w="6840" w:type="dxa"/>
            <w:shd w:val="clear" w:color="auto" w:fill="auto"/>
            <w:noWrap/>
            <w:vAlign w:val="bottom"/>
          </w:tcPr>
          <w:p w:rsidR="00DB7610" w:rsidRPr="00DB7610" w:rsidRDefault="00DB7610" w:rsidP="00DB7610"/>
        </w:tc>
        <w:tc>
          <w:tcPr>
            <w:tcW w:w="4320" w:type="dxa"/>
            <w:shd w:val="clear" w:color="auto" w:fill="auto"/>
            <w:noWrap/>
            <w:vAlign w:val="bottom"/>
          </w:tcPr>
          <w:p w:rsidR="00DB7610" w:rsidRPr="00DB7610" w:rsidRDefault="00DB7610" w:rsidP="00DB7610"/>
        </w:tc>
      </w:tr>
      <w:tr w:rsidR="00DB7610" w:rsidRPr="00DB7610" w:rsidTr="000D40C0">
        <w:trPr>
          <w:trHeight w:val="165"/>
        </w:trPr>
        <w:tc>
          <w:tcPr>
            <w:tcW w:w="3024" w:type="dxa"/>
            <w:shd w:val="clear" w:color="auto" w:fill="auto"/>
          </w:tcPr>
          <w:p w:rsidR="00DB7610" w:rsidRPr="00DB7610" w:rsidRDefault="00DB7610" w:rsidP="00DB7610">
            <w:pPr>
              <w:jc w:val="center"/>
            </w:pPr>
          </w:p>
        </w:tc>
        <w:tc>
          <w:tcPr>
            <w:tcW w:w="6840" w:type="dxa"/>
            <w:shd w:val="clear" w:color="auto" w:fill="auto"/>
            <w:noWrap/>
            <w:vAlign w:val="bottom"/>
          </w:tcPr>
          <w:p w:rsidR="00DB7610" w:rsidRPr="00DB7610" w:rsidRDefault="00DB7610" w:rsidP="00DB7610"/>
        </w:tc>
        <w:tc>
          <w:tcPr>
            <w:tcW w:w="4320" w:type="dxa"/>
            <w:shd w:val="clear" w:color="auto" w:fill="auto"/>
            <w:noWrap/>
            <w:vAlign w:val="bottom"/>
          </w:tcPr>
          <w:p w:rsidR="00DB7610" w:rsidRPr="00DB7610" w:rsidRDefault="00DB7610" w:rsidP="00DB7610">
            <w:pPr>
              <w:jc w:val="right"/>
            </w:pPr>
            <w:r w:rsidRPr="00DB7610">
              <w:t>(тыс. руб.)</w:t>
            </w:r>
          </w:p>
        </w:tc>
      </w:tr>
    </w:tbl>
    <w:p w:rsidR="00DB7610" w:rsidRPr="00DB7610" w:rsidRDefault="00DB7610" w:rsidP="00DB7610">
      <w:pPr>
        <w:autoSpaceDE w:val="0"/>
        <w:autoSpaceDN w:val="0"/>
        <w:adjustRightInd w:val="0"/>
        <w:ind w:firstLine="540"/>
        <w:jc w:val="both"/>
      </w:pPr>
    </w:p>
    <w:p w:rsidR="00DB7610" w:rsidRPr="00DB7610" w:rsidRDefault="00DB7610" w:rsidP="00DB7610">
      <w:pPr>
        <w:ind w:firstLine="600"/>
        <w:rPr>
          <w:sz w:val="20"/>
          <w:szCs w:val="20"/>
        </w:rPr>
      </w:pPr>
      <w:r w:rsidRPr="00DB7610">
        <w:rPr>
          <w:sz w:val="20"/>
          <w:szCs w:val="20"/>
        </w:rPr>
        <w:t>2) Приложение 1 к решению изложить в следующей редакции:</w:t>
      </w:r>
    </w:p>
    <w:tbl>
      <w:tblPr>
        <w:tblW w:w="14551" w:type="dxa"/>
        <w:tblInd w:w="1008" w:type="dxa"/>
        <w:tblLook w:val="0000" w:firstRow="0" w:lastRow="0" w:firstColumn="0" w:lastColumn="0" w:noHBand="0" w:noVBand="0"/>
      </w:tblPr>
      <w:tblGrid>
        <w:gridCol w:w="3293"/>
        <w:gridCol w:w="7147"/>
        <w:gridCol w:w="1276"/>
        <w:gridCol w:w="1418"/>
        <w:gridCol w:w="1417"/>
      </w:tblGrid>
      <w:tr w:rsidR="00DB7610" w:rsidRPr="00DB7610" w:rsidTr="000D40C0">
        <w:trPr>
          <w:trHeight w:val="276"/>
        </w:trPr>
        <w:tc>
          <w:tcPr>
            <w:tcW w:w="3293" w:type="dxa"/>
            <w:vMerge w:val="restart"/>
            <w:tcBorders>
              <w:top w:val="single" w:sz="4" w:space="0" w:color="auto"/>
              <w:left w:val="single" w:sz="4" w:space="0" w:color="auto"/>
              <w:right w:val="single" w:sz="4" w:space="0" w:color="auto"/>
            </w:tcBorders>
            <w:vAlign w:val="center"/>
          </w:tcPr>
          <w:p w:rsidR="00DB7610" w:rsidRPr="00DB7610" w:rsidRDefault="00DB7610" w:rsidP="00DB7610">
            <w:pPr>
              <w:jc w:val="center"/>
              <w:rPr>
                <w:b/>
                <w:bCs/>
                <w:color w:val="000000"/>
              </w:rPr>
            </w:pPr>
            <w:r w:rsidRPr="00DB7610">
              <w:rPr>
                <w:b/>
                <w:bCs/>
                <w:color w:val="00000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2026 год</w:t>
            </w:r>
          </w:p>
        </w:tc>
      </w:tr>
      <w:tr w:rsidR="00DB7610" w:rsidRPr="00DB7610" w:rsidTr="000D40C0">
        <w:trPr>
          <w:trHeight w:val="276"/>
        </w:trPr>
        <w:tc>
          <w:tcPr>
            <w:tcW w:w="3293" w:type="dxa"/>
            <w:vMerge/>
            <w:tcBorders>
              <w:left w:val="single" w:sz="4" w:space="0" w:color="auto"/>
              <w:right w:val="single" w:sz="4" w:space="0" w:color="auto"/>
            </w:tcBorders>
            <w:vAlign w:val="center"/>
          </w:tcPr>
          <w:p w:rsidR="00DB7610" w:rsidRPr="00DB7610" w:rsidRDefault="00DB7610" w:rsidP="00DB7610">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r>
      <w:tr w:rsidR="00DB7610" w:rsidRPr="00DB7610" w:rsidTr="000D40C0">
        <w:trPr>
          <w:trHeight w:val="276"/>
        </w:trPr>
        <w:tc>
          <w:tcPr>
            <w:tcW w:w="3293" w:type="dxa"/>
            <w:vMerge/>
            <w:tcBorders>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r>
      <w:tr w:rsidR="00DB7610" w:rsidRPr="00DB7610" w:rsidTr="000D40C0">
        <w:trPr>
          <w:trHeight w:val="39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rFonts w:ascii="Times New Roman CYR" w:hAnsi="Times New Roman CYR" w:cs="Times New Roman CYR"/>
              </w:rPr>
            </w:pPr>
            <w:r w:rsidRPr="00DB7610">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rFonts w:ascii="Times New Roman CYR" w:hAnsi="Times New Roman CYR" w:cs="Times New Roman CYR"/>
              </w:rPr>
            </w:pPr>
            <w:r w:rsidRPr="00DB7610">
              <w:rPr>
                <w:rFonts w:ascii="Times New Roman CYR" w:hAnsi="Times New Roman CYR" w:cs="Times New Roman CYR"/>
              </w:rPr>
              <w:t>ДОХОДЫ</w:t>
            </w:r>
          </w:p>
        </w:tc>
        <w:tc>
          <w:tcPr>
            <w:tcW w:w="1276" w:type="dxa"/>
            <w:tcBorders>
              <w:top w:val="nil"/>
              <w:left w:val="nil"/>
              <w:bottom w:val="single" w:sz="4" w:space="0" w:color="auto"/>
              <w:right w:val="single" w:sz="4" w:space="0" w:color="auto"/>
            </w:tcBorders>
            <w:shd w:val="clear" w:color="auto" w:fill="auto"/>
            <w:noWrap/>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 </w:t>
            </w:r>
          </w:p>
        </w:tc>
        <w:tc>
          <w:tcPr>
            <w:tcW w:w="1418" w:type="dxa"/>
            <w:tcBorders>
              <w:top w:val="nil"/>
              <w:left w:val="nil"/>
              <w:bottom w:val="single" w:sz="4" w:space="0" w:color="auto"/>
              <w:right w:val="single" w:sz="4" w:space="0" w:color="auto"/>
            </w:tcBorders>
            <w:shd w:val="clear" w:color="auto" w:fill="auto"/>
            <w:noWrap/>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 </w:t>
            </w:r>
          </w:p>
        </w:tc>
        <w:tc>
          <w:tcPr>
            <w:tcW w:w="1417" w:type="dxa"/>
            <w:tcBorders>
              <w:top w:val="nil"/>
              <w:left w:val="nil"/>
              <w:bottom w:val="single" w:sz="4" w:space="0" w:color="auto"/>
              <w:right w:val="single" w:sz="4" w:space="0" w:color="auto"/>
            </w:tcBorders>
            <w:shd w:val="clear" w:color="auto" w:fill="auto"/>
            <w:noWrap/>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 </w:t>
            </w:r>
          </w:p>
        </w:tc>
      </w:tr>
      <w:tr w:rsidR="00DB7610" w:rsidRPr="00DB7610" w:rsidTr="000D40C0">
        <w:trPr>
          <w:trHeight w:val="39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8 575,6</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9 535,8</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10 556,6</w:t>
            </w:r>
          </w:p>
        </w:tc>
      </w:tr>
      <w:tr w:rsidR="00DB7610" w:rsidRPr="00DB7610" w:rsidTr="000D40C0">
        <w:trPr>
          <w:trHeight w:val="39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rFonts w:ascii="Times New Roman CYR" w:hAnsi="Times New Roman CYR" w:cs="Times New Roman CYR"/>
              </w:rPr>
            </w:pPr>
            <w:r w:rsidRPr="00DB7610">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rFonts w:ascii="Times New Roman CYR" w:hAnsi="Times New Roman CYR" w:cs="Times New Roman CYR"/>
              </w:rPr>
            </w:pPr>
            <w:r w:rsidRPr="00DB7610">
              <w:rPr>
                <w:rFonts w:ascii="Times New Roman CYR" w:hAnsi="Times New Roman CYR" w:cs="Times New Roman CYR"/>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8 397,7</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9 474,3</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10 494,1</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1 100,0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1 140,0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1 140,0</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1 100,0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1 140,0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1 140,0</w:t>
            </w:r>
          </w:p>
        </w:tc>
      </w:tr>
      <w:tr w:rsidR="00DB7610" w:rsidRPr="00DB7610" w:rsidTr="000D40C0">
        <w:trPr>
          <w:trHeight w:val="118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1 000,0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1 000,0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1 000,0</w:t>
            </w:r>
          </w:p>
        </w:tc>
      </w:tr>
      <w:tr w:rsidR="00DB7610" w:rsidRPr="00DB7610" w:rsidTr="000D40C0">
        <w:trPr>
          <w:trHeight w:val="154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100,0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140,0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140,0</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3 207,5</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4 243,5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5 262,6</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3 207,5</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4 243,5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5 262,6</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3 207,5</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4 243,5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5 262,6</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4 074,3</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4 074,3</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4 074,3</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208,0</w:t>
            </w:r>
          </w:p>
        </w:tc>
      </w:tr>
      <w:tr w:rsidR="00DB7610" w:rsidRPr="00DB7610" w:rsidTr="000D40C0">
        <w:trPr>
          <w:trHeight w:val="683"/>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208,0</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3 866,3</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3 866,3</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3 866,3</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162,1</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162,1</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3 704,2</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3 704,2</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17,2</w:t>
            </w:r>
          </w:p>
        </w:tc>
      </w:tr>
      <w:tr w:rsidR="00DB7610" w:rsidRPr="00DB7610" w:rsidTr="000D40C0">
        <w:trPr>
          <w:trHeight w:val="733"/>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17,2</w:t>
            </w:r>
          </w:p>
        </w:tc>
      </w:tr>
      <w:tr w:rsidR="00DB7610" w:rsidRPr="00DB7610" w:rsidTr="000D40C0">
        <w:trPr>
          <w:trHeight w:val="886"/>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17,2</w:t>
            </w:r>
          </w:p>
        </w:tc>
      </w:tr>
      <w:tr w:rsidR="00DB7610" w:rsidRPr="00DB7610" w:rsidTr="000D40C0">
        <w:trPr>
          <w:trHeight w:val="689"/>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1 08 04020 01 1000 110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17,2</w:t>
            </w:r>
          </w:p>
        </w:tc>
      </w:tr>
      <w:tr w:rsidR="00DB7610" w:rsidRPr="00DB7610" w:rsidTr="000D40C0">
        <w:trPr>
          <w:trHeight w:val="39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rFonts w:ascii="Times New Roman CYR" w:hAnsi="Times New Roman CYR" w:cs="Times New Roman CYR"/>
              </w:rPr>
            </w:pPr>
            <w:r w:rsidRPr="00DB7610">
              <w:rPr>
                <w:rFonts w:ascii="Times New Roman CYR" w:hAnsi="Times New Roman CYR" w:cs="Times New Roman CYR"/>
              </w:rPr>
              <w:lastRenderedPageBreak/>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rFonts w:ascii="Times New Roman CYR" w:hAnsi="Times New Roman CYR" w:cs="Times New Roman CYR"/>
              </w:rPr>
            </w:pPr>
            <w:r w:rsidRPr="00DB7610">
              <w:rPr>
                <w:rFonts w:ascii="Times New Roman CYR" w:hAnsi="Times New Roman CYR" w:cs="Times New Roman CYR"/>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177,9</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61,5</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62,5</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r>
      <w:tr w:rsidR="00DB7610" w:rsidRPr="00DB7610" w:rsidTr="000D40C0">
        <w:trPr>
          <w:trHeight w:val="1673"/>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r>
      <w:tr w:rsidR="00DB7610" w:rsidRPr="00DB7610" w:rsidTr="000D40C0">
        <w:trPr>
          <w:trHeight w:val="48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36,4</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9,8</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9,8</w:t>
            </w:r>
          </w:p>
        </w:tc>
      </w:tr>
      <w:tr w:rsidR="00DB7610" w:rsidRPr="00DB7610" w:rsidTr="000D40C0">
        <w:trPr>
          <w:trHeight w:val="22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9,8</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9,8</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132,5</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15,7</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16,3</w:t>
            </w:r>
          </w:p>
        </w:tc>
      </w:tr>
      <w:tr w:rsidR="00DB7610" w:rsidRPr="00DB7610" w:rsidTr="000D40C0">
        <w:trPr>
          <w:trHeight w:val="493"/>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22272F"/>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15,1</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15,7</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16,3</w:t>
            </w:r>
          </w:p>
        </w:tc>
      </w:tr>
      <w:tr w:rsidR="00DB7610" w:rsidRPr="00DB7610" w:rsidTr="000D40C0">
        <w:trPr>
          <w:trHeight w:val="629"/>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1 16 02020 02 0000 140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15,1</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15,7</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16,3</w:t>
            </w:r>
          </w:p>
        </w:tc>
      </w:tr>
      <w:tr w:rsidR="00DB7610" w:rsidRPr="00DB7610" w:rsidTr="000D40C0">
        <w:trPr>
          <w:trHeight w:val="39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1 16 10030 10 0000 140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w:t>
            </w:r>
            <w:r w:rsidRPr="00DB7610">
              <w:rPr>
                <w:color w:val="000000"/>
              </w:rPr>
              <w:lastRenderedPageBreak/>
              <w:t>предприятиями)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lastRenderedPageBreak/>
              <w:t>117,4</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r>
      <w:tr w:rsidR="00DB7610" w:rsidRPr="00DB7610" w:rsidTr="000D40C0">
        <w:trPr>
          <w:trHeight w:val="67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lastRenderedPageBreak/>
              <w:t>1 16 10031 10 0000 140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shd w:val="clear" w:color="auto" w:fill="FFFFFF"/>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117,4</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r>
      <w:tr w:rsidR="00DB7610" w:rsidRPr="00DB7610" w:rsidTr="000D40C0">
        <w:trPr>
          <w:trHeight w:val="39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4 168,0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3 159,8</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2 918,0</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4 168,0</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3 159,8</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2 918,0</w:t>
            </w:r>
          </w:p>
        </w:tc>
      </w:tr>
      <w:tr w:rsidR="00DB7610" w:rsidRPr="00DB7610" w:rsidTr="000D40C0">
        <w:trPr>
          <w:trHeight w:val="303"/>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2 02 10000 00 0000 150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rPr>
            </w:pPr>
            <w:r w:rsidRPr="00DB7610">
              <w:rPr>
                <w:color w:val="000000"/>
              </w:rPr>
              <w:t>3 806,2</w:t>
            </w:r>
          </w:p>
        </w:tc>
        <w:tc>
          <w:tcPr>
            <w:tcW w:w="14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rPr>
            </w:pPr>
            <w:r w:rsidRPr="00DB7610">
              <w:rPr>
                <w:color w:val="000000"/>
              </w:rPr>
              <w:t>2 772,2</w:t>
            </w:r>
          </w:p>
        </w:tc>
        <w:tc>
          <w:tcPr>
            <w:tcW w:w="1417"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rPr>
            </w:pPr>
            <w:r w:rsidRPr="00DB7610">
              <w:rPr>
                <w:color w:val="000000"/>
              </w:rPr>
              <w:t>2 495,0</w:t>
            </w:r>
          </w:p>
        </w:tc>
      </w:tr>
      <w:tr w:rsidR="00DB7610" w:rsidRPr="00DB7610" w:rsidTr="000D40C0">
        <w:trPr>
          <w:trHeight w:val="279"/>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highlight w:val="yellow"/>
              </w:rPr>
            </w:pPr>
            <w:r w:rsidRPr="00DB7610">
              <w:rPr>
                <w:color w:val="000000"/>
              </w:rPr>
              <w:t>2 02 15001 00 0000 150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highlight w:val="yellow"/>
              </w:rPr>
            </w:pPr>
            <w:r w:rsidRPr="00DB7610">
              <w:rPr>
                <w:color w:val="000000"/>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3 465,3</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2 772,2</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2 495,0</w:t>
            </w:r>
          </w:p>
        </w:tc>
      </w:tr>
      <w:tr w:rsidR="00DB7610" w:rsidRPr="00DB7610" w:rsidTr="000D40C0">
        <w:trPr>
          <w:trHeight w:val="83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highlight w:val="yellow"/>
              </w:rPr>
            </w:pPr>
            <w:r w:rsidRPr="00DB7610">
              <w:rPr>
                <w:color w:val="000000"/>
              </w:rPr>
              <w:t>2 02 15001 10 0000 150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highlight w:val="yellow"/>
              </w:rPr>
            </w:pPr>
            <w:r w:rsidRPr="00DB7610">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3 465,3</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2 772,2</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2 495,0</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2 02 15002 00 0000 150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340,9</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2 02 15002 10 0000 150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340,9</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r>
      <w:tr w:rsidR="00DB7610" w:rsidRPr="00DB7610" w:rsidTr="000D40C0">
        <w:trPr>
          <w:trHeight w:val="315"/>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rPr>
                <w:color w:val="000000"/>
              </w:rPr>
              <w:t xml:space="preserve">2 02 30000 00 0000 150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361,8</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387,6</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423,0</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0,2</w:t>
            </w:r>
          </w:p>
        </w:tc>
      </w:tr>
      <w:tr w:rsidR="00DB7610" w:rsidRPr="00DB7610" w:rsidTr="000D40C0">
        <w:trPr>
          <w:trHeight w:val="668"/>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0,2</w:t>
            </w:r>
          </w:p>
        </w:tc>
      </w:tr>
      <w:tr w:rsidR="00DB7610" w:rsidRPr="00DB7610" w:rsidTr="000D40C0">
        <w:trPr>
          <w:trHeight w:val="589"/>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361,6</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387,4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422,8</w:t>
            </w:r>
          </w:p>
        </w:tc>
      </w:tr>
      <w:tr w:rsidR="00DB7610" w:rsidRPr="00DB7610" w:rsidTr="000D40C0">
        <w:trPr>
          <w:trHeight w:val="600"/>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color w:val="000000"/>
              </w:rPr>
            </w:pPr>
            <w:r w:rsidRPr="00DB7610">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361,6</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387,4</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422,8</w:t>
            </w:r>
          </w:p>
        </w:tc>
      </w:tr>
      <w:tr w:rsidR="00DB7610" w:rsidRPr="00DB7610" w:rsidTr="000D40C0">
        <w:trPr>
          <w:trHeight w:val="404"/>
        </w:trPr>
        <w:tc>
          <w:tcPr>
            <w:tcW w:w="3293"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rFonts w:ascii="Times New Roman CYR" w:hAnsi="Times New Roman CYR" w:cs="Times New Roman CYR"/>
              </w:rPr>
            </w:pPr>
            <w:r w:rsidRPr="00DB7610">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rFonts w:ascii="Times New Roman CYR" w:hAnsi="Times New Roman CYR" w:cs="Times New Roman CYR"/>
              </w:rPr>
            </w:pPr>
            <w:r w:rsidRPr="00DB7610">
              <w:rPr>
                <w:rFonts w:ascii="Times New Roman CYR" w:hAnsi="Times New Roman CYR" w:cs="Times New Roman CYR"/>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12 743,6</w:t>
            </w:r>
          </w:p>
        </w:tc>
        <w:tc>
          <w:tcPr>
            <w:tcW w:w="1418"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 xml:space="preserve">12 695,6 </w:t>
            </w:r>
          </w:p>
        </w:tc>
        <w:tc>
          <w:tcPr>
            <w:tcW w:w="1417"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rFonts w:ascii="Times New Roman CYR" w:hAnsi="Times New Roman CYR" w:cs="Times New Roman CYR"/>
              </w:rPr>
            </w:pPr>
            <w:r w:rsidRPr="00DB7610">
              <w:rPr>
                <w:rFonts w:ascii="Times New Roman CYR" w:hAnsi="Times New Roman CYR" w:cs="Times New Roman CYR"/>
              </w:rPr>
              <w:t>13 474,6</w:t>
            </w:r>
          </w:p>
        </w:tc>
      </w:tr>
    </w:tbl>
    <w:p w:rsidR="00DB7610" w:rsidRPr="00DB7610" w:rsidRDefault="00DB7610" w:rsidP="00DB7610">
      <w:pPr>
        <w:widowControl w:val="0"/>
        <w:autoSpaceDE w:val="0"/>
        <w:autoSpaceDN w:val="0"/>
        <w:adjustRightInd w:val="0"/>
        <w:ind w:firstLine="709"/>
        <w:jc w:val="both"/>
      </w:pPr>
    </w:p>
    <w:p w:rsidR="00DB7610" w:rsidRPr="00DB7610" w:rsidRDefault="00DB7610" w:rsidP="00DB7610">
      <w:pPr>
        <w:ind w:firstLine="600"/>
        <w:rPr>
          <w:sz w:val="20"/>
          <w:szCs w:val="20"/>
        </w:rPr>
      </w:pPr>
    </w:p>
    <w:p w:rsidR="00DB7610" w:rsidRPr="00DB7610" w:rsidRDefault="00DB7610" w:rsidP="00DB7610">
      <w:pPr>
        <w:ind w:firstLine="600"/>
        <w:rPr>
          <w:sz w:val="20"/>
          <w:szCs w:val="20"/>
        </w:rPr>
      </w:pPr>
    </w:p>
    <w:p w:rsidR="00DB7610" w:rsidRDefault="00DB7610" w:rsidP="00DB7610">
      <w:pPr>
        <w:ind w:firstLine="600"/>
        <w:rPr>
          <w:sz w:val="20"/>
          <w:szCs w:val="20"/>
        </w:rPr>
      </w:pPr>
      <w:r w:rsidRPr="00DB7610">
        <w:rPr>
          <w:sz w:val="20"/>
          <w:szCs w:val="20"/>
        </w:rPr>
        <w:t>3) Приложение 2 к решению изложить в следующей редакции:</w:t>
      </w:r>
    </w:p>
    <w:p w:rsidR="00DB7610" w:rsidRPr="00DB7610" w:rsidRDefault="00DB7610" w:rsidP="00DB7610">
      <w:pPr>
        <w:ind w:firstLine="600"/>
        <w:rPr>
          <w:sz w:val="20"/>
          <w:szCs w:val="20"/>
        </w:rPr>
      </w:pPr>
    </w:p>
    <w:p w:rsidR="00DB7610" w:rsidRPr="00DB7610" w:rsidRDefault="00DB7610" w:rsidP="00DB7610">
      <w:pPr>
        <w:ind w:firstLine="600"/>
        <w:rPr>
          <w:sz w:val="20"/>
          <w:szCs w:val="20"/>
        </w:rPr>
      </w:pPr>
    </w:p>
    <w:p w:rsidR="00DB7610" w:rsidRPr="00DB7610" w:rsidRDefault="00DB7610" w:rsidP="00DB7610">
      <w:pPr>
        <w:jc w:val="right"/>
        <w:rPr>
          <w:sz w:val="20"/>
          <w:szCs w:val="20"/>
        </w:rPr>
      </w:pPr>
      <w:proofErr w:type="gramStart"/>
      <w:r w:rsidRPr="00DB7610">
        <w:rPr>
          <w:sz w:val="20"/>
          <w:szCs w:val="20"/>
        </w:rPr>
        <w:lastRenderedPageBreak/>
        <w:t>Приложение  2</w:t>
      </w:r>
      <w:proofErr w:type="gramEnd"/>
      <w:r w:rsidRPr="00DB7610">
        <w:rPr>
          <w:sz w:val="20"/>
          <w:szCs w:val="20"/>
        </w:rPr>
        <w:t xml:space="preserve">  </w:t>
      </w:r>
    </w:p>
    <w:p w:rsidR="00DB7610" w:rsidRPr="00DB7610" w:rsidRDefault="00DB7610" w:rsidP="00DB7610">
      <w:pPr>
        <w:jc w:val="right"/>
        <w:rPr>
          <w:sz w:val="20"/>
          <w:szCs w:val="20"/>
        </w:rPr>
      </w:pPr>
      <w:proofErr w:type="gramStart"/>
      <w:r w:rsidRPr="00DB7610">
        <w:rPr>
          <w:sz w:val="20"/>
          <w:szCs w:val="20"/>
        </w:rPr>
        <w:t>к</w:t>
      </w:r>
      <w:proofErr w:type="gramEnd"/>
      <w:r w:rsidRPr="00DB7610">
        <w:rPr>
          <w:sz w:val="20"/>
          <w:szCs w:val="20"/>
        </w:rPr>
        <w:t xml:space="preserve"> решению  Собрания депутатов </w:t>
      </w:r>
    </w:p>
    <w:p w:rsidR="00DB7610" w:rsidRPr="00DB7610" w:rsidRDefault="00DB7610" w:rsidP="00DB7610">
      <w:pPr>
        <w:jc w:val="right"/>
        <w:rPr>
          <w:sz w:val="20"/>
          <w:szCs w:val="20"/>
        </w:rPr>
      </w:pPr>
      <w:r w:rsidRPr="00DB7610">
        <w:rPr>
          <w:sz w:val="20"/>
          <w:szCs w:val="20"/>
        </w:rPr>
        <w:t>Кутейниковского сельского поселения</w:t>
      </w:r>
    </w:p>
    <w:p w:rsidR="00DB7610" w:rsidRPr="00DB7610" w:rsidRDefault="00DB7610" w:rsidP="00DB7610">
      <w:pPr>
        <w:jc w:val="right"/>
        <w:rPr>
          <w:sz w:val="20"/>
          <w:szCs w:val="20"/>
        </w:rPr>
      </w:pPr>
      <w:r w:rsidRPr="00DB7610">
        <w:rPr>
          <w:sz w:val="20"/>
          <w:szCs w:val="20"/>
        </w:rPr>
        <w:t xml:space="preserve"> «О бюджете Кутейниковского сельского</w:t>
      </w:r>
    </w:p>
    <w:p w:rsidR="00DB7610" w:rsidRPr="00DB7610" w:rsidRDefault="00DB7610" w:rsidP="00DB7610">
      <w:pPr>
        <w:jc w:val="right"/>
        <w:rPr>
          <w:sz w:val="20"/>
          <w:szCs w:val="20"/>
        </w:rPr>
      </w:pPr>
      <w:r w:rsidRPr="00DB7610">
        <w:rPr>
          <w:sz w:val="20"/>
          <w:szCs w:val="20"/>
        </w:rPr>
        <w:t xml:space="preserve"> </w:t>
      </w:r>
      <w:proofErr w:type="gramStart"/>
      <w:r w:rsidRPr="00DB7610">
        <w:rPr>
          <w:sz w:val="20"/>
          <w:szCs w:val="20"/>
        </w:rPr>
        <w:t>поселения</w:t>
      </w:r>
      <w:proofErr w:type="gramEnd"/>
      <w:r w:rsidRPr="00DB7610">
        <w:rPr>
          <w:sz w:val="20"/>
          <w:szCs w:val="20"/>
        </w:rPr>
        <w:t xml:space="preserve"> Родионово-Несветайского района</w:t>
      </w:r>
    </w:p>
    <w:p w:rsidR="00DB7610" w:rsidRPr="00DB7610" w:rsidRDefault="00DB7610" w:rsidP="00DB7610">
      <w:pPr>
        <w:jc w:val="right"/>
        <w:rPr>
          <w:sz w:val="20"/>
          <w:szCs w:val="20"/>
        </w:rPr>
      </w:pPr>
      <w:proofErr w:type="gramStart"/>
      <w:r w:rsidRPr="00DB7610">
        <w:rPr>
          <w:sz w:val="20"/>
          <w:szCs w:val="20"/>
        </w:rPr>
        <w:t>на</w:t>
      </w:r>
      <w:proofErr w:type="gramEnd"/>
      <w:r w:rsidRPr="00DB7610">
        <w:rPr>
          <w:sz w:val="20"/>
          <w:szCs w:val="20"/>
        </w:rPr>
        <w:t xml:space="preserve"> 2024 год и плановый период 2025 и 206 годы»</w:t>
      </w:r>
    </w:p>
    <w:p w:rsidR="00DB7610" w:rsidRPr="00DB7610" w:rsidRDefault="00DB7610" w:rsidP="00DB7610">
      <w:pPr>
        <w:jc w:val="right"/>
        <w:rPr>
          <w:sz w:val="28"/>
          <w:szCs w:val="28"/>
        </w:rPr>
      </w:pPr>
    </w:p>
    <w:p w:rsidR="00DB7610" w:rsidRPr="00DB7610" w:rsidRDefault="00DB7610" w:rsidP="00DB7610">
      <w:pPr>
        <w:jc w:val="center"/>
        <w:rPr>
          <w:szCs w:val="28"/>
        </w:rPr>
      </w:pPr>
      <w:r w:rsidRPr="00DB7610">
        <w:rPr>
          <w:szCs w:val="28"/>
        </w:rPr>
        <w:t>Источники финансирования дефицита бюджета</w:t>
      </w:r>
    </w:p>
    <w:p w:rsidR="00DB7610" w:rsidRPr="00DB7610" w:rsidRDefault="00DB7610" w:rsidP="00DB7610">
      <w:pPr>
        <w:jc w:val="center"/>
        <w:rPr>
          <w:szCs w:val="28"/>
        </w:rPr>
      </w:pPr>
      <w:proofErr w:type="gramStart"/>
      <w:r w:rsidRPr="00DB7610">
        <w:rPr>
          <w:szCs w:val="28"/>
        </w:rPr>
        <w:t>сельского</w:t>
      </w:r>
      <w:proofErr w:type="gramEnd"/>
      <w:r w:rsidRPr="00DB7610">
        <w:rPr>
          <w:szCs w:val="28"/>
        </w:rPr>
        <w:t xml:space="preserve"> поселения на 2024 год и плановый период 2025 и 2026 годы</w:t>
      </w:r>
    </w:p>
    <w:p w:rsidR="00DB7610" w:rsidRPr="00DB7610" w:rsidRDefault="00DB7610" w:rsidP="00DB7610">
      <w:pPr>
        <w:spacing w:after="120" w:line="480" w:lineRule="auto"/>
        <w:jc w:val="right"/>
        <w:rPr>
          <w:b/>
          <w:szCs w:val="28"/>
        </w:rPr>
      </w:pPr>
      <w:r w:rsidRPr="00DB7610">
        <w:rPr>
          <w:b/>
          <w:szCs w:val="28"/>
        </w:rPr>
        <w:t>(</w:t>
      </w:r>
      <w:proofErr w:type="gramStart"/>
      <w:r w:rsidRPr="00DB7610">
        <w:rPr>
          <w:b/>
          <w:szCs w:val="28"/>
        </w:rPr>
        <w:t>тыс.</w:t>
      </w:r>
      <w:proofErr w:type="gramEnd"/>
      <w:r w:rsidRPr="00DB7610">
        <w:rPr>
          <w:b/>
          <w:szCs w:val="28"/>
        </w:rPr>
        <w:t xml:space="preserve"> рублей)</w:t>
      </w:r>
    </w:p>
    <w:tbl>
      <w:tblPr>
        <w:tblW w:w="13891" w:type="dxa"/>
        <w:tblInd w:w="1242" w:type="dxa"/>
        <w:tblLook w:val="0000" w:firstRow="0" w:lastRow="0" w:firstColumn="0" w:lastColumn="0" w:noHBand="0" w:noVBand="0"/>
      </w:tblPr>
      <w:tblGrid>
        <w:gridCol w:w="2835"/>
        <w:gridCol w:w="6804"/>
        <w:gridCol w:w="1440"/>
        <w:gridCol w:w="1440"/>
        <w:gridCol w:w="1372"/>
      </w:tblGrid>
      <w:tr w:rsidR="00DB7610" w:rsidRPr="00DB7610" w:rsidTr="000D40C0">
        <w:trPr>
          <w:trHeight w:val="276"/>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Код</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tabs>
                <w:tab w:val="left" w:pos="1024"/>
              </w:tabs>
              <w:jc w:val="center"/>
              <w:rPr>
                <w:b/>
                <w:bCs/>
                <w:color w:val="000000"/>
              </w:rPr>
            </w:pPr>
            <w:r w:rsidRPr="00DB7610">
              <w:rPr>
                <w:b/>
                <w:bCs/>
                <w:color w:val="000000"/>
              </w:rPr>
              <w:t>2024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2025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7610" w:rsidRPr="00DB7610" w:rsidRDefault="00DB7610" w:rsidP="00DB7610">
            <w:pPr>
              <w:jc w:val="center"/>
              <w:rPr>
                <w:b/>
                <w:bCs/>
                <w:color w:val="000000"/>
              </w:rPr>
            </w:pPr>
            <w:r w:rsidRPr="00DB7610">
              <w:rPr>
                <w:b/>
                <w:bCs/>
                <w:color w:val="000000"/>
              </w:rPr>
              <w:t>2026 г.</w:t>
            </w:r>
          </w:p>
        </w:tc>
      </w:tr>
      <w:tr w:rsidR="00DB7610" w:rsidRPr="00DB7610" w:rsidTr="000D40C0">
        <w:trPr>
          <w:trHeight w:val="276"/>
        </w:trPr>
        <w:tc>
          <w:tcPr>
            <w:tcW w:w="2835" w:type="dxa"/>
            <w:vMerge/>
            <w:tcBorders>
              <w:top w:val="single" w:sz="4" w:space="0" w:color="auto"/>
              <w:left w:val="single" w:sz="4" w:space="0" w:color="auto"/>
              <w:bottom w:val="single" w:sz="4" w:space="0" w:color="000000"/>
              <w:right w:val="single" w:sz="4" w:space="0" w:color="auto"/>
            </w:tcBorders>
            <w:vAlign w:val="center"/>
          </w:tcPr>
          <w:p w:rsidR="00DB7610" w:rsidRPr="00DB7610" w:rsidRDefault="00DB7610" w:rsidP="00DB7610">
            <w:pPr>
              <w:rPr>
                <w:b/>
                <w:bCs/>
                <w:color w:val="000000"/>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DB7610" w:rsidRPr="00DB7610" w:rsidRDefault="00DB7610" w:rsidP="00DB7610">
            <w:pPr>
              <w:rPr>
                <w:b/>
                <w:bCs/>
                <w:color w:val="00000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DB7610" w:rsidRPr="00DB7610" w:rsidRDefault="00DB7610" w:rsidP="00DB7610">
            <w:pPr>
              <w:rPr>
                <w:b/>
                <w:bCs/>
                <w:color w:val="000000"/>
              </w:rPr>
            </w:pPr>
          </w:p>
        </w:tc>
      </w:tr>
      <w:tr w:rsidR="00DB7610" w:rsidRPr="00DB7610" w:rsidTr="000D40C0">
        <w:trPr>
          <w:trHeight w:val="451"/>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iCs/>
                <w:color w:val="000000"/>
              </w:rPr>
            </w:pPr>
            <w:r w:rsidRPr="00DB7610">
              <w:rPr>
                <w:iCs/>
                <w:color w:val="000000"/>
              </w:rPr>
              <w:t>01 00 00 00 00 0000 000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iCs/>
                <w:color w:val="000000"/>
              </w:rPr>
            </w:pPr>
            <w:r w:rsidRPr="00DB7610">
              <w:rPr>
                <w:iCs/>
                <w:color w:val="00000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b/>
                <w:iCs/>
                <w:color w:val="000000"/>
              </w:rPr>
            </w:pPr>
            <w:r w:rsidRPr="00DB7610">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iCs/>
                <w:color w:val="000000"/>
              </w:rPr>
            </w:pPr>
            <w:r w:rsidRPr="00DB7610">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iCs/>
                <w:color w:val="000000"/>
              </w:rPr>
            </w:pPr>
            <w:r w:rsidRPr="00DB7610">
              <w:rPr>
                <w:iCs/>
                <w:color w:val="000000"/>
              </w:rPr>
              <w:t>0,0</w:t>
            </w:r>
          </w:p>
        </w:tc>
      </w:tr>
      <w:tr w:rsidR="00DB7610" w:rsidRPr="00DB7610" w:rsidTr="000D40C0">
        <w:trPr>
          <w:trHeight w:val="444"/>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iCs/>
                <w:color w:val="000000"/>
              </w:rPr>
            </w:pPr>
            <w:r w:rsidRPr="00DB7610">
              <w:rPr>
                <w:iCs/>
                <w:color w:val="000000"/>
              </w:rPr>
              <w:t>01 03 00 00 00 0000 000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iCs/>
                <w:color w:val="000000"/>
              </w:rPr>
            </w:pPr>
            <w:r w:rsidRPr="00DB7610">
              <w:rPr>
                <w:iCs/>
                <w:color w:val="000000"/>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b/>
                <w:iCs/>
                <w:color w:val="000000"/>
              </w:rPr>
            </w:pPr>
            <w:r w:rsidRPr="00DB7610">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iCs/>
                <w:color w:val="000000"/>
              </w:rPr>
            </w:pPr>
            <w:r w:rsidRPr="00DB7610">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iCs/>
                <w:color w:val="000000"/>
              </w:rPr>
            </w:pPr>
            <w:r w:rsidRPr="00DB7610">
              <w:rPr>
                <w:iCs/>
                <w:color w:val="000000"/>
              </w:rPr>
              <w:t>0,0</w:t>
            </w:r>
          </w:p>
        </w:tc>
      </w:tr>
      <w:tr w:rsidR="00DB7610" w:rsidRPr="00DB7610" w:rsidTr="000D40C0">
        <w:trPr>
          <w:trHeight w:val="594"/>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01 03 01 00 00 0000 000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Бюджетные кредиты от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b/>
                <w:color w:val="000000"/>
              </w:rPr>
            </w:pPr>
            <w:r w:rsidRPr="00DB7610">
              <w:rPr>
                <w:b/>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0,0</w:t>
            </w:r>
          </w:p>
        </w:tc>
      </w:tr>
      <w:tr w:rsidR="00DB7610" w:rsidRPr="00DB7610" w:rsidTr="000D40C0">
        <w:trPr>
          <w:trHeight w:val="418"/>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iCs/>
                <w:color w:val="000000"/>
              </w:rPr>
            </w:pPr>
            <w:r w:rsidRPr="00DB7610">
              <w:rPr>
                <w:iCs/>
                <w:color w:val="000000"/>
              </w:rPr>
              <w:t>01 05 00 00 00 0000 000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iCs/>
                <w:color w:val="000000"/>
              </w:rPr>
            </w:pPr>
            <w:r w:rsidRPr="00DB7610">
              <w:rPr>
                <w:iCs/>
                <w:color w:val="00000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b/>
                <w:iCs/>
                <w:color w:val="000000"/>
              </w:rPr>
            </w:pPr>
            <w:r w:rsidRPr="00DB7610">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iCs/>
                <w:color w:val="000000"/>
              </w:rPr>
            </w:pPr>
            <w:r w:rsidRPr="00DB7610">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iCs/>
                <w:color w:val="000000"/>
              </w:rPr>
            </w:pPr>
            <w:r w:rsidRPr="00DB7610">
              <w:rPr>
                <w:iCs/>
                <w:color w:val="000000"/>
              </w:rPr>
              <w:t>0,0</w:t>
            </w:r>
          </w:p>
        </w:tc>
      </w:tr>
      <w:tr w:rsidR="00DB7610" w:rsidRPr="00DB7610" w:rsidTr="000D40C0">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01 05 00 00 00 0000 500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-12 743,6</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-13 474,6</w:t>
            </w:r>
          </w:p>
        </w:tc>
      </w:tr>
      <w:tr w:rsidR="00DB7610" w:rsidRPr="00DB7610" w:rsidTr="000D40C0">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01 05 02 00 00 0000 500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-12 743,6</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-13 474,6</w:t>
            </w:r>
          </w:p>
        </w:tc>
      </w:tr>
      <w:tr w:rsidR="00DB7610" w:rsidRPr="00DB7610" w:rsidTr="000D40C0">
        <w:trPr>
          <w:trHeight w:val="325"/>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01 05 02 01 00 0000 510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-12 743,6</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-13 474,6</w:t>
            </w:r>
          </w:p>
        </w:tc>
      </w:tr>
      <w:tr w:rsidR="00DB7610" w:rsidRPr="00DB7610" w:rsidTr="000D40C0">
        <w:trPr>
          <w:trHeight w:val="287"/>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01 05 02 01 10 0000 510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- 12 743,6</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-13 474,6</w:t>
            </w:r>
          </w:p>
        </w:tc>
      </w:tr>
      <w:tr w:rsidR="00DB7610" w:rsidRPr="00DB7610" w:rsidTr="000D40C0">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01 05 00 00 00 0000 600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19 519,5</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13 474,6</w:t>
            </w:r>
          </w:p>
        </w:tc>
      </w:tr>
      <w:tr w:rsidR="00DB7610" w:rsidRPr="00DB7610" w:rsidTr="000D40C0">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01 05 02 00 00 0000 600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pPr>
            <w:r w:rsidRPr="00DB7610">
              <w:rPr>
                <w:color w:val="000000"/>
              </w:rPr>
              <w:t>19 519,5</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pPr>
            <w:r w:rsidRPr="00DB7610">
              <w:rPr>
                <w:color w:val="000000"/>
              </w:rPr>
              <w:t>13 474,6</w:t>
            </w:r>
          </w:p>
        </w:tc>
      </w:tr>
      <w:tr w:rsidR="00DB7610" w:rsidRPr="00DB7610" w:rsidTr="000D40C0">
        <w:trPr>
          <w:trHeight w:val="477"/>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01 05 02 01 00 0000 610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pPr>
            <w:r w:rsidRPr="00DB7610">
              <w:rPr>
                <w:color w:val="000000"/>
              </w:rPr>
              <w:t>19 519,5</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pPr>
            <w:r w:rsidRPr="00DB7610">
              <w:rPr>
                <w:color w:val="000000"/>
              </w:rPr>
              <w:t>13 474,6</w:t>
            </w:r>
          </w:p>
        </w:tc>
      </w:tr>
      <w:tr w:rsidR="00DB7610" w:rsidRPr="00DB7610" w:rsidTr="000D40C0">
        <w:trPr>
          <w:trHeight w:val="555"/>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rPr>
            </w:pPr>
            <w:r w:rsidRPr="00DB7610">
              <w:rPr>
                <w:color w:val="000000"/>
              </w:rPr>
              <w:t>01 05 02 01 10 0000 610</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color w:val="000000"/>
              </w:rPr>
            </w:pPr>
            <w:r w:rsidRPr="00DB7610">
              <w:rPr>
                <w:color w:val="00000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pPr>
            <w:r w:rsidRPr="00DB7610">
              <w:rPr>
                <w:color w:val="000000"/>
              </w:rPr>
              <w:t>19 519,5</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color w:val="000000"/>
              </w:rPr>
            </w:pPr>
            <w:r w:rsidRPr="00DB7610">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pPr>
            <w:r w:rsidRPr="00DB7610">
              <w:rPr>
                <w:color w:val="000000"/>
              </w:rPr>
              <w:t>13 474,6</w:t>
            </w:r>
          </w:p>
        </w:tc>
      </w:tr>
      <w:tr w:rsidR="00DB7610" w:rsidRPr="00DB7610" w:rsidTr="000D40C0">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iCs/>
                <w:color w:val="000000"/>
              </w:rPr>
            </w:pPr>
            <w:r w:rsidRPr="00DB7610">
              <w:rPr>
                <w:b/>
                <w:bCs/>
                <w:iCs/>
                <w:color w:val="000000"/>
              </w:rPr>
              <w:t> </w:t>
            </w:r>
          </w:p>
        </w:tc>
        <w:tc>
          <w:tcPr>
            <w:tcW w:w="6804"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both"/>
              <w:rPr>
                <w:b/>
                <w:bCs/>
                <w:iCs/>
                <w:color w:val="000000"/>
              </w:rPr>
            </w:pPr>
            <w:r w:rsidRPr="00DB7610">
              <w:rPr>
                <w:b/>
                <w:bCs/>
                <w:iCs/>
                <w:color w:val="000000"/>
              </w:rPr>
              <w:t>Всего</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b/>
                <w:bCs/>
                <w:iCs/>
                <w:color w:val="000000"/>
              </w:rPr>
            </w:pPr>
            <w:r w:rsidRPr="00DB7610">
              <w:rPr>
                <w:b/>
                <w:bCs/>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b/>
                <w:bCs/>
                <w:iCs/>
                <w:color w:val="000000"/>
              </w:rPr>
            </w:pPr>
            <w:r w:rsidRPr="00DB7610">
              <w:rPr>
                <w:b/>
                <w:bCs/>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DB7610" w:rsidRPr="00DB7610" w:rsidRDefault="00DB7610" w:rsidP="00DB7610">
            <w:pPr>
              <w:jc w:val="right"/>
              <w:rPr>
                <w:b/>
                <w:bCs/>
                <w:iCs/>
                <w:color w:val="000000"/>
              </w:rPr>
            </w:pPr>
            <w:r w:rsidRPr="00DB7610">
              <w:rPr>
                <w:b/>
                <w:bCs/>
                <w:iCs/>
                <w:color w:val="000000"/>
              </w:rPr>
              <w:t>0,0</w:t>
            </w:r>
          </w:p>
        </w:tc>
      </w:tr>
    </w:tbl>
    <w:p w:rsidR="00DB7610" w:rsidRPr="00DB7610" w:rsidRDefault="00DB7610" w:rsidP="00DB7610">
      <w:pPr>
        <w:ind w:firstLine="600"/>
        <w:rPr>
          <w:sz w:val="20"/>
          <w:szCs w:val="20"/>
        </w:rPr>
      </w:pPr>
    </w:p>
    <w:p w:rsidR="00DB7610" w:rsidRPr="00DB7610" w:rsidRDefault="00DB7610" w:rsidP="00DB7610">
      <w:pPr>
        <w:ind w:firstLine="600"/>
        <w:rPr>
          <w:sz w:val="20"/>
          <w:szCs w:val="20"/>
        </w:rPr>
      </w:pPr>
      <w:r w:rsidRPr="00DB7610">
        <w:rPr>
          <w:sz w:val="20"/>
          <w:szCs w:val="20"/>
        </w:rPr>
        <w:t>4) Приложение 4 к решению изложить в следующей редакции:</w:t>
      </w:r>
    </w:p>
    <w:p w:rsidR="00DB7610" w:rsidRPr="00DB7610" w:rsidRDefault="00DB7610" w:rsidP="00DB7610">
      <w:pPr>
        <w:widowControl w:val="0"/>
        <w:autoSpaceDE w:val="0"/>
        <w:autoSpaceDN w:val="0"/>
        <w:adjustRightInd w:val="0"/>
        <w:ind w:firstLine="851"/>
        <w:jc w:val="both"/>
      </w:pPr>
    </w:p>
    <w:p w:rsidR="00DB7610" w:rsidRPr="00DB7610" w:rsidRDefault="00DB7610" w:rsidP="00DB7610">
      <w:pPr>
        <w:tabs>
          <w:tab w:val="left" w:pos="377"/>
          <w:tab w:val="left" w:pos="2782"/>
        </w:tabs>
        <w:ind w:firstLine="567"/>
        <w:jc w:val="right"/>
        <w:rPr>
          <w:sz w:val="20"/>
          <w:szCs w:val="20"/>
        </w:rPr>
      </w:pPr>
      <w:r w:rsidRPr="00DB7610">
        <w:rPr>
          <w:sz w:val="20"/>
          <w:szCs w:val="20"/>
        </w:rPr>
        <w:t>Приложение 3</w:t>
      </w:r>
    </w:p>
    <w:p w:rsidR="00DB7610" w:rsidRPr="00DB7610" w:rsidRDefault="00DB7610" w:rsidP="00DB7610">
      <w:pPr>
        <w:tabs>
          <w:tab w:val="left" w:pos="377"/>
          <w:tab w:val="left" w:pos="2782"/>
        </w:tabs>
        <w:ind w:firstLine="567"/>
        <w:jc w:val="right"/>
        <w:rPr>
          <w:sz w:val="20"/>
          <w:szCs w:val="20"/>
        </w:rPr>
      </w:pPr>
      <w:proofErr w:type="gramStart"/>
      <w:r w:rsidRPr="00DB7610">
        <w:rPr>
          <w:sz w:val="20"/>
          <w:szCs w:val="20"/>
        </w:rPr>
        <w:t>к</w:t>
      </w:r>
      <w:proofErr w:type="gramEnd"/>
      <w:r w:rsidRPr="00DB7610">
        <w:rPr>
          <w:sz w:val="20"/>
          <w:szCs w:val="20"/>
        </w:rPr>
        <w:t xml:space="preserve"> решению  Собрания депутатов </w:t>
      </w:r>
    </w:p>
    <w:p w:rsidR="00DB7610" w:rsidRPr="00DB7610" w:rsidRDefault="00DB7610" w:rsidP="00DB7610">
      <w:pPr>
        <w:tabs>
          <w:tab w:val="left" w:pos="377"/>
          <w:tab w:val="left" w:pos="2782"/>
        </w:tabs>
        <w:ind w:firstLine="567"/>
        <w:jc w:val="right"/>
        <w:rPr>
          <w:sz w:val="20"/>
          <w:szCs w:val="20"/>
        </w:rPr>
      </w:pPr>
      <w:r w:rsidRPr="00DB7610">
        <w:rPr>
          <w:sz w:val="20"/>
          <w:szCs w:val="20"/>
        </w:rPr>
        <w:t>Кутейниковского сельского поселения</w:t>
      </w:r>
    </w:p>
    <w:p w:rsidR="00DB7610" w:rsidRPr="00DB7610" w:rsidRDefault="00DB7610" w:rsidP="00DB7610">
      <w:pPr>
        <w:jc w:val="right"/>
        <w:rPr>
          <w:sz w:val="20"/>
          <w:szCs w:val="20"/>
        </w:rPr>
      </w:pPr>
      <w:r w:rsidRPr="00DB7610">
        <w:rPr>
          <w:sz w:val="20"/>
          <w:szCs w:val="20"/>
        </w:rPr>
        <w:t xml:space="preserve">«О бюджете Кутейниковского </w:t>
      </w:r>
    </w:p>
    <w:p w:rsidR="00DB7610" w:rsidRPr="00DB7610" w:rsidRDefault="00DB7610" w:rsidP="00DB7610">
      <w:pPr>
        <w:tabs>
          <w:tab w:val="left" w:pos="377"/>
          <w:tab w:val="left" w:pos="2782"/>
        </w:tabs>
        <w:ind w:firstLine="567"/>
        <w:jc w:val="right"/>
        <w:rPr>
          <w:sz w:val="20"/>
          <w:szCs w:val="20"/>
        </w:rPr>
      </w:pPr>
      <w:proofErr w:type="gramStart"/>
      <w:r w:rsidRPr="00DB7610">
        <w:rPr>
          <w:sz w:val="20"/>
          <w:szCs w:val="20"/>
        </w:rPr>
        <w:t>сельского</w:t>
      </w:r>
      <w:proofErr w:type="gramEnd"/>
      <w:r w:rsidRPr="00DB7610">
        <w:rPr>
          <w:sz w:val="20"/>
          <w:szCs w:val="20"/>
        </w:rPr>
        <w:t xml:space="preserve"> поселения </w:t>
      </w:r>
    </w:p>
    <w:p w:rsidR="00DB7610" w:rsidRPr="00DB7610" w:rsidRDefault="00DB7610" w:rsidP="00DB7610">
      <w:pPr>
        <w:tabs>
          <w:tab w:val="left" w:pos="377"/>
          <w:tab w:val="left" w:pos="2782"/>
        </w:tabs>
        <w:ind w:firstLine="567"/>
        <w:jc w:val="right"/>
        <w:rPr>
          <w:sz w:val="20"/>
          <w:szCs w:val="20"/>
        </w:rPr>
      </w:pPr>
      <w:r w:rsidRPr="00DB7610">
        <w:rPr>
          <w:sz w:val="20"/>
          <w:szCs w:val="20"/>
        </w:rPr>
        <w:t>Родионово-Несветайского района на 2024 год</w:t>
      </w:r>
    </w:p>
    <w:p w:rsidR="00DB7610" w:rsidRPr="00DB7610" w:rsidRDefault="00DB7610" w:rsidP="00DB7610">
      <w:pPr>
        <w:tabs>
          <w:tab w:val="left" w:pos="377"/>
          <w:tab w:val="left" w:pos="2782"/>
        </w:tabs>
        <w:ind w:firstLine="567"/>
        <w:jc w:val="right"/>
        <w:rPr>
          <w:sz w:val="20"/>
          <w:szCs w:val="20"/>
        </w:rPr>
      </w:pPr>
      <w:proofErr w:type="gramStart"/>
      <w:r w:rsidRPr="00DB7610">
        <w:rPr>
          <w:sz w:val="20"/>
          <w:szCs w:val="20"/>
        </w:rPr>
        <w:t>и</w:t>
      </w:r>
      <w:proofErr w:type="gramEnd"/>
      <w:r w:rsidRPr="00DB7610">
        <w:rPr>
          <w:sz w:val="20"/>
          <w:szCs w:val="20"/>
        </w:rPr>
        <w:t xml:space="preserve"> на плановый период 2025 и 2026 годы»</w:t>
      </w:r>
    </w:p>
    <w:p w:rsidR="00DB7610" w:rsidRPr="00DB7610" w:rsidRDefault="00DB7610" w:rsidP="00DB7610">
      <w:pPr>
        <w:tabs>
          <w:tab w:val="left" w:pos="377"/>
          <w:tab w:val="left" w:pos="2782"/>
        </w:tabs>
        <w:ind w:firstLine="567"/>
        <w:jc w:val="center"/>
        <w:rPr>
          <w:bCs/>
        </w:rPr>
      </w:pPr>
    </w:p>
    <w:p w:rsidR="00DB7610" w:rsidRPr="00DB7610" w:rsidRDefault="00DB7610" w:rsidP="00DB7610">
      <w:pPr>
        <w:tabs>
          <w:tab w:val="left" w:pos="377"/>
          <w:tab w:val="left" w:pos="2782"/>
        </w:tabs>
        <w:ind w:firstLine="567"/>
        <w:jc w:val="center"/>
        <w:rPr>
          <w:b/>
          <w:bCs/>
        </w:rPr>
      </w:pPr>
      <w:r w:rsidRPr="00DB7610">
        <w:rPr>
          <w:b/>
          <w:bCs/>
        </w:rPr>
        <w:t>Распределение бюджетных ассигнований</w:t>
      </w:r>
    </w:p>
    <w:p w:rsidR="00DB7610" w:rsidRPr="00DB7610" w:rsidRDefault="00DB7610" w:rsidP="00DB7610">
      <w:pPr>
        <w:tabs>
          <w:tab w:val="left" w:pos="0"/>
        </w:tabs>
        <w:ind w:firstLine="567"/>
        <w:jc w:val="center"/>
        <w:rPr>
          <w:b/>
          <w:bCs/>
        </w:rPr>
      </w:pPr>
      <w:proofErr w:type="gramStart"/>
      <w:r w:rsidRPr="00DB7610">
        <w:rPr>
          <w:b/>
          <w:bCs/>
        </w:rPr>
        <w:t>по</w:t>
      </w:r>
      <w:proofErr w:type="gramEnd"/>
      <w:r w:rsidRPr="00DB7610">
        <w:rPr>
          <w:b/>
          <w:bCs/>
        </w:rPr>
        <w:t xml:space="preserve"> разделам, подразделам, целевым статья</w:t>
      </w:r>
    </w:p>
    <w:p w:rsidR="00DB7610" w:rsidRPr="00DB7610" w:rsidRDefault="00DB7610" w:rsidP="00DB7610">
      <w:pPr>
        <w:tabs>
          <w:tab w:val="left" w:pos="377"/>
          <w:tab w:val="left" w:pos="2782"/>
        </w:tabs>
        <w:ind w:firstLine="567"/>
        <w:jc w:val="center"/>
        <w:rPr>
          <w:b/>
          <w:bCs/>
        </w:rPr>
      </w:pPr>
      <w:r w:rsidRPr="00DB7610">
        <w:rPr>
          <w:b/>
          <w:bCs/>
        </w:rPr>
        <w:t>(</w:t>
      </w:r>
      <w:proofErr w:type="gramStart"/>
      <w:r w:rsidRPr="00DB7610">
        <w:rPr>
          <w:b/>
          <w:bCs/>
        </w:rPr>
        <w:t>муниципальным</w:t>
      </w:r>
      <w:proofErr w:type="gramEnd"/>
      <w:r w:rsidRPr="00DB7610">
        <w:rPr>
          <w:b/>
          <w:bCs/>
        </w:rPr>
        <w:t xml:space="preserve"> программам Кутейниковского сельского поселения </w:t>
      </w:r>
    </w:p>
    <w:p w:rsidR="00DB7610" w:rsidRPr="00DB7610" w:rsidRDefault="00DB7610" w:rsidP="00DB7610">
      <w:pPr>
        <w:tabs>
          <w:tab w:val="left" w:pos="600"/>
          <w:tab w:val="left" w:pos="6962"/>
        </w:tabs>
        <w:ind w:firstLine="567"/>
        <w:jc w:val="center"/>
        <w:rPr>
          <w:b/>
          <w:bCs/>
        </w:rPr>
      </w:pPr>
      <w:proofErr w:type="gramStart"/>
      <w:r w:rsidRPr="00DB7610">
        <w:rPr>
          <w:b/>
          <w:bCs/>
        </w:rPr>
        <w:t>и</w:t>
      </w:r>
      <w:proofErr w:type="gramEnd"/>
      <w:r w:rsidRPr="00DB7610">
        <w:rPr>
          <w:b/>
          <w:bCs/>
        </w:rPr>
        <w:t xml:space="preserve"> непрограммным направлениям деятельности),</w:t>
      </w:r>
    </w:p>
    <w:p w:rsidR="00DB7610" w:rsidRPr="00DB7610" w:rsidRDefault="00DB7610" w:rsidP="00DB7610">
      <w:pPr>
        <w:tabs>
          <w:tab w:val="left" w:pos="600"/>
          <w:tab w:val="left" w:pos="6962"/>
        </w:tabs>
        <w:ind w:firstLine="567"/>
        <w:jc w:val="center"/>
        <w:rPr>
          <w:b/>
          <w:bCs/>
        </w:rPr>
      </w:pPr>
      <w:proofErr w:type="gramStart"/>
      <w:r w:rsidRPr="00DB7610">
        <w:rPr>
          <w:b/>
          <w:bCs/>
        </w:rPr>
        <w:t>группам</w:t>
      </w:r>
      <w:proofErr w:type="gramEnd"/>
      <w:r w:rsidRPr="00DB7610">
        <w:rPr>
          <w:b/>
          <w:bCs/>
        </w:rPr>
        <w:t xml:space="preserve"> (подгруппам) видов расходов классификации</w:t>
      </w:r>
    </w:p>
    <w:p w:rsidR="00DB7610" w:rsidRPr="00DB7610" w:rsidRDefault="00DB7610" w:rsidP="00DB7610">
      <w:pPr>
        <w:tabs>
          <w:tab w:val="left" w:pos="600"/>
          <w:tab w:val="left" w:pos="6962"/>
        </w:tabs>
        <w:ind w:firstLine="567"/>
        <w:jc w:val="center"/>
        <w:rPr>
          <w:b/>
          <w:bCs/>
        </w:rPr>
      </w:pPr>
      <w:proofErr w:type="gramStart"/>
      <w:r w:rsidRPr="00DB7610">
        <w:rPr>
          <w:b/>
          <w:bCs/>
        </w:rPr>
        <w:t>расходов</w:t>
      </w:r>
      <w:proofErr w:type="gramEnd"/>
      <w:r w:rsidRPr="00DB7610">
        <w:rPr>
          <w:b/>
          <w:bCs/>
        </w:rPr>
        <w:t xml:space="preserve"> бюджета на 2024 год и плановый период 2025 и 2026 годы</w:t>
      </w:r>
    </w:p>
    <w:p w:rsidR="00DB7610" w:rsidRPr="00DB7610" w:rsidRDefault="00DB7610" w:rsidP="00DB7610">
      <w:pPr>
        <w:tabs>
          <w:tab w:val="left" w:pos="600"/>
          <w:tab w:val="left" w:pos="6962"/>
        </w:tabs>
        <w:ind w:firstLine="567"/>
        <w:jc w:val="right"/>
        <w:rPr>
          <w:bCs/>
          <w:sz w:val="22"/>
          <w:szCs w:val="20"/>
        </w:rPr>
      </w:pPr>
      <w:r w:rsidRPr="00DB7610">
        <w:rPr>
          <w:bCs/>
          <w:sz w:val="22"/>
          <w:szCs w:val="20"/>
        </w:rPr>
        <w:t>(</w:t>
      </w:r>
      <w:proofErr w:type="gramStart"/>
      <w:r w:rsidRPr="00DB7610">
        <w:rPr>
          <w:bCs/>
          <w:sz w:val="22"/>
          <w:szCs w:val="20"/>
        </w:rPr>
        <w:t>тыс.</w:t>
      </w:r>
      <w:proofErr w:type="gramEnd"/>
      <w:r w:rsidRPr="00DB7610">
        <w:rPr>
          <w:bCs/>
          <w:sz w:val="22"/>
          <w:szCs w:val="20"/>
        </w:rPr>
        <w:t xml:space="preserve"> рублей)</w:t>
      </w:r>
    </w:p>
    <w:tbl>
      <w:tblPr>
        <w:tblW w:w="14655" w:type="dxa"/>
        <w:tblInd w:w="1188" w:type="dxa"/>
        <w:tblLook w:val="0000" w:firstRow="0" w:lastRow="0" w:firstColumn="0" w:lastColumn="0" w:noHBand="0" w:noVBand="0"/>
      </w:tblPr>
      <w:tblGrid>
        <w:gridCol w:w="7142"/>
        <w:gridCol w:w="709"/>
        <w:gridCol w:w="992"/>
        <w:gridCol w:w="1701"/>
        <w:gridCol w:w="709"/>
        <w:gridCol w:w="1134"/>
        <w:gridCol w:w="1134"/>
        <w:gridCol w:w="1134"/>
      </w:tblGrid>
      <w:tr w:rsidR="00DB7610" w:rsidRPr="00DB7610" w:rsidTr="000D40C0">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center"/>
              <w:rPr>
                <w:b/>
                <w:bCs/>
                <w:color w:val="000000"/>
                <w:sz w:val="22"/>
                <w:szCs w:val="22"/>
              </w:rPr>
            </w:pPr>
            <w:r w:rsidRPr="00DB7610">
              <w:rPr>
                <w:b/>
                <w:bCs/>
                <w:color w:val="000000"/>
                <w:sz w:val="22"/>
                <w:szCs w:val="22"/>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proofErr w:type="spellStart"/>
            <w:r w:rsidRPr="00DB7610">
              <w:rPr>
                <w:b/>
                <w:bCs/>
                <w:color w:val="000000"/>
                <w:sz w:val="22"/>
                <w:szCs w:val="22"/>
              </w:rPr>
              <w:t>Рз</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2026 г.</w:t>
            </w:r>
          </w:p>
        </w:tc>
      </w:tr>
      <w:tr w:rsidR="00DB7610" w:rsidRPr="00DB7610" w:rsidTr="000D40C0">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right"/>
              <w:rPr>
                <w:b/>
                <w:bCs/>
                <w:color w:val="000000"/>
                <w:sz w:val="22"/>
                <w:szCs w:val="22"/>
              </w:rPr>
            </w:pP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19 519,5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12 695,6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13 474,6</w:t>
            </w:r>
          </w:p>
        </w:tc>
      </w:tr>
      <w:tr w:rsidR="00DB7610" w:rsidRPr="00DB7610" w:rsidTr="000D40C0">
        <w:trPr>
          <w:trHeight w:val="29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8 657,6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6 847,6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7 567,3</w:t>
            </w:r>
          </w:p>
        </w:tc>
      </w:tr>
      <w:tr w:rsidR="00DB7610" w:rsidRPr="00DB7610" w:rsidTr="000D40C0">
        <w:trPr>
          <w:trHeight w:val="1113"/>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left="-108" w:right="-108"/>
              <w:jc w:val="center"/>
              <w:rPr>
                <w:b/>
                <w:color w:val="000000"/>
                <w:sz w:val="22"/>
                <w:szCs w:val="22"/>
              </w:rPr>
            </w:pPr>
            <w:r w:rsidRPr="00DB7610">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8 391,9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6 467,3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6 428,9</w:t>
            </w:r>
          </w:p>
        </w:tc>
      </w:tr>
      <w:tr w:rsidR="00DB7610" w:rsidRPr="00DB7610" w:rsidTr="000D40C0">
        <w:trPr>
          <w:trHeight w:val="142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2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в целях обеспечения </w:t>
            </w:r>
            <w:r w:rsidRPr="00DB7610">
              <w:rPr>
                <w:color w:val="000000"/>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lastRenderedPageBreak/>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228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DB7610">
              <w:rPr>
                <w:iCs/>
                <w:sz w:val="22"/>
                <w:szCs w:val="22"/>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1671"/>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59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1781"/>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DB7610">
              <w:rPr>
                <w:color w:val="000000"/>
                <w:sz w:val="22"/>
                <w:szCs w:val="22"/>
              </w:rPr>
              <w:t>Закупка товаров, работ и услуг для обеспечения государственных (муниципальных) нужд</w:t>
            </w:r>
            <w:r w:rsidRPr="00DB7610">
              <w:rPr>
                <w:sz w:val="22"/>
                <w:szCs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DB7610">
              <w:rPr>
                <w:sz w:val="22"/>
                <w:szCs w:val="22"/>
              </w:rPr>
              <w:t>(Межбюджетные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DB7610">
              <w:rPr>
                <w:sz w:val="22"/>
                <w:szCs w:val="22"/>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r>
      <w:tr w:rsidR="00DB7610" w:rsidRPr="00DB7610" w:rsidTr="000D40C0">
        <w:trPr>
          <w:trHeight w:val="165"/>
        </w:trPr>
        <w:tc>
          <w:tcPr>
            <w:tcW w:w="7142" w:type="dxa"/>
            <w:tcBorders>
              <w:top w:val="nil"/>
              <w:left w:val="single" w:sz="4" w:space="0" w:color="auto"/>
              <w:bottom w:val="single" w:sz="4" w:space="0" w:color="auto"/>
              <w:right w:val="single" w:sz="4" w:space="0" w:color="auto"/>
            </w:tcBorders>
          </w:tcPr>
          <w:p w:rsidR="00DB7610" w:rsidRPr="00DB7610" w:rsidRDefault="00DB7610" w:rsidP="00DB7610">
            <w:pPr>
              <w:rPr>
                <w:b/>
                <w:bCs/>
                <w:sz w:val="22"/>
                <w:szCs w:val="22"/>
              </w:rPr>
            </w:pPr>
            <w:r w:rsidRPr="00DB7610">
              <w:rPr>
                <w:b/>
                <w:bCs/>
                <w:sz w:val="22"/>
                <w:szCs w:val="22"/>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435,0</w:t>
            </w:r>
          </w:p>
        </w:tc>
      </w:tr>
      <w:tr w:rsidR="00DB7610" w:rsidRPr="00DB7610" w:rsidTr="000D40C0">
        <w:trPr>
          <w:trHeight w:val="165"/>
        </w:trPr>
        <w:tc>
          <w:tcPr>
            <w:tcW w:w="7142"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435,0</w:t>
            </w:r>
          </w:p>
        </w:tc>
      </w:tr>
      <w:tr w:rsidR="00DB7610" w:rsidRPr="00DB7610" w:rsidTr="000D40C0">
        <w:trPr>
          <w:trHeight w:val="165"/>
        </w:trPr>
        <w:tc>
          <w:tcPr>
            <w:tcW w:w="7142"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435,0</w:t>
            </w:r>
          </w:p>
        </w:tc>
      </w:tr>
      <w:tr w:rsidR="00DB7610" w:rsidRPr="00DB7610" w:rsidTr="000D40C0">
        <w:trPr>
          <w:trHeight w:val="165"/>
        </w:trPr>
        <w:tc>
          <w:tcPr>
            <w:tcW w:w="7142"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lastRenderedPageBreak/>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435,0</w:t>
            </w:r>
          </w:p>
        </w:tc>
      </w:tr>
      <w:tr w:rsidR="00DB7610" w:rsidRPr="00DB7610" w:rsidTr="000D40C0">
        <w:trPr>
          <w:trHeight w:val="16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265,7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380,3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703,4</w:t>
            </w:r>
          </w:p>
        </w:tc>
      </w:tr>
      <w:tr w:rsidR="00DB7610" w:rsidRPr="00DB7610" w:rsidTr="000D40C0">
        <w:trPr>
          <w:trHeight w:val="185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379"/>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24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41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r>
      <w:tr w:rsidR="00DB7610" w:rsidRPr="00DB7610" w:rsidTr="000D40C0">
        <w:trPr>
          <w:trHeight w:val="1823"/>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r>
      <w:tr w:rsidR="00DB7610" w:rsidRPr="00DB7610" w:rsidTr="000D40C0">
        <w:trPr>
          <w:trHeight w:val="172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r>
      <w:tr w:rsidR="00DB7610" w:rsidRPr="00DB7610" w:rsidTr="000D40C0">
        <w:trPr>
          <w:trHeight w:val="149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49,4</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197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DB7610">
              <w:rPr>
                <w:color w:val="000000"/>
                <w:sz w:val="22"/>
                <w:szCs w:val="22"/>
              </w:rPr>
              <w:t xml:space="preserve">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1928"/>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DB7610">
              <w:rPr>
                <w:color w:val="000000"/>
                <w:sz w:val="22"/>
                <w:szCs w:val="22"/>
              </w:rPr>
              <w:t xml:space="preserve">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1249"/>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82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82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7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79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96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511"/>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5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5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57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7,1</w:t>
            </w:r>
          </w:p>
        </w:tc>
      </w:tr>
      <w:tr w:rsidR="00DB7610" w:rsidRPr="00DB7610" w:rsidTr="000D40C0">
        <w:trPr>
          <w:trHeight w:val="71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Проведение мероприятий, посвященных празднованию Дня победы в Великой отечественной войне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7,1</w:t>
            </w:r>
          </w:p>
        </w:tc>
      </w:tr>
      <w:tr w:rsidR="00DB7610" w:rsidRPr="00DB7610" w:rsidTr="000D40C0">
        <w:trPr>
          <w:trHeight w:val="71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Проведение мероприятий, посвященных празднованию Дня победы в Великой отечественной войне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7,1</w:t>
            </w:r>
          </w:p>
        </w:tc>
      </w:tr>
      <w:tr w:rsidR="00DB7610" w:rsidRPr="00DB7610" w:rsidTr="000D40C0">
        <w:trPr>
          <w:trHeight w:val="34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rPr>
                <w:sz w:val="22"/>
                <w:szCs w:val="22"/>
              </w:rPr>
            </w:pPr>
            <w:r w:rsidRPr="00DB7610">
              <w:rPr>
                <w:sz w:val="22"/>
                <w:szCs w:val="22"/>
              </w:rPr>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319"/>
        </w:trPr>
        <w:tc>
          <w:tcPr>
            <w:tcW w:w="7142"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t>Условно утвержденные расходы (Иные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319"/>
        </w:trPr>
        <w:tc>
          <w:tcPr>
            <w:tcW w:w="7142"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lastRenderedPageBreak/>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52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164,0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25,0</w:t>
            </w:r>
          </w:p>
        </w:tc>
      </w:tr>
      <w:tr w:rsidR="00DB7610" w:rsidRPr="00DB7610" w:rsidTr="000D40C0">
        <w:trPr>
          <w:trHeight w:val="78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143,5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r>
      <w:tr w:rsidR="00DB7610" w:rsidRPr="00DB7610" w:rsidTr="000D40C0">
        <w:trPr>
          <w:trHeight w:val="78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143,7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r>
      <w:tr w:rsidR="00DB7610" w:rsidRPr="00DB7610" w:rsidTr="000D40C0">
        <w:trPr>
          <w:trHeight w:val="38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w:t>
            </w:r>
            <w:r w:rsidRPr="00DB7610">
              <w:rPr>
                <w:sz w:val="22"/>
                <w:szCs w:val="22"/>
              </w:rPr>
              <w:t>Иные бюджетные ассигнования</w:t>
            </w:r>
            <w:r w:rsidRPr="00DB7610">
              <w:rPr>
                <w:iCs/>
                <w:sz w:val="22"/>
                <w:szCs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r>
      <w:tr w:rsidR="00DB7610" w:rsidRPr="00DB7610" w:rsidTr="000D40C0">
        <w:trPr>
          <w:trHeight w:val="38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422,8 </w:t>
            </w:r>
          </w:p>
        </w:tc>
      </w:tr>
      <w:tr w:rsidR="00DB7610" w:rsidRPr="00DB7610" w:rsidTr="000D40C0">
        <w:trPr>
          <w:trHeight w:val="29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422,8 </w:t>
            </w:r>
          </w:p>
        </w:tc>
      </w:tr>
      <w:tr w:rsidR="00DB7610" w:rsidRPr="00DB7610" w:rsidTr="000D40C0">
        <w:trPr>
          <w:trHeight w:val="70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422,8 </w:t>
            </w:r>
          </w:p>
        </w:tc>
      </w:tr>
      <w:tr w:rsidR="00DB7610" w:rsidRPr="00DB7610" w:rsidTr="000D40C0">
        <w:trPr>
          <w:trHeight w:val="40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DB7610">
              <w:rPr>
                <w:sz w:val="22"/>
                <w:szCs w:val="22"/>
              </w:rPr>
              <w:t xml:space="preserve"> </w:t>
            </w:r>
            <w:r w:rsidRPr="00DB7610">
              <w:rPr>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422,8 </w:t>
            </w:r>
          </w:p>
        </w:tc>
      </w:tr>
      <w:tr w:rsidR="00DB7610" w:rsidRPr="00DB7610" w:rsidTr="000D40C0">
        <w:trPr>
          <w:trHeight w:val="97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DB7610">
              <w:rPr>
                <w:sz w:val="22"/>
                <w:szCs w:val="22"/>
              </w:rPr>
              <w:t xml:space="preserve"> </w:t>
            </w:r>
            <w:r w:rsidRPr="00DB7610">
              <w:rPr>
                <w:iCs/>
                <w:sz w:val="22"/>
                <w:szCs w:val="22"/>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422,8 </w:t>
            </w:r>
          </w:p>
        </w:tc>
      </w:tr>
      <w:tr w:rsidR="00DB7610" w:rsidRPr="00DB7610" w:rsidTr="000D40C0">
        <w:trPr>
          <w:trHeight w:val="373"/>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r>
      <w:tr w:rsidR="00DB7610" w:rsidRPr="00DB7610" w:rsidTr="000D40C0">
        <w:trPr>
          <w:trHeight w:val="54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973"/>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1398"/>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144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40,8</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Водное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121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1821"/>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1821"/>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338"/>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20,0</w:t>
            </w:r>
          </w:p>
        </w:tc>
      </w:tr>
      <w:tr w:rsidR="00DB7610" w:rsidRPr="00DB7610" w:rsidTr="000D40C0">
        <w:trPr>
          <w:trHeight w:val="668"/>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668"/>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lastRenderedPageBreak/>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668"/>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25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4 990,3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601,9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625,8</w:t>
            </w:r>
          </w:p>
        </w:tc>
      </w:tr>
      <w:tr w:rsidR="00DB7610" w:rsidRPr="00DB7610" w:rsidTr="000D40C0">
        <w:trPr>
          <w:trHeight w:val="39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109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41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DB7610">
              <w:rPr>
                <w:color w:val="000000"/>
                <w:sz w:val="22"/>
                <w:szCs w:val="22"/>
              </w:rPr>
              <w:t xml:space="preserve">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41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DB7610">
              <w:rPr>
                <w:color w:val="000000"/>
                <w:sz w:val="22"/>
                <w:szCs w:val="22"/>
              </w:rPr>
              <w:t xml:space="preserve">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4 460,3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125,0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125,0</w:t>
            </w:r>
          </w:p>
        </w:tc>
      </w:tr>
      <w:tr w:rsidR="00DB7610" w:rsidRPr="00DB7610" w:rsidTr="000D40C0">
        <w:trPr>
          <w:trHeight w:val="124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168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1279"/>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145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177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2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ОХРАНА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w:t>
            </w:r>
          </w:p>
        </w:tc>
      </w:tr>
      <w:tr w:rsidR="00DB7610" w:rsidRPr="00DB7610" w:rsidTr="000D40C0">
        <w:trPr>
          <w:trHeight w:val="37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2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w:t>
            </w:r>
            <w:r w:rsidRPr="00DB7610">
              <w:rPr>
                <w:color w:val="000000"/>
                <w:sz w:val="22"/>
                <w:szCs w:val="22"/>
              </w:rPr>
              <w:lastRenderedPageBreak/>
              <w:t>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lastRenderedPageBreak/>
              <w:t>06</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14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309"/>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r>
      <w:tr w:rsidR="00DB7610" w:rsidRPr="00DB7610" w:rsidTr="000D40C0">
        <w:trPr>
          <w:trHeight w:val="415"/>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551"/>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643"/>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профессиональную переподготовку и повышение квалификации муниципальных служащих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427"/>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профессиональную переподготовку и повышение квалификации муниципальных служащих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 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4 686,7</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1010"/>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1213"/>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DB7610">
              <w:rPr>
                <w:iCs/>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2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w:t>
            </w:r>
            <w:r w:rsidRPr="00DB7610">
              <w:rPr>
                <w:color w:val="000000"/>
                <w:sz w:val="22"/>
                <w:szCs w:val="22"/>
              </w:rPr>
              <w:lastRenderedPageBreak/>
              <w:t>поселения «Развитие культуры» (</w:t>
            </w:r>
            <w:r w:rsidRPr="00DB7610">
              <w:rPr>
                <w:iCs/>
                <w:sz w:val="22"/>
                <w:szCs w:val="22"/>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lastRenderedPageBreak/>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2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rPr>
            </w:pPr>
            <w:r w:rsidRPr="00DB7610">
              <w:rPr>
                <w:color w:val="000000"/>
                <w:sz w:val="22"/>
              </w:rPr>
              <w:lastRenderedPageBreak/>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муниципальной программы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r>
      <w:tr w:rsidR="00DB7610" w:rsidRPr="00DB7610" w:rsidTr="000D40C0">
        <w:trPr>
          <w:trHeight w:val="2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rPr>
            </w:pPr>
            <w:r w:rsidRPr="00DB7610">
              <w:rPr>
                <w:color w:val="000000"/>
                <w:sz w:val="22"/>
              </w:rPr>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муниципальной программы Кутейниковского сельского поселения «Развитие культуры» (</w:t>
            </w:r>
            <w:r w:rsidRPr="00DB7610">
              <w:rPr>
                <w:iCs/>
                <w:sz w:val="22"/>
                <w:szCs w:val="22"/>
              </w:rPr>
              <w:t>Предоставление субсидий бюджетным, автономным учреждениям и иным некоммерческим организациям</w:t>
            </w:r>
            <w:r w:rsidRPr="00DB7610">
              <w:rPr>
                <w:snapToGrid w:val="0"/>
                <w:sz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600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r>
      <w:tr w:rsidR="00DB7610" w:rsidRPr="00DB7610" w:rsidTr="000D40C0">
        <w:trPr>
          <w:trHeight w:val="26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rPr>
            </w:pPr>
            <w:r w:rsidRPr="00DB7610">
              <w:rPr>
                <w:color w:val="000000"/>
                <w:sz w:val="22"/>
              </w:rPr>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муниципальной программы Кутейниковского сельского поселения «Развитие культуры» (Субсидии на иные цели)</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610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102,2</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668"/>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58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r w:rsidRPr="00DB7610">
              <w:rPr>
                <w:iCs/>
                <w:sz w:val="22"/>
                <w:szCs w:val="22"/>
              </w:rPr>
              <w:t xml:space="preserve"> (Социальное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582"/>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r w:rsidRPr="00DB7610">
              <w:rPr>
                <w:iCs/>
                <w:sz w:val="22"/>
                <w:szCs w:val="22"/>
              </w:rPr>
              <w:t xml:space="preserve"> (Публичные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5,0</w:t>
            </w:r>
          </w:p>
        </w:tc>
      </w:tr>
      <w:tr w:rsidR="00DB7610" w:rsidRPr="00DB7610" w:rsidTr="000D40C0">
        <w:trPr>
          <w:trHeight w:val="33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r>
      <w:tr w:rsidR="00DB7610" w:rsidRPr="00DB7610" w:rsidTr="000D40C0">
        <w:trPr>
          <w:trHeight w:val="1219"/>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1256"/>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DB7610">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1294"/>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1341"/>
        </w:trPr>
        <w:tc>
          <w:tcPr>
            <w:tcW w:w="7142"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07 2 00 20920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351"/>
        </w:trPr>
        <w:tc>
          <w:tcPr>
            <w:tcW w:w="7142"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DB7610">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509"/>
        </w:trPr>
        <w:tc>
          <w:tcPr>
            <w:tcW w:w="7142"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DB7610">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bl>
    <w:p w:rsidR="00DB7610" w:rsidRPr="00DB7610" w:rsidRDefault="00DB7610" w:rsidP="00DB7610">
      <w:pPr>
        <w:widowControl w:val="0"/>
        <w:autoSpaceDE w:val="0"/>
        <w:autoSpaceDN w:val="0"/>
        <w:adjustRightInd w:val="0"/>
        <w:ind w:left="2410" w:hanging="1559"/>
        <w:jc w:val="both"/>
        <w:outlineLvl w:val="0"/>
        <w:rPr>
          <w:iCs/>
          <w:color w:val="000000"/>
          <w:sz w:val="28"/>
          <w:szCs w:val="28"/>
        </w:rPr>
      </w:pPr>
    </w:p>
    <w:p w:rsidR="00DB7610" w:rsidRPr="00DB7610" w:rsidRDefault="00DB7610" w:rsidP="00DB7610">
      <w:pPr>
        <w:rPr>
          <w:sz w:val="28"/>
          <w:szCs w:val="28"/>
        </w:rPr>
      </w:pPr>
    </w:p>
    <w:p w:rsidR="00DB7610" w:rsidRDefault="00DB7610" w:rsidP="00DB7610">
      <w:pPr>
        <w:ind w:firstLine="600"/>
        <w:rPr>
          <w:sz w:val="20"/>
          <w:szCs w:val="20"/>
        </w:rPr>
      </w:pPr>
      <w:r w:rsidRPr="00DB7610">
        <w:rPr>
          <w:sz w:val="28"/>
          <w:szCs w:val="28"/>
        </w:rPr>
        <w:tab/>
      </w:r>
      <w:r w:rsidRPr="00DB7610">
        <w:rPr>
          <w:sz w:val="20"/>
          <w:szCs w:val="20"/>
        </w:rPr>
        <w:t>5) Приложение 4 к решению изложить в следующей редакции:</w:t>
      </w:r>
    </w:p>
    <w:p w:rsidR="00DB7610" w:rsidRDefault="00DB7610" w:rsidP="00DB7610">
      <w:pPr>
        <w:ind w:firstLine="600"/>
        <w:rPr>
          <w:sz w:val="20"/>
          <w:szCs w:val="20"/>
        </w:rPr>
      </w:pPr>
    </w:p>
    <w:p w:rsidR="00DB7610" w:rsidRDefault="00DB7610" w:rsidP="00DB7610">
      <w:pPr>
        <w:ind w:firstLine="600"/>
        <w:rPr>
          <w:sz w:val="20"/>
          <w:szCs w:val="20"/>
        </w:rPr>
      </w:pPr>
    </w:p>
    <w:p w:rsidR="00DB7610" w:rsidRDefault="00DB7610" w:rsidP="00DB7610">
      <w:pPr>
        <w:ind w:firstLine="600"/>
        <w:rPr>
          <w:sz w:val="20"/>
          <w:szCs w:val="20"/>
        </w:rPr>
      </w:pPr>
    </w:p>
    <w:p w:rsidR="00DB7610" w:rsidRDefault="00DB7610" w:rsidP="00DB7610">
      <w:pPr>
        <w:ind w:firstLine="600"/>
        <w:rPr>
          <w:sz w:val="20"/>
          <w:szCs w:val="20"/>
        </w:rPr>
      </w:pPr>
    </w:p>
    <w:p w:rsidR="00DB7610" w:rsidRDefault="00DB7610" w:rsidP="00DB7610">
      <w:pPr>
        <w:ind w:firstLine="600"/>
        <w:rPr>
          <w:sz w:val="20"/>
          <w:szCs w:val="20"/>
        </w:rPr>
      </w:pPr>
    </w:p>
    <w:p w:rsidR="00DB7610" w:rsidRDefault="00DB7610" w:rsidP="00DB7610">
      <w:pPr>
        <w:ind w:firstLine="600"/>
        <w:rPr>
          <w:sz w:val="20"/>
          <w:szCs w:val="20"/>
        </w:rPr>
      </w:pPr>
    </w:p>
    <w:p w:rsidR="00DB7610" w:rsidRPr="00DB7610" w:rsidRDefault="00DB7610" w:rsidP="00DB7610">
      <w:pPr>
        <w:ind w:firstLine="600"/>
        <w:rPr>
          <w:sz w:val="20"/>
          <w:szCs w:val="20"/>
        </w:rPr>
      </w:pPr>
    </w:p>
    <w:p w:rsidR="00DB7610" w:rsidRPr="00DB7610" w:rsidRDefault="00DB7610" w:rsidP="00DB7610">
      <w:pPr>
        <w:ind w:firstLine="600"/>
        <w:rPr>
          <w:sz w:val="20"/>
          <w:szCs w:val="20"/>
        </w:rPr>
      </w:pPr>
    </w:p>
    <w:p w:rsidR="00DB7610" w:rsidRPr="00DB7610" w:rsidRDefault="00DB7610" w:rsidP="00DB7610">
      <w:pPr>
        <w:tabs>
          <w:tab w:val="left" w:pos="377"/>
          <w:tab w:val="left" w:pos="2782"/>
        </w:tabs>
        <w:ind w:firstLine="567"/>
        <w:jc w:val="right"/>
        <w:rPr>
          <w:sz w:val="20"/>
          <w:szCs w:val="20"/>
        </w:rPr>
      </w:pPr>
      <w:r w:rsidRPr="00DB7610">
        <w:rPr>
          <w:sz w:val="20"/>
          <w:szCs w:val="20"/>
        </w:rPr>
        <w:lastRenderedPageBreak/>
        <w:t>Приложение 4</w:t>
      </w:r>
    </w:p>
    <w:p w:rsidR="00DB7610" w:rsidRPr="00DB7610" w:rsidRDefault="00DB7610" w:rsidP="00DB7610">
      <w:pPr>
        <w:jc w:val="right"/>
        <w:rPr>
          <w:sz w:val="20"/>
          <w:szCs w:val="20"/>
        </w:rPr>
      </w:pPr>
      <w:proofErr w:type="gramStart"/>
      <w:r w:rsidRPr="00DB7610">
        <w:rPr>
          <w:sz w:val="20"/>
          <w:szCs w:val="20"/>
        </w:rPr>
        <w:t>к  решению</w:t>
      </w:r>
      <w:proofErr w:type="gramEnd"/>
      <w:r w:rsidRPr="00DB7610">
        <w:rPr>
          <w:sz w:val="20"/>
          <w:szCs w:val="20"/>
        </w:rPr>
        <w:t xml:space="preserve"> Собрания депутатов</w:t>
      </w:r>
    </w:p>
    <w:p w:rsidR="00DB7610" w:rsidRPr="00DB7610" w:rsidRDefault="00DB7610" w:rsidP="00DB7610">
      <w:pPr>
        <w:jc w:val="right"/>
        <w:rPr>
          <w:sz w:val="20"/>
          <w:szCs w:val="20"/>
        </w:rPr>
      </w:pPr>
      <w:r w:rsidRPr="00DB7610">
        <w:rPr>
          <w:sz w:val="20"/>
          <w:szCs w:val="20"/>
        </w:rPr>
        <w:t xml:space="preserve"> Кутейниковского сельского поселения</w:t>
      </w:r>
    </w:p>
    <w:p w:rsidR="00DB7610" w:rsidRPr="00DB7610" w:rsidRDefault="00DB7610" w:rsidP="00DB7610">
      <w:pPr>
        <w:tabs>
          <w:tab w:val="left" w:pos="377"/>
          <w:tab w:val="left" w:pos="2782"/>
        </w:tabs>
        <w:ind w:firstLine="567"/>
        <w:jc w:val="right"/>
        <w:rPr>
          <w:sz w:val="20"/>
          <w:szCs w:val="20"/>
        </w:rPr>
      </w:pPr>
      <w:r w:rsidRPr="00DB7610">
        <w:rPr>
          <w:sz w:val="20"/>
          <w:szCs w:val="20"/>
        </w:rPr>
        <w:t xml:space="preserve">«О бюджете Кутейниковского сельского поселения </w:t>
      </w:r>
    </w:p>
    <w:p w:rsidR="00DB7610" w:rsidRPr="00DB7610" w:rsidRDefault="00DB7610" w:rsidP="00DB7610">
      <w:pPr>
        <w:tabs>
          <w:tab w:val="left" w:pos="377"/>
          <w:tab w:val="left" w:pos="2782"/>
        </w:tabs>
        <w:ind w:firstLine="567"/>
        <w:jc w:val="right"/>
        <w:rPr>
          <w:sz w:val="20"/>
          <w:szCs w:val="20"/>
        </w:rPr>
      </w:pPr>
      <w:r w:rsidRPr="00DB7610">
        <w:rPr>
          <w:sz w:val="20"/>
          <w:szCs w:val="20"/>
        </w:rPr>
        <w:t xml:space="preserve">Родионово-Несветайского района на 2024 год </w:t>
      </w:r>
    </w:p>
    <w:p w:rsidR="00DB7610" w:rsidRPr="00DB7610" w:rsidRDefault="00DB7610" w:rsidP="00DB7610">
      <w:pPr>
        <w:tabs>
          <w:tab w:val="left" w:pos="377"/>
          <w:tab w:val="left" w:pos="2782"/>
        </w:tabs>
        <w:ind w:firstLine="567"/>
        <w:jc w:val="right"/>
        <w:rPr>
          <w:sz w:val="20"/>
          <w:szCs w:val="20"/>
        </w:rPr>
      </w:pPr>
      <w:proofErr w:type="gramStart"/>
      <w:r w:rsidRPr="00DB7610">
        <w:rPr>
          <w:sz w:val="20"/>
          <w:szCs w:val="20"/>
        </w:rPr>
        <w:t>и</w:t>
      </w:r>
      <w:proofErr w:type="gramEnd"/>
      <w:r w:rsidRPr="00DB7610">
        <w:rPr>
          <w:sz w:val="20"/>
          <w:szCs w:val="20"/>
        </w:rPr>
        <w:t xml:space="preserve"> плановый период 2025 и 2026 годы»</w:t>
      </w:r>
    </w:p>
    <w:p w:rsidR="00DB7610" w:rsidRPr="00DB7610" w:rsidRDefault="00DB7610" w:rsidP="00DB7610">
      <w:pPr>
        <w:tabs>
          <w:tab w:val="left" w:pos="377"/>
          <w:tab w:val="left" w:pos="2782"/>
        </w:tabs>
        <w:ind w:firstLine="567"/>
        <w:jc w:val="right"/>
        <w:rPr>
          <w:sz w:val="20"/>
          <w:szCs w:val="20"/>
        </w:rPr>
      </w:pPr>
    </w:p>
    <w:p w:rsidR="00DB7610" w:rsidRPr="00DB7610" w:rsidRDefault="00DB7610" w:rsidP="00DB7610">
      <w:pPr>
        <w:tabs>
          <w:tab w:val="left" w:pos="377"/>
          <w:tab w:val="left" w:pos="2782"/>
        </w:tabs>
        <w:ind w:firstLine="567"/>
        <w:jc w:val="both"/>
        <w:rPr>
          <w:sz w:val="20"/>
          <w:szCs w:val="20"/>
        </w:rPr>
      </w:pPr>
    </w:p>
    <w:p w:rsidR="00DB7610" w:rsidRPr="00DB7610" w:rsidRDefault="00DB7610" w:rsidP="00DB7610">
      <w:pPr>
        <w:tabs>
          <w:tab w:val="left" w:pos="377"/>
          <w:tab w:val="left" w:pos="2782"/>
        </w:tabs>
        <w:ind w:firstLine="567"/>
        <w:jc w:val="center"/>
        <w:rPr>
          <w:bCs/>
          <w:sz w:val="20"/>
          <w:szCs w:val="20"/>
        </w:rPr>
      </w:pPr>
      <w:r w:rsidRPr="00DB7610">
        <w:rPr>
          <w:bCs/>
          <w:sz w:val="20"/>
          <w:szCs w:val="20"/>
        </w:rPr>
        <w:t>Ведомственная структура расходов бюджета</w:t>
      </w:r>
    </w:p>
    <w:p w:rsidR="00DB7610" w:rsidRPr="00DB7610" w:rsidRDefault="00DB7610" w:rsidP="00DB7610">
      <w:pPr>
        <w:tabs>
          <w:tab w:val="left" w:pos="377"/>
          <w:tab w:val="left" w:pos="2782"/>
        </w:tabs>
        <w:ind w:firstLine="567"/>
        <w:jc w:val="center"/>
        <w:rPr>
          <w:bCs/>
          <w:sz w:val="20"/>
          <w:szCs w:val="20"/>
        </w:rPr>
      </w:pPr>
      <w:r w:rsidRPr="00DB7610">
        <w:rPr>
          <w:bCs/>
          <w:sz w:val="20"/>
          <w:szCs w:val="20"/>
        </w:rPr>
        <w:t>Кутейниковского сельского поселения на 2024 год и плановый период 2025 и 2026 годы</w:t>
      </w:r>
    </w:p>
    <w:p w:rsidR="00DB7610" w:rsidRPr="00DB7610" w:rsidRDefault="00DB7610" w:rsidP="00DB7610">
      <w:pPr>
        <w:tabs>
          <w:tab w:val="left" w:pos="377"/>
          <w:tab w:val="left" w:pos="2782"/>
        </w:tabs>
        <w:ind w:firstLine="567"/>
        <w:jc w:val="center"/>
        <w:rPr>
          <w:bCs/>
          <w:sz w:val="20"/>
          <w:szCs w:val="20"/>
        </w:rPr>
      </w:pPr>
    </w:p>
    <w:p w:rsidR="00DB7610" w:rsidRPr="00DB7610" w:rsidRDefault="00DB7610" w:rsidP="00DB7610">
      <w:pPr>
        <w:tabs>
          <w:tab w:val="left" w:pos="377"/>
          <w:tab w:val="left" w:pos="2782"/>
        </w:tabs>
        <w:ind w:firstLine="567"/>
        <w:jc w:val="right"/>
        <w:rPr>
          <w:bCs/>
          <w:sz w:val="20"/>
          <w:szCs w:val="20"/>
        </w:rPr>
      </w:pPr>
      <w:r w:rsidRPr="00DB7610">
        <w:rPr>
          <w:bCs/>
          <w:sz w:val="20"/>
          <w:szCs w:val="20"/>
        </w:rPr>
        <w:t>(</w:t>
      </w:r>
      <w:proofErr w:type="gramStart"/>
      <w:r w:rsidRPr="00DB7610">
        <w:rPr>
          <w:bCs/>
          <w:sz w:val="20"/>
          <w:szCs w:val="20"/>
        </w:rPr>
        <w:t>тыс.</w:t>
      </w:r>
      <w:proofErr w:type="gramEnd"/>
      <w:r w:rsidRPr="00DB7610">
        <w:rPr>
          <w:bCs/>
          <w:sz w:val="20"/>
          <w:szCs w:val="20"/>
        </w:rPr>
        <w:t xml:space="preserve"> рублей)</w:t>
      </w:r>
    </w:p>
    <w:tbl>
      <w:tblPr>
        <w:tblW w:w="14379" w:type="dxa"/>
        <w:tblInd w:w="1188" w:type="dxa"/>
        <w:tblLook w:val="0000" w:firstRow="0" w:lastRow="0" w:firstColumn="0" w:lastColumn="0" w:noHBand="0" w:noVBand="0"/>
      </w:tblPr>
      <w:tblGrid>
        <w:gridCol w:w="6150"/>
        <w:gridCol w:w="720"/>
        <w:gridCol w:w="708"/>
        <w:gridCol w:w="991"/>
        <w:gridCol w:w="1699"/>
        <w:gridCol w:w="709"/>
        <w:gridCol w:w="1134"/>
        <w:gridCol w:w="1134"/>
        <w:gridCol w:w="1134"/>
      </w:tblGrid>
      <w:tr w:rsidR="00DB7610" w:rsidRPr="00DB7610" w:rsidTr="000D40C0">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center"/>
              <w:rPr>
                <w:b/>
                <w:bCs/>
                <w:color w:val="000000"/>
                <w:sz w:val="22"/>
                <w:szCs w:val="22"/>
              </w:rPr>
            </w:pPr>
            <w:r w:rsidRPr="00DB7610">
              <w:rPr>
                <w:b/>
                <w:bCs/>
                <w:color w:val="000000"/>
                <w:sz w:val="22"/>
                <w:szCs w:val="22"/>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center"/>
              <w:rPr>
                <w:b/>
                <w:bCs/>
                <w:color w:val="000000"/>
                <w:sz w:val="22"/>
                <w:szCs w:val="22"/>
              </w:rPr>
            </w:pPr>
            <w:r w:rsidRPr="00DB7610">
              <w:rPr>
                <w:b/>
                <w:bCs/>
                <w:color w:val="000000"/>
                <w:sz w:val="22"/>
                <w:szCs w:val="22"/>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proofErr w:type="spellStart"/>
            <w:r w:rsidRPr="00DB7610">
              <w:rPr>
                <w:b/>
                <w:bCs/>
                <w:color w:val="000000"/>
                <w:sz w:val="22"/>
                <w:szCs w:val="22"/>
              </w:rPr>
              <w:t>Рз</w:t>
            </w:r>
            <w:proofErr w:type="spellEnd"/>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2026 г.</w:t>
            </w:r>
          </w:p>
        </w:tc>
      </w:tr>
      <w:tr w:rsidR="00DB7610" w:rsidRPr="00DB7610" w:rsidTr="000D40C0">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720" w:type="dxa"/>
            <w:vMerge/>
            <w:tcBorders>
              <w:left w:val="single" w:sz="4" w:space="0" w:color="auto"/>
              <w:bottom w:val="single" w:sz="4" w:space="0" w:color="auto"/>
              <w:right w:val="single" w:sz="4" w:space="0" w:color="auto"/>
            </w:tcBorders>
          </w:tcPr>
          <w:p w:rsidR="00DB7610" w:rsidRPr="00DB7610" w:rsidRDefault="00DB7610" w:rsidP="00DB7610">
            <w:pPr>
              <w:rPr>
                <w:b/>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right"/>
              <w:rPr>
                <w:b/>
                <w:bCs/>
                <w:color w:val="000000"/>
                <w:sz w:val="22"/>
                <w:szCs w:val="22"/>
              </w:rPr>
            </w:pP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center"/>
              <w:rPr>
                <w:b/>
                <w:bCs/>
                <w:color w:val="000000"/>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19 519,5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12 695,6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13 474,6</w:t>
            </w:r>
          </w:p>
        </w:tc>
      </w:tr>
      <w:tr w:rsidR="00DB7610" w:rsidRPr="00DB7610" w:rsidTr="000D40C0">
        <w:trPr>
          <w:trHeight w:val="421"/>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8 657,6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6 847,6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7 567,3</w:t>
            </w:r>
          </w:p>
        </w:tc>
      </w:tr>
      <w:tr w:rsidR="00DB7610" w:rsidRPr="00DB7610" w:rsidTr="000D40C0">
        <w:trPr>
          <w:trHeight w:val="55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left="-108" w:right="-108"/>
              <w:jc w:val="center"/>
              <w:rPr>
                <w:b/>
                <w:color w:val="000000"/>
                <w:sz w:val="22"/>
                <w:szCs w:val="22"/>
              </w:rPr>
            </w:pPr>
            <w:r w:rsidRPr="00DB7610">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8 391,9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6 467,3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6 428,9</w:t>
            </w:r>
          </w:p>
        </w:tc>
      </w:tr>
      <w:tr w:rsidR="00DB7610" w:rsidRPr="00DB7610" w:rsidTr="000D40C0">
        <w:trPr>
          <w:trHeight w:val="1260"/>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197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DB7610">
              <w:rPr>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197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DB7610">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1419"/>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192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192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r w:rsidRPr="00DB7610">
              <w:rPr>
                <w:sz w:val="22"/>
                <w:szCs w:val="22"/>
              </w:rPr>
              <w:lastRenderedPageBreak/>
              <w:t>правонарушениях</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0,2 </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DB7610">
              <w:rPr>
                <w:sz w:val="22"/>
                <w:szCs w:val="22"/>
              </w:rPr>
              <w:t>(Межбюджетные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DB7610">
              <w:rPr>
                <w:sz w:val="22"/>
                <w:szCs w:val="22"/>
              </w:rPr>
              <w:t>(Иные 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(Иные бюджетные ассигнования)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22,0</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tcPr>
          <w:p w:rsidR="00DB7610" w:rsidRPr="00DB7610" w:rsidRDefault="00DB7610" w:rsidP="00DB7610">
            <w:pPr>
              <w:rPr>
                <w:b/>
                <w:bCs/>
                <w:sz w:val="22"/>
                <w:szCs w:val="22"/>
              </w:rPr>
            </w:pPr>
            <w:r w:rsidRPr="00DB7610">
              <w:rPr>
                <w:b/>
                <w:bCs/>
                <w:sz w:val="22"/>
                <w:szCs w:val="22"/>
              </w:rPr>
              <w:t>Обеспечение проведения выборов и референдумов</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
                <w:bCs/>
                <w:color w:val="000000"/>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435,0</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lastRenderedPageBreak/>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435,0</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w:t>
            </w:r>
            <w:r w:rsidRPr="00DB7610">
              <w:rPr>
                <w:iCs/>
                <w:sz w:val="22"/>
                <w:szCs w:val="22"/>
              </w:rPr>
              <w:t>Иные бюджетные ассигнования</w:t>
            </w:r>
            <w:r w:rsidRPr="00DB7610">
              <w:rPr>
                <w:sz w:val="22"/>
                <w:szCs w:val="22"/>
              </w:rPr>
              <w:t>)</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435,0</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435,0</w:t>
            </w:r>
          </w:p>
        </w:tc>
      </w:tr>
      <w:tr w:rsidR="00DB7610" w:rsidRPr="00DB7610" w:rsidTr="000D40C0">
        <w:trPr>
          <w:trHeight w:val="16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265,7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380,3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703,4</w:t>
            </w:r>
          </w:p>
        </w:tc>
      </w:tr>
      <w:tr w:rsidR="00DB7610" w:rsidRPr="00DB7610" w:rsidTr="000D40C0">
        <w:trPr>
          <w:trHeight w:val="212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409"/>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409"/>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821"/>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r>
      <w:tr w:rsidR="00DB7610" w:rsidRPr="00DB7610" w:rsidTr="000D40C0">
        <w:trPr>
          <w:trHeight w:val="233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r>
      <w:tr w:rsidR="00DB7610" w:rsidRPr="00DB7610" w:rsidTr="000D40C0">
        <w:trPr>
          <w:trHeight w:val="233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0,5</w:t>
            </w:r>
          </w:p>
        </w:tc>
      </w:tr>
      <w:tr w:rsidR="00DB7610" w:rsidRPr="00DB7610" w:rsidTr="000D40C0">
        <w:trPr>
          <w:trHeight w:val="207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27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DB7610">
              <w:rPr>
                <w:color w:val="000000"/>
                <w:sz w:val="22"/>
                <w:szCs w:val="22"/>
              </w:rPr>
              <w:t xml:space="preserve">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27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DB7610">
              <w:rPr>
                <w:color w:val="000000"/>
                <w:sz w:val="22"/>
                <w:szCs w:val="22"/>
              </w:rPr>
              <w:t xml:space="preserve">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1249"/>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73"/>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w:t>
            </w:r>
            <w:r w:rsidRPr="00DB7610">
              <w:rPr>
                <w:color w:val="000000"/>
                <w:sz w:val="22"/>
                <w:szCs w:val="22"/>
              </w:rPr>
              <w:lastRenderedPageBreak/>
              <w:t xml:space="preserve">общественного порядка и противодействие преступности»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73"/>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7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65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265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197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56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56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0,5</w:t>
            </w:r>
          </w:p>
        </w:tc>
      </w:tr>
      <w:tr w:rsidR="00DB7610" w:rsidRPr="00DB7610" w:rsidTr="000D40C0">
        <w:trPr>
          <w:trHeight w:val="570"/>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7,1</w:t>
            </w:r>
          </w:p>
        </w:tc>
      </w:tr>
      <w:tr w:rsidR="00DB7610" w:rsidRPr="00DB7610" w:rsidTr="000D40C0">
        <w:trPr>
          <w:trHeight w:val="71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Проведение мероприятий, посвященных празднованию Дня победы в Великой отечественной войне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7,1</w:t>
            </w:r>
          </w:p>
        </w:tc>
      </w:tr>
      <w:tr w:rsidR="00DB7610" w:rsidRPr="00DB7610" w:rsidTr="000D40C0">
        <w:trPr>
          <w:trHeight w:val="71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Проведение мероприятий, посвященных празднованию Дня победы в Великой отечественной войне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7,1</w:t>
            </w:r>
          </w:p>
        </w:tc>
      </w:tr>
      <w:tr w:rsidR="00DB7610" w:rsidRPr="00DB7610" w:rsidTr="000D40C0">
        <w:trPr>
          <w:trHeight w:val="34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rPr>
                <w:sz w:val="22"/>
                <w:szCs w:val="22"/>
              </w:rPr>
            </w:pPr>
            <w:r w:rsidRPr="00DB7610">
              <w:rPr>
                <w:sz w:val="22"/>
                <w:szCs w:val="22"/>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319"/>
        </w:trPr>
        <w:tc>
          <w:tcPr>
            <w:tcW w:w="6150"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t>Условно утвержденные расходы (Иные бюджетные ассигнования)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319"/>
        </w:trPr>
        <w:tc>
          <w:tcPr>
            <w:tcW w:w="6150" w:type="dxa"/>
            <w:tcBorders>
              <w:top w:val="nil"/>
              <w:left w:val="single" w:sz="4" w:space="0" w:color="auto"/>
              <w:bottom w:val="single" w:sz="4" w:space="0" w:color="auto"/>
              <w:right w:val="single" w:sz="4" w:space="0" w:color="auto"/>
            </w:tcBorders>
          </w:tcPr>
          <w:p w:rsidR="00DB7610" w:rsidRPr="00DB7610" w:rsidRDefault="00DB7610" w:rsidP="00DB7610">
            <w:pPr>
              <w:rPr>
                <w:sz w:val="22"/>
                <w:szCs w:val="22"/>
              </w:rPr>
            </w:pPr>
            <w:r w:rsidRPr="00DB7610">
              <w:rPr>
                <w:sz w:val="22"/>
                <w:szCs w:val="22"/>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ind w:right="-108"/>
              <w:jc w:val="center"/>
              <w:rPr>
                <w:sz w:val="22"/>
                <w:szCs w:val="22"/>
              </w:rPr>
            </w:pPr>
            <w:r w:rsidRPr="00DB7610">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521"/>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164,0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25,0</w:t>
            </w:r>
          </w:p>
        </w:tc>
      </w:tr>
      <w:tr w:rsidR="00DB7610" w:rsidRPr="00DB7610" w:rsidTr="000D40C0">
        <w:trPr>
          <w:trHeight w:val="78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143,5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r>
      <w:tr w:rsidR="00DB7610" w:rsidRPr="00DB7610" w:rsidTr="000D40C0">
        <w:trPr>
          <w:trHeight w:val="78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143,5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r>
      <w:tr w:rsidR="00DB7610" w:rsidRPr="00DB7610" w:rsidTr="000D40C0">
        <w:trPr>
          <w:trHeight w:val="38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w:t>
            </w:r>
            <w:r w:rsidRPr="00DB7610">
              <w:rPr>
                <w:sz w:val="22"/>
                <w:szCs w:val="22"/>
              </w:rPr>
              <w:t>Иные бюджетные ассигнования</w:t>
            </w:r>
            <w:r w:rsidRPr="00DB7610">
              <w:rPr>
                <w:iCs/>
                <w:sz w:val="22"/>
                <w:szCs w:val="22"/>
              </w:rPr>
              <w:t>)</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r>
      <w:tr w:rsidR="00DB7610" w:rsidRPr="00DB7610" w:rsidTr="000D40C0">
        <w:trPr>
          <w:trHeight w:val="38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Реализация направления расходов в рамках непрограммных расходов органов местного самоуправления </w:t>
            </w:r>
            <w:r w:rsidRPr="00DB7610">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422,8 </w:t>
            </w:r>
          </w:p>
        </w:tc>
      </w:tr>
      <w:tr w:rsidR="00DB7610" w:rsidRPr="00DB7610" w:rsidTr="000D40C0">
        <w:trPr>
          <w:trHeight w:val="290"/>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w:t>
            </w:r>
          </w:p>
        </w:tc>
      </w:tr>
      <w:tr w:rsidR="00DB7610" w:rsidRPr="00DB7610" w:rsidTr="000D40C0">
        <w:trPr>
          <w:trHeight w:val="70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422,8 </w:t>
            </w:r>
          </w:p>
        </w:tc>
      </w:tr>
      <w:tr w:rsidR="00DB7610" w:rsidRPr="00DB7610" w:rsidTr="000D40C0">
        <w:trPr>
          <w:trHeight w:val="97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DB7610">
              <w:rPr>
                <w:sz w:val="22"/>
                <w:szCs w:val="22"/>
              </w:rPr>
              <w:t xml:space="preserve"> </w:t>
            </w:r>
            <w:r w:rsidRPr="00DB7610">
              <w:rPr>
                <w:iCs/>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DB7610">
              <w:rPr>
                <w:iCs/>
                <w:sz w:val="22"/>
                <w:szCs w:val="22"/>
              </w:rPr>
              <w:lastRenderedPageBreak/>
              <w:t>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422,8 </w:t>
            </w:r>
          </w:p>
        </w:tc>
      </w:tr>
      <w:tr w:rsidR="00DB7610" w:rsidRPr="00DB7610" w:rsidTr="000D40C0">
        <w:trPr>
          <w:trHeight w:val="97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r w:rsidRPr="00DB7610">
              <w:rPr>
                <w:sz w:val="22"/>
                <w:szCs w:val="22"/>
              </w:rPr>
              <w:t xml:space="preserve"> </w:t>
            </w:r>
            <w:r w:rsidRPr="00DB7610">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422,8 </w:t>
            </w:r>
          </w:p>
        </w:tc>
      </w:tr>
      <w:tr w:rsidR="00DB7610" w:rsidRPr="00DB7610" w:rsidTr="000D40C0">
        <w:trPr>
          <w:trHeight w:val="75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r>
      <w:tr w:rsidR="00DB7610" w:rsidRPr="00DB7610" w:rsidTr="000D40C0">
        <w:trPr>
          <w:trHeight w:val="540"/>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161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182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182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40,8</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Водное хозяйство</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179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2153"/>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2153"/>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33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20,0</w:t>
            </w:r>
          </w:p>
        </w:tc>
      </w:tr>
      <w:tr w:rsidR="00DB7610" w:rsidRPr="00DB7610" w:rsidTr="000D40C0">
        <w:trPr>
          <w:trHeight w:val="66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66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66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sz w:val="22"/>
                <w:szCs w:val="22"/>
              </w:rPr>
            </w:pPr>
            <w:r w:rsidRPr="00DB7610">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569"/>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lastRenderedPageBreak/>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4 990,3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601,9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625,8</w:t>
            </w:r>
          </w:p>
        </w:tc>
      </w:tr>
      <w:tr w:rsidR="00DB7610" w:rsidRPr="00DB7610" w:rsidTr="000D40C0">
        <w:trPr>
          <w:trHeight w:val="39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41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2153"/>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DB7610">
              <w:rPr>
                <w:color w:val="000000"/>
                <w:sz w:val="22"/>
                <w:szCs w:val="22"/>
              </w:rPr>
              <w:t xml:space="preserve">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26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DB7610">
              <w:rPr>
                <w:color w:val="000000"/>
                <w:sz w:val="22"/>
                <w:szCs w:val="22"/>
              </w:rPr>
              <w:t xml:space="preserve">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color w:val="000000"/>
                <w:sz w:val="22"/>
                <w:szCs w:val="22"/>
              </w:rPr>
            </w:pPr>
            <w:r w:rsidRPr="00DB7610">
              <w:rPr>
                <w:b/>
                <w:color w:val="000000"/>
                <w:sz w:val="22"/>
                <w:szCs w:val="22"/>
              </w:rPr>
              <w:t>Благоустройство</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color w:val="000000"/>
                <w:sz w:val="22"/>
                <w:szCs w:val="22"/>
              </w:rPr>
            </w:pPr>
            <w:r w:rsidRPr="00DB7610">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4 460,3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125,0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color w:val="000000"/>
                <w:sz w:val="22"/>
                <w:szCs w:val="22"/>
              </w:rPr>
            </w:pPr>
            <w:r w:rsidRPr="00DB7610">
              <w:rPr>
                <w:b/>
                <w:color w:val="000000"/>
                <w:sz w:val="22"/>
                <w:szCs w:val="22"/>
              </w:rPr>
              <w:t>125,0</w:t>
            </w:r>
          </w:p>
        </w:tc>
      </w:tr>
      <w:tr w:rsidR="00DB7610" w:rsidRPr="00DB7610" w:rsidTr="000D40C0">
        <w:trPr>
          <w:trHeight w:val="125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1841"/>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1841"/>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155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225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225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lastRenderedPageBreak/>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4,0</w:t>
            </w:r>
          </w:p>
        </w:tc>
      </w:tr>
      <w:tr w:rsidR="00DB7610" w:rsidRPr="00DB7610" w:rsidTr="000D40C0">
        <w:trPr>
          <w:trHeight w:val="371"/>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07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953"/>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953"/>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ОБРАЗОВАНИЕ</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10,0</w:t>
            </w:r>
          </w:p>
        </w:tc>
      </w:tr>
      <w:tr w:rsidR="00DB7610" w:rsidRPr="00DB7610" w:rsidTr="000D40C0">
        <w:trPr>
          <w:trHeight w:val="49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54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1057"/>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профессиональную переподготовку и повышение квалификации муниципальных служащих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1057"/>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профессиональную переподготовку и повышение квалификации муниципальных служащих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10,0</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 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4 686,7</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Культура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161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155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DB7610">
              <w:rPr>
                <w:iCs/>
                <w:sz w:val="22"/>
                <w:szCs w:val="22"/>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155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DB7610">
              <w:rPr>
                <w:iCs/>
                <w:sz w:val="22"/>
                <w:szCs w:val="22"/>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sz w:val="22"/>
                <w:szCs w:val="22"/>
              </w:rPr>
            </w:pPr>
            <w:r w:rsidRPr="00DB7610">
              <w:rPr>
                <w:color w:val="000000"/>
                <w:sz w:val="22"/>
                <w:szCs w:val="22"/>
              </w:rPr>
              <w:t>4 686,7</w:t>
            </w:r>
          </w:p>
        </w:tc>
      </w:tr>
      <w:tr w:rsidR="00DB7610" w:rsidRPr="00DB7610" w:rsidTr="000D40C0">
        <w:trPr>
          <w:trHeight w:val="155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rPr>
            </w:pPr>
            <w:r w:rsidRPr="00DB7610">
              <w:rPr>
                <w:color w:val="000000"/>
                <w:sz w:val="22"/>
              </w:rPr>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Cs/>
                <w:color w:val="000000"/>
                <w:sz w:val="22"/>
                <w:szCs w:val="22"/>
              </w:rPr>
            </w:pPr>
            <w:r w:rsidRPr="00DB7610">
              <w:rPr>
                <w:bCs/>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r>
      <w:tr w:rsidR="00DB7610" w:rsidRPr="00DB7610" w:rsidTr="000D40C0">
        <w:trPr>
          <w:trHeight w:val="155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rPr>
            </w:pPr>
            <w:r w:rsidRPr="00DB7610">
              <w:rPr>
                <w:color w:val="000000"/>
                <w:sz w:val="22"/>
              </w:rPr>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муниципальной программы Кутейниковского сельского поселения «Развитие культуры» (</w:t>
            </w:r>
            <w:r w:rsidRPr="00DB7610">
              <w:rPr>
                <w:iCs/>
                <w:sz w:val="22"/>
                <w:szCs w:val="22"/>
              </w:rPr>
              <w:t>Предоставление субсидий бюджетным, автономным учреждениям и иным некоммерческим организациям</w:t>
            </w:r>
            <w:r w:rsidRPr="00DB7610">
              <w:rPr>
                <w:snapToGrid w:val="0"/>
                <w:sz w:val="22"/>
              </w:rPr>
              <w:t>)</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600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Cs/>
                <w:color w:val="000000"/>
                <w:sz w:val="22"/>
                <w:szCs w:val="22"/>
              </w:rPr>
            </w:pPr>
            <w:r w:rsidRPr="00DB7610">
              <w:rPr>
                <w:bCs/>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r>
      <w:tr w:rsidR="00DB7610" w:rsidRPr="00DB7610" w:rsidTr="000D40C0">
        <w:trPr>
          <w:trHeight w:val="1556"/>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rPr>
            </w:pPr>
            <w:r w:rsidRPr="00DB7610">
              <w:rPr>
                <w:color w:val="000000"/>
                <w:sz w:val="22"/>
              </w:rPr>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муниципальной программы Кутейниковского сельского поселения «Развитие культуры» (Субсидии на иные цели)</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bCs/>
                <w:color w:val="000000"/>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610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Cs/>
                <w:color w:val="000000"/>
                <w:sz w:val="22"/>
                <w:szCs w:val="22"/>
              </w:rPr>
            </w:pPr>
            <w:r w:rsidRPr="00DB7610">
              <w:rPr>
                <w:bCs/>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102,2</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668"/>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58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r w:rsidRPr="00DB7610">
              <w:rPr>
                <w:iCs/>
                <w:sz w:val="22"/>
                <w:szCs w:val="22"/>
              </w:rPr>
              <w:t xml:space="preserve"> (Социальное обеспечение и иные выплаты населению)</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582"/>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r w:rsidRPr="00DB7610">
              <w:rPr>
                <w:iCs/>
                <w:sz w:val="22"/>
                <w:szCs w:val="22"/>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b/>
                <w:bCs/>
                <w:color w:val="000000"/>
                <w:sz w:val="22"/>
                <w:szCs w:val="22"/>
              </w:rPr>
            </w:pPr>
            <w:r w:rsidRPr="00DB7610">
              <w:rPr>
                <w:b/>
                <w:bCs/>
                <w:color w:val="000000"/>
                <w:sz w:val="22"/>
                <w:szCs w:val="22"/>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color w:val="000000"/>
                <w:sz w:val="22"/>
                <w:szCs w:val="22"/>
              </w:rPr>
            </w:pPr>
            <w:r w:rsidRPr="00DB761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b/>
                <w:bCs/>
                <w:color w:val="000000"/>
                <w:sz w:val="22"/>
                <w:szCs w:val="22"/>
              </w:rPr>
            </w:pPr>
            <w:r w:rsidRPr="00DB7610">
              <w:rPr>
                <w:b/>
                <w:bCs/>
                <w:color w:val="000000"/>
                <w:sz w:val="22"/>
                <w:szCs w:val="22"/>
              </w:rPr>
              <w:t>5,0</w:t>
            </w:r>
          </w:p>
        </w:tc>
      </w:tr>
      <w:tr w:rsidR="00DB7610" w:rsidRPr="00DB7610" w:rsidTr="000D40C0">
        <w:trPr>
          <w:trHeight w:val="334"/>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Массовый спорт</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5,0</w:t>
            </w:r>
          </w:p>
        </w:tc>
      </w:tr>
      <w:tr w:rsidR="00DB7610" w:rsidRPr="00DB7610" w:rsidTr="000D40C0">
        <w:trPr>
          <w:trHeight w:val="1407"/>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197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DB7610">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1975"/>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1341"/>
        </w:trPr>
        <w:tc>
          <w:tcPr>
            <w:tcW w:w="615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lastRenderedPageBreak/>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07 2 00 20920</w:t>
            </w:r>
          </w:p>
        </w:tc>
        <w:tc>
          <w:tcPr>
            <w:tcW w:w="709"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552"/>
        </w:trPr>
        <w:tc>
          <w:tcPr>
            <w:tcW w:w="6150"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DB7610">
              <w:rPr>
                <w:sz w:val="22"/>
                <w:szCs w:val="22"/>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1"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552"/>
        </w:trPr>
        <w:tc>
          <w:tcPr>
            <w:tcW w:w="6150"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both"/>
              <w:rPr>
                <w:color w:val="000000"/>
                <w:sz w:val="22"/>
                <w:szCs w:val="22"/>
              </w:rPr>
            </w:pPr>
            <w:r w:rsidRPr="00DB7610">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DB7610">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jc w:val="center"/>
              <w:rPr>
                <w:sz w:val="22"/>
                <w:szCs w:val="22"/>
              </w:rPr>
            </w:pPr>
            <w:r w:rsidRPr="00DB7610">
              <w:rPr>
                <w:bCs/>
                <w:color w:val="000000"/>
                <w:sz w:val="22"/>
                <w:szCs w:val="22"/>
              </w:rPr>
              <w:t>951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11</w:t>
            </w:r>
          </w:p>
        </w:tc>
        <w:tc>
          <w:tcPr>
            <w:tcW w:w="991"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02</w:t>
            </w:r>
          </w:p>
        </w:tc>
        <w:tc>
          <w:tcPr>
            <w:tcW w:w="1699"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szCs w:val="22"/>
              </w:rPr>
            </w:pPr>
            <w:r w:rsidRPr="00DB7610">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7610" w:rsidRPr="00DB7610" w:rsidRDefault="00DB7610" w:rsidP="00DB7610">
            <w:pPr>
              <w:jc w:val="right"/>
              <w:rPr>
                <w:color w:val="000000"/>
                <w:sz w:val="22"/>
                <w:szCs w:val="22"/>
              </w:rPr>
            </w:pPr>
            <w:r w:rsidRPr="00DB7610">
              <w:rPr>
                <w:color w:val="000000"/>
                <w:sz w:val="22"/>
                <w:szCs w:val="22"/>
              </w:rPr>
              <w:t>4,0</w:t>
            </w:r>
          </w:p>
        </w:tc>
      </w:tr>
    </w:tbl>
    <w:p w:rsidR="00DB7610" w:rsidRPr="00DB7610" w:rsidRDefault="00DB7610" w:rsidP="00DB7610">
      <w:pPr>
        <w:tabs>
          <w:tab w:val="left" w:pos="377"/>
          <w:tab w:val="left" w:pos="2782"/>
        </w:tabs>
        <w:ind w:firstLine="567"/>
        <w:jc w:val="right"/>
        <w:rPr>
          <w:bCs/>
          <w:sz w:val="20"/>
          <w:szCs w:val="20"/>
        </w:rPr>
      </w:pPr>
    </w:p>
    <w:p w:rsidR="00DB7610" w:rsidRPr="00DB7610" w:rsidRDefault="00DB7610" w:rsidP="00DB7610">
      <w:pPr>
        <w:tabs>
          <w:tab w:val="left" w:pos="377"/>
          <w:tab w:val="left" w:pos="2782"/>
        </w:tabs>
        <w:ind w:firstLine="567"/>
        <w:jc w:val="right"/>
        <w:rPr>
          <w:bCs/>
          <w:sz w:val="20"/>
          <w:szCs w:val="20"/>
        </w:rPr>
      </w:pPr>
    </w:p>
    <w:p w:rsidR="00DB7610" w:rsidRPr="00DB7610" w:rsidRDefault="00DB7610" w:rsidP="00DB7610">
      <w:pPr>
        <w:ind w:firstLine="600"/>
        <w:rPr>
          <w:sz w:val="20"/>
          <w:szCs w:val="20"/>
        </w:rPr>
      </w:pPr>
      <w:r w:rsidRPr="00DB7610">
        <w:rPr>
          <w:sz w:val="20"/>
          <w:szCs w:val="20"/>
        </w:rPr>
        <w:t>6) Приложение 5 к решению изложить в следующей редакции:</w:t>
      </w:r>
    </w:p>
    <w:p w:rsidR="00DB7610" w:rsidRPr="00DB7610" w:rsidRDefault="00DB7610" w:rsidP="00DB7610">
      <w:pPr>
        <w:ind w:firstLine="600"/>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Default="00DB7610" w:rsidP="00DB7610">
      <w:pPr>
        <w:jc w:val="right"/>
        <w:rPr>
          <w:sz w:val="20"/>
          <w:szCs w:val="20"/>
        </w:rPr>
      </w:pPr>
    </w:p>
    <w:p w:rsidR="00DB7610" w:rsidRPr="00DB7610" w:rsidRDefault="00DB7610" w:rsidP="00DB7610">
      <w:pPr>
        <w:jc w:val="right"/>
        <w:rPr>
          <w:sz w:val="20"/>
          <w:szCs w:val="20"/>
        </w:rPr>
      </w:pPr>
      <w:r w:rsidRPr="00DB7610">
        <w:rPr>
          <w:sz w:val="20"/>
          <w:szCs w:val="20"/>
        </w:rPr>
        <w:lastRenderedPageBreak/>
        <w:t>«Приложение 5</w:t>
      </w:r>
    </w:p>
    <w:p w:rsidR="00DB7610" w:rsidRPr="00DB7610" w:rsidRDefault="00DB7610" w:rsidP="00DB7610">
      <w:pPr>
        <w:jc w:val="right"/>
        <w:rPr>
          <w:sz w:val="20"/>
          <w:szCs w:val="20"/>
        </w:rPr>
      </w:pPr>
      <w:proofErr w:type="gramStart"/>
      <w:r w:rsidRPr="00DB7610">
        <w:rPr>
          <w:sz w:val="20"/>
          <w:szCs w:val="20"/>
        </w:rPr>
        <w:t>к</w:t>
      </w:r>
      <w:proofErr w:type="gramEnd"/>
      <w:r w:rsidRPr="00DB7610">
        <w:rPr>
          <w:sz w:val="20"/>
          <w:szCs w:val="20"/>
        </w:rPr>
        <w:t xml:space="preserve"> решению  Собрания </w:t>
      </w:r>
    </w:p>
    <w:p w:rsidR="00DB7610" w:rsidRPr="00DB7610" w:rsidRDefault="00DB7610" w:rsidP="00DB7610">
      <w:pPr>
        <w:jc w:val="right"/>
        <w:rPr>
          <w:sz w:val="20"/>
          <w:szCs w:val="20"/>
        </w:rPr>
      </w:pPr>
      <w:proofErr w:type="gramStart"/>
      <w:r w:rsidRPr="00DB7610">
        <w:rPr>
          <w:sz w:val="20"/>
          <w:szCs w:val="20"/>
        </w:rPr>
        <w:t>депутатов</w:t>
      </w:r>
      <w:proofErr w:type="gramEnd"/>
      <w:r w:rsidRPr="00DB7610">
        <w:rPr>
          <w:sz w:val="20"/>
          <w:szCs w:val="20"/>
        </w:rPr>
        <w:t xml:space="preserve"> Кутейниковского </w:t>
      </w:r>
    </w:p>
    <w:p w:rsidR="00DB7610" w:rsidRPr="00DB7610" w:rsidRDefault="00DB7610" w:rsidP="00DB7610">
      <w:pPr>
        <w:jc w:val="right"/>
        <w:rPr>
          <w:sz w:val="20"/>
          <w:szCs w:val="20"/>
        </w:rPr>
      </w:pPr>
      <w:proofErr w:type="gramStart"/>
      <w:r w:rsidRPr="00DB7610">
        <w:rPr>
          <w:sz w:val="20"/>
          <w:szCs w:val="20"/>
        </w:rPr>
        <w:t>сельского</w:t>
      </w:r>
      <w:proofErr w:type="gramEnd"/>
      <w:r w:rsidRPr="00DB7610">
        <w:rPr>
          <w:sz w:val="20"/>
          <w:szCs w:val="20"/>
        </w:rPr>
        <w:t xml:space="preserve"> поселения  </w:t>
      </w:r>
    </w:p>
    <w:p w:rsidR="00DB7610" w:rsidRPr="00DB7610" w:rsidRDefault="00DB7610" w:rsidP="00DB7610">
      <w:pPr>
        <w:jc w:val="right"/>
        <w:rPr>
          <w:sz w:val="20"/>
          <w:szCs w:val="20"/>
        </w:rPr>
      </w:pPr>
      <w:r w:rsidRPr="00DB7610">
        <w:rPr>
          <w:sz w:val="20"/>
          <w:szCs w:val="20"/>
        </w:rPr>
        <w:t xml:space="preserve">«О бюджете Кутейниковского </w:t>
      </w:r>
    </w:p>
    <w:p w:rsidR="00DB7610" w:rsidRPr="00DB7610" w:rsidRDefault="00DB7610" w:rsidP="00DB7610">
      <w:pPr>
        <w:jc w:val="right"/>
        <w:rPr>
          <w:sz w:val="20"/>
          <w:szCs w:val="20"/>
        </w:rPr>
      </w:pPr>
      <w:proofErr w:type="gramStart"/>
      <w:r w:rsidRPr="00DB7610">
        <w:rPr>
          <w:sz w:val="20"/>
          <w:szCs w:val="20"/>
        </w:rPr>
        <w:t>сельского</w:t>
      </w:r>
      <w:proofErr w:type="gramEnd"/>
      <w:r w:rsidRPr="00DB7610">
        <w:rPr>
          <w:sz w:val="20"/>
          <w:szCs w:val="20"/>
        </w:rPr>
        <w:t xml:space="preserve"> поселения </w:t>
      </w:r>
    </w:p>
    <w:p w:rsidR="00DB7610" w:rsidRPr="00DB7610" w:rsidRDefault="00DB7610" w:rsidP="00DB7610">
      <w:pPr>
        <w:jc w:val="right"/>
        <w:rPr>
          <w:sz w:val="20"/>
          <w:szCs w:val="20"/>
        </w:rPr>
      </w:pPr>
      <w:r w:rsidRPr="00DB7610">
        <w:rPr>
          <w:sz w:val="20"/>
          <w:szCs w:val="20"/>
        </w:rPr>
        <w:t>Родионово-Несветайского района на 2024</w:t>
      </w:r>
    </w:p>
    <w:p w:rsidR="00DB7610" w:rsidRPr="00DB7610" w:rsidRDefault="00DB7610" w:rsidP="00DB7610">
      <w:pPr>
        <w:jc w:val="right"/>
        <w:rPr>
          <w:sz w:val="20"/>
          <w:szCs w:val="20"/>
        </w:rPr>
      </w:pPr>
      <w:proofErr w:type="gramStart"/>
      <w:r w:rsidRPr="00DB7610">
        <w:rPr>
          <w:sz w:val="20"/>
          <w:szCs w:val="20"/>
        </w:rPr>
        <w:t>год</w:t>
      </w:r>
      <w:proofErr w:type="gramEnd"/>
      <w:r w:rsidRPr="00DB7610">
        <w:rPr>
          <w:sz w:val="20"/>
          <w:szCs w:val="20"/>
        </w:rPr>
        <w:t xml:space="preserve"> и на плановый период</w:t>
      </w:r>
    </w:p>
    <w:p w:rsidR="00DB7610" w:rsidRPr="00DB7610" w:rsidRDefault="00DB7610" w:rsidP="00DB7610">
      <w:pPr>
        <w:jc w:val="right"/>
        <w:rPr>
          <w:sz w:val="20"/>
          <w:szCs w:val="20"/>
        </w:rPr>
      </w:pPr>
      <w:r w:rsidRPr="00DB7610">
        <w:rPr>
          <w:sz w:val="20"/>
          <w:szCs w:val="20"/>
        </w:rPr>
        <w:t>2025 и 2026 годы»</w:t>
      </w:r>
    </w:p>
    <w:p w:rsidR="00DB7610" w:rsidRPr="00DB7610" w:rsidRDefault="00DB7610" w:rsidP="00DB7610">
      <w:pPr>
        <w:jc w:val="center"/>
        <w:rPr>
          <w:b/>
          <w:bCs/>
          <w:sz w:val="20"/>
          <w:szCs w:val="20"/>
        </w:rPr>
      </w:pPr>
      <w:r w:rsidRPr="00DB7610">
        <w:rPr>
          <w:b/>
          <w:bCs/>
          <w:sz w:val="20"/>
          <w:szCs w:val="20"/>
        </w:rPr>
        <w:t xml:space="preserve">Распределение бюджетных </w:t>
      </w:r>
      <w:proofErr w:type="gramStart"/>
      <w:r w:rsidRPr="00DB7610">
        <w:rPr>
          <w:b/>
          <w:bCs/>
          <w:sz w:val="20"/>
          <w:szCs w:val="20"/>
        </w:rPr>
        <w:t>ассигнований  по</w:t>
      </w:r>
      <w:proofErr w:type="gramEnd"/>
      <w:r w:rsidRPr="00DB7610">
        <w:rPr>
          <w:b/>
          <w:bCs/>
          <w:sz w:val="20"/>
          <w:szCs w:val="20"/>
        </w:rPr>
        <w:t xml:space="preserve"> целевым статьям</w:t>
      </w:r>
    </w:p>
    <w:p w:rsidR="00DB7610" w:rsidRPr="00DB7610" w:rsidRDefault="00DB7610" w:rsidP="00DB7610">
      <w:pPr>
        <w:jc w:val="center"/>
        <w:rPr>
          <w:b/>
          <w:bCs/>
          <w:sz w:val="20"/>
          <w:szCs w:val="20"/>
        </w:rPr>
      </w:pPr>
      <w:r w:rsidRPr="00DB7610">
        <w:rPr>
          <w:b/>
          <w:bCs/>
          <w:sz w:val="20"/>
          <w:szCs w:val="20"/>
        </w:rPr>
        <w:t>(</w:t>
      </w:r>
      <w:proofErr w:type="gramStart"/>
      <w:r w:rsidRPr="00DB7610">
        <w:rPr>
          <w:b/>
          <w:bCs/>
          <w:sz w:val="20"/>
          <w:szCs w:val="20"/>
        </w:rPr>
        <w:t>муниципальным</w:t>
      </w:r>
      <w:proofErr w:type="gramEnd"/>
      <w:r w:rsidRPr="00DB7610">
        <w:rPr>
          <w:b/>
          <w:bCs/>
          <w:sz w:val="20"/>
          <w:szCs w:val="20"/>
        </w:rPr>
        <w:t xml:space="preserve"> программам Кутейниковского сельского поселения</w:t>
      </w:r>
    </w:p>
    <w:p w:rsidR="00DB7610" w:rsidRPr="00DB7610" w:rsidRDefault="00DB7610" w:rsidP="00DB7610">
      <w:pPr>
        <w:jc w:val="center"/>
        <w:rPr>
          <w:b/>
          <w:bCs/>
          <w:sz w:val="20"/>
          <w:szCs w:val="20"/>
        </w:rPr>
      </w:pPr>
      <w:proofErr w:type="gramStart"/>
      <w:r w:rsidRPr="00DB7610">
        <w:rPr>
          <w:b/>
          <w:bCs/>
          <w:sz w:val="20"/>
          <w:szCs w:val="20"/>
        </w:rPr>
        <w:t>и</w:t>
      </w:r>
      <w:proofErr w:type="gramEnd"/>
      <w:r w:rsidRPr="00DB7610">
        <w:rPr>
          <w:b/>
          <w:bCs/>
          <w:sz w:val="20"/>
          <w:szCs w:val="20"/>
        </w:rPr>
        <w:t xml:space="preserve"> непрограммным направлениям деятельности),</w:t>
      </w:r>
    </w:p>
    <w:p w:rsidR="00DB7610" w:rsidRPr="00DB7610" w:rsidRDefault="00DB7610" w:rsidP="00DB7610">
      <w:pPr>
        <w:jc w:val="center"/>
        <w:rPr>
          <w:b/>
          <w:bCs/>
          <w:sz w:val="20"/>
          <w:szCs w:val="20"/>
        </w:rPr>
      </w:pPr>
      <w:proofErr w:type="gramStart"/>
      <w:r w:rsidRPr="00DB7610">
        <w:rPr>
          <w:b/>
          <w:bCs/>
          <w:sz w:val="20"/>
          <w:szCs w:val="20"/>
        </w:rPr>
        <w:t>группам</w:t>
      </w:r>
      <w:proofErr w:type="gramEnd"/>
      <w:r w:rsidRPr="00DB7610">
        <w:rPr>
          <w:b/>
          <w:bCs/>
          <w:sz w:val="20"/>
          <w:szCs w:val="20"/>
        </w:rPr>
        <w:t xml:space="preserve"> (подгруппам) видов расходов, разделам, подразделам</w:t>
      </w:r>
    </w:p>
    <w:p w:rsidR="00DB7610" w:rsidRPr="00DB7610" w:rsidRDefault="00DB7610" w:rsidP="00DB7610">
      <w:pPr>
        <w:jc w:val="center"/>
        <w:rPr>
          <w:b/>
          <w:bCs/>
          <w:sz w:val="20"/>
          <w:szCs w:val="20"/>
        </w:rPr>
      </w:pPr>
      <w:proofErr w:type="gramStart"/>
      <w:r w:rsidRPr="00DB7610">
        <w:rPr>
          <w:b/>
          <w:bCs/>
          <w:sz w:val="20"/>
          <w:szCs w:val="20"/>
        </w:rPr>
        <w:t>классификации</w:t>
      </w:r>
      <w:proofErr w:type="gramEnd"/>
      <w:r w:rsidRPr="00DB7610">
        <w:rPr>
          <w:b/>
          <w:bCs/>
          <w:sz w:val="20"/>
          <w:szCs w:val="20"/>
        </w:rPr>
        <w:t xml:space="preserve"> расходов бюджета Кутейниковского сельского поселения</w:t>
      </w:r>
    </w:p>
    <w:p w:rsidR="00DB7610" w:rsidRPr="00DB7610" w:rsidRDefault="00DB7610" w:rsidP="00DB7610">
      <w:pPr>
        <w:jc w:val="center"/>
        <w:rPr>
          <w:b/>
          <w:sz w:val="20"/>
          <w:szCs w:val="20"/>
        </w:rPr>
      </w:pPr>
      <w:proofErr w:type="gramStart"/>
      <w:r w:rsidRPr="00DB7610">
        <w:rPr>
          <w:b/>
          <w:bCs/>
          <w:sz w:val="20"/>
          <w:szCs w:val="20"/>
        </w:rPr>
        <w:t>на</w:t>
      </w:r>
      <w:proofErr w:type="gramEnd"/>
      <w:r w:rsidRPr="00DB7610">
        <w:rPr>
          <w:b/>
          <w:bCs/>
          <w:sz w:val="20"/>
          <w:szCs w:val="20"/>
        </w:rPr>
        <w:t xml:space="preserve"> 2024 год и плановый период 2025 и 2026 годы</w:t>
      </w:r>
    </w:p>
    <w:p w:rsidR="00DB7610" w:rsidRPr="00DB7610" w:rsidRDefault="00DB7610" w:rsidP="00DB7610">
      <w:pPr>
        <w:rPr>
          <w:sz w:val="22"/>
          <w:szCs w:val="22"/>
        </w:rPr>
      </w:pPr>
    </w:p>
    <w:tbl>
      <w:tblPr>
        <w:tblW w:w="14573" w:type="dxa"/>
        <w:tblInd w:w="675" w:type="dxa"/>
        <w:tblLook w:val="0000" w:firstRow="0" w:lastRow="0" w:firstColumn="0" w:lastColumn="0" w:noHBand="0" w:noVBand="0"/>
      </w:tblPr>
      <w:tblGrid>
        <w:gridCol w:w="7020"/>
        <w:gridCol w:w="1620"/>
        <w:gridCol w:w="1018"/>
        <w:gridCol w:w="500"/>
        <w:gridCol w:w="550"/>
        <w:gridCol w:w="1341"/>
        <w:gridCol w:w="1276"/>
        <w:gridCol w:w="1248"/>
      </w:tblGrid>
      <w:tr w:rsidR="00DB7610" w:rsidRPr="00DB7610" w:rsidTr="000D40C0">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roofErr w:type="spellStart"/>
            <w:r w:rsidRPr="00DB7610">
              <w:rPr>
                <w:b/>
                <w:bCs/>
                <w:sz w:val="22"/>
                <w:szCs w:val="22"/>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2025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2026 г.</w:t>
            </w:r>
          </w:p>
        </w:tc>
      </w:tr>
      <w:tr w:rsidR="00DB7610" w:rsidRPr="00DB7610" w:rsidTr="000D40C0">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DB7610" w:rsidRPr="00DB7610" w:rsidRDefault="00DB7610" w:rsidP="00DB7610">
            <w:pPr>
              <w:rPr>
                <w:b/>
                <w:bCs/>
                <w:sz w:val="22"/>
                <w:szCs w:val="22"/>
              </w:rPr>
            </w:pPr>
          </w:p>
        </w:tc>
      </w:tr>
      <w:tr w:rsidR="00DB7610" w:rsidRPr="00DB7610" w:rsidTr="000D40C0">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rPr>
                <w:b/>
                <w:bCs/>
                <w:sz w:val="22"/>
                <w:szCs w:val="22"/>
              </w:rPr>
            </w:pPr>
            <w:r w:rsidRPr="00DB7610">
              <w:rPr>
                <w:b/>
                <w:bCs/>
                <w:sz w:val="22"/>
                <w:szCs w:val="22"/>
              </w:rPr>
              <w:t>Всего</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19 519,5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12 695,6</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13 474,6</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01 0 00 00000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r>
      <w:tr w:rsidR="00DB7610" w:rsidRPr="00DB7610" w:rsidTr="000D40C0">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01 1 00 00000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r>
      <w:tr w:rsidR="00DB7610" w:rsidRPr="00DB7610" w:rsidTr="000D40C0">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r>
      <w:tr w:rsidR="00DB7610" w:rsidRPr="00DB7610" w:rsidTr="000D40C0">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w:t>
            </w:r>
            <w:r w:rsidRPr="00DB7610">
              <w:rPr>
                <w:sz w:val="22"/>
                <w:szCs w:val="22"/>
              </w:rPr>
              <w:lastRenderedPageBreak/>
              <w:t>маломобильными группами населения» муниципальной программы Кутейниковского сельского поселения «Доступная Среда"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lastRenderedPageBreak/>
              <w:t>01 1 00 20010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r>
      <w:tr w:rsidR="00DB7610" w:rsidRPr="00DB7610" w:rsidTr="000D40C0">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rPr>
                <w:sz w:val="22"/>
                <w:szCs w:val="22"/>
              </w:rPr>
            </w:pPr>
            <w:r w:rsidRPr="00DB7610">
              <w:rPr>
                <w:sz w:val="22"/>
                <w:szCs w:val="22"/>
              </w:rPr>
              <w:lastRenderedPageBreak/>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r>
      <w:tr w:rsidR="00DB7610" w:rsidRPr="00DB7610" w:rsidTr="000D40C0">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rPr>
                <w:b/>
                <w:bCs/>
                <w:sz w:val="22"/>
                <w:szCs w:val="22"/>
              </w:rPr>
            </w:pPr>
            <w:r w:rsidRPr="00DB7610">
              <w:rPr>
                <w:b/>
                <w:snapToGrid w:val="0"/>
                <w:sz w:val="22"/>
                <w:szCs w:val="22"/>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02 0 00 00000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500,8</w:t>
            </w:r>
          </w:p>
        </w:tc>
      </w:tr>
      <w:tr w:rsidR="00DB7610" w:rsidRPr="00DB7610" w:rsidTr="000D40C0">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rPr>
                <w:b/>
                <w:bCs/>
                <w:sz w:val="22"/>
                <w:szCs w:val="22"/>
              </w:rPr>
            </w:pPr>
            <w:r w:rsidRPr="00DB7610">
              <w:rPr>
                <w:b/>
                <w:sz w:val="22"/>
                <w:szCs w:val="22"/>
              </w:rPr>
              <w:t xml:space="preserve">Подпрограмма </w:t>
            </w:r>
            <w:r w:rsidRPr="00DB7610">
              <w:rPr>
                <w:b/>
                <w:snapToGrid w:val="0"/>
                <w:sz w:val="22"/>
                <w:szCs w:val="22"/>
              </w:rPr>
              <w:t>«</w:t>
            </w:r>
            <w:r w:rsidRPr="00DB7610">
              <w:rPr>
                <w:b/>
                <w:sz w:val="22"/>
                <w:szCs w:val="22"/>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02 1 00 00000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snapToGrid w:val="0"/>
                <w:sz w:val="22"/>
                <w:szCs w:val="22"/>
              </w:rPr>
              <w:t xml:space="preserve">Оплата расходов </w:t>
            </w:r>
            <w:r w:rsidRPr="00DB7610">
              <w:rPr>
                <w:b/>
                <w:sz w:val="22"/>
                <w:szCs w:val="22"/>
              </w:rPr>
              <w:t xml:space="preserve">за потребляемую электроэнергию по уличному освещению в рамках подпрограммы </w:t>
            </w:r>
            <w:r w:rsidRPr="00DB7610">
              <w:rPr>
                <w:b/>
                <w:snapToGrid w:val="0"/>
                <w:sz w:val="22"/>
                <w:szCs w:val="22"/>
              </w:rPr>
              <w:t>«</w:t>
            </w:r>
            <w:r w:rsidRPr="00DB7610">
              <w:rPr>
                <w:b/>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b/>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02 1 00 20150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Cs/>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DB7610">
              <w:rPr>
                <w:color w:val="000000"/>
                <w:sz w:val="22"/>
                <w:szCs w:val="22"/>
              </w:rPr>
              <w:t xml:space="preserve"> </w:t>
            </w:r>
            <w:r w:rsidRPr="00DB7610">
              <w:rPr>
                <w:sz w:val="22"/>
                <w:szCs w:val="22"/>
              </w:rPr>
              <w:t>(Закупка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02 1 00 20150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Cs/>
                <w:sz w:val="22"/>
                <w:szCs w:val="22"/>
              </w:rPr>
            </w:pPr>
            <w:r w:rsidRPr="00DB7610">
              <w:rPr>
                <w:snapToGrid w:val="0"/>
                <w:sz w:val="22"/>
                <w:szCs w:val="22"/>
              </w:rPr>
              <w:t xml:space="preserve">Оплата расходов </w:t>
            </w:r>
            <w:r w:rsidRPr="00DB7610">
              <w:rPr>
                <w:sz w:val="22"/>
                <w:szCs w:val="22"/>
              </w:rPr>
              <w:t xml:space="preserve">за потребляемую электроэнергию по уличному освещению в рамках подпрограммы </w:t>
            </w:r>
            <w:r w:rsidRPr="00DB7610">
              <w:rPr>
                <w:snapToGrid w:val="0"/>
                <w:sz w:val="22"/>
                <w:szCs w:val="22"/>
              </w:rPr>
              <w:t>«</w:t>
            </w:r>
            <w:r w:rsidRPr="00DB7610">
              <w:rPr>
                <w:sz w:val="22"/>
                <w:szCs w:val="22"/>
              </w:rPr>
              <w:t xml:space="preserve">Создание условий для обеспечения качественными коммунальными услугами населения </w:t>
            </w:r>
            <w:r w:rsidRPr="00DB7610">
              <w:rPr>
                <w:sz w:val="22"/>
                <w:szCs w:val="22"/>
              </w:rPr>
              <w:lastRenderedPageBreak/>
              <w:t xml:space="preserve">Кутейниковского сельского поселения» </w:t>
            </w:r>
            <w:r w:rsidRPr="00DB7610">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DB7610">
              <w:rPr>
                <w:color w:val="000000"/>
                <w:sz w:val="22"/>
                <w:szCs w:val="22"/>
              </w:rPr>
              <w:t xml:space="preserve"> </w:t>
            </w:r>
            <w:r w:rsidRPr="00DB7610">
              <w:rPr>
                <w:sz w:val="22"/>
                <w:szCs w:val="22"/>
              </w:rPr>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lastRenderedPageBreak/>
              <w:t>02 1 00 20150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500,8</w:t>
            </w:r>
          </w:p>
        </w:tc>
      </w:tr>
      <w:tr w:rsidR="00DB7610" w:rsidRPr="00DB7610" w:rsidTr="000D40C0">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lastRenderedPageBreak/>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51,5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17,0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17,0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15,5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15,5</w:t>
            </w:r>
          </w:p>
        </w:tc>
      </w:tr>
      <w:tr w:rsidR="00DB7610" w:rsidRPr="00DB7610" w:rsidTr="000D40C0">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r>
      <w:tr w:rsidR="00DB7610" w:rsidRPr="00DB7610" w:rsidTr="000D40C0">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r>
      <w:tr w:rsidR="00DB7610" w:rsidRPr="00DB7610" w:rsidTr="000D40C0">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15,0</w:t>
            </w:r>
          </w:p>
        </w:tc>
      </w:tr>
      <w:tr w:rsidR="00DB7610" w:rsidRPr="00DB7610" w:rsidTr="000D40C0">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15,0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03 2 00 00000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r>
      <w:tr w:rsidR="00DB7610" w:rsidRPr="00DB7610" w:rsidTr="000D40C0">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r>
      <w:tr w:rsidR="00DB7610" w:rsidRPr="00DB7610" w:rsidTr="000D40C0">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r>
      <w:tr w:rsidR="00DB7610" w:rsidRPr="00DB7610" w:rsidTr="000D40C0">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0,5</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lastRenderedPageBreak/>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03 3 00 00000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sz w:val="22"/>
                <w:szCs w:val="22"/>
              </w:rPr>
              <w:t>1,0</w:t>
            </w:r>
          </w:p>
        </w:tc>
      </w:tr>
      <w:tr w:rsidR="00DB7610" w:rsidRPr="00DB7610" w:rsidTr="000D40C0">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0,5</w:t>
            </w:r>
          </w:p>
        </w:tc>
      </w:tr>
      <w:tr w:rsidR="00DB7610" w:rsidRPr="00DB7610" w:rsidTr="000D40C0">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r>
      <w:tr w:rsidR="00DB7610" w:rsidRPr="00DB7610" w:rsidTr="000D40C0">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r>
      <w:tr w:rsidR="00DB7610" w:rsidRPr="00DB7610" w:rsidTr="000D40C0">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0,5</w:t>
            </w:r>
          </w:p>
        </w:tc>
      </w:tr>
      <w:tr w:rsidR="00DB7610" w:rsidRPr="00DB7610" w:rsidTr="000D40C0">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w:t>
            </w:r>
            <w:r w:rsidRPr="00DB7610">
              <w:rPr>
                <w:sz w:val="22"/>
                <w:szCs w:val="22"/>
              </w:rPr>
              <w:lastRenderedPageBreak/>
              <w:t>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lastRenderedPageBreak/>
              <w:t>03 3 00 20350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r>
      <w:tr w:rsidR="00DB7610" w:rsidRPr="00DB7610" w:rsidTr="000D40C0">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lastRenderedPageBreak/>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0,5</w:t>
            </w:r>
          </w:p>
        </w:tc>
      </w:tr>
      <w:tr w:rsidR="00DB7610" w:rsidRPr="00DB7610" w:rsidTr="000D40C0">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04 0 00 00000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30,8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30,8</w:t>
            </w:r>
          </w:p>
        </w:tc>
      </w:tr>
      <w:tr w:rsidR="00DB7610" w:rsidRPr="00DB7610" w:rsidTr="000D40C0">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04 1 00 00000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10,0</w:t>
            </w:r>
          </w:p>
        </w:tc>
      </w:tr>
      <w:tr w:rsidR="00DB7610" w:rsidRPr="00DB7610" w:rsidTr="000D40C0">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10,0</w:t>
            </w:r>
          </w:p>
        </w:tc>
      </w:tr>
      <w:tr w:rsidR="00DB7610" w:rsidRPr="00DB7610" w:rsidTr="000D40C0">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r>
      <w:tr w:rsidR="00DB7610" w:rsidRPr="00DB7610" w:rsidTr="000D40C0">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r>
      <w:tr w:rsidR="00DB7610" w:rsidRPr="00DB7610" w:rsidTr="000D40C0">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04 3 00 00000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20,8</w:t>
            </w:r>
          </w:p>
        </w:tc>
      </w:tr>
      <w:tr w:rsidR="00DB7610" w:rsidRPr="00DB7610" w:rsidTr="000D40C0">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lastRenderedPageBreak/>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20,8</w:t>
            </w:r>
          </w:p>
        </w:tc>
      </w:tr>
      <w:tr w:rsidR="00DB7610" w:rsidRPr="00DB7610" w:rsidTr="000D40C0">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20,8</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05 0 00 00000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5 329,6</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4 686,7</w:t>
            </w:r>
          </w:p>
        </w:tc>
      </w:tr>
      <w:tr w:rsidR="00DB7610" w:rsidRPr="00DB7610" w:rsidTr="000D40C0">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05 1 00 00000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5 329,6</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4 686,7</w:t>
            </w:r>
          </w:p>
        </w:tc>
      </w:tr>
      <w:tr w:rsidR="00DB7610" w:rsidRPr="00DB7610" w:rsidTr="000D40C0">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color w:val="000000"/>
                <w:sz w:val="22"/>
                <w:szCs w:val="22"/>
              </w:rPr>
              <w:t>4 686,7</w:t>
            </w:r>
          </w:p>
        </w:tc>
      </w:tr>
      <w:tr w:rsidR="00DB7610" w:rsidRPr="00DB7610" w:rsidTr="000D40C0">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600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color w:val="000000"/>
                <w:sz w:val="22"/>
                <w:szCs w:val="22"/>
              </w:rPr>
              <w:t>4 686,7</w:t>
            </w:r>
          </w:p>
        </w:tc>
      </w:tr>
      <w:tr w:rsidR="00DB7610" w:rsidRPr="00DB7610" w:rsidTr="000D40C0">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610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Cs/>
                <w:color w:val="000000"/>
                <w:sz w:val="22"/>
                <w:szCs w:val="22"/>
              </w:rPr>
              <w:t>4 686,7</w:t>
            </w:r>
          </w:p>
        </w:tc>
      </w:tr>
      <w:tr w:rsidR="00DB7610" w:rsidRPr="00DB7610" w:rsidTr="000D40C0">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color w:val="000000"/>
                <w:sz w:val="22"/>
              </w:rPr>
              <w:lastRenderedPageBreak/>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xml:space="preserve">» муниципальной программы Кутейниковского сельского поселения «Развитие культуры» </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299,3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color w:val="000000"/>
                <w:sz w:val="22"/>
                <w:szCs w:val="22"/>
              </w:rPr>
            </w:pPr>
          </w:p>
        </w:tc>
      </w:tr>
      <w:tr w:rsidR="00DB7610" w:rsidRPr="00DB7610" w:rsidTr="000D40C0">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color w:val="000000"/>
                <w:sz w:val="22"/>
              </w:rPr>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xml:space="preserve">» муниципальной программы Кутейниковского сельского поселения «Развитие культуры» </w:t>
            </w:r>
            <w:r w:rsidRPr="00DB7610">
              <w:rPr>
                <w:sz w:val="22"/>
                <w:szCs w:val="22"/>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600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299,3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color w:val="000000"/>
                <w:sz w:val="22"/>
                <w:szCs w:val="22"/>
              </w:rPr>
            </w:pPr>
          </w:p>
        </w:tc>
      </w:tr>
      <w:tr w:rsidR="00DB7610" w:rsidRPr="00DB7610" w:rsidTr="000D40C0">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sz w:val="22"/>
              </w:rPr>
            </w:pPr>
            <w:r w:rsidRPr="00DB7610">
              <w:rPr>
                <w:color w:val="000000"/>
                <w:sz w:val="22"/>
              </w:rPr>
              <w:t>Расходы на текущий ремонт муниципальных учреждений культуры</w:t>
            </w:r>
            <w:r w:rsidRPr="00DB7610">
              <w:rPr>
                <w:snapToGrid w:val="0"/>
                <w:sz w:val="22"/>
              </w:rPr>
              <w:t xml:space="preserve"> в рамках подпрограммы «</w:t>
            </w:r>
            <w:r w:rsidRPr="00DB7610">
              <w:rPr>
                <w:sz w:val="22"/>
              </w:rPr>
              <w:t>Развитие культурно-досуговой деятельности</w:t>
            </w:r>
            <w:r w:rsidRPr="00DB7610">
              <w:rPr>
                <w:snapToGrid w:val="0"/>
                <w:sz w:val="22"/>
              </w:rPr>
              <w:t>»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color w:val="000000"/>
                <w:sz w:val="22"/>
              </w:rPr>
            </w:pPr>
            <w:r w:rsidRPr="00DB7610">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610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299,3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color w:val="000000"/>
                <w:sz w:val="22"/>
                <w:szCs w:val="22"/>
              </w:rPr>
            </w:pPr>
          </w:p>
        </w:tc>
      </w:tr>
      <w:tr w:rsidR="00DB7610" w:rsidRPr="00DB7610" w:rsidTr="000D40C0">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06 0 00 00000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99,0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99,0</w:t>
            </w:r>
          </w:p>
        </w:tc>
      </w:tr>
      <w:tr w:rsidR="00DB7610" w:rsidRPr="00DB7610" w:rsidTr="000D40C0">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06 1 00 00000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4,0</w:t>
            </w:r>
          </w:p>
        </w:tc>
      </w:tr>
      <w:tr w:rsidR="00DB7610" w:rsidRPr="00DB7610" w:rsidTr="000D40C0">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4,0</w:t>
            </w:r>
          </w:p>
        </w:tc>
      </w:tr>
      <w:tr w:rsidR="00DB7610" w:rsidRPr="00DB7610" w:rsidTr="000D40C0">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06 2 00 00000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95,0</w:t>
            </w:r>
          </w:p>
        </w:tc>
      </w:tr>
      <w:tr w:rsidR="00DB7610" w:rsidRPr="00DB7610" w:rsidTr="000D40C0">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lastRenderedPageBreak/>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95,0</w:t>
            </w:r>
          </w:p>
        </w:tc>
      </w:tr>
      <w:tr w:rsidR="00DB7610" w:rsidRPr="00DB7610" w:rsidTr="000D40C0">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95,0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07 0 00 00000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5,0</w:t>
            </w:r>
          </w:p>
        </w:tc>
      </w:tr>
      <w:tr w:rsidR="00DB7610" w:rsidRPr="00DB7610" w:rsidTr="000D40C0">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07 1 00 00000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5,0</w:t>
            </w:r>
          </w:p>
        </w:tc>
      </w:tr>
      <w:tr w:rsidR="00DB7610" w:rsidRPr="00DB7610" w:rsidTr="000D40C0">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1,0</w:t>
            </w:r>
          </w:p>
        </w:tc>
      </w:tr>
      <w:tr w:rsidR="00DB7610" w:rsidRPr="00DB7610" w:rsidTr="000D40C0">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w:t>
            </w:r>
          </w:p>
        </w:tc>
      </w:tr>
      <w:tr w:rsidR="00DB7610" w:rsidRPr="00DB7610" w:rsidTr="000D40C0">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lastRenderedPageBreak/>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07 2 00 00000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4,0</w:t>
            </w:r>
          </w:p>
        </w:tc>
      </w:tr>
      <w:tr w:rsidR="00DB7610" w:rsidRPr="00DB7610" w:rsidTr="000D40C0">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4,0</w:t>
            </w:r>
          </w:p>
        </w:tc>
      </w:tr>
      <w:tr w:rsidR="00DB7610" w:rsidRPr="00DB7610" w:rsidTr="000D40C0">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4,0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sz w:val="22"/>
                <w:szCs w:val="22"/>
                <w:lang w:eastAsia="en-US"/>
              </w:rPr>
              <w:t>Муниципальная программа Кутейниковского сельского поселения «</w:t>
            </w:r>
            <w:r w:rsidRPr="00DB7610">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08 0 00 00000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color w:val="000000"/>
                <w:sz w:val="22"/>
                <w:szCs w:val="22"/>
              </w:rPr>
            </w:pPr>
            <w:r w:rsidRPr="00DB7610">
              <w:rPr>
                <w:b/>
                <w:bCs/>
                <w:color w:val="000000"/>
                <w:sz w:val="22"/>
                <w:szCs w:val="22"/>
              </w:rPr>
              <w:t>102,2</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color w:val="000000"/>
                <w:sz w:val="22"/>
                <w:szCs w:val="22"/>
              </w:rPr>
              <w:t>Подпрограмма «</w:t>
            </w:r>
            <w:r w:rsidRPr="00DB7610">
              <w:rPr>
                <w:b/>
                <w:sz w:val="22"/>
                <w:szCs w:val="22"/>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08 1 00 00000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102,2</w:t>
            </w:r>
          </w:p>
        </w:tc>
      </w:tr>
      <w:tr w:rsidR="00DB7610" w:rsidRPr="00DB7610" w:rsidTr="000D40C0">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color w:val="000000"/>
                <w:sz w:val="22"/>
                <w:szCs w:val="22"/>
              </w:rPr>
            </w:pPr>
            <w:r w:rsidRPr="00DB7610">
              <w:rPr>
                <w:b/>
                <w:color w:val="000000"/>
                <w:sz w:val="22"/>
                <w:szCs w:val="22"/>
              </w:rPr>
              <w:t>Выплата государственной пенсии за выслугу лет в рамках подпрограммы «</w:t>
            </w:r>
            <w:r w:rsidRPr="00DB7610">
              <w:rPr>
                <w:b/>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08 1 00 10540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102,2</w:t>
            </w:r>
          </w:p>
        </w:tc>
      </w:tr>
      <w:tr w:rsidR="00DB7610" w:rsidRPr="00DB7610" w:rsidTr="000D40C0">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r w:rsidRPr="00DB7610">
              <w:rPr>
                <w:iCs/>
                <w:sz w:val="22"/>
                <w:szCs w:val="22"/>
              </w:rPr>
              <w:t xml:space="preserve"> (Социальное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300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10</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122"/>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sz w:val="22"/>
                <w:szCs w:val="22"/>
              </w:rPr>
            </w:pPr>
            <w:r w:rsidRPr="00DB7610">
              <w:rPr>
                <w:color w:val="000000"/>
                <w:sz w:val="22"/>
                <w:szCs w:val="22"/>
              </w:rPr>
              <w:t>Выплата государственной пенсии за выслугу лет в рамках подпрограммы «</w:t>
            </w:r>
            <w:r w:rsidRPr="00DB7610">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DB7610">
              <w:rPr>
                <w:bCs/>
                <w:snapToGrid w:val="0"/>
                <w:sz w:val="22"/>
                <w:szCs w:val="22"/>
              </w:rPr>
              <w:t>Социальная поддержка граждан»</w:t>
            </w:r>
            <w:r w:rsidRPr="00DB7610">
              <w:rPr>
                <w:iCs/>
                <w:sz w:val="22"/>
                <w:szCs w:val="22"/>
              </w:rPr>
              <w:t xml:space="preserve"> (Публичные нормативные </w:t>
            </w:r>
            <w:r w:rsidRPr="00DB7610">
              <w:rPr>
                <w:iCs/>
                <w:sz w:val="22"/>
                <w:szCs w:val="22"/>
              </w:rPr>
              <w:lastRenderedPageBreak/>
              <w:t>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lastRenderedPageBreak/>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310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10</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102,2</w:t>
            </w:r>
          </w:p>
        </w:tc>
      </w:tr>
      <w:tr w:rsidR="00DB7610" w:rsidRPr="00DB7610" w:rsidTr="000D40C0">
        <w:trPr>
          <w:trHeight w:val="58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lastRenderedPageBreak/>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09 0 00 00000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30,0</w:t>
            </w:r>
          </w:p>
        </w:tc>
      </w:tr>
      <w:tr w:rsidR="00DB7610" w:rsidRPr="00DB7610" w:rsidTr="000D40C0">
        <w:trPr>
          <w:trHeight w:val="41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09 1 00 00000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30,0</w:t>
            </w:r>
          </w:p>
        </w:tc>
      </w:tr>
      <w:tr w:rsidR="00DB7610" w:rsidRPr="00DB7610" w:rsidTr="000D40C0">
        <w:trPr>
          <w:trHeight w:val="147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30,0</w:t>
            </w:r>
          </w:p>
        </w:tc>
      </w:tr>
      <w:tr w:rsidR="00DB7610" w:rsidRPr="00DB7610" w:rsidTr="000D40C0">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30,0</w:t>
            </w:r>
          </w:p>
        </w:tc>
      </w:tr>
      <w:tr w:rsidR="00DB7610" w:rsidRPr="00DB7610" w:rsidTr="000D40C0">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10 0 00 00000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8 128,3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6 326,3</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6 275,4</w:t>
            </w:r>
          </w:p>
        </w:tc>
      </w:tr>
      <w:tr w:rsidR="00DB7610" w:rsidRPr="00DB7610" w:rsidTr="000D40C0">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10 2 00 00000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8 128,3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6 326,3</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6 275,4</w:t>
            </w:r>
          </w:p>
        </w:tc>
      </w:tr>
      <w:tr w:rsidR="00DB7610" w:rsidRPr="00DB7610" w:rsidTr="000D40C0">
        <w:trPr>
          <w:trHeight w:val="26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w:t>
            </w:r>
            <w:r w:rsidRPr="00DB7610">
              <w:rPr>
                <w:b/>
                <w:bCs/>
                <w:sz w:val="22"/>
                <w:szCs w:val="22"/>
              </w:rPr>
              <w:lastRenderedPageBreak/>
              <w:t>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lastRenderedPageBreak/>
              <w:t>10 2 00 00110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6 955,1</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5 424,5</w:t>
            </w:r>
          </w:p>
        </w:tc>
      </w:tr>
      <w:tr w:rsidR="00DB7610" w:rsidRPr="00DB7610" w:rsidTr="000D40C0">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1 173,2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850,9</w:t>
            </w:r>
          </w:p>
        </w:tc>
      </w:tr>
      <w:tr w:rsidR="00DB7610" w:rsidRPr="00DB7610" w:rsidTr="000D40C0">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99 0 00 00000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858,9</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921,2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1 727,2</w:t>
            </w:r>
          </w:p>
        </w:tc>
      </w:tr>
      <w:tr w:rsidR="00DB7610" w:rsidRPr="00DB7610" w:rsidTr="000D40C0">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99 9 00 00000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858,9</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921,2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1 727,2</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tcPr>
          <w:p w:rsidR="00DB7610" w:rsidRPr="00DB7610" w:rsidRDefault="00DB7610" w:rsidP="00DB7610">
            <w:pPr>
              <w:jc w:val="both"/>
              <w:rPr>
                <w:b/>
                <w:sz w:val="22"/>
                <w:szCs w:val="22"/>
              </w:rPr>
            </w:pPr>
            <w:r w:rsidRPr="00DB7610">
              <w:rPr>
                <w:b/>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435,0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tcPr>
          <w:p w:rsidR="00DB7610" w:rsidRPr="00DB7610" w:rsidRDefault="00DB7610" w:rsidP="00DB7610">
            <w:pPr>
              <w:jc w:val="both"/>
              <w:rPr>
                <w:sz w:val="22"/>
                <w:szCs w:val="22"/>
              </w:rPr>
            </w:pPr>
            <w:r w:rsidRPr="00DB7610">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07</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435,0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tcPr>
          <w:p w:rsidR="00DB7610" w:rsidRPr="00DB7610" w:rsidRDefault="00DB7610" w:rsidP="00DB7610">
            <w:pPr>
              <w:jc w:val="both"/>
              <w:rPr>
                <w:sz w:val="22"/>
                <w:szCs w:val="22"/>
              </w:rPr>
            </w:pPr>
            <w:r w:rsidRPr="00DB7610">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880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07</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435,0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20,0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7,1</w:t>
            </w:r>
          </w:p>
        </w:tc>
      </w:tr>
      <w:tr w:rsidR="00DB7610" w:rsidRPr="00DB7610" w:rsidTr="000D40C0">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Проведение мероприятий, посвященных празднованию Дня победы в Великой отечественной войне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7,1</w:t>
            </w:r>
          </w:p>
        </w:tc>
      </w:tr>
      <w:tr w:rsidR="00DB7610" w:rsidRPr="00DB7610" w:rsidTr="000D40C0">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 xml:space="preserve">Проведение мероприятий, посвященных празднованию Дня победы в Великой отечественной войне (Иные закупки товаров, работ и услуг </w:t>
            </w:r>
            <w:r w:rsidRPr="00DB7610">
              <w:rPr>
                <w:sz w:val="22"/>
                <w:szCs w:val="22"/>
              </w:rPr>
              <w:lastRenderedPageBreak/>
              <w:t>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lastRenderedPageBreak/>
              <w:t>99 9 00 21530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7,1</w:t>
            </w:r>
          </w:p>
        </w:tc>
      </w:tr>
      <w:tr w:rsidR="00DB7610" w:rsidRPr="00DB7610" w:rsidTr="000D40C0">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lastRenderedPageBreak/>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10,0</w:t>
            </w:r>
          </w:p>
        </w:tc>
      </w:tr>
      <w:tr w:rsidR="00DB7610" w:rsidRPr="00DB7610" w:rsidTr="000D40C0">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профессиональную переподготовку и повышение квалификации муниципальных служащих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r>
      <w:tr w:rsidR="00DB7610" w:rsidRPr="00DB7610" w:rsidTr="000D40C0">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07</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r>
      <w:tr w:rsidR="00DB7610" w:rsidRPr="00DB7610" w:rsidTr="000D40C0">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color w:val="000000"/>
                <w:sz w:val="22"/>
                <w:szCs w:val="22"/>
              </w:rPr>
            </w:pPr>
            <w:r w:rsidRPr="00DB7610">
              <w:rPr>
                <w:b/>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sz w:val="22"/>
                <w:szCs w:val="22"/>
              </w:rPr>
            </w:pPr>
            <w:r w:rsidRPr="00DB7610">
              <w:rPr>
                <w:b/>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sz w:val="22"/>
                <w:szCs w:val="22"/>
              </w:rPr>
            </w:pPr>
            <w:r w:rsidRPr="00DB7610">
              <w:rPr>
                <w:b/>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sz w:val="22"/>
                <w:szCs w:val="22"/>
              </w:rPr>
            </w:pPr>
            <w:r w:rsidRPr="00DB7610">
              <w:rPr>
                <w:b/>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sz w:val="22"/>
                <w:szCs w:val="22"/>
              </w:rPr>
            </w:pPr>
            <w:r w:rsidRPr="00DB7610">
              <w:rPr>
                <w:b/>
                <w:sz w:val="22"/>
                <w:szCs w:val="22"/>
              </w:rPr>
              <w:t>131,3</w:t>
            </w:r>
          </w:p>
        </w:tc>
      </w:tr>
      <w:tr w:rsidR="00DB7610" w:rsidRPr="00DB7610" w:rsidTr="000D40C0">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DB7610">
              <w:rPr>
                <w:sz w:val="22"/>
                <w:szCs w:val="22"/>
              </w:rPr>
              <w:t>(Межбюджетные трансферты)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500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color w:val="000000"/>
                <w:sz w:val="22"/>
                <w:szCs w:val="22"/>
              </w:rPr>
            </w:pPr>
            <w:r w:rsidRPr="00DB7610">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DB7610">
              <w:rPr>
                <w:sz w:val="22"/>
                <w:szCs w:val="22"/>
              </w:rPr>
              <w:t>(Иные межбюджетные трансферты)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540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131,3</w:t>
            </w:r>
          </w:p>
        </w:tc>
      </w:tr>
      <w:tr w:rsidR="00DB7610" w:rsidRPr="00DB7610" w:rsidTr="000D40C0">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361,6 </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387,4 </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422,8 </w:t>
            </w:r>
          </w:p>
        </w:tc>
      </w:tr>
      <w:tr w:rsidR="00DB7610" w:rsidRPr="00DB7610" w:rsidTr="000D40C0">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DB7610">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361,6 </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387,4</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422,8 </w:t>
            </w:r>
          </w:p>
        </w:tc>
      </w:tr>
      <w:tr w:rsidR="00DB7610" w:rsidRPr="00DB7610" w:rsidTr="000D40C0">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DB7610">
              <w:rPr>
                <w:sz w:val="22"/>
                <w:szCs w:val="22"/>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361,6</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387,4</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422,8 </w:t>
            </w:r>
          </w:p>
        </w:tc>
      </w:tr>
      <w:tr w:rsidR="00DB7610" w:rsidRPr="00DB7610" w:rsidTr="000D40C0">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sz w:val="22"/>
                <w:szCs w:val="22"/>
              </w:rPr>
            </w:pPr>
            <w:r w:rsidRPr="00DB7610">
              <w:rPr>
                <w:b/>
                <w:sz w:val="22"/>
                <w:szCs w:val="22"/>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r w:rsidRPr="00DB7610">
              <w:rPr>
                <w:b/>
                <w:sz w:val="22"/>
                <w:szCs w:val="22"/>
              </w:rPr>
              <w:lastRenderedPageBreak/>
              <w:t>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lastRenderedPageBreak/>
              <w:t>99 9 00 72390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b/>
                <w:bCs/>
                <w:sz w:val="22"/>
                <w:szCs w:val="22"/>
              </w:rPr>
              <w:t>0,2</w:t>
            </w:r>
          </w:p>
        </w:tc>
      </w:tr>
      <w:tr w:rsidR="00DB7610" w:rsidRPr="00DB7610" w:rsidTr="000D40C0">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sz w:val="22"/>
                <w:szCs w:val="22"/>
              </w:rPr>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color w:val="000000"/>
                <w:sz w:val="22"/>
                <w:szCs w:val="22"/>
              </w:rPr>
            </w:pPr>
            <w:r w:rsidRPr="00DB7610">
              <w:rPr>
                <w:b/>
                <w:color w:val="000000"/>
                <w:sz w:val="22"/>
                <w:szCs w:val="22"/>
              </w:rPr>
              <w:t>653,8</w:t>
            </w:r>
          </w:p>
        </w:tc>
      </w:tr>
      <w:tr w:rsidR="00DB7610" w:rsidRPr="00DB7610" w:rsidTr="000D40C0">
        <w:trPr>
          <w:trHeight w:val="361"/>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sz w:val="22"/>
                <w:szCs w:val="22"/>
              </w:rPr>
              <w:t>Условно утвержденные расходы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282"/>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sz w:val="22"/>
                <w:szCs w:val="22"/>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880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Cs/>
                <w:sz w:val="22"/>
                <w:szCs w:val="22"/>
              </w:rPr>
            </w:pPr>
            <w:r w:rsidRPr="00DB7610">
              <w:rPr>
                <w:bCs/>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Cs/>
                <w:sz w:val="22"/>
                <w:szCs w:val="22"/>
              </w:rPr>
            </w:pPr>
            <w:r w:rsidRPr="00DB7610">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color w:val="000000"/>
                <w:sz w:val="22"/>
                <w:szCs w:val="22"/>
              </w:rPr>
            </w:pPr>
            <w:r w:rsidRPr="00DB7610">
              <w:rPr>
                <w:color w:val="000000"/>
                <w:sz w:val="22"/>
                <w:szCs w:val="22"/>
              </w:rPr>
              <w:t>653,8</w:t>
            </w:r>
          </w:p>
        </w:tc>
      </w:tr>
      <w:tr w:rsidR="00DB7610" w:rsidRPr="00DB7610" w:rsidTr="000D40C0">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b/>
                <w:bCs/>
                <w:sz w:val="22"/>
                <w:szCs w:val="22"/>
              </w:rPr>
            </w:pPr>
            <w:r w:rsidRPr="00DB7610">
              <w:rPr>
                <w:b/>
                <w:bCs/>
                <w:sz w:val="22"/>
                <w:szCs w:val="22"/>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b/>
                <w:bCs/>
                <w:sz w:val="22"/>
                <w:szCs w:val="22"/>
              </w:rPr>
            </w:pPr>
            <w:r w:rsidRPr="00DB7610">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233,3</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62,0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b/>
                <w:bCs/>
                <w:sz w:val="22"/>
                <w:szCs w:val="22"/>
              </w:rPr>
            </w:pPr>
            <w:r w:rsidRPr="00DB7610">
              <w:rPr>
                <w:b/>
                <w:bCs/>
                <w:sz w:val="22"/>
                <w:szCs w:val="22"/>
              </w:rPr>
              <w:t>47,0</w:t>
            </w:r>
          </w:p>
        </w:tc>
      </w:tr>
      <w:tr w:rsidR="00DB7610" w:rsidRPr="00DB7610" w:rsidTr="000D40C0">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Реализация направления расходов в рамках непрограммных расходов органов местного самоуправления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143,7</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5,0</w:t>
            </w:r>
          </w:p>
        </w:tc>
      </w:tr>
      <w:tr w:rsidR="00DB7610" w:rsidRPr="00DB7610" w:rsidTr="000D40C0">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143,7</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5,0</w:t>
            </w:r>
          </w:p>
        </w:tc>
      </w:tr>
      <w:tr w:rsidR="00DB7610" w:rsidRPr="00DB7610" w:rsidTr="000D40C0">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Реализация направления расходов в рамках непрограммных расходов органов местного самоуправления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69,1</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22,0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22,0</w:t>
            </w:r>
          </w:p>
        </w:tc>
      </w:tr>
      <w:tr w:rsidR="00DB7610" w:rsidRPr="00DB7610" w:rsidTr="000D40C0">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850</w:t>
            </w:r>
          </w:p>
        </w:tc>
        <w:tc>
          <w:tcPr>
            <w:tcW w:w="50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69,1</w:t>
            </w:r>
          </w:p>
        </w:tc>
        <w:tc>
          <w:tcPr>
            <w:tcW w:w="1276"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22,0</w:t>
            </w:r>
          </w:p>
        </w:tc>
        <w:tc>
          <w:tcPr>
            <w:tcW w:w="1248" w:type="dxa"/>
            <w:tcBorders>
              <w:top w:val="nil"/>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22,0</w:t>
            </w:r>
          </w:p>
        </w:tc>
      </w:tr>
      <w:tr w:rsidR="00DB7610" w:rsidRPr="00DB7610" w:rsidTr="000D40C0">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Реализация направления расходов в рамках непрограммных расходов органов местного самоуправления (Иные бюджетные ассигнования)</w:t>
            </w:r>
          </w:p>
        </w:tc>
        <w:tc>
          <w:tcPr>
            <w:tcW w:w="1620"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99 9 00 99990</w:t>
            </w:r>
          </w:p>
        </w:tc>
        <w:tc>
          <w:tcPr>
            <w:tcW w:w="1018"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800</w:t>
            </w:r>
          </w:p>
        </w:tc>
        <w:tc>
          <w:tcPr>
            <w:tcW w:w="500"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20,5</w:t>
            </w:r>
          </w:p>
        </w:tc>
        <w:tc>
          <w:tcPr>
            <w:tcW w:w="1276"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r>
      <w:tr w:rsidR="00DB7610" w:rsidRPr="00DB7610" w:rsidTr="000D40C0">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DB7610" w:rsidRPr="00DB7610" w:rsidRDefault="00DB7610" w:rsidP="00DB7610">
            <w:pPr>
              <w:jc w:val="both"/>
              <w:rPr>
                <w:sz w:val="22"/>
                <w:szCs w:val="22"/>
              </w:rPr>
            </w:pPr>
            <w:r w:rsidRPr="00DB7610">
              <w:rPr>
                <w:sz w:val="22"/>
                <w:szCs w:val="22"/>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99 9 00 99990</w:t>
            </w:r>
          </w:p>
        </w:tc>
        <w:tc>
          <w:tcPr>
            <w:tcW w:w="1018"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850</w:t>
            </w:r>
          </w:p>
        </w:tc>
        <w:tc>
          <w:tcPr>
            <w:tcW w:w="500"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center"/>
              <w:rPr>
                <w:sz w:val="22"/>
                <w:szCs w:val="22"/>
              </w:rPr>
            </w:pPr>
            <w:r w:rsidRPr="00DB7610">
              <w:rPr>
                <w:sz w:val="22"/>
                <w:szCs w:val="22"/>
              </w:rPr>
              <w:t>13</w:t>
            </w:r>
          </w:p>
        </w:tc>
        <w:tc>
          <w:tcPr>
            <w:tcW w:w="1341"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20,5</w:t>
            </w:r>
          </w:p>
        </w:tc>
        <w:tc>
          <w:tcPr>
            <w:tcW w:w="1276"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DB7610" w:rsidRPr="00DB7610" w:rsidRDefault="00DB7610" w:rsidP="00DB7610">
            <w:pPr>
              <w:jc w:val="right"/>
              <w:rPr>
                <w:sz w:val="22"/>
                <w:szCs w:val="22"/>
              </w:rPr>
            </w:pPr>
            <w:r w:rsidRPr="00DB7610">
              <w:rPr>
                <w:sz w:val="22"/>
                <w:szCs w:val="22"/>
              </w:rPr>
              <w:t>20,0</w:t>
            </w:r>
          </w:p>
        </w:tc>
      </w:tr>
    </w:tbl>
    <w:p w:rsidR="00DB7610" w:rsidRPr="00DB7610" w:rsidRDefault="00DB7610" w:rsidP="00DB7610"/>
    <w:p w:rsidR="00DB7610" w:rsidRPr="00DB7610" w:rsidRDefault="00DB7610" w:rsidP="00DB7610">
      <w:pPr>
        <w:ind w:firstLine="600"/>
        <w:rPr>
          <w:sz w:val="20"/>
          <w:szCs w:val="20"/>
        </w:rPr>
      </w:pPr>
      <w:r w:rsidRPr="00DB7610">
        <w:tab/>
      </w:r>
      <w:r w:rsidRPr="00DB7610">
        <w:rPr>
          <w:sz w:val="20"/>
        </w:rPr>
        <w:t>7</w:t>
      </w:r>
      <w:r w:rsidRPr="00DB7610">
        <w:rPr>
          <w:sz w:val="20"/>
          <w:szCs w:val="20"/>
        </w:rPr>
        <w:t>) Приложение 5 к решению изложить в следующей редакции:</w:t>
      </w:r>
    </w:p>
    <w:p w:rsidR="00DB7610" w:rsidRPr="00DB7610" w:rsidRDefault="00DB7610" w:rsidP="00DB7610">
      <w:pPr>
        <w:ind w:firstLine="600"/>
        <w:rPr>
          <w:sz w:val="20"/>
          <w:szCs w:val="20"/>
        </w:rPr>
      </w:pPr>
    </w:p>
    <w:p w:rsidR="00DB7610" w:rsidRPr="00DB7610" w:rsidRDefault="00DB7610" w:rsidP="00DB7610">
      <w:pPr>
        <w:jc w:val="right"/>
      </w:pPr>
      <w:r w:rsidRPr="00DB7610">
        <w:lastRenderedPageBreak/>
        <w:t>Приложение 6</w:t>
      </w:r>
    </w:p>
    <w:p w:rsidR="00DB7610" w:rsidRPr="00DB7610" w:rsidRDefault="00DB7610" w:rsidP="00DB7610">
      <w:pPr>
        <w:jc w:val="right"/>
      </w:pPr>
      <w:proofErr w:type="gramStart"/>
      <w:r w:rsidRPr="00DB7610">
        <w:t>к  решению</w:t>
      </w:r>
      <w:proofErr w:type="gramEnd"/>
      <w:r w:rsidRPr="00DB7610">
        <w:t xml:space="preserve"> Собрания депутатов </w:t>
      </w:r>
    </w:p>
    <w:p w:rsidR="00DB7610" w:rsidRPr="00DB7610" w:rsidRDefault="00DB7610" w:rsidP="00DB7610">
      <w:pPr>
        <w:jc w:val="right"/>
      </w:pPr>
      <w:r w:rsidRPr="00DB7610">
        <w:t xml:space="preserve">Кутейниковского сельского поселения </w:t>
      </w:r>
    </w:p>
    <w:p w:rsidR="00DB7610" w:rsidRPr="00DB7610" w:rsidRDefault="00DB7610" w:rsidP="00DB7610">
      <w:pPr>
        <w:jc w:val="right"/>
      </w:pPr>
      <w:r w:rsidRPr="00DB7610">
        <w:t xml:space="preserve">Родионово-Несветайского района </w:t>
      </w:r>
    </w:p>
    <w:p w:rsidR="00DB7610" w:rsidRPr="00DB7610" w:rsidRDefault="00DB7610" w:rsidP="00DB7610">
      <w:pPr>
        <w:jc w:val="right"/>
      </w:pPr>
      <w:r w:rsidRPr="00DB7610">
        <w:t xml:space="preserve">«О бюджете Кутейниковского сельского поселения </w:t>
      </w:r>
    </w:p>
    <w:p w:rsidR="00DB7610" w:rsidRPr="00DB7610" w:rsidRDefault="00DB7610" w:rsidP="00DB7610">
      <w:pPr>
        <w:jc w:val="right"/>
      </w:pPr>
      <w:r w:rsidRPr="00DB7610">
        <w:t xml:space="preserve">Родионово-Несветайского района </w:t>
      </w:r>
    </w:p>
    <w:p w:rsidR="00DB7610" w:rsidRPr="00DB7610" w:rsidRDefault="00DB7610" w:rsidP="00DB7610">
      <w:pPr>
        <w:jc w:val="right"/>
      </w:pPr>
      <w:proofErr w:type="gramStart"/>
      <w:r w:rsidRPr="00DB7610">
        <w:t>на</w:t>
      </w:r>
      <w:proofErr w:type="gramEnd"/>
      <w:r w:rsidRPr="00DB7610">
        <w:t xml:space="preserve"> 2024 год и  плановый период 2025 и 2026 годы»</w:t>
      </w:r>
    </w:p>
    <w:p w:rsidR="00DB7610" w:rsidRPr="00DB7610" w:rsidRDefault="00DB7610" w:rsidP="00DB7610">
      <w:pPr>
        <w:tabs>
          <w:tab w:val="left" w:pos="5180"/>
        </w:tabs>
        <w:rPr>
          <w:sz w:val="20"/>
          <w:szCs w:val="20"/>
        </w:rPr>
      </w:pPr>
      <w:r w:rsidRPr="00DB7610">
        <w:rPr>
          <w:sz w:val="20"/>
          <w:szCs w:val="20"/>
        </w:rPr>
        <w:tab/>
      </w:r>
    </w:p>
    <w:p w:rsidR="00DB7610" w:rsidRPr="00DB7610" w:rsidRDefault="00DB7610" w:rsidP="00DB7610">
      <w:pPr>
        <w:jc w:val="center"/>
        <w:rPr>
          <w:szCs w:val="20"/>
        </w:rPr>
      </w:pPr>
      <w:r w:rsidRPr="00DB7610">
        <w:rPr>
          <w:szCs w:val="20"/>
        </w:rPr>
        <w:t>Объем субвенций из Фонда компенсаций областного бюджета на 2024 год и плановый период 2025 и 2026 годы</w:t>
      </w:r>
    </w:p>
    <w:p w:rsidR="00DB7610" w:rsidRPr="00DB7610" w:rsidRDefault="00DB7610" w:rsidP="00DB7610">
      <w:pPr>
        <w:jc w:val="right"/>
        <w:rPr>
          <w:szCs w:val="20"/>
        </w:rPr>
      </w:pPr>
      <w:r w:rsidRPr="00DB7610">
        <w:rPr>
          <w:szCs w:val="20"/>
        </w:rPr>
        <w:t>(</w:t>
      </w:r>
      <w:proofErr w:type="spellStart"/>
      <w:r w:rsidRPr="00DB7610">
        <w:rPr>
          <w:szCs w:val="20"/>
        </w:rPr>
        <w:t>тыс.рублей</w:t>
      </w:r>
      <w:proofErr w:type="spellEnd"/>
      <w:r w:rsidRPr="00DB7610">
        <w:rPr>
          <w:szCs w:val="20"/>
        </w:rPr>
        <w:t>)</w:t>
      </w:r>
    </w:p>
    <w:tbl>
      <w:tblPr>
        <w:tblW w:w="1465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540"/>
        <w:gridCol w:w="851"/>
        <w:gridCol w:w="851"/>
        <w:gridCol w:w="903"/>
        <w:gridCol w:w="2240"/>
        <w:gridCol w:w="937"/>
        <w:gridCol w:w="1373"/>
        <w:gridCol w:w="770"/>
        <w:gridCol w:w="770"/>
        <w:gridCol w:w="792"/>
        <w:gridCol w:w="30"/>
        <w:gridCol w:w="740"/>
        <w:gridCol w:w="22"/>
      </w:tblGrid>
      <w:tr w:rsidR="00DB7610" w:rsidRPr="00DB7610" w:rsidTr="000D40C0">
        <w:tc>
          <w:tcPr>
            <w:tcW w:w="567" w:type="dxa"/>
            <w:vMerge w:val="restart"/>
          </w:tcPr>
          <w:p w:rsidR="00DB7610" w:rsidRPr="00DB7610" w:rsidRDefault="00DB7610" w:rsidP="00DB7610">
            <w:pPr>
              <w:jc w:val="center"/>
              <w:rPr>
                <w:sz w:val="20"/>
                <w:szCs w:val="20"/>
              </w:rPr>
            </w:pPr>
            <w:r w:rsidRPr="00DB7610">
              <w:rPr>
                <w:sz w:val="20"/>
                <w:szCs w:val="20"/>
              </w:rPr>
              <w:t>№ п/п</w:t>
            </w:r>
          </w:p>
        </w:tc>
        <w:tc>
          <w:tcPr>
            <w:tcW w:w="2268" w:type="dxa"/>
            <w:vMerge w:val="restart"/>
          </w:tcPr>
          <w:p w:rsidR="00DB7610" w:rsidRPr="00DB7610" w:rsidRDefault="00DB7610" w:rsidP="00DB7610">
            <w:pPr>
              <w:jc w:val="center"/>
              <w:rPr>
                <w:sz w:val="20"/>
                <w:szCs w:val="20"/>
              </w:rPr>
            </w:pPr>
            <w:r w:rsidRPr="00DB7610">
              <w:rPr>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1540" w:type="dxa"/>
            <w:vMerge w:val="restart"/>
          </w:tcPr>
          <w:p w:rsidR="00DB7610" w:rsidRPr="00DB7610" w:rsidRDefault="00DB7610" w:rsidP="00DB7610">
            <w:pPr>
              <w:jc w:val="center"/>
              <w:rPr>
                <w:sz w:val="20"/>
                <w:szCs w:val="20"/>
              </w:rPr>
            </w:pPr>
            <w:r w:rsidRPr="00DB7610">
              <w:rPr>
                <w:sz w:val="20"/>
                <w:szCs w:val="20"/>
              </w:rPr>
              <w:t>Классификация доходов</w:t>
            </w:r>
          </w:p>
        </w:tc>
        <w:tc>
          <w:tcPr>
            <w:tcW w:w="851" w:type="dxa"/>
            <w:vMerge w:val="restart"/>
          </w:tcPr>
          <w:p w:rsidR="00DB7610" w:rsidRPr="00DB7610" w:rsidRDefault="00DB7610" w:rsidP="00DB7610">
            <w:pPr>
              <w:jc w:val="center"/>
              <w:rPr>
                <w:sz w:val="20"/>
                <w:szCs w:val="20"/>
              </w:rPr>
            </w:pPr>
            <w:r w:rsidRPr="00DB7610">
              <w:rPr>
                <w:sz w:val="20"/>
                <w:szCs w:val="20"/>
              </w:rPr>
              <w:t>2024</w:t>
            </w:r>
          </w:p>
        </w:tc>
        <w:tc>
          <w:tcPr>
            <w:tcW w:w="851" w:type="dxa"/>
            <w:vMerge w:val="restart"/>
          </w:tcPr>
          <w:p w:rsidR="00DB7610" w:rsidRPr="00DB7610" w:rsidRDefault="00DB7610" w:rsidP="00DB7610">
            <w:pPr>
              <w:jc w:val="center"/>
              <w:rPr>
                <w:sz w:val="20"/>
                <w:szCs w:val="20"/>
              </w:rPr>
            </w:pPr>
            <w:r w:rsidRPr="00DB7610">
              <w:rPr>
                <w:sz w:val="20"/>
                <w:szCs w:val="20"/>
              </w:rPr>
              <w:t>2025</w:t>
            </w:r>
          </w:p>
        </w:tc>
        <w:tc>
          <w:tcPr>
            <w:tcW w:w="903" w:type="dxa"/>
            <w:vMerge w:val="restart"/>
          </w:tcPr>
          <w:p w:rsidR="00DB7610" w:rsidRPr="00DB7610" w:rsidRDefault="00DB7610" w:rsidP="00DB7610">
            <w:pPr>
              <w:jc w:val="center"/>
              <w:rPr>
                <w:sz w:val="20"/>
                <w:szCs w:val="20"/>
              </w:rPr>
            </w:pPr>
            <w:r w:rsidRPr="00DB7610">
              <w:rPr>
                <w:sz w:val="20"/>
                <w:szCs w:val="20"/>
              </w:rPr>
              <w:t>2026</w:t>
            </w:r>
          </w:p>
        </w:tc>
        <w:tc>
          <w:tcPr>
            <w:tcW w:w="2240" w:type="dxa"/>
            <w:vMerge w:val="restart"/>
          </w:tcPr>
          <w:p w:rsidR="00DB7610" w:rsidRPr="00DB7610" w:rsidRDefault="00DB7610" w:rsidP="00DB7610">
            <w:pPr>
              <w:jc w:val="center"/>
              <w:rPr>
                <w:sz w:val="20"/>
                <w:szCs w:val="20"/>
              </w:rPr>
            </w:pPr>
            <w:r w:rsidRPr="00DB7610">
              <w:rPr>
                <w:sz w:val="20"/>
                <w:szCs w:val="20"/>
              </w:rPr>
              <w:t>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3080" w:type="dxa"/>
            <w:gridSpan w:val="3"/>
          </w:tcPr>
          <w:p w:rsidR="00DB7610" w:rsidRPr="00DB7610" w:rsidRDefault="00DB7610" w:rsidP="00DB7610">
            <w:pPr>
              <w:jc w:val="center"/>
              <w:rPr>
                <w:sz w:val="20"/>
                <w:szCs w:val="20"/>
              </w:rPr>
            </w:pPr>
            <w:r w:rsidRPr="00DB7610">
              <w:rPr>
                <w:sz w:val="20"/>
                <w:szCs w:val="20"/>
              </w:rPr>
              <w:t>Классификация расходов</w:t>
            </w:r>
          </w:p>
        </w:tc>
        <w:tc>
          <w:tcPr>
            <w:tcW w:w="770" w:type="dxa"/>
          </w:tcPr>
          <w:p w:rsidR="00DB7610" w:rsidRPr="00DB7610" w:rsidRDefault="00DB7610" w:rsidP="00DB7610">
            <w:pPr>
              <w:jc w:val="center"/>
              <w:rPr>
                <w:sz w:val="20"/>
                <w:szCs w:val="20"/>
              </w:rPr>
            </w:pPr>
            <w:r w:rsidRPr="00DB7610">
              <w:rPr>
                <w:sz w:val="20"/>
                <w:szCs w:val="20"/>
              </w:rPr>
              <w:t>Сумма</w:t>
            </w:r>
          </w:p>
          <w:p w:rsidR="00DB7610" w:rsidRPr="00DB7610" w:rsidRDefault="00DB7610" w:rsidP="00DB7610">
            <w:pPr>
              <w:jc w:val="center"/>
              <w:rPr>
                <w:sz w:val="20"/>
                <w:szCs w:val="20"/>
              </w:rPr>
            </w:pPr>
            <w:r w:rsidRPr="00DB7610">
              <w:rPr>
                <w:sz w:val="20"/>
                <w:szCs w:val="20"/>
              </w:rPr>
              <w:t xml:space="preserve"> (тыс. руб.)</w:t>
            </w:r>
          </w:p>
        </w:tc>
        <w:tc>
          <w:tcPr>
            <w:tcW w:w="792" w:type="dxa"/>
          </w:tcPr>
          <w:p w:rsidR="00DB7610" w:rsidRPr="00DB7610" w:rsidRDefault="00DB7610" w:rsidP="00DB7610">
            <w:pPr>
              <w:jc w:val="center"/>
              <w:rPr>
                <w:sz w:val="20"/>
                <w:szCs w:val="20"/>
              </w:rPr>
            </w:pPr>
            <w:r w:rsidRPr="00DB7610">
              <w:rPr>
                <w:sz w:val="20"/>
                <w:szCs w:val="20"/>
              </w:rPr>
              <w:t>Сумма</w:t>
            </w:r>
          </w:p>
          <w:p w:rsidR="00DB7610" w:rsidRPr="00DB7610" w:rsidRDefault="00DB7610" w:rsidP="00DB7610">
            <w:pPr>
              <w:jc w:val="center"/>
              <w:rPr>
                <w:sz w:val="20"/>
                <w:szCs w:val="20"/>
              </w:rPr>
            </w:pPr>
            <w:r w:rsidRPr="00DB7610">
              <w:rPr>
                <w:sz w:val="20"/>
                <w:szCs w:val="20"/>
              </w:rPr>
              <w:t xml:space="preserve"> (тыс. руб.)</w:t>
            </w:r>
          </w:p>
        </w:tc>
        <w:tc>
          <w:tcPr>
            <w:tcW w:w="792" w:type="dxa"/>
            <w:gridSpan w:val="3"/>
          </w:tcPr>
          <w:p w:rsidR="00DB7610" w:rsidRPr="00DB7610" w:rsidRDefault="00DB7610" w:rsidP="00DB7610">
            <w:pPr>
              <w:jc w:val="center"/>
              <w:rPr>
                <w:sz w:val="20"/>
                <w:szCs w:val="20"/>
              </w:rPr>
            </w:pPr>
            <w:r w:rsidRPr="00DB7610">
              <w:rPr>
                <w:sz w:val="20"/>
                <w:szCs w:val="20"/>
              </w:rPr>
              <w:t>Сумма</w:t>
            </w:r>
          </w:p>
          <w:p w:rsidR="00DB7610" w:rsidRPr="00DB7610" w:rsidRDefault="00DB7610" w:rsidP="00DB7610">
            <w:pPr>
              <w:jc w:val="center"/>
              <w:rPr>
                <w:sz w:val="20"/>
                <w:szCs w:val="20"/>
              </w:rPr>
            </w:pPr>
            <w:r w:rsidRPr="00DB7610">
              <w:rPr>
                <w:sz w:val="20"/>
                <w:szCs w:val="20"/>
              </w:rPr>
              <w:t xml:space="preserve"> (тыс. руб.)</w:t>
            </w:r>
          </w:p>
        </w:tc>
      </w:tr>
      <w:tr w:rsidR="00DB7610" w:rsidRPr="00DB7610" w:rsidTr="000D40C0">
        <w:trPr>
          <w:gridAfter w:val="1"/>
          <w:wAfter w:w="22" w:type="dxa"/>
        </w:trPr>
        <w:tc>
          <w:tcPr>
            <w:tcW w:w="567" w:type="dxa"/>
            <w:vMerge/>
          </w:tcPr>
          <w:p w:rsidR="00DB7610" w:rsidRPr="00DB7610" w:rsidRDefault="00DB7610" w:rsidP="00DB7610">
            <w:pPr>
              <w:jc w:val="center"/>
              <w:rPr>
                <w:sz w:val="20"/>
                <w:szCs w:val="20"/>
              </w:rPr>
            </w:pPr>
          </w:p>
        </w:tc>
        <w:tc>
          <w:tcPr>
            <w:tcW w:w="2268" w:type="dxa"/>
            <w:vMerge/>
          </w:tcPr>
          <w:p w:rsidR="00DB7610" w:rsidRPr="00DB7610" w:rsidRDefault="00DB7610" w:rsidP="00DB7610">
            <w:pPr>
              <w:jc w:val="center"/>
              <w:rPr>
                <w:sz w:val="20"/>
                <w:szCs w:val="20"/>
              </w:rPr>
            </w:pPr>
          </w:p>
        </w:tc>
        <w:tc>
          <w:tcPr>
            <w:tcW w:w="1540" w:type="dxa"/>
            <w:vMerge/>
          </w:tcPr>
          <w:p w:rsidR="00DB7610" w:rsidRPr="00DB7610" w:rsidRDefault="00DB7610" w:rsidP="00DB7610">
            <w:pPr>
              <w:jc w:val="center"/>
              <w:rPr>
                <w:sz w:val="20"/>
                <w:szCs w:val="20"/>
              </w:rPr>
            </w:pPr>
          </w:p>
        </w:tc>
        <w:tc>
          <w:tcPr>
            <w:tcW w:w="851" w:type="dxa"/>
            <w:vMerge/>
          </w:tcPr>
          <w:p w:rsidR="00DB7610" w:rsidRPr="00DB7610" w:rsidRDefault="00DB7610" w:rsidP="00DB7610">
            <w:pPr>
              <w:jc w:val="center"/>
              <w:rPr>
                <w:sz w:val="20"/>
                <w:szCs w:val="20"/>
              </w:rPr>
            </w:pPr>
          </w:p>
        </w:tc>
        <w:tc>
          <w:tcPr>
            <w:tcW w:w="851" w:type="dxa"/>
            <w:vMerge/>
          </w:tcPr>
          <w:p w:rsidR="00DB7610" w:rsidRPr="00DB7610" w:rsidRDefault="00DB7610" w:rsidP="00DB7610">
            <w:pPr>
              <w:jc w:val="center"/>
              <w:rPr>
                <w:sz w:val="20"/>
                <w:szCs w:val="20"/>
              </w:rPr>
            </w:pPr>
          </w:p>
        </w:tc>
        <w:tc>
          <w:tcPr>
            <w:tcW w:w="903" w:type="dxa"/>
            <w:vMerge/>
          </w:tcPr>
          <w:p w:rsidR="00DB7610" w:rsidRPr="00DB7610" w:rsidRDefault="00DB7610" w:rsidP="00DB7610">
            <w:pPr>
              <w:jc w:val="center"/>
              <w:rPr>
                <w:sz w:val="20"/>
                <w:szCs w:val="20"/>
              </w:rPr>
            </w:pPr>
          </w:p>
        </w:tc>
        <w:tc>
          <w:tcPr>
            <w:tcW w:w="2240" w:type="dxa"/>
            <w:vMerge/>
          </w:tcPr>
          <w:p w:rsidR="00DB7610" w:rsidRPr="00DB7610" w:rsidRDefault="00DB7610" w:rsidP="00DB7610">
            <w:pPr>
              <w:jc w:val="center"/>
              <w:rPr>
                <w:sz w:val="20"/>
                <w:szCs w:val="20"/>
              </w:rPr>
            </w:pPr>
          </w:p>
        </w:tc>
        <w:tc>
          <w:tcPr>
            <w:tcW w:w="937" w:type="dxa"/>
          </w:tcPr>
          <w:p w:rsidR="00DB7610" w:rsidRPr="00DB7610" w:rsidRDefault="00DB7610" w:rsidP="00DB7610">
            <w:pPr>
              <w:jc w:val="center"/>
              <w:rPr>
                <w:sz w:val="20"/>
                <w:szCs w:val="20"/>
              </w:rPr>
            </w:pPr>
            <w:r w:rsidRPr="00DB7610">
              <w:rPr>
                <w:sz w:val="20"/>
                <w:szCs w:val="20"/>
              </w:rPr>
              <w:t>Раздел подраздел</w:t>
            </w:r>
          </w:p>
        </w:tc>
        <w:tc>
          <w:tcPr>
            <w:tcW w:w="1373" w:type="dxa"/>
          </w:tcPr>
          <w:p w:rsidR="00DB7610" w:rsidRPr="00DB7610" w:rsidRDefault="00DB7610" w:rsidP="00DB7610">
            <w:pPr>
              <w:jc w:val="center"/>
              <w:rPr>
                <w:sz w:val="20"/>
                <w:szCs w:val="20"/>
              </w:rPr>
            </w:pPr>
            <w:r w:rsidRPr="00DB7610">
              <w:rPr>
                <w:sz w:val="20"/>
                <w:szCs w:val="20"/>
              </w:rPr>
              <w:t>Целевая статья</w:t>
            </w:r>
          </w:p>
        </w:tc>
        <w:tc>
          <w:tcPr>
            <w:tcW w:w="770" w:type="dxa"/>
          </w:tcPr>
          <w:p w:rsidR="00DB7610" w:rsidRPr="00DB7610" w:rsidRDefault="00DB7610" w:rsidP="00DB7610">
            <w:pPr>
              <w:jc w:val="center"/>
              <w:rPr>
                <w:sz w:val="20"/>
                <w:szCs w:val="20"/>
              </w:rPr>
            </w:pPr>
            <w:r w:rsidRPr="00DB7610">
              <w:rPr>
                <w:sz w:val="20"/>
                <w:szCs w:val="20"/>
              </w:rPr>
              <w:t>Вид расходов</w:t>
            </w:r>
          </w:p>
        </w:tc>
        <w:tc>
          <w:tcPr>
            <w:tcW w:w="770" w:type="dxa"/>
          </w:tcPr>
          <w:p w:rsidR="00DB7610" w:rsidRPr="00DB7610" w:rsidRDefault="00DB7610" w:rsidP="00DB7610">
            <w:pPr>
              <w:jc w:val="center"/>
              <w:rPr>
                <w:sz w:val="20"/>
                <w:szCs w:val="20"/>
              </w:rPr>
            </w:pPr>
          </w:p>
        </w:tc>
        <w:tc>
          <w:tcPr>
            <w:tcW w:w="822" w:type="dxa"/>
            <w:gridSpan w:val="2"/>
          </w:tcPr>
          <w:p w:rsidR="00DB7610" w:rsidRPr="00DB7610" w:rsidRDefault="00DB7610" w:rsidP="00DB7610">
            <w:pPr>
              <w:jc w:val="center"/>
              <w:rPr>
                <w:sz w:val="20"/>
                <w:szCs w:val="20"/>
              </w:rPr>
            </w:pPr>
          </w:p>
        </w:tc>
        <w:tc>
          <w:tcPr>
            <w:tcW w:w="740" w:type="dxa"/>
          </w:tcPr>
          <w:p w:rsidR="00DB7610" w:rsidRPr="00DB7610" w:rsidRDefault="00DB7610" w:rsidP="00DB7610">
            <w:pPr>
              <w:jc w:val="center"/>
              <w:rPr>
                <w:sz w:val="20"/>
                <w:szCs w:val="20"/>
              </w:rPr>
            </w:pPr>
          </w:p>
        </w:tc>
      </w:tr>
      <w:tr w:rsidR="00DB7610" w:rsidRPr="00DB7610" w:rsidTr="000D40C0">
        <w:trPr>
          <w:gridAfter w:val="1"/>
          <w:wAfter w:w="22" w:type="dxa"/>
          <w:trHeight w:val="2051"/>
        </w:trPr>
        <w:tc>
          <w:tcPr>
            <w:tcW w:w="567" w:type="dxa"/>
          </w:tcPr>
          <w:p w:rsidR="00DB7610" w:rsidRPr="00DB7610" w:rsidRDefault="00DB7610" w:rsidP="00DB7610">
            <w:pPr>
              <w:jc w:val="center"/>
              <w:rPr>
                <w:sz w:val="20"/>
                <w:szCs w:val="20"/>
              </w:rPr>
            </w:pPr>
            <w:r w:rsidRPr="00DB7610">
              <w:rPr>
                <w:sz w:val="20"/>
                <w:szCs w:val="20"/>
              </w:rPr>
              <w:t>1</w:t>
            </w:r>
          </w:p>
        </w:tc>
        <w:tc>
          <w:tcPr>
            <w:tcW w:w="2268" w:type="dxa"/>
          </w:tcPr>
          <w:p w:rsidR="00DB7610" w:rsidRPr="00DB7610" w:rsidRDefault="00DB7610" w:rsidP="00DB7610">
            <w:pPr>
              <w:jc w:val="both"/>
              <w:rPr>
                <w:sz w:val="20"/>
                <w:szCs w:val="20"/>
              </w:rPr>
            </w:pPr>
            <w:r w:rsidRPr="00DB7610">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0" w:type="dxa"/>
          </w:tcPr>
          <w:p w:rsidR="00DB7610" w:rsidRPr="00DB7610" w:rsidRDefault="00DB7610" w:rsidP="00DB7610">
            <w:pPr>
              <w:jc w:val="center"/>
              <w:rPr>
                <w:sz w:val="20"/>
                <w:szCs w:val="20"/>
              </w:rPr>
            </w:pPr>
            <w:r w:rsidRPr="00DB7610">
              <w:rPr>
                <w:sz w:val="20"/>
                <w:szCs w:val="20"/>
              </w:rPr>
              <w:t xml:space="preserve">951 2 02 35118 10 0000 150     </w:t>
            </w:r>
          </w:p>
        </w:tc>
        <w:tc>
          <w:tcPr>
            <w:tcW w:w="851" w:type="dxa"/>
          </w:tcPr>
          <w:p w:rsidR="00DB7610" w:rsidRPr="00DB7610" w:rsidRDefault="00DB7610" w:rsidP="00DB7610">
            <w:pPr>
              <w:jc w:val="center"/>
              <w:rPr>
                <w:sz w:val="20"/>
                <w:szCs w:val="20"/>
              </w:rPr>
            </w:pPr>
            <w:r w:rsidRPr="00DB7610">
              <w:rPr>
                <w:sz w:val="20"/>
                <w:szCs w:val="20"/>
              </w:rPr>
              <w:t>361,6</w:t>
            </w:r>
          </w:p>
        </w:tc>
        <w:tc>
          <w:tcPr>
            <w:tcW w:w="851" w:type="dxa"/>
          </w:tcPr>
          <w:p w:rsidR="00DB7610" w:rsidRPr="00DB7610" w:rsidRDefault="00DB7610" w:rsidP="00DB7610">
            <w:pPr>
              <w:jc w:val="center"/>
              <w:rPr>
                <w:sz w:val="20"/>
                <w:szCs w:val="20"/>
              </w:rPr>
            </w:pPr>
            <w:r w:rsidRPr="00DB7610">
              <w:rPr>
                <w:sz w:val="20"/>
                <w:szCs w:val="20"/>
              </w:rPr>
              <w:t>387,4</w:t>
            </w:r>
          </w:p>
        </w:tc>
        <w:tc>
          <w:tcPr>
            <w:tcW w:w="903" w:type="dxa"/>
          </w:tcPr>
          <w:p w:rsidR="00DB7610" w:rsidRPr="00DB7610" w:rsidRDefault="00DB7610" w:rsidP="00DB7610">
            <w:pPr>
              <w:jc w:val="center"/>
              <w:rPr>
                <w:sz w:val="20"/>
                <w:szCs w:val="20"/>
              </w:rPr>
            </w:pPr>
            <w:r w:rsidRPr="00DB7610">
              <w:rPr>
                <w:sz w:val="20"/>
                <w:szCs w:val="20"/>
              </w:rPr>
              <w:t>422,8</w:t>
            </w:r>
          </w:p>
        </w:tc>
        <w:tc>
          <w:tcPr>
            <w:tcW w:w="2240" w:type="dxa"/>
          </w:tcPr>
          <w:p w:rsidR="00DB7610" w:rsidRPr="00DB7610" w:rsidRDefault="00DB7610" w:rsidP="00DB7610">
            <w:pPr>
              <w:jc w:val="both"/>
              <w:rPr>
                <w:sz w:val="20"/>
                <w:szCs w:val="20"/>
              </w:rPr>
            </w:pPr>
            <w:r w:rsidRPr="00DB7610">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DB7610">
              <w:rPr>
                <w:sz w:val="20"/>
                <w:szCs w:val="20"/>
              </w:rPr>
              <w:t xml:space="preserve"> (Расходы на выплаты персоналу государственных (муниципальных) органов)</w:t>
            </w:r>
          </w:p>
        </w:tc>
        <w:tc>
          <w:tcPr>
            <w:tcW w:w="937" w:type="dxa"/>
          </w:tcPr>
          <w:p w:rsidR="00DB7610" w:rsidRPr="00DB7610" w:rsidRDefault="00DB7610" w:rsidP="00DB7610">
            <w:pPr>
              <w:jc w:val="center"/>
              <w:rPr>
                <w:sz w:val="20"/>
                <w:szCs w:val="20"/>
              </w:rPr>
            </w:pPr>
            <w:r w:rsidRPr="00DB7610">
              <w:rPr>
                <w:sz w:val="20"/>
                <w:szCs w:val="20"/>
              </w:rPr>
              <w:t>02 03</w:t>
            </w:r>
          </w:p>
        </w:tc>
        <w:tc>
          <w:tcPr>
            <w:tcW w:w="1373" w:type="dxa"/>
          </w:tcPr>
          <w:p w:rsidR="00DB7610" w:rsidRPr="00DB7610" w:rsidRDefault="00DB7610" w:rsidP="00DB7610">
            <w:pPr>
              <w:rPr>
                <w:sz w:val="20"/>
                <w:szCs w:val="20"/>
              </w:rPr>
            </w:pPr>
            <w:r w:rsidRPr="00DB7610">
              <w:rPr>
                <w:sz w:val="20"/>
                <w:szCs w:val="20"/>
              </w:rPr>
              <w:t>99 9 0051180</w:t>
            </w:r>
          </w:p>
        </w:tc>
        <w:tc>
          <w:tcPr>
            <w:tcW w:w="770" w:type="dxa"/>
          </w:tcPr>
          <w:p w:rsidR="00DB7610" w:rsidRPr="00DB7610" w:rsidRDefault="00DB7610" w:rsidP="00DB7610">
            <w:pPr>
              <w:jc w:val="center"/>
              <w:rPr>
                <w:sz w:val="20"/>
                <w:szCs w:val="20"/>
              </w:rPr>
            </w:pPr>
            <w:r w:rsidRPr="00DB7610">
              <w:rPr>
                <w:sz w:val="20"/>
                <w:szCs w:val="20"/>
              </w:rPr>
              <w:t>120</w:t>
            </w:r>
          </w:p>
        </w:tc>
        <w:tc>
          <w:tcPr>
            <w:tcW w:w="770" w:type="dxa"/>
          </w:tcPr>
          <w:p w:rsidR="00DB7610" w:rsidRPr="00DB7610" w:rsidRDefault="00DB7610" w:rsidP="00DB7610">
            <w:pPr>
              <w:jc w:val="center"/>
              <w:rPr>
                <w:sz w:val="20"/>
                <w:szCs w:val="20"/>
              </w:rPr>
            </w:pPr>
            <w:r w:rsidRPr="00DB7610">
              <w:rPr>
                <w:sz w:val="20"/>
                <w:szCs w:val="20"/>
              </w:rPr>
              <w:t>361,6</w:t>
            </w:r>
          </w:p>
        </w:tc>
        <w:tc>
          <w:tcPr>
            <w:tcW w:w="822" w:type="dxa"/>
            <w:gridSpan w:val="2"/>
          </w:tcPr>
          <w:p w:rsidR="00DB7610" w:rsidRPr="00DB7610" w:rsidRDefault="00DB7610" w:rsidP="00DB7610">
            <w:pPr>
              <w:jc w:val="center"/>
              <w:rPr>
                <w:sz w:val="20"/>
                <w:szCs w:val="20"/>
              </w:rPr>
            </w:pPr>
            <w:r w:rsidRPr="00DB7610">
              <w:rPr>
                <w:sz w:val="20"/>
                <w:szCs w:val="20"/>
              </w:rPr>
              <w:t>387,4</w:t>
            </w:r>
          </w:p>
        </w:tc>
        <w:tc>
          <w:tcPr>
            <w:tcW w:w="740" w:type="dxa"/>
          </w:tcPr>
          <w:p w:rsidR="00DB7610" w:rsidRPr="00DB7610" w:rsidRDefault="00DB7610" w:rsidP="00DB7610">
            <w:pPr>
              <w:jc w:val="center"/>
              <w:rPr>
                <w:sz w:val="20"/>
                <w:szCs w:val="20"/>
              </w:rPr>
            </w:pPr>
            <w:r w:rsidRPr="00DB7610">
              <w:rPr>
                <w:sz w:val="20"/>
                <w:szCs w:val="20"/>
              </w:rPr>
              <w:t>422,8</w:t>
            </w:r>
          </w:p>
        </w:tc>
      </w:tr>
      <w:tr w:rsidR="00DB7610" w:rsidRPr="00DB7610" w:rsidTr="000D40C0">
        <w:trPr>
          <w:gridAfter w:val="1"/>
          <w:wAfter w:w="22" w:type="dxa"/>
          <w:trHeight w:val="1266"/>
        </w:trPr>
        <w:tc>
          <w:tcPr>
            <w:tcW w:w="567" w:type="dxa"/>
          </w:tcPr>
          <w:p w:rsidR="00DB7610" w:rsidRPr="00DB7610" w:rsidRDefault="00DB7610" w:rsidP="00DB7610">
            <w:pPr>
              <w:jc w:val="center"/>
              <w:rPr>
                <w:sz w:val="20"/>
                <w:szCs w:val="20"/>
              </w:rPr>
            </w:pPr>
            <w:r w:rsidRPr="00DB7610">
              <w:rPr>
                <w:sz w:val="20"/>
                <w:szCs w:val="20"/>
              </w:rPr>
              <w:lastRenderedPageBreak/>
              <w:t>2</w:t>
            </w:r>
          </w:p>
        </w:tc>
        <w:tc>
          <w:tcPr>
            <w:tcW w:w="2268" w:type="dxa"/>
          </w:tcPr>
          <w:p w:rsidR="00DB7610" w:rsidRPr="00DB7610" w:rsidRDefault="00DB7610" w:rsidP="00DB7610">
            <w:pPr>
              <w:rPr>
                <w:sz w:val="20"/>
                <w:szCs w:val="20"/>
              </w:rPr>
            </w:pPr>
            <w:r w:rsidRPr="00DB7610">
              <w:rPr>
                <w:sz w:val="20"/>
                <w:szCs w:val="20"/>
              </w:rPr>
              <w:t>Субвенции бюджетам поселений на выполнение передаваемых полномочий субъектов Российской Федерации</w:t>
            </w:r>
          </w:p>
        </w:tc>
        <w:tc>
          <w:tcPr>
            <w:tcW w:w="1540" w:type="dxa"/>
          </w:tcPr>
          <w:p w:rsidR="00DB7610" w:rsidRPr="00DB7610" w:rsidRDefault="00DB7610" w:rsidP="00DB7610">
            <w:pPr>
              <w:jc w:val="center"/>
              <w:rPr>
                <w:sz w:val="20"/>
                <w:szCs w:val="20"/>
              </w:rPr>
            </w:pPr>
            <w:r w:rsidRPr="00DB7610">
              <w:rPr>
                <w:sz w:val="20"/>
                <w:szCs w:val="20"/>
              </w:rPr>
              <w:t>951 2 02 30024 10 0000 150</w:t>
            </w:r>
          </w:p>
        </w:tc>
        <w:tc>
          <w:tcPr>
            <w:tcW w:w="851" w:type="dxa"/>
          </w:tcPr>
          <w:p w:rsidR="00DB7610" w:rsidRPr="00DB7610" w:rsidRDefault="00DB7610" w:rsidP="00DB7610">
            <w:pPr>
              <w:jc w:val="center"/>
              <w:rPr>
                <w:sz w:val="20"/>
                <w:szCs w:val="20"/>
              </w:rPr>
            </w:pPr>
            <w:r w:rsidRPr="00DB7610">
              <w:rPr>
                <w:sz w:val="20"/>
                <w:szCs w:val="20"/>
              </w:rPr>
              <w:t>0,2</w:t>
            </w:r>
          </w:p>
        </w:tc>
        <w:tc>
          <w:tcPr>
            <w:tcW w:w="851" w:type="dxa"/>
          </w:tcPr>
          <w:p w:rsidR="00DB7610" w:rsidRPr="00DB7610" w:rsidRDefault="00DB7610" w:rsidP="00DB7610">
            <w:pPr>
              <w:jc w:val="center"/>
              <w:rPr>
                <w:sz w:val="20"/>
                <w:szCs w:val="20"/>
              </w:rPr>
            </w:pPr>
            <w:r w:rsidRPr="00DB7610">
              <w:rPr>
                <w:sz w:val="20"/>
                <w:szCs w:val="20"/>
              </w:rPr>
              <w:t>0,2</w:t>
            </w:r>
          </w:p>
        </w:tc>
        <w:tc>
          <w:tcPr>
            <w:tcW w:w="903" w:type="dxa"/>
          </w:tcPr>
          <w:p w:rsidR="00DB7610" w:rsidRPr="00DB7610" w:rsidRDefault="00DB7610" w:rsidP="00DB7610">
            <w:pPr>
              <w:jc w:val="center"/>
              <w:rPr>
                <w:sz w:val="20"/>
                <w:szCs w:val="20"/>
              </w:rPr>
            </w:pPr>
            <w:r w:rsidRPr="00DB7610">
              <w:rPr>
                <w:sz w:val="20"/>
                <w:szCs w:val="20"/>
              </w:rPr>
              <w:t>0,2</w:t>
            </w:r>
          </w:p>
        </w:tc>
        <w:tc>
          <w:tcPr>
            <w:tcW w:w="2240" w:type="dxa"/>
            <w:vAlign w:val="center"/>
          </w:tcPr>
          <w:p w:rsidR="00DB7610" w:rsidRPr="00DB7610" w:rsidRDefault="00DB7610" w:rsidP="00DB7610">
            <w:pPr>
              <w:jc w:val="both"/>
              <w:rPr>
                <w:sz w:val="20"/>
                <w:szCs w:val="20"/>
              </w:rPr>
            </w:pPr>
            <w:r w:rsidRPr="00DB7610">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937" w:type="dxa"/>
          </w:tcPr>
          <w:p w:rsidR="00DB7610" w:rsidRPr="00DB7610" w:rsidRDefault="00DB7610" w:rsidP="00DB7610">
            <w:pPr>
              <w:jc w:val="center"/>
              <w:rPr>
                <w:sz w:val="20"/>
                <w:szCs w:val="20"/>
              </w:rPr>
            </w:pPr>
            <w:r w:rsidRPr="00DB7610">
              <w:rPr>
                <w:sz w:val="20"/>
                <w:szCs w:val="20"/>
              </w:rPr>
              <w:t>01 04</w:t>
            </w:r>
          </w:p>
        </w:tc>
        <w:tc>
          <w:tcPr>
            <w:tcW w:w="1373" w:type="dxa"/>
          </w:tcPr>
          <w:p w:rsidR="00DB7610" w:rsidRPr="00DB7610" w:rsidRDefault="00DB7610" w:rsidP="00DB7610">
            <w:pPr>
              <w:rPr>
                <w:sz w:val="20"/>
                <w:szCs w:val="20"/>
              </w:rPr>
            </w:pPr>
            <w:r w:rsidRPr="00DB7610">
              <w:rPr>
                <w:sz w:val="20"/>
                <w:szCs w:val="20"/>
              </w:rPr>
              <w:t>99 90072390</w:t>
            </w:r>
          </w:p>
        </w:tc>
        <w:tc>
          <w:tcPr>
            <w:tcW w:w="770" w:type="dxa"/>
          </w:tcPr>
          <w:p w:rsidR="00DB7610" w:rsidRPr="00DB7610" w:rsidRDefault="00DB7610" w:rsidP="00DB7610">
            <w:pPr>
              <w:jc w:val="center"/>
              <w:rPr>
                <w:sz w:val="20"/>
                <w:szCs w:val="20"/>
              </w:rPr>
            </w:pPr>
            <w:r w:rsidRPr="00DB7610">
              <w:rPr>
                <w:sz w:val="20"/>
                <w:szCs w:val="20"/>
              </w:rPr>
              <w:t>240</w:t>
            </w:r>
          </w:p>
        </w:tc>
        <w:tc>
          <w:tcPr>
            <w:tcW w:w="770" w:type="dxa"/>
          </w:tcPr>
          <w:p w:rsidR="00DB7610" w:rsidRPr="00DB7610" w:rsidRDefault="00DB7610" w:rsidP="00DB7610">
            <w:pPr>
              <w:jc w:val="center"/>
              <w:rPr>
                <w:sz w:val="20"/>
                <w:szCs w:val="20"/>
              </w:rPr>
            </w:pPr>
            <w:r w:rsidRPr="00DB7610">
              <w:rPr>
                <w:sz w:val="20"/>
                <w:szCs w:val="20"/>
              </w:rPr>
              <w:t>0,2</w:t>
            </w:r>
          </w:p>
        </w:tc>
        <w:tc>
          <w:tcPr>
            <w:tcW w:w="822" w:type="dxa"/>
            <w:gridSpan w:val="2"/>
          </w:tcPr>
          <w:p w:rsidR="00DB7610" w:rsidRPr="00DB7610" w:rsidRDefault="00DB7610" w:rsidP="00DB7610">
            <w:pPr>
              <w:jc w:val="center"/>
              <w:rPr>
                <w:sz w:val="20"/>
                <w:szCs w:val="20"/>
              </w:rPr>
            </w:pPr>
            <w:r w:rsidRPr="00DB7610">
              <w:rPr>
                <w:sz w:val="20"/>
                <w:szCs w:val="20"/>
              </w:rPr>
              <w:t>0,2</w:t>
            </w:r>
          </w:p>
        </w:tc>
        <w:tc>
          <w:tcPr>
            <w:tcW w:w="740" w:type="dxa"/>
          </w:tcPr>
          <w:p w:rsidR="00DB7610" w:rsidRPr="00DB7610" w:rsidRDefault="00DB7610" w:rsidP="00DB7610">
            <w:pPr>
              <w:jc w:val="center"/>
              <w:rPr>
                <w:sz w:val="20"/>
                <w:szCs w:val="20"/>
              </w:rPr>
            </w:pPr>
            <w:r w:rsidRPr="00DB7610">
              <w:rPr>
                <w:sz w:val="20"/>
                <w:szCs w:val="20"/>
              </w:rPr>
              <w:t>0,2</w:t>
            </w:r>
          </w:p>
        </w:tc>
      </w:tr>
      <w:tr w:rsidR="00DB7610" w:rsidRPr="00DB7610" w:rsidTr="000D40C0">
        <w:trPr>
          <w:gridAfter w:val="1"/>
          <w:wAfter w:w="22" w:type="dxa"/>
        </w:trPr>
        <w:tc>
          <w:tcPr>
            <w:tcW w:w="567" w:type="dxa"/>
          </w:tcPr>
          <w:p w:rsidR="00DB7610" w:rsidRPr="00DB7610" w:rsidRDefault="00DB7610" w:rsidP="00DB7610">
            <w:pPr>
              <w:jc w:val="center"/>
              <w:rPr>
                <w:sz w:val="20"/>
                <w:szCs w:val="20"/>
              </w:rPr>
            </w:pPr>
          </w:p>
        </w:tc>
        <w:tc>
          <w:tcPr>
            <w:tcW w:w="2268" w:type="dxa"/>
          </w:tcPr>
          <w:p w:rsidR="00DB7610" w:rsidRPr="00DB7610" w:rsidRDefault="00DB7610" w:rsidP="00DB7610">
            <w:pPr>
              <w:rPr>
                <w:sz w:val="20"/>
                <w:szCs w:val="20"/>
              </w:rPr>
            </w:pPr>
            <w:r w:rsidRPr="00DB7610">
              <w:rPr>
                <w:sz w:val="20"/>
                <w:szCs w:val="20"/>
              </w:rPr>
              <w:t>ИТОГО</w:t>
            </w:r>
          </w:p>
        </w:tc>
        <w:tc>
          <w:tcPr>
            <w:tcW w:w="1540" w:type="dxa"/>
          </w:tcPr>
          <w:p w:rsidR="00DB7610" w:rsidRPr="00DB7610" w:rsidRDefault="00DB7610" w:rsidP="00DB7610">
            <w:pPr>
              <w:rPr>
                <w:sz w:val="20"/>
                <w:szCs w:val="20"/>
              </w:rPr>
            </w:pPr>
          </w:p>
        </w:tc>
        <w:tc>
          <w:tcPr>
            <w:tcW w:w="851" w:type="dxa"/>
          </w:tcPr>
          <w:p w:rsidR="00DB7610" w:rsidRPr="00DB7610" w:rsidRDefault="00DB7610" w:rsidP="00DB7610">
            <w:pPr>
              <w:jc w:val="center"/>
              <w:rPr>
                <w:sz w:val="20"/>
                <w:szCs w:val="20"/>
              </w:rPr>
            </w:pPr>
            <w:r w:rsidRPr="00DB7610">
              <w:rPr>
                <w:sz w:val="20"/>
                <w:szCs w:val="20"/>
              </w:rPr>
              <w:t>361,8</w:t>
            </w:r>
          </w:p>
        </w:tc>
        <w:tc>
          <w:tcPr>
            <w:tcW w:w="851" w:type="dxa"/>
          </w:tcPr>
          <w:p w:rsidR="00DB7610" w:rsidRPr="00DB7610" w:rsidRDefault="00DB7610" w:rsidP="00DB7610">
            <w:pPr>
              <w:jc w:val="center"/>
              <w:rPr>
                <w:sz w:val="20"/>
                <w:szCs w:val="20"/>
              </w:rPr>
            </w:pPr>
            <w:r w:rsidRPr="00DB7610">
              <w:rPr>
                <w:sz w:val="20"/>
                <w:szCs w:val="20"/>
              </w:rPr>
              <w:t>387,6</w:t>
            </w:r>
          </w:p>
        </w:tc>
        <w:tc>
          <w:tcPr>
            <w:tcW w:w="903" w:type="dxa"/>
          </w:tcPr>
          <w:p w:rsidR="00DB7610" w:rsidRPr="00DB7610" w:rsidRDefault="00DB7610" w:rsidP="00DB7610">
            <w:pPr>
              <w:jc w:val="center"/>
              <w:rPr>
                <w:sz w:val="20"/>
                <w:szCs w:val="20"/>
              </w:rPr>
            </w:pPr>
            <w:r w:rsidRPr="00DB7610">
              <w:rPr>
                <w:sz w:val="20"/>
                <w:szCs w:val="20"/>
              </w:rPr>
              <w:t>423,0</w:t>
            </w:r>
          </w:p>
        </w:tc>
        <w:tc>
          <w:tcPr>
            <w:tcW w:w="2240" w:type="dxa"/>
          </w:tcPr>
          <w:p w:rsidR="00DB7610" w:rsidRPr="00DB7610" w:rsidRDefault="00DB7610" w:rsidP="00DB7610">
            <w:pPr>
              <w:rPr>
                <w:sz w:val="20"/>
                <w:szCs w:val="20"/>
              </w:rPr>
            </w:pPr>
          </w:p>
        </w:tc>
        <w:tc>
          <w:tcPr>
            <w:tcW w:w="937" w:type="dxa"/>
          </w:tcPr>
          <w:p w:rsidR="00DB7610" w:rsidRPr="00DB7610" w:rsidRDefault="00DB7610" w:rsidP="00DB7610">
            <w:pPr>
              <w:jc w:val="center"/>
              <w:rPr>
                <w:sz w:val="20"/>
                <w:szCs w:val="20"/>
              </w:rPr>
            </w:pPr>
          </w:p>
        </w:tc>
        <w:tc>
          <w:tcPr>
            <w:tcW w:w="1373" w:type="dxa"/>
          </w:tcPr>
          <w:p w:rsidR="00DB7610" w:rsidRPr="00DB7610" w:rsidRDefault="00DB7610" w:rsidP="00DB7610">
            <w:pPr>
              <w:rPr>
                <w:sz w:val="20"/>
                <w:szCs w:val="20"/>
              </w:rPr>
            </w:pPr>
          </w:p>
        </w:tc>
        <w:tc>
          <w:tcPr>
            <w:tcW w:w="770" w:type="dxa"/>
          </w:tcPr>
          <w:p w:rsidR="00DB7610" w:rsidRPr="00DB7610" w:rsidRDefault="00DB7610" w:rsidP="00DB7610">
            <w:pPr>
              <w:jc w:val="center"/>
              <w:rPr>
                <w:sz w:val="20"/>
                <w:szCs w:val="20"/>
              </w:rPr>
            </w:pPr>
          </w:p>
        </w:tc>
        <w:tc>
          <w:tcPr>
            <w:tcW w:w="770" w:type="dxa"/>
          </w:tcPr>
          <w:p w:rsidR="00DB7610" w:rsidRPr="00DB7610" w:rsidRDefault="00DB7610" w:rsidP="00DB7610">
            <w:pPr>
              <w:jc w:val="center"/>
              <w:rPr>
                <w:sz w:val="20"/>
                <w:szCs w:val="20"/>
              </w:rPr>
            </w:pPr>
            <w:r w:rsidRPr="00DB7610">
              <w:rPr>
                <w:sz w:val="20"/>
                <w:szCs w:val="20"/>
              </w:rPr>
              <w:t>361,8</w:t>
            </w:r>
          </w:p>
        </w:tc>
        <w:tc>
          <w:tcPr>
            <w:tcW w:w="822" w:type="dxa"/>
            <w:gridSpan w:val="2"/>
          </w:tcPr>
          <w:p w:rsidR="00DB7610" w:rsidRPr="00DB7610" w:rsidRDefault="00DB7610" w:rsidP="00DB7610">
            <w:pPr>
              <w:jc w:val="center"/>
              <w:rPr>
                <w:sz w:val="20"/>
                <w:szCs w:val="20"/>
              </w:rPr>
            </w:pPr>
            <w:r w:rsidRPr="00DB7610">
              <w:rPr>
                <w:sz w:val="20"/>
                <w:szCs w:val="20"/>
              </w:rPr>
              <w:t>387,6</w:t>
            </w:r>
          </w:p>
        </w:tc>
        <w:tc>
          <w:tcPr>
            <w:tcW w:w="740" w:type="dxa"/>
          </w:tcPr>
          <w:p w:rsidR="00DB7610" w:rsidRPr="00DB7610" w:rsidRDefault="00DB7610" w:rsidP="00DB7610">
            <w:pPr>
              <w:jc w:val="center"/>
              <w:rPr>
                <w:sz w:val="20"/>
                <w:szCs w:val="20"/>
              </w:rPr>
            </w:pPr>
            <w:r w:rsidRPr="00DB7610">
              <w:rPr>
                <w:sz w:val="20"/>
                <w:szCs w:val="20"/>
              </w:rPr>
              <w:t>423,0</w:t>
            </w:r>
          </w:p>
        </w:tc>
      </w:tr>
    </w:tbl>
    <w:p w:rsidR="00DB7610" w:rsidRPr="00DB7610" w:rsidRDefault="00DB7610" w:rsidP="00DB7610">
      <w:pPr>
        <w:jc w:val="center"/>
        <w:rPr>
          <w:szCs w:val="20"/>
        </w:rPr>
      </w:pPr>
    </w:p>
    <w:p w:rsidR="00DB7610" w:rsidRPr="00DB7610" w:rsidRDefault="00DB7610" w:rsidP="00DB7610">
      <w:pPr>
        <w:ind w:firstLine="600"/>
        <w:rPr>
          <w:sz w:val="20"/>
          <w:szCs w:val="20"/>
        </w:rPr>
      </w:pPr>
    </w:p>
    <w:p w:rsidR="00DB7610" w:rsidRPr="00DB7610" w:rsidRDefault="00DB7610" w:rsidP="00DB7610">
      <w:pPr>
        <w:tabs>
          <w:tab w:val="left" w:pos="1320"/>
        </w:tabs>
      </w:pPr>
    </w:p>
    <w:p w:rsidR="00DB7610" w:rsidRPr="00DB7610" w:rsidRDefault="00DB7610" w:rsidP="00DB7610"/>
    <w:p w:rsidR="00DB7610" w:rsidRPr="00DB7610" w:rsidRDefault="00DB7610" w:rsidP="00DB7610">
      <w:pPr>
        <w:sectPr w:rsidR="00DB7610" w:rsidRPr="00DB7610" w:rsidSect="000D40C0">
          <w:pgSz w:w="16838" w:h="11906" w:orient="landscape"/>
          <w:pgMar w:top="709" w:right="1134" w:bottom="568" w:left="568" w:header="0" w:footer="709" w:gutter="0"/>
          <w:cols w:space="708"/>
          <w:docGrid w:linePitch="360"/>
        </w:sectPr>
      </w:pPr>
    </w:p>
    <w:p w:rsidR="00DB7610" w:rsidRPr="00DB7610" w:rsidRDefault="00DB7610" w:rsidP="00DB7610">
      <w:pPr>
        <w:tabs>
          <w:tab w:val="left" w:pos="1470"/>
        </w:tabs>
        <w:ind w:firstLine="720"/>
        <w:jc w:val="both"/>
      </w:pPr>
      <w:r w:rsidRPr="00DB7610">
        <w:lastRenderedPageBreak/>
        <w:t>2. Настоящее Решение подлежит размещению на сайте Администрации Кутейниковского сельского поселения.</w:t>
      </w:r>
    </w:p>
    <w:p w:rsidR="00DB7610" w:rsidRPr="00DB7610" w:rsidRDefault="00DB7610" w:rsidP="00DB7610">
      <w:pPr>
        <w:autoSpaceDE w:val="0"/>
        <w:autoSpaceDN w:val="0"/>
        <w:adjustRightInd w:val="0"/>
        <w:ind w:firstLine="708"/>
        <w:jc w:val="both"/>
      </w:pPr>
      <w:r w:rsidRPr="00DB7610">
        <w:t>3. Настоящее Решение вступает в силу со дня его официального опубликования.</w:t>
      </w:r>
    </w:p>
    <w:p w:rsidR="00DB7610" w:rsidRPr="00DB7610" w:rsidRDefault="00DB7610" w:rsidP="00DB7610">
      <w:pPr>
        <w:ind w:firstLine="709"/>
        <w:jc w:val="both"/>
      </w:pPr>
      <w:r w:rsidRPr="00DB7610">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DB7610" w:rsidRPr="00DB7610" w:rsidRDefault="00DB7610" w:rsidP="00DB7610">
      <w:pPr>
        <w:ind w:firstLine="709"/>
        <w:jc w:val="both"/>
      </w:pPr>
    </w:p>
    <w:p w:rsidR="00DB7610" w:rsidRPr="00DB7610" w:rsidRDefault="00DB7610" w:rsidP="00DB7610">
      <w:pPr>
        <w:ind w:firstLine="709"/>
        <w:jc w:val="both"/>
      </w:pPr>
    </w:p>
    <w:tbl>
      <w:tblPr>
        <w:tblW w:w="0" w:type="auto"/>
        <w:tblInd w:w="108" w:type="dxa"/>
        <w:tblLook w:val="01E0" w:firstRow="1" w:lastRow="1" w:firstColumn="1" w:lastColumn="1" w:noHBand="0" w:noVBand="0"/>
      </w:tblPr>
      <w:tblGrid>
        <w:gridCol w:w="4751"/>
        <w:gridCol w:w="4712"/>
      </w:tblGrid>
      <w:tr w:rsidR="00DB7610" w:rsidRPr="00DB7610" w:rsidTr="000D40C0">
        <w:trPr>
          <w:trHeight w:val="691"/>
        </w:trPr>
        <w:tc>
          <w:tcPr>
            <w:tcW w:w="4874" w:type="dxa"/>
          </w:tcPr>
          <w:p w:rsidR="00DB7610" w:rsidRPr="00DB7610" w:rsidRDefault="00DB7610" w:rsidP="00DB7610">
            <w:pPr>
              <w:autoSpaceDE w:val="0"/>
              <w:autoSpaceDN w:val="0"/>
              <w:adjustRightInd w:val="0"/>
              <w:rPr>
                <w:szCs w:val="28"/>
              </w:rPr>
            </w:pPr>
            <w:r w:rsidRPr="00DB7610">
              <w:rPr>
                <w:szCs w:val="28"/>
              </w:rPr>
              <w:t xml:space="preserve">Председатель Собрания депутатов - глава Кутейниковского сельского поселения </w:t>
            </w:r>
          </w:p>
        </w:tc>
        <w:tc>
          <w:tcPr>
            <w:tcW w:w="4857" w:type="dxa"/>
          </w:tcPr>
          <w:p w:rsidR="00DB7610" w:rsidRPr="00DB7610" w:rsidRDefault="00DB7610" w:rsidP="00DB7610">
            <w:pPr>
              <w:autoSpaceDE w:val="0"/>
              <w:autoSpaceDN w:val="0"/>
              <w:adjustRightInd w:val="0"/>
              <w:jc w:val="right"/>
              <w:rPr>
                <w:szCs w:val="28"/>
              </w:rPr>
            </w:pPr>
          </w:p>
          <w:p w:rsidR="00DB7610" w:rsidRPr="00DB7610" w:rsidRDefault="00DB7610" w:rsidP="00DB7610">
            <w:pPr>
              <w:autoSpaceDE w:val="0"/>
              <w:autoSpaceDN w:val="0"/>
              <w:adjustRightInd w:val="0"/>
              <w:jc w:val="right"/>
              <w:rPr>
                <w:szCs w:val="28"/>
              </w:rPr>
            </w:pPr>
            <w:r w:rsidRPr="00DB7610">
              <w:rPr>
                <w:szCs w:val="28"/>
              </w:rPr>
              <w:t xml:space="preserve">Т.И. </w:t>
            </w:r>
            <w:proofErr w:type="spellStart"/>
            <w:r w:rsidRPr="00DB7610">
              <w:rPr>
                <w:szCs w:val="28"/>
              </w:rPr>
              <w:t>Дудниченко</w:t>
            </w:r>
            <w:proofErr w:type="spellEnd"/>
          </w:p>
        </w:tc>
      </w:tr>
    </w:tbl>
    <w:p w:rsidR="00DB7610" w:rsidRPr="00DB7610" w:rsidRDefault="00DB7610" w:rsidP="00DB7610">
      <w:pPr>
        <w:widowControl w:val="0"/>
        <w:ind w:left="1418"/>
        <w:jc w:val="both"/>
        <w:rPr>
          <w:rFonts w:ascii="Arial" w:hAnsi="Arial" w:cs="Arial"/>
          <w:sz w:val="20"/>
          <w:szCs w:val="20"/>
        </w:rPr>
      </w:pPr>
    </w:p>
    <w:p w:rsidR="00B3740E" w:rsidRDefault="00B3740E"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780239" w:rsidRDefault="00780239"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Default="00E6571B" w:rsidP="00B3740E">
      <w:pPr>
        <w:spacing w:line="235" w:lineRule="auto"/>
        <w:ind w:firstLine="708"/>
        <w:rPr>
          <w:color w:val="000000"/>
          <w:kern w:val="2"/>
          <w:sz w:val="40"/>
          <w:szCs w:val="28"/>
        </w:rPr>
      </w:pPr>
    </w:p>
    <w:p w:rsidR="00E6571B" w:rsidRPr="00B3740E" w:rsidRDefault="00E6571B" w:rsidP="00E6571B">
      <w:pPr>
        <w:spacing w:line="235" w:lineRule="auto"/>
        <w:ind w:firstLine="426"/>
        <w:rPr>
          <w:color w:val="000000"/>
          <w:kern w:val="2"/>
          <w:sz w:val="40"/>
          <w:szCs w:val="28"/>
        </w:rPr>
      </w:pPr>
    </w:p>
    <w:p w:rsidR="00B3740E" w:rsidRPr="00B3740E" w:rsidRDefault="00B3740E" w:rsidP="00B3740E">
      <w:pPr>
        <w:rPr>
          <w:color w:val="000000"/>
          <w:kern w:val="2"/>
          <w:sz w:val="28"/>
          <w:szCs w:val="28"/>
        </w:rPr>
      </w:pPr>
    </w:p>
    <w:p w:rsidR="00E6571B" w:rsidRDefault="00E6571B" w:rsidP="00780239">
      <w:pPr>
        <w:ind w:left="-426" w:right="-285"/>
        <w:jc w:val="center"/>
        <w:rPr>
          <w:color w:val="000000"/>
          <w:sz w:val="28"/>
          <w:szCs w:val="28"/>
        </w:rPr>
      </w:pPr>
      <w:r w:rsidRPr="009F2DFF">
        <w:rPr>
          <w:noProof/>
          <w:sz w:val="16"/>
        </w:rPr>
        <w:drawing>
          <wp:inline distT="0" distB="0" distL="0" distR="0" wp14:anchorId="20B9E630" wp14:editId="16C094EF">
            <wp:extent cx="819150" cy="790235"/>
            <wp:effectExtent l="0" t="0" r="0" b="0"/>
            <wp:docPr id="6" name="Рисунок 6"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828406" cy="799164"/>
                    </a:xfrm>
                    <a:prstGeom prst="rect">
                      <a:avLst/>
                    </a:prstGeom>
                    <a:noFill/>
                    <a:ln>
                      <a:noFill/>
                    </a:ln>
                  </pic:spPr>
                </pic:pic>
              </a:graphicData>
            </a:graphic>
          </wp:inline>
        </w:drawing>
      </w:r>
    </w:p>
    <w:p w:rsidR="00E6571B" w:rsidRPr="00E6571B" w:rsidRDefault="00E6571B" w:rsidP="00E6571B">
      <w:pPr>
        <w:rPr>
          <w:sz w:val="28"/>
          <w:szCs w:val="28"/>
        </w:rPr>
      </w:pPr>
    </w:p>
    <w:p w:rsidR="00E6571B" w:rsidRPr="00E6571B" w:rsidRDefault="00E6571B" w:rsidP="00E6571B">
      <w:pPr>
        <w:tabs>
          <w:tab w:val="left" w:pos="7695"/>
        </w:tabs>
        <w:jc w:val="center"/>
        <w:rPr>
          <w:sz w:val="28"/>
          <w:szCs w:val="28"/>
        </w:rPr>
      </w:pPr>
      <w:r w:rsidRPr="00E6571B">
        <w:rPr>
          <w:sz w:val="28"/>
          <w:szCs w:val="28"/>
        </w:rPr>
        <w:t>РОСТОВСКАЯ ОБЛАСТЬ</w:t>
      </w:r>
    </w:p>
    <w:p w:rsidR="00E6571B" w:rsidRPr="00E6571B" w:rsidRDefault="00E6571B" w:rsidP="00E6571B">
      <w:pPr>
        <w:spacing w:line="276" w:lineRule="auto"/>
        <w:jc w:val="center"/>
        <w:rPr>
          <w:sz w:val="28"/>
          <w:szCs w:val="28"/>
        </w:rPr>
      </w:pPr>
      <w:r w:rsidRPr="00E6571B">
        <w:rPr>
          <w:sz w:val="28"/>
          <w:szCs w:val="28"/>
        </w:rPr>
        <w:t>РОДИОНОВО-НЕСВЕТАЙСКИЙ РАЙОН</w:t>
      </w:r>
    </w:p>
    <w:p w:rsidR="00E6571B" w:rsidRPr="00E6571B" w:rsidRDefault="00E6571B" w:rsidP="00E6571B">
      <w:pPr>
        <w:spacing w:line="276" w:lineRule="auto"/>
        <w:jc w:val="center"/>
        <w:rPr>
          <w:sz w:val="28"/>
          <w:szCs w:val="28"/>
        </w:rPr>
      </w:pPr>
      <w:r w:rsidRPr="00E6571B">
        <w:rPr>
          <w:sz w:val="28"/>
          <w:szCs w:val="28"/>
        </w:rPr>
        <w:t xml:space="preserve">МУНИЦИПАЛЬНОЕ ОБРАЗОВАНИЕ </w:t>
      </w:r>
    </w:p>
    <w:p w:rsidR="00E6571B" w:rsidRPr="00E6571B" w:rsidRDefault="00E6571B" w:rsidP="00E6571B">
      <w:pPr>
        <w:spacing w:line="276" w:lineRule="auto"/>
        <w:jc w:val="center"/>
        <w:rPr>
          <w:sz w:val="28"/>
          <w:szCs w:val="28"/>
        </w:rPr>
      </w:pPr>
      <w:r w:rsidRPr="00E6571B">
        <w:rPr>
          <w:sz w:val="28"/>
          <w:szCs w:val="28"/>
        </w:rPr>
        <w:t>«КУТЕЙНИКОВСКОЕ СЕЛЬСКОЕ ПОСЕЛЕНИЕ»</w:t>
      </w:r>
    </w:p>
    <w:p w:rsidR="00E6571B" w:rsidRPr="00E6571B" w:rsidRDefault="00E6571B" w:rsidP="00E6571B">
      <w:pPr>
        <w:spacing w:line="276" w:lineRule="auto"/>
        <w:jc w:val="center"/>
        <w:rPr>
          <w:sz w:val="28"/>
          <w:szCs w:val="28"/>
        </w:rPr>
      </w:pPr>
      <w:r w:rsidRPr="00E6571B">
        <w:rPr>
          <w:sz w:val="28"/>
          <w:szCs w:val="28"/>
        </w:rPr>
        <w:t xml:space="preserve">СОБРАНИЕ ДЕПУТАТОВ </w:t>
      </w:r>
    </w:p>
    <w:p w:rsidR="00E6571B" w:rsidRPr="00E6571B" w:rsidRDefault="00E6571B" w:rsidP="00E6571B">
      <w:pPr>
        <w:tabs>
          <w:tab w:val="left" w:pos="502"/>
          <w:tab w:val="left" w:pos="3675"/>
          <w:tab w:val="center" w:pos="4677"/>
        </w:tabs>
        <w:spacing w:after="200" w:line="276" w:lineRule="auto"/>
        <w:jc w:val="center"/>
        <w:rPr>
          <w:sz w:val="28"/>
          <w:szCs w:val="28"/>
        </w:rPr>
      </w:pPr>
      <w:r w:rsidRPr="00E6571B">
        <w:rPr>
          <w:sz w:val="28"/>
          <w:szCs w:val="28"/>
        </w:rPr>
        <w:t>КУТЕЙНИКОВСКОГО СЕЛЬСКОГО ПОСЕЛЕНИЯ</w:t>
      </w:r>
    </w:p>
    <w:p w:rsidR="00E6571B" w:rsidRPr="00E6571B" w:rsidRDefault="00E6571B" w:rsidP="00E6571B">
      <w:pPr>
        <w:tabs>
          <w:tab w:val="left" w:pos="502"/>
          <w:tab w:val="left" w:pos="3675"/>
          <w:tab w:val="center" w:pos="4677"/>
        </w:tabs>
        <w:spacing w:after="200" w:line="276" w:lineRule="auto"/>
        <w:rPr>
          <w:sz w:val="28"/>
          <w:szCs w:val="28"/>
        </w:rPr>
      </w:pPr>
      <w:r w:rsidRPr="00E6571B">
        <w:rPr>
          <w:sz w:val="28"/>
          <w:szCs w:val="28"/>
        </w:rPr>
        <w:tab/>
      </w:r>
      <w:r w:rsidRPr="00E6571B">
        <w:rPr>
          <w:sz w:val="28"/>
          <w:szCs w:val="28"/>
        </w:rPr>
        <w:tab/>
      </w:r>
      <w:r w:rsidRPr="00E6571B">
        <w:rPr>
          <w:sz w:val="28"/>
          <w:szCs w:val="28"/>
        </w:rPr>
        <w:tab/>
        <w:t>РЕШЕНИЕ № 109</w:t>
      </w:r>
    </w:p>
    <w:p w:rsidR="00E6571B" w:rsidRPr="00E6571B" w:rsidRDefault="00E6571B" w:rsidP="00E6571B">
      <w:pPr>
        <w:tabs>
          <w:tab w:val="left" w:pos="240"/>
          <w:tab w:val="left" w:pos="3675"/>
          <w:tab w:val="left" w:pos="6660"/>
        </w:tabs>
        <w:spacing w:after="200" w:line="276" w:lineRule="auto"/>
        <w:jc w:val="center"/>
        <w:rPr>
          <w:sz w:val="28"/>
          <w:szCs w:val="28"/>
        </w:rPr>
      </w:pPr>
      <w:r w:rsidRPr="00E6571B">
        <w:rPr>
          <w:sz w:val="28"/>
          <w:szCs w:val="28"/>
        </w:rPr>
        <w:t>15 ноября 2024 год                                                     сл.</w:t>
      </w:r>
      <w:r>
        <w:rPr>
          <w:sz w:val="28"/>
          <w:szCs w:val="28"/>
        </w:rPr>
        <w:t xml:space="preserve"> </w:t>
      </w:r>
      <w:r w:rsidRPr="00E6571B">
        <w:rPr>
          <w:sz w:val="28"/>
          <w:szCs w:val="28"/>
        </w:rPr>
        <w:t>Кутейниково</w:t>
      </w:r>
    </w:p>
    <w:p w:rsidR="00E6571B" w:rsidRPr="00E6571B" w:rsidRDefault="00E6571B" w:rsidP="00E6571B">
      <w:pPr>
        <w:spacing w:line="276" w:lineRule="auto"/>
        <w:jc w:val="center"/>
        <w:rPr>
          <w:rFonts w:eastAsiaTheme="minorEastAsia"/>
          <w:sz w:val="28"/>
          <w:szCs w:val="28"/>
        </w:rPr>
      </w:pPr>
      <w:r w:rsidRPr="00E6571B">
        <w:rPr>
          <w:rFonts w:eastAsiaTheme="minorEastAsia"/>
          <w:sz w:val="28"/>
          <w:szCs w:val="28"/>
        </w:rPr>
        <w:t xml:space="preserve">О внесении изменений в решение Собрания депутатов Кутейниковского сельского поселения от 28.11.2023г. № 80 </w:t>
      </w:r>
    </w:p>
    <w:p w:rsidR="00E6571B" w:rsidRPr="00E6571B" w:rsidRDefault="00E6571B" w:rsidP="00E6571B">
      <w:pPr>
        <w:spacing w:line="276" w:lineRule="auto"/>
        <w:jc w:val="center"/>
        <w:rPr>
          <w:rFonts w:eastAsiaTheme="minorEastAsia"/>
          <w:sz w:val="28"/>
          <w:szCs w:val="28"/>
        </w:rPr>
      </w:pPr>
      <w:r w:rsidRPr="00E6571B">
        <w:rPr>
          <w:rFonts w:eastAsiaTheme="minorEastAsia"/>
          <w:sz w:val="28"/>
          <w:szCs w:val="28"/>
        </w:rPr>
        <w:t xml:space="preserve">«Об установлении земельного налога» </w:t>
      </w:r>
    </w:p>
    <w:p w:rsidR="00E6571B" w:rsidRPr="00E6571B" w:rsidRDefault="00E6571B" w:rsidP="00E6571B">
      <w:pPr>
        <w:autoSpaceDE w:val="0"/>
        <w:autoSpaceDN w:val="0"/>
        <w:adjustRightInd w:val="0"/>
        <w:ind w:firstLine="540"/>
        <w:jc w:val="both"/>
        <w:rPr>
          <w:sz w:val="28"/>
          <w:szCs w:val="28"/>
        </w:rPr>
      </w:pPr>
    </w:p>
    <w:p w:rsidR="00E6571B" w:rsidRPr="00E6571B" w:rsidRDefault="00E6571B" w:rsidP="00E6571B">
      <w:pPr>
        <w:ind w:firstLine="540"/>
        <w:rPr>
          <w:rFonts w:eastAsiaTheme="minorEastAsia" w:cstheme="minorBidi"/>
          <w:sz w:val="28"/>
          <w:szCs w:val="28"/>
        </w:rPr>
      </w:pPr>
      <w:r w:rsidRPr="00E6571B">
        <w:rPr>
          <w:rFonts w:eastAsiaTheme="minorEastAsia" w:cstheme="minorBidi"/>
          <w:sz w:val="28"/>
          <w:szCs w:val="28"/>
        </w:rPr>
        <w:t xml:space="preserve">В соответствии с главой 31 части II Налогового кодекса Российской Федерации, Собрание депутатов </w:t>
      </w:r>
      <w:r w:rsidRPr="00E6571B">
        <w:rPr>
          <w:rFonts w:eastAsiaTheme="minorEastAsia"/>
          <w:sz w:val="28"/>
          <w:szCs w:val="28"/>
        </w:rPr>
        <w:t>Кутейниковского</w:t>
      </w:r>
      <w:r w:rsidRPr="00E6571B">
        <w:rPr>
          <w:rFonts w:eastAsiaTheme="minorEastAsia" w:cstheme="minorBidi"/>
          <w:sz w:val="28"/>
          <w:szCs w:val="28"/>
        </w:rPr>
        <w:t xml:space="preserve"> сельского поселения</w:t>
      </w:r>
    </w:p>
    <w:p w:rsidR="00E6571B" w:rsidRPr="00E6571B" w:rsidRDefault="00E6571B" w:rsidP="00E6571B">
      <w:pPr>
        <w:jc w:val="center"/>
        <w:rPr>
          <w:rFonts w:eastAsiaTheme="minorEastAsia" w:cstheme="minorBidi"/>
          <w:sz w:val="28"/>
          <w:szCs w:val="28"/>
        </w:rPr>
      </w:pPr>
    </w:p>
    <w:p w:rsidR="00E6571B" w:rsidRPr="00E6571B" w:rsidRDefault="00E6571B" w:rsidP="00E6571B">
      <w:pPr>
        <w:jc w:val="center"/>
        <w:rPr>
          <w:rFonts w:eastAsiaTheme="minorEastAsia" w:cstheme="minorBidi"/>
          <w:sz w:val="28"/>
          <w:szCs w:val="28"/>
        </w:rPr>
      </w:pPr>
      <w:r w:rsidRPr="00E6571B">
        <w:rPr>
          <w:rFonts w:eastAsiaTheme="minorEastAsia" w:cstheme="minorBidi"/>
          <w:sz w:val="28"/>
          <w:szCs w:val="28"/>
        </w:rPr>
        <w:t>РЕШИЛО:</w:t>
      </w:r>
    </w:p>
    <w:p w:rsidR="00E6571B" w:rsidRPr="00E6571B" w:rsidRDefault="00E6571B" w:rsidP="00E6571B">
      <w:pPr>
        <w:jc w:val="center"/>
        <w:rPr>
          <w:rFonts w:eastAsiaTheme="minorEastAsia" w:cstheme="minorBidi"/>
          <w:sz w:val="28"/>
          <w:szCs w:val="28"/>
        </w:rPr>
      </w:pPr>
    </w:p>
    <w:p w:rsidR="00E6571B" w:rsidRPr="00E6571B" w:rsidRDefault="00E6571B" w:rsidP="00E6571B">
      <w:pPr>
        <w:ind w:firstLine="708"/>
        <w:jc w:val="both"/>
        <w:rPr>
          <w:rFonts w:eastAsiaTheme="minorEastAsia"/>
          <w:sz w:val="28"/>
          <w:szCs w:val="28"/>
        </w:rPr>
      </w:pPr>
      <w:r w:rsidRPr="00E6571B">
        <w:rPr>
          <w:rFonts w:eastAsiaTheme="minorEastAsia"/>
          <w:sz w:val="28"/>
          <w:szCs w:val="28"/>
        </w:rPr>
        <w:t>1. Внести в решение Собрания депутатов Кутейниковского сельского поселения от 28.11.2023 № 80 «Об установлении земельного налога» изменения, изложив подпункт 2.1</w:t>
      </w:r>
      <w:proofErr w:type="gramStart"/>
      <w:r w:rsidRPr="00E6571B">
        <w:rPr>
          <w:rFonts w:eastAsiaTheme="minorEastAsia"/>
          <w:sz w:val="28"/>
          <w:szCs w:val="28"/>
        </w:rPr>
        <w:t>. в</w:t>
      </w:r>
      <w:proofErr w:type="gramEnd"/>
      <w:r w:rsidRPr="00E6571B">
        <w:rPr>
          <w:rFonts w:eastAsiaTheme="minorEastAsia"/>
          <w:sz w:val="28"/>
          <w:szCs w:val="28"/>
        </w:rPr>
        <w:t xml:space="preserve"> следующей редакции:</w:t>
      </w:r>
    </w:p>
    <w:p w:rsidR="00E6571B" w:rsidRPr="00E6571B" w:rsidRDefault="00E6571B" w:rsidP="00E6571B">
      <w:pPr>
        <w:ind w:firstLine="708"/>
        <w:jc w:val="both"/>
        <w:rPr>
          <w:rFonts w:eastAsiaTheme="minorEastAsia"/>
          <w:sz w:val="28"/>
          <w:szCs w:val="28"/>
        </w:rPr>
      </w:pPr>
      <w:r w:rsidRPr="00E6571B">
        <w:rPr>
          <w:rFonts w:eastAsiaTheme="minorEastAsia"/>
          <w:sz w:val="28"/>
          <w:szCs w:val="28"/>
        </w:rPr>
        <w:t>1.1</w:t>
      </w:r>
      <w:proofErr w:type="gramStart"/>
      <w:r w:rsidRPr="00E6571B">
        <w:rPr>
          <w:rFonts w:eastAsiaTheme="minorEastAsia"/>
          <w:sz w:val="28"/>
          <w:szCs w:val="28"/>
        </w:rPr>
        <w:t>. подпункт</w:t>
      </w:r>
      <w:proofErr w:type="gramEnd"/>
      <w:r w:rsidRPr="00E6571B">
        <w:rPr>
          <w:rFonts w:eastAsiaTheme="minorEastAsia"/>
          <w:sz w:val="28"/>
          <w:szCs w:val="28"/>
        </w:rPr>
        <w:t xml:space="preserve"> 2.1. изложить в новой редакции:</w:t>
      </w:r>
    </w:p>
    <w:p w:rsidR="00E6571B" w:rsidRPr="00E6571B" w:rsidRDefault="00E6571B" w:rsidP="00E6571B">
      <w:pPr>
        <w:autoSpaceDE w:val="0"/>
        <w:autoSpaceDN w:val="0"/>
        <w:adjustRightInd w:val="0"/>
        <w:ind w:firstLine="708"/>
        <w:jc w:val="both"/>
        <w:rPr>
          <w:rFonts w:eastAsiaTheme="minorEastAsia"/>
          <w:sz w:val="28"/>
          <w:szCs w:val="28"/>
        </w:rPr>
      </w:pPr>
      <w:r w:rsidRPr="00E6571B">
        <w:rPr>
          <w:rFonts w:eastAsiaTheme="minorEastAsia"/>
          <w:sz w:val="28"/>
          <w:szCs w:val="28"/>
        </w:rPr>
        <w:t>«2.1. 0,3 процента в отношении земельных участков:</w:t>
      </w:r>
    </w:p>
    <w:p w:rsidR="00E6571B" w:rsidRPr="00E6571B" w:rsidRDefault="00E6571B" w:rsidP="00E6571B">
      <w:pPr>
        <w:autoSpaceDE w:val="0"/>
        <w:autoSpaceDN w:val="0"/>
        <w:adjustRightInd w:val="0"/>
        <w:jc w:val="both"/>
        <w:rPr>
          <w:rFonts w:eastAsiaTheme="minorEastAsia"/>
          <w:sz w:val="28"/>
          <w:szCs w:val="28"/>
        </w:rPr>
      </w:pPr>
      <w:proofErr w:type="gramStart"/>
      <w:r w:rsidRPr="00E6571B">
        <w:rPr>
          <w:rFonts w:eastAsiaTheme="minorEastAsia"/>
          <w:sz w:val="28"/>
          <w:szCs w:val="28"/>
        </w:rPr>
        <w:t>отнесенных</w:t>
      </w:r>
      <w:proofErr w:type="gramEnd"/>
      <w:r w:rsidRPr="00E6571B">
        <w:rPr>
          <w:rFonts w:eastAsiaTheme="minorEastAsia"/>
          <w:sz w:val="28"/>
          <w:szCs w:val="28"/>
        </w:rPr>
        <w:t xml:space="preserve"> к </w:t>
      </w:r>
      <w:hyperlink r:id="rId20" w:history="1">
        <w:r w:rsidRPr="00E6571B">
          <w:rPr>
            <w:rFonts w:eastAsiaTheme="minorEastAsia"/>
            <w:sz w:val="28"/>
            <w:szCs w:val="28"/>
          </w:rPr>
          <w:t>землям сельскохозяйственного назначения</w:t>
        </w:r>
      </w:hyperlink>
      <w:r w:rsidRPr="00E6571B">
        <w:rPr>
          <w:rFonts w:eastAsiaTheme="minorEastAsia"/>
          <w:sz w:val="28"/>
          <w:szCs w:val="28"/>
        </w:rPr>
        <w:t xml:space="preserve">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6571B" w:rsidRPr="00E6571B" w:rsidRDefault="00E6571B" w:rsidP="00E6571B">
      <w:pPr>
        <w:autoSpaceDE w:val="0"/>
        <w:autoSpaceDN w:val="0"/>
        <w:adjustRightInd w:val="0"/>
        <w:ind w:firstLine="540"/>
        <w:jc w:val="both"/>
        <w:rPr>
          <w:rFonts w:eastAsiaTheme="minorHAnsi"/>
          <w:sz w:val="28"/>
          <w:szCs w:val="28"/>
          <w:lang w:eastAsia="en-US"/>
        </w:rPr>
      </w:pPr>
      <w:r w:rsidRPr="00E6571B">
        <w:rPr>
          <w:rFonts w:eastAsiaTheme="minorHAnsi"/>
          <w:sz w:val="28"/>
          <w:szCs w:val="28"/>
          <w:lang w:eastAsia="en-US"/>
        </w:rPr>
        <w:t xml:space="preserve">занятых </w:t>
      </w:r>
      <w:hyperlink r:id="rId21" w:history="1">
        <w:r w:rsidRPr="00E6571B">
          <w:rPr>
            <w:rFonts w:eastAsiaTheme="minorHAnsi"/>
            <w:sz w:val="28"/>
            <w:szCs w:val="28"/>
            <w:lang w:eastAsia="en-US"/>
          </w:rPr>
          <w:t>жилищным фондом</w:t>
        </w:r>
      </w:hyperlink>
      <w:r w:rsidRPr="00E6571B">
        <w:rPr>
          <w:rFonts w:eastAsiaTheme="minorHAnsi"/>
          <w:sz w:val="28"/>
          <w:szCs w:val="28"/>
          <w:lang w:eastAsia="en-US"/>
        </w:rPr>
        <w:t xml:space="preserve"> и (или) объектами инженерной инфраструктуры жилищно-коммунального комплекса (за исключением </w:t>
      </w:r>
      <w:hyperlink r:id="rId22" w:history="1">
        <w:r w:rsidRPr="00E6571B">
          <w:rPr>
            <w:rFonts w:eastAsiaTheme="minorHAnsi"/>
            <w:sz w:val="28"/>
            <w:szCs w:val="28"/>
            <w:lang w:eastAsia="en-US"/>
          </w:rPr>
          <w:t>части</w:t>
        </w:r>
      </w:hyperlink>
      <w:r w:rsidRPr="00E6571B">
        <w:rPr>
          <w:rFonts w:eastAsiaTheme="minorHAnsi"/>
          <w:sz w:val="28"/>
          <w:szCs w:val="28"/>
          <w:lang w:eastAsia="en-US"/>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E6571B" w:rsidRPr="00E6571B" w:rsidRDefault="00E6571B" w:rsidP="00E6571B">
      <w:pPr>
        <w:autoSpaceDE w:val="0"/>
        <w:autoSpaceDN w:val="0"/>
        <w:adjustRightInd w:val="0"/>
        <w:ind w:firstLine="540"/>
        <w:jc w:val="both"/>
        <w:rPr>
          <w:rFonts w:eastAsiaTheme="minorHAnsi"/>
          <w:sz w:val="28"/>
          <w:szCs w:val="28"/>
          <w:lang w:eastAsia="en-US"/>
        </w:rPr>
      </w:pPr>
      <w:r w:rsidRPr="00E6571B">
        <w:rPr>
          <w:rFonts w:eastAsiaTheme="minorHAnsi"/>
          <w:sz w:val="28"/>
          <w:szCs w:val="28"/>
          <w:lang w:eastAsia="en-US"/>
        </w:rPr>
        <w:lastRenderedPageBreak/>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E6571B" w:rsidRPr="00E6571B" w:rsidRDefault="00E6571B" w:rsidP="00E6571B">
      <w:pPr>
        <w:autoSpaceDE w:val="0"/>
        <w:autoSpaceDN w:val="0"/>
        <w:adjustRightInd w:val="0"/>
        <w:ind w:firstLine="540"/>
        <w:jc w:val="both"/>
        <w:rPr>
          <w:rFonts w:eastAsiaTheme="minorEastAsia"/>
          <w:sz w:val="28"/>
          <w:szCs w:val="28"/>
        </w:rPr>
      </w:pPr>
      <w:proofErr w:type="gramStart"/>
      <w:r w:rsidRPr="00E6571B">
        <w:rPr>
          <w:rFonts w:eastAsiaTheme="minorEastAsia"/>
          <w:sz w:val="28"/>
          <w:szCs w:val="28"/>
        </w:rPr>
        <w:t>ограниченных</w:t>
      </w:r>
      <w:proofErr w:type="gramEnd"/>
      <w:r w:rsidRPr="00E6571B">
        <w:rPr>
          <w:rFonts w:eastAsiaTheme="minorEastAsia"/>
          <w:sz w:val="28"/>
          <w:szCs w:val="28"/>
        </w:rPr>
        <w:t xml:space="preserve"> в обороте в соответствии с </w:t>
      </w:r>
      <w:hyperlink r:id="rId23" w:history="1">
        <w:r w:rsidRPr="00E6571B">
          <w:rPr>
            <w:rFonts w:eastAsiaTheme="minorEastAsia"/>
            <w:sz w:val="28"/>
            <w:szCs w:val="28"/>
          </w:rPr>
          <w:t>законодательством</w:t>
        </w:r>
      </w:hyperlink>
      <w:r w:rsidRPr="00E6571B">
        <w:rPr>
          <w:rFonts w:eastAsiaTheme="minorEastAsia"/>
          <w:sz w:val="28"/>
          <w:szCs w:val="28"/>
        </w:rPr>
        <w:t xml:space="preserve"> Российской Федерации, предоставленных для обеспечения обороны, безопасности и таможенных нужд.»</w:t>
      </w:r>
    </w:p>
    <w:p w:rsidR="00E6571B" w:rsidRPr="00E6571B" w:rsidRDefault="00E6571B" w:rsidP="00E6571B">
      <w:pPr>
        <w:ind w:firstLine="708"/>
        <w:jc w:val="both"/>
        <w:rPr>
          <w:rFonts w:eastAsiaTheme="minorEastAsia"/>
          <w:sz w:val="28"/>
          <w:szCs w:val="28"/>
        </w:rPr>
      </w:pPr>
      <w:r w:rsidRPr="00E6571B">
        <w:rPr>
          <w:rFonts w:eastAsiaTheme="minorEastAsia"/>
          <w:sz w:val="28"/>
          <w:szCs w:val="28"/>
        </w:rPr>
        <w:t>1.2</w:t>
      </w:r>
      <w:proofErr w:type="gramStart"/>
      <w:r w:rsidRPr="00E6571B">
        <w:rPr>
          <w:rFonts w:eastAsiaTheme="minorEastAsia"/>
          <w:sz w:val="28"/>
          <w:szCs w:val="28"/>
        </w:rPr>
        <w:t>. подпункт</w:t>
      </w:r>
      <w:proofErr w:type="gramEnd"/>
      <w:r w:rsidRPr="00E6571B">
        <w:rPr>
          <w:rFonts w:eastAsiaTheme="minorEastAsia"/>
          <w:sz w:val="28"/>
          <w:szCs w:val="28"/>
        </w:rPr>
        <w:t xml:space="preserve"> 5.1. изложить в новой редакции:</w:t>
      </w:r>
    </w:p>
    <w:p w:rsidR="00E6571B" w:rsidRPr="00E6571B" w:rsidRDefault="00E6571B" w:rsidP="00E6571B">
      <w:pPr>
        <w:autoSpaceDE w:val="0"/>
        <w:autoSpaceDN w:val="0"/>
        <w:adjustRightInd w:val="0"/>
        <w:ind w:firstLine="540"/>
        <w:jc w:val="both"/>
        <w:rPr>
          <w:rFonts w:eastAsiaTheme="minorEastAsia"/>
          <w:sz w:val="28"/>
          <w:szCs w:val="28"/>
        </w:rPr>
      </w:pPr>
      <w:r w:rsidRPr="00E6571B">
        <w:rPr>
          <w:rFonts w:eastAsiaTheme="minorEastAsia"/>
          <w:sz w:val="28"/>
          <w:szCs w:val="28"/>
        </w:rPr>
        <w:t>«Положения п.3.3 настоящего решения применяются к правоотношениям, связанным с уплатой земельного налога за налоговые периоды 2021, 2022, 2023 и 2024 годов.»</w:t>
      </w:r>
    </w:p>
    <w:p w:rsidR="00E6571B" w:rsidRPr="00E6571B" w:rsidRDefault="00E6571B" w:rsidP="00E6571B">
      <w:pPr>
        <w:spacing w:line="276" w:lineRule="auto"/>
        <w:ind w:firstLine="567"/>
        <w:jc w:val="both"/>
        <w:rPr>
          <w:rFonts w:eastAsiaTheme="minorEastAsia"/>
          <w:sz w:val="28"/>
          <w:szCs w:val="28"/>
        </w:rPr>
      </w:pPr>
      <w:r w:rsidRPr="00E6571B">
        <w:rPr>
          <w:rFonts w:eastAsiaTheme="minorEastAsia"/>
          <w:sz w:val="28"/>
          <w:szCs w:val="28"/>
        </w:rPr>
        <w:t>2. Признать утратившим силу решение Собрания депутатов Кутейниковского сельского поселения от 25.10.2024 № 104 «О внесении изменений в решение Собрания депутатов Кутейниковского сельского поселения от 28.11.2023г. № 80 «Об установлении земельного налога».</w:t>
      </w:r>
    </w:p>
    <w:p w:rsidR="00E6571B" w:rsidRPr="00E6571B" w:rsidRDefault="00E6571B" w:rsidP="00E6571B">
      <w:pPr>
        <w:autoSpaceDE w:val="0"/>
        <w:autoSpaceDN w:val="0"/>
        <w:adjustRightInd w:val="0"/>
        <w:ind w:firstLine="540"/>
        <w:jc w:val="both"/>
        <w:rPr>
          <w:rFonts w:eastAsiaTheme="minorEastAsia" w:cstheme="minorBidi"/>
          <w:sz w:val="28"/>
          <w:szCs w:val="28"/>
        </w:rPr>
      </w:pPr>
      <w:r w:rsidRPr="00E6571B">
        <w:rPr>
          <w:rFonts w:eastAsiaTheme="minorEastAsia" w:cstheme="minorBidi"/>
          <w:sz w:val="28"/>
          <w:szCs w:val="28"/>
        </w:rPr>
        <w:t xml:space="preserve">3. Настоящее решение подлежит опубликованию в средствах массовой информации и вступает в силу с 1 января 2025 года, но не ранее чем по истечении одного месяца со дня его официального опубликования. </w:t>
      </w:r>
    </w:p>
    <w:p w:rsidR="00E6571B" w:rsidRPr="00E6571B" w:rsidRDefault="00E6571B" w:rsidP="00E6571B">
      <w:pPr>
        <w:spacing w:line="276" w:lineRule="auto"/>
        <w:ind w:firstLine="567"/>
        <w:jc w:val="both"/>
        <w:rPr>
          <w:rFonts w:eastAsiaTheme="minorEastAsia"/>
          <w:sz w:val="28"/>
          <w:szCs w:val="28"/>
        </w:rPr>
      </w:pPr>
      <w:r w:rsidRPr="00E6571B">
        <w:rPr>
          <w:rFonts w:eastAsiaTheme="minorEastAsia"/>
          <w:sz w:val="28"/>
          <w:szCs w:val="28"/>
        </w:rPr>
        <w:t>4. Контроль за выполнением настоящего решения возложить на постоянную комиссию по бюджету, налогам и собственности (Червоненко И.Г.).</w:t>
      </w:r>
    </w:p>
    <w:p w:rsidR="00E6571B" w:rsidRDefault="00E6571B" w:rsidP="00E6571B">
      <w:pPr>
        <w:autoSpaceDE w:val="0"/>
        <w:autoSpaceDN w:val="0"/>
        <w:adjustRightInd w:val="0"/>
        <w:ind w:firstLine="540"/>
        <w:jc w:val="both"/>
        <w:rPr>
          <w:rFonts w:eastAsiaTheme="minorEastAsia" w:cstheme="minorBidi"/>
          <w:sz w:val="28"/>
          <w:szCs w:val="28"/>
        </w:rPr>
      </w:pPr>
    </w:p>
    <w:p w:rsidR="00E6571B" w:rsidRDefault="00E6571B" w:rsidP="00E6571B">
      <w:pPr>
        <w:autoSpaceDE w:val="0"/>
        <w:autoSpaceDN w:val="0"/>
        <w:adjustRightInd w:val="0"/>
        <w:ind w:firstLine="540"/>
        <w:jc w:val="both"/>
        <w:rPr>
          <w:rFonts w:eastAsiaTheme="minorEastAsia" w:cstheme="minorBidi"/>
          <w:sz w:val="28"/>
          <w:szCs w:val="28"/>
        </w:rPr>
      </w:pPr>
    </w:p>
    <w:p w:rsidR="00E6571B" w:rsidRDefault="00E6571B" w:rsidP="00E6571B">
      <w:pPr>
        <w:autoSpaceDE w:val="0"/>
        <w:autoSpaceDN w:val="0"/>
        <w:adjustRightInd w:val="0"/>
        <w:ind w:firstLine="540"/>
        <w:jc w:val="both"/>
        <w:rPr>
          <w:rFonts w:eastAsiaTheme="minorEastAsia" w:cstheme="minorBidi"/>
          <w:sz w:val="28"/>
          <w:szCs w:val="28"/>
        </w:rPr>
      </w:pPr>
    </w:p>
    <w:p w:rsidR="00E6571B" w:rsidRPr="00E6571B" w:rsidRDefault="00E6571B" w:rsidP="00E6571B">
      <w:pPr>
        <w:autoSpaceDE w:val="0"/>
        <w:autoSpaceDN w:val="0"/>
        <w:adjustRightInd w:val="0"/>
        <w:ind w:firstLine="540"/>
        <w:jc w:val="both"/>
        <w:rPr>
          <w:rFonts w:eastAsiaTheme="minorEastAsia" w:cstheme="minorBidi"/>
          <w:sz w:val="28"/>
          <w:szCs w:val="28"/>
        </w:rPr>
      </w:pPr>
    </w:p>
    <w:p w:rsidR="00E6571B" w:rsidRPr="00E6571B" w:rsidRDefault="00E6571B" w:rsidP="00E6571B">
      <w:pPr>
        <w:autoSpaceDE w:val="0"/>
        <w:autoSpaceDN w:val="0"/>
        <w:adjustRightInd w:val="0"/>
        <w:jc w:val="both"/>
        <w:rPr>
          <w:sz w:val="28"/>
          <w:szCs w:val="28"/>
        </w:rPr>
      </w:pPr>
    </w:p>
    <w:p w:rsidR="00E6571B" w:rsidRPr="00E6571B" w:rsidRDefault="00E6571B" w:rsidP="00E6571B">
      <w:pPr>
        <w:autoSpaceDE w:val="0"/>
        <w:autoSpaceDN w:val="0"/>
        <w:adjustRightInd w:val="0"/>
        <w:jc w:val="both"/>
        <w:rPr>
          <w:sz w:val="28"/>
          <w:szCs w:val="28"/>
        </w:rPr>
      </w:pPr>
      <w:r w:rsidRPr="00E6571B">
        <w:rPr>
          <w:sz w:val="28"/>
          <w:szCs w:val="28"/>
        </w:rPr>
        <w:t xml:space="preserve">Председатель Собрания депутатов – </w:t>
      </w:r>
    </w:p>
    <w:p w:rsidR="00E6571B" w:rsidRPr="00E6571B" w:rsidRDefault="00E6571B" w:rsidP="00E6571B">
      <w:pPr>
        <w:autoSpaceDE w:val="0"/>
        <w:autoSpaceDN w:val="0"/>
        <w:adjustRightInd w:val="0"/>
        <w:jc w:val="both"/>
        <w:rPr>
          <w:sz w:val="28"/>
          <w:szCs w:val="28"/>
        </w:rPr>
      </w:pPr>
      <w:proofErr w:type="gramStart"/>
      <w:r w:rsidRPr="00E6571B">
        <w:rPr>
          <w:sz w:val="28"/>
          <w:szCs w:val="28"/>
        </w:rPr>
        <w:t>глава</w:t>
      </w:r>
      <w:proofErr w:type="gramEnd"/>
      <w:r w:rsidRPr="00E6571B">
        <w:rPr>
          <w:sz w:val="28"/>
          <w:szCs w:val="28"/>
        </w:rPr>
        <w:t xml:space="preserve"> Кутейниковского сельского поселения</w:t>
      </w:r>
      <w:r w:rsidRPr="00E6571B">
        <w:rPr>
          <w:sz w:val="28"/>
          <w:szCs w:val="28"/>
        </w:rPr>
        <w:tab/>
        <w:t xml:space="preserve">                    </w:t>
      </w:r>
      <w:r w:rsidRPr="00E6571B">
        <w:rPr>
          <w:sz w:val="28"/>
          <w:szCs w:val="28"/>
        </w:rPr>
        <w:tab/>
        <w:t xml:space="preserve">Т.И. </w:t>
      </w:r>
      <w:proofErr w:type="spellStart"/>
      <w:r w:rsidRPr="00E6571B">
        <w:rPr>
          <w:sz w:val="28"/>
          <w:szCs w:val="28"/>
        </w:rPr>
        <w:t>Дудниченко</w:t>
      </w:r>
      <w:proofErr w:type="spellEnd"/>
    </w:p>
    <w:p w:rsidR="00E6571B" w:rsidRPr="00E6571B" w:rsidRDefault="00E6571B" w:rsidP="00E6571B">
      <w:pPr>
        <w:spacing w:after="200" w:line="276" w:lineRule="auto"/>
        <w:rPr>
          <w:rFonts w:asciiTheme="minorHAnsi" w:eastAsiaTheme="minorEastAsia" w:hAnsiTheme="minorHAnsi" w:cstheme="minorBidi"/>
          <w:sz w:val="22"/>
          <w:szCs w:val="22"/>
        </w:rPr>
      </w:pPr>
    </w:p>
    <w:p w:rsidR="00E6571B" w:rsidRDefault="00E6571B"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E6571B">
      <w:pPr>
        <w:rPr>
          <w:sz w:val="28"/>
          <w:szCs w:val="28"/>
        </w:rPr>
      </w:pPr>
    </w:p>
    <w:p w:rsidR="000D40C0" w:rsidRDefault="000D40C0" w:rsidP="000D40C0">
      <w:pPr>
        <w:jc w:val="center"/>
        <w:rPr>
          <w:sz w:val="28"/>
          <w:szCs w:val="28"/>
        </w:rPr>
      </w:pPr>
    </w:p>
    <w:p w:rsidR="000D40C0" w:rsidRDefault="000D40C0" w:rsidP="000D40C0">
      <w:pPr>
        <w:jc w:val="center"/>
        <w:rPr>
          <w:sz w:val="28"/>
          <w:szCs w:val="28"/>
        </w:rPr>
      </w:pPr>
      <w:r w:rsidRPr="009F2DFF">
        <w:rPr>
          <w:noProof/>
          <w:sz w:val="16"/>
        </w:rPr>
        <w:drawing>
          <wp:inline distT="0" distB="0" distL="0" distR="0" wp14:anchorId="73F13EC0" wp14:editId="090151F3">
            <wp:extent cx="819150" cy="790235"/>
            <wp:effectExtent l="0" t="0" r="0" b="0"/>
            <wp:docPr id="7" name="Рисунок 7"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828406" cy="799164"/>
                    </a:xfrm>
                    <a:prstGeom prst="rect">
                      <a:avLst/>
                    </a:prstGeom>
                    <a:noFill/>
                    <a:ln>
                      <a:noFill/>
                    </a:ln>
                  </pic:spPr>
                </pic:pic>
              </a:graphicData>
            </a:graphic>
          </wp:inline>
        </w:drawing>
      </w:r>
    </w:p>
    <w:p w:rsidR="000D40C0" w:rsidRDefault="000D40C0" w:rsidP="00E6571B">
      <w:pPr>
        <w:rPr>
          <w:sz w:val="28"/>
          <w:szCs w:val="28"/>
        </w:rPr>
      </w:pPr>
    </w:p>
    <w:p w:rsidR="000D40C0" w:rsidRPr="000D40C0" w:rsidRDefault="000D40C0" w:rsidP="000D40C0">
      <w:pPr>
        <w:jc w:val="center"/>
        <w:rPr>
          <w:sz w:val="28"/>
          <w:szCs w:val="28"/>
        </w:rPr>
      </w:pPr>
      <w:r w:rsidRPr="000D40C0">
        <w:rPr>
          <w:sz w:val="28"/>
          <w:szCs w:val="28"/>
        </w:rPr>
        <w:t>РОССИЙСКАЯ ФЕДЕРАЦИЯ</w:t>
      </w:r>
    </w:p>
    <w:p w:rsidR="000D40C0" w:rsidRPr="000D40C0" w:rsidRDefault="000D40C0" w:rsidP="000D40C0">
      <w:pPr>
        <w:suppressAutoHyphens/>
        <w:autoSpaceDE w:val="0"/>
        <w:ind w:firstLine="540"/>
        <w:jc w:val="center"/>
        <w:rPr>
          <w:rFonts w:eastAsia="Arial"/>
          <w:bCs/>
          <w:sz w:val="28"/>
          <w:szCs w:val="28"/>
          <w:lang w:eastAsia="ar-SA"/>
        </w:rPr>
      </w:pPr>
      <w:r w:rsidRPr="000D40C0">
        <w:rPr>
          <w:rFonts w:eastAsia="Arial"/>
          <w:bCs/>
          <w:sz w:val="28"/>
          <w:szCs w:val="28"/>
          <w:lang w:eastAsia="ar-SA"/>
        </w:rPr>
        <w:t>РОСТОВСКАЯ ОБЛАСТЬ</w:t>
      </w:r>
    </w:p>
    <w:p w:rsidR="000D40C0" w:rsidRPr="000D40C0" w:rsidRDefault="000D40C0" w:rsidP="000D40C0">
      <w:pPr>
        <w:suppressAutoHyphens/>
        <w:autoSpaceDE w:val="0"/>
        <w:ind w:firstLine="540"/>
        <w:jc w:val="center"/>
        <w:rPr>
          <w:rFonts w:eastAsia="Arial"/>
          <w:bCs/>
          <w:sz w:val="28"/>
          <w:szCs w:val="28"/>
          <w:lang w:eastAsia="ar-SA"/>
        </w:rPr>
      </w:pPr>
      <w:r w:rsidRPr="000D40C0">
        <w:rPr>
          <w:rFonts w:eastAsia="Arial"/>
          <w:bCs/>
          <w:sz w:val="28"/>
          <w:szCs w:val="28"/>
          <w:lang w:eastAsia="ar-SA"/>
        </w:rPr>
        <w:t>РОДИОНОВО-НЕСВЕТАЙСКИЙ РАЙОН</w:t>
      </w:r>
    </w:p>
    <w:p w:rsidR="000D40C0" w:rsidRPr="000D40C0" w:rsidRDefault="000D40C0" w:rsidP="000D40C0">
      <w:pPr>
        <w:suppressAutoHyphens/>
        <w:autoSpaceDE w:val="0"/>
        <w:ind w:left="-567" w:right="-483"/>
        <w:jc w:val="center"/>
        <w:rPr>
          <w:rFonts w:eastAsia="Arial"/>
          <w:bCs/>
          <w:sz w:val="28"/>
          <w:szCs w:val="28"/>
          <w:lang w:eastAsia="ar-SA"/>
        </w:rPr>
      </w:pPr>
      <w:r w:rsidRPr="000D40C0">
        <w:rPr>
          <w:rFonts w:eastAsia="Arial"/>
          <w:bCs/>
          <w:sz w:val="28"/>
          <w:szCs w:val="28"/>
          <w:lang w:eastAsia="ar-SA"/>
        </w:rPr>
        <w:t>СОБРАНИЕ ДЕПУТАТОВ КУТЕЙНИКОВСКОГО</w:t>
      </w:r>
    </w:p>
    <w:p w:rsidR="000D40C0" w:rsidRPr="000D40C0" w:rsidRDefault="000D40C0" w:rsidP="000D40C0">
      <w:pPr>
        <w:suppressAutoHyphens/>
        <w:autoSpaceDE w:val="0"/>
        <w:ind w:left="-567" w:right="-483"/>
        <w:jc w:val="center"/>
        <w:rPr>
          <w:rFonts w:eastAsia="Arial"/>
          <w:bCs/>
          <w:sz w:val="28"/>
          <w:szCs w:val="28"/>
          <w:lang w:eastAsia="ar-SA"/>
        </w:rPr>
      </w:pPr>
      <w:r w:rsidRPr="000D40C0">
        <w:rPr>
          <w:rFonts w:eastAsia="Arial"/>
          <w:bCs/>
          <w:sz w:val="28"/>
          <w:szCs w:val="28"/>
          <w:lang w:eastAsia="ar-SA"/>
        </w:rPr>
        <w:t>СЕЛЬСКОГО ПОСЕЛЕНИЯ</w:t>
      </w:r>
    </w:p>
    <w:p w:rsidR="000D40C0" w:rsidRPr="000D40C0" w:rsidRDefault="000D40C0" w:rsidP="000D40C0">
      <w:pPr>
        <w:suppressAutoHyphens/>
        <w:autoSpaceDE w:val="0"/>
        <w:jc w:val="center"/>
        <w:rPr>
          <w:rFonts w:eastAsia="Arial"/>
          <w:bCs/>
          <w:sz w:val="28"/>
          <w:szCs w:val="28"/>
          <w:lang w:eastAsia="ar-SA"/>
        </w:rPr>
      </w:pPr>
    </w:p>
    <w:p w:rsidR="000D40C0" w:rsidRPr="000D40C0" w:rsidRDefault="000D40C0" w:rsidP="000D40C0">
      <w:pPr>
        <w:suppressAutoHyphens/>
        <w:autoSpaceDE w:val="0"/>
        <w:ind w:firstLine="540"/>
        <w:jc w:val="center"/>
        <w:rPr>
          <w:rFonts w:eastAsia="Arial"/>
          <w:b/>
          <w:bCs/>
          <w:sz w:val="28"/>
          <w:szCs w:val="28"/>
          <w:u w:val="single"/>
          <w:lang w:eastAsia="ar-SA"/>
        </w:rPr>
      </w:pPr>
      <w:r w:rsidRPr="000D40C0">
        <w:rPr>
          <w:rFonts w:eastAsia="Arial"/>
          <w:bCs/>
          <w:sz w:val="28"/>
          <w:szCs w:val="28"/>
          <w:lang w:eastAsia="ar-SA"/>
        </w:rPr>
        <w:t>РЕШЕНИЕ № 110</w:t>
      </w:r>
    </w:p>
    <w:p w:rsidR="000D40C0" w:rsidRPr="000D40C0" w:rsidRDefault="000D40C0" w:rsidP="000D40C0">
      <w:pPr>
        <w:suppressAutoHyphens/>
        <w:autoSpaceDE w:val="0"/>
        <w:ind w:firstLine="540"/>
        <w:jc w:val="center"/>
        <w:rPr>
          <w:rFonts w:eastAsia="Arial"/>
          <w:bCs/>
          <w:sz w:val="28"/>
          <w:szCs w:val="28"/>
          <w:lang w:eastAsia="ar-SA"/>
        </w:rPr>
      </w:pPr>
      <w:r w:rsidRPr="000D40C0">
        <w:rPr>
          <w:rFonts w:eastAsia="Arial"/>
          <w:bCs/>
          <w:sz w:val="28"/>
          <w:szCs w:val="28"/>
          <w:lang w:eastAsia="ar-SA"/>
        </w:rPr>
        <w:t>15.11.2024                                                        сл. Кутейниково</w:t>
      </w:r>
    </w:p>
    <w:p w:rsidR="000D40C0" w:rsidRPr="000D40C0" w:rsidRDefault="000D40C0" w:rsidP="000D40C0">
      <w:pPr>
        <w:jc w:val="center"/>
      </w:pPr>
    </w:p>
    <w:p w:rsidR="000D40C0" w:rsidRPr="000D40C0" w:rsidRDefault="000D40C0" w:rsidP="000D40C0">
      <w:pPr>
        <w:ind w:firstLine="708"/>
        <w:jc w:val="both"/>
        <w:rPr>
          <w:sz w:val="28"/>
          <w:szCs w:val="28"/>
          <w:shd w:val="clear" w:color="auto" w:fill="FFFFFF"/>
        </w:rPr>
      </w:pPr>
    </w:p>
    <w:p w:rsidR="000D40C0" w:rsidRPr="000D40C0" w:rsidRDefault="000D40C0" w:rsidP="000D40C0">
      <w:pPr>
        <w:ind w:firstLine="708"/>
        <w:jc w:val="center"/>
        <w:rPr>
          <w:sz w:val="28"/>
          <w:szCs w:val="28"/>
          <w:shd w:val="clear" w:color="auto" w:fill="FFFFFF"/>
        </w:rPr>
      </w:pPr>
      <w:r w:rsidRPr="000D40C0">
        <w:rPr>
          <w:sz w:val="28"/>
          <w:szCs w:val="28"/>
          <w:shd w:val="clear" w:color="auto" w:fill="FFFFFF"/>
        </w:rPr>
        <w:t>О внесении изменений в решение</w:t>
      </w:r>
    </w:p>
    <w:p w:rsidR="000D40C0" w:rsidRPr="000D40C0" w:rsidRDefault="000D40C0" w:rsidP="000D40C0">
      <w:pPr>
        <w:ind w:firstLine="708"/>
        <w:jc w:val="center"/>
        <w:rPr>
          <w:sz w:val="28"/>
          <w:szCs w:val="28"/>
          <w:shd w:val="clear" w:color="auto" w:fill="FFFFFF"/>
        </w:rPr>
      </w:pPr>
      <w:r w:rsidRPr="000D40C0">
        <w:rPr>
          <w:sz w:val="28"/>
          <w:szCs w:val="28"/>
          <w:shd w:val="clear" w:color="auto" w:fill="FFFFFF"/>
        </w:rPr>
        <w:t>Собрания депутатов Кутейниковского</w:t>
      </w:r>
    </w:p>
    <w:p w:rsidR="000D40C0" w:rsidRPr="000D40C0" w:rsidRDefault="000D40C0" w:rsidP="000D40C0">
      <w:pPr>
        <w:ind w:firstLine="708"/>
        <w:jc w:val="center"/>
        <w:rPr>
          <w:sz w:val="28"/>
          <w:szCs w:val="28"/>
          <w:shd w:val="clear" w:color="auto" w:fill="FFFFFF"/>
        </w:rPr>
      </w:pPr>
      <w:proofErr w:type="gramStart"/>
      <w:r w:rsidRPr="000D40C0">
        <w:rPr>
          <w:sz w:val="28"/>
          <w:szCs w:val="28"/>
          <w:shd w:val="clear" w:color="auto" w:fill="FFFFFF"/>
        </w:rPr>
        <w:t>сельского</w:t>
      </w:r>
      <w:proofErr w:type="gramEnd"/>
      <w:r w:rsidRPr="000D40C0">
        <w:rPr>
          <w:sz w:val="28"/>
          <w:szCs w:val="28"/>
          <w:shd w:val="clear" w:color="auto" w:fill="FFFFFF"/>
        </w:rPr>
        <w:t xml:space="preserve"> поселения от 17.12.2021 № 20 </w:t>
      </w:r>
      <w:r w:rsidRPr="000D40C0">
        <w:rPr>
          <w:sz w:val="28"/>
          <w:szCs w:val="28"/>
        </w:rPr>
        <w:t>«Об утверждении Положения о муниципальном контроле в сфере благоустройства в границах муниципального образования «Кутейниковское сельское поселение»»</w:t>
      </w:r>
    </w:p>
    <w:p w:rsidR="000D40C0" w:rsidRPr="000D40C0" w:rsidRDefault="000D40C0" w:rsidP="000D40C0">
      <w:pPr>
        <w:ind w:firstLine="708"/>
        <w:jc w:val="both"/>
        <w:rPr>
          <w:sz w:val="28"/>
          <w:szCs w:val="28"/>
          <w:shd w:val="clear" w:color="auto" w:fill="FFFFFF"/>
        </w:rPr>
      </w:pPr>
    </w:p>
    <w:p w:rsidR="000D40C0" w:rsidRPr="000D40C0" w:rsidRDefault="000D40C0" w:rsidP="000D40C0">
      <w:pPr>
        <w:ind w:firstLine="708"/>
        <w:jc w:val="both"/>
        <w:rPr>
          <w:sz w:val="28"/>
          <w:szCs w:val="28"/>
          <w:shd w:val="clear" w:color="auto" w:fill="FFFFFF"/>
        </w:rPr>
      </w:pPr>
    </w:p>
    <w:p w:rsidR="000D40C0" w:rsidRPr="000D40C0" w:rsidRDefault="000D40C0" w:rsidP="000D40C0">
      <w:pPr>
        <w:ind w:firstLine="708"/>
        <w:jc w:val="both"/>
        <w:rPr>
          <w:sz w:val="28"/>
          <w:szCs w:val="28"/>
        </w:rPr>
      </w:pPr>
      <w:r w:rsidRPr="000D40C0">
        <w:rPr>
          <w:sz w:val="28"/>
          <w:szCs w:val="28"/>
          <w:shd w:val="clear" w:color="auto" w:fill="FFFFFF"/>
        </w:rPr>
        <w:t xml:space="preserve">В целях приведения муниципальных нормативных правовых актов              в соответствие с федеральным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статьёй 44 Федерального закона от 06.10.2003 №131-ФЗ «Об общих принципах организации местного самоуправления в Российской Федерации», Уставом муниципального образования «Кутейниковское сельское поселение» </w:t>
      </w:r>
      <w:r w:rsidRPr="000D40C0">
        <w:rPr>
          <w:sz w:val="28"/>
          <w:szCs w:val="28"/>
        </w:rPr>
        <w:t>Собрание депутатов Кутейниковского сельского поселения</w:t>
      </w:r>
    </w:p>
    <w:p w:rsidR="000D40C0" w:rsidRPr="000D40C0" w:rsidRDefault="000D40C0" w:rsidP="000D40C0">
      <w:pPr>
        <w:jc w:val="both"/>
        <w:rPr>
          <w:sz w:val="28"/>
          <w:szCs w:val="28"/>
        </w:rPr>
      </w:pPr>
    </w:p>
    <w:p w:rsidR="000D40C0" w:rsidRPr="000D40C0" w:rsidRDefault="000D40C0" w:rsidP="000D40C0">
      <w:pPr>
        <w:jc w:val="center"/>
        <w:outlineLvl w:val="0"/>
        <w:rPr>
          <w:sz w:val="28"/>
          <w:szCs w:val="28"/>
        </w:rPr>
      </w:pPr>
      <w:r w:rsidRPr="000D40C0">
        <w:rPr>
          <w:sz w:val="28"/>
          <w:szCs w:val="28"/>
        </w:rPr>
        <w:t>РЕШИЛО:</w:t>
      </w:r>
    </w:p>
    <w:p w:rsidR="000D40C0" w:rsidRPr="000D40C0" w:rsidRDefault="000D40C0" w:rsidP="000D40C0">
      <w:pPr>
        <w:ind w:firstLine="709"/>
        <w:jc w:val="both"/>
        <w:rPr>
          <w:sz w:val="28"/>
          <w:szCs w:val="28"/>
        </w:rPr>
      </w:pPr>
    </w:p>
    <w:p w:rsidR="000D40C0" w:rsidRPr="000D40C0" w:rsidRDefault="000D40C0" w:rsidP="000D40C0">
      <w:pPr>
        <w:ind w:firstLine="709"/>
        <w:jc w:val="both"/>
        <w:rPr>
          <w:sz w:val="28"/>
          <w:szCs w:val="28"/>
        </w:rPr>
      </w:pPr>
    </w:p>
    <w:p w:rsidR="000D40C0" w:rsidRPr="000D40C0" w:rsidRDefault="000D40C0" w:rsidP="000D40C0">
      <w:pPr>
        <w:ind w:firstLine="709"/>
        <w:jc w:val="both"/>
        <w:rPr>
          <w:sz w:val="28"/>
          <w:szCs w:val="28"/>
        </w:rPr>
      </w:pPr>
      <w:r w:rsidRPr="000D40C0">
        <w:rPr>
          <w:sz w:val="28"/>
          <w:szCs w:val="28"/>
        </w:rPr>
        <w:t xml:space="preserve">1. Внести в решение Собрания депутатов </w:t>
      </w:r>
      <w:bookmarkStart w:id="6" w:name="_Hlk182315763"/>
      <w:r w:rsidRPr="000D40C0">
        <w:rPr>
          <w:sz w:val="28"/>
          <w:szCs w:val="28"/>
        </w:rPr>
        <w:t xml:space="preserve">Кутейниковского сельского поселения </w:t>
      </w:r>
      <w:bookmarkEnd w:id="6"/>
      <w:r w:rsidRPr="000D40C0">
        <w:rPr>
          <w:sz w:val="28"/>
          <w:szCs w:val="28"/>
        </w:rPr>
        <w:t>от 17.12.2021 № 20 «Об утверждении Положения о муниципальном контроле в сфере благоустройства в границах муниципального образования «Кутейниковское сельское поселение»» следующие изменения:</w:t>
      </w:r>
    </w:p>
    <w:p w:rsidR="000D40C0" w:rsidRPr="000D40C0" w:rsidRDefault="000D40C0" w:rsidP="000D40C0">
      <w:pPr>
        <w:ind w:firstLine="540"/>
        <w:jc w:val="both"/>
        <w:rPr>
          <w:sz w:val="28"/>
          <w:szCs w:val="28"/>
        </w:rPr>
      </w:pPr>
      <w:proofErr w:type="gramStart"/>
      <w:r w:rsidRPr="000D40C0">
        <w:rPr>
          <w:sz w:val="28"/>
          <w:szCs w:val="28"/>
        </w:rPr>
        <w:t>раздел</w:t>
      </w:r>
      <w:proofErr w:type="gramEnd"/>
      <w:r w:rsidRPr="000D40C0">
        <w:rPr>
          <w:sz w:val="28"/>
          <w:szCs w:val="28"/>
        </w:rPr>
        <w:t xml:space="preserve"> 3 дополнить пунктом 3.21 следующего содержания:</w:t>
      </w:r>
    </w:p>
    <w:p w:rsidR="000D40C0" w:rsidRPr="000D40C0" w:rsidRDefault="000D40C0" w:rsidP="000D40C0">
      <w:pPr>
        <w:ind w:firstLine="539"/>
        <w:jc w:val="both"/>
        <w:rPr>
          <w:sz w:val="28"/>
          <w:szCs w:val="28"/>
        </w:rPr>
      </w:pPr>
      <w:r w:rsidRPr="000D40C0">
        <w:rPr>
          <w:sz w:val="28"/>
          <w:szCs w:val="28"/>
        </w:rPr>
        <w:t xml:space="preserve">«3.21. Контролируемое лицо вправе обратиться в орган, осуществляющий муниципальный контроль в сфере благоустройства, с </w:t>
      </w:r>
      <w:r w:rsidRPr="000D40C0">
        <w:rPr>
          <w:sz w:val="28"/>
          <w:szCs w:val="28"/>
        </w:rPr>
        <w:lastRenderedPageBreak/>
        <w:t>заявлением о проведении в отношении его профилактического визита (далее - заявление контролируемого лица).</w:t>
      </w:r>
    </w:p>
    <w:p w:rsidR="000D40C0" w:rsidRPr="000D40C0" w:rsidRDefault="000D40C0" w:rsidP="000D40C0">
      <w:pPr>
        <w:ind w:firstLine="539"/>
        <w:jc w:val="both"/>
        <w:rPr>
          <w:sz w:val="28"/>
          <w:szCs w:val="28"/>
        </w:rPr>
      </w:pPr>
      <w:r w:rsidRPr="000D40C0">
        <w:rPr>
          <w:sz w:val="28"/>
          <w:szCs w:val="28"/>
        </w:rPr>
        <w:t>Орган, осуществляющий муниципальный контроль в сфере благоустройства,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осуществляющего муниципальный контроль в сфере благоустройства, категории риска объекта контроля, о чем уведомляет контролируемое лицо.</w:t>
      </w:r>
    </w:p>
    <w:p w:rsidR="000D40C0" w:rsidRPr="000D40C0" w:rsidRDefault="000D40C0" w:rsidP="000D40C0">
      <w:pPr>
        <w:ind w:firstLine="539"/>
        <w:jc w:val="both"/>
        <w:rPr>
          <w:sz w:val="28"/>
          <w:szCs w:val="28"/>
        </w:rPr>
      </w:pPr>
      <w:r w:rsidRPr="000D40C0">
        <w:rPr>
          <w:sz w:val="28"/>
          <w:szCs w:val="28"/>
        </w:rPr>
        <w:t>Орган,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w:t>
      </w:r>
    </w:p>
    <w:p w:rsidR="000D40C0" w:rsidRPr="000D40C0" w:rsidRDefault="000D40C0" w:rsidP="000D40C0">
      <w:pPr>
        <w:ind w:firstLine="539"/>
        <w:jc w:val="both"/>
        <w:rPr>
          <w:sz w:val="28"/>
          <w:szCs w:val="28"/>
        </w:rPr>
      </w:pPr>
      <w:proofErr w:type="gramStart"/>
      <w:r w:rsidRPr="000D40C0">
        <w:rPr>
          <w:sz w:val="28"/>
          <w:szCs w:val="28"/>
        </w:rPr>
        <w:t>от</w:t>
      </w:r>
      <w:proofErr w:type="gramEnd"/>
      <w:r w:rsidRPr="000D40C0">
        <w:rPr>
          <w:sz w:val="28"/>
          <w:szCs w:val="28"/>
        </w:rPr>
        <w:t xml:space="preserve"> контролируемого лица поступило уведомление об отзыве заявления о проведении профилактического визита;</w:t>
      </w:r>
    </w:p>
    <w:p w:rsidR="000D40C0" w:rsidRPr="000D40C0" w:rsidRDefault="000D40C0" w:rsidP="000D40C0">
      <w:pPr>
        <w:ind w:firstLine="539"/>
        <w:jc w:val="both"/>
        <w:rPr>
          <w:sz w:val="28"/>
          <w:szCs w:val="28"/>
        </w:rPr>
      </w:pPr>
      <w:proofErr w:type="gramStart"/>
      <w:r w:rsidRPr="000D40C0">
        <w:rPr>
          <w:sz w:val="28"/>
          <w:szCs w:val="28"/>
        </w:rPr>
        <w:t>в</w:t>
      </w:r>
      <w:proofErr w:type="gramEnd"/>
      <w:r w:rsidRPr="000D40C0">
        <w:rPr>
          <w:sz w:val="28"/>
          <w:szCs w:val="28"/>
        </w:rPr>
        <w:t xml:space="preserve"> течение двух месяцев до даты подачи заявления контролируемого лица органом, осуществляющим муниципальный контроль в сфере благоустройства, было принято решение об отказе в проведении профилактического визита в отношении данного контролируемого лица;</w:t>
      </w:r>
    </w:p>
    <w:p w:rsidR="000D40C0" w:rsidRPr="000D40C0" w:rsidRDefault="000D40C0" w:rsidP="000D40C0">
      <w:pPr>
        <w:ind w:firstLine="539"/>
        <w:jc w:val="both"/>
        <w:rPr>
          <w:sz w:val="28"/>
          <w:szCs w:val="28"/>
        </w:rPr>
      </w:pPr>
      <w:proofErr w:type="gramStart"/>
      <w:r w:rsidRPr="000D40C0">
        <w:rPr>
          <w:sz w:val="28"/>
          <w:szCs w:val="28"/>
        </w:rPr>
        <w:t>в</w:t>
      </w:r>
      <w:proofErr w:type="gramEnd"/>
      <w:r w:rsidRPr="000D40C0">
        <w:rPr>
          <w:sz w:val="28"/>
          <w:szCs w:val="28"/>
        </w:rPr>
        <w:t xml:space="preserve">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D40C0" w:rsidRPr="000D40C0" w:rsidRDefault="000D40C0" w:rsidP="000D40C0">
      <w:pPr>
        <w:ind w:firstLine="539"/>
        <w:jc w:val="both"/>
        <w:rPr>
          <w:sz w:val="28"/>
          <w:szCs w:val="28"/>
        </w:rPr>
      </w:pPr>
      <w:proofErr w:type="gramStart"/>
      <w:r w:rsidRPr="000D40C0">
        <w:rPr>
          <w:sz w:val="28"/>
          <w:szCs w:val="28"/>
        </w:rPr>
        <w:t>заявление</w:t>
      </w:r>
      <w:proofErr w:type="gramEnd"/>
      <w:r w:rsidRPr="000D40C0">
        <w:rPr>
          <w:sz w:val="28"/>
          <w:szCs w:val="28"/>
        </w:rPr>
        <w:t xml:space="preserve"> контролируемого лица содержит нецензурные либо оскорбительные выражения, угрозы жизни, здоровью и имуществу должностных лиц органа, осуществляющего муниципальный контроль в сфере благоустройства, либо членов их семей.</w:t>
      </w:r>
    </w:p>
    <w:p w:rsidR="000D40C0" w:rsidRPr="000D40C0" w:rsidRDefault="000D40C0" w:rsidP="000D40C0">
      <w:pPr>
        <w:ind w:firstLine="539"/>
        <w:jc w:val="both"/>
        <w:rPr>
          <w:sz w:val="28"/>
          <w:szCs w:val="28"/>
        </w:rPr>
      </w:pPr>
      <w:r w:rsidRPr="000D40C0">
        <w:rPr>
          <w:sz w:val="28"/>
          <w:szCs w:val="28"/>
        </w:rPr>
        <w:t>В случае принятия решения о проведении профилактического визита по заявлению контролируемого лица орган, осуществляющий муниципальный контроль в сфере благоустройства,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D40C0" w:rsidRPr="000D40C0" w:rsidRDefault="000D40C0" w:rsidP="000D40C0">
      <w:pPr>
        <w:ind w:firstLine="540"/>
        <w:jc w:val="both"/>
        <w:rPr>
          <w:sz w:val="28"/>
          <w:szCs w:val="28"/>
        </w:rPr>
      </w:pPr>
      <w:r w:rsidRPr="000D40C0">
        <w:rPr>
          <w:sz w:val="28"/>
          <w:szCs w:val="28"/>
        </w:rPr>
        <w:t>2. Настоящее решение вступает в силу со дня его официального опубликования.</w:t>
      </w:r>
    </w:p>
    <w:p w:rsidR="000D40C0" w:rsidRPr="000D40C0" w:rsidRDefault="000D40C0" w:rsidP="000D40C0">
      <w:pPr>
        <w:shd w:val="clear" w:color="auto" w:fill="FFFFFF"/>
        <w:jc w:val="both"/>
        <w:rPr>
          <w:bCs/>
          <w:color w:val="000000"/>
          <w:spacing w:val="1"/>
          <w:sz w:val="28"/>
          <w:szCs w:val="28"/>
        </w:rPr>
      </w:pPr>
    </w:p>
    <w:p w:rsidR="000D40C0" w:rsidRPr="000D40C0" w:rsidRDefault="000D40C0" w:rsidP="000D40C0">
      <w:pPr>
        <w:shd w:val="clear" w:color="auto" w:fill="FFFFFF"/>
        <w:jc w:val="both"/>
        <w:rPr>
          <w:bCs/>
          <w:color w:val="000000"/>
          <w:spacing w:val="1"/>
          <w:sz w:val="28"/>
          <w:szCs w:val="28"/>
        </w:rPr>
      </w:pPr>
    </w:p>
    <w:p w:rsidR="000D40C0" w:rsidRPr="000D40C0" w:rsidRDefault="000D40C0" w:rsidP="0056128E">
      <w:pPr>
        <w:ind w:firstLine="284"/>
        <w:outlineLvl w:val="0"/>
        <w:rPr>
          <w:sz w:val="28"/>
          <w:szCs w:val="28"/>
        </w:rPr>
      </w:pPr>
      <w:r w:rsidRPr="000D40C0">
        <w:rPr>
          <w:sz w:val="28"/>
          <w:szCs w:val="28"/>
        </w:rPr>
        <w:t>Председатель Собрания депутатов –</w:t>
      </w:r>
    </w:p>
    <w:p w:rsidR="000D40C0" w:rsidRDefault="000D40C0" w:rsidP="0056128E">
      <w:pPr>
        <w:ind w:firstLine="284"/>
        <w:outlineLvl w:val="0"/>
        <w:rPr>
          <w:sz w:val="28"/>
          <w:szCs w:val="28"/>
        </w:rPr>
      </w:pPr>
      <w:proofErr w:type="gramStart"/>
      <w:r w:rsidRPr="000D40C0">
        <w:rPr>
          <w:sz w:val="28"/>
          <w:szCs w:val="28"/>
        </w:rPr>
        <w:t>глава</w:t>
      </w:r>
      <w:proofErr w:type="gramEnd"/>
      <w:r w:rsidRPr="000D40C0">
        <w:rPr>
          <w:sz w:val="28"/>
          <w:szCs w:val="28"/>
        </w:rPr>
        <w:t xml:space="preserve"> Кутейниковского сельского поселения     </w:t>
      </w:r>
      <w:r w:rsidR="0056128E">
        <w:rPr>
          <w:sz w:val="28"/>
          <w:szCs w:val="28"/>
        </w:rPr>
        <w:t xml:space="preserve"> </w:t>
      </w:r>
      <w:r w:rsidRPr="000D40C0">
        <w:rPr>
          <w:sz w:val="28"/>
          <w:szCs w:val="28"/>
        </w:rPr>
        <w:t xml:space="preserve">     </w:t>
      </w:r>
      <w:r w:rsidR="0056128E">
        <w:rPr>
          <w:sz w:val="28"/>
          <w:szCs w:val="28"/>
        </w:rPr>
        <w:t xml:space="preserve">  </w:t>
      </w:r>
      <w:r w:rsidRPr="000D40C0">
        <w:rPr>
          <w:sz w:val="28"/>
          <w:szCs w:val="28"/>
        </w:rPr>
        <w:t xml:space="preserve">       Т.И. </w:t>
      </w:r>
      <w:proofErr w:type="spellStart"/>
      <w:r w:rsidRPr="000D40C0">
        <w:rPr>
          <w:sz w:val="28"/>
          <w:szCs w:val="28"/>
        </w:rPr>
        <w:t>Дудниченко</w:t>
      </w:r>
      <w:proofErr w:type="spellEnd"/>
    </w:p>
    <w:p w:rsidR="0056128E" w:rsidRDefault="0056128E" w:rsidP="0056128E">
      <w:pPr>
        <w:ind w:firstLine="284"/>
        <w:outlineLvl w:val="0"/>
        <w:rPr>
          <w:sz w:val="28"/>
          <w:szCs w:val="28"/>
        </w:rPr>
      </w:pPr>
    </w:p>
    <w:p w:rsidR="0056128E" w:rsidRDefault="0056128E" w:rsidP="0056128E">
      <w:pPr>
        <w:ind w:firstLine="284"/>
        <w:outlineLvl w:val="0"/>
        <w:rPr>
          <w:sz w:val="28"/>
          <w:szCs w:val="28"/>
        </w:rPr>
      </w:pPr>
    </w:p>
    <w:p w:rsidR="0056128E" w:rsidRDefault="0056128E" w:rsidP="0056128E">
      <w:pPr>
        <w:ind w:firstLine="284"/>
        <w:outlineLvl w:val="0"/>
        <w:rPr>
          <w:sz w:val="28"/>
          <w:szCs w:val="28"/>
        </w:rPr>
      </w:pPr>
    </w:p>
    <w:p w:rsidR="000D40C0" w:rsidRPr="000D40C0" w:rsidRDefault="0056128E" w:rsidP="0056128E">
      <w:pPr>
        <w:autoSpaceDE w:val="0"/>
        <w:autoSpaceDN w:val="0"/>
        <w:adjustRightInd w:val="0"/>
        <w:ind w:left="567"/>
        <w:jc w:val="center"/>
        <w:rPr>
          <w:sz w:val="28"/>
          <w:szCs w:val="28"/>
        </w:rPr>
      </w:pPr>
      <w:r w:rsidRPr="009F2DFF">
        <w:rPr>
          <w:noProof/>
          <w:sz w:val="16"/>
        </w:rPr>
        <w:drawing>
          <wp:inline distT="0" distB="0" distL="0" distR="0" wp14:anchorId="1945313B" wp14:editId="0E7E6D58">
            <wp:extent cx="819150" cy="790235"/>
            <wp:effectExtent l="0" t="0" r="0" b="0"/>
            <wp:docPr id="8" name="Рисунок 8"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828406" cy="799164"/>
                    </a:xfrm>
                    <a:prstGeom prst="rect">
                      <a:avLst/>
                    </a:prstGeom>
                    <a:noFill/>
                    <a:ln>
                      <a:noFill/>
                    </a:ln>
                  </pic:spPr>
                </pic:pic>
              </a:graphicData>
            </a:graphic>
          </wp:inline>
        </w:drawing>
      </w:r>
    </w:p>
    <w:p w:rsidR="000D40C0" w:rsidRPr="000D40C0" w:rsidRDefault="000D40C0" w:rsidP="000D40C0">
      <w:pPr>
        <w:autoSpaceDE w:val="0"/>
        <w:autoSpaceDN w:val="0"/>
        <w:adjustRightInd w:val="0"/>
        <w:ind w:left="567"/>
        <w:jc w:val="both"/>
        <w:rPr>
          <w:sz w:val="28"/>
          <w:szCs w:val="28"/>
        </w:rPr>
      </w:pPr>
    </w:p>
    <w:p w:rsidR="0056128E" w:rsidRPr="0056128E" w:rsidRDefault="0056128E" w:rsidP="0056128E">
      <w:pPr>
        <w:spacing w:after="200" w:line="276" w:lineRule="auto"/>
        <w:ind w:left="720"/>
        <w:contextualSpacing/>
        <w:jc w:val="center"/>
        <w:rPr>
          <w:rFonts w:eastAsia="Lucida Sans Unicode"/>
          <w:kern w:val="2"/>
          <w:sz w:val="28"/>
          <w:szCs w:val="28"/>
          <w:lang w:eastAsia="hi-IN" w:bidi="hi-IN"/>
        </w:rPr>
      </w:pPr>
      <w:r w:rsidRPr="0056128E">
        <w:rPr>
          <w:sz w:val="28"/>
          <w:szCs w:val="28"/>
        </w:rPr>
        <w:t>РОССИЙСКАЯ ФЕДЕРАЦИЯ</w:t>
      </w:r>
    </w:p>
    <w:p w:rsidR="0056128E" w:rsidRPr="0056128E" w:rsidRDefault="0056128E" w:rsidP="0056128E">
      <w:pPr>
        <w:spacing w:after="200" w:line="276" w:lineRule="auto"/>
        <w:ind w:left="720"/>
        <w:contextualSpacing/>
        <w:jc w:val="center"/>
        <w:rPr>
          <w:sz w:val="28"/>
          <w:szCs w:val="28"/>
        </w:rPr>
      </w:pPr>
      <w:r w:rsidRPr="0056128E">
        <w:rPr>
          <w:sz w:val="28"/>
          <w:szCs w:val="28"/>
        </w:rPr>
        <w:t>РОСТОВСКАЯ ОБЛАСТЬ</w:t>
      </w:r>
    </w:p>
    <w:p w:rsidR="0056128E" w:rsidRPr="0056128E" w:rsidRDefault="0056128E" w:rsidP="0056128E">
      <w:pPr>
        <w:spacing w:after="200" w:line="276" w:lineRule="auto"/>
        <w:ind w:left="720"/>
        <w:contextualSpacing/>
        <w:jc w:val="center"/>
        <w:rPr>
          <w:sz w:val="28"/>
          <w:szCs w:val="28"/>
        </w:rPr>
      </w:pPr>
      <w:r w:rsidRPr="0056128E">
        <w:rPr>
          <w:sz w:val="28"/>
          <w:szCs w:val="28"/>
        </w:rPr>
        <w:t>РОДИОНОВО-НЕСВЕТАЙСКИЙ РАЙОН</w:t>
      </w:r>
    </w:p>
    <w:p w:rsidR="0056128E" w:rsidRPr="0056128E" w:rsidRDefault="0056128E" w:rsidP="0056128E">
      <w:pPr>
        <w:spacing w:after="200" w:line="276" w:lineRule="auto"/>
        <w:ind w:left="720"/>
        <w:contextualSpacing/>
        <w:jc w:val="center"/>
        <w:rPr>
          <w:sz w:val="28"/>
          <w:szCs w:val="28"/>
        </w:rPr>
      </w:pPr>
      <w:r w:rsidRPr="0056128E">
        <w:rPr>
          <w:sz w:val="28"/>
          <w:szCs w:val="28"/>
        </w:rPr>
        <w:t>МУНИЦИПАЛЬНОЕ ОБРАЗОВАНИЕ</w:t>
      </w:r>
    </w:p>
    <w:p w:rsidR="0056128E" w:rsidRPr="0056128E" w:rsidRDefault="0056128E" w:rsidP="0056128E">
      <w:pPr>
        <w:spacing w:after="200" w:line="276" w:lineRule="auto"/>
        <w:ind w:left="720"/>
        <w:contextualSpacing/>
        <w:jc w:val="center"/>
        <w:rPr>
          <w:sz w:val="28"/>
          <w:szCs w:val="28"/>
        </w:rPr>
      </w:pPr>
      <w:r w:rsidRPr="0056128E">
        <w:rPr>
          <w:sz w:val="28"/>
          <w:szCs w:val="28"/>
        </w:rPr>
        <w:t>«</w:t>
      </w:r>
      <w:r w:rsidRPr="0056128E">
        <w:rPr>
          <w:color w:val="000000"/>
          <w:sz w:val="28"/>
          <w:szCs w:val="28"/>
        </w:rPr>
        <w:t>КУТЕЙНИКОВСКОЕ</w:t>
      </w:r>
      <w:r w:rsidRPr="0056128E">
        <w:rPr>
          <w:sz w:val="28"/>
          <w:szCs w:val="28"/>
        </w:rPr>
        <w:t>СЕЛЬСКОЕ ПОСЕЛЕНИЕ»</w:t>
      </w:r>
    </w:p>
    <w:p w:rsidR="0056128E" w:rsidRPr="0056128E" w:rsidRDefault="0056128E" w:rsidP="0056128E">
      <w:pPr>
        <w:spacing w:after="200" w:line="276" w:lineRule="auto"/>
        <w:ind w:left="720"/>
        <w:contextualSpacing/>
        <w:jc w:val="center"/>
        <w:rPr>
          <w:sz w:val="28"/>
          <w:szCs w:val="28"/>
        </w:rPr>
      </w:pPr>
      <w:r w:rsidRPr="0056128E">
        <w:rPr>
          <w:sz w:val="28"/>
          <w:szCs w:val="28"/>
        </w:rPr>
        <w:t xml:space="preserve">СОБРАНИЕ ДЕПУТАТОВ </w:t>
      </w:r>
      <w:r w:rsidRPr="0056128E">
        <w:rPr>
          <w:color w:val="000000"/>
          <w:sz w:val="28"/>
          <w:szCs w:val="28"/>
        </w:rPr>
        <w:t>КУТЕЙНИКОВСКОГО</w:t>
      </w:r>
      <w:r w:rsidRPr="0056128E">
        <w:rPr>
          <w:sz w:val="28"/>
          <w:szCs w:val="28"/>
        </w:rPr>
        <w:t xml:space="preserve"> СЕЛЬСКОГО ПОСЕЛЕНИЯ ПЯТОГО СОЗЫВА</w:t>
      </w:r>
    </w:p>
    <w:p w:rsidR="0056128E" w:rsidRPr="0056128E" w:rsidRDefault="0056128E" w:rsidP="0056128E">
      <w:pPr>
        <w:spacing w:after="200" w:line="240" w:lineRule="exact"/>
        <w:rPr>
          <w:b/>
          <w:sz w:val="28"/>
          <w:szCs w:val="28"/>
        </w:rPr>
      </w:pPr>
    </w:p>
    <w:p w:rsidR="0056128E" w:rsidRPr="0056128E" w:rsidRDefault="0056128E" w:rsidP="0056128E">
      <w:pPr>
        <w:autoSpaceDE w:val="0"/>
        <w:autoSpaceDN w:val="0"/>
        <w:adjustRightInd w:val="0"/>
        <w:ind w:firstLine="540"/>
        <w:jc w:val="center"/>
        <w:rPr>
          <w:bCs/>
          <w:sz w:val="28"/>
          <w:szCs w:val="28"/>
        </w:rPr>
      </w:pPr>
      <w:r w:rsidRPr="0056128E">
        <w:rPr>
          <w:bCs/>
          <w:sz w:val="28"/>
          <w:szCs w:val="28"/>
        </w:rPr>
        <w:t xml:space="preserve">РЕШЕНИЕ </w:t>
      </w:r>
    </w:p>
    <w:p w:rsidR="0056128E" w:rsidRPr="0056128E" w:rsidRDefault="0056128E" w:rsidP="0056128E">
      <w:pPr>
        <w:autoSpaceDE w:val="0"/>
        <w:autoSpaceDN w:val="0"/>
        <w:adjustRightInd w:val="0"/>
        <w:ind w:firstLine="540"/>
        <w:jc w:val="center"/>
        <w:rPr>
          <w:b/>
          <w:bCs/>
        </w:rPr>
      </w:pPr>
    </w:p>
    <w:p w:rsidR="0056128E" w:rsidRPr="0056128E" w:rsidRDefault="0056128E" w:rsidP="0056128E">
      <w:pPr>
        <w:autoSpaceDE w:val="0"/>
        <w:autoSpaceDN w:val="0"/>
        <w:adjustRightInd w:val="0"/>
        <w:spacing w:after="200" w:line="228" w:lineRule="auto"/>
        <w:rPr>
          <w:bCs/>
          <w:color w:val="000000"/>
          <w:sz w:val="28"/>
          <w:szCs w:val="28"/>
        </w:rPr>
      </w:pPr>
      <w:r w:rsidRPr="0056128E">
        <w:rPr>
          <w:bCs/>
          <w:color w:val="000000"/>
          <w:sz w:val="28"/>
          <w:szCs w:val="28"/>
        </w:rPr>
        <w:t xml:space="preserve">    15.11.2024 года</w:t>
      </w:r>
      <w:r w:rsidRPr="0056128E">
        <w:rPr>
          <w:bCs/>
          <w:color w:val="000000"/>
          <w:sz w:val="28"/>
          <w:szCs w:val="28"/>
        </w:rPr>
        <w:tab/>
      </w:r>
      <w:r w:rsidRPr="0056128E">
        <w:rPr>
          <w:bCs/>
          <w:color w:val="000000"/>
          <w:sz w:val="28"/>
          <w:szCs w:val="28"/>
        </w:rPr>
        <w:tab/>
      </w:r>
      <w:r w:rsidRPr="0056128E">
        <w:rPr>
          <w:bCs/>
          <w:color w:val="000000"/>
          <w:sz w:val="28"/>
          <w:szCs w:val="28"/>
        </w:rPr>
        <w:tab/>
        <w:t xml:space="preserve">   </w:t>
      </w:r>
      <w:proofErr w:type="gramStart"/>
      <w:r w:rsidRPr="0056128E">
        <w:rPr>
          <w:bCs/>
          <w:color w:val="000000"/>
          <w:sz w:val="28"/>
          <w:szCs w:val="28"/>
        </w:rPr>
        <w:t>№  111</w:t>
      </w:r>
      <w:proofErr w:type="gramEnd"/>
      <w:r w:rsidRPr="0056128E">
        <w:rPr>
          <w:bCs/>
          <w:color w:val="000000"/>
          <w:sz w:val="28"/>
          <w:szCs w:val="28"/>
        </w:rPr>
        <w:t xml:space="preserve">                      сл. Кутейниково</w:t>
      </w:r>
    </w:p>
    <w:p w:rsidR="0056128E" w:rsidRPr="0056128E" w:rsidRDefault="0056128E" w:rsidP="0056128E">
      <w:pPr>
        <w:shd w:val="clear" w:color="auto" w:fill="FFFFFF"/>
        <w:jc w:val="center"/>
        <w:rPr>
          <w:b/>
          <w:i/>
          <w:sz w:val="28"/>
          <w:szCs w:val="28"/>
        </w:rPr>
      </w:pPr>
    </w:p>
    <w:p w:rsidR="0056128E" w:rsidRPr="0056128E" w:rsidRDefault="0056128E" w:rsidP="0056128E">
      <w:pPr>
        <w:shd w:val="clear" w:color="auto" w:fill="FFFFFF"/>
        <w:jc w:val="center"/>
        <w:rPr>
          <w:b/>
          <w:sz w:val="28"/>
          <w:szCs w:val="28"/>
        </w:rPr>
      </w:pPr>
      <w:r w:rsidRPr="0056128E">
        <w:rPr>
          <w:b/>
          <w:sz w:val="28"/>
          <w:szCs w:val="28"/>
        </w:rPr>
        <w:t>Об утверждении отчета Главы Администрации Кутейниковского сельского поселения об итогах работы Администрации Кутейниковского сельского поселения за первое полугодие 2024 года</w:t>
      </w:r>
    </w:p>
    <w:p w:rsidR="0056128E" w:rsidRPr="0056128E" w:rsidRDefault="0056128E" w:rsidP="0056128E">
      <w:pPr>
        <w:shd w:val="clear" w:color="auto" w:fill="FFFFFF"/>
        <w:jc w:val="center"/>
        <w:rPr>
          <w:b/>
          <w:sz w:val="28"/>
          <w:szCs w:val="28"/>
        </w:rPr>
      </w:pPr>
    </w:p>
    <w:p w:rsidR="0056128E" w:rsidRPr="0056128E" w:rsidRDefault="0056128E" w:rsidP="0056128E">
      <w:pPr>
        <w:shd w:val="clear" w:color="auto" w:fill="FFFFFF"/>
        <w:jc w:val="both"/>
        <w:rPr>
          <w:sz w:val="28"/>
          <w:szCs w:val="28"/>
        </w:rPr>
      </w:pPr>
      <w:r w:rsidRPr="0056128E">
        <w:rPr>
          <w:sz w:val="28"/>
          <w:szCs w:val="28"/>
        </w:rPr>
        <w:t xml:space="preserve">          В соответствии с Уставом муниципального образования «Кутейниковское сельское поселение», Собрание депутатов Кутейниковского сельского поселения.</w:t>
      </w:r>
    </w:p>
    <w:p w:rsidR="0056128E" w:rsidRPr="0056128E" w:rsidRDefault="0056128E" w:rsidP="0056128E">
      <w:pPr>
        <w:shd w:val="clear" w:color="auto" w:fill="FFFFFF"/>
        <w:jc w:val="center"/>
        <w:rPr>
          <w:sz w:val="28"/>
          <w:szCs w:val="28"/>
        </w:rPr>
      </w:pPr>
    </w:p>
    <w:p w:rsidR="0056128E" w:rsidRPr="0056128E" w:rsidRDefault="0056128E" w:rsidP="0056128E">
      <w:pPr>
        <w:shd w:val="clear" w:color="auto" w:fill="FFFFFF"/>
        <w:jc w:val="center"/>
        <w:rPr>
          <w:sz w:val="28"/>
          <w:szCs w:val="28"/>
        </w:rPr>
      </w:pPr>
      <w:r w:rsidRPr="0056128E">
        <w:rPr>
          <w:sz w:val="28"/>
          <w:szCs w:val="28"/>
        </w:rPr>
        <w:t>РЕШИЛО:</w:t>
      </w:r>
    </w:p>
    <w:p w:rsidR="0056128E" w:rsidRPr="0056128E" w:rsidRDefault="0056128E" w:rsidP="0056128E">
      <w:pPr>
        <w:numPr>
          <w:ilvl w:val="0"/>
          <w:numId w:val="47"/>
        </w:numPr>
        <w:shd w:val="clear" w:color="auto" w:fill="FFFFFF"/>
        <w:spacing w:line="276" w:lineRule="auto"/>
        <w:ind w:left="357" w:hanging="357"/>
        <w:jc w:val="both"/>
        <w:rPr>
          <w:sz w:val="28"/>
          <w:szCs w:val="28"/>
        </w:rPr>
      </w:pPr>
      <w:r w:rsidRPr="0056128E">
        <w:rPr>
          <w:sz w:val="28"/>
          <w:szCs w:val="28"/>
        </w:rPr>
        <w:t>Утвердить отчет Главы Администрации Кутейниковского поселения об итогах работы Администрации Кутейниковского сельского поселения за первое полугодие 2024 года согласно приложения.</w:t>
      </w:r>
    </w:p>
    <w:p w:rsidR="0056128E" w:rsidRPr="0056128E" w:rsidRDefault="0056128E" w:rsidP="0056128E">
      <w:pPr>
        <w:numPr>
          <w:ilvl w:val="0"/>
          <w:numId w:val="47"/>
        </w:numPr>
        <w:shd w:val="clear" w:color="auto" w:fill="FFFFFF"/>
        <w:spacing w:line="276" w:lineRule="auto"/>
        <w:ind w:left="357" w:hanging="357"/>
        <w:jc w:val="both"/>
        <w:rPr>
          <w:sz w:val="28"/>
          <w:szCs w:val="28"/>
        </w:rPr>
      </w:pPr>
      <w:r w:rsidRPr="0056128E">
        <w:rPr>
          <w:sz w:val="28"/>
          <w:szCs w:val="28"/>
        </w:rPr>
        <w:t>Настоящее решение подлежит официальному опубликованию (обнародованию) и размещению на официальном сайте Кутейниковского сельского поселения (</w:t>
      </w:r>
      <w:hyperlink r:id="rId24" w:history="1">
        <w:r w:rsidRPr="0056128E">
          <w:rPr>
            <w:color w:val="0000FF"/>
            <w:sz w:val="28"/>
            <w:szCs w:val="28"/>
            <w:u w:val="single"/>
            <w:lang w:val="en-US"/>
          </w:rPr>
          <w:t>www</w:t>
        </w:r>
        <w:r w:rsidRPr="0056128E">
          <w:rPr>
            <w:color w:val="0000FF"/>
            <w:sz w:val="28"/>
            <w:szCs w:val="28"/>
            <w:u w:val="single"/>
          </w:rPr>
          <w:t>.</w:t>
        </w:r>
        <w:proofErr w:type="spellStart"/>
        <w:r w:rsidRPr="0056128E">
          <w:rPr>
            <w:color w:val="0000FF"/>
            <w:sz w:val="28"/>
            <w:szCs w:val="28"/>
            <w:u w:val="single"/>
            <w:lang w:val="en-US"/>
          </w:rPr>
          <w:t>kuteinikovskoesp</w:t>
        </w:r>
        <w:proofErr w:type="spellEnd"/>
        <w:r w:rsidRPr="0056128E">
          <w:rPr>
            <w:color w:val="0000FF"/>
            <w:sz w:val="28"/>
            <w:szCs w:val="28"/>
            <w:u w:val="single"/>
          </w:rPr>
          <w:t>.</w:t>
        </w:r>
        <w:r w:rsidRPr="0056128E">
          <w:rPr>
            <w:color w:val="0000FF"/>
            <w:sz w:val="28"/>
            <w:szCs w:val="28"/>
            <w:u w:val="single"/>
            <w:lang w:val="en-US"/>
          </w:rPr>
          <w:t>ru</w:t>
        </w:r>
      </w:hyperlink>
      <w:r w:rsidRPr="0056128E">
        <w:rPr>
          <w:sz w:val="28"/>
          <w:szCs w:val="28"/>
        </w:rPr>
        <w:t>).</w:t>
      </w:r>
    </w:p>
    <w:p w:rsidR="0056128E" w:rsidRPr="0056128E" w:rsidRDefault="0056128E" w:rsidP="0056128E">
      <w:pPr>
        <w:numPr>
          <w:ilvl w:val="0"/>
          <w:numId w:val="47"/>
        </w:numPr>
        <w:shd w:val="clear" w:color="auto" w:fill="FFFFFF"/>
        <w:spacing w:line="276" w:lineRule="auto"/>
        <w:ind w:left="357" w:hanging="357"/>
        <w:jc w:val="both"/>
        <w:rPr>
          <w:sz w:val="28"/>
          <w:szCs w:val="28"/>
        </w:rPr>
      </w:pPr>
      <w:r w:rsidRPr="0056128E">
        <w:rPr>
          <w:sz w:val="28"/>
          <w:szCs w:val="28"/>
        </w:rPr>
        <w:t>Контроль за исполнением решения оставляю за собой.</w:t>
      </w:r>
    </w:p>
    <w:p w:rsidR="0056128E" w:rsidRPr="0056128E" w:rsidRDefault="0056128E" w:rsidP="0056128E">
      <w:pPr>
        <w:shd w:val="clear" w:color="auto" w:fill="FFFFFF"/>
        <w:jc w:val="both"/>
        <w:rPr>
          <w:b/>
          <w:i/>
          <w:sz w:val="32"/>
          <w:szCs w:val="32"/>
        </w:rPr>
      </w:pPr>
    </w:p>
    <w:p w:rsidR="0056128E" w:rsidRPr="0056128E" w:rsidRDefault="0056128E" w:rsidP="0056128E">
      <w:pPr>
        <w:keepNext/>
        <w:keepLines/>
        <w:spacing w:line="276" w:lineRule="auto"/>
        <w:outlineLvl w:val="1"/>
        <w:rPr>
          <w:color w:val="000000"/>
          <w:sz w:val="28"/>
          <w:szCs w:val="28"/>
        </w:rPr>
      </w:pPr>
      <w:r w:rsidRPr="0056128E">
        <w:rPr>
          <w:color w:val="000000"/>
          <w:sz w:val="28"/>
          <w:szCs w:val="28"/>
        </w:rPr>
        <w:t xml:space="preserve">Председатель Собрания депутатов – </w:t>
      </w:r>
    </w:p>
    <w:p w:rsidR="0056128E" w:rsidRDefault="0056128E" w:rsidP="0056128E">
      <w:pPr>
        <w:keepNext/>
        <w:keepLines/>
        <w:spacing w:line="276" w:lineRule="auto"/>
        <w:outlineLvl w:val="1"/>
        <w:rPr>
          <w:color w:val="000000"/>
          <w:sz w:val="28"/>
          <w:szCs w:val="28"/>
        </w:rPr>
      </w:pPr>
      <w:proofErr w:type="gramStart"/>
      <w:r w:rsidRPr="0056128E">
        <w:rPr>
          <w:color w:val="000000"/>
          <w:sz w:val="28"/>
          <w:szCs w:val="28"/>
        </w:rPr>
        <w:t>глава</w:t>
      </w:r>
      <w:proofErr w:type="gramEnd"/>
      <w:r w:rsidRPr="0056128E">
        <w:rPr>
          <w:color w:val="000000"/>
          <w:sz w:val="28"/>
          <w:szCs w:val="28"/>
        </w:rPr>
        <w:t xml:space="preserve"> Кутейниковского</w:t>
      </w:r>
      <w:r>
        <w:rPr>
          <w:color w:val="000000"/>
          <w:sz w:val="28"/>
          <w:szCs w:val="28"/>
        </w:rPr>
        <w:t xml:space="preserve"> </w:t>
      </w:r>
      <w:r w:rsidRPr="0056128E">
        <w:rPr>
          <w:color w:val="000000"/>
          <w:sz w:val="28"/>
          <w:szCs w:val="28"/>
        </w:rPr>
        <w:t xml:space="preserve">сельского поселения                      </w:t>
      </w:r>
      <w:proofErr w:type="spellStart"/>
      <w:r w:rsidRPr="0056128E">
        <w:rPr>
          <w:color w:val="000000"/>
          <w:sz w:val="28"/>
          <w:szCs w:val="28"/>
        </w:rPr>
        <w:t>Дудниченко</w:t>
      </w:r>
      <w:proofErr w:type="spellEnd"/>
      <w:r w:rsidRPr="0056128E">
        <w:rPr>
          <w:color w:val="000000"/>
          <w:sz w:val="28"/>
          <w:szCs w:val="28"/>
        </w:rPr>
        <w:t xml:space="preserve"> Т.И.</w:t>
      </w:r>
    </w:p>
    <w:p w:rsidR="0056128E" w:rsidRDefault="0056128E" w:rsidP="0056128E">
      <w:pPr>
        <w:keepNext/>
        <w:keepLines/>
        <w:spacing w:line="276" w:lineRule="auto"/>
        <w:outlineLvl w:val="1"/>
        <w:rPr>
          <w:color w:val="000000"/>
          <w:sz w:val="28"/>
          <w:szCs w:val="28"/>
        </w:rPr>
      </w:pPr>
    </w:p>
    <w:p w:rsidR="0056128E" w:rsidRDefault="0056128E" w:rsidP="0056128E">
      <w:pPr>
        <w:keepNext/>
        <w:keepLines/>
        <w:spacing w:line="276" w:lineRule="auto"/>
        <w:outlineLvl w:val="1"/>
        <w:rPr>
          <w:color w:val="000000"/>
          <w:sz w:val="28"/>
          <w:szCs w:val="28"/>
        </w:rPr>
      </w:pPr>
    </w:p>
    <w:p w:rsidR="0056128E" w:rsidRDefault="0056128E" w:rsidP="0056128E">
      <w:pPr>
        <w:keepNext/>
        <w:keepLines/>
        <w:spacing w:line="276" w:lineRule="auto"/>
        <w:outlineLvl w:val="1"/>
        <w:rPr>
          <w:color w:val="000000"/>
          <w:sz w:val="28"/>
          <w:szCs w:val="28"/>
        </w:rPr>
      </w:pPr>
    </w:p>
    <w:p w:rsidR="0056128E" w:rsidRDefault="0056128E" w:rsidP="0056128E">
      <w:pPr>
        <w:keepNext/>
        <w:keepLines/>
        <w:spacing w:line="276" w:lineRule="auto"/>
        <w:outlineLvl w:val="1"/>
        <w:rPr>
          <w:color w:val="000000"/>
          <w:sz w:val="28"/>
          <w:szCs w:val="28"/>
        </w:rPr>
      </w:pPr>
    </w:p>
    <w:p w:rsidR="0056128E" w:rsidRPr="0056128E" w:rsidRDefault="0056128E" w:rsidP="0056128E">
      <w:pPr>
        <w:keepNext/>
        <w:keepLines/>
        <w:spacing w:line="276" w:lineRule="auto"/>
        <w:outlineLvl w:val="1"/>
        <w:rPr>
          <w:color w:val="000000"/>
          <w:sz w:val="28"/>
          <w:szCs w:val="28"/>
        </w:rPr>
        <w:sectPr w:rsidR="0056128E" w:rsidRPr="0056128E" w:rsidSect="004543FA">
          <w:pgSz w:w="11906" w:h="16838"/>
          <w:pgMar w:top="284" w:right="850" w:bottom="1134" w:left="1701" w:header="708" w:footer="708" w:gutter="0"/>
          <w:pgNumType w:start="1"/>
          <w:cols w:space="720"/>
        </w:sectPr>
      </w:pPr>
    </w:p>
    <w:p w:rsidR="0056128E" w:rsidRDefault="0056128E" w:rsidP="0056128E">
      <w:pPr>
        <w:contextualSpacing/>
        <w:jc w:val="right"/>
        <w:rPr>
          <w:spacing w:val="-10"/>
          <w:kern w:val="28"/>
          <w:sz w:val="28"/>
          <w:szCs w:val="28"/>
        </w:rPr>
      </w:pPr>
    </w:p>
    <w:p w:rsidR="0056128E" w:rsidRPr="0056128E" w:rsidRDefault="0056128E" w:rsidP="0056128E">
      <w:pPr>
        <w:contextualSpacing/>
        <w:jc w:val="right"/>
        <w:rPr>
          <w:spacing w:val="-10"/>
          <w:kern w:val="28"/>
          <w:sz w:val="28"/>
          <w:szCs w:val="28"/>
        </w:rPr>
      </w:pPr>
      <w:r w:rsidRPr="0056128E">
        <w:rPr>
          <w:spacing w:val="-10"/>
          <w:kern w:val="28"/>
          <w:sz w:val="28"/>
          <w:szCs w:val="28"/>
        </w:rPr>
        <w:t>УТВЕРЖДЕНО</w:t>
      </w:r>
    </w:p>
    <w:p w:rsidR="0056128E" w:rsidRPr="0056128E" w:rsidRDefault="0056128E" w:rsidP="0056128E">
      <w:pPr>
        <w:contextualSpacing/>
        <w:jc w:val="right"/>
        <w:rPr>
          <w:spacing w:val="-10"/>
          <w:kern w:val="28"/>
          <w:szCs w:val="28"/>
        </w:rPr>
      </w:pPr>
      <w:r w:rsidRPr="0056128E">
        <w:rPr>
          <w:spacing w:val="-10"/>
          <w:kern w:val="28"/>
          <w:szCs w:val="28"/>
        </w:rPr>
        <w:t xml:space="preserve">Решением № </w:t>
      </w:r>
      <w:r w:rsidRPr="0056128E">
        <w:rPr>
          <w:spacing w:val="-10"/>
          <w:kern w:val="28"/>
          <w:szCs w:val="28"/>
        </w:rPr>
        <w:t xml:space="preserve">111 </w:t>
      </w:r>
      <w:r w:rsidRPr="0056128E">
        <w:rPr>
          <w:spacing w:val="-10"/>
          <w:kern w:val="28"/>
          <w:szCs w:val="28"/>
        </w:rPr>
        <w:t xml:space="preserve">от </w:t>
      </w:r>
      <w:r w:rsidRPr="0056128E">
        <w:rPr>
          <w:spacing w:val="-10"/>
          <w:kern w:val="28"/>
          <w:szCs w:val="28"/>
        </w:rPr>
        <w:t>15.11.</w:t>
      </w:r>
      <w:r w:rsidRPr="0056128E">
        <w:rPr>
          <w:spacing w:val="-10"/>
          <w:kern w:val="28"/>
          <w:szCs w:val="28"/>
        </w:rPr>
        <w:t xml:space="preserve">2024г. Собрания депутатов  </w:t>
      </w:r>
    </w:p>
    <w:p w:rsidR="0056128E" w:rsidRPr="0056128E" w:rsidRDefault="0056128E" w:rsidP="0056128E">
      <w:pPr>
        <w:contextualSpacing/>
        <w:jc w:val="right"/>
        <w:rPr>
          <w:spacing w:val="-10"/>
          <w:kern w:val="28"/>
          <w:szCs w:val="28"/>
        </w:rPr>
      </w:pPr>
      <w:r w:rsidRPr="0056128E">
        <w:rPr>
          <w:spacing w:val="-10"/>
          <w:kern w:val="28"/>
          <w:szCs w:val="28"/>
        </w:rPr>
        <w:t>Кутейниковского сельского поселения</w:t>
      </w:r>
    </w:p>
    <w:p w:rsidR="0056128E" w:rsidRPr="0056128E" w:rsidRDefault="0056128E" w:rsidP="0056128E">
      <w:pPr>
        <w:contextualSpacing/>
        <w:jc w:val="right"/>
        <w:rPr>
          <w:spacing w:val="-10"/>
          <w:kern w:val="28"/>
          <w:sz w:val="28"/>
          <w:szCs w:val="28"/>
        </w:rPr>
      </w:pPr>
      <w:r w:rsidRPr="0056128E">
        <w:rPr>
          <w:spacing w:val="-10"/>
          <w:kern w:val="28"/>
          <w:sz w:val="28"/>
          <w:szCs w:val="28"/>
        </w:rPr>
        <w:t xml:space="preserve">       </w:t>
      </w:r>
    </w:p>
    <w:p w:rsidR="0056128E" w:rsidRPr="0056128E" w:rsidRDefault="0056128E" w:rsidP="0056128E">
      <w:pPr>
        <w:autoSpaceDE w:val="0"/>
        <w:autoSpaceDN w:val="0"/>
        <w:adjustRightInd w:val="0"/>
        <w:spacing w:after="200" w:line="276" w:lineRule="auto"/>
        <w:ind w:firstLine="709"/>
        <w:jc w:val="center"/>
        <w:rPr>
          <w:rFonts w:ascii="Arial" w:hAnsi="Arial" w:cs="Mangal"/>
          <w:color w:val="000000"/>
          <w:sz w:val="28"/>
          <w:szCs w:val="28"/>
        </w:rPr>
      </w:pPr>
    </w:p>
    <w:p w:rsidR="0056128E" w:rsidRPr="0056128E" w:rsidRDefault="0056128E" w:rsidP="0056128E">
      <w:pPr>
        <w:shd w:val="clear" w:color="auto" w:fill="FFFFFF"/>
        <w:suppressAutoHyphens/>
        <w:spacing w:before="28" w:after="28" w:line="100" w:lineRule="atLeast"/>
        <w:ind w:firstLine="284"/>
        <w:jc w:val="center"/>
        <w:rPr>
          <w:b/>
          <w:kern w:val="1"/>
          <w:sz w:val="32"/>
          <w:szCs w:val="32"/>
          <w:lang w:eastAsia="hi-IN" w:bidi="hi-IN"/>
        </w:rPr>
      </w:pPr>
      <w:r w:rsidRPr="0056128E">
        <w:rPr>
          <w:b/>
          <w:kern w:val="1"/>
          <w:sz w:val="32"/>
          <w:szCs w:val="32"/>
          <w:lang w:eastAsia="hi-IN" w:bidi="hi-IN"/>
        </w:rPr>
        <w:t>ОТЧЕТ О РЕЗУЛЬТАТАХ ДЕЯТЕЛЬНОСТИ АДМИНИСТРАЦИИ КУТЕЙНИКОВСКОГО СЕЛЬСКОГО ПОСЕЛЕНИЯ</w:t>
      </w:r>
    </w:p>
    <w:p w:rsidR="0056128E" w:rsidRPr="0056128E" w:rsidRDefault="0056128E" w:rsidP="0056128E">
      <w:pPr>
        <w:shd w:val="clear" w:color="auto" w:fill="FFFFFF"/>
        <w:suppressAutoHyphens/>
        <w:spacing w:before="28" w:after="28" w:line="100" w:lineRule="atLeast"/>
        <w:ind w:firstLine="284"/>
        <w:jc w:val="center"/>
        <w:rPr>
          <w:b/>
          <w:kern w:val="1"/>
          <w:sz w:val="32"/>
          <w:szCs w:val="32"/>
          <w:lang w:eastAsia="hi-IN" w:bidi="hi-IN"/>
        </w:rPr>
      </w:pPr>
      <w:proofErr w:type="gramStart"/>
      <w:r w:rsidRPr="0056128E">
        <w:rPr>
          <w:b/>
          <w:kern w:val="1"/>
          <w:sz w:val="32"/>
          <w:szCs w:val="32"/>
          <w:lang w:eastAsia="hi-IN" w:bidi="hi-IN"/>
        </w:rPr>
        <w:t>за</w:t>
      </w:r>
      <w:proofErr w:type="gramEnd"/>
      <w:r w:rsidRPr="0056128E">
        <w:rPr>
          <w:b/>
          <w:kern w:val="1"/>
          <w:sz w:val="32"/>
          <w:szCs w:val="32"/>
          <w:lang w:eastAsia="hi-IN" w:bidi="hi-IN"/>
        </w:rPr>
        <w:t xml:space="preserve"> первое полугодие 2024 года.</w:t>
      </w:r>
    </w:p>
    <w:p w:rsidR="0056128E" w:rsidRPr="0056128E" w:rsidRDefault="0056128E" w:rsidP="0056128E">
      <w:pPr>
        <w:shd w:val="clear" w:color="auto" w:fill="FFFFFF"/>
        <w:suppressAutoHyphens/>
        <w:spacing w:before="28" w:after="28" w:line="100" w:lineRule="atLeast"/>
        <w:jc w:val="both"/>
        <w:rPr>
          <w:kern w:val="1"/>
          <w:sz w:val="32"/>
          <w:szCs w:val="32"/>
          <w:lang w:eastAsia="hi-IN" w:bidi="hi-IN"/>
        </w:rPr>
      </w:pPr>
    </w:p>
    <w:p w:rsidR="0056128E" w:rsidRPr="0056128E" w:rsidRDefault="0056128E" w:rsidP="0056128E">
      <w:pPr>
        <w:shd w:val="clear" w:color="auto" w:fill="FFFFFF"/>
        <w:suppressAutoHyphens/>
        <w:spacing w:before="28" w:after="28" w:line="100" w:lineRule="atLeast"/>
        <w:ind w:firstLine="284"/>
        <w:jc w:val="center"/>
        <w:rPr>
          <w:b/>
          <w:kern w:val="1"/>
          <w:sz w:val="32"/>
          <w:szCs w:val="32"/>
          <w:lang w:eastAsia="hi-IN" w:bidi="hi-IN"/>
        </w:rPr>
      </w:pPr>
      <w:r w:rsidRPr="0056128E">
        <w:rPr>
          <w:b/>
          <w:kern w:val="1"/>
          <w:sz w:val="32"/>
          <w:szCs w:val="32"/>
          <w:lang w:eastAsia="hi-IN" w:bidi="hi-IN"/>
        </w:rPr>
        <w:t>ПРАВОВАЯ И ИНФОРМАЦИОННАЯ РАБОТА</w:t>
      </w:r>
    </w:p>
    <w:p w:rsidR="0056128E" w:rsidRPr="0056128E" w:rsidRDefault="0056128E" w:rsidP="0056128E">
      <w:pPr>
        <w:shd w:val="clear" w:color="auto" w:fill="FFFFFF"/>
        <w:suppressAutoHyphens/>
        <w:spacing w:before="28" w:after="28" w:line="100" w:lineRule="atLeast"/>
        <w:ind w:firstLine="284"/>
        <w:jc w:val="center"/>
        <w:rPr>
          <w:b/>
          <w:kern w:val="1"/>
          <w:sz w:val="32"/>
          <w:szCs w:val="32"/>
          <w:lang w:eastAsia="hi-IN" w:bidi="hi-IN"/>
        </w:rPr>
      </w:pPr>
      <w:r w:rsidRPr="0056128E">
        <w:rPr>
          <w:b/>
          <w:kern w:val="1"/>
          <w:sz w:val="32"/>
          <w:szCs w:val="32"/>
          <w:lang w:eastAsia="hi-IN" w:bidi="hi-IN"/>
        </w:rPr>
        <w:t xml:space="preserve">АДМИНИСТРАЦИИ СЕЛЬСКОГО ПОСЕЛЕНИЯ </w:t>
      </w:r>
    </w:p>
    <w:p w:rsidR="0056128E" w:rsidRPr="0056128E" w:rsidRDefault="0056128E" w:rsidP="0056128E">
      <w:pPr>
        <w:shd w:val="clear" w:color="auto" w:fill="FFFFFF"/>
        <w:suppressAutoHyphens/>
        <w:spacing w:before="28" w:after="28" w:line="100" w:lineRule="atLeast"/>
        <w:ind w:firstLine="284"/>
        <w:jc w:val="center"/>
        <w:rPr>
          <w:b/>
          <w:i/>
          <w:kern w:val="1"/>
          <w:sz w:val="32"/>
          <w:szCs w:val="32"/>
          <w:lang w:eastAsia="hi-IN" w:bidi="hi-IN"/>
        </w:rPr>
      </w:pP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Приоритетными задачами, стоявшими перед администрацией поселения,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За первое полугодие 2024 год в Администрацию сельского поселения поступило </w:t>
      </w:r>
      <w:r w:rsidRPr="0056128E">
        <w:rPr>
          <w:b/>
          <w:kern w:val="1"/>
          <w:sz w:val="28"/>
          <w:szCs w:val="32"/>
          <w:lang w:eastAsia="hi-IN" w:bidi="hi-IN"/>
        </w:rPr>
        <w:t>22</w:t>
      </w:r>
      <w:r w:rsidRPr="0056128E">
        <w:rPr>
          <w:kern w:val="1"/>
          <w:sz w:val="28"/>
          <w:szCs w:val="32"/>
          <w:lang w:eastAsia="hi-IN" w:bidi="hi-IN"/>
        </w:rPr>
        <w:t xml:space="preserve"> письменных обращений.</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Анализ характера поступивших обращений показал, что в обращениях граждан поднимались вопросы жилищно-коммунального хозяйства, вопросы о проведении ремонта внутрипоселковых дорог, благоустройства территории.</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Всего за первое полугодие специалистами Администрации подготовлено </w:t>
      </w:r>
      <w:r w:rsidRPr="0056128E">
        <w:rPr>
          <w:b/>
          <w:kern w:val="1"/>
          <w:sz w:val="28"/>
          <w:szCs w:val="32"/>
          <w:lang w:eastAsia="hi-IN" w:bidi="hi-IN"/>
        </w:rPr>
        <w:t>324</w:t>
      </w:r>
      <w:r w:rsidRPr="0056128E">
        <w:rPr>
          <w:kern w:val="1"/>
          <w:sz w:val="28"/>
          <w:szCs w:val="32"/>
          <w:lang w:eastAsia="hi-IN" w:bidi="hi-IN"/>
        </w:rPr>
        <w:t xml:space="preserve"> различных отчета, ответов на запросы, информаций, в том числе </w:t>
      </w:r>
      <w:r w:rsidRPr="0056128E">
        <w:rPr>
          <w:b/>
          <w:kern w:val="1"/>
          <w:sz w:val="28"/>
          <w:szCs w:val="32"/>
          <w:lang w:eastAsia="hi-IN" w:bidi="hi-IN"/>
        </w:rPr>
        <w:t>33</w:t>
      </w:r>
      <w:r w:rsidRPr="0056128E">
        <w:rPr>
          <w:kern w:val="1"/>
          <w:sz w:val="28"/>
          <w:szCs w:val="32"/>
          <w:lang w:eastAsia="hi-IN" w:bidi="hi-IN"/>
        </w:rPr>
        <w:t xml:space="preserve"> ответов на акты прокурорского реагирования, 3 ответа в суды различных инстанций. Администрация приняла участие в 7 судебных заседаниях по гражданско-правовым вопросам. </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Администрацией за прошедший период было предоставлено муниципальных услуг (выдача различного вида справок, актов, выписок, постановлений) в количестве –</w:t>
      </w:r>
      <w:r w:rsidRPr="0056128E">
        <w:rPr>
          <w:b/>
          <w:kern w:val="1"/>
          <w:sz w:val="28"/>
          <w:szCs w:val="32"/>
          <w:lang w:eastAsia="hi-IN" w:bidi="hi-IN"/>
        </w:rPr>
        <w:t>71</w:t>
      </w:r>
      <w:r w:rsidRPr="0056128E">
        <w:rPr>
          <w:kern w:val="1"/>
          <w:sz w:val="28"/>
          <w:szCs w:val="32"/>
          <w:lang w:eastAsia="hi-IN" w:bidi="hi-IN"/>
        </w:rPr>
        <w:t>.</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Для опубликования нормативных правовых актов и размещения информации издаётся ежемесячное печатное издание - «Информационный бюллетень Кутейниковского сельского поселения» тиражом </w:t>
      </w:r>
      <w:r w:rsidRPr="0056128E">
        <w:rPr>
          <w:b/>
          <w:kern w:val="1"/>
          <w:sz w:val="28"/>
          <w:szCs w:val="32"/>
          <w:lang w:eastAsia="hi-IN" w:bidi="hi-IN"/>
        </w:rPr>
        <w:t>3</w:t>
      </w:r>
      <w:r w:rsidRPr="0056128E">
        <w:rPr>
          <w:kern w:val="1"/>
          <w:sz w:val="28"/>
          <w:szCs w:val="32"/>
          <w:lang w:eastAsia="hi-IN" w:bidi="hi-IN"/>
        </w:rPr>
        <w:t xml:space="preserve"> экземпляра. Всего за отчетный период издано </w:t>
      </w:r>
      <w:r w:rsidRPr="0056128E">
        <w:rPr>
          <w:b/>
          <w:kern w:val="1"/>
          <w:sz w:val="28"/>
          <w:szCs w:val="32"/>
          <w:lang w:eastAsia="hi-IN" w:bidi="hi-IN"/>
        </w:rPr>
        <w:t>7</w:t>
      </w:r>
      <w:r w:rsidRPr="0056128E">
        <w:rPr>
          <w:kern w:val="1"/>
          <w:sz w:val="28"/>
          <w:szCs w:val="32"/>
          <w:lang w:eastAsia="hi-IN" w:bidi="hi-IN"/>
        </w:rPr>
        <w:t xml:space="preserve"> Информационных бюллетеней.  </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За отчётный период состоялось </w:t>
      </w:r>
      <w:r w:rsidRPr="0056128E">
        <w:rPr>
          <w:b/>
          <w:kern w:val="1"/>
          <w:sz w:val="28"/>
          <w:szCs w:val="32"/>
          <w:lang w:eastAsia="hi-IN" w:bidi="hi-IN"/>
        </w:rPr>
        <w:t>4</w:t>
      </w:r>
      <w:r w:rsidRPr="0056128E">
        <w:rPr>
          <w:kern w:val="1"/>
          <w:sz w:val="28"/>
          <w:szCs w:val="32"/>
          <w:lang w:eastAsia="hi-IN" w:bidi="hi-IN"/>
        </w:rPr>
        <w:t xml:space="preserve"> заседания Собрания депутатов Кутейниковского сельского поселения, на которых было принято </w:t>
      </w:r>
      <w:r w:rsidRPr="0056128E">
        <w:rPr>
          <w:b/>
          <w:kern w:val="1"/>
          <w:sz w:val="28"/>
          <w:szCs w:val="32"/>
          <w:lang w:eastAsia="hi-IN" w:bidi="hi-IN"/>
        </w:rPr>
        <w:t>10</w:t>
      </w:r>
      <w:r w:rsidRPr="0056128E">
        <w:rPr>
          <w:kern w:val="1"/>
          <w:sz w:val="28"/>
          <w:szCs w:val="32"/>
          <w:lang w:eastAsia="hi-IN" w:bidi="hi-IN"/>
        </w:rPr>
        <w:t xml:space="preserve"> решений, касающихся вопросов бюджета поселения и его исполнения.</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lastRenderedPageBreak/>
        <w:t xml:space="preserve">Администрацией поселения за отчетный период принято </w:t>
      </w:r>
      <w:r w:rsidRPr="0056128E">
        <w:rPr>
          <w:b/>
          <w:kern w:val="1"/>
          <w:sz w:val="28"/>
          <w:szCs w:val="32"/>
          <w:lang w:eastAsia="hi-IN" w:bidi="hi-IN"/>
        </w:rPr>
        <w:t>97</w:t>
      </w:r>
      <w:r w:rsidRPr="0056128E">
        <w:rPr>
          <w:kern w:val="1"/>
          <w:sz w:val="28"/>
          <w:szCs w:val="32"/>
          <w:lang w:eastAsia="hi-IN" w:bidi="hi-IN"/>
        </w:rPr>
        <w:t xml:space="preserve"> постановлений по различным видам деятельности. </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Из общего количества принятых (изданных) решений и постановлений </w:t>
      </w:r>
      <w:r w:rsidRPr="0056128E">
        <w:rPr>
          <w:b/>
          <w:kern w:val="1"/>
          <w:sz w:val="28"/>
          <w:szCs w:val="32"/>
          <w:lang w:eastAsia="hi-IN" w:bidi="hi-IN"/>
        </w:rPr>
        <w:t>10</w:t>
      </w:r>
      <w:r w:rsidRPr="0056128E">
        <w:rPr>
          <w:kern w:val="1"/>
          <w:sz w:val="28"/>
          <w:szCs w:val="32"/>
          <w:lang w:eastAsia="hi-IN" w:bidi="hi-IN"/>
        </w:rPr>
        <w:t xml:space="preserve"> признано НПА (нормативно-правовыми актами).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 </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Прокуратурой Родионово – Несветайского района за текущий период вынесено </w:t>
      </w:r>
      <w:r w:rsidRPr="0056128E">
        <w:rPr>
          <w:b/>
          <w:kern w:val="1"/>
          <w:sz w:val="28"/>
          <w:szCs w:val="32"/>
          <w:lang w:eastAsia="hi-IN" w:bidi="hi-IN"/>
        </w:rPr>
        <w:t>4</w:t>
      </w:r>
      <w:r w:rsidRPr="0056128E">
        <w:rPr>
          <w:kern w:val="1"/>
          <w:sz w:val="28"/>
          <w:szCs w:val="32"/>
          <w:lang w:eastAsia="hi-IN" w:bidi="hi-IN"/>
        </w:rPr>
        <w:t xml:space="preserve"> протеста, </w:t>
      </w:r>
      <w:r w:rsidRPr="0056128E">
        <w:rPr>
          <w:b/>
          <w:kern w:val="1"/>
          <w:sz w:val="28"/>
          <w:szCs w:val="32"/>
          <w:lang w:eastAsia="hi-IN" w:bidi="hi-IN"/>
        </w:rPr>
        <w:t>12</w:t>
      </w:r>
      <w:r w:rsidRPr="0056128E">
        <w:rPr>
          <w:kern w:val="1"/>
          <w:sz w:val="28"/>
          <w:szCs w:val="32"/>
          <w:lang w:eastAsia="hi-IN" w:bidi="hi-IN"/>
        </w:rPr>
        <w:t xml:space="preserve"> представлений и </w:t>
      </w:r>
      <w:r w:rsidRPr="0056128E">
        <w:rPr>
          <w:b/>
          <w:kern w:val="1"/>
          <w:sz w:val="28"/>
          <w:szCs w:val="32"/>
          <w:lang w:eastAsia="hi-IN" w:bidi="hi-IN"/>
        </w:rPr>
        <w:t>1</w:t>
      </w:r>
      <w:r w:rsidRPr="0056128E">
        <w:rPr>
          <w:kern w:val="1"/>
          <w:sz w:val="28"/>
          <w:szCs w:val="32"/>
          <w:lang w:eastAsia="hi-IN" w:bidi="hi-IN"/>
        </w:rPr>
        <w:t xml:space="preserve"> замечание.</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Протест и представления Прокурора Родионово-Несветайского района Ростовской области в соответствии со ст. 24 Федерального закона от 17.01.1992 N 2202-1 «О прокуратуре Российской Федерации» были рассмотрены в установленные сроки. По результатам рассмотрения приняты действенные меры по устранению отмеченных нарушений законодательства, а также причин и условий, им способствующих. К должностным лицам, допустившим указанные нарушения, применены меры дисциплинарной ответственности.</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w:t>
      </w:r>
    </w:p>
    <w:p w:rsidR="0056128E" w:rsidRPr="0056128E" w:rsidRDefault="0056128E" w:rsidP="0056128E">
      <w:pPr>
        <w:shd w:val="clear" w:color="auto" w:fill="FFFFFF"/>
        <w:suppressAutoHyphens/>
        <w:spacing w:before="28" w:after="28" w:line="100" w:lineRule="atLeast"/>
        <w:ind w:firstLine="284"/>
        <w:jc w:val="both"/>
        <w:rPr>
          <w:kern w:val="1"/>
          <w:sz w:val="32"/>
          <w:szCs w:val="32"/>
          <w:lang w:eastAsia="hi-IN" w:bidi="hi-IN"/>
        </w:rPr>
      </w:pPr>
    </w:p>
    <w:p w:rsidR="0056128E" w:rsidRPr="0056128E" w:rsidRDefault="0056128E" w:rsidP="0056128E">
      <w:pPr>
        <w:shd w:val="clear" w:color="auto" w:fill="FFFFFF"/>
        <w:suppressAutoHyphens/>
        <w:spacing w:before="28" w:after="28" w:line="100" w:lineRule="atLeast"/>
        <w:jc w:val="center"/>
        <w:rPr>
          <w:b/>
          <w:kern w:val="1"/>
          <w:sz w:val="32"/>
          <w:szCs w:val="32"/>
          <w:lang w:eastAsia="hi-IN" w:bidi="hi-IN"/>
        </w:rPr>
      </w:pPr>
      <w:r w:rsidRPr="0056128E">
        <w:rPr>
          <w:b/>
          <w:kern w:val="1"/>
          <w:sz w:val="32"/>
          <w:szCs w:val="32"/>
          <w:lang w:eastAsia="hi-IN" w:bidi="hi-IN"/>
        </w:rPr>
        <w:t>ВУС</w:t>
      </w:r>
    </w:p>
    <w:p w:rsidR="0056128E" w:rsidRPr="0056128E" w:rsidRDefault="0056128E" w:rsidP="0056128E">
      <w:pPr>
        <w:jc w:val="both"/>
        <w:rPr>
          <w:rFonts w:eastAsia="Calibri"/>
          <w:sz w:val="28"/>
          <w:szCs w:val="32"/>
          <w:lang w:eastAsia="en-US"/>
        </w:rPr>
      </w:pPr>
      <w:r w:rsidRPr="0056128E">
        <w:rPr>
          <w:rFonts w:eastAsia="Calibri"/>
          <w:sz w:val="32"/>
          <w:szCs w:val="32"/>
          <w:lang w:eastAsia="en-US"/>
        </w:rPr>
        <w:t xml:space="preserve">  </w:t>
      </w:r>
      <w:r w:rsidRPr="0056128E">
        <w:rPr>
          <w:rFonts w:eastAsia="Calibri"/>
          <w:sz w:val="28"/>
          <w:szCs w:val="32"/>
          <w:lang w:eastAsia="en-US"/>
        </w:rPr>
        <w:t xml:space="preserve">На воинском учете состоят - </w:t>
      </w:r>
      <w:r w:rsidRPr="0056128E">
        <w:rPr>
          <w:rFonts w:eastAsia="Calibri"/>
          <w:b/>
          <w:sz w:val="28"/>
          <w:szCs w:val="32"/>
          <w:lang w:eastAsia="en-US"/>
        </w:rPr>
        <w:t>524</w:t>
      </w:r>
      <w:r w:rsidRPr="0056128E">
        <w:rPr>
          <w:rFonts w:eastAsia="Calibri"/>
          <w:sz w:val="28"/>
          <w:szCs w:val="32"/>
          <w:lang w:eastAsia="en-US"/>
        </w:rPr>
        <w:t xml:space="preserve"> человека,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Сержанты и солдаты – </w:t>
      </w:r>
      <w:r w:rsidRPr="0056128E">
        <w:rPr>
          <w:rFonts w:eastAsia="Calibri"/>
          <w:b/>
          <w:sz w:val="28"/>
          <w:szCs w:val="32"/>
          <w:lang w:eastAsia="en-US"/>
        </w:rPr>
        <w:t xml:space="preserve">439 </w:t>
      </w:r>
      <w:r w:rsidRPr="0056128E">
        <w:rPr>
          <w:rFonts w:eastAsia="Calibri"/>
          <w:sz w:val="28"/>
          <w:szCs w:val="32"/>
          <w:lang w:eastAsia="en-US"/>
        </w:rPr>
        <w:t xml:space="preserve">человек;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Офицеры – </w:t>
      </w:r>
      <w:r w:rsidRPr="0056128E">
        <w:rPr>
          <w:rFonts w:eastAsia="Calibri"/>
          <w:b/>
          <w:sz w:val="28"/>
          <w:szCs w:val="32"/>
          <w:lang w:eastAsia="en-US"/>
        </w:rPr>
        <w:t>11</w:t>
      </w:r>
      <w:r w:rsidRPr="0056128E">
        <w:rPr>
          <w:rFonts w:eastAsia="Calibri"/>
          <w:sz w:val="28"/>
          <w:szCs w:val="32"/>
          <w:lang w:eastAsia="en-US"/>
        </w:rPr>
        <w:t xml:space="preserve"> человек;</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Призывники -</w:t>
      </w:r>
      <w:r w:rsidRPr="0056128E">
        <w:rPr>
          <w:rFonts w:eastAsia="Calibri"/>
          <w:b/>
          <w:sz w:val="28"/>
          <w:szCs w:val="32"/>
          <w:lang w:eastAsia="en-US"/>
        </w:rPr>
        <w:t>71</w:t>
      </w:r>
      <w:r w:rsidRPr="0056128E">
        <w:rPr>
          <w:rFonts w:eastAsia="Calibri"/>
          <w:sz w:val="28"/>
          <w:szCs w:val="32"/>
          <w:lang w:eastAsia="en-US"/>
        </w:rPr>
        <w:t xml:space="preserve"> человек; </w:t>
      </w:r>
    </w:p>
    <w:p w:rsidR="0056128E" w:rsidRPr="0056128E" w:rsidRDefault="0056128E" w:rsidP="0056128E">
      <w:pPr>
        <w:jc w:val="both"/>
        <w:rPr>
          <w:rFonts w:eastAsia="Calibri"/>
          <w:sz w:val="28"/>
          <w:szCs w:val="32"/>
          <w:shd w:val="clear" w:color="auto" w:fill="FFFF00"/>
          <w:lang w:eastAsia="en-US"/>
        </w:rPr>
      </w:pPr>
      <w:r w:rsidRPr="0056128E">
        <w:rPr>
          <w:rFonts w:eastAsia="Calibri"/>
          <w:sz w:val="28"/>
          <w:szCs w:val="32"/>
          <w:lang w:eastAsia="en-US"/>
        </w:rPr>
        <w:t xml:space="preserve">  В Российской армии служат – </w:t>
      </w:r>
      <w:r w:rsidRPr="0056128E">
        <w:rPr>
          <w:rFonts w:eastAsia="Calibri"/>
          <w:b/>
          <w:sz w:val="28"/>
          <w:szCs w:val="32"/>
          <w:lang w:eastAsia="en-US"/>
        </w:rPr>
        <w:t>3</w:t>
      </w:r>
      <w:r w:rsidRPr="0056128E">
        <w:rPr>
          <w:rFonts w:eastAsia="Calibri"/>
          <w:sz w:val="28"/>
          <w:szCs w:val="32"/>
          <w:lang w:eastAsia="en-US"/>
        </w:rPr>
        <w:t xml:space="preserve"> человека.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сельского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56128E" w:rsidRPr="0056128E" w:rsidRDefault="0056128E" w:rsidP="0056128E">
      <w:pPr>
        <w:shd w:val="clear" w:color="auto" w:fill="FFFFFF"/>
        <w:spacing w:before="100" w:beforeAutospacing="1" w:after="100" w:afterAutospacing="1"/>
        <w:ind w:firstLine="284"/>
        <w:jc w:val="center"/>
        <w:rPr>
          <w:b/>
          <w:sz w:val="32"/>
          <w:szCs w:val="32"/>
        </w:rPr>
      </w:pPr>
      <w:r w:rsidRPr="0056128E">
        <w:rPr>
          <w:b/>
          <w:sz w:val="32"/>
          <w:szCs w:val="32"/>
        </w:rPr>
        <w:t>ИСПОЛНЕНИЕ БЮДЖЕТА</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     Одной из главных задач исполнительной власти является своевременное и грамотное распоряжение средствами бюджета.</w:t>
      </w:r>
    </w:p>
    <w:p w:rsidR="0056128E" w:rsidRPr="0056128E" w:rsidRDefault="0056128E" w:rsidP="0056128E">
      <w:pPr>
        <w:shd w:val="clear" w:color="auto" w:fill="FFFFFF"/>
        <w:suppressAutoHyphens/>
        <w:spacing w:before="28" w:after="28" w:line="100" w:lineRule="atLeast"/>
        <w:ind w:firstLine="284"/>
        <w:jc w:val="both"/>
        <w:rPr>
          <w:kern w:val="1"/>
          <w:sz w:val="28"/>
          <w:szCs w:val="32"/>
          <w:lang w:eastAsia="hi-IN" w:bidi="hi-IN"/>
        </w:rPr>
      </w:pPr>
      <w:r w:rsidRPr="0056128E">
        <w:rPr>
          <w:kern w:val="1"/>
          <w:sz w:val="28"/>
          <w:szCs w:val="32"/>
          <w:lang w:eastAsia="hi-IN" w:bidi="hi-IN"/>
        </w:rPr>
        <w:t xml:space="preserve">   Прогноз собственных доходов бюджета поселения на 01 июля 2024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Прогноз доходной части бюджета нашего муниципального образования в 2024 году составляет 12 миллионов 734 тысячи 600 рублей. </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Поступило доходов за первое полугодие 2024 года 1 миллион 152 тысячи 750 рублей 37 копеек.</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Исполнение бюджета по доходной части составляет 9,1%.</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lastRenderedPageBreak/>
        <w:t xml:space="preserve">    Основные источники доходной части бюджета по состоянию на 01.07.2024:</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Земельный налог - 631,7 тыс. руб. или 16,3 % плана;</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Дотации на выравнивание бюджетной </w:t>
      </w:r>
      <w:proofErr w:type="gramStart"/>
      <w:r w:rsidRPr="0056128E">
        <w:rPr>
          <w:kern w:val="1"/>
          <w:sz w:val="28"/>
          <w:szCs w:val="32"/>
          <w:lang w:eastAsia="hi-IN" w:bidi="hi-IN"/>
        </w:rPr>
        <w:t>обеспеченности  -</w:t>
      </w:r>
      <w:proofErr w:type="gramEnd"/>
      <w:r w:rsidRPr="0056128E">
        <w:rPr>
          <w:kern w:val="1"/>
          <w:sz w:val="28"/>
          <w:szCs w:val="32"/>
          <w:lang w:eastAsia="hi-IN" w:bidi="hi-IN"/>
        </w:rPr>
        <w:t xml:space="preserve"> 2 700,0 тыс. руб. или 77,9 % плана;</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Налог на доходы физических лиц -  762,2 тыс. руб. или 69,3 % от плана;</w:t>
      </w:r>
    </w:p>
    <w:p w:rsidR="0056128E" w:rsidRPr="0056128E" w:rsidRDefault="0056128E" w:rsidP="0056128E">
      <w:pPr>
        <w:shd w:val="clear" w:color="auto" w:fill="FFFFFF"/>
        <w:suppressAutoHyphens/>
        <w:spacing w:line="100" w:lineRule="atLeast"/>
        <w:jc w:val="both"/>
        <w:rPr>
          <w:kern w:val="1"/>
          <w:sz w:val="28"/>
          <w:szCs w:val="32"/>
          <w:lang w:eastAsia="hi-IN" w:bidi="hi-IN"/>
        </w:rPr>
      </w:pPr>
      <w:r w:rsidRPr="0056128E">
        <w:rPr>
          <w:kern w:val="1"/>
          <w:sz w:val="28"/>
          <w:szCs w:val="32"/>
          <w:lang w:eastAsia="hi-IN" w:bidi="hi-IN"/>
        </w:rPr>
        <w:t xml:space="preserve">         Расходы бюджета за 1 полугодие 2024 год составили 9 484,0 тыс. рублей</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Основная часть расходов была направлена по следующим статьям:</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оплата электроэнергии уличного освещения -  288,5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замена ламп, светильников и текущее содержание сетей уличного освещения            - 110,8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содержание СДК   - 1 890,0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Благоустройство </w:t>
      </w:r>
      <w:proofErr w:type="gramStart"/>
      <w:r w:rsidRPr="0056128E">
        <w:rPr>
          <w:kern w:val="1"/>
          <w:sz w:val="28"/>
          <w:szCs w:val="32"/>
          <w:lang w:eastAsia="hi-IN" w:bidi="hi-IN"/>
        </w:rPr>
        <w:t xml:space="preserve">всего,   </w:t>
      </w:r>
      <w:proofErr w:type="gramEnd"/>
      <w:r w:rsidRPr="0056128E">
        <w:rPr>
          <w:kern w:val="1"/>
          <w:sz w:val="28"/>
          <w:szCs w:val="32"/>
          <w:lang w:eastAsia="hi-IN" w:bidi="hi-IN"/>
        </w:rPr>
        <w:t xml:space="preserve">                                 - 3 524,9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в</w:t>
      </w:r>
      <w:proofErr w:type="gramEnd"/>
      <w:r w:rsidRPr="0056128E">
        <w:rPr>
          <w:kern w:val="1"/>
          <w:sz w:val="28"/>
          <w:szCs w:val="32"/>
          <w:lang w:eastAsia="hi-IN" w:bidi="hi-IN"/>
        </w:rPr>
        <w:t xml:space="preserve"> том числе:</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w:t>
      </w:r>
      <w:proofErr w:type="gramStart"/>
      <w:r w:rsidRPr="0056128E">
        <w:rPr>
          <w:kern w:val="1"/>
          <w:sz w:val="28"/>
          <w:szCs w:val="32"/>
          <w:lang w:eastAsia="hi-IN" w:bidi="hi-IN"/>
        </w:rPr>
        <w:t>проведение  противоклещевой</w:t>
      </w:r>
      <w:proofErr w:type="gramEnd"/>
      <w:r w:rsidRPr="0056128E">
        <w:rPr>
          <w:kern w:val="1"/>
          <w:sz w:val="28"/>
          <w:szCs w:val="32"/>
          <w:lang w:eastAsia="hi-IN" w:bidi="hi-IN"/>
        </w:rPr>
        <w:t xml:space="preserve"> обработки        – 60,5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благоустройство территории кладбищ, </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вывоз</w:t>
      </w:r>
      <w:proofErr w:type="gramEnd"/>
      <w:r w:rsidRPr="0056128E">
        <w:rPr>
          <w:kern w:val="1"/>
          <w:sz w:val="28"/>
          <w:szCs w:val="32"/>
          <w:lang w:eastAsia="hi-IN" w:bidi="hi-IN"/>
        </w:rPr>
        <w:t xml:space="preserve"> мусора и веток                                         - 77,3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приобретение хозяйственных товаров </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и</w:t>
      </w:r>
      <w:proofErr w:type="gramEnd"/>
      <w:r w:rsidRPr="0056128E">
        <w:rPr>
          <w:kern w:val="1"/>
          <w:sz w:val="28"/>
          <w:szCs w:val="32"/>
          <w:lang w:eastAsia="hi-IN" w:bidi="hi-IN"/>
        </w:rPr>
        <w:t xml:space="preserve"> строительных материалов                              - 19,1 тыс. руб.; </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спил аварийных и сухостойных</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деревьев</w:t>
      </w:r>
      <w:proofErr w:type="gramEnd"/>
      <w:r w:rsidRPr="0056128E">
        <w:rPr>
          <w:kern w:val="1"/>
          <w:sz w:val="28"/>
          <w:szCs w:val="32"/>
          <w:lang w:eastAsia="hi-IN" w:bidi="hi-IN"/>
        </w:rPr>
        <w:t xml:space="preserve">                                                             - 899,6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завоз песка на территории кладбищ, </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на</w:t>
      </w:r>
      <w:proofErr w:type="gramEnd"/>
      <w:r w:rsidRPr="0056128E">
        <w:rPr>
          <w:kern w:val="1"/>
          <w:sz w:val="28"/>
          <w:szCs w:val="32"/>
          <w:lang w:eastAsia="hi-IN" w:bidi="hi-IN"/>
        </w:rPr>
        <w:t xml:space="preserve"> детские площадки                                         - 79,7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изготовление смет                                            - 71,6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текущий ремонт ограждения территории</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кладбища</w:t>
      </w:r>
      <w:proofErr w:type="gramEnd"/>
      <w:r w:rsidRPr="0056128E">
        <w:rPr>
          <w:kern w:val="1"/>
          <w:sz w:val="28"/>
          <w:szCs w:val="32"/>
          <w:lang w:eastAsia="hi-IN" w:bidi="hi-IN"/>
        </w:rPr>
        <w:t xml:space="preserve"> в х.</w:t>
      </w:r>
      <w:r>
        <w:rPr>
          <w:kern w:val="1"/>
          <w:sz w:val="28"/>
          <w:szCs w:val="32"/>
          <w:lang w:eastAsia="hi-IN" w:bidi="hi-IN"/>
        </w:rPr>
        <w:t xml:space="preserve"> </w:t>
      </w:r>
      <w:r w:rsidRPr="0056128E">
        <w:rPr>
          <w:kern w:val="1"/>
          <w:sz w:val="28"/>
          <w:szCs w:val="32"/>
          <w:lang w:eastAsia="hi-IN" w:bidi="hi-IN"/>
        </w:rPr>
        <w:t>Гребцово                                     - 879,3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установка стендов                                              - 39,0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текущий ремонт ограждения территории</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кладбища</w:t>
      </w:r>
      <w:proofErr w:type="gramEnd"/>
      <w:r w:rsidRPr="0056128E">
        <w:rPr>
          <w:kern w:val="1"/>
          <w:sz w:val="28"/>
          <w:szCs w:val="32"/>
          <w:lang w:eastAsia="hi-IN" w:bidi="hi-IN"/>
        </w:rPr>
        <w:t xml:space="preserve"> в сл. Кутейниково                             - 1 198,5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устройство ограждения детской</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roofErr w:type="gramStart"/>
      <w:r w:rsidRPr="0056128E">
        <w:rPr>
          <w:kern w:val="1"/>
          <w:sz w:val="28"/>
          <w:szCs w:val="32"/>
          <w:lang w:eastAsia="hi-IN" w:bidi="hi-IN"/>
        </w:rPr>
        <w:t>площадки</w:t>
      </w:r>
      <w:proofErr w:type="gramEnd"/>
      <w:r w:rsidRPr="0056128E">
        <w:rPr>
          <w:kern w:val="1"/>
          <w:sz w:val="28"/>
          <w:szCs w:val="32"/>
          <w:lang w:eastAsia="hi-IN" w:bidi="hi-IN"/>
        </w:rPr>
        <w:t xml:space="preserve"> в х.</w:t>
      </w:r>
      <w:r>
        <w:rPr>
          <w:kern w:val="1"/>
          <w:sz w:val="28"/>
          <w:szCs w:val="32"/>
          <w:lang w:eastAsia="hi-IN" w:bidi="hi-IN"/>
        </w:rPr>
        <w:t xml:space="preserve"> </w:t>
      </w:r>
      <w:r w:rsidRPr="0056128E">
        <w:rPr>
          <w:kern w:val="1"/>
          <w:sz w:val="28"/>
          <w:szCs w:val="32"/>
          <w:lang w:eastAsia="hi-IN" w:bidi="hi-IN"/>
        </w:rPr>
        <w:t>Гребцово                                   - 200,2 тыс. руб.;</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Кадастровые работы                                      - 8,5 тыс. руб. </w:t>
      </w:r>
    </w:p>
    <w:p w:rsidR="0056128E" w:rsidRPr="0056128E" w:rsidRDefault="0056128E" w:rsidP="0056128E">
      <w:pPr>
        <w:shd w:val="clear" w:color="auto" w:fill="FFFFFF"/>
        <w:suppressAutoHyphens/>
        <w:spacing w:line="100" w:lineRule="atLeast"/>
        <w:ind w:firstLine="284"/>
        <w:jc w:val="both"/>
        <w:rPr>
          <w:kern w:val="1"/>
          <w:sz w:val="28"/>
          <w:szCs w:val="32"/>
          <w:lang w:eastAsia="hi-IN" w:bidi="hi-IN"/>
        </w:rPr>
      </w:pPr>
    </w:p>
    <w:p w:rsidR="0056128E" w:rsidRPr="0056128E" w:rsidRDefault="0056128E" w:rsidP="0056128E">
      <w:pPr>
        <w:spacing w:after="200" w:line="276" w:lineRule="auto"/>
        <w:ind w:firstLine="284"/>
        <w:jc w:val="center"/>
        <w:rPr>
          <w:b/>
          <w:sz w:val="32"/>
          <w:szCs w:val="32"/>
        </w:rPr>
      </w:pPr>
      <w:r w:rsidRPr="0056128E">
        <w:rPr>
          <w:b/>
          <w:sz w:val="32"/>
          <w:szCs w:val="32"/>
        </w:rPr>
        <w:t>ЗАКУПКИ ДЛЯ МУНИЦИПАЛЬНЫХ НУЖД</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За первое полугодие 2024 года Администрацией Кутейниковского сельского поселения заключено </w:t>
      </w:r>
      <w:r w:rsidRPr="0056128E">
        <w:rPr>
          <w:rFonts w:eastAsia="Calibri"/>
          <w:b/>
          <w:sz w:val="28"/>
          <w:szCs w:val="32"/>
          <w:lang w:eastAsia="en-US"/>
        </w:rPr>
        <w:t>57</w:t>
      </w:r>
      <w:r w:rsidRPr="0056128E">
        <w:rPr>
          <w:rFonts w:eastAsia="Calibri"/>
          <w:sz w:val="28"/>
          <w:szCs w:val="32"/>
          <w:lang w:eastAsia="en-US"/>
        </w:rPr>
        <w:t xml:space="preserve"> (пятьдесят семь) договоров и муниципальных контрактов. Из них запланированные средства направлены на: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-поставка нефтепродуктов </w:t>
      </w:r>
      <w:r w:rsidRPr="0056128E">
        <w:rPr>
          <w:rFonts w:eastAsia="Calibri"/>
          <w:b/>
          <w:sz w:val="28"/>
          <w:szCs w:val="32"/>
          <w:lang w:eastAsia="en-US"/>
        </w:rPr>
        <w:t>– 236,3</w:t>
      </w:r>
      <w:r w:rsidRPr="0056128E">
        <w:rPr>
          <w:rFonts w:eastAsia="Calibri"/>
          <w:sz w:val="28"/>
          <w:szCs w:val="32"/>
          <w:lang w:eastAsia="en-US"/>
        </w:rPr>
        <w:t xml:space="preserve"> тыс. </w:t>
      </w:r>
      <w:proofErr w:type="spellStart"/>
      <w:r w:rsidRPr="0056128E">
        <w:rPr>
          <w:rFonts w:eastAsia="Calibri"/>
          <w:sz w:val="28"/>
          <w:szCs w:val="32"/>
          <w:lang w:eastAsia="en-US"/>
        </w:rPr>
        <w:t>руб</w:t>
      </w:r>
      <w:proofErr w:type="spellEnd"/>
      <w:r w:rsidRPr="0056128E">
        <w:rPr>
          <w:rFonts w:eastAsia="Calibri"/>
          <w:sz w:val="28"/>
          <w:szCs w:val="32"/>
          <w:lang w:eastAsia="en-US"/>
        </w:rPr>
        <w:t>;</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текущий ремонт и содержание линий уличного освещения </w:t>
      </w:r>
      <w:r w:rsidRPr="0056128E">
        <w:rPr>
          <w:rFonts w:eastAsia="Calibri"/>
          <w:b/>
          <w:sz w:val="28"/>
          <w:szCs w:val="32"/>
          <w:lang w:eastAsia="en-US"/>
        </w:rPr>
        <w:t>– 200,3</w:t>
      </w:r>
      <w:r w:rsidRPr="0056128E">
        <w:rPr>
          <w:rFonts w:eastAsia="Calibri"/>
          <w:sz w:val="28"/>
          <w:szCs w:val="32"/>
          <w:lang w:eastAsia="en-US"/>
        </w:rPr>
        <w:t xml:space="preserve"> тыс. руб.;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оказание услуг связанных с </w:t>
      </w:r>
      <w:proofErr w:type="spellStart"/>
      <w:r w:rsidRPr="0056128E">
        <w:rPr>
          <w:rFonts w:eastAsia="Calibri"/>
          <w:sz w:val="28"/>
          <w:szCs w:val="32"/>
          <w:lang w:eastAsia="en-US"/>
        </w:rPr>
        <w:t>акарицидной</w:t>
      </w:r>
      <w:proofErr w:type="spellEnd"/>
      <w:r w:rsidRPr="0056128E">
        <w:rPr>
          <w:rFonts w:eastAsia="Calibri"/>
          <w:sz w:val="28"/>
          <w:szCs w:val="32"/>
          <w:lang w:eastAsia="en-US"/>
        </w:rPr>
        <w:t xml:space="preserve"> обработкой </w:t>
      </w:r>
      <w:r w:rsidRPr="0056128E">
        <w:rPr>
          <w:rFonts w:eastAsia="Calibri"/>
          <w:b/>
          <w:sz w:val="28"/>
          <w:szCs w:val="32"/>
          <w:lang w:eastAsia="en-US"/>
        </w:rPr>
        <w:t>– 60,5</w:t>
      </w:r>
      <w:r w:rsidRPr="0056128E">
        <w:rPr>
          <w:rFonts w:eastAsia="Calibri"/>
          <w:sz w:val="28"/>
          <w:szCs w:val="32"/>
          <w:lang w:eastAsia="en-US"/>
        </w:rPr>
        <w:t xml:space="preserve"> тыс. руб.;</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уличное освещение </w:t>
      </w:r>
      <w:r w:rsidRPr="0056128E">
        <w:rPr>
          <w:rFonts w:eastAsia="Calibri"/>
          <w:b/>
          <w:sz w:val="28"/>
          <w:szCs w:val="32"/>
          <w:lang w:eastAsia="en-US"/>
        </w:rPr>
        <w:t>– 530,0</w:t>
      </w:r>
      <w:r w:rsidRPr="0056128E">
        <w:rPr>
          <w:rFonts w:eastAsia="Calibri"/>
          <w:sz w:val="28"/>
          <w:szCs w:val="32"/>
          <w:lang w:eastAsia="en-US"/>
        </w:rPr>
        <w:t xml:space="preserve"> тыс. руб.;</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коммунальные услуги </w:t>
      </w:r>
      <w:r w:rsidRPr="0056128E">
        <w:rPr>
          <w:rFonts w:eastAsia="Calibri"/>
          <w:b/>
          <w:sz w:val="28"/>
          <w:szCs w:val="32"/>
          <w:lang w:eastAsia="en-US"/>
        </w:rPr>
        <w:t>– 142,0</w:t>
      </w:r>
      <w:r w:rsidRPr="0056128E">
        <w:rPr>
          <w:rFonts w:eastAsia="Calibri"/>
          <w:sz w:val="28"/>
          <w:szCs w:val="32"/>
          <w:lang w:eastAsia="en-US"/>
        </w:rPr>
        <w:t xml:space="preserve"> тыс. руб.</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Информация об осуществлении закупок, о планируемых закупках и об исполнении контрактов размещается в общедоступной Единой информационной системе в сфере закупок.</w:t>
      </w:r>
    </w:p>
    <w:p w:rsidR="0056128E" w:rsidRPr="0056128E" w:rsidRDefault="0056128E" w:rsidP="0056128E">
      <w:pPr>
        <w:jc w:val="both"/>
        <w:rPr>
          <w:rFonts w:eastAsia="Calibri"/>
          <w:sz w:val="28"/>
          <w:szCs w:val="32"/>
          <w:lang w:eastAsia="en-US"/>
        </w:rPr>
      </w:pPr>
    </w:p>
    <w:p w:rsidR="0056128E" w:rsidRPr="0056128E" w:rsidRDefault="0056128E" w:rsidP="0056128E">
      <w:pPr>
        <w:jc w:val="center"/>
        <w:rPr>
          <w:rFonts w:eastAsia="Calibri"/>
          <w:b/>
          <w:sz w:val="32"/>
          <w:szCs w:val="32"/>
          <w:lang w:eastAsia="en-US"/>
        </w:rPr>
      </w:pPr>
      <w:r w:rsidRPr="0056128E">
        <w:rPr>
          <w:rFonts w:eastAsia="Calibri"/>
          <w:b/>
          <w:sz w:val="32"/>
          <w:szCs w:val="32"/>
          <w:lang w:eastAsia="en-US"/>
        </w:rPr>
        <w:t>СОЦИАЛЬНАЯ И ЖИЛИЩНАЯ ПОЛИТИКА</w:t>
      </w:r>
    </w:p>
    <w:p w:rsidR="0056128E" w:rsidRPr="0056128E" w:rsidRDefault="0056128E" w:rsidP="0056128E">
      <w:pPr>
        <w:jc w:val="both"/>
        <w:rPr>
          <w:rFonts w:eastAsia="Calibri"/>
          <w:b/>
          <w:sz w:val="32"/>
          <w:szCs w:val="32"/>
          <w:lang w:eastAsia="en-US"/>
        </w:rPr>
      </w:pPr>
    </w:p>
    <w:p w:rsidR="0056128E" w:rsidRPr="0056128E" w:rsidRDefault="0056128E" w:rsidP="0056128E">
      <w:pPr>
        <w:jc w:val="both"/>
        <w:rPr>
          <w:rFonts w:eastAsia="Calibri"/>
          <w:sz w:val="28"/>
          <w:szCs w:val="32"/>
          <w:lang w:eastAsia="en-US"/>
        </w:rPr>
      </w:pPr>
      <w:r w:rsidRPr="0056128E">
        <w:rPr>
          <w:rFonts w:eastAsia="Calibri"/>
          <w:sz w:val="32"/>
          <w:szCs w:val="32"/>
          <w:lang w:eastAsia="en-US"/>
        </w:rPr>
        <w:t xml:space="preserve">       </w:t>
      </w:r>
      <w:r w:rsidRPr="0056128E">
        <w:rPr>
          <w:rFonts w:eastAsia="Calibri"/>
          <w:sz w:val="28"/>
          <w:szCs w:val="32"/>
          <w:lang w:eastAsia="en-US"/>
        </w:rPr>
        <w:t xml:space="preserve">На территории сельского поселения </w:t>
      </w:r>
      <w:proofErr w:type="gramStart"/>
      <w:r w:rsidRPr="0056128E">
        <w:rPr>
          <w:rFonts w:eastAsia="Calibri"/>
          <w:sz w:val="28"/>
          <w:szCs w:val="32"/>
          <w:lang w:eastAsia="en-US"/>
        </w:rPr>
        <w:t>численность  населения</w:t>
      </w:r>
      <w:proofErr w:type="gramEnd"/>
      <w:r w:rsidRPr="0056128E">
        <w:rPr>
          <w:rFonts w:eastAsia="Calibri"/>
          <w:sz w:val="28"/>
          <w:szCs w:val="32"/>
          <w:lang w:eastAsia="en-US"/>
        </w:rPr>
        <w:t xml:space="preserve">,  нуждающегося  в социальном обеспечении и защите, составляет </w:t>
      </w:r>
      <w:r w:rsidRPr="0056128E">
        <w:rPr>
          <w:rFonts w:eastAsia="Calibri"/>
          <w:b/>
          <w:sz w:val="28"/>
          <w:szCs w:val="32"/>
          <w:lang w:eastAsia="en-US"/>
        </w:rPr>
        <w:t>153</w:t>
      </w:r>
      <w:r w:rsidRPr="0056128E">
        <w:rPr>
          <w:rFonts w:eastAsia="Calibri"/>
          <w:sz w:val="28"/>
          <w:szCs w:val="32"/>
          <w:lang w:eastAsia="en-US"/>
        </w:rPr>
        <w:t xml:space="preserve"> человек, в том числе: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  </w:t>
      </w:r>
      <w:proofErr w:type="gramStart"/>
      <w:r w:rsidRPr="0056128E">
        <w:rPr>
          <w:rFonts w:eastAsia="Calibri"/>
          <w:sz w:val="28"/>
          <w:szCs w:val="32"/>
          <w:lang w:eastAsia="en-US"/>
        </w:rPr>
        <w:t>инвалиды  всех</w:t>
      </w:r>
      <w:proofErr w:type="gramEnd"/>
      <w:r w:rsidRPr="0056128E">
        <w:rPr>
          <w:rFonts w:eastAsia="Calibri"/>
          <w:sz w:val="28"/>
          <w:szCs w:val="32"/>
          <w:lang w:eastAsia="en-US"/>
        </w:rPr>
        <w:t xml:space="preserve"> групп -  </w:t>
      </w:r>
      <w:r w:rsidRPr="0056128E">
        <w:rPr>
          <w:rFonts w:eastAsia="Calibri"/>
          <w:b/>
          <w:sz w:val="28"/>
          <w:szCs w:val="32"/>
          <w:lang w:eastAsia="en-US"/>
        </w:rPr>
        <w:t>119</w:t>
      </w:r>
      <w:r w:rsidRPr="0056128E">
        <w:rPr>
          <w:rFonts w:eastAsia="Calibri"/>
          <w:sz w:val="28"/>
          <w:szCs w:val="32"/>
          <w:lang w:eastAsia="en-US"/>
        </w:rPr>
        <w:t xml:space="preserve">  человека;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  дети-</w:t>
      </w:r>
      <w:proofErr w:type="gramStart"/>
      <w:r w:rsidRPr="0056128E">
        <w:rPr>
          <w:rFonts w:eastAsia="Calibri"/>
          <w:sz w:val="28"/>
          <w:szCs w:val="32"/>
          <w:lang w:eastAsia="en-US"/>
        </w:rPr>
        <w:t>инвалиды  -</w:t>
      </w:r>
      <w:proofErr w:type="gramEnd"/>
      <w:r w:rsidRPr="0056128E">
        <w:rPr>
          <w:rFonts w:eastAsia="Calibri"/>
          <w:sz w:val="28"/>
          <w:szCs w:val="32"/>
          <w:lang w:eastAsia="en-US"/>
        </w:rPr>
        <w:t xml:space="preserve">  </w:t>
      </w:r>
      <w:r w:rsidRPr="0056128E">
        <w:rPr>
          <w:rFonts w:eastAsia="Calibri"/>
          <w:b/>
          <w:sz w:val="28"/>
          <w:szCs w:val="32"/>
          <w:lang w:eastAsia="en-US"/>
        </w:rPr>
        <w:t>6</w:t>
      </w:r>
      <w:r w:rsidRPr="0056128E">
        <w:rPr>
          <w:rFonts w:eastAsia="Calibri"/>
          <w:sz w:val="28"/>
          <w:szCs w:val="32"/>
          <w:lang w:eastAsia="en-US"/>
        </w:rPr>
        <w:t xml:space="preserve"> человека;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  труженики </w:t>
      </w:r>
      <w:proofErr w:type="gramStart"/>
      <w:r w:rsidRPr="0056128E">
        <w:rPr>
          <w:rFonts w:eastAsia="Calibri"/>
          <w:sz w:val="28"/>
          <w:szCs w:val="32"/>
          <w:lang w:eastAsia="en-US"/>
        </w:rPr>
        <w:t>тыла  -</w:t>
      </w:r>
      <w:proofErr w:type="gramEnd"/>
      <w:r w:rsidRPr="0056128E">
        <w:rPr>
          <w:rFonts w:eastAsia="Calibri"/>
          <w:sz w:val="28"/>
          <w:szCs w:val="32"/>
          <w:lang w:eastAsia="en-US"/>
        </w:rPr>
        <w:t xml:space="preserve"> </w:t>
      </w:r>
      <w:r w:rsidRPr="0056128E">
        <w:rPr>
          <w:rFonts w:eastAsia="Calibri"/>
          <w:b/>
          <w:sz w:val="28"/>
          <w:szCs w:val="32"/>
          <w:lang w:eastAsia="en-US"/>
        </w:rPr>
        <w:t>4</w:t>
      </w:r>
      <w:r w:rsidRPr="0056128E">
        <w:rPr>
          <w:rFonts w:eastAsia="Calibri"/>
          <w:sz w:val="28"/>
          <w:szCs w:val="32"/>
          <w:lang w:eastAsia="en-US"/>
        </w:rPr>
        <w:t xml:space="preserve"> человека.</w:t>
      </w:r>
    </w:p>
    <w:p w:rsidR="0056128E" w:rsidRPr="0056128E" w:rsidRDefault="0056128E" w:rsidP="0056128E">
      <w:pPr>
        <w:jc w:val="both"/>
        <w:rPr>
          <w:rFonts w:eastAsia="Calibri"/>
          <w:sz w:val="28"/>
          <w:szCs w:val="28"/>
          <w:lang w:eastAsia="en-US"/>
        </w:rPr>
      </w:pPr>
      <w:r w:rsidRPr="0056128E">
        <w:rPr>
          <w:rFonts w:eastAsia="Calibri"/>
          <w:sz w:val="28"/>
          <w:szCs w:val="28"/>
          <w:lang w:eastAsia="en-US"/>
        </w:rPr>
        <w:t xml:space="preserve">        Сотрудниками Администрации сельского поселения были проведены рейды с целью обследования </w:t>
      </w:r>
      <w:proofErr w:type="spellStart"/>
      <w:r w:rsidRPr="0056128E">
        <w:rPr>
          <w:rFonts w:eastAsia="Calibri"/>
          <w:sz w:val="28"/>
          <w:szCs w:val="28"/>
          <w:lang w:eastAsia="en-US"/>
        </w:rPr>
        <w:t>жилищно</w:t>
      </w:r>
      <w:proofErr w:type="spellEnd"/>
      <w:r w:rsidRPr="0056128E">
        <w:rPr>
          <w:rFonts w:eastAsia="Calibri"/>
          <w:sz w:val="28"/>
          <w:szCs w:val="28"/>
          <w:lang w:eastAsia="en-US"/>
        </w:rPr>
        <w:t xml:space="preserve"> - бытовых условий семей, оказавшихся в экстремальной ситуации, и по результатам обследования составлены акты с заключениями об оказании адресной помощи </w:t>
      </w:r>
      <w:proofErr w:type="gramStart"/>
      <w:r w:rsidRPr="0056128E">
        <w:rPr>
          <w:rFonts w:eastAsia="Calibri"/>
          <w:sz w:val="28"/>
          <w:szCs w:val="28"/>
          <w:lang w:eastAsia="en-US"/>
        </w:rPr>
        <w:t>для  приобретения</w:t>
      </w:r>
      <w:proofErr w:type="gramEnd"/>
      <w:r w:rsidRPr="0056128E">
        <w:rPr>
          <w:rFonts w:eastAsia="Calibri"/>
          <w:sz w:val="28"/>
          <w:szCs w:val="28"/>
          <w:lang w:eastAsia="en-US"/>
        </w:rPr>
        <w:t xml:space="preserve"> предметов и товаров первой необходимости (одежды и обуви для детей, продуктов питания). Все </w:t>
      </w:r>
      <w:proofErr w:type="gramStart"/>
      <w:r w:rsidRPr="0056128E">
        <w:rPr>
          <w:rFonts w:eastAsia="Calibri"/>
          <w:sz w:val="28"/>
          <w:szCs w:val="28"/>
          <w:lang w:eastAsia="en-US"/>
        </w:rPr>
        <w:t>обратившиеся  получили</w:t>
      </w:r>
      <w:proofErr w:type="gramEnd"/>
      <w:r w:rsidRPr="0056128E">
        <w:rPr>
          <w:rFonts w:eastAsia="Calibri"/>
          <w:sz w:val="28"/>
          <w:szCs w:val="28"/>
          <w:lang w:eastAsia="en-US"/>
        </w:rPr>
        <w:t xml:space="preserve"> социальное пособие по линии ОСЗН Родионово – Несветайского  района.    </w:t>
      </w:r>
    </w:p>
    <w:p w:rsidR="0056128E" w:rsidRPr="0056128E" w:rsidRDefault="0056128E" w:rsidP="0056128E">
      <w:pPr>
        <w:jc w:val="both"/>
        <w:rPr>
          <w:rFonts w:eastAsia="Calibri"/>
          <w:sz w:val="28"/>
          <w:szCs w:val="28"/>
          <w:lang w:eastAsia="en-US"/>
        </w:rPr>
      </w:pPr>
      <w:r w:rsidRPr="0056128E">
        <w:rPr>
          <w:rFonts w:eastAsia="Calibri"/>
          <w:sz w:val="28"/>
          <w:szCs w:val="28"/>
          <w:lang w:eastAsia="en-US"/>
        </w:rPr>
        <w:t xml:space="preserve">        На территории сельского </w:t>
      </w:r>
      <w:proofErr w:type="gramStart"/>
      <w:r w:rsidRPr="0056128E">
        <w:rPr>
          <w:rFonts w:eastAsia="Calibri"/>
          <w:sz w:val="28"/>
          <w:szCs w:val="28"/>
          <w:lang w:eastAsia="en-US"/>
        </w:rPr>
        <w:t>поселения  обслуживанием</w:t>
      </w:r>
      <w:proofErr w:type="gramEnd"/>
      <w:r w:rsidRPr="0056128E">
        <w:rPr>
          <w:rFonts w:eastAsia="Calibri"/>
          <w:sz w:val="28"/>
          <w:szCs w:val="28"/>
          <w:lang w:eastAsia="en-US"/>
        </w:rPr>
        <w:t xml:space="preserve">  граждан пожилого возраста и инвалидов занимаются сотрудники (социальные работники)  отделения  ОСО № 3  «ЦСО  ГПВ  Родионово – Несветайского района». Всего на обслуживании </w:t>
      </w:r>
      <w:r w:rsidRPr="0056128E">
        <w:rPr>
          <w:rFonts w:eastAsia="Calibri"/>
          <w:b/>
          <w:sz w:val="28"/>
          <w:szCs w:val="28"/>
          <w:lang w:eastAsia="en-US"/>
        </w:rPr>
        <w:t xml:space="preserve">9 </w:t>
      </w:r>
      <w:r w:rsidRPr="0056128E">
        <w:rPr>
          <w:rFonts w:eastAsia="Calibri"/>
          <w:sz w:val="28"/>
          <w:szCs w:val="28"/>
          <w:lang w:eastAsia="en-US"/>
        </w:rPr>
        <w:t xml:space="preserve">социальных работников находятся -  </w:t>
      </w:r>
      <w:proofErr w:type="gramStart"/>
      <w:r w:rsidRPr="0056128E">
        <w:rPr>
          <w:rFonts w:eastAsia="Calibri"/>
          <w:b/>
          <w:sz w:val="28"/>
          <w:szCs w:val="28"/>
          <w:lang w:eastAsia="en-US"/>
        </w:rPr>
        <w:t>60</w:t>
      </w:r>
      <w:r w:rsidRPr="0056128E">
        <w:rPr>
          <w:rFonts w:eastAsia="Calibri"/>
          <w:sz w:val="28"/>
          <w:szCs w:val="28"/>
          <w:lang w:eastAsia="en-US"/>
        </w:rPr>
        <w:t xml:space="preserve">  граждан</w:t>
      </w:r>
      <w:proofErr w:type="gramEnd"/>
      <w:r w:rsidRPr="0056128E">
        <w:rPr>
          <w:rFonts w:eastAsia="Calibri"/>
          <w:sz w:val="28"/>
          <w:szCs w:val="28"/>
          <w:lang w:eastAsia="en-US"/>
        </w:rPr>
        <w:t xml:space="preserve"> пожилого возраста (пенсионеров, инвалидов, одиноко проживающих). </w:t>
      </w:r>
    </w:p>
    <w:p w:rsidR="0056128E" w:rsidRPr="0056128E" w:rsidRDefault="0056128E" w:rsidP="0056128E">
      <w:pPr>
        <w:jc w:val="both"/>
        <w:rPr>
          <w:rFonts w:eastAsia="Calibri"/>
          <w:sz w:val="28"/>
          <w:szCs w:val="28"/>
          <w:lang w:eastAsia="en-US"/>
        </w:rPr>
      </w:pPr>
      <w:r w:rsidRPr="0056128E">
        <w:rPr>
          <w:rFonts w:eastAsia="Calibri"/>
          <w:sz w:val="28"/>
          <w:szCs w:val="28"/>
          <w:lang w:eastAsia="en-US"/>
        </w:rPr>
        <w:t xml:space="preserve">        В жилищной комиссии сельского </w:t>
      </w:r>
      <w:proofErr w:type="gramStart"/>
      <w:r w:rsidRPr="0056128E">
        <w:rPr>
          <w:rFonts w:eastAsia="Calibri"/>
          <w:sz w:val="28"/>
          <w:szCs w:val="28"/>
          <w:lang w:eastAsia="en-US"/>
        </w:rPr>
        <w:t>поселения  признаны</w:t>
      </w:r>
      <w:proofErr w:type="gramEnd"/>
      <w:r w:rsidRPr="0056128E">
        <w:rPr>
          <w:rFonts w:eastAsia="Calibri"/>
          <w:sz w:val="28"/>
          <w:szCs w:val="28"/>
          <w:lang w:eastAsia="en-US"/>
        </w:rPr>
        <w:t xml:space="preserve"> нуждающимися в улучшении жилищных условий  и состоят на квартирном учете  - </w:t>
      </w:r>
      <w:r w:rsidRPr="0056128E">
        <w:rPr>
          <w:rFonts w:eastAsia="Calibri"/>
          <w:b/>
          <w:sz w:val="28"/>
          <w:szCs w:val="28"/>
          <w:lang w:eastAsia="en-US"/>
        </w:rPr>
        <w:t>1</w:t>
      </w:r>
      <w:r w:rsidRPr="0056128E">
        <w:rPr>
          <w:rFonts w:eastAsia="Calibri"/>
          <w:sz w:val="28"/>
          <w:szCs w:val="28"/>
          <w:lang w:eastAsia="en-US"/>
        </w:rPr>
        <w:t xml:space="preserve"> семья,  которая   включена  в целевую  программу по поддержке семей в части обеспечения жильем или улучшения жилищных условий и  поставлена  на очередь.   </w:t>
      </w:r>
    </w:p>
    <w:p w:rsidR="0056128E" w:rsidRPr="0056128E" w:rsidRDefault="0056128E" w:rsidP="0056128E">
      <w:pPr>
        <w:jc w:val="both"/>
        <w:rPr>
          <w:rFonts w:eastAsia="Calibri"/>
          <w:sz w:val="28"/>
          <w:szCs w:val="28"/>
          <w:lang w:eastAsia="en-US"/>
        </w:rPr>
      </w:pPr>
      <w:r w:rsidRPr="0056128E">
        <w:rPr>
          <w:rFonts w:eastAsia="Calibri"/>
          <w:sz w:val="28"/>
          <w:szCs w:val="28"/>
          <w:lang w:eastAsia="en-US"/>
        </w:rPr>
        <w:t xml:space="preserve">        По данным поквартирного учета на территории сельского поселения проживают </w:t>
      </w:r>
      <w:r w:rsidRPr="0056128E">
        <w:rPr>
          <w:rFonts w:eastAsia="Calibri"/>
          <w:b/>
          <w:sz w:val="28"/>
          <w:szCs w:val="28"/>
          <w:lang w:eastAsia="en-US"/>
        </w:rPr>
        <w:t xml:space="preserve">17 </w:t>
      </w:r>
      <w:r w:rsidRPr="0056128E">
        <w:rPr>
          <w:rFonts w:eastAsia="Calibri"/>
          <w:sz w:val="28"/>
          <w:szCs w:val="28"/>
          <w:lang w:eastAsia="en-US"/>
        </w:rPr>
        <w:t xml:space="preserve">многодетных семей. В связи со вступлением в силу в 2011 </w:t>
      </w:r>
      <w:proofErr w:type="gramStart"/>
      <w:r w:rsidRPr="0056128E">
        <w:rPr>
          <w:rFonts w:eastAsia="Calibri"/>
          <w:sz w:val="28"/>
          <w:szCs w:val="28"/>
          <w:lang w:eastAsia="en-US"/>
        </w:rPr>
        <w:t>году  Федерального</w:t>
      </w:r>
      <w:proofErr w:type="gramEnd"/>
      <w:r w:rsidRPr="0056128E">
        <w:rPr>
          <w:rFonts w:eastAsia="Calibri"/>
          <w:sz w:val="28"/>
          <w:szCs w:val="28"/>
          <w:lang w:eastAsia="en-US"/>
        </w:rPr>
        <w:t xml:space="preserve"> закона об обеспечении многодетных семей земельными участками, на территории 4 –х  населенных пунктов  -  сл. Кутейниково и х. Гребцово, х. Каменный Брод,  х. Октябрьский сформированы земельные участки из земель, свободных от застроек, для ведения ЛПХ, с правом   предоставления   в дальнейшем сформированных участков  многодетным семьям.</w:t>
      </w:r>
    </w:p>
    <w:p w:rsidR="0056128E" w:rsidRPr="0056128E" w:rsidRDefault="0056128E" w:rsidP="0056128E">
      <w:pPr>
        <w:jc w:val="both"/>
        <w:rPr>
          <w:rFonts w:eastAsia="Calibri"/>
          <w:sz w:val="28"/>
          <w:szCs w:val="28"/>
          <w:lang w:eastAsia="en-US"/>
        </w:rPr>
      </w:pPr>
    </w:p>
    <w:p w:rsidR="0056128E" w:rsidRPr="0056128E" w:rsidRDefault="0056128E" w:rsidP="0056128E">
      <w:pPr>
        <w:jc w:val="center"/>
        <w:rPr>
          <w:rFonts w:eastAsia="Calibri"/>
          <w:b/>
          <w:sz w:val="32"/>
          <w:szCs w:val="32"/>
          <w:lang w:eastAsia="en-US"/>
        </w:rPr>
      </w:pPr>
      <w:r w:rsidRPr="0056128E">
        <w:rPr>
          <w:rFonts w:eastAsia="Calibri"/>
          <w:b/>
          <w:sz w:val="32"/>
          <w:szCs w:val="32"/>
          <w:lang w:eastAsia="en-US"/>
        </w:rPr>
        <w:t>БЛАГОУСТРОЙСТВО    и    ЗЕМЛЕУСТРОЙСТВО</w:t>
      </w:r>
    </w:p>
    <w:p w:rsidR="0056128E" w:rsidRPr="0056128E" w:rsidRDefault="0056128E" w:rsidP="0056128E">
      <w:pPr>
        <w:jc w:val="both"/>
        <w:rPr>
          <w:rFonts w:eastAsia="Calibri"/>
          <w:b/>
          <w:sz w:val="32"/>
          <w:szCs w:val="32"/>
          <w:lang w:eastAsia="en-US"/>
        </w:rPr>
      </w:pP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В первом полугодии 2024 году в населенных пунктах поселения были заменены </w:t>
      </w:r>
      <w:r w:rsidRPr="0056128E">
        <w:rPr>
          <w:b/>
          <w:color w:val="000000"/>
          <w:sz w:val="28"/>
          <w:szCs w:val="32"/>
        </w:rPr>
        <w:t xml:space="preserve">15 </w:t>
      </w:r>
      <w:r w:rsidRPr="0056128E">
        <w:rPr>
          <w:color w:val="000000"/>
          <w:sz w:val="28"/>
          <w:szCs w:val="32"/>
        </w:rPr>
        <w:t xml:space="preserve">светильников и </w:t>
      </w:r>
      <w:r w:rsidRPr="0056128E">
        <w:rPr>
          <w:b/>
          <w:color w:val="000000"/>
          <w:sz w:val="28"/>
          <w:szCs w:val="32"/>
        </w:rPr>
        <w:t>50</w:t>
      </w:r>
      <w:r w:rsidRPr="0056128E">
        <w:rPr>
          <w:color w:val="000000"/>
          <w:sz w:val="28"/>
          <w:szCs w:val="32"/>
        </w:rPr>
        <w:t xml:space="preserve"> ламп. Произведена замена и установка уличных </w:t>
      </w:r>
      <w:proofErr w:type="gramStart"/>
      <w:r w:rsidRPr="0056128E">
        <w:rPr>
          <w:color w:val="000000"/>
          <w:sz w:val="28"/>
          <w:szCs w:val="32"/>
        </w:rPr>
        <w:t>фонарей  в</w:t>
      </w:r>
      <w:proofErr w:type="gramEnd"/>
      <w:r w:rsidRPr="0056128E">
        <w:rPr>
          <w:color w:val="000000"/>
          <w:sz w:val="28"/>
          <w:szCs w:val="32"/>
        </w:rPr>
        <w:t xml:space="preserve"> сл.</w:t>
      </w:r>
      <w:r>
        <w:rPr>
          <w:color w:val="000000"/>
          <w:sz w:val="28"/>
          <w:szCs w:val="32"/>
        </w:rPr>
        <w:t xml:space="preserve"> </w:t>
      </w:r>
      <w:r w:rsidRPr="0056128E">
        <w:rPr>
          <w:color w:val="000000"/>
          <w:sz w:val="28"/>
          <w:szCs w:val="32"/>
        </w:rPr>
        <w:t>Кутейниково, х. Каменный Брод, х.</w:t>
      </w:r>
      <w:r>
        <w:rPr>
          <w:color w:val="000000"/>
          <w:sz w:val="28"/>
          <w:szCs w:val="32"/>
        </w:rPr>
        <w:t xml:space="preserve"> </w:t>
      </w:r>
      <w:r w:rsidRPr="0056128E">
        <w:rPr>
          <w:color w:val="000000"/>
          <w:sz w:val="28"/>
          <w:szCs w:val="32"/>
        </w:rPr>
        <w:t xml:space="preserve">Гребцово и х. Октябрьский. </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Согласно заключенных муниципальных контрактов выполнялись работы по уборке населенных пунктов, осуществлялся сбор мусора с территорий кладбищ, а так же погрузка и вывоз несанкционированных свалок. </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Ведется работа по привлечению работников учреждений, организаций, предприятий, неработающего населения Кутейниковского сельского поселения к активному участию в проводимых «Месячниках чистоты», «Днях благоустройства» и «Днях древонасаждений».</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lastRenderedPageBreak/>
        <w:t xml:space="preserve">      На территории Кутейниковского сельского поселения в первом полугодии 2024 г. было проведено </w:t>
      </w:r>
      <w:r w:rsidRPr="0056128E">
        <w:rPr>
          <w:b/>
          <w:color w:val="000000"/>
          <w:sz w:val="28"/>
          <w:szCs w:val="32"/>
        </w:rPr>
        <w:t>8</w:t>
      </w:r>
      <w:r w:rsidRPr="0056128E">
        <w:rPr>
          <w:color w:val="000000"/>
          <w:sz w:val="28"/>
          <w:szCs w:val="32"/>
        </w:rPr>
        <w:t xml:space="preserve"> субботников, в которых приняли участие трудовые коллективы организаций и учреждений сельского поселения. Территории стадионов и придорожные полосы разграничены и закреплены за организациями сельского поселения для наведения порядка: сбору и вывозу мусора, обрезке и побелке деревьев, покосу травы.</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На субботниках производились следующие работы: покос травы на территориях общего пользования (стадионы, территории памятников ВОВ); прополка цветников, сбор и вывоз бытового мусора и веток на территории улиц, ликвидированы несанкционированные очаги (свалки) на землях сельхоз назначения. Так же на субботниках произведена   валка сухих аварийных деревьев, обрезка, </w:t>
      </w:r>
      <w:proofErr w:type="spellStart"/>
      <w:r w:rsidRPr="0056128E">
        <w:rPr>
          <w:color w:val="000000"/>
          <w:sz w:val="28"/>
          <w:szCs w:val="32"/>
        </w:rPr>
        <w:t>кронирование</w:t>
      </w:r>
      <w:proofErr w:type="spellEnd"/>
      <w:r w:rsidRPr="0056128E">
        <w:rPr>
          <w:color w:val="000000"/>
          <w:sz w:val="28"/>
          <w:szCs w:val="32"/>
        </w:rPr>
        <w:t xml:space="preserve"> деревьев и вывоз веток.</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В первом полугодии 2024 года на весеннем Дне древонасаждения было высажено: </w:t>
      </w:r>
      <w:r w:rsidRPr="0056128E">
        <w:rPr>
          <w:b/>
          <w:color w:val="000000"/>
          <w:sz w:val="28"/>
          <w:szCs w:val="32"/>
        </w:rPr>
        <w:t>20</w:t>
      </w:r>
      <w:r w:rsidRPr="0056128E">
        <w:rPr>
          <w:color w:val="000000"/>
          <w:sz w:val="28"/>
          <w:szCs w:val="32"/>
        </w:rPr>
        <w:t xml:space="preserve"> деревьев (каштанов) и </w:t>
      </w:r>
      <w:r w:rsidRPr="0056128E">
        <w:rPr>
          <w:b/>
          <w:color w:val="000000"/>
          <w:sz w:val="28"/>
          <w:szCs w:val="32"/>
        </w:rPr>
        <w:t>15</w:t>
      </w:r>
      <w:r w:rsidRPr="0056128E">
        <w:rPr>
          <w:color w:val="000000"/>
          <w:sz w:val="28"/>
          <w:szCs w:val="32"/>
        </w:rPr>
        <w:t xml:space="preserve"> (катальп). В сл.</w:t>
      </w:r>
      <w:r>
        <w:rPr>
          <w:color w:val="000000"/>
          <w:sz w:val="28"/>
          <w:szCs w:val="32"/>
        </w:rPr>
        <w:t xml:space="preserve"> </w:t>
      </w:r>
      <w:r w:rsidRPr="0056128E">
        <w:rPr>
          <w:color w:val="000000"/>
          <w:sz w:val="28"/>
          <w:szCs w:val="32"/>
        </w:rPr>
        <w:t>Кутейниково на территории стадиона и памятника ВОВ «Стелла» высажен «Сад памяти» участникам боевых действий и на территории МБОУ Кутейниковская СОШ высажен «Сад памяти» учителям.</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Проведена инвентаризация зеленых насаждений по выявлению сухостойных и аварийно-опасных деревьев, в следствии чего была выполнена санитарная обрезка деревьев, </w:t>
      </w:r>
      <w:proofErr w:type="spellStart"/>
      <w:r w:rsidRPr="0056128E">
        <w:rPr>
          <w:color w:val="000000"/>
          <w:sz w:val="28"/>
          <w:szCs w:val="32"/>
        </w:rPr>
        <w:t>кронирование</w:t>
      </w:r>
      <w:proofErr w:type="spellEnd"/>
      <w:r w:rsidRPr="0056128E">
        <w:rPr>
          <w:color w:val="000000"/>
          <w:sz w:val="28"/>
          <w:szCs w:val="32"/>
        </w:rPr>
        <w:t xml:space="preserve"> и спил сухостойных деревьев в х. Каменный Брод ул. Курсантов РАУ, Первомайская, Смирнова, Ясная Поляна, Заречная. Установлено: зеленые насаждения: деревья (акация, тополь, ясень, кустарник, катальпа) сухостойные, утратили устойчивость и представляют опасность для жизни и здоровья людей. Количество деревьев подлежащих сносу – </w:t>
      </w:r>
      <w:r w:rsidRPr="0056128E">
        <w:rPr>
          <w:b/>
          <w:color w:val="000000"/>
          <w:sz w:val="28"/>
          <w:szCs w:val="32"/>
        </w:rPr>
        <w:t>55</w:t>
      </w:r>
      <w:r w:rsidRPr="0056128E">
        <w:rPr>
          <w:color w:val="000000"/>
          <w:sz w:val="28"/>
          <w:szCs w:val="32"/>
        </w:rPr>
        <w:t xml:space="preserve"> из них сухостой - </w:t>
      </w:r>
      <w:r w:rsidRPr="0056128E">
        <w:rPr>
          <w:b/>
          <w:color w:val="000000"/>
          <w:sz w:val="28"/>
          <w:szCs w:val="32"/>
        </w:rPr>
        <w:t>55</w:t>
      </w:r>
      <w:r w:rsidRPr="0056128E">
        <w:rPr>
          <w:color w:val="000000"/>
          <w:sz w:val="28"/>
          <w:szCs w:val="32"/>
        </w:rPr>
        <w:t xml:space="preserve">; живое дерево подлежащих </w:t>
      </w:r>
      <w:proofErr w:type="spellStart"/>
      <w:r w:rsidRPr="0056128E">
        <w:rPr>
          <w:color w:val="000000"/>
          <w:sz w:val="28"/>
          <w:szCs w:val="32"/>
        </w:rPr>
        <w:t>кронированию</w:t>
      </w:r>
      <w:proofErr w:type="spellEnd"/>
      <w:r w:rsidRPr="0056128E">
        <w:rPr>
          <w:color w:val="000000"/>
          <w:sz w:val="28"/>
          <w:szCs w:val="32"/>
        </w:rPr>
        <w:t xml:space="preserve"> </w:t>
      </w:r>
      <w:proofErr w:type="gramStart"/>
      <w:r w:rsidRPr="0056128E">
        <w:rPr>
          <w:color w:val="000000"/>
          <w:sz w:val="28"/>
          <w:szCs w:val="32"/>
        </w:rPr>
        <w:t xml:space="preserve">– </w:t>
      </w:r>
      <w:r w:rsidRPr="0056128E">
        <w:rPr>
          <w:b/>
          <w:color w:val="000000"/>
          <w:sz w:val="28"/>
          <w:szCs w:val="32"/>
        </w:rPr>
        <w:t xml:space="preserve"> 3</w:t>
      </w:r>
      <w:proofErr w:type="gramEnd"/>
      <w:r w:rsidRPr="0056128E">
        <w:rPr>
          <w:color w:val="000000"/>
          <w:sz w:val="28"/>
          <w:szCs w:val="32"/>
        </w:rPr>
        <w:t>.</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В целях соблюдения санитарно-эпидемиологического законодательства Администрацией Кутейниковского сельского поселения заключен муниципальный контракт на проведение профилактических дезинсекционных работ (противоклещевая обработка) с ФБУЗ «</w:t>
      </w:r>
      <w:proofErr w:type="spellStart"/>
      <w:r w:rsidRPr="0056128E">
        <w:rPr>
          <w:color w:val="000000"/>
          <w:sz w:val="28"/>
          <w:szCs w:val="32"/>
        </w:rPr>
        <w:t>ЦГиЗ</w:t>
      </w:r>
      <w:proofErr w:type="spellEnd"/>
      <w:r w:rsidRPr="0056128E">
        <w:rPr>
          <w:color w:val="000000"/>
          <w:sz w:val="28"/>
          <w:szCs w:val="32"/>
        </w:rPr>
        <w:t xml:space="preserve"> в РО». В первом полугодии 2024 году проводились дезинсекционные работы   на территории кладбищ, стадиона в сл.</w:t>
      </w:r>
      <w:r>
        <w:rPr>
          <w:color w:val="000000"/>
          <w:sz w:val="28"/>
          <w:szCs w:val="32"/>
        </w:rPr>
        <w:t xml:space="preserve"> </w:t>
      </w:r>
      <w:r w:rsidRPr="0056128E">
        <w:rPr>
          <w:color w:val="000000"/>
          <w:sz w:val="28"/>
          <w:szCs w:val="32"/>
        </w:rPr>
        <w:t xml:space="preserve">Кутейниково и х. Каменный Брод, а так же на детских площадках. </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Большая часть жителей нашего сельского поселения прислушивается к рекомендациям Администрации Кутейниковского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Вместе с тем некоторые физические, юридические лица, ИП игнорируют Правила благоустройства, рекомендации Администрации Кутейниковского сельского поселения о необходимости поддержания чистоты, благоустройства </w:t>
      </w:r>
      <w:r w:rsidRPr="0056128E">
        <w:rPr>
          <w:color w:val="000000"/>
          <w:sz w:val="28"/>
          <w:szCs w:val="32"/>
        </w:rPr>
        <w:lastRenderedPageBreak/>
        <w:t>территорий. Отдельным гражданам, за нарушение Правил благоустройства вручены предупреждения в количестве 30 шт.</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Так за несоблюдение законодательства специалистами администрации в первом полугодии 2024 г.  Составлено и направлено в административную комиссию Родионово-Несветайского района 6 административных протоколов в том числе: </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 ст. 5.1. - 4 протокола за нарушение правил благоустройства территорий населенных пунктов; </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ст. 4.5. – 1 протокол за нарушение правил выжигание сухой растительности.</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ст. 2.3 – 1 протокол за нарушение тишины и покоя.</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 xml:space="preserve">За нарушение по содержанию домашних животных; складирование строительных материалов на территориях общего пользования, а также вне специально отведенных местах (песок, щебень). </w:t>
      </w:r>
    </w:p>
    <w:p w:rsidR="0056128E" w:rsidRPr="0056128E" w:rsidRDefault="0056128E" w:rsidP="0056128E">
      <w:pPr>
        <w:spacing w:line="276" w:lineRule="auto"/>
        <w:ind w:firstLine="284"/>
        <w:jc w:val="both"/>
        <w:rPr>
          <w:color w:val="000000"/>
          <w:sz w:val="28"/>
          <w:szCs w:val="32"/>
        </w:rPr>
      </w:pPr>
      <w:r w:rsidRPr="0056128E">
        <w:rPr>
          <w:color w:val="000000"/>
          <w:sz w:val="28"/>
          <w:szCs w:val="32"/>
        </w:rPr>
        <w:t>Одной из главных задач первого полугодия 2024 года стала проведения работ по ограждению кладбища в х. Гребцово и сл. Кутейниково.</w:t>
      </w:r>
    </w:p>
    <w:p w:rsidR="0056128E" w:rsidRPr="0056128E" w:rsidRDefault="0056128E" w:rsidP="0056128E">
      <w:pPr>
        <w:spacing w:line="276" w:lineRule="auto"/>
        <w:ind w:firstLine="284"/>
        <w:jc w:val="both"/>
        <w:rPr>
          <w:color w:val="000000"/>
          <w:sz w:val="28"/>
          <w:szCs w:val="32"/>
        </w:rPr>
      </w:pPr>
    </w:p>
    <w:p w:rsidR="0056128E" w:rsidRPr="0056128E" w:rsidRDefault="0056128E" w:rsidP="0056128E">
      <w:pPr>
        <w:spacing w:after="200" w:line="276" w:lineRule="auto"/>
        <w:jc w:val="center"/>
        <w:rPr>
          <w:sz w:val="32"/>
          <w:szCs w:val="32"/>
        </w:rPr>
      </w:pPr>
      <w:r w:rsidRPr="0056128E">
        <w:rPr>
          <w:b/>
          <w:sz w:val="32"/>
          <w:szCs w:val="32"/>
        </w:rPr>
        <w:t>ГО и ЧС</w:t>
      </w:r>
    </w:p>
    <w:p w:rsidR="0056128E" w:rsidRPr="0056128E" w:rsidRDefault="0056128E" w:rsidP="0056128E">
      <w:pPr>
        <w:jc w:val="both"/>
        <w:rPr>
          <w:rFonts w:eastAsia="Calibri"/>
          <w:sz w:val="28"/>
          <w:szCs w:val="32"/>
          <w:lang w:eastAsia="en-US"/>
        </w:rPr>
      </w:pPr>
      <w:r w:rsidRPr="0056128E">
        <w:rPr>
          <w:rFonts w:eastAsia="Calibri"/>
          <w:sz w:val="32"/>
          <w:szCs w:val="32"/>
          <w:lang w:eastAsia="en-US"/>
        </w:rPr>
        <w:t xml:space="preserve">       </w:t>
      </w:r>
      <w:r w:rsidRPr="0056128E">
        <w:rPr>
          <w:rFonts w:eastAsia="Calibri"/>
          <w:sz w:val="28"/>
          <w:szCs w:val="32"/>
          <w:lang w:eastAsia="en-US"/>
        </w:rPr>
        <w:t xml:space="preserve">Противопожарная безопасность и вопросы безопасности проживающего в сельском поселении населения считаются основными и важными направлениями деятельности Администрации сельского поселения. </w:t>
      </w:r>
    </w:p>
    <w:p w:rsidR="0056128E" w:rsidRPr="0056128E" w:rsidRDefault="0056128E" w:rsidP="0056128E">
      <w:pPr>
        <w:jc w:val="both"/>
        <w:rPr>
          <w:sz w:val="28"/>
          <w:szCs w:val="32"/>
          <w:lang w:eastAsia="en-US"/>
        </w:rPr>
      </w:pPr>
      <w:r w:rsidRPr="0056128E">
        <w:rPr>
          <w:sz w:val="28"/>
          <w:szCs w:val="32"/>
          <w:lang w:eastAsia="en-US"/>
        </w:rPr>
        <w:t>Ежегодно в пожароопасный период вводится особый противопожарный режим, во время которого категорически запрещено проводить сжигание мусора, листьев, сухой растительности. Особые меры пожарной безопасности устанавливаются также при уборке урожая. Однако, несмотря на это, жгут мусор во дворах и за дворами.</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С целью предотвращения ландшафтных возгораний в рамках пожароопасного сезона за первое полугодие 2024 год Администрацией Кутейниковского сельского поселения приняты следующие меры: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 проводится постоянная работа по информированию населения о необходимости неукоснительного соблюдения мер пожарной безопасности;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 на официальном сайте Администрации Кутейниковского сельского поселения, на информационных стендах размещены агитационные материалы (листовки), информирующие население о недопустимости выжигания сухой растительности, о мерах административного воздействия в отношении нарушителей, порядка выжигания сухой растительности и о последствиях для окружающей среды, населению вручаются памятки   на противопожарную тематику;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проводятся профилактические рейды по обследованию мест проживания неблагополучных семей для проведения профилактической работы, направленной на информирование о необходимости неукоснительного соблюдения мер пожарной безопасности (с вручением памяток родителям под подпись);</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lastRenderedPageBreak/>
        <w:t>- в Администрации имеются первичные средства и силы для противопожарных мероприятий (ранцевые огнетушители в количестве 6 штук, противопожарная установка высокого давления с емкостью 500 литров);</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Также, проводится работа по информированию населения о правилах безопасности на водных объектах на территории Кутейниковского сельского поселения. В летний период размещаются</w:t>
      </w:r>
      <w:r w:rsidRPr="0056128E">
        <w:rPr>
          <w:rFonts w:eastAsia="Calibri"/>
          <w:color w:val="FF0000"/>
          <w:sz w:val="28"/>
          <w:szCs w:val="32"/>
          <w:lang w:eastAsia="en-US"/>
        </w:rPr>
        <w:t xml:space="preserve"> </w:t>
      </w:r>
      <w:r w:rsidRPr="0056128E">
        <w:rPr>
          <w:rFonts w:eastAsia="Calibri"/>
          <w:sz w:val="28"/>
          <w:szCs w:val="32"/>
          <w:lang w:eastAsia="en-US"/>
        </w:rPr>
        <w:t xml:space="preserve">информационные листовки о запрете купания в неположенных местах.  </w:t>
      </w:r>
    </w:p>
    <w:p w:rsidR="0056128E" w:rsidRPr="0056128E" w:rsidRDefault="0056128E" w:rsidP="0056128E">
      <w:pPr>
        <w:jc w:val="both"/>
        <w:rPr>
          <w:rFonts w:eastAsia="Calibri"/>
          <w:sz w:val="28"/>
          <w:szCs w:val="32"/>
          <w:lang w:eastAsia="en-US"/>
        </w:rPr>
      </w:pPr>
      <w:r w:rsidRPr="0056128E">
        <w:rPr>
          <w:rFonts w:eastAsia="Calibri"/>
          <w:sz w:val="28"/>
          <w:szCs w:val="32"/>
          <w:lang w:eastAsia="en-US"/>
        </w:rPr>
        <w:t xml:space="preserve">       В первом полугодии 2024 году заключено </w:t>
      </w:r>
      <w:r w:rsidRPr="0056128E">
        <w:rPr>
          <w:rFonts w:eastAsia="Calibri"/>
          <w:b/>
          <w:sz w:val="28"/>
          <w:szCs w:val="32"/>
          <w:lang w:eastAsia="en-US"/>
        </w:rPr>
        <w:t>1</w:t>
      </w:r>
      <w:r w:rsidRPr="0056128E">
        <w:rPr>
          <w:rFonts w:eastAsia="Calibri"/>
          <w:sz w:val="28"/>
          <w:szCs w:val="32"/>
          <w:lang w:eastAsia="en-US"/>
        </w:rPr>
        <w:t xml:space="preserve"> соглашение на безвозмездное оказание услуг по тушению пожаров на территории Кутейниковского сельского поселения (предоставление техники для тушения пожаров, подвоза воды, проведения опашки). Силами    ЗАО «ВИТЯЗЬ -  М» проведена опашка населенных пунктов – в Кутейниковском сельском поселении - </w:t>
      </w:r>
      <w:proofErr w:type="gramStart"/>
      <w:r w:rsidRPr="0056128E">
        <w:rPr>
          <w:rFonts w:eastAsia="Calibri"/>
          <w:b/>
          <w:sz w:val="28"/>
          <w:szCs w:val="32"/>
          <w:lang w:eastAsia="en-US"/>
        </w:rPr>
        <w:t xml:space="preserve">14 </w:t>
      </w:r>
      <w:r w:rsidRPr="0056128E">
        <w:rPr>
          <w:rFonts w:eastAsia="Calibri"/>
          <w:sz w:val="28"/>
          <w:szCs w:val="32"/>
          <w:lang w:eastAsia="en-US"/>
        </w:rPr>
        <w:t xml:space="preserve"> км</w:t>
      </w:r>
      <w:proofErr w:type="gramEnd"/>
      <w:r w:rsidRPr="0056128E">
        <w:rPr>
          <w:rFonts w:eastAsia="Calibri"/>
          <w:sz w:val="28"/>
          <w:szCs w:val="32"/>
          <w:lang w:eastAsia="en-US"/>
        </w:rPr>
        <w:t xml:space="preserve">. </w:t>
      </w:r>
    </w:p>
    <w:p w:rsidR="0056128E" w:rsidRPr="0056128E" w:rsidRDefault="0056128E" w:rsidP="0056128E">
      <w:pPr>
        <w:jc w:val="both"/>
        <w:rPr>
          <w:rFonts w:eastAsia="Calibri"/>
          <w:sz w:val="28"/>
          <w:szCs w:val="32"/>
          <w:lang w:eastAsia="en-US"/>
        </w:rPr>
      </w:pPr>
    </w:p>
    <w:p w:rsidR="0056128E" w:rsidRPr="0056128E" w:rsidRDefault="0056128E" w:rsidP="0056128E">
      <w:pPr>
        <w:shd w:val="clear" w:color="auto" w:fill="FFFFFF"/>
        <w:suppressAutoHyphens/>
        <w:spacing w:before="28" w:after="28" w:line="100" w:lineRule="atLeast"/>
        <w:ind w:firstLine="284"/>
        <w:jc w:val="center"/>
        <w:rPr>
          <w:b/>
          <w:kern w:val="1"/>
          <w:sz w:val="32"/>
          <w:szCs w:val="32"/>
          <w:lang w:eastAsia="hi-IN" w:bidi="hi-IN"/>
        </w:rPr>
      </w:pPr>
      <w:r w:rsidRPr="0056128E">
        <w:rPr>
          <w:b/>
          <w:kern w:val="1"/>
          <w:sz w:val="32"/>
          <w:szCs w:val="32"/>
          <w:lang w:eastAsia="hi-IN" w:bidi="hi-IN"/>
        </w:rPr>
        <w:t>ДЕЯТЕЛЬНОСТЬ ПРЕДПРИЯТИЙ, ХОЗЯЙСТВ НА ТЕРРИТОРИИ СП</w:t>
      </w:r>
    </w:p>
    <w:p w:rsidR="0056128E" w:rsidRPr="0056128E" w:rsidRDefault="0056128E" w:rsidP="0056128E">
      <w:pPr>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На территории сельского поселения осуществляют свою деятельность более </w:t>
      </w:r>
      <w:r w:rsidRPr="0056128E">
        <w:rPr>
          <w:b/>
          <w:kern w:val="1"/>
          <w:sz w:val="28"/>
          <w:szCs w:val="32"/>
          <w:lang w:eastAsia="hi-IN" w:bidi="hi-IN"/>
        </w:rPr>
        <w:t>30</w:t>
      </w:r>
      <w:r w:rsidRPr="0056128E">
        <w:rPr>
          <w:kern w:val="1"/>
          <w:sz w:val="28"/>
          <w:szCs w:val="32"/>
          <w:lang w:eastAsia="hi-IN" w:bidi="hi-IN"/>
        </w:rPr>
        <w:t xml:space="preserve"> различных организаций, среди них зарегистрированы и осуществляют предпринимательскую деятельность </w:t>
      </w:r>
      <w:r w:rsidRPr="0056128E">
        <w:rPr>
          <w:b/>
          <w:kern w:val="1"/>
          <w:sz w:val="28"/>
          <w:szCs w:val="32"/>
          <w:lang w:eastAsia="hi-IN" w:bidi="hi-IN"/>
        </w:rPr>
        <w:t>51</w:t>
      </w:r>
      <w:r w:rsidRPr="0056128E">
        <w:rPr>
          <w:kern w:val="1"/>
          <w:sz w:val="28"/>
          <w:szCs w:val="32"/>
          <w:lang w:eastAsia="hi-IN" w:bidi="hi-IN"/>
        </w:rPr>
        <w:t xml:space="preserve"> частных предпринимателей. </w:t>
      </w:r>
    </w:p>
    <w:p w:rsidR="0056128E" w:rsidRPr="0056128E" w:rsidRDefault="0056128E" w:rsidP="0056128E">
      <w:pPr>
        <w:suppressAutoHyphens/>
        <w:spacing w:line="100" w:lineRule="atLeast"/>
        <w:ind w:firstLine="284"/>
        <w:jc w:val="both"/>
        <w:rPr>
          <w:kern w:val="1"/>
          <w:sz w:val="28"/>
          <w:szCs w:val="32"/>
          <w:lang w:eastAsia="hi-IN" w:bidi="hi-IN"/>
        </w:rPr>
      </w:pPr>
      <w:r w:rsidRPr="0056128E">
        <w:rPr>
          <w:b/>
          <w:kern w:val="1"/>
          <w:sz w:val="28"/>
          <w:szCs w:val="32"/>
          <w:lang w:eastAsia="hi-IN" w:bidi="hi-IN"/>
        </w:rPr>
        <w:t xml:space="preserve">      13 </w:t>
      </w:r>
      <w:r w:rsidRPr="0056128E">
        <w:rPr>
          <w:kern w:val="1"/>
          <w:sz w:val="28"/>
          <w:szCs w:val="32"/>
          <w:lang w:eastAsia="hi-IN" w:bidi="hi-IN"/>
        </w:rPr>
        <w:t xml:space="preserve">магазинов обеспечивают население продуктами и промышленными товарами повседневного спроса. </w:t>
      </w:r>
    </w:p>
    <w:p w:rsidR="0056128E" w:rsidRPr="0056128E" w:rsidRDefault="0056128E" w:rsidP="0056128E">
      <w:pPr>
        <w:suppressAutoHyphens/>
        <w:spacing w:line="100" w:lineRule="atLeast"/>
        <w:ind w:firstLine="284"/>
        <w:jc w:val="both"/>
        <w:rPr>
          <w:kern w:val="1"/>
          <w:sz w:val="28"/>
          <w:szCs w:val="32"/>
          <w:lang w:eastAsia="hi-IN" w:bidi="hi-IN"/>
        </w:rPr>
      </w:pPr>
      <w:r w:rsidRPr="0056128E">
        <w:rPr>
          <w:kern w:val="1"/>
          <w:sz w:val="28"/>
          <w:szCs w:val="32"/>
          <w:lang w:eastAsia="hi-IN" w:bidi="hi-IN"/>
        </w:rPr>
        <w:t xml:space="preserve">       В отделениях связи работает </w:t>
      </w:r>
      <w:r w:rsidRPr="0056128E">
        <w:rPr>
          <w:b/>
          <w:kern w:val="1"/>
          <w:sz w:val="28"/>
          <w:szCs w:val="32"/>
          <w:lang w:eastAsia="hi-IN" w:bidi="hi-IN"/>
        </w:rPr>
        <w:t>6</w:t>
      </w:r>
      <w:r w:rsidRPr="0056128E">
        <w:rPr>
          <w:kern w:val="1"/>
          <w:sz w:val="28"/>
          <w:szCs w:val="32"/>
          <w:lang w:eastAsia="hi-IN" w:bidi="hi-IN"/>
        </w:rPr>
        <w:t xml:space="preserve"> человек, обеспечивающих доставку пенсий, сбор платежей за коммунальные услуги и доставку жителям корреспонденции. </w:t>
      </w:r>
    </w:p>
    <w:p w:rsidR="0056128E" w:rsidRPr="0056128E" w:rsidRDefault="0056128E" w:rsidP="0056128E">
      <w:pPr>
        <w:spacing w:before="100" w:beforeAutospacing="1" w:after="100" w:afterAutospacing="1" w:line="276" w:lineRule="auto"/>
        <w:jc w:val="center"/>
        <w:rPr>
          <w:b/>
          <w:color w:val="000000"/>
          <w:sz w:val="32"/>
          <w:szCs w:val="32"/>
        </w:rPr>
      </w:pPr>
      <w:r w:rsidRPr="0056128E">
        <w:rPr>
          <w:b/>
          <w:color w:val="000000"/>
          <w:sz w:val="32"/>
          <w:szCs w:val="32"/>
        </w:rPr>
        <w:t>ДЕЯТЕЛЬНОСТЬ УЧРЕЖДЕНИЙ КУЛЬТУРЫ</w:t>
      </w:r>
    </w:p>
    <w:p w:rsidR="0056128E" w:rsidRPr="0056128E" w:rsidRDefault="0056128E" w:rsidP="0056128E">
      <w:pPr>
        <w:spacing w:line="276" w:lineRule="auto"/>
        <w:jc w:val="both"/>
        <w:rPr>
          <w:sz w:val="28"/>
          <w:szCs w:val="32"/>
        </w:rPr>
      </w:pPr>
      <w:r w:rsidRPr="0056128E">
        <w:rPr>
          <w:sz w:val="32"/>
          <w:szCs w:val="32"/>
        </w:rPr>
        <w:t xml:space="preserve">       </w:t>
      </w:r>
      <w:r w:rsidRPr="0056128E">
        <w:rPr>
          <w:sz w:val="28"/>
          <w:szCs w:val="32"/>
        </w:rPr>
        <w:t>На территории Кутейниковского сельского поселения находится сельский Дом Культуры и его филиалы в хуторах Гребцово и Каменный Брод.</w:t>
      </w:r>
    </w:p>
    <w:p w:rsidR="0056128E" w:rsidRPr="0056128E" w:rsidRDefault="0056128E" w:rsidP="0056128E">
      <w:pPr>
        <w:spacing w:line="276" w:lineRule="auto"/>
        <w:jc w:val="both"/>
        <w:rPr>
          <w:sz w:val="28"/>
          <w:szCs w:val="32"/>
        </w:rPr>
      </w:pPr>
      <w:r w:rsidRPr="0056128E">
        <w:rPr>
          <w:sz w:val="28"/>
          <w:szCs w:val="32"/>
        </w:rPr>
        <w:t xml:space="preserve">        В Муниципальном задании на 2024 год для МБУК Кутейниковский СДК поставлена задача провести 225 культурно-массовых мероприятий. За 1-полугодие 2024 года проведено 184 мероприятий: Кутейниковский СДК- 88 мероприятий, Гребцовский СК -39 мероприятий. Каменно-Бродский СК – 57 мероприятий.</w:t>
      </w:r>
    </w:p>
    <w:p w:rsidR="0056128E" w:rsidRPr="0056128E" w:rsidRDefault="0056128E" w:rsidP="0056128E">
      <w:pPr>
        <w:spacing w:line="276" w:lineRule="auto"/>
        <w:jc w:val="both"/>
        <w:rPr>
          <w:sz w:val="28"/>
          <w:szCs w:val="32"/>
        </w:rPr>
      </w:pPr>
      <w:r w:rsidRPr="0056128E">
        <w:rPr>
          <w:sz w:val="28"/>
          <w:szCs w:val="32"/>
        </w:rPr>
        <w:t xml:space="preserve">         2024 год объявлен в России Годом семьи. Семья – это самое главное в жизни для каждого из нас. Это близкие и родные люди, те, кого мы любим, с кого берём пример, о ком заботимся, кому желаем добра и счастья. В рамках мероприятий, посвящённых открытию Года семьи в РФ, вначале февраля 2024г в Кутейниковском СДК прошёл тематический семейный вечер "От 80-х до 2000-х». </w:t>
      </w:r>
    </w:p>
    <w:p w:rsidR="0056128E" w:rsidRPr="0056128E" w:rsidRDefault="0056128E" w:rsidP="0056128E">
      <w:pPr>
        <w:spacing w:line="276" w:lineRule="auto"/>
        <w:jc w:val="both"/>
        <w:rPr>
          <w:sz w:val="28"/>
          <w:szCs w:val="32"/>
        </w:rPr>
      </w:pPr>
      <w:r w:rsidRPr="0056128E">
        <w:rPr>
          <w:sz w:val="28"/>
          <w:szCs w:val="32"/>
        </w:rPr>
        <w:t xml:space="preserve">         В рамках благотворительных мероприятий помощи участникам СВО, 23 февраля в Кутейниковском СДК состоялся праздничный концерт ко Дню защитника отечества «Наши герои», где особо были отмечены семьи участников СВО, в том числе коллективы Кутейниковского СДК приняли участие в районном благотворительном концерте «Своих не бросаем» </w:t>
      </w:r>
    </w:p>
    <w:p w:rsidR="0056128E" w:rsidRPr="0056128E" w:rsidRDefault="0056128E" w:rsidP="0056128E">
      <w:pPr>
        <w:spacing w:line="276" w:lineRule="auto"/>
        <w:jc w:val="both"/>
        <w:rPr>
          <w:sz w:val="28"/>
          <w:szCs w:val="32"/>
        </w:rPr>
      </w:pPr>
      <w:r w:rsidRPr="0056128E">
        <w:rPr>
          <w:sz w:val="28"/>
          <w:szCs w:val="32"/>
        </w:rPr>
        <w:lastRenderedPageBreak/>
        <w:t xml:space="preserve">Март подарил жителям Кутейниковского сельского поселения праздничный концерт, «Музыкальный букет для милых дам», 12 апреля 2024 прошла Международная акция «Сад Памяти». </w:t>
      </w:r>
    </w:p>
    <w:p w:rsidR="0056128E" w:rsidRPr="0056128E" w:rsidRDefault="0056128E" w:rsidP="0056128E">
      <w:pPr>
        <w:spacing w:line="276" w:lineRule="auto"/>
        <w:jc w:val="both"/>
        <w:rPr>
          <w:sz w:val="28"/>
          <w:szCs w:val="32"/>
        </w:rPr>
      </w:pPr>
      <w:r w:rsidRPr="0056128E">
        <w:rPr>
          <w:sz w:val="28"/>
          <w:szCs w:val="32"/>
        </w:rPr>
        <w:t xml:space="preserve">         Цель которой, создание зелёных памятников погибшим в годы Великой Отечественной войны и героям Специальных Военных Операций. Сразу два памятных места появились в слободе Кутейниково. "Сад Памяти Защитникам Отечества" был заложен на территории памятника "ВОВ Стелла" и "Сад Памяти" в честь учителей Кутейниковской СОШ, на территории школы, в мероприятии приняли участие сотрудники Администрации , депутаты Кутейниковского сельского поселения, глава крестьянско-фермерского хозяйства Наумов Николай Георгиевич, сотрудники ЗАО "Витязь-М, сотрудники Кутейниковского и Гребцовского Домов культуры, учащиеся и педагогический состав Кутейниковской СОШ ,работники детского сада       «Кузнечик», жители сл. Кутейниково и х. Гребцово. В Кутейниковском СДК.</w:t>
      </w:r>
    </w:p>
    <w:p w:rsidR="0056128E" w:rsidRPr="0056128E" w:rsidRDefault="0056128E" w:rsidP="0056128E">
      <w:pPr>
        <w:spacing w:line="276" w:lineRule="auto"/>
        <w:jc w:val="both"/>
        <w:rPr>
          <w:sz w:val="28"/>
          <w:szCs w:val="32"/>
        </w:rPr>
      </w:pPr>
      <w:r w:rsidRPr="0056128E">
        <w:rPr>
          <w:sz w:val="28"/>
          <w:szCs w:val="32"/>
        </w:rPr>
        <w:t xml:space="preserve">26 апреля мы вспоминаем тех, кто отдал свою жизнь и здоровье за ликвидацию последствий страшной катастрофы XX века — аварии на Чернобыльской АЭС. Этой дате был посвящен урок памяти «Чернобыль жив и навсегда опасен», прошедший 26 апреля для учащихся МБОУ Кутейниковская СОШ. </w:t>
      </w:r>
    </w:p>
    <w:p w:rsidR="0056128E" w:rsidRPr="0056128E" w:rsidRDefault="0056128E" w:rsidP="0056128E">
      <w:pPr>
        <w:spacing w:line="276" w:lineRule="auto"/>
        <w:jc w:val="both"/>
        <w:rPr>
          <w:sz w:val="28"/>
          <w:szCs w:val="32"/>
        </w:rPr>
      </w:pPr>
      <w:r w:rsidRPr="0056128E">
        <w:rPr>
          <w:sz w:val="28"/>
          <w:szCs w:val="32"/>
        </w:rPr>
        <w:t xml:space="preserve">          В апреле в рамках муниципальной программы Родионово-Несветайского района «Развитие культуры», самодеятельные детские коллективы Кутейниковского СДК приняли участие в районных фестивалях-конкурсах «Живое слово», «Песни о войне поют дети», «Терпсихора»</w:t>
      </w:r>
    </w:p>
    <w:p w:rsidR="0056128E" w:rsidRPr="0056128E" w:rsidRDefault="0056128E" w:rsidP="0056128E">
      <w:pPr>
        <w:spacing w:line="276" w:lineRule="auto"/>
        <w:jc w:val="both"/>
        <w:rPr>
          <w:sz w:val="28"/>
          <w:szCs w:val="32"/>
        </w:rPr>
      </w:pPr>
      <w:r w:rsidRPr="0056128E">
        <w:rPr>
          <w:sz w:val="28"/>
          <w:szCs w:val="32"/>
        </w:rPr>
        <w:t xml:space="preserve">         В преддверии Светлого праздника Пасхи в Кутейниковском СДК был проведен мастер-класс «Символы Пасхи». В начале мастер-класса Бабкина Е. В рассказала детям об истории возникновения праздника, о его обычаях, традициях и различных видах и способах росписи пасхальных яиц - неотъемлемого символа праздника.</w:t>
      </w:r>
    </w:p>
    <w:p w:rsidR="0056128E" w:rsidRPr="0056128E" w:rsidRDefault="0056128E" w:rsidP="0056128E">
      <w:pPr>
        <w:spacing w:line="276" w:lineRule="auto"/>
        <w:jc w:val="both"/>
        <w:rPr>
          <w:sz w:val="28"/>
          <w:szCs w:val="32"/>
        </w:rPr>
      </w:pPr>
      <w:r w:rsidRPr="0056128E">
        <w:rPr>
          <w:sz w:val="28"/>
          <w:szCs w:val="32"/>
        </w:rPr>
        <w:t xml:space="preserve">          В мае отмечался день Победы в Великой Отечественной войне. Традиционно в сельском поселении прошел цикл мероприятий приуроченных к Великой Победе советского народа над фашистскими захватчиками. В населенных пунктах – сл. Кутейниково, х. Каменный Брод, х. Гребцово прошли акции «Флаги победы» «Георгиевская ленточка», «Стена памяти», «Окна победы», возложение цветов, праздничный онлайн-концерт «Память поколений». </w:t>
      </w:r>
    </w:p>
    <w:p w:rsidR="0056128E" w:rsidRPr="0056128E" w:rsidRDefault="0056128E" w:rsidP="0056128E">
      <w:pPr>
        <w:spacing w:line="276" w:lineRule="auto"/>
        <w:jc w:val="both"/>
        <w:rPr>
          <w:sz w:val="28"/>
          <w:szCs w:val="32"/>
        </w:rPr>
      </w:pPr>
      <w:r w:rsidRPr="0056128E">
        <w:rPr>
          <w:sz w:val="28"/>
          <w:szCs w:val="32"/>
        </w:rPr>
        <w:t xml:space="preserve">          13мая в сл. Кутейниково прошел цикл мероприятий экологической направленности «День реки Дон» и акция «Дон наш-батюшка» 15 мая в рамках Года семьи, сотрудники Дома культуры провели тематическое мероприятие «Семейные традиции».</w:t>
      </w:r>
    </w:p>
    <w:p w:rsidR="0056128E" w:rsidRPr="0056128E" w:rsidRDefault="0056128E" w:rsidP="0056128E">
      <w:pPr>
        <w:spacing w:line="276" w:lineRule="auto"/>
        <w:jc w:val="both"/>
        <w:rPr>
          <w:sz w:val="28"/>
          <w:szCs w:val="32"/>
        </w:rPr>
      </w:pPr>
      <w:r w:rsidRPr="0056128E">
        <w:rPr>
          <w:sz w:val="28"/>
          <w:szCs w:val="32"/>
        </w:rPr>
        <w:t xml:space="preserve">          В июне были проведены следующие мероприятия: </w:t>
      </w:r>
    </w:p>
    <w:p w:rsidR="0056128E" w:rsidRPr="0056128E" w:rsidRDefault="0056128E" w:rsidP="0056128E">
      <w:pPr>
        <w:spacing w:line="276" w:lineRule="auto"/>
        <w:jc w:val="both"/>
        <w:rPr>
          <w:sz w:val="28"/>
          <w:szCs w:val="32"/>
        </w:rPr>
      </w:pPr>
      <w:r w:rsidRPr="0056128E">
        <w:rPr>
          <w:sz w:val="28"/>
          <w:szCs w:val="32"/>
        </w:rPr>
        <w:t xml:space="preserve">- 2 июня День защиты детей. Для ребят были подготовлена </w:t>
      </w:r>
      <w:proofErr w:type="spellStart"/>
      <w:r w:rsidRPr="0056128E">
        <w:rPr>
          <w:sz w:val="28"/>
          <w:szCs w:val="32"/>
        </w:rPr>
        <w:t>конкурсно</w:t>
      </w:r>
      <w:proofErr w:type="spellEnd"/>
      <w:r w:rsidRPr="0056128E">
        <w:rPr>
          <w:sz w:val="28"/>
          <w:szCs w:val="32"/>
        </w:rPr>
        <w:t>-игровая программа «Пиратская вечеринка», с раздачей мороженого.</w:t>
      </w:r>
    </w:p>
    <w:p w:rsidR="0056128E" w:rsidRPr="0056128E" w:rsidRDefault="0056128E" w:rsidP="0056128E">
      <w:pPr>
        <w:spacing w:line="276" w:lineRule="auto"/>
        <w:jc w:val="both"/>
        <w:rPr>
          <w:sz w:val="28"/>
          <w:szCs w:val="32"/>
        </w:rPr>
      </w:pPr>
      <w:r w:rsidRPr="0056128E">
        <w:rPr>
          <w:sz w:val="28"/>
          <w:szCs w:val="32"/>
        </w:rPr>
        <w:lastRenderedPageBreak/>
        <w:t xml:space="preserve">- 6 июня провели интерактивное мероприятие "Читайте Пушкина всегда". </w:t>
      </w:r>
    </w:p>
    <w:p w:rsidR="0056128E" w:rsidRPr="0056128E" w:rsidRDefault="0056128E" w:rsidP="0056128E">
      <w:pPr>
        <w:spacing w:line="276" w:lineRule="auto"/>
        <w:jc w:val="both"/>
        <w:rPr>
          <w:sz w:val="28"/>
          <w:szCs w:val="32"/>
        </w:rPr>
      </w:pPr>
      <w:r w:rsidRPr="0056128E">
        <w:rPr>
          <w:sz w:val="28"/>
          <w:szCs w:val="32"/>
        </w:rPr>
        <w:t>- 12 июня была проведена акция «</w:t>
      </w:r>
      <w:proofErr w:type="spellStart"/>
      <w:r w:rsidRPr="0056128E">
        <w:rPr>
          <w:sz w:val="28"/>
          <w:szCs w:val="32"/>
        </w:rPr>
        <w:t>Триколор</w:t>
      </w:r>
      <w:proofErr w:type="spellEnd"/>
      <w:r w:rsidRPr="0056128E">
        <w:rPr>
          <w:sz w:val="28"/>
          <w:szCs w:val="32"/>
        </w:rPr>
        <w:t xml:space="preserve">», «Флаг России» и праздничный концерт посвященный Дню России «Великие </w:t>
      </w:r>
      <w:proofErr w:type="gramStart"/>
      <w:r w:rsidRPr="0056128E">
        <w:rPr>
          <w:sz w:val="28"/>
          <w:szCs w:val="32"/>
        </w:rPr>
        <w:t>песни ,великой</w:t>
      </w:r>
      <w:proofErr w:type="gramEnd"/>
      <w:r w:rsidRPr="0056128E">
        <w:rPr>
          <w:sz w:val="28"/>
          <w:szCs w:val="32"/>
        </w:rPr>
        <w:t xml:space="preserve"> державы!».</w:t>
      </w:r>
    </w:p>
    <w:p w:rsidR="0056128E" w:rsidRPr="0056128E" w:rsidRDefault="0056128E" w:rsidP="0056128E">
      <w:pPr>
        <w:spacing w:line="276" w:lineRule="auto"/>
        <w:jc w:val="both"/>
        <w:rPr>
          <w:sz w:val="28"/>
          <w:szCs w:val="32"/>
        </w:rPr>
      </w:pPr>
      <w:r w:rsidRPr="0056128E">
        <w:rPr>
          <w:sz w:val="28"/>
          <w:szCs w:val="32"/>
        </w:rPr>
        <w:t>- 22 июня – в Кутейниковском поселении прошло памятное мероприятие «Подвиг Ваш бессмертен, слава Ваше Вечна» и Всероссийская акция «Минута Памяти».</w:t>
      </w:r>
    </w:p>
    <w:p w:rsidR="0056128E" w:rsidRPr="0056128E" w:rsidRDefault="0056128E" w:rsidP="0056128E">
      <w:pPr>
        <w:spacing w:line="276" w:lineRule="auto"/>
        <w:jc w:val="both"/>
        <w:rPr>
          <w:sz w:val="28"/>
          <w:szCs w:val="32"/>
        </w:rPr>
      </w:pPr>
      <w:r w:rsidRPr="0056128E">
        <w:rPr>
          <w:sz w:val="28"/>
          <w:szCs w:val="32"/>
        </w:rPr>
        <w:t xml:space="preserve">         На протяжении первого полугодия сотрудники Кутейниковского СДК уделяли большое внимание по организации различных мероприятий в рамках социального партнерства с образовательными организациями Кутейниковского сельского поселения.</w:t>
      </w:r>
    </w:p>
    <w:p w:rsidR="0056128E" w:rsidRPr="0056128E" w:rsidRDefault="0056128E" w:rsidP="0056128E">
      <w:pPr>
        <w:spacing w:line="276" w:lineRule="auto"/>
        <w:jc w:val="both"/>
        <w:rPr>
          <w:sz w:val="28"/>
          <w:szCs w:val="32"/>
        </w:rPr>
      </w:pPr>
      <w:r w:rsidRPr="0056128E">
        <w:rPr>
          <w:sz w:val="28"/>
          <w:szCs w:val="32"/>
        </w:rPr>
        <w:t xml:space="preserve">         В Кутейниковском СДК на постоянной основе проводятся занятия для детей и подростков в "Творческой мастерской" и танцевальном кружке "Гармония".</w:t>
      </w:r>
    </w:p>
    <w:p w:rsidR="0056128E" w:rsidRPr="0056128E" w:rsidRDefault="0056128E" w:rsidP="0056128E">
      <w:pPr>
        <w:spacing w:line="276" w:lineRule="auto"/>
        <w:jc w:val="both"/>
        <w:rPr>
          <w:sz w:val="28"/>
          <w:szCs w:val="32"/>
        </w:rPr>
      </w:pPr>
      <w:r w:rsidRPr="0056128E">
        <w:rPr>
          <w:sz w:val="28"/>
          <w:szCs w:val="32"/>
        </w:rPr>
        <w:t xml:space="preserve">          Для молодежи и подростков проводилось беседы, акции и круглые столы о пропаганде здорового образа жизни, антитеррористической направленности: показ видео-презентаций, </w:t>
      </w:r>
      <w:proofErr w:type="spellStart"/>
      <w:r w:rsidRPr="0056128E">
        <w:rPr>
          <w:sz w:val="28"/>
          <w:szCs w:val="32"/>
        </w:rPr>
        <w:t>квесты</w:t>
      </w:r>
      <w:proofErr w:type="spellEnd"/>
      <w:r w:rsidRPr="0056128E">
        <w:rPr>
          <w:sz w:val="28"/>
          <w:szCs w:val="32"/>
        </w:rPr>
        <w:t xml:space="preserve"> и викторины. </w:t>
      </w:r>
    </w:p>
    <w:p w:rsidR="0056128E" w:rsidRPr="0056128E" w:rsidRDefault="0056128E" w:rsidP="0056128E">
      <w:pPr>
        <w:spacing w:line="276" w:lineRule="auto"/>
        <w:jc w:val="both"/>
        <w:rPr>
          <w:sz w:val="28"/>
          <w:szCs w:val="32"/>
        </w:rPr>
      </w:pPr>
      <w:r w:rsidRPr="0056128E">
        <w:rPr>
          <w:sz w:val="28"/>
          <w:szCs w:val="32"/>
        </w:rPr>
        <w:t xml:space="preserve">         В рамках благоустройства территории Кутейниковского СДК проходят субботники и акции «Чистый памятник».</w:t>
      </w:r>
    </w:p>
    <w:p w:rsidR="0056128E" w:rsidRPr="0056128E" w:rsidRDefault="0056128E" w:rsidP="0056128E">
      <w:pPr>
        <w:spacing w:line="276" w:lineRule="auto"/>
        <w:jc w:val="both"/>
        <w:rPr>
          <w:sz w:val="28"/>
          <w:szCs w:val="32"/>
        </w:rPr>
      </w:pPr>
      <w:r w:rsidRPr="0056128E">
        <w:rPr>
          <w:sz w:val="28"/>
          <w:szCs w:val="32"/>
        </w:rPr>
        <w:t xml:space="preserve">         В Кутейниковский СДК был закуплен бильярдный стол, для оформлений мероприятий тематические баннеры. </w:t>
      </w:r>
    </w:p>
    <w:p w:rsidR="0056128E" w:rsidRPr="0056128E" w:rsidRDefault="0056128E" w:rsidP="0056128E">
      <w:pPr>
        <w:spacing w:line="276" w:lineRule="auto"/>
        <w:jc w:val="both"/>
        <w:rPr>
          <w:sz w:val="28"/>
          <w:szCs w:val="32"/>
        </w:rPr>
      </w:pPr>
      <w:r w:rsidRPr="0056128E">
        <w:rPr>
          <w:sz w:val="28"/>
          <w:szCs w:val="32"/>
        </w:rPr>
        <w:t xml:space="preserve">         В заключении мне хотелось выразить благодарность неравнодушным людям нашего поселения за плодотворную работу, за совместные конструктивные решения общих проблем и выразить уверенность, что и в дальнейшем мы вместе с ВАМИ продолжим эффективную работу и добьёмся высоких результатов.</w:t>
      </w:r>
    </w:p>
    <w:p w:rsidR="0056128E" w:rsidRPr="0056128E" w:rsidRDefault="0056128E" w:rsidP="0056128E">
      <w:pPr>
        <w:shd w:val="clear" w:color="auto" w:fill="FFFFFF"/>
        <w:suppressAutoHyphens/>
        <w:spacing w:before="28" w:after="28" w:line="100" w:lineRule="atLeast"/>
        <w:jc w:val="both"/>
        <w:rPr>
          <w:color w:val="000000"/>
          <w:kern w:val="1"/>
          <w:sz w:val="32"/>
          <w:szCs w:val="32"/>
          <w:lang w:eastAsia="hi-IN" w:bidi="hi-IN"/>
        </w:rPr>
      </w:pPr>
    </w:p>
    <w:p w:rsidR="0056128E" w:rsidRPr="0056128E" w:rsidRDefault="0056128E" w:rsidP="0056128E">
      <w:pPr>
        <w:shd w:val="clear" w:color="auto" w:fill="FFFFFF"/>
        <w:suppressAutoHyphens/>
        <w:spacing w:before="28" w:after="28" w:line="100" w:lineRule="atLeast"/>
        <w:jc w:val="both"/>
        <w:rPr>
          <w:color w:val="000000"/>
          <w:kern w:val="1"/>
          <w:sz w:val="32"/>
          <w:szCs w:val="32"/>
          <w:lang w:eastAsia="hi-IN" w:bidi="hi-IN"/>
        </w:rPr>
      </w:pPr>
      <w:r w:rsidRPr="0056128E">
        <w:rPr>
          <w:color w:val="000000"/>
          <w:kern w:val="1"/>
          <w:sz w:val="32"/>
          <w:szCs w:val="32"/>
          <w:lang w:eastAsia="hi-IN" w:bidi="hi-IN"/>
        </w:rPr>
        <w:t>СПАСИБО ЗА ВНИМАНИЕ!</w:t>
      </w:r>
    </w:p>
    <w:p w:rsidR="0056128E" w:rsidRPr="0056128E" w:rsidRDefault="0056128E" w:rsidP="0056128E">
      <w:pPr>
        <w:shd w:val="clear" w:color="auto" w:fill="FFFFFF"/>
        <w:suppressAutoHyphens/>
        <w:spacing w:before="28" w:after="28" w:line="100" w:lineRule="atLeast"/>
        <w:jc w:val="both"/>
        <w:rPr>
          <w:color w:val="000000"/>
          <w:kern w:val="1"/>
          <w:sz w:val="32"/>
          <w:szCs w:val="32"/>
          <w:lang w:val="en-US" w:eastAsia="hi-IN" w:bidi="hi-IN"/>
        </w:rPr>
      </w:pPr>
    </w:p>
    <w:p w:rsidR="0056128E" w:rsidRPr="0056128E" w:rsidRDefault="0056128E" w:rsidP="0056128E">
      <w:pPr>
        <w:autoSpaceDE w:val="0"/>
        <w:autoSpaceDN w:val="0"/>
        <w:adjustRightInd w:val="0"/>
        <w:spacing w:after="200" w:line="276" w:lineRule="auto"/>
        <w:ind w:firstLine="709"/>
        <w:jc w:val="both"/>
        <w:rPr>
          <w:color w:val="000000"/>
          <w:sz w:val="28"/>
          <w:szCs w:val="28"/>
        </w:rPr>
      </w:pPr>
    </w:p>
    <w:p w:rsidR="00A96068" w:rsidRDefault="00A96068"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Default="00720C96" w:rsidP="00E6571B">
      <w:pPr>
        <w:jc w:val="center"/>
        <w:rPr>
          <w:sz w:val="28"/>
          <w:szCs w:val="28"/>
        </w:rPr>
      </w:pPr>
    </w:p>
    <w:p w:rsidR="00720C96" w:rsidRPr="00720C96" w:rsidRDefault="00720C96" w:rsidP="00720C96">
      <w:pPr>
        <w:widowControl w:val="0"/>
        <w:suppressAutoHyphens/>
        <w:overflowPunct w:val="0"/>
        <w:autoSpaceDE w:val="0"/>
        <w:autoSpaceDN w:val="0"/>
        <w:jc w:val="center"/>
        <w:textAlignment w:val="baseline"/>
        <w:rPr>
          <w:kern w:val="3"/>
          <w:szCs w:val="22"/>
        </w:rPr>
      </w:pPr>
      <w:r w:rsidRPr="00720C96">
        <w:rPr>
          <w:noProof/>
          <w:kern w:val="3"/>
          <w:szCs w:val="22"/>
        </w:rPr>
        <w:drawing>
          <wp:inline distT="0" distB="0" distL="0" distR="0" wp14:anchorId="167CC7D9" wp14:editId="4C0B9045">
            <wp:extent cx="835300" cy="723900"/>
            <wp:effectExtent l="0" t="0" r="0" b="0"/>
            <wp:docPr id="9" name="Рисунок 2" descr="C:\Users\557747\Desktop\895c4c94-345d-480d-bae1-43ea843116f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842097" cy="729791"/>
                    </a:xfrm>
                    <a:prstGeom prst="rect">
                      <a:avLst/>
                    </a:prstGeom>
                    <a:noFill/>
                    <a:ln>
                      <a:noFill/>
                      <a:prstDash/>
                    </a:ln>
                  </pic:spPr>
                </pic:pic>
              </a:graphicData>
            </a:graphic>
          </wp:inline>
        </w:drawing>
      </w:r>
    </w:p>
    <w:p w:rsidR="00720C96" w:rsidRPr="00720C96" w:rsidRDefault="00720C96" w:rsidP="00720C96">
      <w:pPr>
        <w:widowControl w:val="0"/>
        <w:suppressAutoHyphens/>
        <w:overflowPunct w:val="0"/>
        <w:autoSpaceDE w:val="0"/>
        <w:autoSpaceDN w:val="0"/>
        <w:jc w:val="center"/>
        <w:textAlignment w:val="baseline"/>
        <w:rPr>
          <w:kern w:val="3"/>
          <w:sz w:val="28"/>
          <w:szCs w:val="28"/>
        </w:rPr>
      </w:pPr>
      <w:r w:rsidRPr="00720C96">
        <w:rPr>
          <w:kern w:val="3"/>
          <w:sz w:val="28"/>
          <w:szCs w:val="28"/>
        </w:rPr>
        <w:t>РОССИЙСКАЯ ФЕДЕРАЦИЯ</w:t>
      </w:r>
    </w:p>
    <w:p w:rsidR="00720C96" w:rsidRPr="00720C96" w:rsidRDefault="00720C96" w:rsidP="00720C96">
      <w:pPr>
        <w:suppressAutoHyphens/>
        <w:autoSpaceDE w:val="0"/>
        <w:autoSpaceDN w:val="0"/>
        <w:jc w:val="center"/>
        <w:rPr>
          <w:rFonts w:eastAsia="Arial"/>
          <w:bCs/>
          <w:sz w:val="28"/>
          <w:szCs w:val="28"/>
          <w:lang w:eastAsia="ar-SA"/>
        </w:rPr>
      </w:pPr>
      <w:r w:rsidRPr="00720C96">
        <w:rPr>
          <w:rFonts w:eastAsia="Arial"/>
          <w:bCs/>
          <w:sz w:val="28"/>
          <w:szCs w:val="28"/>
          <w:lang w:eastAsia="ar-SA"/>
        </w:rPr>
        <w:t>РОСТОВСКАЯ ОБЛАСТЬ</w:t>
      </w:r>
    </w:p>
    <w:p w:rsidR="00720C96" w:rsidRPr="00720C96" w:rsidRDefault="00720C96" w:rsidP="00720C96">
      <w:pPr>
        <w:suppressAutoHyphens/>
        <w:autoSpaceDE w:val="0"/>
        <w:autoSpaceDN w:val="0"/>
        <w:jc w:val="center"/>
        <w:rPr>
          <w:rFonts w:eastAsia="Arial"/>
          <w:bCs/>
          <w:sz w:val="28"/>
          <w:szCs w:val="28"/>
          <w:lang w:eastAsia="ar-SA"/>
        </w:rPr>
      </w:pPr>
      <w:r w:rsidRPr="00720C96">
        <w:rPr>
          <w:rFonts w:eastAsia="Arial"/>
          <w:bCs/>
          <w:sz w:val="28"/>
          <w:szCs w:val="28"/>
          <w:lang w:eastAsia="ar-SA"/>
        </w:rPr>
        <w:t>РОДИОНОВО-НЕСВЕТАЙСКИЙ РАЙОН</w:t>
      </w:r>
    </w:p>
    <w:p w:rsidR="00720C96" w:rsidRPr="00720C96" w:rsidRDefault="00720C96" w:rsidP="00720C96">
      <w:pPr>
        <w:suppressAutoHyphens/>
        <w:autoSpaceDE w:val="0"/>
        <w:autoSpaceDN w:val="0"/>
        <w:ind w:left="-567" w:right="-483"/>
        <w:jc w:val="center"/>
        <w:rPr>
          <w:rFonts w:eastAsia="Arial"/>
          <w:bCs/>
          <w:sz w:val="28"/>
          <w:szCs w:val="28"/>
          <w:lang w:eastAsia="ar-SA"/>
        </w:rPr>
      </w:pPr>
      <w:r w:rsidRPr="00720C96">
        <w:rPr>
          <w:rFonts w:eastAsia="Arial"/>
          <w:bCs/>
          <w:sz w:val="28"/>
          <w:szCs w:val="28"/>
          <w:lang w:eastAsia="ar-SA"/>
        </w:rPr>
        <w:t>СОБРАНИЕ ДЕПУТАТОВ КУТЕЙНИКОВСКОГО</w:t>
      </w:r>
    </w:p>
    <w:p w:rsidR="00720C96" w:rsidRPr="00720C96" w:rsidRDefault="00720C96" w:rsidP="00720C96">
      <w:pPr>
        <w:suppressAutoHyphens/>
        <w:autoSpaceDE w:val="0"/>
        <w:autoSpaceDN w:val="0"/>
        <w:ind w:left="-567" w:right="-483"/>
        <w:jc w:val="center"/>
        <w:rPr>
          <w:rFonts w:eastAsia="Arial"/>
          <w:bCs/>
          <w:sz w:val="28"/>
          <w:szCs w:val="28"/>
          <w:lang w:eastAsia="ar-SA"/>
        </w:rPr>
      </w:pPr>
      <w:r w:rsidRPr="00720C96">
        <w:rPr>
          <w:rFonts w:eastAsia="Arial"/>
          <w:bCs/>
          <w:sz w:val="28"/>
          <w:szCs w:val="28"/>
          <w:lang w:eastAsia="ar-SA"/>
        </w:rPr>
        <w:t>СЕЛЬСКОГО ПОСЕЛЕНИЯ</w:t>
      </w:r>
    </w:p>
    <w:p w:rsidR="00720C96" w:rsidRPr="00720C96" w:rsidRDefault="00720C96" w:rsidP="00720C96">
      <w:pPr>
        <w:suppressAutoHyphens/>
        <w:autoSpaceDE w:val="0"/>
        <w:autoSpaceDN w:val="0"/>
        <w:jc w:val="center"/>
        <w:rPr>
          <w:rFonts w:eastAsia="Arial"/>
          <w:bCs/>
          <w:sz w:val="28"/>
          <w:szCs w:val="28"/>
          <w:lang w:eastAsia="ar-SA"/>
        </w:rPr>
      </w:pPr>
    </w:p>
    <w:p w:rsidR="00720C96" w:rsidRPr="00720C96" w:rsidRDefault="00720C96" w:rsidP="00720C96">
      <w:pPr>
        <w:suppressAutoHyphens/>
        <w:autoSpaceDE w:val="0"/>
        <w:autoSpaceDN w:val="0"/>
        <w:jc w:val="center"/>
        <w:rPr>
          <w:rFonts w:eastAsia="Arial"/>
          <w:bCs/>
          <w:sz w:val="28"/>
          <w:szCs w:val="28"/>
          <w:lang w:eastAsia="ar-SA"/>
        </w:rPr>
      </w:pPr>
      <w:r w:rsidRPr="00720C96">
        <w:rPr>
          <w:rFonts w:eastAsia="Arial"/>
          <w:bCs/>
          <w:sz w:val="28"/>
          <w:szCs w:val="28"/>
          <w:lang w:eastAsia="ar-SA"/>
        </w:rPr>
        <w:t>РЕШЕНИЕ № 112</w:t>
      </w:r>
    </w:p>
    <w:p w:rsidR="00720C96" w:rsidRPr="00720C96" w:rsidRDefault="00720C96" w:rsidP="00720C96">
      <w:pPr>
        <w:suppressAutoHyphens/>
        <w:autoSpaceDE w:val="0"/>
        <w:autoSpaceDN w:val="0"/>
        <w:ind w:firstLine="540"/>
        <w:jc w:val="center"/>
        <w:rPr>
          <w:rFonts w:eastAsia="Arial"/>
          <w:bCs/>
          <w:sz w:val="28"/>
          <w:szCs w:val="28"/>
          <w:u w:val="single"/>
          <w:lang w:eastAsia="ar-SA"/>
        </w:rPr>
      </w:pPr>
    </w:p>
    <w:p w:rsidR="00720C96" w:rsidRPr="00720C96" w:rsidRDefault="00720C96" w:rsidP="00720C96">
      <w:pPr>
        <w:suppressAutoHyphens/>
        <w:autoSpaceDE w:val="0"/>
        <w:autoSpaceDN w:val="0"/>
        <w:ind w:firstLine="540"/>
        <w:jc w:val="center"/>
        <w:rPr>
          <w:rFonts w:eastAsia="Arial"/>
          <w:bCs/>
          <w:sz w:val="28"/>
          <w:szCs w:val="28"/>
          <w:lang w:eastAsia="ar-SA"/>
        </w:rPr>
      </w:pPr>
      <w:r w:rsidRPr="00720C96">
        <w:rPr>
          <w:rFonts w:eastAsia="Arial"/>
          <w:bCs/>
          <w:sz w:val="28"/>
          <w:szCs w:val="28"/>
          <w:lang w:eastAsia="ar-SA"/>
        </w:rPr>
        <w:t>15.11.2024                                                        сл. Кутейниково</w:t>
      </w:r>
    </w:p>
    <w:p w:rsidR="00720C96" w:rsidRPr="00720C96" w:rsidRDefault="00720C96" w:rsidP="00720C96">
      <w:pPr>
        <w:keepNext/>
        <w:suppressAutoHyphens/>
        <w:overflowPunct w:val="0"/>
        <w:autoSpaceDE w:val="0"/>
        <w:autoSpaceDN w:val="0"/>
        <w:ind w:firstLine="720"/>
        <w:textAlignment w:val="baseline"/>
        <w:outlineLvl w:val="0"/>
        <w:rPr>
          <w:kern w:val="3"/>
          <w:sz w:val="28"/>
          <w:szCs w:val="28"/>
        </w:rPr>
      </w:pPr>
    </w:p>
    <w:p w:rsidR="00720C96" w:rsidRPr="00720C96" w:rsidRDefault="00720C96" w:rsidP="00720C96">
      <w:pPr>
        <w:keepNext/>
        <w:suppressAutoHyphens/>
        <w:overflowPunct w:val="0"/>
        <w:autoSpaceDE w:val="0"/>
        <w:autoSpaceDN w:val="0"/>
        <w:ind w:firstLine="720"/>
        <w:textAlignment w:val="baseline"/>
        <w:outlineLvl w:val="0"/>
        <w:rPr>
          <w:kern w:val="3"/>
          <w:sz w:val="28"/>
          <w:szCs w:val="28"/>
        </w:rPr>
      </w:pPr>
      <w:r w:rsidRPr="00720C96">
        <w:rPr>
          <w:kern w:val="3"/>
          <w:sz w:val="28"/>
          <w:szCs w:val="28"/>
        </w:rPr>
        <w:t xml:space="preserve">О внесении изменений в решение </w:t>
      </w:r>
    </w:p>
    <w:p w:rsidR="00720C96" w:rsidRPr="00720C96" w:rsidRDefault="00720C96" w:rsidP="00720C96">
      <w:pPr>
        <w:keepNext/>
        <w:suppressAutoHyphens/>
        <w:overflowPunct w:val="0"/>
        <w:autoSpaceDE w:val="0"/>
        <w:autoSpaceDN w:val="0"/>
        <w:ind w:firstLine="720"/>
        <w:textAlignment w:val="baseline"/>
        <w:outlineLvl w:val="0"/>
        <w:rPr>
          <w:kern w:val="3"/>
          <w:sz w:val="28"/>
          <w:szCs w:val="28"/>
        </w:rPr>
      </w:pPr>
      <w:r w:rsidRPr="00720C96">
        <w:rPr>
          <w:kern w:val="3"/>
          <w:sz w:val="28"/>
          <w:szCs w:val="28"/>
        </w:rPr>
        <w:t xml:space="preserve">Собрания депутатов Кутейниковского </w:t>
      </w:r>
    </w:p>
    <w:p w:rsidR="00720C96" w:rsidRPr="00720C96" w:rsidRDefault="00720C96" w:rsidP="00720C96">
      <w:pPr>
        <w:keepNext/>
        <w:suppressAutoHyphens/>
        <w:overflowPunct w:val="0"/>
        <w:autoSpaceDE w:val="0"/>
        <w:autoSpaceDN w:val="0"/>
        <w:ind w:firstLine="720"/>
        <w:textAlignment w:val="baseline"/>
        <w:outlineLvl w:val="0"/>
        <w:rPr>
          <w:kern w:val="3"/>
          <w:sz w:val="28"/>
          <w:szCs w:val="28"/>
        </w:rPr>
      </w:pPr>
      <w:proofErr w:type="gramStart"/>
      <w:r w:rsidRPr="00720C96">
        <w:rPr>
          <w:kern w:val="3"/>
          <w:sz w:val="28"/>
          <w:szCs w:val="28"/>
        </w:rPr>
        <w:t>сельского</w:t>
      </w:r>
      <w:proofErr w:type="gramEnd"/>
      <w:r w:rsidRPr="00720C96">
        <w:rPr>
          <w:kern w:val="3"/>
          <w:sz w:val="28"/>
          <w:szCs w:val="28"/>
        </w:rPr>
        <w:t xml:space="preserve"> поселения от 27.12.2022 №</w:t>
      </w:r>
      <w:r>
        <w:rPr>
          <w:kern w:val="3"/>
          <w:sz w:val="28"/>
          <w:szCs w:val="28"/>
        </w:rPr>
        <w:t xml:space="preserve"> </w:t>
      </w:r>
      <w:r w:rsidRPr="00720C96">
        <w:rPr>
          <w:kern w:val="3"/>
          <w:sz w:val="28"/>
          <w:szCs w:val="28"/>
        </w:rPr>
        <w:t xml:space="preserve">55 </w:t>
      </w:r>
    </w:p>
    <w:p w:rsidR="00720C96" w:rsidRPr="00720C96" w:rsidRDefault="00720C96" w:rsidP="00720C96">
      <w:pPr>
        <w:suppressAutoHyphens/>
        <w:overflowPunct w:val="0"/>
        <w:autoSpaceDE w:val="0"/>
        <w:autoSpaceDN w:val="0"/>
        <w:ind w:firstLine="720"/>
        <w:jc w:val="both"/>
        <w:textAlignment w:val="baseline"/>
        <w:rPr>
          <w:kern w:val="3"/>
          <w:szCs w:val="22"/>
        </w:rPr>
      </w:pPr>
    </w:p>
    <w:p w:rsidR="00720C96" w:rsidRPr="00720C96" w:rsidRDefault="00720C96" w:rsidP="00720C96">
      <w:pPr>
        <w:suppressAutoHyphens/>
        <w:overflowPunct w:val="0"/>
        <w:autoSpaceDE w:val="0"/>
        <w:autoSpaceDN w:val="0"/>
        <w:ind w:firstLine="567"/>
        <w:jc w:val="both"/>
        <w:textAlignment w:val="baseline"/>
        <w:rPr>
          <w:kern w:val="3"/>
          <w:szCs w:val="22"/>
        </w:rPr>
      </w:pPr>
      <w:r w:rsidRPr="00720C96">
        <w:rPr>
          <w:kern w:val="3"/>
          <w:sz w:val="28"/>
          <w:szCs w:val="28"/>
        </w:rPr>
        <w:t xml:space="preserve">В соответствии с </w:t>
      </w:r>
      <w:hyperlink r:id="rId26" w:history="1">
        <w:r w:rsidRPr="00720C96">
          <w:rPr>
            <w:kern w:val="3"/>
            <w:sz w:val="28"/>
            <w:szCs w:val="28"/>
          </w:rPr>
          <w:t>ч. 10 ст. 35</w:t>
        </w:r>
      </w:hyperlink>
      <w:r w:rsidRPr="00720C96">
        <w:rPr>
          <w:kern w:val="3"/>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27" w:history="1">
        <w:r w:rsidRPr="00720C96">
          <w:rPr>
            <w:kern w:val="3"/>
            <w:sz w:val="28"/>
            <w:szCs w:val="28"/>
          </w:rPr>
          <w:t>распоряжением</w:t>
        </w:r>
      </w:hyperlink>
      <w:r w:rsidRPr="00720C96">
        <w:rPr>
          <w:kern w:val="3"/>
          <w:sz w:val="28"/>
          <w:szCs w:val="28"/>
        </w:rPr>
        <w:t xml:space="preserve"> Правительства Российской Федерации от 01.02.2023 №222-р, руководствуясь Уставом муниципального образования «Кутейниковское сельское поселение», Собрание депутатов Кутейниковского сельского поселения.</w:t>
      </w:r>
    </w:p>
    <w:p w:rsidR="00720C96" w:rsidRPr="00720C96" w:rsidRDefault="00720C96" w:rsidP="00720C96">
      <w:pPr>
        <w:suppressAutoHyphens/>
        <w:overflowPunct w:val="0"/>
        <w:autoSpaceDE w:val="0"/>
        <w:autoSpaceDN w:val="0"/>
        <w:ind w:firstLine="720"/>
        <w:jc w:val="both"/>
        <w:textAlignment w:val="baseline"/>
        <w:rPr>
          <w:kern w:val="3"/>
          <w:szCs w:val="22"/>
        </w:rPr>
      </w:pPr>
    </w:p>
    <w:p w:rsidR="00720C96" w:rsidRPr="00720C96" w:rsidRDefault="00720C96" w:rsidP="00720C96">
      <w:pPr>
        <w:suppressAutoHyphens/>
        <w:overflowPunct w:val="0"/>
        <w:autoSpaceDE w:val="0"/>
        <w:autoSpaceDN w:val="0"/>
        <w:jc w:val="center"/>
        <w:textAlignment w:val="baseline"/>
        <w:rPr>
          <w:kern w:val="3"/>
          <w:sz w:val="28"/>
          <w:szCs w:val="28"/>
        </w:rPr>
      </w:pPr>
      <w:r w:rsidRPr="00720C96">
        <w:rPr>
          <w:kern w:val="3"/>
          <w:sz w:val="28"/>
          <w:szCs w:val="28"/>
        </w:rPr>
        <w:t>РЕШИЛО:</w:t>
      </w:r>
    </w:p>
    <w:p w:rsidR="00720C96" w:rsidRPr="00720C96" w:rsidRDefault="00720C96" w:rsidP="00720C96">
      <w:pPr>
        <w:suppressAutoHyphens/>
        <w:overflowPunct w:val="0"/>
        <w:autoSpaceDE w:val="0"/>
        <w:autoSpaceDN w:val="0"/>
        <w:ind w:firstLine="720"/>
        <w:textAlignment w:val="baseline"/>
        <w:rPr>
          <w:kern w:val="3"/>
          <w:sz w:val="28"/>
          <w:szCs w:val="28"/>
        </w:rPr>
      </w:pPr>
    </w:p>
    <w:p w:rsidR="00720C96" w:rsidRPr="00720C96" w:rsidRDefault="00720C96" w:rsidP="00720C96">
      <w:pPr>
        <w:suppressAutoHyphens/>
        <w:overflowPunct w:val="0"/>
        <w:autoSpaceDE w:val="0"/>
        <w:autoSpaceDN w:val="0"/>
        <w:ind w:firstLine="720"/>
        <w:jc w:val="both"/>
        <w:textAlignment w:val="baseline"/>
        <w:rPr>
          <w:kern w:val="3"/>
          <w:sz w:val="28"/>
          <w:szCs w:val="28"/>
        </w:rPr>
      </w:pPr>
      <w:r w:rsidRPr="00720C96">
        <w:rPr>
          <w:kern w:val="3"/>
          <w:sz w:val="28"/>
          <w:szCs w:val="28"/>
        </w:rPr>
        <w:t>1. Внести в Решение Собрания депутатов Кутейниковского сельского поселения от 27.12.2022 № 55 «О предоставлении отсрочки арендной платы по договорам аренды муниципального имущества в связи с частичной мобилизацией» следующие изменения:</w:t>
      </w:r>
    </w:p>
    <w:p w:rsidR="00720C96" w:rsidRPr="00720C96" w:rsidRDefault="00720C96" w:rsidP="00720C96">
      <w:pPr>
        <w:suppressAutoHyphens/>
        <w:overflowPunct w:val="0"/>
        <w:autoSpaceDE w:val="0"/>
        <w:autoSpaceDN w:val="0"/>
        <w:ind w:firstLine="720"/>
        <w:jc w:val="both"/>
        <w:textAlignment w:val="baseline"/>
        <w:rPr>
          <w:kern w:val="3"/>
          <w:sz w:val="28"/>
          <w:szCs w:val="28"/>
        </w:rPr>
      </w:pPr>
      <w:r w:rsidRPr="00720C96">
        <w:rPr>
          <w:kern w:val="3"/>
          <w:sz w:val="28"/>
          <w:szCs w:val="28"/>
        </w:rPr>
        <w:t>1.1. Подпункт «а» пункта 1 изложить в новой редакции:</w:t>
      </w:r>
    </w:p>
    <w:p w:rsidR="00720C96" w:rsidRPr="00720C96" w:rsidRDefault="00720C96" w:rsidP="00720C96">
      <w:pPr>
        <w:suppressAutoHyphens/>
        <w:overflowPunct w:val="0"/>
        <w:autoSpaceDE w:val="0"/>
        <w:autoSpaceDN w:val="0"/>
        <w:ind w:firstLine="720"/>
        <w:jc w:val="both"/>
        <w:textAlignment w:val="baseline"/>
        <w:rPr>
          <w:kern w:val="3"/>
          <w:sz w:val="28"/>
          <w:szCs w:val="28"/>
        </w:rPr>
      </w:pPr>
      <w:r w:rsidRPr="00720C96">
        <w:rPr>
          <w:kern w:val="3"/>
          <w:sz w:val="28"/>
          <w:szCs w:val="28"/>
        </w:rPr>
        <w:t>«</w:t>
      </w:r>
      <w:proofErr w:type="gramStart"/>
      <w:r w:rsidRPr="00720C96">
        <w:rPr>
          <w:kern w:val="3"/>
          <w:sz w:val="28"/>
          <w:szCs w:val="28"/>
        </w:rPr>
        <w:t>а</w:t>
      </w:r>
      <w:proofErr w:type="gramEnd"/>
      <w:r w:rsidRPr="00720C96">
        <w:rPr>
          <w:kern w:val="3"/>
          <w:sz w:val="28"/>
          <w:szCs w:val="28"/>
        </w:rPr>
        <w:t xml:space="preserve">)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20C96" w:rsidRPr="00720C96" w:rsidRDefault="00720C96" w:rsidP="00720C96">
      <w:pPr>
        <w:shd w:val="clear" w:color="auto" w:fill="FFFFFF"/>
        <w:autoSpaceDN w:val="0"/>
        <w:ind w:firstLine="720"/>
        <w:jc w:val="both"/>
        <w:rPr>
          <w:sz w:val="28"/>
          <w:szCs w:val="28"/>
        </w:rPr>
      </w:pPr>
      <w:r w:rsidRPr="00720C96">
        <w:rPr>
          <w:sz w:val="28"/>
          <w:szCs w:val="28"/>
        </w:rPr>
        <w:t xml:space="preserve">1.2. Пункт 2 изложить в следующей редакции: </w:t>
      </w:r>
    </w:p>
    <w:p w:rsidR="00720C96" w:rsidRPr="00720C96" w:rsidRDefault="00720C96" w:rsidP="00720C96">
      <w:pPr>
        <w:shd w:val="clear" w:color="auto" w:fill="FFFFFF"/>
        <w:autoSpaceDN w:val="0"/>
        <w:ind w:firstLine="720"/>
        <w:jc w:val="both"/>
        <w:rPr>
          <w:sz w:val="28"/>
          <w:szCs w:val="28"/>
        </w:rPr>
      </w:pPr>
      <w:r w:rsidRPr="00720C96">
        <w:rPr>
          <w:sz w:val="28"/>
          <w:szCs w:val="28"/>
        </w:rPr>
        <w:t>«2. Предоставление отсрочки уплаты арендной платы, указанной в подпункте «а» пункта 1 настоящего решения, осуществляется на следующих условиях:</w:t>
      </w:r>
    </w:p>
    <w:p w:rsidR="00720C96" w:rsidRPr="00720C96" w:rsidRDefault="00720C96" w:rsidP="00720C96">
      <w:pPr>
        <w:shd w:val="clear" w:color="auto" w:fill="FFFFFF"/>
        <w:autoSpaceDN w:val="0"/>
        <w:ind w:firstLine="720"/>
        <w:jc w:val="both"/>
        <w:rPr>
          <w:sz w:val="28"/>
          <w:szCs w:val="28"/>
        </w:rPr>
      </w:pPr>
      <w:proofErr w:type="gramStart"/>
      <w:r w:rsidRPr="00720C96">
        <w:rPr>
          <w:sz w:val="28"/>
          <w:szCs w:val="28"/>
        </w:rPr>
        <w:t>отсутствие</w:t>
      </w:r>
      <w:proofErr w:type="gramEnd"/>
      <w:r w:rsidRPr="00720C96">
        <w:rPr>
          <w:sz w:val="28"/>
          <w:szCs w:val="28"/>
        </w:rPr>
        <w:t xml:space="preserve">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720C96" w:rsidRPr="00720C96" w:rsidRDefault="00720C96" w:rsidP="00720C96">
      <w:pPr>
        <w:shd w:val="clear" w:color="auto" w:fill="FFFFFF"/>
        <w:autoSpaceDN w:val="0"/>
        <w:ind w:firstLine="720"/>
        <w:jc w:val="both"/>
        <w:rPr>
          <w:sz w:val="28"/>
          <w:szCs w:val="28"/>
        </w:rPr>
      </w:pPr>
      <w:r w:rsidRPr="00720C96">
        <w:rPr>
          <w:sz w:val="28"/>
          <w:szCs w:val="28"/>
        </w:rPr>
        <w:lastRenderedPageBreak/>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C96" w:rsidRPr="00720C96" w:rsidRDefault="00720C96" w:rsidP="00720C96">
      <w:pPr>
        <w:shd w:val="clear" w:color="auto" w:fill="FFFFFF"/>
        <w:autoSpaceDN w:val="0"/>
        <w:ind w:firstLine="720"/>
        <w:jc w:val="both"/>
        <w:rPr>
          <w:sz w:val="28"/>
          <w:szCs w:val="28"/>
        </w:rPr>
      </w:pPr>
      <w:proofErr w:type="gramStart"/>
      <w:r w:rsidRPr="00720C96">
        <w:rPr>
          <w:sz w:val="28"/>
          <w:szCs w:val="28"/>
        </w:rPr>
        <w:t>арендатору</w:t>
      </w:r>
      <w:proofErr w:type="gramEnd"/>
      <w:r w:rsidRPr="00720C96">
        <w:rPr>
          <w:sz w:val="28"/>
          <w:szCs w:val="28"/>
        </w:rPr>
        <w:t xml:space="preserve">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после окончания периода службы или оказания добровольного содействия в выполнении задач, возложенных на Вооруженные Силы Российской Федерации;</w:t>
      </w:r>
    </w:p>
    <w:p w:rsidR="00720C96" w:rsidRPr="00720C96" w:rsidRDefault="00720C96" w:rsidP="00720C96">
      <w:pPr>
        <w:shd w:val="clear" w:color="auto" w:fill="FFFFFF"/>
        <w:autoSpaceDN w:val="0"/>
        <w:ind w:firstLine="720"/>
        <w:jc w:val="both"/>
        <w:rPr>
          <w:sz w:val="28"/>
          <w:szCs w:val="28"/>
        </w:rPr>
      </w:pPr>
      <w:proofErr w:type="gramStart"/>
      <w:r w:rsidRPr="00720C96">
        <w:rPr>
          <w:sz w:val="28"/>
          <w:szCs w:val="28"/>
        </w:rPr>
        <w:t>задолженность</w:t>
      </w:r>
      <w:proofErr w:type="gramEnd"/>
      <w:r w:rsidRPr="00720C96">
        <w:rPr>
          <w:sz w:val="28"/>
          <w:szCs w:val="28"/>
        </w:rPr>
        <w:t xml:space="preserve">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720C96" w:rsidRPr="00720C96" w:rsidRDefault="00720C96" w:rsidP="00720C96">
      <w:pPr>
        <w:shd w:val="clear" w:color="auto" w:fill="FFFFFF"/>
        <w:autoSpaceDN w:val="0"/>
        <w:ind w:firstLine="720"/>
        <w:jc w:val="both"/>
        <w:rPr>
          <w:sz w:val="28"/>
          <w:szCs w:val="28"/>
        </w:rPr>
      </w:pPr>
      <w:proofErr w:type="gramStart"/>
      <w:r w:rsidRPr="00720C96">
        <w:rPr>
          <w:sz w:val="28"/>
          <w:szCs w:val="28"/>
        </w:rPr>
        <w:t>не</w:t>
      </w:r>
      <w:proofErr w:type="gramEnd"/>
      <w:r w:rsidRPr="00720C96">
        <w:rPr>
          <w:sz w:val="28"/>
          <w:szCs w:val="28"/>
        </w:rPr>
        <w:t xml:space="preserve"> допускается установление дополнительных платежей, подлежащих уплате арендатором в связи с предоставлением отсрочки;</w:t>
      </w:r>
    </w:p>
    <w:p w:rsidR="00720C96" w:rsidRPr="00720C96" w:rsidRDefault="00720C96" w:rsidP="00720C96">
      <w:pPr>
        <w:shd w:val="clear" w:color="auto" w:fill="FFFFFF"/>
        <w:autoSpaceDN w:val="0"/>
        <w:ind w:firstLine="720"/>
        <w:jc w:val="both"/>
        <w:rPr>
          <w:sz w:val="28"/>
          <w:szCs w:val="28"/>
        </w:rPr>
      </w:pPr>
      <w:r w:rsidRPr="00720C96">
        <w:rPr>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720C96" w:rsidRPr="00720C96" w:rsidRDefault="00720C96" w:rsidP="00720C96">
      <w:pPr>
        <w:shd w:val="clear" w:color="auto" w:fill="FFFFFF"/>
        <w:autoSpaceDN w:val="0"/>
        <w:ind w:firstLine="720"/>
        <w:jc w:val="both"/>
        <w:rPr>
          <w:sz w:val="28"/>
          <w:szCs w:val="28"/>
        </w:rPr>
      </w:pPr>
      <w:proofErr w:type="gramStart"/>
      <w:r w:rsidRPr="00720C96">
        <w:rPr>
          <w:sz w:val="28"/>
          <w:szCs w:val="28"/>
        </w:rPr>
        <w:t>коммунальные</w:t>
      </w:r>
      <w:proofErr w:type="gramEnd"/>
      <w:r w:rsidRPr="00720C96">
        <w:rPr>
          <w:sz w:val="28"/>
          <w:szCs w:val="28"/>
        </w:rPr>
        <w:t xml:space="preserve">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720C96" w:rsidRPr="00720C96" w:rsidRDefault="00720C96" w:rsidP="00720C96">
      <w:pPr>
        <w:suppressAutoHyphens/>
        <w:overflowPunct w:val="0"/>
        <w:autoSpaceDE w:val="0"/>
        <w:autoSpaceDN w:val="0"/>
        <w:ind w:firstLine="720"/>
        <w:jc w:val="both"/>
        <w:textAlignment w:val="baseline"/>
        <w:rPr>
          <w:kern w:val="3"/>
          <w:sz w:val="28"/>
          <w:szCs w:val="28"/>
        </w:rPr>
      </w:pPr>
    </w:p>
    <w:p w:rsidR="00720C96" w:rsidRPr="00720C96" w:rsidRDefault="00720C96" w:rsidP="00720C96">
      <w:pPr>
        <w:autoSpaceDN w:val="0"/>
        <w:ind w:firstLine="540"/>
        <w:jc w:val="both"/>
        <w:rPr>
          <w:sz w:val="28"/>
          <w:szCs w:val="28"/>
        </w:rPr>
      </w:pPr>
      <w:r w:rsidRPr="00720C96">
        <w:rPr>
          <w:sz w:val="28"/>
          <w:szCs w:val="28"/>
        </w:rPr>
        <w:t>2. Настоящее решение вступает в силу со дня его официального опубликования.</w:t>
      </w:r>
    </w:p>
    <w:p w:rsidR="00720C96" w:rsidRPr="00720C96" w:rsidRDefault="00720C96" w:rsidP="00720C96">
      <w:pPr>
        <w:shd w:val="clear" w:color="auto" w:fill="FFFFFF"/>
        <w:autoSpaceDN w:val="0"/>
        <w:jc w:val="both"/>
        <w:rPr>
          <w:bCs/>
          <w:color w:val="000000"/>
          <w:spacing w:val="1"/>
          <w:sz w:val="28"/>
          <w:szCs w:val="28"/>
        </w:rPr>
      </w:pPr>
    </w:p>
    <w:p w:rsidR="00720C96" w:rsidRPr="00720C96" w:rsidRDefault="00720C96" w:rsidP="00720C96">
      <w:pPr>
        <w:shd w:val="clear" w:color="auto" w:fill="FFFFFF"/>
        <w:autoSpaceDN w:val="0"/>
        <w:jc w:val="both"/>
        <w:rPr>
          <w:bCs/>
          <w:color w:val="000000"/>
          <w:spacing w:val="1"/>
          <w:sz w:val="28"/>
          <w:szCs w:val="28"/>
        </w:rPr>
      </w:pPr>
    </w:p>
    <w:p w:rsidR="00720C96" w:rsidRPr="00720C96" w:rsidRDefault="00720C96" w:rsidP="00720C96">
      <w:pPr>
        <w:shd w:val="clear" w:color="auto" w:fill="FFFFFF"/>
        <w:autoSpaceDN w:val="0"/>
        <w:jc w:val="both"/>
        <w:rPr>
          <w:bCs/>
          <w:color w:val="000000"/>
          <w:spacing w:val="1"/>
          <w:sz w:val="28"/>
          <w:szCs w:val="28"/>
        </w:rPr>
      </w:pPr>
    </w:p>
    <w:p w:rsidR="00720C96" w:rsidRPr="00720C96" w:rsidRDefault="00720C96" w:rsidP="00720C96">
      <w:pPr>
        <w:autoSpaceDN w:val="0"/>
        <w:ind w:firstLine="708"/>
        <w:rPr>
          <w:sz w:val="28"/>
          <w:szCs w:val="28"/>
        </w:rPr>
      </w:pPr>
      <w:r w:rsidRPr="00720C96">
        <w:rPr>
          <w:sz w:val="28"/>
          <w:szCs w:val="28"/>
        </w:rPr>
        <w:t>Председатель Собрания депутатов –</w:t>
      </w:r>
    </w:p>
    <w:p w:rsidR="00720C96" w:rsidRPr="00720C96" w:rsidRDefault="00720C96" w:rsidP="00720C96">
      <w:pPr>
        <w:autoSpaceDN w:val="0"/>
        <w:ind w:firstLine="708"/>
        <w:rPr>
          <w:sz w:val="28"/>
          <w:szCs w:val="28"/>
        </w:rPr>
      </w:pPr>
      <w:proofErr w:type="gramStart"/>
      <w:r w:rsidRPr="00720C96">
        <w:rPr>
          <w:sz w:val="28"/>
          <w:szCs w:val="28"/>
        </w:rPr>
        <w:t>глава</w:t>
      </w:r>
      <w:proofErr w:type="gramEnd"/>
      <w:r w:rsidRPr="00720C96">
        <w:rPr>
          <w:sz w:val="28"/>
          <w:szCs w:val="28"/>
        </w:rPr>
        <w:t xml:space="preserve"> Кутейниковского </w:t>
      </w:r>
    </w:p>
    <w:p w:rsidR="00720C96" w:rsidRPr="00720C96" w:rsidRDefault="00720C96" w:rsidP="00720C96">
      <w:pPr>
        <w:autoSpaceDN w:val="0"/>
        <w:ind w:firstLine="708"/>
        <w:rPr>
          <w:sz w:val="28"/>
          <w:szCs w:val="28"/>
        </w:rPr>
      </w:pPr>
      <w:proofErr w:type="gramStart"/>
      <w:r w:rsidRPr="00720C96">
        <w:rPr>
          <w:sz w:val="28"/>
          <w:szCs w:val="28"/>
        </w:rPr>
        <w:t>сельского</w:t>
      </w:r>
      <w:proofErr w:type="gramEnd"/>
      <w:r w:rsidRPr="00720C96">
        <w:rPr>
          <w:sz w:val="28"/>
          <w:szCs w:val="28"/>
        </w:rPr>
        <w:t xml:space="preserve"> поселения                                            </w:t>
      </w:r>
      <w:r>
        <w:rPr>
          <w:sz w:val="28"/>
          <w:szCs w:val="28"/>
        </w:rPr>
        <w:t xml:space="preserve">   </w:t>
      </w:r>
      <w:r w:rsidRPr="00720C96">
        <w:rPr>
          <w:sz w:val="28"/>
          <w:szCs w:val="28"/>
        </w:rPr>
        <w:t xml:space="preserve">          Т.И.</w:t>
      </w:r>
      <w:r>
        <w:rPr>
          <w:sz w:val="28"/>
          <w:szCs w:val="28"/>
        </w:rPr>
        <w:t xml:space="preserve"> </w:t>
      </w:r>
      <w:proofErr w:type="spellStart"/>
      <w:r w:rsidRPr="00720C96">
        <w:rPr>
          <w:sz w:val="28"/>
          <w:szCs w:val="28"/>
        </w:rPr>
        <w:t>Дудниченко</w:t>
      </w:r>
      <w:proofErr w:type="spellEnd"/>
    </w:p>
    <w:p w:rsidR="00720C96" w:rsidRPr="00720C96" w:rsidRDefault="00720C96" w:rsidP="00720C96">
      <w:pPr>
        <w:suppressAutoHyphens/>
        <w:overflowPunct w:val="0"/>
        <w:autoSpaceDE w:val="0"/>
        <w:autoSpaceDN w:val="0"/>
        <w:ind w:firstLine="720"/>
        <w:jc w:val="both"/>
        <w:textAlignment w:val="baseline"/>
        <w:rPr>
          <w:kern w:val="3"/>
          <w:sz w:val="28"/>
          <w:szCs w:val="28"/>
        </w:rPr>
      </w:pPr>
    </w:p>
    <w:p w:rsidR="00720C96" w:rsidRPr="00720C96" w:rsidRDefault="00720C96" w:rsidP="00720C96">
      <w:pPr>
        <w:suppressAutoHyphens/>
        <w:overflowPunct w:val="0"/>
        <w:autoSpaceDE w:val="0"/>
        <w:autoSpaceDN w:val="0"/>
        <w:ind w:firstLine="720"/>
        <w:jc w:val="both"/>
        <w:textAlignment w:val="baseline"/>
        <w:rPr>
          <w:kern w:val="3"/>
          <w:sz w:val="28"/>
          <w:szCs w:val="28"/>
        </w:rPr>
      </w:pPr>
    </w:p>
    <w:p w:rsidR="00E4368D" w:rsidRPr="00E4368D" w:rsidRDefault="00E4368D" w:rsidP="00E4368D">
      <w:pPr>
        <w:jc w:val="center"/>
        <w:rPr>
          <w:sz w:val="20"/>
          <w:szCs w:val="20"/>
        </w:rPr>
      </w:pPr>
      <w:r w:rsidRPr="00E4368D">
        <w:rPr>
          <w:noProof/>
          <w:sz w:val="20"/>
          <w:szCs w:val="20"/>
        </w:rPr>
        <w:drawing>
          <wp:inline distT="0" distB="0" distL="0" distR="0">
            <wp:extent cx="971550" cy="904875"/>
            <wp:effectExtent l="0" t="0" r="0" b="0"/>
            <wp:docPr id="10" name="Рисунок 10"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r w:rsidRPr="00E4368D">
        <w:rPr>
          <w:noProof/>
          <w:sz w:val="20"/>
          <w:szCs w:val="20"/>
        </w:rPr>
        <w:t xml:space="preserve"> </w:t>
      </w:r>
    </w:p>
    <w:p w:rsidR="00E4368D" w:rsidRPr="00E4368D" w:rsidRDefault="00E4368D" w:rsidP="00E4368D">
      <w:pPr>
        <w:jc w:val="center"/>
        <w:rPr>
          <w:sz w:val="20"/>
          <w:szCs w:val="20"/>
        </w:rPr>
      </w:pPr>
    </w:p>
    <w:p w:rsidR="00E4368D" w:rsidRPr="00E4368D" w:rsidRDefault="00E4368D" w:rsidP="00E4368D">
      <w:pPr>
        <w:jc w:val="center"/>
        <w:rPr>
          <w:sz w:val="28"/>
          <w:szCs w:val="28"/>
        </w:rPr>
      </w:pPr>
      <w:r w:rsidRPr="00E4368D">
        <w:rPr>
          <w:sz w:val="28"/>
          <w:szCs w:val="28"/>
        </w:rPr>
        <w:t xml:space="preserve">        РОССИЙСКАЯ ФЕДЕРАЦИЯ</w:t>
      </w:r>
    </w:p>
    <w:p w:rsidR="00E4368D" w:rsidRPr="00E4368D" w:rsidRDefault="00E4368D" w:rsidP="00E4368D">
      <w:pPr>
        <w:suppressAutoHyphens/>
        <w:autoSpaceDE w:val="0"/>
        <w:ind w:firstLine="540"/>
        <w:jc w:val="center"/>
        <w:rPr>
          <w:rFonts w:eastAsia="Arial"/>
          <w:bCs/>
          <w:sz w:val="28"/>
          <w:szCs w:val="28"/>
          <w:lang w:eastAsia="ar-SA"/>
        </w:rPr>
      </w:pPr>
      <w:r w:rsidRPr="00E4368D">
        <w:rPr>
          <w:rFonts w:eastAsia="Arial"/>
          <w:bCs/>
          <w:sz w:val="28"/>
          <w:szCs w:val="28"/>
          <w:lang w:eastAsia="ar-SA"/>
        </w:rPr>
        <w:t>РОСТОВСКАЯ ОБЛАСТЬ</w:t>
      </w:r>
    </w:p>
    <w:p w:rsidR="00E4368D" w:rsidRPr="00E4368D" w:rsidRDefault="00E4368D" w:rsidP="00E4368D">
      <w:pPr>
        <w:suppressAutoHyphens/>
        <w:autoSpaceDE w:val="0"/>
        <w:ind w:firstLine="540"/>
        <w:jc w:val="center"/>
        <w:rPr>
          <w:rFonts w:eastAsia="Arial"/>
          <w:bCs/>
          <w:sz w:val="28"/>
          <w:szCs w:val="28"/>
          <w:lang w:eastAsia="ar-SA"/>
        </w:rPr>
      </w:pPr>
      <w:r w:rsidRPr="00E4368D">
        <w:rPr>
          <w:rFonts w:eastAsia="Arial"/>
          <w:bCs/>
          <w:sz w:val="28"/>
          <w:szCs w:val="28"/>
          <w:lang w:eastAsia="ar-SA"/>
        </w:rPr>
        <w:t>РОДИОНОВО-НЕСВЕТАЙСКИЙ РАЙОН</w:t>
      </w:r>
    </w:p>
    <w:p w:rsidR="00E4368D" w:rsidRPr="00E4368D" w:rsidRDefault="00E4368D" w:rsidP="00E4368D">
      <w:pPr>
        <w:suppressAutoHyphens/>
        <w:autoSpaceDE w:val="0"/>
        <w:ind w:left="-567" w:right="-483"/>
        <w:jc w:val="center"/>
        <w:rPr>
          <w:rFonts w:eastAsia="Arial"/>
          <w:bCs/>
          <w:sz w:val="28"/>
          <w:szCs w:val="28"/>
          <w:lang w:eastAsia="ar-SA"/>
        </w:rPr>
      </w:pPr>
      <w:r w:rsidRPr="00E4368D">
        <w:rPr>
          <w:rFonts w:eastAsia="Arial"/>
          <w:bCs/>
          <w:sz w:val="28"/>
          <w:szCs w:val="28"/>
          <w:lang w:eastAsia="ar-SA"/>
        </w:rPr>
        <w:t>СОБРАНИЕ ДЕПУТАТОВ КУТЕЙНИКОВСКОГО</w:t>
      </w:r>
    </w:p>
    <w:p w:rsidR="00E4368D" w:rsidRPr="00E4368D" w:rsidRDefault="00E4368D" w:rsidP="00E4368D">
      <w:pPr>
        <w:suppressAutoHyphens/>
        <w:autoSpaceDE w:val="0"/>
        <w:ind w:left="-567" w:right="-483"/>
        <w:jc w:val="center"/>
        <w:rPr>
          <w:rFonts w:eastAsia="Arial"/>
          <w:bCs/>
          <w:sz w:val="28"/>
          <w:szCs w:val="28"/>
          <w:lang w:eastAsia="ar-SA"/>
        </w:rPr>
      </w:pPr>
      <w:r w:rsidRPr="00E4368D">
        <w:rPr>
          <w:rFonts w:eastAsia="Arial"/>
          <w:bCs/>
          <w:sz w:val="28"/>
          <w:szCs w:val="28"/>
          <w:lang w:eastAsia="ar-SA"/>
        </w:rPr>
        <w:t>СЕЛЬСКОГО ПОСЕЛЕНИЯ</w:t>
      </w:r>
    </w:p>
    <w:p w:rsidR="00E4368D" w:rsidRPr="00E4368D" w:rsidRDefault="00E4368D" w:rsidP="00E4368D">
      <w:pPr>
        <w:suppressAutoHyphens/>
        <w:autoSpaceDE w:val="0"/>
        <w:jc w:val="center"/>
        <w:rPr>
          <w:rFonts w:eastAsia="Arial"/>
          <w:bCs/>
          <w:sz w:val="28"/>
          <w:szCs w:val="28"/>
          <w:lang w:eastAsia="ar-SA"/>
        </w:rPr>
      </w:pPr>
    </w:p>
    <w:p w:rsidR="00E4368D" w:rsidRPr="00E4368D" w:rsidRDefault="00E4368D" w:rsidP="00E4368D">
      <w:pPr>
        <w:suppressAutoHyphens/>
        <w:autoSpaceDE w:val="0"/>
        <w:ind w:firstLine="540"/>
        <w:jc w:val="center"/>
        <w:rPr>
          <w:rFonts w:eastAsia="Arial"/>
          <w:b/>
          <w:bCs/>
          <w:sz w:val="28"/>
          <w:szCs w:val="28"/>
          <w:u w:val="single"/>
          <w:lang w:eastAsia="ar-SA"/>
        </w:rPr>
      </w:pPr>
      <w:r w:rsidRPr="00E4368D">
        <w:rPr>
          <w:rFonts w:eastAsia="Arial"/>
          <w:bCs/>
          <w:sz w:val="28"/>
          <w:szCs w:val="28"/>
          <w:lang w:eastAsia="ar-SA"/>
        </w:rPr>
        <w:t>РЕШЕНИЕ № 113</w:t>
      </w:r>
    </w:p>
    <w:p w:rsidR="00E4368D" w:rsidRPr="00E4368D" w:rsidRDefault="00E4368D" w:rsidP="00E4368D">
      <w:pPr>
        <w:suppressAutoHyphens/>
        <w:autoSpaceDE w:val="0"/>
        <w:ind w:firstLine="540"/>
        <w:jc w:val="center"/>
        <w:rPr>
          <w:rFonts w:eastAsia="Arial"/>
          <w:bCs/>
          <w:sz w:val="28"/>
          <w:szCs w:val="28"/>
          <w:lang w:eastAsia="ar-SA"/>
        </w:rPr>
      </w:pPr>
      <w:r w:rsidRPr="00E4368D">
        <w:rPr>
          <w:rFonts w:eastAsia="Arial"/>
          <w:bCs/>
          <w:sz w:val="28"/>
          <w:szCs w:val="28"/>
          <w:lang w:eastAsia="ar-SA"/>
        </w:rPr>
        <w:t>15.11.2024                                                        сл. Кутейниково</w:t>
      </w:r>
    </w:p>
    <w:p w:rsidR="00E4368D" w:rsidRPr="00E4368D" w:rsidRDefault="00E4368D" w:rsidP="00E4368D">
      <w:pPr>
        <w:jc w:val="center"/>
      </w:pPr>
    </w:p>
    <w:p w:rsidR="00E4368D" w:rsidRPr="00E4368D" w:rsidRDefault="00E4368D" w:rsidP="00E4368D">
      <w:pPr>
        <w:ind w:firstLine="708"/>
        <w:jc w:val="both"/>
        <w:rPr>
          <w:sz w:val="28"/>
          <w:szCs w:val="28"/>
          <w:shd w:val="clear" w:color="auto" w:fill="FFFFFF"/>
        </w:rPr>
      </w:pPr>
    </w:p>
    <w:p w:rsidR="00E4368D" w:rsidRPr="00E4368D" w:rsidRDefault="00E4368D" w:rsidP="00E4368D">
      <w:pPr>
        <w:ind w:firstLine="708"/>
        <w:jc w:val="both"/>
        <w:rPr>
          <w:sz w:val="28"/>
          <w:szCs w:val="28"/>
          <w:shd w:val="clear" w:color="auto" w:fill="FFFFFF"/>
        </w:rPr>
      </w:pPr>
      <w:r w:rsidRPr="00E4368D">
        <w:rPr>
          <w:sz w:val="28"/>
          <w:szCs w:val="28"/>
          <w:shd w:val="clear" w:color="auto" w:fill="FFFFFF"/>
        </w:rPr>
        <w:t xml:space="preserve">О внесении изменений в решение </w:t>
      </w:r>
    </w:p>
    <w:p w:rsidR="00E4368D" w:rsidRPr="00E4368D" w:rsidRDefault="00E4368D" w:rsidP="00E4368D">
      <w:pPr>
        <w:ind w:firstLine="708"/>
        <w:jc w:val="both"/>
        <w:rPr>
          <w:sz w:val="28"/>
          <w:szCs w:val="28"/>
          <w:shd w:val="clear" w:color="auto" w:fill="FFFFFF"/>
        </w:rPr>
      </w:pPr>
      <w:r w:rsidRPr="00E4368D">
        <w:rPr>
          <w:sz w:val="28"/>
          <w:szCs w:val="28"/>
          <w:shd w:val="clear" w:color="auto" w:fill="FFFFFF"/>
        </w:rPr>
        <w:t xml:space="preserve">Собрания депутатов Кутейниковского </w:t>
      </w:r>
    </w:p>
    <w:p w:rsidR="00E4368D" w:rsidRPr="00E4368D" w:rsidRDefault="00E4368D" w:rsidP="00E4368D">
      <w:pPr>
        <w:ind w:firstLine="708"/>
        <w:jc w:val="both"/>
        <w:rPr>
          <w:sz w:val="28"/>
          <w:szCs w:val="28"/>
          <w:shd w:val="clear" w:color="auto" w:fill="FFFFFF"/>
        </w:rPr>
      </w:pPr>
      <w:proofErr w:type="gramStart"/>
      <w:r w:rsidRPr="00E4368D">
        <w:rPr>
          <w:sz w:val="28"/>
          <w:szCs w:val="28"/>
          <w:shd w:val="clear" w:color="auto" w:fill="FFFFFF"/>
        </w:rPr>
        <w:t>сельского</w:t>
      </w:r>
      <w:proofErr w:type="gramEnd"/>
      <w:r w:rsidRPr="00E4368D">
        <w:rPr>
          <w:sz w:val="28"/>
          <w:szCs w:val="28"/>
          <w:shd w:val="clear" w:color="auto" w:fill="FFFFFF"/>
        </w:rPr>
        <w:t xml:space="preserve"> поселения от 17.12.2021 №</w:t>
      </w:r>
      <w:r>
        <w:rPr>
          <w:sz w:val="28"/>
          <w:szCs w:val="28"/>
          <w:shd w:val="clear" w:color="auto" w:fill="FFFFFF"/>
        </w:rPr>
        <w:t xml:space="preserve"> </w:t>
      </w:r>
      <w:r w:rsidRPr="00E4368D">
        <w:rPr>
          <w:sz w:val="28"/>
          <w:szCs w:val="28"/>
          <w:shd w:val="clear" w:color="auto" w:fill="FFFFFF"/>
        </w:rPr>
        <w:t>20</w:t>
      </w:r>
    </w:p>
    <w:p w:rsidR="00E4368D" w:rsidRPr="00E4368D" w:rsidRDefault="00E4368D" w:rsidP="00E4368D">
      <w:pPr>
        <w:ind w:firstLine="708"/>
        <w:jc w:val="both"/>
        <w:rPr>
          <w:sz w:val="28"/>
          <w:szCs w:val="28"/>
          <w:shd w:val="clear" w:color="auto" w:fill="FFFFFF"/>
        </w:rPr>
      </w:pPr>
    </w:p>
    <w:p w:rsidR="00E4368D" w:rsidRPr="00E4368D" w:rsidRDefault="00E4368D" w:rsidP="00E4368D">
      <w:pPr>
        <w:ind w:firstLine="708"/>
        <w:jc w:val="both"/>
        <w:rPr>
          <w:sz w:val="28"/>
          <w:szCs w:val="28"/>
          <w:shd w:val="clear" w:color="auto" w:fill="FFFFFF"/>
        </w:rPr>
      </w:pPr>
    </w:p>
    <w:p w:rsidR="00E4368D" w:rsidRPr="00E4368D" w:rsidRDefault="00E4368D" w:rsidP="00E4368D">
      <w:pPr>
        <w:ind w:firstLine="708"/>
        <w:jc w:val="both"/>
        <w:rPr>
          <w:sz w:val="28"/>
          <w:szCs w:val="28"/>
        </w:rPr>
      </w:pPr>
      <w:r w:rsidRPr="00E4368D">
        <w:rPr>
          <w:sz w:val="28"/>
          <w:szCs w:val="28"/>
          <w:shd w:val="clear" w:color="auto" w:fill="FFFFFF"/>
        </w:rPr>
        <w:t xml:space="preserve">В целях приведения муниципальных нормативных правовых актов              в соответствие с федеральным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статьёй 44 Федерального закона от 06.10.2003 №131-ФЗ «Об общих принципах организации местного самоуправления в Российской Федерации», Уставом муниципального образования «Кутейниковское сельское поселение» </w:t>
      </w:r>
      <w:r w:rsidRPr="00E4368D">
        <w:rPr>
          <w:sz w:val="28"/>
          <w:szCs w:val="28"/>
        </w:rPr>
        <w:t>Собрание депутатов Кутейниковского сельского поселения</w:t>
      </w:r>
    </w:p>
    <w:p w:rsidR="00E4368D" w:rsidRPr="00E4368D" w:rsidRDefault="00E4368D" w:rsidP="00E4368D">
      <w:pPr>
        <w:jc w:val="both"/>
        <w:rPr>
          <w:sz w:val="28"/>
          <w:szCs w:val="28"/>
        </w:rPr>
      </w:pPr>
    </w:p>
    <w:p w:rsidR="00E4368D" w:rsidRPr="00E4368D" w:rsidRDefault="00E4368D" w:rsidP="00E4368D">
      <w:pPr>
        <w:jc w:val="center"/>
        <w:outlineLvl w:val="0"/>
        <w:rPr>
          <w:sz w:val="28"/>
          <w:szCs w:val="28"/>
        </w:rPr>
      </w:pPr>
      <w:r w:rsidRPr="00E4368D">
        <w:rPr>
          <w:sz w:val="28"/>
          <w:szCs w:val="28"/>
        </w:rPr>
        <w:t>РЕШИЛО:</w:t>
      </w:r>
    </w:p>
    <w:p w:rsidR="00E4368D" w:rsidRPr="00E4368D" w:rsidRDefault="00E4368D" w:rsidP="00E4368D">
      <w:pPr>
        <w:ind w:firstLine="709"/>
        <w:jc w:val="both"/>
        <w:rPr>
          <w:sz w:val="28"/>
          <w:szCs w:val="28"/>
        </w:rPr>
      </w:pPr>
    </w:p>
    <w:p w:rsidR="00E4368D" w:rsidRPr="00E4368D" w:rsidRDefault="00E4368D" w:rsidP="00E4368D">
      <w:pPr>
        <w:ind w:firstLine="709"/>
        <w:jc w:val="both"/>
        <w:rPr>
          <w:sz w:val="28"/>
          <w:szCs w:val="28"/>
        </w:rPr>
      </w:pPr>
      <w:r w:rsidRPr="00E4368D">
        <w:rPr>
          <w:sz w:val="28"/>
          <w:szCs w:val="28"/>
        </w:rPr>
        <w:t>1. Внести в</w:t>
      </w:r>
      <w:r w:rsidRPr="00E4368D">
        <w:rPr>
          <w:rFonts w:eastAsia="Calibri"/>
          <w:kern w:val="3"/>
          <w:sz w:val="28"/>
          <w:szCs w:val="28"/>
          <w:lang w:eastAsia="zh-CN"/>
        </w:rPr>
        <w:t xml:space="preserve"> </w:t>
      </w:r>
      <w:r w:rsidRPr="00E4368D">
        <w:rPr>
          <w:sz w:val="28"/>
          <w:szCs w:val="28"/>
        </w:rPr>
        <w:t xml:space="preserve">Положение о муниципальном контроле в сфере благоустройства в границах муниципального образования «Кутейниковское сельское поселение, утвержденного решением Собрания депутатов Кутейниковского сельского поселения от 17.12.2021 № </w:t>
      </w:r>
      <w:proofErr w:type="gramStart"/>
      <w:r w:rsidRPr="00E4368D">
        <w:rPr>
          <w:sz w:val="28"/>
          <w:szCs w:val="28"/>
        </w:rPr>
        <w:t>20  следующие</w:t>
      </w:r>
      <w:proofErr w:type="gramEnd"/>
      <w:r w:rsidRPr="00E4368D">
        <w:rPr>
          <w:sz w:val="28"/>
          <w:szCs w:val="28"/>
        </w:rPr>
        <w:t xml:space="preserve"> изменения:</w:t>
      </w:r>
    </w:p>
    <w:p w:rsidR="00E4368D" w:rsidRPr="00E4368D" w:rsidRDefault="00E4368D" w:rsidP="00E4368D">
      <w:pPr>
        <w:ind w:firstLine="540"/>
        <w:jc w:val="both"/>
        <w:rPr>
          <w:sz w:val="28"/>
          <w:szCs w:val="28"/>
        </w:rPr>
      </w:pPr>
      <w:proofErr w:type="gramStart"/>
      <w:r w:rsidRPr="00E4368D">
        <w:rPr>
          <w:sz w:val="28"/>
          <w:szCs w:val="28"/>
        </w:rPr>
        <w:t>раздел</w:t>
      </w:r>
      <w:proofErr w:type="gramEnd"/>
      <w:r w:rsidRPr="00E4368D">
        <w:rPr>
          <w:sz w:val="28"/>
          <w:szCs w:val="28"/>
        </w:rPr>
        <w:t xml:space="preserve"> </w:t>
      </w:r>
      <w:r w:rsidRPr="00E4368D">
        <w:rPr>
          <w:rFonts w:eastAsia="SimSun"/>
          <w:kern w:val="3"/>
          <w:sz w:val="28"/>
          <w:szCs w:val="28"/>
          <w:lang w:val="en-US" w:eastAsia="zh-CN" w:bidi="hi-IN"/>
        </w:rPr>
        <w:t>IV</w:t>
      </w:r>
      <w:r w:rsidRPr="00E4368D">
        <w:rPr>
          <w:sz w:val="28"/>
          <w:szCs w:val="28"/>
        </w:rPr>
        <w:t xml:space="preserve"> дополнить пунктом 15. 1 следующего содержания:</w:t>
      </w:r>
    </w:p>
    <w:p w:rsidR="00E4368D" w:rsidRPr="00E4368D" w:rsidRDefault="00E4368D" w:rsidP="00E4368D">
      <w:pPr>
        <w:ind w:firstLine="539"/>
        <w:jc w:val="both"/>
        <w:rPr>
          <w:sz w:val="28"/>
          <w:szCs w:val="28"/>
        </w:rPr>
      </w:pPr>
      <w:r w:rsidRPr="00E4368D">
        <w:rPr>
          <w:sz w:val="28"/>
          <w:szCs w:val="28"/>
        </w:rPr>
        <w:t>«3.21. Контролируемое лицо вправе обратиться в орган, осуществляющий муниципальный контроль в сфере благоустройства, с заявлением о проведении в отношении его профилактического визита (далее - заявление контролируемого лица).</w:t>
      </w:r>
    </w:p>
    <w:p w:rsidR="00E4368D" w:rsidRPr="00E4368D" w:rsidRDefault="00E4368D" w:rsidP="00E4368D">
      <w:pPr>
        <w:ind w:firstLine="539"/>
        <w:jc w:val="both"/>
        <w:rPr>
          <w:sz w:val="28"/>
          <w:szCs w:val="28"/>
        </w:rPr>
      </w:pPr>
      <w:r w:rsidRPr="00E4368D">
        <w:rPr>
          <w:sz w:val="28"/>
          <w:szCs w:val="28"/>
        </w:rPr>
        <w:t xml:space="preserve">Орган, осуществляющий муниципальный контроль в сфере благоустройства,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осуществляющего </w:t>
      </w:r>
      <w:r w:rsidRPr="00E4368D">
        <w:rPr>
          <w:sz w:val="28"/>
          <w:szCs w:val="28"/>
        </w:rPr>
        <w:lastRenderedPageBreak/>
        <w:t>муниципальный контроль в сфере благоустройства, категории риска объекта контроля, о чем уведомляет контролируемое лицо.</w:t>
      </w:r>
    </w:p>
    <w:p w:rsidR="00E4368D" w:rsidRPr="00E4368D" w:rsidRDefault="00E4368D" w:rsidP="00E4368D">
      <w:pPr>
        <w:ind w:firstLine="539"/>
        <w:jc w:val="both"/>
        <w:rPr>
          <w:sz w:val="28"/>
          <w:szCs w:val="28"/>
        </w:rPr>
      </w:pPr>
      <w:r w:rsidRPr="00E4368D">
        <w:rPr>
          <w:sz w:val="28"/>
          <w:szCs w:val="28"/>
        </w:rPr>
        <w:t>Орган,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w:t>
      </w:r>
    </w:p>
    <w:p w:rsidR="00E4368D" w:rsidRPr="00E4368D" w:rsidRDefault="00E4368D" w:rsidP="00E4368D">
      <w:pPr>
        <w:ind w:firstLine="539"/>
        <w:jc w:val="both"/>
        <w:rPr>
          <w:sz w:val="28"/>
          <w:szCs w:val="28"/>
        </w:rPr>
      </w:pPr>
      <w:proofErr w:type="gramStart"/>
      <w:r w:rsidRPr="00E4368D">
        <w:rPr>
          <w:sz w:val="28"/>
          <w:szCs w:val="28"/>
        </w:rPr>
        <w:t>от</w:t>
      </w:r>
      <w:proofErr w:type="gramEnd"/>
      <w:r w:rsidRPr="00E4368D">
        <w:rPr>
          <w:sz w:val="28"/>
          <w:szCs w:val="28"/>
        </w:rPr>
        <w:t xml:space="preserve"> контролируемого лица поступило уведомление об отзыве заявления о проведении профилактического визита;</w:t>
      </w:r>
    </w:p>
    <w:p w:rsidR="00E4368D" w:rsidRPr="00E4368D" w:rsidRDefault="00E4368D" w:rsidP="00E4368D">
      <w:pPr>
        <w:ind w:firstLine="539"/>
        <w:jc w:val="both"/>
        <w:rPr>
          <w:sz w:val="28"/>
          <w:szCs w:val="28"/>
        </w:rPr>
      </w:pPr>
      <w:proofErr w:type="gramStart"/>
      <w:r w:rsidRPr="00E4368D">
        <w:rPr>
          <w:sz w:val="28"/>
          <w:szCs w:val="28"/>
        </w:rPr>
        <w:t>в</w:t>
      </w:r>
      <w:proofErr w:type="gramEnd"/>
      <w:r w:rsidRPr="00E4368D">
        <w:rPr>
          <w:sz w:val="28"/>
          <w:szCs w:val="28"/>
        </w:rPr>
        <w:t xml:space="preserve"> течение двух месяцев до даты подачи заявления контролируемого лица органом, осуществляющим муниципальный контроль в сфере благоустройства, было принято решение об отказе в проведении профилактического визита в отношении данного контролируемого лица;</w:t>
      </w:r>
    </w:p>
    <w:p w:rsidR="00E4368D" w:rsidRPr="00E4368D" w:rsidRDefault="00E4368D" w:rsidP="00E4368D">
      <w:pPr>
        <w:ind w:firstLine="539"/>
        <w:jc w:val="both"/>
        <w:rPr>
          <w:sz w:val="28"/>
          <w:szCs w:val="28"/>
        </w:rPr>
      </w:pPr>
      <w:proofErr w:type="gramStart"/>
      <w:r w:rsidRPr="00E4368D">
        <w:rPr>
          <w:sz w:val="28"/>
          <w:szCs w:val="28"/>
        </w:rPr>
        <w:t>в</w:t>
      </w:r>
      <w:proofErr w:type="gramEnd"/>
      <w:r w:rsidRPr="00E4368D">
        <w:rPr>
          <w:sz w:val="28"/>
          <w:szCs w:val="28"/>
        </w:rPr>
        <w:t xml:space="preserve">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4368D" w:rsidRPr="00E4368D" w:rsidRDefault="00E4368D" w:rsidP="00E4368D">
      <w:pPr>
        <w:ind w:firstLine="539"/>
        <w:jc w:val="both"/>
        <w:rPr>
          <w:sz w:val="28"/>
          <w:szCs w:val="28"/>
        </w:rPr>
      </w:pPr>
      <w:proofErr w:type="gramStart"/>
      <w:r w:rsidRPr="00E4368D">
        <w:rPr>
          <w:sz w:val="28"/>
          <w:szCs w:val="28"/>
        </w:rPr>
        <w:t>заявление</w:t>
      </w:r>
      <w:proofErr w:type="gramEnd"/>
      <w:r w:rsidRPr="00E4368D">
        <w:rPr>
          <w:sz w:val="28"/>
          <w:szCs w:val="28"/>
        </w:rPr>
        <w:t xml:space="preserve"> контролируемого лица содержит нецензурные либо оскорбительные выражения, угрозы жизни, здоровью и имуществу должностных лиц органа, осуществляющего муниципальный контроль в сфере благоустройства, либо членов их семей.</w:t>
      </w:r>
    </w:p>
    <w:p w:rsidR="00E4368D" w:rsidRPr="00E4368D" w:rsidRDefault="00E4368D" w:rsidP="00E4368D">
      <w:pPr>
        <w:ind w:firstLine="539"/>
        <w:jc w:val="both"/>
        <w:rPr>
          <w:sz w:val="28"/>
          <w:szCs w:val="28"/>
        </w:rPr>
      </w:pPr>
      <w:r w:rsidRPr="00E4368D">
        <w:rPr>
          <w:sz w:val="28"/>
          <w:szCs w:val="28"/>
        </w:rPr>
        <w:t>В случае принятия решения о проведении профилактического визита по заявлению контролируемого лица орган, осуществляющий муниципальный контроль в сфере благоустройства,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4368D" w:rsidRPr="00E4368D" w:rsidRDefault="00E4368D" w:rsidP="00E4368D">
      <w:pPr>
        <w:ind w:firstLine="540"/>
        <w:jc w:val="both"/>
        <w:rPr>
          <w:sz w:val="28"/>
          <w:szCs w:val="28"/>
        </w:rPr>
      </w:pPr>
      <w:r w:rsidRPr="00E4368D">
        <w:rPr>
          <w:sz w:val="28"/>
          <w:szCs w:val="28"/>
        </w:rPr>
        <w:t>2. Настоящее решение вступает в силу со дня его официального опубликования.</w:t>
      </w:r>
    </w:p>
    <w:p w:rsidR="00E4368D" w:rsidRPr="00E4368D" w:rsidRDefault="00E4368D" w:rsidP="00E4368D">
      <w:pPr>
        <w:shd w:val="clear" w:color="auto" w:fill="FFFFFF"/>
        <w:jc w:val="both"/>
        <w:rPr>
          <w:bCs/>
          <w:color w:val="000000"/>
          <w:spacing w:val="1"/>
          <w:sz w:val="28"/>
          <w:szCs w:val="28"/>
        </w:rPr>
      </w:pPr>
    </w:p>
    <w:p w:rsidR="00E4368D" w:rsidRPr="00E4368D" w:rsidRDefault="00E4368D" w:rsidP="00E4368D">
      <w:pPr>
        <w:shd w:val="clear" w:color="auto" w:fill="FFFFFF"/>
        <w:jc w:val="both"/>
        <w:rPr>
          <w:bCs/>
          <w:color w:val="000000"/>
          <w:spacing w:val="1"/>
          <w:sz w:val="28"/>
          <w:szCs w:val="28"/>
        </w:rPr>
      </w:pPr>
    </w:p>
    <w:p w:rsidR="00E4368D" w:rsidRPr="00E4368D" w:rsidRDefault="00E4368D" w:rsidP="00E4368D">
      <w:pPr>
        <w:shd w:val="clear" w:color="auto" w:fill="FFFFFF"/>
        <w:jc w:val="both"/>
        <w:rPr>
          <w:bCs/>
          <w:color w:val="000000"/>
          <w:spacing w:val="1"/>
          <w:sz w:val="28"/>
          <w:szCs w:val="28"/>
        </w:rPr>
      </w:pPr>
    </w:p>
    <w:p w:rsidR="00E4368D" w:rsidRPr="00E4368D" w:rsidRDefault="00E4368D" w:rsidP="00E4368D">
      <w:pPr>
        <w:ind w:firstLine="708"/>
        <w:outlineLvl w:val="0"/>
        <w:rPr>
          <w:sz w:val="28"/>
          <w:szCs w:val="28"/>
        </w:rPr>
      </w:pPr>
      <w:r w:rsidRPr="00E4368D">
        <w:rPr>
          <w:sz w:val="28"/>
          <w:szCs w:val="28"/>
        </w:rPr>
        <w:t>Председатель Собрания депутатов –</w:t>
      </w:r>
    </w:p>
    <w:p w:rsidR="00E4368D" w:rsidRPr="00E4368D" w:rsidRDefault="00E4368D" w:rsidP="00E4368D">
      <w:pPr>
        <w:ind w:firstLine="708"/>
        <w:outlineLvl w:val="0"/>
        <w:rPr>
          <w:sz w:val="28"/>
          <w:szCs w:val="28"/>
        </w:rPr>
      </w:pPr>
      <w:proofErr w:type="gramStart"/>
      <w:r w:rsidRPr="00E4368D">
        <w:rPr>
          <w:sz w:val="28"/>
          <w:szCs w:val="28"/>
        </w:rPr>
        <w:t>глава</w:t>
      </w:r>
      <w:proofErr w:type="gramEnd"/>
      <w:r w:rsidRPr="00E4368D">
        <w:rPr>
          <w:sz w:val="28"/>
          <w:szCs w:val="28"/>
        </w:rPr>
        <w:t xml:space="preserve"> Кутейниковского </w:t>
      </w:r>
    </w:p>
    <w:p w:rsidR="00E4368D" w:rsidRPr="00E4368D" w:rsidRDefault="00E4368D" w:rsidP="00E4368D">
      <w:pPr>
        <w:ind w:firstLine="708"/>
        <w:outlineLvl w:val="0"/>
        <w:rPr>
          <w:sz w:val="28"/>
          <w:szCs w:val="28"/>
        </w:rPr>
      </w:pPr>
      <w:proofErr w:type="gramStart"/>
      <w:r w:rsidRPr="00E4368D">
        <w:rPr>
          <w:sz w:val="28"/>
          <w:szCs w:val="28"/>
        </w:rPr>
        <w:t>сельского</w:t>
      </w:r>
      <w:proofErr w:type="gramEnd"/>
      <w:r w:rsidRPr="00E4368D">
        <w:rPr>
          <w:sz w:val="28"/>
          <w:szCs w:val="28"/>
        </w:rPr>
        <w:t xml:space="preserve"> поселения                                                      Т.И.</w:t>
      </w:r>
      <w:r>
        <w:rPr>
          <w:sz w:val="28"/>
          <w:szCs w:val="28"/>
        </w:rPr>
        <w:t xml:space="preserve"> </w:t>
      </w:r>
      <w:proofErr w:type="spellStart"/>
      <w:r w:rsidRPr="00E4368D">
        <w:rPr>
          <w:sz w:val="28"/>
          <w:szCs w:val="28"/>
        </w:rPr>
        <w:t>Дудниченко</w:t>
      </w:r>
      <w:proofErr w:type="spellEnd"/>
    </w:p>
    <w:p w:rsidR="00E4368D" w:rsidRPr="00E4368D" w:rsidRDefault="00E4368D" w:rsidP="00E4368D">
      <w:pPr>
        <w:autoSpaceDE w:val="0"/>
        <w:autoSpaceDN w:val="0"/>
        <w:adjustRightInd w:val="0"/>
        <w:ind w:left="567"/>
        <w:jc w:val="both"/>
        <w:rPr>
          <w:sz w:val="28"/>
          <w:szCs w:val="28"/>
        </w:rPr>
      </w:pPr>
    </w:p>
    <w:p w:rsidR="00E4368D" w:rsidRPr="00E4368D" w:rsidRDefault="00E4368D" w:rsidP="00E4368D">
      <w:pPr>
        <w:autoSpaceDE w:val="0"/>
        <w:autoSpaceDN w:val="0"/>
        <w:adjustRightInd w:val="0"/>
        <w:ind w:left="567"/>
        <w:jc w:val="both"/>
        <w:rPr>
          <w:sz w:val="28"/>
          <w:szCs w:val="28"/>
        </w:rPr>
      </w:pPr>
    </w:p>
    <w:p w:rsidR="00720C96" w:rsidRDefault="00720C96"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Default="005C5B84" w:rsidP="00E6571B">
      <w:pPr>
        <w:jc w:val="center"/>
        <w:rPr>
          <w:sz w:val="28"/>
          <w:szCs w:val="28"/>
        </w:rPr>
      </w:pPr>
    </w:p>
    <w:p w:rsidR="005C5B84" w:rsidRPr="005C5B84" w:rsidRDefault="005C5B84" w:rsidP="005C5B84">
      <w:pPr>
        <w:autoSpaceDN w:val="0"/>
        <w:ind w:firstLine="567"/>
        <w:jc w:val="center"/>
        <w:rPr>
          <w:kern w:val="3"/>
          <w:szCs w:val="22"/>
        </w:rPr>
      </w:pPr>
      <w:r w:rsidRPr="005C5B84">
        <w:rPr>
          <w:noProof/>
          <w:sz w:val="16"/>
        </w:rPr>
        <w:drawing>
          <wp:inline distT="0" distB="0" distL="0" distR="0" wp14:anchorId="4F1906E3" wp14:editId="0E2A1719">
            <wp:extent cx="881810" cy="809372"/>
            <wp:effectExtent l="0" t="0" r="13540" b="9778"/>
            <wp:docPr id="11" name="Рисунок 2" descr="C:\Users\557747\Desktop\895c4c94-345d-480d-bae1-43ea843116f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rot="10799991" flipV="1">
                      <a:off x="0" y="0"/>
                      <a:ext cx="881810" cy="809372"/>
                    </a:xfrm>
                    <a:prstGeom prst="rect">
                      <a:avLst/>
                    </a:prstGeom>
                    <a:noFill/>
                    <a:ln>
                      <a:noFill/>
                      <a:prstDash/>
                    </a:ln>
                  </pic:spPr>
                </pic:pic>
              </a:graphicData>
            </a:graphic>
          </wp:inline>
        </w:drawing>
      </w:r>
    </w:p>
    <w:p w:rsidR="005C5B84" w:rsidRPr="005C5B84" w:rsidRDefault="005C5B84" w:rsidP="005C5B84">
      <w:pPr>
        <w:widowControl w:val="0"/>
        <w:suppressAutoHyphens/>
        <w:overflowPunct w:val="0"/>
        <w:autoSpaceDE w:val="0"/>
        <w:autoSpaceDN w:val="0"/>
        <w:jc w:val="center"/>
        <w:textAlignment w:val="baseline"/>
        <w:rPr>
          <w:bCs/>
          <w:kern w:val="3"/>
          <w:sz w:val="28"/>
          <w:szCs w:val="28"/>
        </w:rPr>
      </w:pPr>
      <w:r w:rsidRPr="005C5B84">
        <w:rPr>
          <w:bCs/>
          <w:kern w:val="3"/>
          <w:sz w:val="28"/>
          <w:szCs w:val="28"/>
        </w:rPr>
        <w:t>АДМИНИСТРАЦИЯ</w:t>
      </w:r>
    </w:p>
    <w:p w:rsidR="005C5B84" w:rsidRPr="005C5B84" w:rsidRDefault="005C5B84" w:rsidP="005C5B84">
      <w:pPr>
        <w:widowControl w:val="0"/>
        <w:suppressAutoHyphens/>
        <w:overflowPunct w:val="0"/>
        <w:autoSpaceDE w:val="0"/>
        <w:autoSpaceDN w:val="0"/>
        <w:jc w:val="center"/>
        <w:textAlignment w:val="baseline"/>
        <w:rPr>
          <w:bCs/>
          <w:kern w:val="3"/>
          <w:sz w:val="28"/>
          <w:szCs w:val="28"/>
        </w:rPr>
      </w:pPr>
      <w:r w:rsidRPr="005C5B84">
        <w:rPr>
          <w:bCs/>
          <w:kern w:val="3"/>
          <w:sz w:val="28"/>
          <w:szCs w:val="28"/>
        </w:rPr>
        <w:t>Кутейниковского сельского поселения</w:t>
      </w:r>
    </w:p>
    <w:p w:rsidR="005C5B84" w:rsidRPr="005C5B84" w:rsidRDefault="005C5B84" w:rsidP="005C5B84">
      <w:pPr>
        <w:widowControl w:val="0"/>
        <w:suppressAutoHyphens/>
        <w:overflowPunct w:val="0"/>
        <w:autoSpaceDE w:val="0"/>
        <w:autoSpaceDN w:val="0"/>
        <w:jc w:val="center"/>
        <w:textAlignment w:val="baseline"/>
        <w:rPr>
          <w:bCs/>
          <w:kern w:val="3"/>
          <w:sz w:val="28"/>
          <w:szCs w:val="28"/>
        </w:rPr>
      </w:pPr>
      <w:r w:rsidRPr="005C5B84">
        <w:rPr>
          <w:bCs/>
          <w:kern w:val="3"/>
          <w:sz w:val="28"/>
          <w:szCs w:val="28"/>
        </w:rPr>
        <w:t>Родионово-Несветайский район</w:t>
      </w:r>
    </w:p>
    <w:p w:rsidR="005C5B84" w:rsidRPr="005C5B84" w:rsidRDefault="005C5B84" w:rsidP="005C5B84">
      <w:pPr>
        <w:widowControl w:val="0"/>
        <w:suppressAutoHyphens/>
        <w:overflowPunct w:val="0"/>
        <w:autoSpaceDE w:val="0"/>
        <w:autoSpaceDN w:val="0"/>
        <w:jc w:val="center"/>
        <w:textAlignment w:val="baseline"/>
        <w:rPr>
          <w:bCs/>
          <w:kern w:val="3"/>
          <w:sz w:val="28"/>
          <w:szCs w:val="28"/>
        </w:rPr>
      </w:pPr>
      <w:r w:rsidRPr="005C5B84">
        <w:rPr>
          <w:bCs/>
          <w:kern w:val="3"/>
          <w:sz w:val="28"/>
          <w:szCs w:val="28"/>
        </w:rPr>
        <w:t>Ростовская область</w:t>
      </w:r>
    </w:p>
    <w:p w:rsidR="005C5B84" w:rsidRPr="005C5B84" w:rsidRDefault="005C5B84" w:rsidP="005C5B84">
      <w:pPr>
        <w:widowControl w:val="0"/>
        <w:suppressAutoHyphens/>
        <w:overflowPunct w:val="0"/>
        <w:autoSpaceDE w:val="0"/>
        <w:autoSpaceDN w:val="0"/>
        <w:jc w:val="center"/>
        <w:textAlignment w:val="baseline"/>
        <w:rPr>
          <w:bCs/>
          <w:kern w:val="3"/>
          <w:sz w:val="28"/>
          <w:szCs w:val="28"/>
        </w:rPr>
      </w:pPr>
    </w:p>
    <w:p w:rsidR="005C5B84" w:rsidRPr="005C5B84" w:rsidRDefault="005C5B84" w:rsidP="005C5B84">
      <w:pPr>
        <w:widowControl w:val="0"/>
        <w:suppressAutoHyphens/>
        <w:overflowPunct w:val="0"/>
        <w:autoSpaceDE w:val="0"/>
        <w:autoSpaceDN w:val="0"/>
        <w:jc w:val="center"/>
        <w:textAlignment w:val="baseline"/>
        <w:rPr>
          <w:bCs/>
          <w:kern w:val="3"/>
          <w:sz w:val="28"/>
          <w:szCs w:val="28"/>
        </w:rPr>
      </w:pPr>
      <w:r w:rsidRPr="005C5B84">
        <w:rPr>
          <w:bCs/>
          <w:kern w:val="3"/>
          <w:sz w:val="28"/>
          <w:szCs w:val="28"/>
        </w:rPr>
        <w:t>ПОСТАНОВЛЕНИЕ</w:t>
      </w:r>
    </w:p>
    <w:p w:rsidR="005C5B84" w:rsidRPr="005C5B84" w:rsidRDefault="005C5B84" w:rsidP="005C5B84">
      <w:pPr>
        <w:widowControl w:val="0"/>
        <w:suppressAutoHyphens/>
        <w:overflowPunct w:val="0"/>
        <w:autoSpaceDE w:val="0"/>
        <w:autoSpaceDN w:val="0"/>
        <w:jc w:val="center"/>
        <w:textAlignment w:val="baseline"/>
        <w:rPr>
          <w:kern w:val="3"/>
          <w:sz w:val="28"/>
          <w:szCs w:val="28"/>
        </w:rPr>
      </w:pPr>
    </w:p>
    <w:p w:rsidR="005C5B84" w:rsidRPr="005C5B84" w:rsidRDefault="005C5B84" w:rsidP="005C5B84">
      <w:pPr>
        <w:widowControl w:val="0"/>
        <w:suppressAutoHyphens/>
        <w:overflowPunct w:val="0"/>
        <w:autoSpaceDE w:val="0"/>
        <w:autoSpaceDN w:val="0"/>
        <w:jc w:val="center"/>
        <w:textAlignment w:val="baseline"/>
        <w:rPr>
          <w:kern w:val="3"/>
          <w:szCs w:val="22"/>
        </w:rPr>
      </w:pPr>
      <w:r w:rsidRPr="005C5B84">
        <w:rPr>
          <w:kern w:val="3"/>
          <w:sz w:val="28"/>
          <w:szCs w:val="28"/>
        </w:rPr>
        <w:t xml:space="preserve">20.11.2024                                </w:t>
      </w:r>
      <w:proofErr w:type="gramStart"/>
      <w:r w:rsidRPr="005C5B84">
        <w:rPr>
          <w:kern w:val="3"/>
          <w:sz w:val="28"/>
          <w:szCs w:val="28"/>
        </w:rPr>
        <w:t>№  202</w:t>
      </w:r>
      <w:proofErr w:type="gramEnd"/>
      <w:r w:rsidRPr="005C5B84">
        <w:rPr>
          <w:kern w:val="3"/>
          <w:sz w:val="28"/>
          <w:szCs w:val="28"/>
        </w:rPr>
        <w:t xml:space="preserve">                     сл. Кутейниково</w:t>
      </w:r>
    </w:p>
    <w:p w:rsidR="005C5B84" w:rsidRPr="005C5B84" w:rsidRDefault="005C5B84" w:rsidP="005C5B84">
      <w:pPr>
        <w:keepNext/>
        <w:suppressAutoHyphens/>
        <w:overflowPunct w:val="0"/>
        <w:autoSpaceDE w:val="0"/>
        <w:autoSpaceDN w:val="0"/>
        <w:ind w:firstLine="720"/>
        <w:jc w:val="center"/>
        <w:textAlignment w:val="baseline"/>
        <w:outlineLvl w:val="0"/>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shd w:val="clear" w:color="auto" w:fill="FFFFFF"/>
        </w:rPr>
      </w:pPr>
      <w:r w:rsidRPr="005C5B84">
        <w:rPr>
          <w:kern w:val="3"/>
          <w:sz w:val="28"/>
          <w:szCs w:val="28"/>
          <w:shd w:val="clear" w:color="auto" w:fill="FFFFFF"/>
        </w:rPr>
        <w:t xml:space="preserve">О внесении изменений в постановление </w:t>
      </w:r>
    </w:p>
    <w:p w:rsidR="005C5B84" w:rsidRPr="005C5B84" w:rsidRDefault="005C5B84" w:rsidP="005C5B84">
      <w:pPr>
        <w:widowControl w:val="0"/>
        <w:suppressAutoHyphens/>
        <w:overflowPunct w:val="0"/>
        <w:autoSpaceDE w:val="0"/>
        <w:autoSpaceDN w:val="0"/>
        <w:textAlignment w:val="baseline"/>
        <w:rPr>
          <w:kern w:val="3"/>
          <w:sz w:val="28"/>
          <w:szCs w:val="28"/>
          <w:shd w:val="clear" w:color="auto" w:fill="FFFFFF"/>
        </w:rPr>
      </w:pPr>
      <w:r w:rsidRPr="005C5B84">
        <w:rPr>
          <w:kern w:val="3"/>
          <w:sz w:val="28"/>
          <w:szCs w:val="28"/>
          <w:shd w:val="clear" w:color="auto" w:fill="FFFFFF"/>
        </w:rPr>
        <w:t xml:space="preserve">Администрации Кутейниковского </w:t>
      </w:r>
    </w:p>
    <w:p w:rsidR="005C5B84" w:rsidRPr="005C5B84" w:rsidRDefault="005C5B84" w:rsidP="005C5B84">
      <w:pPr>
        <w:widowControl w:val="0"/>
        <w:suppressAutoHyphens/>
        <w:overflowPunct w:val="0"/>
        <w:autoSpaceDE w:val="0"/>
        <w:autoSpaceDN w:val="0"/>
        <w:textAlignment w:val="baseline"/>
        <w:rPr>
          <w:kern w:val="3"/>
          <w:szCs w:val="22"/>
        </w:rPr>
      </w:pPr>
      <w:proofErr w:type="gramStart"/>
      <w:r w:rsidRPr="005C5B84">
        <w:rPr>
          <w:kern w:val="3"/>
          <w:sz w:val="28"/>
          <w:szCs w:val="28"/>
          <w:shd w:val="clear" w:color="auto" w:fill="FFFFFF"/>
        </w:rPr>
        <w:t>сельского</w:t>
      </w:r>
      <w:proofErr w:type="gramEnd"/>
      <w:r w:rsidRPr="005C5B84">
        <w:rPr>
          <w:kern w:val="3"/>
          <w:sz w:val="28"/>
          <w:szCs w:val="28"/>
          <w:shd w:val="clear" w:color="auto" w:fill="FFFFFF"/>
        </w:rPr>
        <w:t xml:space="preserve"> поселения от 12.07.2024 № 115</w:t>
      </w:r>
    </w:p>
    <w:p w:rsidR="005C5B84" w:rsidRPr="005C5B84" w:rsidRDefault="005C5B84" w:rsidP="005C5B84">
      <w:pPr>
        <w:suppressAutoHyphens/>
        <w:overflowPunct w:val="0"/>
        <w:autoSpaceDE w:val="0"/>
        <w:autoSpaceDN w:val="0"/>
        <w:ind w:firstLine="720"/>
        <w:jc w:val="both"/>
        <w:textAlignment w:val="baseline"/>
        <w:rPr>
          <w:kern w:val="3"/>
          <w:szCs w:val="22"/>
        </w:rPr>
      </w:pPr>
    </w:p>
    <w:p w:rsidR="005C5B84" w:rsidRPr="005C5B84" w:rsidRDefault="005C5B84" w:rsidP="005C5B84">
      <w:pPr>
        <w:suppressAutoHyphens/>
        <w:overflowPunct w:val="0"/>
        <w:autoSpaceDE w:val="0"/>
        <w:autoSpaceDN w:val="0"/>
        <w:ind w:firstLine="720"/>
        <w:jc w:val="both"/>
        <w:textAlignment w:val="baseline"/>
        <w:rPr>
          <w:kern w:val="3"/>
          <w:szCs w:val="22"/>
        </w:rPr>
      </w:pPr>
    </w:p>
    <w:p w:rsidR="005C5B84" w:rsidRPr="005C5B84" w:rsidRDefault="005C5B84" w:rsidP="005C5B84">
      <w:pPr>
        <w:widowControl w:val="0"/>
        <w:suppressAutoHyphens/>
        <w:overflowPunct w:val="0"/>
        <w:autoSpaceDE w:val="0"/>
        <w:autoSpaceDN w:val="0"/>
        <w:ind w:firstLine="567"/>
        <w:jc w:val="both"/>
        <w:textAlignment w:val="baseline"/>
        <w:rPr>
          <w:kern w:val="3"/>
          <w:szCs w:val="22"/>
        </w:rPr>
      </w:pPr>
      <w:r w:rsidRPr="005C5B84">
        <w:rPr>
          <w:kern w:val="3"/>
          <w:sz w:val="28"/>
          <w:szCs w:val="28"/>
        </w:rPr>
        <w:t xml:space="preserve">  Рассмотрев протест прокурора Родионово-Несветайского района от 20.09.2024 № 07-22/1216-24-20600043, в целях совершенствования правовых, организационных и иных механизмов противодействия коррупции в Администрации Кутейниковского сельского поселения в соответствии с </w:t>
      </w:r>
      <w:hyperlink r:id="rId30" w:history="1">
        <w:r w:rsidRPr="005C5B84">
          <w:rPr>
            <w:bCs/>
            <w:kern w:val="3"/>
            <w:sz w:val="28"/>
            <w:szCs w:val="28"/>
          </w:rPr>
          <w:t>Федеральным законом</w:t>
        </w:r>
      </w:hyperlink>
      <w:r w:rsidRPr="005C5B84">
        <w:rPr>
          <w:kern w:val="3"/>
          <w:sz w:val="28"/>
          <w:szCs w:val="28"/>
        </w:rPr>
        <w:t xml:space="preserve"> от 25.12.2008 № 273-ФЗ «О противодействии коррупции», </w:t>
      </w:r>
      <w:hyperlink r:id="rId31" w:history="1">
        <w:r w:rsidRPr="005C5B84">
          <w:rPr>
            <w:bCs/>
            <w:kern w:val="3"/>
            <w:sz w:val="28"/>
            <w:szCs w:val="28"/>
          </w:rPr>
          <w:t>Федеральным законом</w:t>
        </w:r>
      </w:hyperlink>
      <w:r w:rsidRPr="005C5B84">
        <w:rPr>
          <w:kern w:val="3"/>
          <w:sz w:val="28"/>
          <w:szCs w:val="28"/>
        </w:rPr>
        <w:t xml:space="preserve"> от 02.03.2007 № 25-ФЗ «О муниципальной службе в Российской Федерации», </w:t>
      </w:r>
      <w:hyperlink r:id="rId32" w:history="1">
        <w:r w:rsidRPr="005C5B84">
          <w:rPr>
            <w:bCs/>
            <w:kern w:val="3"/>
            <w:sz w:val="28"/>
            <w:szCs w:val="28"/>
          </w:rPr>
          <w:t>Указом</w:t>
        </w:r>
      </w:hyperlink>
      <w:r w:rsidRPr="005C5B84">
        <w:rPr>
          <w:b/>
          <w:kern w:val="3"/>
          <w:sz w:val="28"/>
          <w:szCs w:val="28"/>
        </w:rPr>
        <w:t xml:space="preserve"> </w:t>
      </w:r>
      <w:r w:rsidRPr="005C5B84">
        <w:rPr>
          <w:kern w:val="3"/>
          <w:sz w:val="28"/>
          <w:szCs w:val="28"/>
        </w:rPr>
        <w:t xml:space="preserve">Президента Российской Федерации от 25.01.2024 №71 «О внесении изменений в некоторые акты Президента Российской Федерации, руководствуясь Уставом муниципального образования «Кутейниковское сельское поселение»  </w:t>
      </w:r>
    </w:p>
    <w:p w:rsidR="005C5B84" w:rsidRPr="005C5B84" w:rsidRDefault="005C5B84" w:rsidP="005C5B84">
      <w:pPr>
        <w:widowControl w:val="0"/>
        <w:suppressAutoHyphens/>
        <w:overflowPunct w:val="0"/>
        <w:autoSpaceDE w:val="0"/>
        <w:autoSpaceDN w:val="0"/>
        <w:ind w:left="567"/>
        <w:jc w:val="center"/>
        <w:textAlignment w:val="baseline"/>
        <w:rPr>
          <w:kern w:val="3"/>
          <w:sz w:val="28"/>
          <w:szCs w:val="28"/>
        </w:rPr>
      </w:pPr>
    </w:p>
    <w:p w:rsidR="005C5B84" w:rsidRPr="005C5B84" w:rsidRDefault="005C5B84" w:rsidP="005C5B84">
      <w:pPr>
        <w:widowControl w:val="0"/>
        <w:suppressAutoHyphens/>
        <w:overflowPunct w:val="0"/>
        <w:autoSpaceDE w:val="0"/>
        <w:autoSpaceDN w:val="0"/>
        <w:ind w:left="567"/>
        <w:jc w:val="center"/>
        <w:textAlignment w:val="baseline"/>
        <w:rPr>
          <w:kern w:val="3"/>
          <w:sz w:val="28"/>
          <w:szCs w:val="28"/>
        </w:rPr>
      </w:pPr>
      <w:r w:rsidRPr="005C5B84">
        <w:rPr>
          <w:kern w:val="3"/>
          <w:sz w:val="28"/>
          <w:szCs w:val="28"/>
        </w:rPr>
        <w:t xml:space="preserve">ПОСТАНОВЛЯЮ: </w:t>
      </w:r>
    </w:p>
    <w:p w:rsidR="005C5B84" w:rsidRPr="005C5B84" w:rsidRDefault="005C5B84" w:rsidP="005C5B84">
      <w:pPr>
        <w:suppressAutoHyphens/>
        <w:overflowPunct w:val="0"/>
        <w:autoSpaceDE w:val="0"/>
        <w:autoSpaceDN w:val="0"/>
        <w:ind w:firstLine="720"/>
        <w:jc w:val="both"/>
        <w:textAlignment w:val="baseline"/>
        <w:rPr>
          <w:kern w:val="3"/>
          <w:szCs w:val="22"/>
        </w:rPr>
      </w:pPr>
    </w:p>
    <w:p w:rsidR="005C5B84" w:rsidRPr="005C5B84" w:rsidRDefault="005C5B84" w:rsidP="005C5B84">
      <w:pPr>
        <w:widowControl w:val="0"/>
        <w:suppressAutoHyphens/>
        <w:overflowPunct w:val="0"/>
        <w:autoSpaceDE w:val="0"/>
        <w:autoSpaceDN w:val="0"/>
        <w:ind w:firstLine="567"/>
        <w:jc w:val="both"/>
        <w:textAlignment w:val="baseline"/>
        <w:rPr>
          <w:kern w:val="3"/>
          <w:sz w:val="28"/>
          <w:szCs w:val="28"/>
        </w:rPr>
      </w:pPr>
      <w:r w:rsidRPr="005C5B84">
        <w:rPr>
          <w:kern w:val="3"/>
          <w:sz w:val="28"/>
          <w:szCs w:val="28"/>
        </w:rPr>
        <w:t xml:space="preserve">1. Внести в положение постановление Администрации Кутейниковского сельского поселения от 12.07.2024 № 115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Кутейниковского сельского поселения Родионово-Несветайского района» следующие изменения: </w:t>
      </w:r>
    </w:p>
    <w:p w:rsidR="005C5B84" w:rsidRPr="005C5B84" w:rsidRDefault="005C5B84" w:rsidP="005C5B84">
      <w:pPr>
        <w:widowControl w:val="0"/>
        <w:suppressAutoHyphens/>
        <w:overflowPunct w:val="0"/>
        <w:autoSpaceDE w:val="0"/>
        <w:autoSpaceDN w:val="0"/>
        <w:ind w:firstLine="567"/>
        <w:jc w:val="both"/>
        <w:textAlignment w:val="baseline"/>
        <w:rPr>
          <w:kern w:val="3"/>
          <w:sz w:val="28"/>
          <w:szCs w:val="28"/>
        </w:rPr>
      </w:pPr>
      <w:r w:rsidRPr="005C5B84">
        <w:rPr>
          <w:kern w:val="3"/>
          <w:sz w:val="28"/>
          <w:szCs w:val="28"/>
        </w:rPr>
        <w:t>1) подпункт 14.2 пункта 14 дополнить 5 абзацем следующего содержания:</w:t>
      </w:r>
    </w:p>
    <w:p w:rsidR="005C5B84" w:rsidRPr="005C5B84" w:rsidRDefault="005C5B84" w:rsidP="005C5B84">
      <w:pPr>
        <w:widowControl w:val="0"/>
        <w:suppressAutoHyphens/>
        <w:overflowPunct w:val="0"/>
        <w:autoSpaceDE w:val="0"/>
        <w:autoSpaceDN w:val="0"/>
        <w:ind w:firstLine="567"/>
        <w:jc w:val="both"/>
        <w:textAlignment w:val="baseline"/>
        <w:rPr>
          <w:kern w:val="3"/>
          <w:szCs w:val="22"/>
        </w:rPr>
      </w:pPr>
      <w:r w:rsidRPr="005C5B84">
        <w:rPr>
          <w:kern w:val="3"/>
          <w:sz w:val="28"/>
          <w:szCs w:val="28"/>
        </w:rPr>
        <w:t>« -  поступившее от муниципального служащего уведомление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 в порядке, предусмотренном </w:t>
      </w:r>
      <w:hyperlink r:id="rId33" w:history="1">
        <w:r w:rsidRPr="005C5B84">
          <w:rPr>
            <w:kern w:val="3"/>
            <w:sz w:val="28"/>
            <w:szCs w:val="28"/>
          </w:rPr>
          <w:t>частями 3 - 6 статьи 13</w:t>
        </w:r>
      </w:hyperlink>
      <w:r w:rsidRPr="005C5B84">
        <w:rPr>
          <w:kern w:val="3"/>
          <w:sz w:val="28"/>
          <w:szCs w:val="28"/>
        </w:rPr>
        <w:t xml:space="preserve"> Федерального закона от 25.12.2008 №273-ФЗ «О противодействии коррупции»»; </w:t>
      </w:r>
    </w:p>
    <w:p w:rsidR="005C5B84" w:rsidRPr="005C5B84" w:rsidRDefault="005C5B84" w:rsidP="005C5B84">
      <w:pPr>
        <w:widowControl w:val="0"/>
        <w:suppressAutoHyphens/>
        <w:overflowPunct w:val="0"/>
        <w:autoSpaceDE w:val="0"/>
        <w:autoSpaceDN w:val="0"/>
        <w:ind w:firstLine="567"/>
        <w:jc w:val="both"/>
        <w:textAlignment w:val="baseline"/>
        <w:rPr>
          <w:kern w:val="3"/>
          <w:szCs w:val="22"/>
        </w:rPr>
      </w:pPr>
      <w:r w:rsidRPr="005C5B84">
        <w:rPr>
          <w:kern w:val="3"/>
          <w:sz w:val="28"/>
          <w:szCs w:val="28"/>
        </w:rPr>
        <w:t xml:space="preserve">2) дополнить </w:t>
      </w:r>
      <w:proofErr w:type="gramStart"/>
      <w:r w:rsidRPr="005C5B84">
        <w:rPr>
          <w:kern w:val="3"/>
          <w:sz w:val="28"/>
          <w:szCs w:val="28"/>
        </w:rPr>
        <w:t>пунктом  34</w:t>
      </w:r>
      <w:r w:rsidRPr="005C5B84">
        <w:rPr>
          <w:kern w:val="3"/>
          <w:sz w:val="28"/>
          <w:szCs w:val="28"/>
          <w:vertAlign w:val="superscript"/>
        </w:rPr>
        <w:t>1</w:t>
      </w:r>
      <w:proofErr w:type="gramEnd"/>
      <w:r w:rsidRPr="005C5B84">
        <w:rPr>
          <w:kern w:val="3"/>
          <w:sz w:val="28"/>
          <w:szCs w:val="28"/>
        </w:rPr>
        <w:t xml:space="preserve">  следующего содержания:</w:t>
      </w:r>
    </w:p>
    <w:p w:rsidR="005C5B84" w:rsidRPr="005C5B84" w:rsidRDefault="005C5B84" w:rsidP="005C5B84">
      <w:pPr>
        <w:suppressAutoHyphens/>
        <w:overflowPunct w:val="0"/>
        <w:autoSpaceDE w:val="0"/>
        <w:autoSpaceDN w:val="0"/>
        <w:ind w:firstLine="720"/>
        <w:jc w:val="both"/>
        <w:textAlignment w:val="baseline"/>
        <w:rPr>
          <w:kern w:val="3"/>
          <w:szCs w:val="22"/>
        </w:rPr>
      </w:pPr>
      <w:r w:rsidRPr="005C5B84">
        <w:rPr>
          <w:kern w:val="3"/>
          <w:sz w:val="28"/>
          <w:szCs w:val="28"/>
        </w:rPr>
        <w:lastRenderedPageBreak/>
        <w:t>«34</w:t>
      </w:r>
      <w:r w:rsidRPr="005C5B84">
        <w:rPr>
          <w:kern w:val="3"/>
          <w:sz w:val="28"/>
          <w:szCs w:val="28"/>
          <w:vertAlign w:val="superscript"/>
        </w:rPr>
        <w:t>1</w:t>
      </w:r>
      <w:r w:rsidRPr="005C5B84">
        <w:rPr>
          <w:kern w:val="3"/>
          <w:sz w:val="28"/>
          <w:szCs w:val="28"/>
        </w:rPr>
        <w:t>. По результатам рассмотрения уведомления, предусмотренного абзацем подпункта 14.2 пункта 14 настоящего Положения комиссия принимает одно из следующих решений:</w:t>
      </w:r>
    </w:p>
    <w:p w:rsidR="005C5B84" w:rsidRPr="005C5B84" w:rsidRDefault="005C5B84" w:rsidP="005C5B84">
      <w:pPr>
        <w:suppressAutoHyphens/>
        <w:overflowPunct w:val="0"/>
        <w:autoSpaceDE w:val="0"/>
        <w:autoSpaceDN w:val="0"/>
        <w:ind w:firstLine="720"/>
        <w:jc w:val="both"/>
        <w:textAlignment w:val="baseline"/>
        <w:rPr>
          <w:kern w:val="3"/>
          <w:szCs w:val="22"/>
        </w:rPr>
      </w:pPr>
      <w:r w:rsidRPr="005C5B84">
        <w:rPr>
          <w:kern w:val="3"/>
          <w:sz w:val="28"/>
          <w:szCs w:val="28"/>
        </w:rPr>
        <w:t xml:space="preserve">а) об установлении причинно-следственной связи между возникновением обстоятельств, указанных в уведомлении, и невозможностью соблюдения лицом, замещающим муниципальную должность в Администрации Кутейниковского сельского поселения, ограничений и запретов, требований о предотвращении или об урегулировании конфликта интересов и исполнения обязанностей, установленных </w:t>
      </w:r>
      <w:hyperlink r:id="rId34" w:history="1">
        <w:r w:rsidRPr="005C5B84">
          <w:rPr>
            <w:kern w:val="3"/>
            <w:sz w:val="28"/>
            <w:szCs w:val="28"/>
          </w:rPr>
          <w:t>Федеральным законом</w:t>
        </w:r>
      </w:hyperlink>
      <w:r w:rsidRPr="005C5B84">
        <w:rPr>
          <w:kern w:val="3"/>
          <w:sz w:val="28"/>
          <w:szCs w:val="28"/>
        </w:rPr>
        <w:t xml:space="preserve"> от 25.12.2008 №273-ФЗ «О противодействии коррупции» и другими федеральными законами в целях противодействия коррупции;</w:t>
      </w:r>
    </w:p>
    <w:p w:rsidR="005C5B84" w:rsidRPr="005C5B84" w:rsidRDefault="005C5B84" w:rsidP="005C5B84">
      <w:pPr>
        <w:suppressAutoHyphens/>
        <w:overflowPunct w:val="0"/>
        <w:autoSpaceDE w:val="0"/>
        <w:autoSpaceDN w:val="0"/>
        <w:ind w:firstLine="720"/>
        <w:jc w:val="both"/>
        <w:textAlignment w:val="baseline"/>
        <w:rPr>
          <w:kern w:val="3"/>
          <w:szCs w:val="22"/>
        </w:rPr>
      </w:pPr>
      <w:r w:rsidRPr="005C5B84">
        <w:rPr>
          <w:kern w:val="3"/>
          <w:sz w:val="28"/>
          <w:szCs w:val="28"/>
        </w:rPr>
        <w:t xml:space="preserve">б) об отсутствии причинно-следственной связи между возникновением обстоятельств, указанных в уведомлении, и невозможностью соблюдения лицом, замещающим муниципальную должность в Администрации Кутейниковского сельского поселения, ограничений и запретов, требований о предотвращении или об урегулировании конфликта интересов и исполнения обязанностей, установленных </w:t>
      </w:r>
      <w:hyperlink r:id="rId35" w:history="1">
        <w:r w:rsidRPr="005C5B84">
          <w:rPr>
            <w:kern w:val="3"/>
            <w:sz w:val="28"/>
            <w:szCs w:val="28"/>
          </w:rPr>
          <w:t>Федеральным законом</w:t>
        </w:r>
      </w:hyperlink>
      <w:r w:rsidRPr="005C5B84">
        <w:rPr>
          <w:kern w:val="3"/>
          <w:sz w:val="28"/>
          <w:szCs w:val="28"/>
        </w:rPr>
        <w:t xml:space="preserve"> от 25.12.2008 №273-ФЗ «О противодействии коррупции» и другими федеральными законами в целях противодействия коррупции.»</w:t>
      </w:r>
    </w:p>
    <w:p w:rsidR="005C5B84" w:rsidRPr="005C5B84" w:rsidRDefault="005C5B84" w:rsidP="005C5B84">
      <w:pPr>
        <w:suppressAutoHyphens/>
        <w:overflowPunct w:val="0"/>
        <w:autoSpaceDE w:val="0"/>
        <w:autoSpaceDN w:val="0"/>
        <w:ind w:firstLine="720"/>
        <w:jc w:val="both"/>
        <w:textAlignment w:val="baseline"/>
        <w:rPr>
          <w:kern w:val="3"/>
          <w:sz w:val="28"/>
          <w:szCs w:val="28"/>
        </w:rPr>
      </w:pPr>
      <w:r w:rsidRPr="005C5B84">
        <w:rPr>
          <w:kern w:val="3"/>
          <w:sz w:val="28"/>
          <w:szCs w:val="28"/>
        </w:rPr>
        <w:t>2. Постановление вступает в силу со дня его официального опубликования.</w:t>
      </w:r>
    </w:p>
    <w:p w:rsidR="005C5B84" w:rsidRPr="005C5B84" w:rsidRDefault="005C5B84" w:rsidP="005C5B84">
      <w:pPr>
        <w:suppressAutoHyphens/>
        <w:overflowPunct w:val="0"/>
        <w:autoSpaceDE w:val="0"/>
        <w:autoSpaceDN w:val="0"/>
        <w:ind w:firstLine="720"/>
        <w:jc w:val="both"/>
        <w:textAlignment w:val="baseline"/>
        <w:rPr>
          <w:kern w:val="3"/>
          <w:sz w:val="28"/>
          <w:szCs w:val="28"/>
        </w:rPr>
      </w:pPr>
      <w:r w:rsidRPr="005C5B84">
        <w:rPr>
          <w:kern w:val="3"/>
          <w:sz w:val="28"/>
          <w:szCs w:val="28"/>
        </w:rPr>
        <w:t>3. Контроль за исполнением постановления оставляю за собой.</w:t>
      </w:r>
    </w:p>
    <w:p w:rsidR="005C5B84" w:rsidRPr="005C5B84" w:rsidRDefault="005C5B84" w:rsidP="005C5B84">
      <w:pPr>
        <w:suppressAutoHyphens/>
        <w:overflowPunct w:val="0"/>
        <w:autoSpaceDE w:val="0"/>
        <w:autoSpaceDN w:val="0"/>
        <w:ind w:firstLine="720"/>
        <w:jc w:val="both"/>
        <w:textAlignment w:val="baseline"/>
        <w:rPr>
          <w:kern w:val="3"/>
          <w:szCs w:val="22"/>
        </w:rPr>
      </w:pPr>
    </w:p>
    <w:tbl>
      <w:tblPr>
        <w:tblW w:w="9231" w:type="dxa"/>
        <w:tblLayout w:type="fixed"/>
        <w:tblCellMar>
          <w:left w:w="10" w:type="dxa"/>
          <w:right w:w="10" w:type="dxa"/>
        </w:tblCellMar>
        <w:tblLook w:val="04A0" w:firstRow="1" w:lastRow="0" w:firstColumn="1" w:lastColumn="0" w:noHBand="0" w:noVBand="1"/>
      </w:tblPr>
      <w:tblGrid>
        <w:gridCol w:w="5886"/>
        <w:gridCol w:w="3345"/>
      </w:tblGrid>
      <w:tr w:rsidR="005C5B84" w:rsidRPr="005C5B84" w:rsidTr="00D93869">
        <w:tblPrEx>
          <w:tblCellMar>
            <w:top w:w="0" w:type="dxa"/>
            <w:bottom w:w="0" w:type="dxa"/>
          </w:tblCellMar>
        </w:tblPrEx>
        <w:tc>
          <w:tcPr>
            <w:tcW w:w="5886" w:type="dxa"/>
            <w:shd w:val="clear" w:color="auto" w:fill="auto"/>
            <w:tcMar>
              <w:top w:w="0" w:type="dxa"/>
              <w:left w:w="10" w:type="dxa"/>
              <w:bottom w:w="0" w:type="dxa"/>
              <w:right w:w="10" w:type="dxa"/>
            </w:tcMar>
            <w:vAlign w:val="bottom"/>
          </w:tcPr>
          <w:p w:rsidR="005C5B84" w:rsidRPr="005C5B84" w:rsidRDefault="005C5B84" w:rsidP="005C5B84">
            <w:pPr>
              <w:suppressAutoHyphens/>
              <w:overflowPunct w:val="0"/>
              <w:autoSpaceDE w:val="0"/>
              <w:autoSpaceDN w:val="0"/>
              <w:textAlignment w:val="baseline"/>
              <w:rPr>
                <w:kern w:val="3"/>
                <w:szCs w:val="22"/>
              </w:rPr>
            </w:pPr>
          </w:p>
          <w:p w:rsidR="005C5B84" w:rsidRPr="005C5B84" w:rsidRDefault="005C5B84" w:rsidP="005C5B84">
            <w:pPr>
              <w:suppressAutoHyphens/>
              <w:overflowPunct w:val="0"/>
              <w:autoSpaceDE w:val="0"/>
              <w:autoSpaceDN w:val="0"/>
              <w:textAlignment w:val="baseline"/>
              <w:rPr>
                <w:kern w:val="3"/>
                <w:szCs w:val="22"/>
              </w:rPr>
            </w:pPr>
          </w:p>
          <w:p w:rsidR="005C5B84" w:rsidRPr="005C5B84" w:rsidRDefault="005C5B84" w:rsidP="005C5B84">
            <w:pPr>
              <w:suppressAutoHyphens/>
              <w:overflowPunct w:val="0"/>
              <w:autoSpaceDE w:val="0"/>
              <w:autoSpaceDN w:val="0"/>
              <w:textAlignment w:val="baseline"/>
              <w:rPr>
                <w:kern w:val="3"/>
                <w:szCs w:val="22"/>
              </w:rPr>
            </w:pPr>
          </w:p>
          <w:p w:rsidR="005C5B84" w:rsidRPr="005C5B84" w:rsidRDefault="005C5B84" w:rsidP="005C5B84">
            <w:pPr>
              <w:suppressAutoHyphens/>
              <w:overflowPunct w:val="0"/>
              <w:autoSpaceDE w:val="0"/>
              <w:autoSpaceDN w:val="0"/>
              <w:textAlignment w:val="baseline"/>
              <w:rPr>
                <w:kern w:val="3"/>
                <w:szCs w:val="22"/>
              </w:rPr>
            </w:pPr>
          </w:p>
          <w:p w:rsidR="005C5B84" w:rsidRPr="005C5B84" w:rsidRDefault="005C5B84" w:rsidP="005C5B84">
            <w:pPr>
              <w:suppressAutoHyphens/>
              <w:overflowPunct w:val="0"/>
              <w:autoSpaceDE w:val="0"/>
              <w:autoSpaceDN w:val="0"/>
              <w:textAlignment w:val="baseline"/>
              <w:rPr>
                <w:kern w:val="3"/>
                <w:szCs w:val="22"/>
              </w:rPr>
            </w:pPr>
          </w:p>
        </w:tc>
        <w:tc>
          <w:tcPr>
            <w:tcW w:w="3345" w:type="dxa"/>
            <w:shd w:val="clear" w:color="auto" w:fill="auto"/>
            <w:tcMar>
              <w:top w:w="0" w:type="dxa"/>
              <w:left w:w="10" w:type="dxa"/>
              <w:bottom w:w="0" w:type="dxa"/>
              <w:right w:w="10" w:type="dxa"/>
            </w:tcMar>
            <w:vAlign w:val="bottom"/>
          </w:tcPr>
          <w:p w:rsidR="005C5B84" w:rsidRPr="005C5B84" w:rsidRDefault="005C5B84" w:rsidP="005C5B84">
            <w:pPr>
              <w:suppressAutoHyphens/>
              <w:overflowPunct w:val="0"/>
              <w:autoSpaceDE w:val="0"/>
              <w:autoSpaceDN w:val="0"/>
              <w:textAlignment w:val="baseline"/>
              <w:rPr>
                <w:kern w:val="3"/>
                <w:szCs w:val="22"/>
              </w:rPr>
            </w:pPr>
          </w:p>
        </w:tc>
      </w:tr>
    </w:tbl>
    <w:p w:rsidR="005C5B84" w:rsidRPr="005C5B84" w:rsidRDefault="005C5B84" w:rsidP="005C5B84">
      <w:pPr>
        <w:widowControl w:val="0"/>
        <w:suppressAutoHyphens/>
        <w:overflowPunct w:val="0"/>
        <w:autoSpaceDE w:val="0"/>
        <w:autoSpaceDN w:val="0"/>
        <w:textAlignment w:val="baseline"/>
        <w:rPr>
          <w:kern w:val="3"/>
          <w:sz w:val="28"/>
          <w:szCs w:val="28"/>
        </w:rPr>
      </w:pPr>
      <w:r w:rsidRPr="005C5B84">
        <w:rPr>
          <w:kern w:val="3"/>
          <w:sz w:val="28"/>
          <w:szCs w:val="28"/>
        </w:rPr>
        <w:tab/>
        <w:t>Глава Администрации</w:t>
      </w:r>
    </w:p>
    <w:p w:rsidR="005C5B84" w:rsidRPr="005C5B84" w:rsidRDefault="005C5B84" w:rsidP="005C5B84">
      <w:pPr>
        <w:widowControl w:val="0"/>
        <w:suppressAutoHyphens/>
        <w:overflowPunct w:val="0"/>
        <w:autoSpaceDE w:val="0"/>
        <w:autoSpaceDN w:val="0"/>
        <w:textAlignment w:val="baseline"/>
        <w:rPr>
          <w:kern w:val="3"/>
          <w:sz w:val="28"/>
          <w:szCs w:val="28"/>
        </w:rPr>
      </w:pPr>
      <w:r w:rsidRPr="005C5B84">
        <w:rPr>
          <w:kern w:val="3"/>
          <w:sz w:val="28"/>
          <w:szCs w:val="28"/>
        </w:rPr>
        <w:tab/>
        <w:t>Кутейниковского</w:t>
      </w:r>
    </w:p>
    <w:p w:rsidR="005C5B84" w:rsidRPr="005C5B84" w:rsidRDefault="005C5B84" w:rsidP="005C5B84">
      <w:pPr>
        <w:widowControl w:val="0"/>
        <w:suppressAutoHyphens/>
        <w:overflowPunct w:val="0"/>
        <w:autoSpaceDE w:val="0"/>
        <w:autoSpaceDN w:val="0"/>
        <w:textAlignment w:val="baseline"/>
        <w:rPr>
          <w:kern w:val="3"/>
          <w:sz w:val="28"/>
          <w:szCs w:val="28"/>
        </w:rPr>
      </w:pPr>
      <w:r w:rsidRPr="005C5B84">
        <w:rPr>
          <w:kern w:val="3"/>
          <w:sz w:val="28"/>
          <w:szCs w:val="28"/>
        </w:rPr>
        <w:tab/>
      </w:r>
      <w:proofErr w:type="gramStart"/>
      <w:r w:rsidRPr="005C5B84">
        <w:rPr>
          <w:kern w:val="3"/>
          <w:sz w:val="28"/>
          <w:szCs w:val="28"/>
        </w:rPr>
        <w:t>сельского</w:t>
      </w:r>
      <w:proofErr w:type="gramEnd"/>
      <w:r w:rsidRPr="005C5B84">
        <w:rPr>
          <w:kern w:val="3"/>
          <w:sz w:val="28"/>
          <w:szCs w:val="28"/>
        </w:rPr>
        <w:t xml:space="preserve"> поселения</w:t>
      </w:r>
      <w:r w:rsidRPr="005C5B84">
        <w:rPr>
          <w:kern w:val="3"/>
          <w:sz w:val="28"/>
          <w:szCs w:val="28"/>
        </w:rPr>
        <w:tab/>
      </w:r>
      <w:r w:rsidRPr="005C5B84">
        <w:rPr>
          <w:kern w:val="3"/>
          <w:sz w:val="28"/>
          <w:szCs w:val="28"/>
        </w:rPr>
        <w:tab/>
      </w:r>
      <w:r w:rsidRPr="005C5B84">
        <w:rPr>
          <w:kern w:val="3"/>
          <w:sz w:val="28"/>
          <w:szCs w:val="28"/>
        </w:rPr>
        <w:tab/>
      </w:r>
      <w:r w:rsidRPr="005C5B84">
        <w:rPr>
          <w:kern w:val="3"/>
          <w:sz w:val="28"/>
          <w:szCs w:val="28"/>
        </w:rPr>
        <w:tab/>
      </w:r>
      <w:r w:rsidRPr="005C5B84">
        <w:rPr>
          <w:kern w:val="3"/>
          <w:sz w:val="28"/>
          <w:szCs w:val="28"/>
        </w:rPr>
        <w:tab/>
      </w:r>
      <w:r w:rsidRPr="005C5B84">
        <w:rPr>
          <w:kern w:val="3"/>
          <w:sz w:val="28"/>
          <w:szCs w:val="28"/>
        </w:rPr>
        <w:tab/>
        <w:t xml:space="preserve">        М.А. </w:t>
      </w:r>
      <w:proofErr w:type="spellStart"/>
      <w:r w:rsidRPr="005C5B84">
        <w:rPr>
          <w:kern w:val="3"/>
          <w:sz w:val="28"/>
          <w:szCs w:val="28"/>
        </w:rPr>
        <w:t>Карпушин</w:t>
      </w:r>
      <w:proofErr w:type="spellEnd"/>
      <w:r w:rsidRPr="005C5B84">
        <w:rPr>
          <w:kern w:val="3"/>
          <w:sz w:val="28"/>
          <w:szCs w:val="28"/>
        </w:rPr>
        <w:t xml:space="preserve">  </w:t>
      </w: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8"/>
          <w:szCs w:val="28"/>
        </w:rPr>
      </w:pPr>
    </w:p>
    <w:p w:rsidR="005C5B84" w:rsidRPr="005C5B84" w:rsidRDefault="005C5B84" w:rsidP="005C5B84">
      <w:pPr>
        <w:widowControl w:val="0"/>
        <w:suppressAutoHyphens/>
        <w:overflowPunct w:val="0"/>
        <w:autoSpaceDE w:val="0"/>
        <w:autoSpaceDN w:val="0"/>
        <w:textAlignment w:val="baseline"/>
        <w:rPr>
          <w:kern w:val="3"/>
          <w:sz w:val="22"/>
          <w:szCs w:val="28"/>
        </w:rPr>
      </w:pPr>
      <w:r w:rsidRPr="005C5B84">
        <w:rPr>
          <w:kern w:val="3"/>
          <w:sz w:val="22"/>
          <w:szCs w:val="28"/>
        </w:rPr>
        <w:t>Старший инспектор</w:t>
      </w:r>
    </w:p>
    <w:p w:rsidR="005C5B84" w:rsidRPr="005C5B84" w:rsidRDefault="005C5B84" w:rsidP="005C5B84">
      <w:pPr>
        <w:widowControl w:val="0"/>
        <w:suppressAutoHyphens/>
        <w:overflowPunct w:val="0"/>
        <w:autoSpaceDE w:val="0"/>
        <w:autoSpaceDN w:val="0"/>
        <w:textAlignment w:val="baseline"/>
        <w:rPr>
          <w:kern w:val="3"/>
          <w:szCs w:val="22"/>
        </w:rPr>
      </w:pPr>
      <w:r w:rsidRPr="005C5B84">
        <w:rPr>
          <w:kern w:val="3"/>
          <w:sz w:val="22"/>
          <w:szCs w:val="28"/>
        </w:rPr>
        <w:t>Земляная Е.А.</w:t>
      </w:r>
    </w:p>
    <w:p w:rsidR="005C5B84" w:rsidRDefault="005C5B84" w:rsidP="00E6571B">
      <w:pPr>
        <w:jc w:val="center"/>
        <w:rPr>
          <w:sz w:val="28"/>
          <w:szCs w:val="28"/>
        </w:rPr>
      </w:pPr>
    </w:p>
    <w:p w:rsidR="005C5B84" w:rsidRDefault="005C5B84" w:rsidP="00E6571B">
      <w:pPr>
        <w:jc w:val="center"/>
        <w:rPr>
          <w:sz w:val="28"/>
          <w:szCs w:val="28"/>
        </w:rPr>
      </w:pPr>
    </w:p>
    <w:p w:rsidR="005C5B84" w:rsidRPr="005C5B84" w:rsidRDefault="005C5B84" w:rsidP="005C5B84">
      <w:pPr>
        <w:spacing w:line="276" w:lineRule="auto"/>
        <w:jc w:val="center"/>
        <w:rPr>
          <w:rFonts w:eastAsia="Calibri"/>
          <w:b/>
          <w:sz w:val="28"/>
          <w:szCs w:val="28"/>
          <w:lang w:eastAsia="en-US"/>
        </w:rPr>
      </w:pPr>
      <w:r w:rsidRPr="005C5B84">
        <w:rPr>
          <w:rFonts w:eastAsia="Calibri"/>
          <w:b/>
          <w:noProof/>
          <w:sz w:val="28"/>
          <w:szCs w:val="28"/>
        </w:rPr>
        <w:drawing>
          <wp:inline distT="0" distB="0" distL="0" distR="0" wp14:anchorId="6908CA1E" wp14:editId="113ED125">
            <wp:extent cx="638175" cy="647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638175" cy="647700"/>
                    </a:xfrm>
                    <a:prstGeom prst="rect">
                      <a:avLst/>
                    </a:prstGeom>
                    <a:noFill/>
                    <a:ln w="9525">
                      <a:noFill/>
                      <a:miter lim="800000"/>
                      <a:headEnd/>
                      <a:tailEnd/>
                    </a:ln>
                  </pic:spPr>
                </pic:pic>
              </a:graphicData>
            </a:graphic>
          </wp:inline>
        </w:drawing>
      </w:r>
    </w:p>
    <w:p w:rsidR="005C5B84" w:rsidRPr="005C5B84" w:rsidRDefault="005C5B84" w:rsidP="005C5B84">
      <w:pPr>
        <w:spacing w:line="276" w:lineRule="auto"/>
        <w:jc w:val="center"/>
        <w:rPr>
          <w:rFonts w:eastAsia="Calibri"/>
          <w:b/>
          <w:sz w:val="28"/>
          <w:szCs w:val="28"/>
          <w:lang w:eastAsia="en-US"/>
        </w:rPr>
      </w:pPr>
    </w:p>
    <w:p w:rsidR="005C5B84" w:rsidRPr="005C5B84" w:rsidRDefault="005C5B84" w:rsidP="005C5B84">
      <w:pPr>
        <w:spacing w:line="276" w:lineRule="auto"/>
        <w:jc w:val="center"/>
        <w:rPr>
          <w:rFonts w:eastAsia="Calibri"/>
          <w:b/>
          <w:sz w:val="28"/>
          <w:szCs w:val="28"/>
          <w:lang w:eastAsia="en-US"/>
        </w:rPr>
      </w:pPr>
      <w:r w:rsidRPr="005C5B84">
        <w:rPr>
          <w:rFonts w:eastAsia="Calibri"/>
          <w:b/>
          <w:sz w:val="28"/>
          <w:szCs w:val="28"/>
          <w:lang w:eastAsia="en-US"/>
        </w:rPr>
        <w:t>АДМИНИСТРАЦИЯ</w:t>
      </w:r>
    </w:p>
    <w:p w:rsidR="005C5B84" w:rsidRPr="005C5B84" w:rsidRDefault="005C5B84" w:rsidP="005C5B84">
      <w:pPr>
        <w:spacing w:line="276" w:lineRule="auto"/>
        <w:jc w:val="center"/>
        <w:rPr>
          <w:rFonts w:eastAsia="Calibri"/>
          <w:b/>
          <w:sz w:val="28"/>
          <w:szCs w:val="28"/>
          <w:lang w:eastAsia="en-US"/>
        </w:rPr>
      </w:pPr>
      <w:r w:rsidRPr="005C5B84">
        <w:rPr>
          <w:rFonts w:eastAsia="Calibri"/>
          <w:b/>
          <w:sz w:val="28"/>
          <w:szCs w:val="28"/>
          <w:lang w:eastAsia="en-US"/>
        </w:rPr>
        <w:t>КУТЕЙНИКОВСКОГО СЕЛЬСКОГО ПОСЕЛЕНИЯ</w:t>
      </w:r>
    </w:p>
    <w:p w:rsidR="005C5B84" w:rsidRPr="005C5B84" w:rsidRDefault="005C5B84" w:rsidP="005C5B84">
      <w:pPr>
        <w:spacing w:line="276" w:lineRule="auto"/>
        <w:jc w:val="center"/>
        <w:rPr>
          <w:rFonts w:eastAsia="Calibri"/>
          <w:b/>
          <w:sz w:val="28"/>
          <w:szCs w:val="28"/>
          <w:lang w:eastAsia="en-US"/>
        </w:rPr>
      </w:pPr>
      <w:r w:rsidRPr="005C5B84">
        <w:rPr>
          <w:rFonts w:eastAsia="Calibri"/>
          <w:b/>
          <w:sz w:val="28"/>
          <w:szCs w:val="28"/>
          <w:lang w:eastAsia="en-US"/>
        </w:rPr>
        <w:t>РОДИОНОВО-НЕСВЕТАЙСКОГО РАЙОНА</w:t>
      </w:r>
    </w:p>
    <w:p w:rsidR="005C5B84" w:rsidRPr="005C5B84" w:rsidRDefault="005C5B84" w:rsidP="005C5B84">
      <w:pPr>
        <w:spacing w:line="276" w:lineRule="auto"/>
        <w:jc w:val="center"/>
        <w:rPr>
          <w:rFonts w:eastAsia="Calibri"/>
          <w:b/>
          <w:sz w:val="28"/>
          <w:szCs w:val="28"/>
          <w:lang w:eastAsia="en-US"/>
        </w:rPr>
      </w:pPr>
      <w:r w:rsidRPr="005C5B84">
        <w:rPr>
          <w:rFonts w:eastAsia="Calibri"/>
          <w:b/>
          <w:sz w:val="28"/>
          <w:szCs w:val="28"/>
          <w:lang w:eastAsia="en-US"/>
        </w:rPr>
        <w:t>РОСТОВСКОЙ ОБЛАСТИ</w:t>
      </w:r>
    </w:p>
    <w:p w:rsidR="005C5B84" w:rsidRPr="005C5B84" w:rsidRDefault="005C5B84" w:rsidP="005C5B84">
      <w:pPr>
        <w:spacing w:line="276" w:lineRule="auto"/>
        <w:jc w:val="center"/>
        <w:rPr>
          <w:rFonts w:eastAsia="Calibri"/>
          <w:b/>
          <w:sz w:val="28"/>
          <w:szCs w:val="28"/>
          <w:lang w:eastAsia="en-US"/>
        </w:rPr>
      </w:pPr>
    </w:p>
    <w:p w:rsidR="005C5B84" w:rsidRPr="005C5B84" w:rsidRDefault="005C5B84" w:rsidP="005C5B84">
      <w:pPr>
        <w:spacing w:line="276" w:lineRule="auto"/>
        <w:jc w:val="center"/>
        <w:rPr>
          <w:rFonts w:eastAsia="Calibri"/>
          <w:b/>
          <w:sz w:val="28"/>
          <w:szCs w:val="28"/>
          <w:lang w:eastAsia="en-US"/>
        </w:rPr>
      </w:pPr>
      <w:r w:rsidRPr="005C5B84">
        <w:rPr>
          <w:rFonts w:eastAsia="Calibri"/>
          <w:b/>
          <w:sz w:val="28"/>
          <w:szCs w:val="28"/>
          <w:lang w:eastAsia="en-US"/>
        </w:rPr>
        <w:t>ПОСТАНОВЛЕНИЕ</w:t>
      </w:r>
    </w:p>
    <w:p w:rsidR="005C5B84" w:rsidRPr="005C5B84" w:rsidRDefault="005C5B84" w:rsidP="005C5B84">
      <w:pPr>
        <w:spacing w:line="276" w:lineRule="auto"/>
        <w:rPr>
          <w:rFonts w:eastAsia="Calibri"/>
          <w:b/>
          <w:sz w:val="28"/>
          <w:szCs w:val="28"/>
          <w:lang w:eastAsia="en-US"/>
        </w:rPr>
      </w:pPr>
    </w:p>
    <w:p w:rsidR="005C5B84" w:rsidRPr="005C5B84" w:rsidRDefault="005C5B84" w:rsidP="005C5B84">
      <w:pPr>
        <w:spacing w:line="276" w:lineRule="auto"/>
        <w:jc w:val="center"/>
        <w:rPr>
          <w:rFonts w:eastAsia="Calibri"/>
          <w:b/>
          <w:sz w:val="28"/>
          <w:szCs w:val="28"/>
          <w:lang w:eastAsia="en-US"/>
        </w:rPr>
      </w:pPr>
    </w:p>
    <w:p w:rsidR="005C5B84" w:rsidRPr="005C5B84" w:rsidRDefault="005C5B84" w:rsidP="005C5B84">
      <w:pPr>
        <w:spacing w:line="276" w:lineRule="auto"/>
        <w:jc w:val="center"/>
        <w:rPr>
          <w:rFonts w:eastAsia="Calibri"/>
          <w:b/>
          <w:sz w:val="28"/>
          <w:szCs w:val="28"/>
          <w:lang w:eastAsia="en-US"/>
        </w:rPr>
      </w:pPr>
      <w:r w:rsidRPr="005C5B84">
        <w:rPr>
          <w:rFonts w:eastAsia="Calibri"/>
          <w:b/>
          <w:sz w:val="28"/>
          <w:szCs w:val="28"/>
          <w:lang w:eastAsia="en-US"/>
        </w:rPr>
        <w:t>20.11.2024                           № 203                    сл. Кутейниково</w:t>
      </w:r>
    </w:p>
    <w:p w:rsidR="005C5B84" w:rsidRPr="005C5B84" w:rsidRDefault="005C5B84" w:rsidP="005C5B84">
      <w:pPr>
        <w:contextualSpacing/>
        <w:rPr>
          <w:rFonts w:eastAsia="Calibri"/>
          <w:b/>
          <w:sz w:val="26"/>
          <w:szCs w:val="26"/>
          <w:lang w:eastAsia="en-US"/>
        </w:rPr>
      </w:pPr>
    </w:p>
    <w:p w:rsidR="005C5B84" w:rsidRPr="005C5B84" w:rsidRDefault="005C5B84" w:rsidP="005C5B84">
      <w:pPr>
        <w:contextualSpacing/>
        <w:jc w:val="center"/>
        <w:rPr>
          <w:rFonts w:eastAsia="Calibri"/>
          <w:b/>
          <w:sz w:val="28"/>
          <w:szCs w:val="28"/>
          <w:lang w:eastAsia="en-US"/>
        </w:rPr>
      </w:pPr>
      <w:r w:rsidRPr="005C5B84">
        <w:rPr>
          <w:rFonts w:eastAsia="Calibri"/>
          <w:b/>
          <w:sz w:val="28"/>
          <w:szCs w:val="28"/>
          <w:lang w:eastAsia="en-US"/>
        </w:rPr>
        <w:t>Об утверждении Перечня мер поддержки участников добровольческой (волонтерской) деятельности, оказываемых Администрацией Кутейниковского сельского поселения</w:t>
      </w:r>
    </w:p>
    <w:p w:rsidR="005C5B84" w:rsidRPr="005C5B84" w:rsidRDefault="005C5B84" w:rsidP="005C5B84">
      <w:pPr>
        <w:contextualSpacing/>
        <w:rPr>
          <w:rFonts w:eastAsia="Calibri"/>
          <w:b/>
          <w:sz w:val="26"/>
          <w:szCs w:val="26"/>
          <w:lang w:eastAsia="en-US"/>
        </w:rPr>
      </w:pPr>
    </w:p>
    <w:p w:rsidR="005C5B84" w:rsidRPr="005C5B84" w:rsidRDefault="005C5B84" w:rsidP="005C5B84">
      <w:pPr>
        <w:autoSpaceDE w:val="0"/>
        <w:autoSpaceDN w:val="0"/>
        <w:adjustRightInd w:val="0"/>
        <w:ind w:firstLine="708"/>
        <w:jc w:val="both"/>
        <w:rPr>
          <w:rFonts w:eastAsia="Calibri"/>
          <w:color w:val="000000"/>
          <w:sz w:val="28"/>
          <w:szCs w:val="28"/>
          <w:lang w:eastAsia="en-US"/>
        </w:rPr>
      </w:pPr>
      <w:r w:rsidRPr="005C5B84">
        <w:rPr>
          <w:rFonts w:eastAsia="Calibri"/>
          <w:sz w:val="26"/>
          <w:szCs w:val="26"/>
          <w:lang w:eastAsia="en-US"/>
        </w:rPr>
        <w:t xml:space="preserve">В соответствии со </w:t>
      </w:r>
      <w:proofErr w:type="spellStart"/>
      <w:r w:rsidRPr="005C5B84">
        <w:rPr>
          <w:rFonts w:eastAsia="Calibri"/>
          <w:sz w:val="26"/>
          <w:szCs w:val="26"/>
          <w:lang w:eastAsia="en-US"/>
        </w:rPr>
        <w:t>ст</w:t>
      </w:r>
      <w:proofErr w:type="spellEnd"/>
      <w:r>
        <w:rPr>
          <w:rFonts w:eastAsia="Calibri"/>
          <w:sz w:val="26"/>
          <w:szCs w:val="26"/>
          <w:lang w:eastAsia="en-US"/>
        </w:rPr>
        <w:t xml:space="preserve"> </w:t>
      </w:r>
      <w:r w:rsidRPr="005C5B84">
        <w:rPr>
          <w:rFonts w:eastAsia="Calibri"/>
          <w:sz w:val="26"/>
          <w:szCs w:val="26"/>
          <w:lang w:eastAsia="en-US"/>
        </w:rPr>
        <w:t>.ст. 17.3, 17.4 Федерального закона от 11.08.1995 №135-ФЗ «О благотворительной деятельности и добровольчестве (</w:t>
      </w:r>
      <w:proofErr w:type="spellStart"/>
      <w:r w:rsidRPr="005C5B84">
        <w:rPr>
          <w:rFonts w:eastAsia="Calibri"/>
          <w:sz w:val="26"/>
          <w:szCs w:val="26"/>
          <w:lang w:eastAsia="en-US"/>
        </w:rPr>
        <w:t>волонтерстве</w:t>
      </w:r>
      <w:proofErr w:type="spellEnd"/>
      <w:r w:rsidRPr="005C5B84">
        <w:rPr>
          <w:rFonts w:eastAsia="Calibri"/>
          <w:sz w:val="26"/>
          <w:szCs w:val="26"/>
          <w:lang w:eastAsia="en-US"/>
        </w:rPr>
        <w:t>)», Федеральным законом от 06.10.2003 №131-ФЗ «Об общих принципах организации местного самоуправления в Российской Федерации», Областным законом Ростовской области от 27.06.2012г. № 895-ЗС «О поддержке добровольческой (волонтерской) деятельности в Ростовской», письмом прокурора Родионово-Несветайского района № 07-44/1166-24-20600043 от 01.11.2024г</w:t>
      </w:r>
      <w:r w:rsidRPr="005C5B84">
        <w:rPr>
          <w:rFonts w:eastAsia="Calibri"/>
          <w:sz w:val="28"/>
          <w:szCs w:val="28"/>
          <w:lang w:eastAsia="en-US"/>
        </w:rPr>
        <w:t>.,</w:t>
      </w:r>
      <w:r w:rsidRPr="005C5B84">
        <w:rPr>
          <w:rFonts w:eastAsia="Calibri"/>
          <w:color w:val="000000"/>
          <w:sz w:val="28"/>
          <w:szCs w:val="28"/>
          <w:shd w:val="clear" w:color="auto" w:fill="FFFFFF"/>
          <w:lang w:eastAsia="en-US"/>
        </w:rPr>
        <w:t>и в целях создания условий для развития благотворительной и добровольческой (волонтерской) деятельности на территории муниципального образования «Кутейниковское сельское поселение»,</w:t>
      </w:r>
    </w:p>
    <w:p w:rsidR="005C5B84" w:rsidRPr="005C5B84" w:rsidRDefault="005C5B84" w:rsidP="005C5B84">
      <w:pPr>
        <w:autoSpaceDE w:val="0"/>
        <w:autoSpaceDN w:val="0"/>
        <w:adjustRightInd w:val="0"/>
        <w:ind w:firstLine="708"/>
        <w:jc w:val="both"/>
        <w:rPr>
          <w:rFonts w:eastAsia="Calibri"/>
          <w:sz w:val="26"/>
          <w:szCs w:val="26"/>
          <w:lang w:eastAsia="en-US"/>
        </w:rPr>
      </w:pPr>
    </w:p>
    <w:p w:rsidR="005C5B84" w:rsidRPr="005C5B84" w:rsidRDefault="005C5B84" w:rsidP="005C5B84">
      <w:pPr>
        <w:autoSpaceDE w:val="0"/>
        <w:autoSpaceDN w:val="0"/>
        <w:adjustRightInd w:val="0"/>
        <w:ind w:firstLine="708"/>
        <w:jc w:val="center"/>
        <w:rPr>
          <w:rFonts w:eastAsia="Calibri"/>
          <w:sz w:val="26"/>
          <w:szCs w:val="26"/>
          <w:lang w:eastAsia="en-US"/>
        </w:rPr>
      </w:pPr>
    </w:p>
    <w:p w:rsidR="005C5B84" w:rsidRPr="005C5B84" w:rsidRDefault="005C5B84" w:rsidP="005C5B84">
      <w:pPr>
        <w:autoSpaceDE w:val="0"/>
        <w:autoSpaceDN w:val="0"/>
        <w:adjustRightInd w:val="0"/>
        <w:ind w:firstLine="708"/>
        <w:jc w:val="center"/>
        <w:rPr>
          <w:rFonts w:eastAsia="Calibri"/>
          <w:sz w:val="26"/>
          <w:szCs w:val="26"/>
          <w:lang w:eastAsia="en-US"/>
        </w:rPr>
      </w:pPr>
      <w:r w:rsidRPr="005C5B84">
        <w:rPr>
          <w:rFonts w:eastAsia="Calibri"/>
          <w:sz w:val="26"/>
          <w:szCs w:val="26"/>
          <w:lang w:eastAsia="en-US"/>
        </w:rPr>
        <w:t>ПОСТАНОВЛЯЮ:</w:t>
      </w:r>
    </w:p>
    <w:p w:rsidR="005C5B84" w:rsidRPr="005C5B84" w:rsidRDefault="005C5B84" w:rsidP="005C5B84">
      <w:pPr>
        <w:autoSpaceDE w:val="0"/>
        <w:autoSpaceDN w:val="0"/>
        <w:adjustRightInd w:val="0"/>
        <w:ind w:firstLine="708"/>
        <w:jc w:val="both"/>
        <w:rPr>
          <w:rFonts w:eastAsia="Calibri"/>
          <w:sz w:val="26"/>
          <w:szCs w:val="26"/>
          <w:lang w:eastAsia="en-US"/>
        </w:rPr>
      </w:pPr>
    </w:p>
    <w:p w:rsidR="005C5B84" w:rsidRPr="005C5B84" w:rsidRDefault="005C5B84" w:rsidP="005C5B84">
      <w:pPr>
        <w:widowControl w:val="0"/>
        <w:numPr>
          <w:ilvl w:val="0"/>
          <w:numId w:val="48"/>
        </w:numPr>
        <w:autoSpaceDE w:val="0"/>
        <w:autoSpaceDN w:val="0"/>
        <w:adjustRightInd w:val="0"/>
        <w:spacing w:line="276" w:lineRule="auto"/>
        <w:ind w:left="0" w:firstLine="142"/>
        <w:jc w:val="both"/>
        <w:rPr>
          <w:sz w:val="26"/>
          <w:szCs w:val="26"/>
          <w:lang w:eastAsia="en-US"/>
        </w:rPr>
      </w:pPr>
      <w:r w:rsidRPr="005C5B84">
        <w:rPr>
          <w:rFonts w:eastAsia="Calibri"/>
          <w:sz w:val="26"/>
          <w:szCs w:val="26"/>
          <w:lang w:eastAsia="en-US"/>
        </w:rPr>
        <w:t xml:space="preserve">Утвердить </w:t>
      </w:r>
      <w:r w:rsidRPr="005C5B84">
        <w:rPr>
          <w:sz w:val="26"/>
          <w:szCs w:val="26"/>
          <w:lang w:eastAsia="en-US"/>
        </w:rPr>
        <w:t xml:space="preserve">Перечень мер поддержки участников добровольческой (волонтерской) деятельности, оказываемых Администрацией Кутейниковского сельского поселения, согласно приложению к настоящему постановлению. </w:t>
      </w:r>
    </w:p>
    <w:p w:rsidR="005C5B84" w:rsidRPr="005C5B84" w:rsidRDefault="005C5B84" w:rsidP="005C5B84">
      <w:pPr>
        <w:widowControl w:val="0"/>
        <w:numPr>
          <w:ilvl w:val="0"/>
          <w:numId w:val="48"/>
        </w:numPr>
        <w:autoSpaceDE w:val="0"/>
        <w:autoSpaceDN w:val="0"/>
        <w:adjustRightInd w:val="0"/>
        <w:spacing w:line="276" w:lineRule="auto"/>
        <w:ind w:left="0" w:firstLine="66"/>
        <w:jc w:val="both"/>
        <w:rPr>
          <w:sz w:val="26"/>
          <w:szCs w:val="26"/>
          <w:lang w:eastAsia="en-US"/>
        </w:rPr>
      </w:pPr>
      <w:r w:rsidRPr="005C5B84">
        <w:rPr>
          <w:sz w:val="26"/>
          <w:szCs w:val="26"/>
          <w:lang w:eastAsia="en-US"/>
        </w:rPr>
        <w:t>Настоящее постановление вступает в силу с момента подписания и подлежит размещению на официальном интернет сайте муниципального образования</w:t>
      </w:r>
      <w:r>
        <w:rPr>
          <w:sz w:val="26"/>
          <w:szCs w:val="26"/>
          <w:lang w:eastAsia="en-US"/>
        </w:rPr>
        <w:t xml:space="preserve"> </w:t>
      </w:r>
      <w:r w:rsidRPr="005C5B84">
        <w:rPr>
          <w:sz w:val="26"/>
          <w:szCs w:val="26"/>
          <w:lang w:eastAsia="en-US"/>
        </w:rPr>
        <w:t>«Кутейниковское сельское поселение».</w:t>
      </w:r>
    </w:p>
    <w:p w:rsidR="005C5B84" w:rsidRPr="005C5B84" w:rsidRDefault="005C5B84" w:rsidP="005C5B84">
      <w:pPr>
        <w:adjustRightInd w:val="0"/>
        <w:spacing w:line="276" w:lineRule="auto"/>
        <w:rPr>
          <w:rFonts w:eastAsia="Calibri"/>
          <w:sz w:val="28"/>
          <w:szCs w:val="28"/>
          <w:lang w:eastAsia="en-US"/>
        </w:rPr>
      </w:pPr>
      <w:r w:rsidRPr="005C5B84">
        <w:rPr>
          <w:rFonts w:eastAsia="Calibri"/>
          <w:sz w:val="28"/>
          <w:szCs w:val="28"/>
          <w:lang w:eastAsia="en-US"/>
        </w:rPr>
        <w:t>3. Контроль за исполнением настоящего постановления оставляю за собой.</w:t>
      </w:r>
    </w:p>
    <w:p w:rsidR="005C5B84" w:rsidRPr="005C5B84" w:rsidRDefault="005C5B84" w:rsidP="005C5B84">
      <w:pPr>
        <w:adjustRightInd w:val="0"/>
        <w:spacing w:line="276" w:lineRule="auto"/>
        <w:rPr>
          <w:rFonts w:ascii="Calibri" w:eastAsia="Calibri" w:hAnsi="Calibri"/>
          <w:sz w:val="26"/>
          <w:szCs w:val="26"/>
          <w:lang w:eastAsia="en-US"/>
        </w:rPr>
      </w:pPr>
    </w:p>
    <w:p w:rsidR="005C5B84" w:rsidRPr="005C5B84" w:rsidRDefault="005C5B84" w:rsidP="005C5B84">
      <w:pPr>
        <w:adjustRightInd w:val="0"/>
        <w:rPr>
          <w:rFonts w:eastAsia="Calibri"/>
          <w:sz w:val="28"/>
          <w:szCs w:val="28"/>
          <w:lang w:eastAsia="en-US"/>
        </w:rPr>
      </w:pPr>
      <w:r w:rsidRPr="005C5B84">
        <w:rPr>
          <w:rFonts w:eastAsia="Calibri"/>
          <w:sz w:val="28"/>
          <w:szCs w:val="28"/>
          <w:lang w:eastAsia="en-US"/>
        </w:rPr>
        <w:t>Глава Администрации</w:t>
      </w:r>
    </w:p>
    <w:p w:rsidR="005C5B84" w:rsidRPr="005C5B84" w:rsidRDefault="005C5B84" w:rsidP="005C5B84">
      <w:pPr>
        <w:adjustRightInd w:val="0"/>
        <w:rPr>
          <w:rFonts w:eastAsia="Calibri"/>
          <w:sz w:val="28"/>
          <w:szCs w:val="28"/>
          <w:lang w:eastAsia="en-US"/>
        </w:rPr>
      </w:pPr>
      <w:proofErr w:type="gramStart"/>
      <w:r w:rsidRPr="005C5B84">
        <w:rPr>
          <w:rFonts w:eastAsia="Calibri"/>
          <w:sz w:val="28"/>
          <w:szCs w:val="28"/>
          <w:lang w:eastAsia="en-US"/>
        </w:rPr>
        <w:t>Кутейниковского  сельского</w:t>
      </w:r>
      <w:proofErr w:type="gramEnd"/>
      <w:r w:rsidRPr="005C5B84">
        <w:rPr>
          <w:rFonts w:eastAsia="Calibri"/>
          <w:sz w:val="28"/>
          <w:szCs w:val="28"/>
          <w:lang w:eastAsia="en-US"/>
        </w:rPr>
        <w:t xml:space="preserve"> поселения</w:t>
      </w:r>
      <w:r w:rsidRPr="005C5B84">
        <w:rPr>
          <w:rFonts w:eastAsia="Calibri"/>
          <w:sz w:val="28"/>
          <w:szCs w:val="28"/>
          <w:lang w:eastAsia="en-US"/>
        </w:rPr>
        <w:tab/>
      </w:r>
      <w:r w:rsidRPr="005C5B84">
        <w:rPr>
          <w:rFonts w:eastAsia="Calibri"/>
          <w:sz w:val="28"/>
          <w:szCs w:val="28"/>
          <w:lang w:eastAsia="en-US"/>
        </w:rPr>
        <w:tab/>
      </w:r>
      <w:r w:rsidRPr="005C5B84">
        <w:rPr>
          <w:rFonts w:eastAsia="Calibri"/>
          <w:sz w:val="28"/>
          <w:szCs w:val="28"/>
          <w:lang w:eastAsia="en-US"/>
        </w:rPr>
        <w:tab/>
      </w:r>
      <w:proofErr w:type="spellStart"/>
      <w:r w:rsidRPr="005C5B84">
        <w:rPr>
          <w:rFonts w:eastAsia="Calibri"/>
          <w:sz w:val="28"/>
          <w:szCs w:val="28"/>
          <w:lang w:eastAsia="en-US"/>
        </w:rPr>
        <w:t>Карпушин</w:t>
      </w:r>
      <w:proofErr w:type="spellEnd"/>
      <w:r w:rsidRPr="005C5B84">
        <w:rPr>
          <w:rFonts w:eastAsia="Calibri"/>
          <w:sz w:val="28"/>
          <w:szCs w:val="28"/>
          <w:lang w:eastAsia="en-US"/>
        </w:rPr>
        <w:t xml:space="preserve"> М.А.</w:t>
      </w:r>
    </w:p>
    <w:p w:rsidR="005C5B84" w:rsidRPr="005C5B84" w:rsidRDefault="005C5B84" w:rsidP="005C5B84">
      <w:pPr>
        <w:widowControl w:val="0"/>
        <w:autoSpaceDE w:val="0"/>
        <w:autoSpaceDN w:val="0"/>
        <w:adjustRightInd w:val="0"/>
        <w:ind w:left="1572"/>
        <w:jc w:val="both"/>
        <w:rPr>
          <w:sz w:val="26"/>
          <w:szCs w:val="26"/>
          <w:lang w:eastAsia="en-US"/>
        </w:rPr>
      </w:pPr>
    </w:p>
    <w:p w:rsidR="005C5B84" w:rsidRPr="005C5B84" w:rsidRDefault="005C5B84" w:rsidP="005C5B84">
      <w:pPr>
        <w:ind w:left="5103" w:firstLine="4"/>
        <w:jc w:val="center"/>
        <w:rPr>
          <w:spacing w:val="-1"/>
          <w:sz w:val="26"/>
          <w:szCs w:val="26"/>
          <w:lang w:eastAsia="en-US"/>
        </w:rPr>
      </w:pPr>
    </w:p>
    <w:p w:rsidR="005C5B84" w:rsidRPr="005C5B84" w:rsidRDefault="005C5B84" w:rsidP="005C5B84">
      <w:pPr>
        <w:ind w:left="5103" w:firstLine="4"/>
        <w:jc w:val="center"/>
        <w:rPr>
          <w:spacing w:val="-1"/>
          <w:sz w:val="26"/>
          <w:szCs w:val="26"/>
          <w:lang w:eastAsia="en-US"/>
        </w:rPr>
      </w:pPr>
    </w:p>
    <w:p w:rsidR="005C5B84" w:rsidRDefault="005C5B84" w:rsidP="005C5B84">
      <w:pPr>
        <w:ind w:left="4678" w:firstLine="4"/>
        <w:jc w:val="right"/>
        <w:rPr>
          <w:rFonts w:eastAsia="Calibri"/>
          <w:color w:val="000000"/>
          <w:sz w:val="26"/>
          <w:szCs w:val="26"/>
          <w:lang w:eastAsia="en-US"/>
        </w:rPr>
      </w:pPr>
      <w:r w:rsidRPr="005C5B84">
        <w:rPr>
          <w:rFonts w:eastAsia="Calibri"/>
          <w:color w:val="000000"/>
          <w:sz w:val="26"/>
          <w:szCs w:val="26"/>
          <w:lang w:eastAsia="en-US"/>
        </w:rPr>
        <w:t xml:space="preserve">Приложение к постановлению </w:t>
      </w:r>
    </w:p>
    <w:p w:rsidR="005C5B84" w:rsidRPr="005C5B84" w:rsidRDefault="005C5B84" w:rsidP="005C5B84">
      <w:pPr>
        <w:ind w:left="4678" w:firstLine="4"/>
        <w:jc w:val="right"/>
        <w:rPr>
          <w:rFonts w:eastAsia="Calibri"/>
          <w:color w:val="000000"/>
          <w:sz w:val="26"/>
          <w:szCs w:val="26"/>
          <w:lang w:eastAsia="en-US"/>
        </w:rPr>
      </w:pPr>
      <w:r w:rsidRPr="005C5B84">
        <w:rPr>
          <w:rFonts w:eastAsia="Calibri"/>
          <w:color w:val="000000"/>
          <w:sz w:val="26"/>
          <w:szCs w:val="26"/>
          <w:lang w:eastAsia="en-US"/>
        </w:rPr>
        <w:t xml:space="preserve">Администрации Кутейниковского сельского поселения № </w:t>
      </w:r>
      <w:proofErr w:type="gramStart"/>
      <w:r w:rsidRPr="005C5B84">
        <w:rPr>
          <w:rFonts w:eastAsia="Calibri"/>
          <w:color w:val="000000"/>
          <w:sz w:val="26"/>
          <w:szCs w:val="26"/>
          <w:lang w:eastAsia="en-US"/>
        </w:rPr>
        <w:t>203  от</w:t>
      </w:r>
      <w:proofErr w:type="gramEnd"/>
      <w:r w:rsidRPr="005C5B84">
        <w:rPr>
          <w:rFonts w:eastAsia="Calibri"/>
          <w:color w:val="000000"/>
          <w:sz w:val="26"/>
          <w:szCs w:val="26"/>
          <w:lang w:eastAsia="en-US"/>
        </w:rPr>
        <w:t xml:space="preserve"> 20.11.2024</w:t>
      </w:r>
    </w:p>
    <w:p w:rsidR="005C5B84" w:rsidRPr="005C5B84" w:rsidRDefault="005C5B84" w:rsidP="005C5B84">
      <w:pPr>
        <w:ind w:left="5103"/>
        <w:jc w:val="right"/>
        <w:rPr>
          <w:rFonts w:eastAsia="Calibri"/>
          <w:color w:val="000000"/>
          <w:sz w:val="26"/>
          <w:szCs w:val="26"/>
          <w:lang w:eastAsia="en-US"/>
        </w:rPr>
      </w:pPr>
    </w:p>
    <w:p w:rsidR="005C5B84" w:rsidRPr="005C5B84" w:rsidRDefault="005C5B84" w:rsidP="005C5B84">
      <w:pPr>
        <w:widowControl w:val="0"/>
        <w:autoSpaceDE w:val="0"/>
        <w:autoSpaceDN w:val="0"/>
        <w:ind w:right="425"/>
        <w:contextualSpacing/>
        <w:rPr>
          <w:spacing w:val="-1"/>
          <w:sz w:val="26"/>
          <w:szCs w:val="26"/>
          <w:lang w:eastAsia="en-US"/>
        </w:rPr>
      </w:pPr>
    </w:p>
    <w:p w:rsidR="005C5B84" w:rsidRPr="005C5B84" w:rsidRDefault="005C5B84" w:rsidP="005C5B84">
      <w:pPr>
        <w:widowControl w:val="0"/>
        <w:tabs>
          <w:tab w:val="left" w:pos="1770"/>
        </w:tabs>
        <w:autoSpaceDE w:val="0"/>
        <w:autoSpaceDN w:val="0"/>
        <w:ind w:right="425"/>
        <w:contextualSpacing/>
        <w:jc w:val="center"/>
        <w:rPr>
          <w:b/>
          <w:spacing w:val="-1"/>
          <w:sz w:val="26"/>
          <w:szCs w:val="26"/>
          <w:lang w:eastAsia="en-US"/>
        </w:rPr>
      </w:pPr>
      <w:r w:rsidRPr="005C5B84">
        <w:rPr>
          <w:b/>
          <w:spacing w:val="-1"/>
          <w:sz w:val="26"/>
          <w:szCs w:val="26"/>
          <w:lang w:eastAsia="en-US"/>
        </w:rPr>
        <w:t xml:space="preserve">Перечень мер поддержки участников добровольческой (волонтерской) деятельности, оказываемых Администрацией </w:t>
      </w:r>
    </w:p>
    <w:p w:rsidR="005C5B84" w:rsidRPr="005C5B84" w:rsidRDefault="005C5B84" w:rsidP="005C5B84">
      <w:pPr>
        <w:widowControl w:val="0"/>
        <w:tabs>
          <w:tab w:val="left" w:pos="1770"/>
        </w:tabs>
        <w:autoSpaceDE w:val="0"/>
        <w:autoSpaceDN w:val="0"/>
        <w:ind w:right="425"/>
        <w:contextualSpacing/>
        <w:jc w:val="center"/>
        <w:rPr>
          <w:b/>
          <w:spacing w:val="-1"/>
          <w:sz w:val="26"/>
          <w:szCs w:val="26"/>
          <w:lang w:eastAsia="en-US"/>
        </w:rPr>
      </w:pPr>
      <w:r w:rsidRPr="005C5B84">
        <w:rPr>
          <w:b/>
          <w:spacing w:val="-1"/>
          <w:sz w:val="26"/>
          <w:szCs w:val="26"/>
          <w:lang w:eastAsia="en-US"/>
        </w:rPr>
        <w:t>Кутейниковского сельского поселения</w:t>
      </w:r>
    </w:p>
    <w:p w:rsidR="005C5B84" w:rsidRPr="005C5B84" w:rsidRDefault="005C5B84" w:rsidP="005C5B84">
      <w:pPr>
        <w:widowControl w:val="0"/>
        <w:tabs>
          <w:tab w:val="left" w:pos="1770"/>
        </w:tabs>
        <w:autoSpaceDE w:val="0"/>
        <w:autoSpaceDN w:val="0"/>
        <w:ind w:right="425"/>
        <w:contextualSpacing/>
        <w:jc w:val="center"/>
        <w:rPr>
          <w:b/>
          <w:spacing w:val="-1"/>
          <w:sz w:val="26"/>
          <w:szCs w:val="26"/>
          <w:lang w:eastAsia="en-US"/>
        </w:rPr>
      </w:pPr>
    </w:p>
    <w:p w:rsidR="005C5B84" w:rsidRPr="005C5B84" w:rsidRDefault="005C5B84" w:rsidP="005C5B84">
      <w:pPr>
        <w:suppressAutoHyphens/>
        <w:autoSpaceDE w:val="0"/>
        <w:autoSpaceDN w:val="0"/>
        <w:ind w:firstLine="709"/>
        <w:jc w:val="both"/>
        <w:outlineLvl w:val="0"/>
        <w:rPr>
          <w:rFonts w:eastAsia="Arial"/>
          <w:kern w:val="3"/>
          <w:sz w:val="28"/>
          <w:szCs w:val="28"/>
          <w:lang w:eastAsia="zh-CN"/>
        </w:rPr>
      </w:pPr>
      <w:r w:rsidRPr="005C5B84">
        <w:rPr>
          <w:rFonts w:eastAsia="Arial"/>
          <w:kern w:val="3"/>
          <w:sz w:val="28"/>
          <w:szCs w:val="28"/>
          <w:lang w:eastAsia="zh-CN"/>
        </w:rPr>
        <w:t>Администрация Кутейниковского сельского поселения осуществляет поддержку по следующим направлениям:</w:t>
      </w:r>
    </w:p>
    <w:p w:rsidR="005C5B84" w:rsidRPr="005C5B84" w:rsidRDefault="005C5B84" w:rsidP="005C5B84">
      <w:pPr>
        <w:suppressAutoHyphens/>
        <w:autoSpaceDE w:val="0"/>
        <w:autoSpaceDN w:val="0"/>
        <w:ind w:firstLine="709"/>
        <w:jc w:val="both"/>
        <w:rPr>
          <w:rFonts w:eastAsia="Arial"/>
          <w:kern w:val="3"/>
          <w:sz w:val="28"/>
          <w:szCs w:val="28"/>
          <w:lang w:eastAsia="zh-CN"/>
        </w:rPr>
      </w:pPr>
      <w:r w:rsidRPr="005C5B84">
        <w:rPr>
          <w:rFonts w:eastAsia="Arial"/>
          <w:kern w:val="3"/>
          <w:sz w:val="28"/>
          <w:szCs w:val="28"/>
          <w:lang w:eastAsia="zh-CN"/>
        </w:rPr>
        <w:t xml:space="preserve">1) развитие и популяризация благотворительной </w:t>
      </w:r>
      <w:r w:rsidRPr="005C5B84">
        <w:rPr>
          <w:sz w:val="28"/>
          <w:szCs w:val="28"/>
        </w:rPr>
        <w:t xml:space="preserve">и </w:t>
      </w:r>
      <w:r w:rsidRPr="005C5B84">
        <w:rPr>
          <w:rFonts w:eastAsia="Arial"/>
          <w:kern w:val="3"/>
          <w:sz w:val="28"/>
          <w:szCs w:val="28"/>
          <w:lang w:eastAsia="zh-CN"/>
        </w:rPr>
        <w:t xml:space="preserve">добровольческой (волонтерской) </w:t>
      </w:r>
      <w:r w:rsidRPr="005C5B84">
        <w:rPr>
          <w:sz w:val="28"/>
          <w:szCs w:val="28"/>
        </w:rPr>
        <w:t>деятельности</w:t>
      </w:r>
      <w:r w:rsidRPr="005C5B84">
        <w:rPr>
          <w:rFonts w:eastAsia="Arial"/>
          <w:kern w:val="3"/>
          <w:sz w:val="28"/>
          <w:szCs w:val="28"/>
          <w:lang w:eastAsia="zh-CN"/>
        </w:rPr>
        <w:t xml:space="preserve">, повышение доверия граждан к благотворительной </w:t>
      </w:r>
      <w:r w:rsidRPr="005C5B84">
        <w:rPr>
          <w:sz w:val="28"/>
          <w:szCs w:val="28"/>
        </w:rPr>
        <w:t xml:space="preserve">и </w:t>
      </w:r>
      <w:r w:rsidRPr="005C5B84">
        <w:rPr>
          <w:rFonts w:eastAsia="Arial"/>
          <w:kern w:val="3"/>
          <w:sz w:val="28"/>
          <w:szCs w:val="28"/>
          <w:lang w:eastAsia="zh-CN"/>
        </w:rPr>
        <w:t xml:space="preserve">добровольческой (волонтерской) </w:t>
      </w:r>
      <w:r w:rsidRPr="005C5B84">
        <w:rPr>
          <w:sz w:val="28"/>
          <w:szCs w:val="28"/>
        </w:rPr>
        <w:t>деятельности</w:t>
      </w:r>
      <w:r w:rsidRPr="005C5B84">
        <w:rPr>
          <w:rFonts w:eastAsia="Arial"/>
          <w:kern w:val="3"/>
          <w:sz w:val="28"/>
          <w:szCs w:val="28"/>
          <w:lang w:eastAsia="zh-CN"/>
        </w:rPr>
        <w:t>;</w:t>
      </w:r>
    </w:p>
    <w:p w:rsidR="005C5B84" w:rsidRPr="005C5B84" w:rsidRDefault="005C5B84" w:rsidP="005C5B84">
      <w:pPr>
        <w:spacing w:line="288" w:lineRule="atLeast"/>
        <w:ind w:firstLine="540"/>
        <w:jc w:val="both"/>
        <w:rPr>
          <w:rFonts w:eastAsia="Arial"/>
          <w:kern w:val="3"/>
          <w:sz w:val="28"/>
          <w:szCs w:val="28"/>
          <w:lang w:eastAsia="zh-CN"/>
        </w:rPr>
      </w:pPr>
      <w:r w:rsidRPr="005C5B84">
        <w:rPr>
          <w:rFonts w:eastAsia="Arial"/>
          <w:kern w:val="3"/>
          <w:sz w:val="28"/>
          <w:szCs w:val="28"/>
          <w:lang w:eastAsia="zh-CN"/>
        </w:rPr>
        <w:t xml:space="preserve">  2) </w:t>
      </w:r>
      <w:r w:rsidRPr="005C5B84">
        <w:rPr>
          <w:sz w:val="28"/>
          <w:szCs w:val="28"/>
        </w:rPr>
        <w:t>формирование координационных и совещательных органов в сфере добровольчества (</w:t>
      </w:r>
      <w:proofErr w:type="spellStart"/>
      <w:r w:rsidRPr="005C5B84">
        <w:rPr>
          <w:sz w:val="28"/>
          <w:szCs w:val="28"/>
        </w:rPr>
        <w:t>волонтерства</w:t>
      </w:r>
      <w:proofErr w:type="spellEnd"/>
      <w:r w:rsidRPr="005C5B84">
        <w:t xml:space="preserve">), </w:t>
      </w:r>
      <w:r w:rsidRPr="005C5B84">
        <w:rPr>
          <w:rFonts w:eastAsia="Arial"/>
          <w:kern w:val="3"/>
          <w:sz w:val="28"/>
          <w:szCs w:val="28"/>
          <w:lang w:eastAsia="zh-CN"/>
        </w:rPr>
        <w:t xml:space="preserve">а также развитие сотрудничества органов местного самоуправления муниципального образования и </w:t>
      </w:r>
      <w:r w:rsidRPr="005C5B84">
        <w:rPr>
          <w:sz w:val="28"/>
          <w:szCs w:val="28"/>
        </w:rPr>
        <w:t xml:space="preserve">участников благотворительной и </w:t>
      </w:r>
      <w:r w:rsidRPr="005C5B84">
        <w:rPr>
          <w:rFonts w:eastAsia="Arial"/>
          <w:kern w:val="3"/>
          <w:sz w:val="28"/>
          <w:szCs w:val="28"/>
          <w:lang w:eastAsia="zh-CN"/>
        </w:rPr>
        <w:t xml:space="preserve">добровольческой (волонтерской) </w:t>
      </w:r>
      <w:r w:rsidRPr="005C5B84">
        <w:rPr>
          <w:sz w:val="28"/>
          <w:szCs w:val="28"/>
        </w:rPr>
        <w:t>деятельности</w:t>
      </w:r>
      <w:r w:rsidRPr="005C5B84">
        <w:rPr>
          <w:rFonts w:eastAsia="Arial"/>
          <w:kern w:val="3"/>
          <w:sz w:val="28"/>
          <w:szCs w:val="28"/>
          <w:lang w:eastAsia="zh-CN"/>
        </w:rPr>
        <w:t xml:space="preserve"> при формировании и реализации муниципальной политики муниципального образования в сфере решения социальных проблем.</w:t>
      </w:r>
    </w:p>
    <w:p w:rsidR="005C5B84" w:rsidRPr="005C5B84" w:rsidRDefault="005C5B84" w:rsidP="005C5B84">
      <w:pPr>
        <w:suppressAutoHyphens/>
        <w:autoSpaceDE w:val="0"/>
        <w:autoSpaceDN w:val="0"/>
        <w:ind w:firstLine="709"/>
        <w:jc w:val="both"/>
        <w:rPr>
          <w:rFonts w:eastAsia="Arial"/>
          <w:kern w:val="3"/>
          <w:sz w:val="28"/>
          <w:szCs w:val="28"/>
          <w:lang w:eastAsia="zh-CN"/>
        </w:rPr>
      </w:pPr>
      <w:r w:rsidRPr="005C5B84">
        <w:rPr>
          <w:rFonts w:eastAsia="Arial"/>
          <w:kern w:val="3"/>
          <w:sz w:val="28"/>
          <w:szCs w:val="28"/>
          <w:lang w:eastAsia="zh-CN"/>
        </w:rPr>
        <w:t xml:space="preserve"> Обеспечение реализации основных направлений муниципальной поддержки осуществляется Администрацией Кутейниковского сельского поселения в соответствии с их компетенцией, установленной действующим законодательством.</w:t>
      </w:r>
    </w:p>
    <w:p w:rsidR="005C5B84" w:rsidRPr="005C5B84" w:rsidRDefault="005C5B84" w:rsidP="005C5B84">
      <w:pPr>
        <w:suppressAutoHyphens/>
        <w:autoSpaceDE w:val="0"/>
        <w:autoSpaceDN w:val="0"/>
        <w:ind w:firstLine="709"/>
        <w:jc w:val="both"/>
        <w:rPr>
          <w:rFonts w:eastAsia="Arial"/>
          <w:kern w:val="3"/>
          <w:sz w:val="28"/>
          <w:szCs w:val="28"/>
          <w:lang w:eastAsia="zh-CN"/>
        </w:rPr>
      </w:pPr>
      <w:r w:rsidRPr="005C5B84">
        <w:rPr>
          <w:rFonts w:eastAsia="Arial"/>
          <w:kern w:val="3"/>
          <w:sz w:val="28"/>
          <w:szCs w:val="28"/>
          <w:lang w:eastAsia="zh-CN"/>
        </w:rPr>
        <w:t>Администрация Кутейниковского сельского поселения оказывает муниципальную поддержку в следующих формах:</w:t>
      </w:r>
    </w:p>
    <w:p w:rsidR="005C5B84" w:rsidRPr="005C5B84" w:rsidRDefault="005C5B84" w:rsidP="005C5B84">
      <w:pPr>
        <w:suppressAutoHyphens/>
        <w:autoSpaceDE w:val="0"/>
        <w:autoSpaceDN w:val="0"/>
        <w:ind w:firstLine="709"/>
        <w:jc w:val="both"/>
        <w:rPr>
          <w:rFonts w:eastAsia="Arial"/>
          <w:kern w:val="3"/>
          <w:sz w:val="28"/>
          <w:szCs w:val="28"/>
          <w:lang w:eastAsia="zh-CN"/>
        </w:rPr>
      </w:pPr>
      <w:r w:rsidRPr="005C5B84">
        <w:rPr>
          <w:rFonts w:eastAsia="Arial"/>
          <w:kern w:val="3"/>
          <w:sz w:val="28"/>
          <w:szCs w:val="28"/>
          <w:lang w:eastAsia="zh-CN"/>
        </w:rPr>
        <w:t>1) консультационная помощь участникам благотворительной и добровольческой (волонтерской) деятельности.</w:t>
      </w:r>
    </w:p>
    <w:p w:rsidR="005C5B84" w:rsidRPr="005C5B84" w:rsidRDefault="005C5B84" w:rsidP="005C5B84">
      <w:pPr>
        <w:spacing w:line="288" w:lineRule="atLeast"/>
        <w:ind w:firstLine="540"/>
        <w:jc w:val="both"/>
        <w:rPr>
          <w:rFonts w:eastAsia="Calibri"/>
          <w:color w:val="000000"/>
          <w:sz w:val="28"/>
          <w:szCs w:val="28"/>
        </w:rPr>
      </w:pPr>
      <w:r w:rsidRPr="005C5B84">
        <w:rPr>
          <w:rFonts w:eastAsia="Arial"/>
          <w:kern w:val="3"/>
          <w:sz w:val="28"/>
          <w:szCs w:val="28"/>
          <w:lang w:eastAsia="zh-CN"/>
        </w:rPr>
        <w:t xml:space="preserve">2) организационная, имущественная- </w:t>
      </w:r>
      <w:r w:rsidRPr="005C5B84">
        <w:rPr>
          <w:rFonts w:eastAsia="Calibri"/>
          <w:color w:val="000000"/>
          <w:sz w:val="28"/>
          <w:szCs w:val="28"/>
        </w:rPr>
        <w:t xml:space="preserve"> оказание содействия в работе с органами власти и образовательными организациями, предоставление помещений для организации и проведения мероприятий добровольческих (волонтерских) организаций. </w:t>
      </w:r>
    </w:p>
    <w:p w:rsidR="005C5B84" w:rsidRPr="005C5B84" w:rsidRDefault="005C5B84" w:rsidP="005C5B84">
      <w:pPr>
        <w:spacing w:line="288" w:lineRule="atLeast"/>
        <w:ind w:firstLine="540"/>
        <w:jc w:val="both"/>
        <w:rPr>
          <w:rFonts w:eastAsia="Calibri"/>
          <w:color w:val="000000"/>
          <w:sz w:val="28"/>
          <w:szCs w:val="28"/>
          <w:lang w:eastAsia="en-US"/>
        </w:rPr>
      </w:pPr>
      <w:r w:rsidRPr="005C5B84">
        <w:rPr>
          <w:rFonts w:eastAsia="Calibri"/>
          <w:color w:val="000000"/>
          <w:sz w:val="28"/>
          <w:szCs w:val="28"/>
        </w:rPr>
        <w:t>Н</w:t>
      </w:r>
      <w:r w:rsidRPr="005C5B84">
        <w:rPr>
          <w:sz w:val="28"/>
          <w:szCs w:val="28"/>
        </w:rPr>
        <w:t>е допускается оказание имущественной поддержки организаторам добровольческой (волонтерской) деятельности, являющимся коммерческими организациями</w:t>
      </w:r>
      <w:r w:rsidRPr="005C5B84">
        <w:rPr>
          <w:rFonts w:eastAsia="Arial"/>
          <w:kern w:val="3"/>
          <w:sz w:val="28"/>
          <w:szCs w:val="28"/>
          <w:lang w:eastAsia="zh-CN"/>
        </w:rPr>
        <w:t>.</w:t>
      </w:r>
    </w:p>
    <w:p w:rsidR="005C5B84" w:rsidRPr="005C5B84" w:rsidRDefault="005C5B84" w:rsidP="005C5B84">
      <w:pPr>
        <w:suppressAutoHyphens/>
        <w:autoSpaceDE w:val="0"/>
        <w:autoSpaceDN w:val="0"/>
        <w:ind w:firstLine="709"/>
        <w:jc w:val="both"/>
        <w:rPr>
          <w:rFonts w:eastAsia="Arial"/>
          <w:kern w:val="3"/>
          <w:sz w:val="28"/>
          <w:szCs w:val="28"/>
          <w:lang w:eastAsia="zh-CN"/>
        </w:rPr>
      </w:pPr>
      <w:r w:rsidRPr="005C5B84">
        <w:rPr>
          <w:rFonts w:eastAsia="Arial"/>
          <w:kern w:val="3"/>
          <w:sz w:val="28"/>
          <w:szCs w:val="28"/>
          <w:lang w:eastAsia="zh-CN"/>
        </w:rPr>
        <w:t>3) информационная - содействие в распространении информации о благотворительной и добровольческой (волонтерской) деятельности, формировании позитивного общественного мнения о благотворительной и добровольческой (волонтерской) деятельности, в том числе посредством размещения соответствующей информации на официальном сайте муниципального образования в информационно-телекоммуникационной сети «Интернет».</w:t>
      </w:r>
    </w:p>
    <w:p w:rsidR="005C5B84" w:rsidRPr="005C5B84" w:rsidRDefault="005C5B84" w:rsidP="005C5B84">
      <w:pPr>
        <w:suppressAutoHyphens/>
        <w:autoSpaceDE w:val="0"/>
        <w:autoSpaceDN w:val="0"/>
        <w:ind w:firstLine="709"/>
        <w:jc w:val="both"/>
        <w:rPr>
          <w:rFonts w:eastAsia="Arial"/>
          <w:kern w:val="3"/>
          <w:sz w:val="28"/>
          <w:szCs w:val="28"/>
          <w:lang w:eastAsia="zh-CN"/>
        </w:rPr>
      </w:pPr>
      <w:r w:rsidRPr="005C5B84">
        <w:rPr>
          <w:rFonts w:eastAsia="Arial"/>
          <w:kern w:val="3"/>
          <w:sz w:val="28"/>
          <w:szCs w:val="28"/>
          <w:lang w:eastAsia="zh-CN"/>
        </w:rPr>
        <w:t>4) иные формы, не противоречащие законодательству Российской Федерации.</w:t>
      </w:r>
    </w:p>
    <w:p w:rsidR="005C5B84" w:rsidRPr="005C5B84" w:rsidRDefault="005C5B84" w:rsidP="005C5B84">
      <w:pPr>
        <w:autoSpaceDE w:val="0"/>
        <w:ind w:firstLine="709"/>
        <w:jc w:val="both"/>
        <w:outlineLvl w:val="0"/>
        <w:rPr>
          <w:sz w:val="28"/>
          <w:szCs w:val="28"/>
        </w:rPr>
      </w:pPr>
      <w:r w:rsidRPr="005C5B84">
        <w:rPr>
          <w:sz w:val="28"/>
          <w:szCs w:val="28"/>
        </w:rPr>
        <w:t>В целях поощрения участников благотворительной и добровольческой (волонтерской) деятельности применяют следующие меры поощрения:</w:t>
      </w:r>
    </w:p>
    <w:p w:rsidR="005C5B84" w:rsidRPr="005C5B84" w:rsidRDefault="005C5B84" w:rsidP="005C5B84">
      <w:pPr>
        <w:autoSpaceDE w:val="0"/>
        <w:ind w:firstLine="709"/>
        <w:jc w:val="both"/>
        <w:rPr>
          <w:sz w:val="28"/>
          <w:szCs w:val="28"/>
        </w:rPr>
      </w:pPr>
      <w:r w:rsidRPr="005C5B84">
        <w:rPr>
          <w:sz w:val="28"/>
          <w:szCs w:val="28"/>
        </w:rPr>
        <w:t>1) награждение Почетной грамотой;</w:t>
      </w:r>
    </w:p>
    <w:p w:rsidR="005C5B84" w:rsidRDefault="005C5B84" w:rsidP="005C5B84">
      <w:pPr>
        <w:autoSpaceDE w:val="0"/>
        <w:ind w:firstLine="709"/>
        <w:jc w:val="both"/>
        <w:outlineLvl w:val="0"/>
        <w:rPr>
          <w:sz w:val="28"/>
          <w:szCs w:val="28"/>
        </w:rPr>
      </w:pPr>
      <w:r w:rsidRPr="005C5B84">
        <w:rPr>
          <w:sz w:val="28"/>
          <w:szCs w:val="28"/>
        </w:rPr>
        <w:t>3) награждение благодарственным письмом.</w:t>
      </w:r>
    </w:p>
    <w:sectPr w:rsidR="005C5B84" w:rsidSect="00E6571B">
      <w:pgSz w:w="11906" w:h="16838"/>
      <w:pgMar w:top="426"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2D" w:rsidRDefault="009F5B2D">
      <w:r>
        <w:separator/>
      </w:r>
    </w:p>
  </w:endnote>
  <w:endnote w:type="continuationSeparator" w:id="0">
    <w:p w:rsidR="009F5B2D" w:rsidRDefault="009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Pr="004F2327" w:rsidRDefault="000D40C0" w:rsidP="004F2327">
    <w:pPr>
      <w:pStyle w:val="ad"/>
    </w:pPr>
    <w:r w:rsidRPr="00610DFF">
      <w:rPr>
        <w:b/>
        <w:i/>
      </w:rPr>
      <w:t>Ин</w:t>
    </w:r>
    <w:r>
      <w:rPr>
        <w:b/>
        <w:i/>
      </w:rPr>
      <w:t>формационный бюллетень № 16 от 20.11.2024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Pr="004F2327" w:rsidRDefault="000D40C0" w:rsidP="004F2327">
    <w:pPr>
      <w:pStyle w:val="ad"/>
    </w:pPr>
    <w:r w:rsidRPr="00610DFF">
      <w:rPr>
        <w:b/>
        <w:i/>
      </w:rPr>
      <w:t>Ин</w:t>
    </w:r>
    <w:r>
      <w:rPr>
        <w:b/>
        <w:i/>
      </w:rPr>
      <w:t>формационный бюллетень № 16 от 20.11.2024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Pr="00C14B70" w:rsidRDefault="000D40C0">
    <w:pPr>
      <w:pStyle w:val="ad"/>
      <w:rPr>
        <w:b/>
        <w:i/>
      </w:rPr>
    </w:pPr>
    <w:r w:rsidRPr="00610DFF">
      <w:rPr>
        <w:b/>
        <w:i/>
      </w:rPr>
      <w:t>Ин</w:t>
    </w:r>
    <w:r>
      <w:rPr>
        <w:b/>
        <w:i/>
      </w:rPr>
      <w:t>формационный бюллетень № 16 от 20.11.2024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Default="00E57EBC" w:rsidP="000D40C0">
    <w:pPr>
      <w:pStyle w:val="ad"/>
      <w:ind w:right="360"/>
    </w:pPr>
    <w:r w:rsidRPr="00E57EBC">
      <w:t>Информационный бюллетень № 16 от 20.11.2024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Pr="00E57EBC" w:rsidRDefault="00E57EBC" w:rsidP="00E57EBC">
    <w:pPr>
      <w:pStyle w:val="ad"/>
    </w:pPr>
    <w:r w:rsidRPr="00E57EBC">
      <w:t>Информационный бюллетень № 16 от 20.11.2024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2D" w:rsidRDefault="009F5B2D">
      <w:r>
        <w:separator/>
      </w:r>
    </w:p>
  </w:footnote>
  <w:footnote w:type="continuationSeparator" w:id="0">
    <w:p w:rsidR="009F5B2D" w:rsidRDefault="009F5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Default="000D40C0"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Default="000D40C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C0" w:rsidRDefault="000D40C0" w:rsidP="000D40C0">
    <w:pPr>
      <w:pStyle w:val="aa"/>
      <w:framePr w:wrap="around" w:vAnchor="text" w:hAnchor="margin" w:xAlign="center" w:y="1"/>
      <w:rPr>
        <w:rStyle w:val="ac"/>
      </w:rPr>
    </w:pPr>
  </w:p>
  <w:p w:rsidR="000D40C0" w:rsidRDefault="000D40C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34820B7"/>
    <w:multiLevelType w:val="hybridMultilevel"/>
    <w:tmpl w:val="F0BACC4C"/>
    <w:lvl w:ilvl="0" w:tplc="D9B6A3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9F7CA3"/>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D1F8C"/>
    <w:multiLevelType w:val="hybridMultilevel"/>
    <w:tmpl w:val="5AB2B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1849E5"/>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BD1731"/>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A046EC5"/>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A852A5"/>
    <w:multiLevelType w:val="hybridMultilevel"/>
    <w:tmpl w:val="0A06C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066D7C"/>
    <w:multiLevelType w:val="hybridMultilevel"/>
    <w:tmpl w:val="19C4C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D7769D"/>
    <w:multiLevelType w:val="hybridMultilevel"/>
    <w:tmpl w:val="ED80F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2D735F"/>
    <w:multiLevelType w:val="hybridMultilevel"/>
    <w:tmpl w:val="B284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275EB"/>
    <w:multiLevelType w:val="hybridMultilevel"/>
    <w:tmpl w:val="0A06C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177398"/>
    <w:multiLevelType w:val="hybridMultilevel"/>
    <w:tmpl w:val="0A06C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AC21F61"/>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924D0C"/>
    <w:multiLevelType w:val="hybridMultilevel"/>
    <w:tmpl w:val="9F224BAE"/>
    <w:lvl w:ilvl="0" w:tplc="814E0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5BF130D"/>
    <w:multiLevelType w:val="hybridMultilevel"/>
    <w:tmpl w:val="62B42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161CD"/>
    <w:multiLevelType w:val="hybridMultilevel"/>
    <w:tmpl w:val="4AEEE536"/>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0C46D1E"/>
    <w:multiLevelType w:val="hybridMultilevel"/>
    <w:tmpl w:val="5DBC64B0"/>
    <w:lvl w:ilvl="0" w:tplc="079C6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4CE5475"/>
    <w:multiLevelType w:val="multilevel"/>
    <w:tmpl w:val="EC8AFE8C"/>
    <w:lvl w:ilvl="0">
      <w:start w:val="1"/>
      <w:numFmt w:val="decimal"/>
      <w:lvlText w:val="%1."/>
      <w:lvlJc w:val="left"/>
      <w:pPr>
        <w:ind w:left="1212"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24">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9626C76"/>
    <w:multiLevelType w:val="hybridMultilevel"/>
    <w:tmpl w:val="19C4C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912A4"/>
    <w:multiLevelType w:val="hybridMultilevel"/>
    <w:tmpl w:val="B5761D8A"/>
    <w:lvl w:ilvl="0" w:tplc="5D04FBA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CC572CD"/>
    <w:multiLevelType w:val="hybridMultilevel"/>
    <w:tmpl w:val="53DC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134D86"/>
    <w:multiLevelType w:val="hybridMultilevel"/>
    <w:tmpl w:val="B5F6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DBA6B5F"/>
    <w:multiLevelType w:val="hybridMultilevel"/>
    <w:tmpl w:val="ABE0406C"/>
    <w:lvl w:ilvl="0" w:tplc="612C6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CF07BD"/>
    <w:multiLevelType w:val="hybridMultilevel"/>
    <w:tmpl w:val="0A06C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5F410E54"/>
    <w:multiLevelType w:val="hybridMultilevel"/>
    <w:tmpl w:val="4A14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C614DF"/>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E45AE"/>
    <w:multiLevelType w:val="hybridMultilevel"/>
    <w:tmpl w:val="E3AE1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070F3D"/>
    <w:multiLevelType w:val="hybridMultilevel"/>
    <w:tmpl w:val="AA9CA99A"/>
    <w:lvl w:ilvl="0" w:tplc="BB1EF8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E1A74"/>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A15110"/>
    <w:multiLevelType w:val="hybridMultilevel"/>
    <w:tmpl w:val="5E3A5FE4"/>
    <w:lvl w:ilvl="0" w:tplc="5B46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8D68E9"/>
    <w:multiLevelType w:val="hybridMultilevel"/>
    <w:tmpl w:val="F6C814DE"/>
    <w:lvl w:ilvl="0" w:tplc="DFC291F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1">
    <w:nsid w:val="73DF074D"/>
    <w:multiLevelType w:val="hybridMultilevel"/>
    <w:tmpl w:val="BF64D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97D46"/>
    <w:multiLevelType w:val="hybridMultilevel"/>
    <w:tmpl w:val="964689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0D3210"/>
    <w:multiLevelType w:val="hybridMultilevel"/>
    <w:tmpl w:val="EE4E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C5317E"/>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EA6A4B"/>
    <w:multiLevelType w:val="hybridMultilevel"/>
    <w:tmpl w:val="5E3A5FE4"/>
    <w:lvl w:ilvl="0" w:tplc="5B46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3343DF"/>
    <w:multiLevelType w:val="hybridMultilevel"/>
    <w:tmpl w:val="2B7CB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0A3685"/>
    <w:multiLevelType w:val="hybridMultilevel"/>
    <w:tmpl w:val="95E2AAF2"/>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574BFE"/>
    <w:multiLevelType w:val="hybridMultilevel"/>
    <w:tmpl w:val="4628F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724AF7"/>
    <w:multiLevelType w:val="hybridMultilevel"/>
    <w:tmpl w:val="B8D20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7F1601"/>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15"/>
  </w:num>
  <w:num w:numId="4">
    <w:abstractNumId w:val="8"/>
  </w:num>
  <w:num w:numId="5">
    <w:abstractNumId w:val="44"/>
  </w:num>
  <w:num w:numId="6">
    <w:abstractNumId w:val="14"/>
  </w:num>
  <w:num w:numId="7">
    <w:abstractNumId w:val="27"/>
  </w:num>
  <w:num w:numId="8">
    <w:abstractNumId w:val="37"/>
  </w:num>
  <w:num w:numId="9">
    <w:abstractNumId w:val="42"/>
  </w:num>
  <w:num w:numId="10">
    <w:abstractNumId w:val="4"/>
  </w:num>
  <w:num w:numId="11">
    <w:abstractNumId w:val="6"/>
  </w:num>
  <w:num w:numId="12">
    <w:abstractNumId w:val="30"/>
  </w:num>
  <w:num w:numId="13">
    <w:abstractNumId w:val="26"/>
  </w:num>
  <w:num w:numId="14">
    <w:abstractNumId w:val="21"/>
  </w:num>
  <w:num w:numId="15">
    <w:abstractNumId w:val="36"/>
  </w:num>
  <w:num w:numId="16">
    <w:abstractNumId w:val="47"/>
  </w:num>
  <w:num w:numId="17">
    <w:abstractNumId w:val="22"/>
  </w:num>
  <w:num w:numId="18">
    <w:abstractNumId w:val="19"/>
  </w:num>
  <w:num w:numId="19">
    <w:abstractNumId w:val="46"/>
  </w:num>
  <w:num w:numId="20">
    <w:abstractNumId w:val="28"/>
  </w:num>
  <w:num w:numId="21">
    <w:abstractNumId w:val="49"/>
  </w:num>
  <w:num w:numId="22">
    <w:abstractNumId w:val="20"/>
  </w:num>
  <w:num w:numId="23">
    <w:abstractNumId w:val="33"/>
  </w:num>
  <w:num w:numId="24">
    <w:abstractNumId w:val="41"/>
  </w:num>
  <w:num w:numId="25">
    <w:abstractNumId w:val="13"/>
  </w:num>
  <w:num w:numId="26">
    <w:abstractNumId w:val="12"/>
  </w:num>
  <w:num w:numId="27">
    <w:abstractNumId w:val="48"/>
  </w:num>
  <w:num w:numId="28">
    <w:abstractNumId w:val="43"/>
  </w:num>
  <w:num w:numId="29">
    <w:abstractNumId w:val="25"/>
  </w:num>
  <w:num w:numId="30">
    <w:abstractNumId w:val="39"/>
  </w:num>
  <w:num w:numId="31">
    <w:abstractNumId w:val="16"/>
  </w:num>
  <w:num w:numId="32">
    <w:abstractNumId w:val="45"/>
  </w:num>
  <w:num w:numId="33">
    <w:abstractNumId w:val="31"/>
  </w:num>
  <w:num w:numId="34">
    <w:abstractNumId w:val="11"/>
  </w:num>
  <w:num w:numId="35">
    <w:abstractNumId w:val="18"/>
  </w:num>
  <w:num w:numId="36">
    <w:abstractNumId w:val="5"/>
  </w:num>
  <w:num w:numId="37">
    <w:abstractNumId w:val="38"/>
  </w:num>
  <w:num w:numId="38">
    <w:abstractNumId w:val="9"/>
  </w:num>
  <w:num w:numId="39">
    <w:abstractNumId w:val="7"/>
  </w:num>
  <w:num w:numId="40">
    <w:abstractNumId w:val="50"/>
  </w:num>
  <w:num w:numId="41">
    <w:abstractNumId w:val="35"/>
  </w:num>
  <w:num w:numId="42">
    <w:abstractNumId w:val="29"/>
  </w:num>
  <w:num w:numId="43">
    <w:abstractNumId w:val="10"/>
  </w:num>
  <w:num w:numId="44">
    <w:abstractNumId w:val="34"/>
  </w:num>
  <w:num w:numId="45">
    <w:abstractNumId w:val="24"/>
  </w:num>
  <w:num w:numId="46">
    <w:abstractNumId w:val="17"/>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D40C0"/>
    <w:rsid w:val="000E0F6E"/>
    <w:rsid w:val="000E7975"/>
    <w:rsid w:val="000F561F"/>
    <w:rsid w:val="001000BE"/>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128E"/>
    <w:rsid w:val="00565B48"/>
    <w:rsid w:val="005673A7"/>
    <w:rsid w:val="00571925"/>
    <w:rsid w:val="00574086"/>
    <w:rsid w:val="00583444"/>
    <w:rsid w:val="00590B6F"/>
    <w:rsid w:val="00590BFE"/>
    <w:rsid w:val="00593F47"/>
    <w:rsid w:val="00594878"/>
    <w:rsid w:val="00594963"/>
    <w:rsid w:val="005A17D3"/>
    <w:rsid w:val="005A2933"/>
    <w:rsid w:val="005A3DBC"/>
    <w:rsid w:val="005B4E4C"/>
    <w:rsid w:val="005B59D9"/>
    <w:rsid w:val="005C35F1"/>
    <w:rsid w:val="005C5B84"/>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0C96"/>
    <w:rsid w:val="00724D1A"/>
    <w:rsid w:val="00737FE5"/>
    <w:rsid w:val="0074042B"/>
    <w:rsid w:val="00744046"/>
    <w:rsid w:val="00754901"/>
    <w:rsid w:val="00757BEE"/>
    <w:rsid w:val="0076586B"/>
    <w:rsid w:val="00767C7F"/>
    <w:rsid w:val="00770E74"/>
    <w:rsid w:val="007763B5"/>
    <w:rsid w:val="007776A9"/>
    <w:rsid w:val="0078023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5113A"/>
    <w:rsid w:val="00960CAB"/>
    <w:rsid w:val="00965F70"/>
    <w:rsid w:val="00970D26"/>
    <w:rsid w:val="009827C3"/>
    <w:rsid w:val="00986F86"/>
    <w:rsid w:val="009967A8"/>
    <w:rsid w:val="009A3325"/>
    <w:rsid w:val="009B47AD"/>
    <w:rsid w:val="009B54CE"/>
    <w:rsid w:val="009B5AEE"/>
    <w:rsid w:val="009C12FD"/>
    <w:rsid w:val="009C7193"/>
    <w:rsid w:val="009D556D"/>
    <w:rsid w:val="009D56A8"/>
    <w:rsid w:val="009D589E"/>
    <w:rsid w:val="009D742D"/>
    <w:rsid w:val="009F5B2D"/>
    <w:rsid w:val="009F5C5C"/>
    <w:rsid w:val="00A00230"/>
    <w:rsid w:val="00A010F9"/>
    <w:rsid w:val="00A01817"/>
    <w:rsid w:val="00A046FB"/>
    <w:rsid w:val="00A047FB"/>
    <w:rsid w:val="00A06B36"/>
    <w:rsid w:val="00A0734B"/>
    <w:rsid w:val="00A11895"/>
    <w:rsid w:val="00A11C1B"/>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96068"/>
    <w:rsid w:val="00AA741D"/>
    <w:rsid w:val="00AC1E25"/>
    <w:rsid w:val="00AC5CFC"/>
    <w:rsid w:val="00AC6079"/>
    <w:rsid w:val="00AC76FF"/>
    <w:rsid w:val="00AD18F3"/>
    <w:rsid w:val="00AD6BF9"/>
    <w:rsid w:val="00AF32A8"/>
    <w:rsid w:val="00AF5108"/>
    <w:rsid w:val="00B060A5"/>
    <w:rsid w:val="00B14F69"/>
    <w:rsid w:val="00B3425F"/>
    <w:rsid w:val="00B3740E"/>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C0C45"/>
    <w:rsid w:val="00BC5EE2"/>
    <w:rsid w:val="00BD0F15"/>
    <w:rsid w:val="00BE3A4F"/>
    <w:rsid w:val="00BE55C5"/>
    <w:rsid w:val="00BE675A"/>
    <w:rsid w:val="00BE770F"/>
    <w:rsid w:val="00BF1FAE"/>
    <w:rsid w:val="00BF3CEB"/>
    <w:rsid w:val="00BF3EE8"/>
    <w:rsid w:val="00BF723F"/>
    <w:rsid w:val="00C00318"/>
    <w:rsid w:val="00C02B0A"/>
    <w:rsid w:val="00C14B70"/>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37AA"/>
    <w:rsid w:val="00CD4620"/>
    <w:rsid w:val="00CD72E2"/>
    <w:rsid w:val="00CE1D78"/>
    <w:rsid w:val="00CE51E4"/>
    <w:rsid w:val="00D027C6"/>
    <w:rsid w:val="00D062B7"/>
    <w:rsid w:val="00D1282D"/>
    <w:rsid w:val="00D15667"/>
    <w:rsid w:val="00D30B16"/>
    <w:rsid w:val="00D42B32"/>
    <w:rsid w:val="00D42D32"/>
    <w:rsid w:val="00D42F6D"/>
    <w:rsid w:val="00D561C9"/>
    <w:rsid w:val="00D561E0"/>
    <w:rsid w:val="00D56E36"/>
    <w:rsid w:val="00D62891"/>
    <w:rsid w:val="00D657AA"/>
    <w:rsid w:val="00D6598B"/>
    <w:rsid w:val="00D677B0"/>
    <w:rsid w:val="00D77ED1"/>
    <w:rsid w:val="00D83748"/>
    <w:rsid w:val="00D90E30"/>
    <w:rsid w:val="00D9337E"/>
    <w:rsid w:val="00D933E7"/>
    <w:rsid w:val="00D9415E"/>
    <w:rsid w:val="00DB5A21"/>
    <w:rsid w:val="00DB61FB"/>
    <w:rsid w:val="00DB7610"/>
    <w:rsid w:val="00DC3976"/>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23043"/>
    <w:rsid w:val="00E32046"/>
    <w:rsid w:val="00E4368D"/>
    <w:rsid w:val="00E47A93"/>
    <w:rsid w:val="00E549C5"/>
    <w:rsid w:val="00E563EF"/>
    <w:rsid w:val="00E57EBC"/>
    <w:rsid w:val="00E64FF2"/>
    <w:rsid w:val="00E6571B"/>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B3A22"/>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rsid w:val="003B6AAB"/>
    <w:rPr>
      <w:rFonts w:ascii="Cambria" w:eastAsia="Times New Roman" w:hAnsi="Cambria" w:cs="Times New Roman"/>
      <w:b/>
      <w:bCs/>
      <w:i/>
      <w:iCs/>
      <w:sz w:val="28"/>
      <w:szCs w:val="28"/>
    </w:rPr>
  </w:style>
  <w:style w:type="character" w:customStyle="1" w:styleId="30">
    <w:name w:val="Заголовок 3 Знак"/>
    <w:link w:val="3"/>
    <w:rsid w:val="003E06B2"/>
    <w:rPr>
      <w:rFonts w:ascii="Cambria" w:eastAsia="Times New Roman" w:hAnsi="Cambria" w:cs="Times New Roman"/>
      <w:b/>
      <w:bCs/>
      <w:sz w:val="26"/>
      <w:szCs w:val="26"/>
    </w:rPr>
  </w:style>
  <w:style w:type="character" w:customStyle="1" w:styleId="40">
    <w:name w:val="Заголовок 4 Знак"/>
    <w:basedOn w:val="a0"/>
    <w:link w:val="4"/>
    <w:uiPriority w:val="99"/>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uiPriority w:val="99"/>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99"/>
    <w:qFormat/>
    <w:rsid w:val="00965F70"/>
    <w:pPr>
      <w:jc w:val="center"/>
    </w:pPr>
    <w:rPr>
      <w:sz w:val="28"/>
    </w:rPr>
  </w:style>
  <w:style w:type="character" w:customStyle="1" w:styleId="af5">
    <w:name w:val="Название Знак"/>
    <w:link w:val="af4"/>
    <w:uiPriority w:val="99"/>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iPriority w:val="99"/>
    <w:unhideWhenUsed/>
    <w:rsid w:val="00E95D52"/>
    <w:rPr>
      <w:color w:val="800080"/>
      <w:u w:val="single"/>
    </w:rPr>
  </w:style>
  <w:style w:type="character" w:styleId="af7">
    <w:name w:val="Emphasis"/>
    <w:uiPriority w:val="99"/>
    <w:qFormat/>
    <w:rsid w:val="00265D3A"/>
    <w:rPr>
      <w:i/>
      <w:iCs/>
    </w:rPr>
  </w:style>
  <w:style w:type="paragraph" w:customStyle="1" w:styleId="Default">
    <w:name w:val="Default"/>
    <w:uiPriority w:val="99"/>
    <w:rsid w:val="00C27FA8"/>
    <w:pPr>
      <w:autoSpaceDE w:val="0"/>
      <w:autoSpaceDN w:val="0"/>
      <w:adjustRightInd w:val="0"/>
    </w:pPr>
    <w:rPr>
      <w:color w:val="000000"/>
      <w:sz w:val="24"/>
      <w:szCs w:val="24"/>
    </w:rPr>
  </w:style>
  <w:style w:type="paragraph" w:customStyle="1" w:styleId="12">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uiPriority w:val="99"/>
    <w:rsid w:val="00757BEE"/>
    <w:rPr>
      <w:b/>
      <w:color w:val="26282F"/>
      <w:sz w:val="26"/>
    </w:rPr>
  </w:style>
  <w:style w:type="paragraph" w:customStyle="1" w:styleId="afb">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FirstIndentChar">
    <w:name w:val="Body Text First Indent Char"/>
    <w:uiPriority w:val="99"/>
    <w:semiHidden/>
    <w:locked/>
    <w:rsid w:val="00D9415E"/>
    <w:rPr>
      <w:rFonts w:ascii="Times New Roman" w:hAnsi="Times New Roman"/>
      <w:sz w:val="24"/>
    </w:rPr>
  </w:style>
  <w:style w:type="character" w:customStyle="1" w:styleId="EndnoteTextChar">
    <w:name w:val="Endnote Text Char"/>
    <w:uiPriority w:val="99"/>
    <w:semiHidden/>
    <w:locked/>
    <w:rsid w:val="00D9415E"/>
    <w:rPr>
      <w:rFonts w:ascii="Times New Roman" w:hAnsi="Times New Roman"/>
      <w:sz w:val="20"/>
    </w:rPr>
  </w:style>
  <w:style w:type="character" w:customStyle="1" w:styleId="1f1">
    <w:name w:val="Текст концевой сноски Знак1"/>
    <w:uiPriority w:val="99"/>
    <w:semiHidden/>
    <w:rsid w:val="00D9415E"/>
    <w:rPr>
      <w:rFonts w:ascii="Arial" w:hAnsi="Arial"/>
      <w:sz w:val="20"/>
    </w:rPr>
  </w:style>
  <w:style w:type="numbering" w:customStyle="1" w:styleId="1f2">
    <w:name w:val="Нет списка1"/>
    <w:next w:val="a2"/>
    <w:uiPriority w:val="99"/>
    <w:semiHidden/>
    <w:unhideWhenUsed/>
    <w:rsid w:val="00571925"/>
  </w:style>
  <w:style w:type="numbering" w:customStyle="1" w:styleId="111">
    <w:name w:val="Нет списка11"/>
    <w:next w:val="a2"/>
    <w:uiPriority w:val="99"/>
    <w:semiHidden/>
    <w:unhideWhenUsed/>
    <w:rsid w:val="00571925"/>
  </w:style>
  <w:style w:type="character" w:customStyle="1" w:styleId="1f3">
    <w:name w:val="Гиперссылка1"/>
    <w:basedOn w:val="a0"/>
    <w:rsid w:val="00571925"/>
  </w:style>
  <w:style w:type="paragraph" w:customStyle="1" w:styleId="listparagraph">
    <w:name w:val="listparagraph"/>
    <w:basedOn w:val="a"/>
    <w:rsid w:val="00571925"/>
    <w:pPr>
      <w:spacing w:before="100" w:beforeAutospacing="1" w:after="100" w:afterAutospacing="1"/>
    </w:pPr>
  </w:style>
  <w:style w:type="paragraph" w:customStyle="1" w:styleId="bodytext">
    <w:name w:val="bodytext"/>
    <w:basedOn w:val="a"/>
    <w:rsid w:val="00571925"/>
    <w:pPr>
      <w:spacing w:before="100" w:beforeAutospacing="1" w:after="100" w:afterAutospacing="1"/>
    </w:pPr>
  </w:style>
  <w:style w:type="paragraph" w:customStyle="1" w:styleId="default0">
    <w:name w:val="default"/>
    <w:basedOn w:val="a"/>
    <w:rsid w:val="00571925"/>
    <w:pPr>
      <w:spacing w:before="100" w:beforeAutospacing="1" w:after="100" w:afterAutospacing="1"/>
    </w:pPr>
  </w:style>
  <w:style w:type="paragraph" w:customStyle="1" w:styleId="1100">
    <w:name w:val="110"/>
    <w:basedOn w:val="a"/>
    <w:rsid w:val="00571925"/>
    <w:pPr>
      <w:spacing w:before="100" w:beforeAutospacing="1" w:after="100" w:afterAutospacing="1"/>
    </w:pPr>
  </w:style>
  <w:style w:type="paragraph" w:customStyle="1" w:styleId="120">
    <w:name w:val="12"/>
    <w:basedOn w:val="a"/>
    <w:rsid w:val="00571925"/>
    <w:pPr>
      <w:spacing w:before="100" w:beforeAutospacing="1" w:after="100" w:afterAutospacing="1"/>
    </w:pPr>
  </w:style>
  <w:style w:type="paragraph" w:customStyle="1" w:styleId="130">
    <w:name w:val="130"/>
    <w:basedOn w:val="a"/>
    <w:rsid w:val="00571925"/>
    <w:pPr>
      <w:spacing w:before="100" w:beforeAutospacing="1" w:after="100" w:afterAutospacing="1"/>
    </w:pPr>
  </w:style>
  <w:style w:type="paragraph" w:customStyle="1" w:styleId="tableparagraph">
    <w:name w:val="tableparagraph"/>
    <w:basedOn w:val="a"/>
    <w:rsid w:val="00571925"/>
    <w:pPr>
      <w:spacing w:before="100" w:beforeAutospacing="1" w:after="100" w:afterAutospacing="1"/>
    </w:pPr>
  </w:style>
  <w:style w:type="paragraph" w:customStyle="1" w:styleId="table0">
    <w:name w:val="table0"/>
    <w:basedOn w:val="a"/>
    <w:rsid w:val="00571925"/>
    <w:pPr>
      <w:spacing w:before="100" w:beforeAutospacing="1" w:after="100" w:afterAutospacing="1"/>
    </w:pPr>
  </w:style>
  <w:style w:type="paragraph" w:customStyle="1" w:styleId="table">
    <w:name w:val="table"/>
    <w:basedOn w:val="a"/>
    <w:rsid w:val="00571925"/>
    <w:pPr>
      <w:spacing w:before="100" w:beforeAutospacing="1" w:after="100" w:afterAutospacing="1"/>
    </w:pPr>
  </w:style>
  <w:style w:type="paragraph" w:customStyle="1" w:styleId="nospacing">
    <w:name w:val="nospacing"/>
    <w:basedOn w:val="a"/>
    <w:rsid w:val="00571925"/>
    <w:pPr>
      <w:spacing w:before="100" w:beforeAutospacing="1" w:after="100" w:afterAutospacing="1"/>
    </w:pPr>
  </w:style>
  <w:style w:type="character" w:customStyle="1" w:styleId="afffffffc">
    <w:name w:val="Неразрешенное упоминание"/>
    <w:uiPriority w:val="99"/>
    <w:semiHidden/>
    <w:unhideWhenUsed/>
    <w:rsid w:val="00571925"/>
    <w:rPr>
      <w:color w:val="605E5C"/>
      <w:shd w:val="clear" w:color="auto" w:fill="E1DFDD"/>
    </w:rPr>
  </w:style>
  <w:style w:type="table" w:customStyle="1" w:styleId="38">
    <w:name w:val="Сетка таблицы3"/>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A96068"/>
  </w:style>
  <w:style w:type="table" w:customStyle="1" w:styleId="43">
    <w:name w:val="Сетка таблицы4"/>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d">
    <w:name w:val="то что надо Знак"/>
    <w:link w:val="afffffffe"/>
    <w:locked/>
    <w:rsid w:val="00A96068"/>
    <w:rPr>
      <w:sz w:val="28"/>
      <w:szCs w:val="24"/>
    </w:rPr>
  </w:style>
  <w:style w:type="paragraph" w:customStyle="1" w:styleId="afffffffe">
    <w:name w:val="то что надо"/>
    <w:basedOn w:val="afc"/>
    <w:link w:val="afffffffd"/>
    <w:qFormat/>
    <w:rsid w:val="00A96068"/>
    <w:pPr>
      <w:jc w:val="both"/>
    </w:pPr>
    <w:rPr>
      <w:rFonts w:ascii="Times New Roman" w:hAnsi="Times New Roman"/>
      <w:sz w:val="28"/>
    </w:rPr>
  </w:style>
  <w:style w:type="character" w:customStyle="1" w:styleId="312">
    <w:name w:val="Основной текст с отступом 3 Знак1"/>
    <w:uiPriority w:val="99"/>
    <w:semiHidden/>
    <w:rsid w:val="00A96068"/>
    <w:rPr>
      <w:sz w:val="16"/>
      <w:szCs w:val="16"/>
    </w:rPr>
  </w:style>
  <w:style w:type="character" w:customStyle="1" w:styleId="1f4">
    <w:name w:val="Текст выноски Знак1"/>
    <w:uiPriority w:val="99"/>
    <w:semiHidden/>
    <w:rsid w:val="00A96068"/>
    <w:rPr>
      <w:rFonts w:ascii="Tahoma" w:hAnsi="Tahoma" w:cs="Tahoma" w:hint="default"/>
      <w:sz w:val="16"/>
      <w:szCs w:val="16"/>
    </w:rPr>
  </w:style>
  <w:style w:type="paragraph" w:customStyle="1" w:styleId="affffffff">
    <w:name w:val="Дочерний элемент списка"/>
    <w:basedOn w:val="a"/>
    <w:next w:val="a"/>
    <w:uiPriority w:val="99"/>
    <w:rsid w:val="00A96068"/>
    <w:pPr>
      <w:widowControl w:val="0"/>
      <w:autoSpaceDE w:val="0"/>
      <w:autoSpaceDN w:val="0"/>
      <w:adjustRightInd w:val="0"/>
      <w:jc w:val="both"/>
    </w:pPr>
    <w:rPr>
      <w:rFonts w:ascii="Arial" w:eastAsiaTheme="minorEastAsia" w:hAnsi="Arial" w:cs="Arial"/>
      <w:color w:val="868381"/>
      <w:sz w:val="20"/>
      <w:szCs w:val="20"/>
    </w:rPr>
  </w:style>
  <w:style w:type="numbering" w:customStyle="1" w:styleId="121">
    <w:name w:val="Нет списка12"/>
    <w:next w:val="a2"/>
    <w:uiPriority w:val="99"/>
    <w:semiHidden/>
    <w:unhideWhenUsed/>
    <w:rsid w:val="00A96068"/>
  </w:style>
  <w:style w:type="table" w:customStyle="1" w:styleId="52">
    <w:name w:val="Сетка таблицы5"/>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B374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26" Type="http://schemas.openxmlformats.org/officeDocument/2006/relationships/hyperlink" Target="https://municipal.garant.ru/document/redirect/186367/3510" TargetMode="External"/><Relationship Id="rId3" Type="http://schemas.openxmlformats.org/officeDocument/2006/relationships/styles" Target="styles.xml"/><Relationship Id="rId21" Type="http://schemas.openxmlformats.org/officeDocument/2006/relationships/hyperlink" Target="https://login.consultant.ru/link/?req=doc&amp;base=LAW&amp;n=466787&amp;dst=100149" TargetMode="External"/><Relationship Id="rId34" Type="http://schemas.openxmlformats.org/officeDocument/2006/relationships/hyperlink" Target="https://municipal.garant.ru/document/redirect/12164203/0"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image" Target="media/image5.jpeg"/><Relationship Id="rId33" Type="http://schemas.openxmlformats.org/officeDocument/2006/relationships/hyperlink" Target="https://municipal.garant.ru/document/redirect/12164203/130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DECA46B751D33C2631ED7F918233AA68007E684A8DF28F04CD9779F64D08F48DC10B65DFF4B763F6ZCb0G"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kutsp.ucoz.ru" TargetMode="External"/><Relationship Id="rId32" Type="http://schemas.openxmlformats.org/officeDocument/2006/relationships/hyperlink" Target="http://internet.garant.ru/document/redirect/198625/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DECA46B751D33C2631ED7F918233AA68007E684A8DF28F04CD9779F64D08F48DC10B65DFF4B767F0ZCb1G" TargetMode="External"/><Relationship Id="rId28" Type="http://schemas.openxmlformats.org/officeDocument/2006/relationships/image" Target="media/image6.jpeg"/><Relationship Id="rId36"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hyperlink" Target="http://internet.garant.ru/document/redirect/1215227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login.consultant.ru/link/?req=doc&amp;base=LAW&amp;n=466786&amp;dst=100005" TargetMode="External"/><Relationship Id="rId27" Type="http://schemas.openxmlformats.org/officeDocument/2006/relationships/hyperlink" Target="https://municipal.garant.ru/document/redirect/405486583/0" TargetMode="External"/><Relationship Id="rId30" Type="http://schemas.openxmlformats.org/officeDocument/2006/relationships/hyperlink" Target="http://internet.garant.ru/document/redirect/12164203/0" TargetMode="External"/><Relationship Id="rId35" Type="http://schemas.openxmlformats.org/officeDocument/2006/relationships/hyperlink" Target="https://municipal.garant.ru/document/redirect/121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C700-3925-4269-BC38-C84A40D2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87</Pages>
  <Words>25825</Words>
  <Characters>147209</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172689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49</cp:revision>
  <cp:lastPrinted>2024-10-01T08:31:00Z</cp:lastPrinted>
  <dcterms:created xsi:type="dcterms:W3CDTF">2018-12-20T11:48:00Z</dcterms:created>
  <dcterms:modified xsi:type="dcterms:W3CDTF">2024-11-22T06:17:00Z</dcterms:modified>
</cp:coreProperties>
</file>