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B26">
        <w:rPr>
          <w:rFonts w:ascii="Times New Roman" w:hAnsi="Times New Roman" w:cs="Times New Roman"/>
          <w:b w:val="0"/>
          <w:sz w:val="28"/>
          <w:szCs w:val="28"/>
        </w:rPr>
        <w:t>119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DF2B26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14.03.</w:t>
      </w:r>
      <w:r w:rsidR="005E30F3"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1A1723">
        <w:rPr>
          <w:rFonts w:ascii="Times New Roman" w:hAnsi="Times New Roman" w:cs="Times New Roman"/>
          <w:b w:val="0"/>
          <w:sz w:val="24"/>
          <w:szCs w:val="24"/>
        </w:rPr>
        <w:t>5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6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A1723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E30F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E30F3"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>1) прогнозируемый общий объем доходов бюджета поселения в сумме 13 2</w:t>
      </w:r>
      <w:r w:rsidR="007F66B0">
        <w:t>3</w:t>
      </w:r>
      <w:r w:rsidR="001A1723" w:rsidRPr="001A1723">
        <w:t>1,2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7F66B0">
        <w:t>18</w:t>
      </w:r>
      <w:r w:rsidR="00EF010C">
        <w:t> 456,4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EF010C">
        <w:t>5 2</w:t>
      </w:r>
      <w:r w:rsidR="00296B1F">
        <w:t>2</w:t>
      </w:r>
      <w:r w:rsidR="00EF010C">
        <w:t>5,2</w:t>
      </w:r>
      <w:r w:rsidRPr="001A1723">
        <w:t xml:space="preserve"> тыс. рублей.</w:t>
      </w:r>
    </w:p>
    <w:p w:rsidR="00296B1F" w:rsidRDefault="00296B1F" w:rsidP="00296B1F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2) </w:t>
      </w:r>
      <w:r w:rsidRPr="00A34631">
        <w:rPr>
          <w:szCs w:val="28"/>
        </w:rPr>
        <w:t xml:space="preserve">Пункт 1 статьи </w:t>
      </w:r>
      <w:r>
        <w:rPr>
          <w:szCs w:val="28"/>
        </w:rPr>
        <w:t xml:space="preserve">2 </w:t>
      </w:r>
      <w:r w:rsidRPr="00A34631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296B1F" w:rsidRPr="00296B1F" w:rsidRDefault="00296B1F" w:rsidP="00296B1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«</w:t>
      </w:r>
      <w:r w:rsidRPr="00296B1F">
        <w:rPr>
          <w:iCs/>
          <w:color w:val="000000"/>
          <w:szCs w:val="28"/>
        </w:rPr>
        <w:t xml:space="preserve">1. Утвердить общий объем бюджетных ассигнований на исполнение публичных нормативных обязательств Кутейниковского сельского поселения на 2025 год в сумме </w:t>
      </w:r>
      <w:r>
        <w:rPr>
          <w:iCs/>
          <w:color w:val="000000"/>
          <w:szCs w:val="28"/>
        </w:rPr>
        <w:t>107,0</w:t>
      </w:r>
      <w:r w:rsidRPr="00296B1F">
        <w:rPr>
          <w:iCs/>
          <w:color w:val="000000"/>
          <w:szCs w:val="28"/>
        </w:rPr>
        <w:t xml:space="preserve"> тыс. рублей, на 2026 год в сумме 110,6 тыс. рублей, на 2027 год в сумме 115,1 тыс. рублей.</w:t>
      </w:r>
      <w:r>
        <w:rPr>
          <w:iCs/>
          <w:color w:val="000000"/>
          <w:szCs w:val="28"/>
        </w:rPr>
        <w:t>»</w:t>
      </w:r>
    </w:p>
    <w:p w:rsidR="00957CE9" w:rsidRPr="00296B1F" w:rsidRDefault="00957CE9" w:rsidP="00296B1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296B1F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96B1F" w:rsidRPr="001A1723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  <w:sectPr w:rsidR="00296B1F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  <w:r w:rsidRPr="00C50DB1">
              <w:t>Приложение 1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к решению Собрания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депутатов Кутейниковского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сельского поселения 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«О бюджете Кутейниковского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сельского поселения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666062" w:rsidRPr="00C50DB1" w:rsidRDefault="00666062" w:rsidP="00EF010C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666062" w:rsidRPr="00C50DB1" w:rsidRDefault="00666062" w:rsidP="00EF010C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666062" w:rsidRPr="00C50DB1" w:rsidRDefault="00666062" w:rsidP="00EF010C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666062" w:rsidRPr="00C50DB1" w:rsidRDefault="00666062" w:rsidP="00EF010C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666062" w:rsidRPr="00C50DB1" w:rsidTr="00EF010C">
        <w:trPr>
          <w:trHeight w:val="165"/>
        </w:trPr>
        <w:tc>
          <w:tcPr>
            <w:tcW w:w="3024" w:type="dxa"/>
            <w:shd w:val="clear" w:color="auto" w:fill="auto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666062" w:rsidRDefault="00666062" w:rsidP="0010019A"/>
    <w:p w:rsidR="00666062" w:rsidRPr="00666062" w:rsidRDefault="00296B1F" w:rsidP="00666062">
      <w:r>
        <w:t>3</w:t>
      </w:r>
      <w:r w:rsidR="00666062">
        <w:t>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666062" w:rsidRPr="007F6265" w:rsidTr="00EF010C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666062" w:rsidRPr="007F6265" w:rsidTr="00EF010C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7F6265" w:rsidTr="00EF010C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  <w:sz w:val="28"/>
                <w:szCs w:val="28"/>
              </w:rPr>
            </w:pPr>
            <w:r w:rsidRPr="007F626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  <w:sz w:val="28"/>
                <w:szCs w:val="28"/>
              </w:rPr>
            </w:pPr>
            <w:r w:rsidRPr="007F626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9 438,5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10 508,4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9 377,0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10 444,8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666062" w:rsidRPr="007F6265" w:rsidTr="00EF010C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84E35" w:rsidRDefault="00666062" w:rsidP="00EF010C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</w:t>
            </w:r>
            <w:r w:rsidRPr="00984E35">
              <w:rPr>
                <w:sz w:val="24"/>
                <w:szCs w:val="24"/>
              </w:rPr>
              <w:lastRenderedPageBreak/>
              <w:t xml:space="preserve">организации, полученных физическим лицом - налоговым 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666062" w:rsidRPr="007F6265" w:rsidTr="00EF010C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84E35" w:rsidRDefault="00666062" w:rsidP="00EF010C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63,6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FA272D" w:rsidRDefault="00666062" w:rsidP="00EF010C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FA272D" w:rsidRDefault="00666062" w:rsidP="00EF010C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BD7046" w:rsidRDefault="00666062" w:rsidP="00EF010C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BD7046" w:rsidRDefault="00666062" w:rsidP="00EF010C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CE38A3" w:rsidRDefault="00666062" w:rsidP="00EF010C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E38A3" w:rsidRDefault="00666062" w:rsidP="00EF010C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9B45F0" w:rsidRDefault="00666062" w:rsidP="00EF010C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B45F0" w:rsidRDefault="00666062" w:rsidP="00EF010C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9B45F0" w:rsidRDefault="00666062" w:rsidP="00EF010C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B45F0" w:rsidRDefault="00666062" w:rsidP="00EF010C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316B2E" w:rsidRDefault="00666062" w:rsidP="00EF010C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451A2" w:rsidRDefault="00666062" w:rsidP="00EF010C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316B2E" w:rsidRDefault="00666062" w:rsidP="00EF010C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451A2" w:rsidRDefault="00666062" w:rsidP="00EF010C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5B4A77" w:rsidRDefault="00666062" w:rsidP="00EF010C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E7593C" w:rsidRDefault="00666062" w:rsidP="00EF010C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E7593C" w:rsidRDefault="00666062" w:rsidP="00EF010C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004D1E" w:rsidRDefault="00666062" w:rsidP="00EF010C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004D1E" w:rsidRDefault="00666062" w:rsidP="00EF010C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66062" w:rsidRPr="007F6265" w:rsidTr="00EF010C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10 972,5</w:t>
            </w:r>
          </w:p>
        </w:tc>
      </w:tr>
    </w:tbl>
    <w:p w:rsidR="00666062" w:rsidRPr="00666062" w:rsidRDefault="00666062" w:rsidP="00666062">
      <w:pPr>
        <w:tabs>
          <w:tab w:val="left" w:pos="12195"/>
        </w:tabs>
      </w:pPr>
    </w:p>
    <w:p w:rsidR="00666062" w:rsidRPr="00666062" w:rsidRDefault="00666062" w:rsidP="00666062"/>
    <w:p w:rsidR="00666062" w:rsidRPr="00666062" w:rsidRDefault="00666062" w:rsidP="00666062"/>
    <w:p w:rsidR="00666062" w:rsidRDefault="00296B1F" w:rsidP="00666062">
      <w:r>
        <w:t>4</w:t>
      </w:r>
      <w:r w:rsidR="00666062">
        <w:t>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- 13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EF010C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5 2</w:t>
            </w:r>
            <w:r w:rsidR="00F71B74">
              <w:rPr>
                <w:b/>
                <w:bCs/>
                <w:iCs/>
                <w:color w:val="000000"/>
              </w:rPr>
              <w:t>2</w:t>
            </w:r>
            <w:r>
              <w:rPr>
                <w:b/>
                <w:bCs/>
                <w:iCs/>
                <w:color w:val="000000"/>
              </w:rP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296B1F" w:rsidP="00666062">
      <w:r>
        <w:t>5</w:t>
      </w:r>
      <w:r w:rsidR="00D84D03">
        <w:t>) при</w:t>
      </w:r>
      <w:r w:rsidR="006A3205"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EF010C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EF010C">
              <w:rPr>
                <w:b/>
                <w:bCs/>
                <w:color w:val="000000"/>
              </w:rPr>
              <w:t> 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F010C">
              <w:rPr>
                <w:b/>
                <w:color w:val="000000"/>
              </w:rPr>
              <w:t> 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F010C">
              <w:rPr>
                <w:color w:val="000000"/>
              </w:rPr>
              <w:t> 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F010C">
              <w:rPr>
                <w:color w:val="000000"/>
              </w:rPr>
              <w:t> 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</w:t>
            </w:r>
            <w:r w:rsidRPr="000E00C0">
              <w:rPr>
                <w:bCs/>
                <w:snapToGrid w:val="0"/>
                <w:szCs w:val="28"/>
              </w:rPr>
              <w:lastRenderedPageBreak/>
              <w:t>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73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3D667F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1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F166FB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D7BBC">
              <w:rPr>
                <w:b/>
                <w:color w:val="000000"/>
              </w:rPr>
              <w:t>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296B1F" w:rsidP="00F166FB">
      <w:r>
        <w:t>6</w:t>
      </w:r>
      <w:r w:rsidR="00F166FB">
        <w:t>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5D7BBC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5D7BBC">
              <w:rPr>
                <w:b/>
                <w:bCs/>
                <w:color w:val="000000"/>
              </w:rPr>
              <w:t> 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5D7BBC">
              <w:rPr>
                <w:b/>
                <w:color w:val="000000"/>
              </w:rPr>
              <w:t> 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D7BBC">
              <w:rPr>
                <w:color w:val="000000"/>
              </w:rPr>
              <w:t> 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D7BBC">
              <w:rPr>
                <w:color w:val="000000"/>
              </w:rPr>
              <w:t> 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677594"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7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3D667F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50D6B">
              <w:rPr>
                <w:b/>
                <w:bCs/>
                <w:color w:val="000000"/>
              </w:rPr>
              <w:t> 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50D6B">
              <w:rPr>
                <w:b/>
                <w:color w:val="000000"/>
              </w:rPr>
              <w:t>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296B1F" w:rsidP="004C0266">
      <w:r>
        <w:t>7</w:t>
      </w:r>
      <w:r w:rsidR="004C0266">
        <w:t>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573" w:type="dxa"/>
        <w:tblInd w:w="675" w:type="dxa"/>
        <w:tblLook w:val="0000"/>
      </w:tblPr>
      <w:tblGrid>
        <w:gridCol w:w="7010"/>
        <w:gridCol w:w="1618"/>
        <w:gridCol w:w="1017"/>
        <w:gridCol w:w="516"/>
        <w:gridCol w:w="550"/>
        <w:gridCol w:w="1340"/>
        <w:gridCol w:w="1275"/>
        <w:gridCol w:w="1247"/>
      </w:tblGrid>
      <w:tr w:rsidR="004C0266" w:rsidRPr="0050054A" w:rsidTr="00EF010C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EF010C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EF010C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F50D6B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EF010C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lastRenderedPageBreak/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EF010C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EF010C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EF010C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EF010C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EF010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EF010C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EF010C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F575F" w:rsidRDefault="004C0266" w:rsidP="00EF010C">
            <w:pPr>
              <w:rPr>
                <w:bCs/>
              </w:rPr>
            </w:pPr>
            <w:r w:rsidRPr="006F575F">
              <w:rPr>
                <w:bCs/>
              </w:rPr>
              <w:t>04 4 0</w:t>
            </w:r>
            <w:r>
              <w:rPr>
                <w:bCs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7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50D6B">
              <w:rPr>
                <w:b/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«Благоустройство </w:t>
            </w:r>
            <w:r w:rsidRPr="00A402D6">
              <w:rPr>
                <w:szCs w:val="28"/>
              </w:rPr>
              <w:lastRenderedPageBreak/>
              <w:t>территории»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lastRenderedPageBreak/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lastRenderedPageBreak/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50D6B">
              <w:rPr>
                <w:b/>
                <w:color w:val="000000"/>
              </w:rPr>
              <w:t> 950,5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lastRenderedPageBreak/>
              <w:t>Обеспечение функций Администрации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50D6B">
              <w:rPr>
                <w:b/>
                <w:color w:val="000000"/>
              </w:rPr>
              <w:t> 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F50D6B">
              <w:rPr>
                <w:color w:val="000000"/>
              </w:rPr>
              <w:t>7</w:t>
            </w:r>
            <w:r>
              <w:rPr>
                <w:color w:val="000000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F50D6B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EF010C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F50D6B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EF010C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</w:t>
            </w:r>
            <w:r w:rsidRPr="0050054A">
              <w:lastRenderedPageBreak/>
              <w:t>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F50D6B" w:rsidP="00EF010C">
            <w:pPr>
              <w:jc w:val="right"/>
            </w:pPr>
            <w: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EF010C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EF010C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EF010C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>Условно утвержденные расходы (Специальные расходы)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3C" w:rsidRDefault="0053503C">
      <w:r>
        <w:separator/>
      </w:r>
    </w:p>
  </w:endnote>
  <w:endnote w:type="continuationSeparator" w:id="1">
    <w:p w:rsidR="0053503C" w:rsidRDefault="0053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B1F" w:rsidRDefault="00296B1F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B26">
      <w:rPr>
        <w:rStyle w:val="a6"/>
        <w:noProof/>
      </w:rPr>
      <w:t>31</w:t>
    </w:r>
    <w:r>
      <w:rPr>
        <w:rStyle w:val="a6"/>
      </w:rPr>
      <w:fldChar w:fldCharType="end"/>
    </w:r>
  </w:p>
  <w:p w:rsidR="00296B1F" w:rsidRDefault="00296B1F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96B1F" w:rsidRDefault="00296B1F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B1F" w:rsidRDefault="00296B1F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B26">
      <w:rPr>
        <w:rStyle w:val="a6"/>
        <w:noProof/>
      </w:rPr>
      <w:t>32</w:t>
    </w:r>
    <w:r>
      <w:rPr>
        <w:rStyle w:val="a6"/>
      </w:rPr>
      <w:fldChar w:fldCharType="end"/>
    </w:r>
  </w:p>
  <w:p w:rsidR="00296B1F" w:rsidRDefault="00296B1F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96B1F" w:rsidRDefault="00296B1F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3C" w:rsidRDefault="0053503C">
      <w:r>
        <w:separator/>
      </w:r>
    </w:p>
  </w:footnote>
  <w:footnote w:type="continuationSeparator" w:id="1">
    <w:p w:rsidR="0053503C" w:rsidRDefault="00535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B1F" w:rsidRDefault="00296B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296B1F" w:rsidP="00BE0642">
    <w:pPr>
      <w:pStyle w:val="a5"/>
      <w:framePr w:wrap="around" w:vAnchor="text" w:hAnchor="margin" w:xAlign="center" w:y="1"/>
      <w:rPr>
        <w:rStyle w:val="a6"/>
      </w:rPr>
    </w:pPr>
  </w:p>
  <w:p w:rsidR="00296B1F" w:rsidRDefault="00296B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E3472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6B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B1F" w:rsidRDefault="00296B1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F" w:rsidRDefault="00296B1F" w:rsidP="00BE0642">
    <w:pPr>
      <w:pStyle w:val="a5"/>
      <w:framePr w:wrap="around" w:vAnchor="text" w:hAnchor="margin" w:xAlign="center" w:y="1"/>
      <w:rPr>
        <w:rStyle w:val="a6"/>
      </w:rPr>
    </w:pPr>
  </w:p>
  <w:p w:rsidR="00296B1F" w:rsidRDefault="00296B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B1F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03C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66062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B22D0"/>
    <w:rsid w:val="006B25EF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43DD3"/>
    <w:rsid w:val="00A44C32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4EA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2B26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4727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1177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35E9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FEB-467A-44E8-8665-E34DD01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32</Pages>
  <Words>8313</Words>
  <Characters>47389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39</cp:revision>
  <cp:lastPrinted>2021-12-27T05:40:00Z</cp:lastPrinted>
  <dcterms:created xsi:type="dcterms:W3CDTF">2024-08-14T10:52:00Z</dcterms:created>
  <dcterms:modified xsi:type="dcterms:W3CDTF">2025-03-14T13:43:00Z</dcterms:modified>
</cp:coreProperties>
</file>