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273" w:rsidRPr="004F2327" w:rsidRDefault="001E0273" w:rsidP="005B4E4C">
      <w:pPr>
        <w:jc w:val="right"/>
        <w:rPr>
          <w:sz w:val="20"/>
          <w:szCs w:val="20"/>
        </w:rPr>
      </w:pPr>
    </w:p>
    <w:p w:rsidR="001E0273" w:rsidRPr="004F2327" w:rsidRDefault="001E0273" w:rsidP="005B4E4C">
      <w:pPr>
        <w:jc w:val="right"/>
        <w:rPr>
          <w:sz w:val="20"/>
          <w:szCs w:val="20"/>
        </w:rPr>
      </w:pPr>
    </w:p>
    <w:p w:rsidR="006B2BE7" w:rsidRPr="004F2327" w:rsidRDefault="006B2BE7" w:rsidP="005B4E4C">
      <w:pPr>
        <w:jc w:val="right"/>
        <w:rPr>
          <w:sz w:val="20"/>
          <w:szCs w:val="20"/>
        </w:rPr>
      </w:pPr>
    </w:p>
    <w:p w:rsidR="008767D9" w:rsidRPr="004F2327" w:rsidRDefault="008767D9" w:rsidP="005B4E4C">
      <w:pPr>
        <w:jc w:val="right"/>
        <w:rPr>
          <w:sz w:val="20"/>
          <w:szCs w:val="20"/>
        </w:rPr>
      </w:pPr>
    </w:p>
    <w:p w:rsidR="008767D9" w:rsidRPr="004F2327" w:rsidRDefault="008767D9"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1E0273" w:rsidRPr="004F2327" w:rsidRDefault="001E0273" w:rsidP="001E0273">
      <w:pPr>
        <w:tabs>
          <w:tab w:val="left" w:pos="7200"/>
        </w:tabs>
        <w:jc w:val="center"/>
        <w:rPr>
          <w:b/>
          <w:sz w:val="72"/>
          <w:szCs w:val="72"/>
        </w:rPr>
      </w:pPr>
      <w:r w:rsidRPr="004F2327">
        <w:rPr>
          <w:b/>
          <w:sz w:val="72"/>
          <w:szCs w:val="72"/>
        </w:rPr>
        <w:t>ИНФОРМАЦИОННЫЙ</w:t>
      </w:r>
    </w:p>
    <w:p w:rsidR="001E0273" w:rsidRPr="004F2327" w:rsidRDefault="001E0273" w:rsidP="001E0273">
      <w:pPr>
        <w:tabs>
          <w:tab w:val="left" w:pos="7200"/>
        </w:tabs>
        <w:jc w:val="center"/>
        <w:rPr>
          <w:b/>
          <w:sz w:val="72"/>
          <w:szCs w:val="72"/>
        </w:rPr>
      </w:pPr>
      <w:r w:rsidRPr="004F2327">
        <w:rPr>
          <w:b/>
          <w:sz w:val="72"/>
          <w:szCs w:val="72"/>
        </w:rPr>
        <w:t xml:space="preserve"> БЮЛЛЕТЕНЬ</w:t>
      </w:r>
    </w:p>
    <w:p w:rsidR="001E0273" w:rsidRPr="004F2327" w:rsidRDefault="001E0273" w:rsidP="001E0273">
      <w:pPr>
        <w:tabs>
          <w:tab w:val="left" w:pos="7200"/>
        </w:tabs>
        <w:jc w:val="center"/>
        <w:rPr>
          <w:b/>
          <w:sz w:val="72"/>
          <w:szCs w:val="72"/>
        </w:rPr>
      </w:pPr>
      <w:r w:rsidRPr="004F2327">
        <w:rPr>
          <w:b/>
          <w:sz w:val="72"/>
          <w:szCs w:val="72"/>
        </w:rPr>
        <w:t>Кутейниковского</w:t>
      </w:r>
    </w:p>
    <w:p w:rsidR="001E0273" w:rsidRPr="004F2327" w:rsidRDefault="001E0273" w:rsidP="001E0273">
      <w:pPr>
        <w:tabs>
          <w:tab w:val="left" w:pos="7200"/>
        </w:tabs>
        <w:jc w:val="center"/>
        <w:rPr>
          <w:b/>
          <w:sz w:val="72"/>
          <w:szCs w:val="72"/>
        </w:rPr>
      </w:pPr>
      <w:r w:rsidRPr="004F2327">
        <w:rPr>
          <w:b/>
          <w:sz w:val="72"/>
          <w:szCs w:val="72"/>
        </w:rPr>
        <w:t xml:space="preserve"> сельского поселения</w:t>
      </w:r>
    </w:p>
    <w:p w:rsidR="001E0273" w:rsidRPr="004F2327" w:rsidRDefault="001E0273" w:rsidP="001E0273">
      <w:pPr>
        <w:tabs>
          <w:tab w:val="left" w:pos="7200"/>
        </w:tabs>
        <w:jc w:val="center"/>
        <w:rPr>
          <w:b/>
          <w:sz w:val="56"/>
          <w:szCs w:val="56"/>
        </w:rPr>
      </w:pPr>
      <w:r w:rsidRPr="004F2327">
        <w:rPr>
          <w:b/>
          <w:sz w:val="56"/>
          <w:szCs w:val="56"/>
        </w:rPr>
        <w:t>Родионово-Несветайского района Ростовской области</w:t>
      </w:r>
    </w:p>
    <w:p w:rsidR="001E0273" w:rsidRPr="004F2327" w:rsidRDefault="001E0273" w:rsidP="001E0273">
      <w:pPr>
        <w:tabs>
          <w:tab w:val="left" w:pos="7200"/>
        </w:tabs>
        <w:jc w:val="center"/>
        <w:rPr>
          <w:b/>
          <w:sz w:val="20"/>
          <w:szCs w:val="20"/>
        </w:rPr>
      </w:pPr>
    </w:p>
    <w:p w:rsidR="001E0273" w:rsidRPr="004F2327" w:rsidRDefault="00C14B70" w:rsidP="001E0273">
      <w:pPr>
        <w:tabs>
          <w:tab w:val="left" w:pos="7200"/>
        </w:tabs>
        <w:jc w:val="center"/>
        <w:rPr>
          <w:b/>
          <w:sz w:val="56"/>
          <w:szCs w:val="56"/>
        </w:rPr>
      </w:pPr>
      <w:r w:rsidRPr="004F2327">
        <w:rPr>
          <w:b/>
          <w:sz w:val="56"/>
          <w:szCs w:val="56"/>
        </w:rPr>
        <w:t xml:space="preserve">№ </w:t>
      </w:r>
      <w:r w:rsidR="00E863B4">
        <w:rPr>
          <w:b/>
          <w:sz w:val="56"/>
          <w:szCs w:val="56"/>
        </w:rPr>
        <w:t>20</w:t>
      </w:r>
    </w:p>
    <w:p w:rsidR="001E0273" w:rsidRPr="004F2327" w:rsidRDefault="001E0273" w:rsidP="001E0273">
      <w:pPr>
        <w:tabs>
          <w:tab w:val="left" w:pos="7200"/>
        </w:tabs>
        <w:jc w:val="center"/>
        <w:rPr>
          <w:b/>
          <w:sz w:val="20"/>
          <w:szCs w:val="20"/>
        </w:rPr>
      </w:pPr>
    </w:p>
    <w:p w:rsidR="00A96068" w:rsidRDefault="001E0273" w:rsidP="00A96068">
      <w:pPr>
        <w:tabs>
          <w:tab w:val="left" w:pos="7200"/>
        </w:tabs>
        <w:jc w:val="center"/>
        <w:rPr>
          <w:b/>
          <w:sz w:val="52"/>
          <w:szCs w:val="52"/>
        </w:rPr>
      </w:pPr>
      <w:r w:rsidRPr="004F2327">
        <w:rPr>
          <w:b/>
          <w:sz w:val="52"/>
          <w:szCs w:val="52"/>
        </w:rPr>
        <w:t xml:space="preserve">дата выпуска </w:t>
      </w:r>
    </w:p>
    <w:p w:rsidR="001E0273" w:rsidRPr="004F2327" w:rsidRDefault="00F53761" w:rsidP="00A96068">
      <w:pPr>
        <w:tabs>
          <w:tab w:val="left" w:pos="7200"/>
        </w:tabs>
        <w:jc w:val="center"/>
        <w:rPr>
          <w:b/>
          <w:sz w:val="52"/>
          <w:szCs w:val="52"/>
        </w:rPr>
      </w:pPr>
      <w:r>
        <w:rPr>
          <w:b/>
          <w:sz w:val="52"/>
          <w:szCs w:val="52"/>
        </w:rPr>
        <w:t>2</w:t>
      </w:r>
      <w:r w:rsidR="00E863B4">
        <w:rPr>
          <w:b/>
          <w:sz w:val="52"/>
          <w:szCs w:val="52"/>
        </w:rPr>
        <w:t>7</w:t>
      </w:r>
      <w:r w:rsidR="00A96068">
        <w:rPr>
          <w:b/>
          <w:sz w:val="52"/>
          <w:szCs w:val="52"/>
        </w:rPr>
        <w:t xml:space="preserve"> </w:t>
      </w:r>
      <w:r w:rsidR="00724D48">
        <w:rPr>
          <w:b/>
          <w:sz w:val="52"/>
          <w:szCs w:val="52"/>
        </w:rPr>
        <w:t>декабря</w:t>
      </w:r>
      <w:r w:rsidR="00A96068">
        <w:rPr>
          <w:b/>
          <w:sz w:val="52"/>
          <w:szCs w:val="52"/>
        </w:rPr>
        <w:t xml:space="preserve"> </w:t>
      </w:r>
      <w:r w:rsidR="007776A9">
        <w:rPr>
          <w:b/>
          <w:sz w:val="52"/>
          <w:szCs w:val="52"/>
          <w:u w:val="single"/>
        </w:rPr>
        <w:t>2024 года</w:t>
      </w:r>
      <w:r w:rsidR="001E0273" w:rsidRPr="004F2327">
        <w:rPr>
          <w:b/>
          <w:sz w:val="52"/>
          <w:szCs w:val="52"/>
          <w:u w:val="single"/>
        </w:rPr>
        <w:t xml:space="preserve"> </w:t>
      </w:r>
    </w:p>
    <w:p w:rsidR="001E0273" w:rsidRPr="004F2327" w:rsidRDefault="001E0273" w:rsidP="005B4E4C">
      <w:pPr>
        <w:jc w:val="right"/>
        <w:rPr>
          <w:sz w:val="20"/>
          <w:szCs w:val="20"/>
        </w:rPr>
      </w:pPr>
    </w:p>
    <w:p w:rsidR="001E0273" w:rsidRPr="004F2327" w:rsidRDefault="001E0273"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8767D9" w:rsidRPr="004F2327" w:rsidRDefault="008767D9" w:rsidP="005B4E4C">
      <w:pPr>
        <w:jc w:val="right"/>
        <w:rPr>
          <w:sz w:val="20"/>
          <w:szCs w:val="20"/>
        </w:rPr>
      </w:pPr>
    </w:p>
    <w:p w:rsidR="008767D9" w:rsidRPr="004F2327" w:rsidRDefault="008767D9" w:rsidP="005B4E4C">
      <w:pPr>
        <w:jc w:val="right"/>
        <w:rPr>
          <w:sz w:val="20"/>
          <w:szCs w:val="20"/>
        </w:rPr>
      </w:pPr>
    </w:p>
    <w:p w:rsidR="008767D9" w:rsidRPr="004F2327" w:rsidRDefault="008767D9" w:rsidP="005B4E4C">
      <w:pPr>
        <w:jc w:val="right"/>
        <w:rPr>
          <w:sz w:val="20"/>
          <w:szCs w:val="20"/>
        </w:rPr>
      </w:pPr>
    </w:p>
    <w:p w:rsidR="00A87238" w:rsidRDefault="00A87238" w:rsidP="005B4E4C">
      <w:pPr>
        <w:jc w:val="right"/>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F31B88" w:rsidP="00F31B88">
      <w:pPr>
        <w:tabs>
          <w:tab w:val="left" w:pos="6807"/>
        </w:tabs>
        <w:rPr>
          <w:sz w:val="20"/>
          <w:szCs w:val="20"/>
        </w:rPr>
      </w:pPr>
      <w:r>
        <w:rPr>
          <w:sz w:val="20"/>
          <w:szCs w:val="20"/>
        </w:rPr>
        <w:tab/>
      </w: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Default="00A87238" w:rsidP="00A87238">
      <w:pPr>
        <w:tabs>
          <w:tab w:val="left" w:pos="4075"/>
        </w:tabs>
        <w:rPr>
          <w:sz w:val="20"/>
          <w:szCs w:val="20"/>
        </w:rPr>
      </w:pPr>
      <w:r>
        <w:rPr>
          <w:sz w:val="20"/>
          <w:szCs w:val="20"/>
        </w:rPr>
        <w:tab/>
      </w:r>
    </w:p>
    <w:p w:rsidR="008767D9" w:rsidRPr="00A87238" w:rsidRDefault="00A87238" w:rsidP="00A87238">
      <w:pPr>
        <w:tabs>
          <w:tab w:val="left" w:pos="4075"/>
        </w:tabs>
        <w:rPr>
          <w:sz w:val="20"/>
          <w:szCs w:val="20"/>
        </w:rPr>
        <w:sectPr w:rsidR="008767D9" w:rsidRPr="00A87238" w:rsidSect="00E57EBC">
          <w:headerReference w:type="even" r:id="rId8"/>
          <w:footerReference w:type="even" r:id="rId9"/>
          <w:footerReference w:type="default" r:id="rId10"/>
          <w:footerReference w:type="first" r:id="rId11"/>
          <w:pgSz w:w="11906" w:h="16838" w:code="9"/>
          <w:pgMar w:top="760" w:right="851" w:bottom="60" w:left="851" w:header="170" w:footer="825" w:gutter="0"/>
          <w:pgBorders w:offsetFrom="page">
            <w:top w:val="single" w:sz="2" w:space="24" w:color="auto"/>
            <w:left w:val="single" w:sz="2" w:space="24" w:color="auto"/>
            <w:bottom w:val="single" w:sz="2" w:space="24" w:color="auto"/>
            <w:right w:val="single" w:sz="2" w:space="24" w:color="auto"/>
          </w:pgBorders>
          <w:cols w:space="708"/>
          <w:titlePg/>
          <w:docGrid w:linePitch="360"/>
        </w:sectPr>
      </w:pPr>
      <w:r>
        <w:rPr>
          <w:sz w:val="20"/>
          <w:szCs w:val="20"/>
        </w:rPr>
        <w:tab/>
      </w:r>
    </w:p>
    <w:tbl>
      <w:tblPr>
        <w:tblW w:w="4685"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22"/>
        <w:gridCol w:w="8110"/>
      </w:tblGrid>
      <w:tr w:rsidR="00960CAB" w:rsidRPr="004F2327" w:rsidTr="008767D9">
        <w:tc>
          <w:tcPr>
            <w:tcW w:w="790" w:type="pct"/>
            <w:tcBorders>
              <w:top w:val="nil"/>
              <w:left w:val="nil"/>
              <w:bottom w:val="nil"/>
              <w:right w:val="nil"/>
            </w:tcBorders>
          </w:tcPr>
          <w:p w:rsidR="00960CAB" w:rsidRPr="004F2327" w:rsidRDefault="00960CAB" w:rsidP="008767D9">
            <w:pPr>
              <w:rPr>
                <w:sz w:val="20"/>
                <w:szCs w:val="20"/>
              </w:rPr>
            </w:pPr>
          </w:p>
        </w:tc>
        <w:tc>
          <w:tcPr>
            <w:tcW w:w="4210" w:type="pct"/>
            <w:tcBorders>
              <w:top w:val="nil"/>
              <w:left w:val="nil"/>
              <w:bottom w:val="nil"/>
              <w:right w:val="nil"/>
            </w:tcBorders>
            <w:vAlign w:val="center"/>
          </w:tcPr>
          <w:p w:rsidR="00960CAB" w:rsidRPr="004F2327" w:rsidRDefault="00960CAB" w:rsidP="00960CAB">
            <w:pPr>
              <w:jc w:val="both"/>
              <w:rPr>
                <w:color w:val="000000"/>
                <w:sz w:val="20"/>
                <w:szCs w:val="20"/>
              </w:rPr>
            </w:pPr>
          </w:p>
        </w:tc>
      </w:tr>
    </w:tbl>
    <w:p w:rsidR="003672C0" w:rsidRPr="004F2327" w:rsidRDefault="003672C0" w:rsidP="003672C0">
      <w:pPr>
        <w:jc w:val="both"/>
        <w:rPr>
          <w:sz w:val="20"/>
          <w:szCs w:val="20"/>
        </w:rPr>
      </w:pPr>
      <w:r w:rsidRPr="004F2327">
        <w:rPr>
          <w:sz w:val="20"/>
          <w:szCs w:val="20"/>
        </w:rPr>
        <w:t xml:space="preserve">                                                                                                         </w:t>
      </w:r>
    </w:p>
    <w:p w:rsidR="008767D9" w:rsidRPr="00E863B4" w:rsidRDefault="008767D9" w:rsidP="008767D9">
      <w:pPr>
        <w:jc w:val="center"/>
        <w:rPr>
          <w:b/>
          <w:i/>
          <w:szCs w:val="20"/>
        </w:rPr>
      </w:pPr>
      <w:r w:rsidRPr="00E863B4">
        <w:rPr>
          <w:b/>
          <w:i/>
          <w:szCs w:val="20"/>
        </w:rPr>
        <w:t>СОДЕРЖАНИЕ</w:t>
      </w:r>
    </w:p>
    <w:p w:rsidR="008767D9" w:rsidRPr="00E863B4" w:rsidRDefault="008767D9" w:rsidP="008767D9">
      <w:pPr>
        <w:jc w:val="center"/>
        <w:rPr>
          <w:b/>
          <w:i/>
          <w:szCs w:val="20"/>
        </w:rPr>
      </w:pPr>
      <w:r w:rsidRPr="00E863B4">
        <w:rPr>
          <w:b/>
          <w:i/>
          <w:szCs w:val="20"/>
        </w:rPr>
        <w:t xml:space="preserve"> ИНФОРМАЦИОННОГО  БЮЛЛЕТЕНЯ</w:t>
      </w:r>
    </w:p>
    <w:p w:rsidR="008767D9" w:rsidRPr="00E863B4" w:rsidRDefault="008767D9" w:rsidP="008767D9">
      <w:pPr>
        <w:jc w:val="center"/>
        <w:rPr>
          <w:b/>
          <w:i/>
          <w:sz w:val="32"/>
          <w:szCs w:val="26"/>
        </w:rPr>
      </w:pPr>
      <w:r w:rsidRPr="00E863B4">
        <w:rPr>
          <w:b/>
          <w:i/>
          <w:sz w:val="32"/>
          <w:szCs w:val="26"/>
        </w:rPr>
        <w:t>№</w:t>
      </w:r>
      <w:r w:rsidR="00CB6358" w:rsidRPr="00E863B4">
        <w:rPr>
          <w:b/>
          <w:i/>
          <w:sz w:val="32"/>
          <w:szCs w:val="26"/>
        </w:rPr>
        <w:t xml:space="preserve"> </w:t>
      </w:r>
      <w:r w:rsidR="00E863B4" w:rsidRPr="00E863B4">
        <w:rPr>
          <w:b/>
          <w:i/>
          <w:sz w:val="32"/>
          <w:szCs w:val="26"/>
        </w:rPr>
        <w:t>20</w:t>
      </w:r>
      <w:r w:rsidR="008D4A6A" w:rsidRPr="00E863B4">
        <w:rPr>
          <w:b/>
          <w:i/>
          <w:sz w:val="32"/>
          <w:szCs w:val="26"/>
        </w:rPr>
        <w:t xml:space="preserve"> от </w:t>
      </w:r>
      <w:r w:rsidR="00F53761" w:rsidRPr="00E863B4">
        <w:rPr>
          <w:b/>
          <w:i/>
          <w:sz w:val="32"/>
          <w:szCs w:val="26"/>
        </w:rPr>
        <w:t>2</w:t>
      </w:r>
      <w:r w:rsidR="00E863B4" w:rsidRPr="00E863B4">
        <w:rPr>
          <w:b/>
          <w:i/>
          <w:sz w:val="32"/>
          <w:szCs w:val="26"/>
        </w:rPr>
        <w:t>7.</w:t>
      </w:r>
      <w:r w:rsidR="00A96068" w:rsidRPr="00E863B4">
        <w:rPr>
          <w:b/>
          <w:i/>
          <w:sz w:val="32"/>
          <w:szCs w:val="26"/>
        </w:rPr>
        <w:t>1</w:t>
      </w:r>
      <w:r w:rsidR="00724D48" w:rsidRPr="00E863B4">
        <w:rPr>
          <w:b/>
          <w:i/>
          <w:sz w:val="32"/>
          <w:szCs w:val="26"/>
        </w:rPr>
        <w:t>2</w:t>
      </w:r>
      <w:r w:rsidR="00A87238" w:rsidRPr="00E863B4">
        <w:rPr>
          <w:b/>
          <w:i/>
          <w:sz w:val="32"/>
          <w:szCs w:val="26"/>
        </w:rPr>
        <w:t>.2024</w:t>
      </w:r>
    </w:p>
    <w:p w:rsidR="00A87238" w:rsidRPr="00E863B4" w:rsidRDefault="00A87238" w:rsidP="008767D9">
      <w:pPr>
        <w:jc w:val="center"/>
        <w:rPr>
          <w:b/>
          <w:i/>
          <w:sz w:val="32"/>
          <w:szCs w:val="26"/>
        </w:rPr>
      </w:pPr>
    </w:p>
    <w:tbl>
      <w:tblPr>
        <w:tblW w:w="4826"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62"/>
        <w:gridCol w:w="9160"/>
      </w:tblGrid>
      <w:tr w:rsidR="008767D9" w:rsidRPr="004F2327" w:rsidTr="003838B7">
        <w:trPr>
          <w:trHeight w:val="59"/>
        </w:trPr>
        <w:tc>
          <w:tcPr>
            <w:tcW w:w="384" w:type="pct"/>
            <w:tcBorders>
              <w:top w:val="single" w:sz="2" w:space="0" w:color="auto"/>
              <w:left w:val="single" w:sz="2" w:space="0" w:color="auto"/>
              <w:bottom w:val="single" w:sz="2" w:space="0" w:color="auto"/>
              <w:right w:val="single" w:sz="2" w:space="0" w:color="auto"/>
            </w:tcBorders>
            <w:vAlign w:val="center"/>
            <w:hideMark/>
          </w:tcPr>
          <w:p w:rsidR="008767D9" w:rsidRPr="00E863B4" w:rsidRDefault="008767D9" w:rsidP="003838B7">
            <w:pPr>
              <w:spacing w:before="40" w:after="40" w:line="206" w:lineRule="auto"/>
              <w:ind w:left="-57" w:right="-57"/>
              <w:jc w:val="center"/>
              <w:rPr>
                <w:szCs w:val="20"/>
              </w:rPr>
            </w:pPr>
            <w:r w:rsidRPr="00E863B4">
              <w:rPr>
                <w:szCs w:val="20"/>
              </w:rPr>
              <w:t>№  п/п</w:t>
            </w:r>
          </w:p>
        </w:tc>
        <w:tc>
          <w:tcPr>
            <w:tcW w:w="4616" w:type="pct"/>
            <w:tcBorders>
              <w:top w:val="single" w:sz="2" w:space="0" w:color="auto"/>
              <w:left w:val="single" w:sz="2" w:space="0" w:color="auto"/>
              <w:bottom w:val="single" w:sz="2" w:space="0" w:color="auto"/>
              <w:right w:val="single" w:sz="2" w:space="0" w:color="auto"/>
            </w:tcBorders>
            <w:vAlign w:val="center"/>
            <w:hideMark/>
          </w:tcPr>
          <w:p w:rsidR="008767D9" w:rsidRPr="00E863B4" w:rsidRDefault="008767D9" w:rsidP="003838B7">
            <w:pPr>
              <w:spacing w:before="40" w:after="40" w:line="206" w:lineRule="auto"/>
              <w:jc w:val="center"/>
              <w:rPr>
                <w:szCs w:val="20"/>
              </w:rPr>
            </w:pPr>
            <w:r w:rsidRPr="00E863B4">
              <w:rPr>
                <w:szCs w:val="20"/>
              </w:rPr>
              <w:t xml:space="preserve">Перечень и наименование документа, </w:t>
            </w:r>
          </w:p>
          <w:p w:rsidR="008767D9" w:rsidRPr="00E863B4" w:rsidRDefault="008767D9" w:rsidP="003838B7">
            <w:pPr>
              <w:spacing w:before="40" w:after="40" w:line="206" w:lineRule="auto"/>
              <w:jc w:val="center"/>
              <w:rPr>
                <w:szCs w:val="20"/>
              </w:rPr>
            </w:pPr>
            <w:r w:rsidRPr="00E863B4">
              <w:rPr>
                <w:szCs w:val="20"/>
              </w:rPr>
              <w:t>внесенных  в информационный бюллетень</w:t>
            </w:r>
          </w:p>
        </w:tc>
      </w:tr>
      <w:tr w:rsidR="00F53761"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F53761" w:rsidRPr="00E863B4" w:rsidRDefault="00F53761" w:rsidP="00E863B4">
            <w:pPr>
              <w:spacing w:before="40" w:after="40" w:line="206" w:lineRule="auto"/>
              <w:ind w:right="113"/>
              <w:jc w:val="center"/>
              <w:rPr>
                <w:sz w:val="28"/>
                <w:szCs w:val="20"/>
              </w:rPr>
            </w:pPr>
            <w:r w:rsidRPr="00E863B4">
              <w:rPr>
                <w:sz w:val="28"/>
                <w:szCs w:val="20"/>
              </w:rPr>
              <w:t>1</w:t>
            </w:r>
          </w:p>
        </w:tc>
        <w:tc>
          <w:tcPr>
            <w:tcW w:w="4616" w:type="pct"/>
            <w:tcBorders>
              <w:top w:val="single" w:sz="4" w:space="0" w:color="auto"/>
              <w:left w:val="single" w:sz="4" w:space="0" w:color="auto"/>
              <w:bottom w:val="single" w:sz="4" w:space="0" w:color="auto"/>
              <w:right w:val="single" w:sz="4" w:space="0" w:color="auto"/>
            </w:tcBorders>
          </w:tcPr>
          <w:p w:rsidR="00F53761" w:rsidRPr="00E863B4" w:rsidRDefault="00F53761" w:rsidP="00E863B4">
            <w:pPr>
              <w:jc w:val="both"/>
              <w:rPr>
                <w:sz w:val="28"/>
                <w:szCs w:val="26"/>
              </w:rPr>
            </w:pPr>
            <w:r w:rsidRPr="00E863B4">
              <w:rPr>
                <w:sz w:val="28"/>
                <w:szCs w:val="26"/>
              </w:rPr>
              <w:t>Решение Собрания депутатов Кутейниковского сельского поселения</w:t>
            </w:r>
            <w:r w:rsidR="00E863B4">
              <w:rPr>
                <w:sz w:val="28"/>
                <w:szCs w:val="26"/>
              </w:rPr>
              <w:t xml:space="preserve">    </w:t>
            </w:r>
            <w:r w:rsidRPr="00E863B4">
              <w:rPr>
                <w:sz w:val="28"/>
                <w:szCs w:val="26"/>
              </w:rPr>
              <w:t xml:space="preserve">  № 11</w:t>
            </w:r>
            <w:r w:rsidR="00E863B4" w:rsidRPr="00E863B4">
              <w:rPr>
                <w:sz w:val="28"/>
                <w:szCs w:val="26"/>
              </w:rPr>
              <w:t>8</w:t>
            </w:r>
            <w:r w:rsidRPr="00E863B4">
              <w:rPr>
                <w:sz w:val="28"/>
                <w:szCs w:val="26"/>
              </w:rPr>
              <w:t xml:space="preserve"> от </w:t>
            </w:r>
            <w:r w:rsidR="00E863B4" w:rsidRPr="00E863B4">
              <w:rPr>
                <w:sz w:val="28"/>
                <w:szCs w:val="26"/>
              </w:rPr>
              <w:t>2</w:t>
            </w:r>
            <w:r w:rsidRPr="00E863B4">
              <w:rPr>
                <w:sz w:val="28"/>
                <w:szCs w:val="26"/>
              </w:rPr>
              <w:t>6.12.2024 «</w:t>
            </w:r>
            <w:r w:rsidR="00E863B4" w:rsidRPr="00E863B4">
              <w:rPr>
                <w:sz w:val="28"/>
                <w:szCs w:val="26"/>
              </w:rPr>
              <w:t>О бюджете Кутейниковского сельского поселения Родионово-Несветайского района на 2025 год и  на плановый период 2026 и 2027 годов</w:t>
            </w:r>
            <w:r w:rsidRPr="00E863B4">
              <w:rPr>
                <w:sz w:val="28"/>
                <w:szCs w:val="26"/>
              </w:rPr>
              <w:t>»</w:t>
            </w:r>
          </w:p>
        </w:tc>
      </w:tr>
    </w:tbl>
    <w:p w:rsidR="008767D9" w:rsidRPr="004F2327" w:rsidRDefault="008767D9" w:rsidP="008767D9">
      <w:pPr>
        <w:rPr>
          <w:sz w:val="20"/>
          <w:szCs w:val="20"/>
        </w:rPr>
      </w:pPr>
    </w:p>
    <w:p w:rsidR="00F31B88" w:rsidRDefault="0023523F" w:rsidP="007776A9">
      <w:pPr>
        <w:pStyle w:val="1"/>
        <w:rPr>
          <w:rFonts w:ascii="Times New Roman" w:hAnsi="Times New Roman"/>
          <w:b w:val="0"/>
          <w:szCs w:val="28"/>
        </w:rPr>
      </w:pPr>
      <w:r>
        <w:rPr>
          <w:noProof/>
        </w:rPr>
        <w:pict>
          <v:rect id="Прямоугольник 1" o:spid="_x0000_s1026" style="position:absolute;left:0;text-align:left;margin-left:.75pt;margin-top:14.9pt;width:3.55pt;height:6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">
            <v:textbox style="mso-next-textbox:#Прямоугольник 1">
              <w:txbxContent>
                <w:p w:rsidR="008F3B11" w:rsidRPr="00D726AA" w:rsidRDefault="008F3B11" w:rsidP="007776A9">
                  <w:pPr>
                    <w:rPr>
                      <w:sz w:val="28"/>
                      <w:szCs w:val="28"/>
                    </w:rPr>
                  </w:pPr>
                </w:p>
              </w:txbxContent>
            </v:textbox>
          </v:rect>
        </w:pict>
      </w:r>
      <w:r w:rsidR="007776A9">
        <w:rPr>
          <w:rFonts w:ascii="Times New Roman" w:hAnsi="Times New Roman"/>
          <w:b w:val="0"/>
          <w:szCs w:val="28"/>
        </w:rPr>
        <w:t xml:space="preserve">         </w:t>
      </w: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F31B88"/>
    <w:p w:rsidR="00F31B88" w:rsidRDefault="00F31B88" w:rsidP="00F31B88"/>
    <w:p w:rsidR="00F31B88" w:rsidRDefault="00F31B88" w:rsidP="00F31B88"/>
    <w:p w:rsidR="00F31B88" w:rsidRPr="00F31B88" w:rsidRDefault="00F31B88" w:rsidP="00F31B88"/>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Default="00F31B88" w:rsidP="007776A9">
      <w:pPr>
        <w:pStyle w:val="1"/>
        <w:rPr>
          <w:rFonts w:ascii="Times New Roman" w:hAnsi="Times New Roman"/>
          <w:b w:val="0"/>
          <w:szCs w:val="28"/>
        </w:rPr>
      </w:pPr>
    </w:p>
    <w:p w:rsidR="00F31B88" w:rsidRPr="00F31B88" w:rsidRDefault="00F31B88" w:rsidP="00F31B88"/>
    <w:p w:rsidR="007776A9" w:rsidRDefault="007776A9" w:rsidP="007776A9">
      <w:pPr>
        <w:pStyle w:val="1"/>
        <w:rPr>
          <w:rFonts w:ascii="Times New Roman" w:hAnsi="Times New Roman"/>
          <w:b w:val="0"/>
          <w:szCs w:val="28"/>
        </w:rPr>
      </w:pPr>
      <w:r>
        <w:rPr>
          <w:rFonts w:ascii="Times New Roman" w:hAnsi="Times New Roman"/>
          <w:b w:val="0"/>
          <w:szCs w:val="28"/>
        </w:rPr>
        <w:lastRenderedPageBreak/>
        <w:t xml:space="preserve">                                    </w:t>
      </w:r>
    </w:p>
    <w:p w:rsidR="000A3A1F" w:rsidRDefault="00C45DBB" w:rsidP="00C45DBB">
      <w:pPr>
        <w:jc w:val="center"/>
      </w:pPr>
      <w:r w:rsidRPr="009F2DFF">
        <w:rPr>
          <w:noProof/>
          <w:sz w:val="16"/>
        </w:rPr>
        <w:drawing>
          <wp:inline distT="0" distB="0" distL="0" distR="0" wp14:anchorId="6FE25C69" wp14:editId="5A002D97">
            <wp:extent cx="1370870" cy="1123950"/>
            <wp:effectExtent l="0" t="0" r="1270" b="0"/>
            <wp:docPr id="4" name="Рисунок 4"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1370870" cy="1123950"/>
                    </a:xfrm>
                    <a:prstGeom prst="rect">
                      <a:avLst/>
                    </a:prstGeom>
                    <a:noFill/>
                    <a:ln>
                      <a:noFill/>
                    </a:ln>
                  </pic:spPr>
                </pic:pic>
              </a:graphicData>
            </a:graphic>
          </wp:inline>
        </w:drawing>
      </w:r>
    </w:p>
    <w:p w:rsidR="00F31B88" w:rsidRDefault="00F31B88" w:rsidP="008F3B11">
      <w:pPr>
        <w:ind w:firstLine="851"/>
        <w:jc w:val="both"/>
        <w:rPr>
          <w:sz w:val="28"/>
          <w:szCs w:val="28"/>
        </w:rPr>
      </w:pPr>
    </w:p>
    <w:p w:rsidR="00E863B4" w:rsidRPr="002557B6" w:rsidRDefault="00E863B4" w:rsidP="00E863B4">
      <w:pPr>
        <w:jc w:val="center"/>
      </w:pPr>
      <w:r w:rsidRPr="002557B6">
        <w:t>РОССИЙСКАЯ ФЕДЕРАЦИЯ</w:t>
      </w:r>
    </w:p>
    <w:p w:rsidR="00E863B4" w:rsidRDefault="00E863B4" w:rsidP="00E863B4">
      <w:pPr>
        <w:pStyle w:val="ConsTitle"/>
        <w:ind w:right="0" w:firstLine="540"/>
        <w:jc w:val="center"/>
        <w:rPr>
          <w:rFonts w:ascii="Times New Roman" w:hAnsi="Times New Roman" w:cs="Times New Roman"/>
          <w:b w:val="0"/>
          <w:sz w:val="24"/>
          <w:szCs w:val="24"/>
        </w:rPr>
      </w:pPr>
      <w:r w:rsidRPr="002557B6">
        <w:rPr>
          <w:rFonts w:ascii="Times New Roman" w:hAnsi="Times New Roman" w:cs="Times New Roman"/>
          <w:b w:val="0"/>
          <w:sz w:val="24"/>
          <w:szCs w:val="24"/>
        </w:rPr>
        <w:t>РОСТОВСКАЯ ОБЛАСТЬ</w:t>
      </w:r>
    </w:p>
    <w:p w:rsidR="00E863B4" w:rsidRPr="002557B6" w:rsidRDefault="00E863B4" w:rsidP="00E863B4">
      <w:pPr>
        <w:pStyle w:val="ConsTitle"/>
        <w:ind w:right="0" w:firstLine="540"/>
        <w:jc w:val="center"/>
        <w:rPr>
          <w:rFonts w:ascii="Times New Roman" w:hAnsi="Times New Roman" w:cs="Times New Roman"/>
          <w:b w:val="0"/>
          <w:sz w:val="24"/>
          <w:szCs w:val="24"/>
        </w:rPr>
      </w:pPr>
      <w:r>
        <w:rPr>
          <w:rFonts w:ascii="Times New Roman" w:hAnsi="Times New Roman" w:cs="Times New Roman"/>
          <w:b w:val="0"/>
          <w:sz w:val="24"/>
          <w:szCs w:val="24"/>
        </w:rPr>
        <w:t>РОДИОНОВО-НЕСВЕТАЙСКИЙ РАЙОН</w:t>
      </w:r>
    </w:p>
    <w:p w:rsidR="00E863B4" w:rsidRDefault="00E863B4" w:rsidP="00E863B4">
      <w:pPr>
        <w:pStyle w:val="ConsTitle"/>
        <w:ind w:left="-567" w:right="-483"/>
        <w:jc w:val="center"/>
        <w:rPr>
          <w:rFonts w:ascii="Times New Roman" w:hAnsi="Times New Roman" w:cs="Times New Roman"/>
          <w:b w:val="0"/>
          <w:sz w:val="24"/>
          <w:szCs w:val="24"/>
        </w:rPr>
      </w:pPr>
      <w:r w:rsidRPr="002557B6">
        <w:rPr>
          <w:rFonts w:ascii="Times New Roman" w:hAnsi="Times New Roman" w:cs="Times New Roman"/>
          <w:b w:val="0"/>
          <w:sz w:val="24"/>
          <w:szCs w:val="24"/>
        </w:rPr>
        <w:t xml:space="preserve">СОБРАНИЕ ДЕПУТАТОВ </w:t>
      </w:r>
    </w:p>
    <w:p w:rsidR="00E863B4" w:rsidRDefault="00E863B4" w:rsidP="00E863B4">
      <w:pPr>
        <w:pStyle w:val="ConsTitle"/>
        <w:ind w:left="-567" w:right="-483"/>
        <w:jc w:val="center"/>
        <w:rPr>
          <w:rFonts w:ascii="Times New Roman" w:hAnsi="Times New Roman" w:cs="Times New Roman"/>
          <w:b w:val="0"/>
          <w:sz w:val="24"/>
          <w:szCs w:val="24"/>
        </w:rPr>
      </w:pPr>
      <w:r w:rsidRPr="002557B6">
        <w:rPr>
          <w:rFonts w:ascii="Times New Roman" w:hAnsi="Times New Roman" w:cs="Times New Roman"/>
          <w:b w:val="0"/>
          <w:sz w:val="24"/>
          <w:szCs w:val="24"/>
        </w:rPr>
        <w:t xml:space="preserve">КУТЕЙНИКОВСКОГО СЕЛЬСКОГО ПОСЕЛЕНИЯ </w:t>
      </w:r>
    </w:p>
    <w:p w:rsidR="00E863B4" w:rsidRDefault="00E863B4" w:rsidP="00E863B4">
      <w:pPr>
        <w:pStyle w:val="ConsTitle"/>
        <w:ind w:left="-567" w:right="-483"/>
        <w:jc w:val="center"/>
        <w:rPr>
          <w:rFonts w:ascii="Times New Roman" w:hAnsi="Times New Roman" w:cs="Times New Roman"/>
          <w:b w:val="0"/>
          <w:sz w:val="24"/>
          <w:szCs w:val="24"/>
        </w:rPr>
      </w:pPr>
      <w:r>
        <w:rPr>
          <w:rFonts w:ascii="Times New Roman" w:hAnsi="Times New Roman" w:cs="Times New Roman"/>
          <w:b w:val="0"/>
          <w:sz w:val="24"/>
          <w:szCs w:val="24"/>
        </w:rPr>
        <w:t>ПЯТОГО СОЗЫВА</w:t>
      </w:r>
    </w:p>
    <w:p w:rsidR="00E863B4" w:rsidRPr="00BA601F" w:rsidRDefault="00E863B4" w:rsidP="00E863B4">
      <w:pPr>
        <w:pStyle w:val="ConsTitle"/>
        <w:ind w:right="0"/>
        <w:jc w:val="both"/>
        <w:rPr>
          <w:rFonts w:ascii="Times New Roman" w:hAnsi="Times New Roman" w:cs="Times New Roman"/>
          <w:b w:val="0"/>
          <w:sz w:val="28"/>
          <w:szCs w:val="28"/>
        </w:rPr>
      </w:pPr>
    </w:p>
    <w:p w:rsidR="00E863B4" w:rsidRPr="00BA601F" w:rsidRDefault="00E863B4" w:rsidP="00E863B4">
      <w:pPr>
        <w:pStyle w:val="ConsTitle"/>
        <w:ind w:right="0" w:firstLine="540"/>
        <w:rPr>
          <w:rFonts w:ascii="Times New Roman" w:hAnsi="Times New Roman" w:cs="Times New Roman"/>
          <w:b w:val="0"/>
          <w:sz w:val="28"/>
          <w:szCs w:val="28"/>
        </w:rPr>
      </w:pPr>
      <w:r>
        <w:rPr>
          <w:rFonts w:ascii="Times New Roman" w:hAnsi="Times New Roman" w:cs="Times New Roman"/>
          <w:b w:val="0"/>
          <w:sz w:val="28"/>
          <w:szCs w:val="28"/>
        </w:rPr>
        <w:t xml:space="preserve">                                            </w:t>
      </w:r>
      <w:r w:rsidRPr="00BA601F">
        <w:rPr>
          <w:rFonts w:ascii="Times New Roman" w:hAnsi="Times New Roman" w:cs="Times New Roman"/>
          <w:b w:val="0"/>
          <w:sz w:val="28"/>
          <w:szCs w:val="28"/>
        </w:rPr>
        <w:t>РЕШЕНИЕ №</w:t>
      </w:r>
      <w:r>
        <w:rPr>
          <w:rFonts w:ascii="Times New Roman" w:hAnsi="Times New Roman" w:cs="Times New Roman"/>
          <w:b w:val="0"/>
          <w:sz w:val="28"/>
          <w:szCs w:val="28"/>
        </w:rPr>
        <w:t xml:space="preserve"> 118</w:t>
      </w:r>
    </w:p>
    <w:p w:rsidR="00E863B4" w:rsidRDefault="00E863B4" w:rsidP="00E863B4">
      <w:pPr>
        <w:pStyle w:val="ConsTitle"/>
        <w:ind w:right="0"/>
        <w:jc w:val="both"/>
        <w:rPr>
          <w:rFonts w:ascii="Times New Roman" w:hAnsi="Times New Roman" w:cs="Times New Roman"/>
          <w:b w:val="0"/>
          <w:sz w:val="24"/>
          <w:szCs w:val="24"/>
        </w:rPr>
      </w:pPr>
    </w:p>
    <w:p w:rsidR="00E863B4" w:rsidRDefault="00E863B4" w:rsidP="00E863B4">
      <w:pPr>
        <w:pStyle w:val="ConsTitle"/>
        <w:ind w:right="0"/>
        <w:jc w:val="both"/>
        <w:rPr>
          <w:rFonts w:ascii="Times New Roman" w:hAnsi="Times New Roman" w:cs="Times New Roman"/>
          <w:b w:val="0"/>
          <w:sz w:val="24"/>
          <w:szCs w:val="24"/>
        </w:rPr>
      </w:pPr>
      <w:r>
        <w:rPr>
          <w:rFonts w:ascii="Times New Roman" w:hAnsi="Times New Roman" w:cs="Times New Roman"/>
          <w:b w:val="0"/>
          <w:sz w:val="24"/>
          <w:szCs w:val="24"/>
        </w:rPr>
        <w:t>26 декабря 2024</w:t>
      </w:r>
      <w:r w:rsidRPr="00164DD9">
        <w:rPr>
          <w:rFonts w:ascii="Times New Roman" w:hAnsi="Times New Roman" w:cs="Times New Roman"/>
          <w:b w:val="0"/>
          <w:sz w:val="24"/>
          <w:szCs w:val="24"/>
        </w:rPr>
        <w:t xml:space="preserve"> год</w:t>
      </w:r>
      <w:r>
        <w:rPr>
          <w:rFonts w:ascii="Times New Roman" w:hAnsi="Times New Roman" w:cs="Times New Roman"/>
          <w:b w:val="0"/>
          <w:sz w:val="24"/>
          <w:szCs w:val="24"/>
        </w:rPr>
        <w:t xml:space="preserve">                    </w:t>
      </w:r>
      <w:r w:rsidRPr="00164DD9">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164DD9">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164DD9">
        <w:rPr>
          <w:rFonts w:ascii="Times New Roman" w:hAnsi="Times New Roman" w:cs="Times New Roman"/>
          <w:b w:val="0"/>
          <w:sz w:val="24"/>
          <w:szCs w:val="24"/>
        </w:rPr>
        <w:t xml:space="preserve"> сл. </w:t>
      </w:r>
      <w:r>
        <w:rPr>
          <w:rFonts w:ascii="Times New Roman" w:hAnsi="Times New Roman" w:cs="Times New Roman"/>
          <w:b w:val="0"/>
          <w:sz w:val="24"/>
          <w:szCs w:val="24"/>
        </w:rPr>
        <w:t xml:space="preserve">Кутейниково </w:t>
      </w:r>
    </w:p>
    <w:p w:rsidR="00E863B4" w:rsidRDefault="00E863B4" w:rsidP="00E863B4">
      <w:pPr>
        <w:jc w:val="center"/>
        <w:rPr>
          <w:b/>
        </w:rPr>
      </w:pPr>
    </w:p>
    <w:p w:rsidR="00E863B4" w:rsidRPr="00364040" w:rsidRDefault="00E863B4" w:rsidP="00E863B4">
      <w:pPr>
        <w:jc w:val="center"/>
        <w:rPr>
          <w:b/>
          <w:sz w:val="28"/>
          <w:szCs w:val="28"/>
        </w:rPr>
      </w:pPr>
      <w:r w:rsidRPr="00BA601F">
        <w:rPr>
          <w:b/>
          <w:sz w:val="28"/>
          <w:szCs w:val="28"/>
        </w:rPr>
        <w:t xml:space="preserve">О бюджете </w:t>
      </w:r>
      <w:r>
        <w:rPr>
          <w:b/>
          <w:sz w:val="28"/>
          <w:szCs w:val="28"/>
        </w:rPr>
        <w:t>Кутейниковского сельского поселения</w:t>
      </w:r>
      <w:r w:rsidRPr="00BA601F">
        <w:rPr>
          <w:b/>
          <w:sz w:val="28"/>
          <w:szCs w:val="28"/>
        </w:rPr>
        <w:t xml:space="preserve"> </w:t>
      </w:r>
      <w:r>
        <w:rPr>
          <w:b/>
          <w:sz w:val="28"/>
          <w:szCs w:val="28"/>
        </w:rPr>
        <w:t xml:space="preserve">Родионово-Несветайского района </w:t>
      </w:r>
      <w:r w:rsidRPr="00BA601F">
        <w:rPr>
          <w:b/>
          <w:sz w:val="28"/>
          <w:szCs w:val="28"/>
        </w:rPr>
        <w:t>на 20</w:t>
      </w:r>
      <w:r>
        <w:rPr>
          <w:b/>
          <w:sz w:val="28"/>
          <w:szCs w:val="28"/>
        </w:rPr>
        <w:t>25</w:t>
      </w:r>
      <w:r w:rsidRPr="00BA601F">
        <w:rPr>
          <w:b/>
          <w:sz w:val="28"/>
          <w:szCs w:val="28"/>
        </w:rPr>
        <w:t xml:space="preserve"> год и </w:t>
      </w:r>
      <w:r>
        <w:rPr>
          <w:b/>
          <w:sz w:val="28"/>
          <w:szCs w:val="28"/>
        </w:rPr>
        <w:t xml:space="preserve"> </w:t>
      </w:r>
      <w:r w:rsidRPr="00BA601F">
        <w:rPr>
          <w:b/>
          <w:sz w:val="28"/>
          <w:szCs w:val="28"/>
        </w:rPr>
        <w:t>на плановый период 20</w:t>
      </w:r>
      <w:r>
        <w:rPr>
          <w:b/>
          <w:sz w:val="28"/>
          <w:szCs w:val="28"/>
        </w:rPr>
        <w:t>26</w:t>
      </w:r>
      <w:r w:rsidRPr="00BA601F">
        <w:rPr>
          <w:b/>
          <w:sz w:val="28"/>
          <w:szCs w:val="28"/>
        </w:rPr>
        <w:t xml:space="preserve"> и 20</w:t>
      </w:r>
      <w:r>
        <w:rPr>
          <w:b/>
          <w:sz w:val="28"/>
          <w:szCs w:val="28"/>
        </w:rPr>
        <w:t xml:space="preserve">27 </w:t>
      </w:r>
      <w:r w:rsidRPr="00BA601F">
        <w:rPr>
          <w:b/>
          <w:sz w:val="28"/>
          <w:szCs w:val="28"/>
        </w:rPr>
        <w:t>годов</w:t>
      </w:r>
    </w:p>
    <w:p w:rsidR="00E863B4" w:rsidRPr="002B5853" w:rsidRDefault="00E863B4" w:rsidP="00E863B4">
      <w:pPr>
        <w:widowControl w:val="0"/>
        <w:autoSpaceDE w:val="0"/>
        <w:autoSpaceDN w:val="0"/>
        <w:adjustRightInd w:val="0"/>
        <w:ind w:firstLine="900"/>
        <w:jc w:val="both"/>
        <w:outlineLvl w:val="1"/>
        <w:rPr>
          <w:color w:val="000000"/>
          <w:sz w:val="28"/>
          <w:szCs w:val="28"/>
        </w:rPr>
      </w:pPr>
    </w:p>
    <w:p w:rsidR="00E863B4" w:rsidRPr="002B5853" w:rsidRDefault="00E863B4" w:rsidP="00E863B4">
      <w:pPr>
        <w:widowControl w:val="0"/>
        <w:autoSpaceDE w:val="0"/>
        <w:autoSpaceDN w:val="0"/>
        <w:adjustRightInd w:val="0"/>
        <w:ind w:left="2410" w:hanging="1559"/>
        <w:jc w:val="both"/>
        <w:outlineLvl w:val="0"/>
        <w:rPr>
          <w:iCs/>
          <w:color w:val="000000"/>
          <w:sz w:val="28"/>
          <w:szCs w:val="28"/>
        </w:rPr>
      </w:pPr>
      <w:r w:rsidRPr="002B5853">
        <w:rPr>
          <w:iCs/>
          <w:color w:val="000000"/>
          <w:sz w:val="28"/>
          <w:szCs w:val="28"/>
        </w:rPr>
        <w:t xml:space="preserve">Статья 1. </w:t>
      </w:r>
      <w:r w:rsidRPr="002B5853">
        <w:rPr>
          <w:b/>
          <w:iCs/>
          <w:color w:val="000000"/>
          <w:sz w:val="28"/>
          <w:szCs w:val="28"/>
        </w:rPr>
        <w:t xml:space="preserve">Основные характеристики бюджета </w:t>
      </w:r>
      <w:r>
        <w:rPr>
          <w:b/>
          <w:sz w:val="28"/>
          <w:szCs w:val="28"/>
        </w:rPr>
        <w:t>Кутейниковского сельского поселения</w:t>
      </w:r>
      <w:r w:rsidRPr="002B5853">
        <w:rPr>
          <w:b/>
          <w:iCs/>
          <w:color w:val="000000"/>
          <w:sz w:val="28"/>
          <w:szCs w:val="28"/>
        </w:rPr>
        <w:t xml:space="preserve"> </w:t>
      </w:r>
      <w:r>
        <w:rPr>
          <w:b/>
          <w:sz w:val="28"/>
          <w:szCs w:val="28"/>
        </w:rPr>
        <w:t>Родионово-Несветайского района</w:t>
      </w:r>
      <w:r w:rsidRPr="002B5853">
        <w:rPr>
          <w:b/>
          <w:iCs/>
          <w:color w:val="000000"/>
          <w:sz w:val="28"/>
          <w:szCs w:val="28"/>
        </w:rPr>
        <w:t xml:space="preserve"> на 20</w:t>
      </w:r>
      <w:r>
        <w:rPr>
          <w:b/>
          <w:iCs/>
          <w:color w:val="000000"/>
          <w:sz w:val="28"/>
          <w:szCs w:val="28"/>
        </w:rPr>
        <w:t>25</w:t>
      </w:r>
      <w:r w:rsidRPr="002B5853">
        <w:rPr>
          <w:b/>
          <w:iCs/>
          <w:color w:val="000000"/>
          <w:sz w:val="28"/>
          <w:szCs w:val="28"/>
        </w:rPr>
        <w:t xml:space="preserve"> год и на плановый период 20</w:t>
      </w:r>
      <w:r>
        <w:rPr>
          <w:b/>
          <w:iCs/>
          <w:color w:val="000000"/>
          <w:sz w:val="28"/>
          <w:szCs w:val="28"/>
        </w:rPr>
        <w:t>26</w:t>
      </w:r>
      <w:r w:rsidRPr="002B5853">
        <w:rPr>
          <w:b/>
          <w:iCs/>
          <w:color w:val="000000"/>
          <w:sz w:val="28"/>
          <w:szCs w:val="28"/>
        </w:rPr>
        <w:t xml:space="preserve"> и 20</w:t>
      </w:r>
      <w:r>
        <w:rPr>
          <w:b/>
          <w:iCs/>
          <w:color w:val="000000"/>
          <w:sz w:val="28"/>
          <w:szCs w:val="28"/>
        </w:rPr>
        <w:t>27</w:t>
      </w:r>
      <w:r w:rsidRPr="002B5853">
        <w:rPr>
          <w:b/>
          <w:iCs/>
          <w:color w:val="000000"/>
          <w:sz w:val="28"/>
          <w:szCs w:val="28"/>
        </w:rPr>
        <w:t xml:space="preserve"> годов</w:t>
      </w:r>
    </w:p>
    <w:p w:rsidR="00E863B4" w:rsidRPr="002B5853" w:rsidRDefault="00E863B4" w:rsidP="00E863B4">
      <w:pPr>
        <w:widowControl w:val="0"/>
        <w:autoSpaceDE w:val="0"/>
        <w:autoSpaceDN w:val="0"/>
        <w:adjustRightInd w:val="0"/>
        <w:ind w:firstLine="851"/>
        <w:jc w:val="both"/>
        <w:rPr>
          <w:iCs/>
          <w:color w:val="000000"/>
          <w:sz w:val="28"/>
          <w:szCs w:val="28"/>
        </w:rPr>
      </w:pPr>
    </w:p>
    <w:p w:rsidR="00E863B4" w:rsidRPr="002B5853" w:rsidRDefault="00E863B4" w:rsidP="00E863B4">
      <w:pPr>
        <w:widowControl w:val="0"/>
        <w:autoSpaceDE w:val="0"/>
        <w:autoSpaceDN w:val="0"/>
        <w:adjustRightInd w:val="0"/>
        <w:ind w:firstLine="851"/>
        <w:jc w:val="both"/>
        <w:rPr>
          <w:iCs/>
          <w:color w:val="000000"/>
          <w:sz w:val="28"/>
          <w:szCs w:val="28"/>
        </w:rPr>
      </w:pPr>
      <w:r w:rsidRPr="002B5853">
        <w:rPr>
          <w:iCs/>
          <w:color w:val="000000"/>
          <w:sz w:val="28"/>
          <w:szCs w:val="28"/>
        </w:rPr>
        <w:t xml:space="preserve">1. Утвердить основные характеристики бюджета </w:t>
      </w:r>
      <w:r>
        <w:rPr>
          <w:iCs/>
          <w:color w:val="000000"/>
          <w:sz w:val="28"/>
          <w:szCs w:val="28"/>
        </w:rPr>
        <w:t xml:space="preserve">Кутейниковского сельского поселения </w:t>
      </w:r>
      <w:r w:rsidRPr="00E44D0E">
        <w:rPr>
          <w:sz w:val="28"/>
          <w:szCs w:val="28"/>
        </w:rPr>
        <w:t>Родионово-Несветайского района</w:t>
      </w:r>
      <w:r w:rsidRPr="00BA601F">
        <w:rPr>
          <w:sz w:val="28"/>
          <w:szCs w:val="28"/>
        </w:rPr>
        <w:t xml:space="preserve"> (далее – </w:t>
      </w:r>
      <w:r>
        <w:rPr>
          <w:sz w:val="28"/>
          <w:szCs w:val="28"/>
        </w:rPr>
        <w:t>бюджет поселения</w:t>
      </w:r>
      <w:r w:rsidRPr="00BA601F">
        <w:rPr>
          <w:sz w:val="28"/>
          <w:szCs w:val="28"/>
        </w:rPr>
        <w:t xml:space="preserve">) </w:t>
      </w:r>
      <w:r w:rsidRPr="002B5853">
        <w:rPr>
          <w:iCs/>
          <w:color w:val="000000"/>
          <w:sz w:val="28"/>
          <w:szCs w:val="28"/>
        </w:rPr>
        <w:t>на 20</w:t>
      </w:r>
      <w:r>
        <w:rPr>
          <w:iCs/>
          <w:color w:val="000000"/>
          <w:sz w:val="28"/>
          <w:szCs w:val="28"/>
        </w:rPr>
        <w:t>25</w:t>
      </w:r>
      <w:r w:rsidRPr="002B5853">
        <w:rPr>
          <w:iCs/>
          <w:color w:val="000000"/>
          <w:sz w:val="28"/>
          <w:szCs w:val="28"/>
        </w:rPr>
        <w:t xml:space="preserve"> год, определенные с учетом уровня инфляции, не превышающего </w:t>
      </w:r>
      <w:r>
        <w:rPr>
          <w:iCs/>
          <w:color w:val="000000"/>
          <w:sz w:val="28"/>
          <w:szCs w:val="28"/>
        </w:rPr>
        <w:t>4,5</w:t>
      </w:r>
      <w:r w:rsidRPr="002B5853">
        <w:rPr>
          <w:iCs/>
          <w:color w:val="000000"/>
          <w:sz w:val="28"/>
          <w:szCs w:val="28"/>
        </w:rPr>
        <w:t xml:space="preserve"> процент</w:t>
      </w:r>
      <w:r>
        <w:rPr>
          <w:iCs/>
          <w:color w:val="000000"/>
          <w:sz w:val="28"/>
          <w:szCs w:val="28"/>
        </w:rPr>
        <w:t>а</w:t>
      </w:r>
      <w:r w:rsidRPr="002B5853">
        <w:rPr>
          <w:iCs/>
          <w:color w:val="000000"/>
          <w:sz w:val="28"/>
          <w:szCs w:val="28"/>
        </w:rPr>
        <w:t xml:space="preserve"> (декабрь 20</w:t>
      </w:r>
      <w:r>
        <w:rPr>
          <w:iCs/>
          <w:color w:val="000000"/>
          <w:sz w:val="28"/>
          <w:szCs w:val="28"/>
        </w:rPr>
        <w:t>25</w:t>
      </w:r>
      <w:r w:rsidRPr="002B5853">
        <w:rPr>
          <w:iCs/>
          <w:color w:val="000000"/>
          <w:sz w:val="28"/>
          <w:szCs w:val="28"/>
        </w:rPr>
        <w:t xml:space="preserve"> года к декабрю 20</w:t>
      </w:r>
      <w:r>
        <w:rPr>
          <w:iCs/>
          <w:color w:val="000000"/>
          <w:sz w:val="28"/>
          <w:szCs w:val="28"/>
        </w:rPr>
        <w:t>24</w:t>
      </w:r>
      <w:r w:rsidRPr="002B5853">
        <w:rPr>
          <w:iCs/>
          <w:color w:val="000000"/>
          <w:sz w:val="28"/>
          <w:szCs w:val="28"/>
        </w:rPr>
        <w:t xml:space="preserve"> года):</w:t>
      </w:r>
    </w:p>
    <w:p w:rsidR="00E863B4" w:rsidRPr="00034E23" w:rsidRDefault="00E863B4" w:rsidP="00E863B4">
      <w:pPr>
        <w:ind w:firstLine="900"/>
        <w:jc w:val="both"/>
        <w:rPr>
          <w:sz w:val="28"/>
          <w:szCs w:val="28"/>
        </w:rPr>
      </w:pPr>
      <w:r w:rsidRPr="00034E23">
        <w:rPr>
          <w:sz w:val="28"/>
          <w:szCs w:val="28"/>
        </w:rPr>
        <w:t xml:space="preserve">1) прогнозируемый общий объем доходов бюджета поселения в сумме </w:t>
      </w:r>
      <w:r>
        <w:rPr>
          <w:sz w:val="28"/>
          <w:szCs w:val="28"/>
        </w:rPr>
        <w:t>13 221,2</w:t>
      </w:r>
      <w:r w:rsidRPr="00034E23">
        <w:rPr>
          <w:sz w:val="28"/>
          <w:szCs w:val="28"/>
        </w:rPr>
        <w:t xml:space="preserve"> тыс. рублей;</w:t>
      </w:r>
    </w:p>
    <w:p w:rsidR="00E863B4" w:rsidRPr="00034E23" w:rsidRDefault="00E863B4" w:rsidP="00E863B4">
      <w:pPr>
        <w:ind w:firstLine="900"/>
        <w:jc w:val="both"/>
        <w:rPr>
          <w:sz w:val="28"/>
          <w:szCs w:val="28"/>
        </w:rPr>
      </w:pPr>
      <w:r w:rsidRPr="00034E23">
        <w:rPr>
          <w:sz w:val="28"/>
          <w:szCs w:val="28"/>
        </w:rPr>
        <w:t xml:space="preserve">2) общий объем расходов бюджета поселения в сумме </w:t>
      </w:r>
      <w:r>
        <w:rPr>
          <w:sz w:val="28"/>
          <w:szCs w:val="28"/>
        </w:rPr>
        <w:t>13 221,2</w:t>
      </w:r>
      <w:r w:rsidRPr="00034E23">
        <w:rPr>
          <w:sz w:val="28"/>
          <w:szCs w:val="28"/>
        </w:rPr>
        <w:t xml:space="preserve"> тыс. рублей;</w:t>
      </w:r>
    </w:p>
    <w:p w:rsidR="00E863B4" w:rsidRDefault="00E863B4" w:rsidP="00E863B4">
      <w:pPr>
        <w:autoSpaceDE w:val="0"/>
        <w:autoSpaceDN w:val="0"/>
        <w:adjustRightInd w:val="0"/>
        <w:ind w:firstLine="540"/>
        <w:jc w:val="both"/>
        <w:rPr>
          <w:rFonts w:cs="Arial"/>
          <w:sz w:val="28"/>
          <w:szCs w:val="28"/>
        </w:rPr>
      </w:pPr>
      <w:r w:rsidRPr="00034E23">
        <w:rPr>
          <w:sz w:val="28"/>
          <w:szCs w:val="28"/>
        </w:rPr>
        <w:t xml:space="preserve">    3)</w:t>
      </w:r>
      <w:r w:rsidRPr="00BA601F">
        <w:rPr>
          <w:sz w:val="28"/>
          <w:szCs w:val="28"/>
        </w:rPr>
        <w:t xml:space="preserve"> </w:t>
      </w:r>
      <w:r w:rsidRPr="000E43F4">
        <w:rPr>
          <w:rFonts w:cs="Arial"/>
          <w:sz w:val="28"/>
          <w:szCs w:val="28"/>
        </w:rPr>
        <w:t xml:space="preserve">верхний предел </w:t>
      </w:r>
      <w:r w:rsidRPr="000E43F4">
        <w:rPr>
          <w:sz w:val="28"/>
          <w:szCs w:val="28"/>
        </w:rPr>
        <w:t xml:space="preserve">муниципального внутреннего долга </w:t>
      </w:r>
      <w:r>
        <w:rPr>
          <w:sz w:val="28"/>
          <w:szCs w:val="28"/>
        </w:rPr>
        <w:t>Кутейниковского сельского поселения</w:t>
      </w:r>
      <w:r w:rsidRPr="000E43F4">
        <w:rPr>
          <w:rFonts w:cs="Arial"/>
          <w:sz w:val="28"/>
          <w:szCs w:val="28"/>
        </w:rPr>
        <w:t xml:space="preserve"> </w:t>
      </w:r>
      <w:r>
        <w:rPr>
          <w:rFonts w:cs="Arial"/>
          <w:sz w:val="28"/>
          <w:szCs w:val="28"/>
        </w:rPr>
        <w:t>на 1 января 2026</w:t>
      </w:r>
      <w:r w:rsidRPr="000E43F4">
        <w:rPr>
          <w:rFonts w:cs="Arial"/>
          <w:sz w:val="28"/>
          <w:szCs w:val="28"/>
        </w:rPr>
        <w:t xml:space="preserve"> года в сумме 0 рублей, в том числе верхний предел долга по муниципальным гарантиям </w:t>
      </w:r>
      <w:r>
        <w:rPr>
          <w:sz w:val="28"/>
          <w:szCs w:val="28"/>
        </w:rPr>
        <w:t>Кутейниковского сельского поселения</w:t>
      </w:r>
      <w:r w:rsidRPr="000E43F4">
        <w:rPr>
          <w:rFonts w:cs="Arial"/>
          <w:sz w:val="28"/>
          <w:szCs w:val="28"/>
        </w:rPr>
        <w:t xml:space="preserve"> в сумме 0 рублей;</w:t>
      </w:r>
    </w:p>
    <w:p w:rsidR="00E863B4" w:rsidRPr="00C97F8D" w:rsidRDefault="00E863B4" w:rsidP="00E863B4">
      <w:pPr>
        <w:autoSpaceDE w:val="0"/>
        <w:autoSpaceDN w:val="0"/>
        <w:adjustRightInd w:val="0"/>
        <w:ind w:firstLine="540"/>
        <w:jc w:val="both"/>
        <w:rPr>
          <w:sz w:val="28"/>
          <w:szCs w:val="28"/>
        </w:rPr>
      </w:pPr>
      <w:r w:rsidRPr="000E43F4">
        <w:rPr>
          <w:sz w:val="28"/>
          <w:szCs w:val="28"/>
        </w:rPr>
        <w:t xml:space="preserve">    </w:t>
      </w:r>
      <w:r w:rsidRPr="00034E23">
        <w:rPr>
          <w:sz w:val="28"/>
          <w:szCs w:val="28"/>
        </w:rPr>
        <w:t xml:space="preserve">4) </w:t>
      </w:r>
      <w:r w:rsidRPr="00C97F8D">
        <w:rPr>
          <w:sz w:val="28"/>
          <w:szCs w:val="28"/>
        </w:rPr>
        <w:t xml:space="preserve">объем расходов на обслуживание муниципального долга Кутейниковского поселения в сумме </w:t>
      </w:r>
      <w:r w:rsidRPr="00C97F8D">
        <w:rPr>
          <w:rFonts w:cs="Arial"/>
          <w:sz w:val="28"/>
          <w:szCs w:val="28"/>
        </w:rPr>
        <w:t>0,0 тыс. рублей</w:t>
      </w:r>
      <w:r w:rsidRPr="00C97F8D">
        <w:rPr>
          <w:sz w:val="28"/>
          <w:szCs w:val="28"/>
        </w:rPr>
        <w:t>;</w:t>
      </w:r>
    </w:p>
    <w:p w:rsidR="00E863B4" w:rsidRPr="00C97F8D" w:rsidRDefault="00E863B4" w:rsidP="00E863B4">
      <w:pPr>
        <w:autoSpaceDE w:val="0"/>
        <w:autoSpaceDN w:val="0"/>
        <w:adjustRightInd w:val="0"/>
        <w:ind w:firstLine="540"/>
        <w:jc w:val="both"/>
        <w:rPr>
          <w:sz w:val="28"/>
          <w:szCs w:val="28"/>
        </w:rPr>
      </w:pPr>
      <w:r w:rsidRPr="00C97F8D">
        <w:rPr>
          <w:sz w:val="28"/>
          <w:szCs w:val="28"/>
        </w:rPr>
        <w:t xml:space="preserve">    5) прогнозируемый дефицит бюджета Кутейниковского сельского поселения</w:t>
      </w:r>
      <w:r w:rsidRPr="00C97F8D">
        <w:rPr>
          <w:rFonts w:cs="Arial"/>
          <w:sz w:val="28"/>
          <w:szCs w:val="28"/>
        </w:rPr>
        <w:t xml:space="preserve"> </w:t>
      </w:r>
      <w:r w:rsidRPr="00C97F8D">
        <w:rPr>
          <w:sz w:val="28"/>
          <w:szCs w:val="28"/>
        </w:rPr>
        <w:t>в сумме 0,0 тыс. рублей.</w:t>
      </w:r>
    </w:p>
    <w:p w:rsidR="00E863B4" w:rsidRPr="002B5853" w:rsidRDefault="00E863B4" w:rsidP="00E863B4">
      <w:pPr>
        <w:widowControl w:val="0"/>
        <w:autoSpaceDE w:val="0"/>
        <w:autoSpaceDN w:val="0"/>
        <w:adjustRightInd w:val="0"/>
        <w:ind w:firstLine="851"/>
        <w:jc w:val="both"/>
        <w:rPr>
          <w:iCs/>
          <w:color w:val="000000"/>
          <w:sz w:val="28"/>
          <w:szCs w:val="28"/>
        </w:rPr>
      </w:pPr>
      <w:r w:rsidRPr="00C97F8D">
        <w:rPr>
          <w:iCs/>
          <w:color w:val="000000"/>
          <w:sz w:val="28"/>
          <w:szCs w:val="28"/>
        </w:rPr>
        <w:t>2. Утвердить основные характеристики бюджета поселения на плановый период 202</w:t>
      </w:r>
      <w:r>
        <w:rPr>
          <w:iCs/>
          <w:color w:val="000000"/>
          <w:sz w:val="28"/>
          <w:szCs w:val="28"/>
        </w:rPr>
        <w:t>6</w:t>
      </w:r>
      <w:r w:rsidRPr="00C97F8D">
        <w:rPr>
          <w:iCs/>
          <w:color w:val="000000"/>
          <w:sz w:val="28"/>
          <w:szCs w:val="28"/>
        </w:rPr>
        <w:t xml:space="preserve"> и 202</w:t>
      </w:r>
      <w:r>
        <w:rPr>
          <w:iCs/>
          <w:color w:val="000000"/>
          <w:sz w:val="28"/>
          <w:szCs w:val="28"/>
        </w:rPr>
        <w:t>7</w:t>
      </w:r>
      <w:r w:rsidRPr="00C97F8D">
        <w:rPr>
          <w:iCs/>
          <w:color w:val="000000"/>
          <w:sz w:val="28"/>
          <w:szCs w:val="28"/>
        </w:rPr>
        <w:t xml:space="preserve"> годов</w:t>
      </w:r>
      <w:r>
        <w:rPr>
          <w:iCs/>
          <w:color w:val="000000"/>
          <w:sz w:val="28"/>
          <w:szCs w:val="28"/>
        </w:rPr>
        <w:t>,</w:t>
      </w:r>
      <w:r w:rsidRPr="00E17BF2">
        <w:rPr>
          <w:iCs/>
          <w:color w:val="000000"/>
          <w:sz w:val="28"/>
          <w:szCs w:val="28"/>
        </w:rPr>
        <w:t xml:space="preserve"> </w:t>
      </w:r>
      <w:r w:rsidRPr="002B5853">
        <w:rPr>
          <w:iCs/>
          <w:color w:val="000000"/>
          <w:sz w:val="28"/>
          <w:szCs w:val="28"/>
        </w:rPr>
        <w:t xml:space="preserve">определенные с учетом уровня инфляции, не превышающего </w:t>
      </w:r>
      <w:r>
        <w:rPr>
          <w:iCs/>
          <w:color w:val="000000"/>
          <w:sz w:val="28"/>
          <w:szCs w:val="28"/>
        </w:rPr>
        <w:t xml:space="preserve">4,0 </w:t>
      </w:r>
      <w:r w:rsidRPr="002B5853">
        <w:rPr>
          <w:iCs/>
          <w:color w:val="000000"/>
          <w:sz w:val="28"/>
          <w:szCs w:val="28"/>
        </w:rPr>
        <w:t>процент</w:t>
      </w:r>
      <w:r>
        <w:rPr>
          <w:iCs/>
          <w:color w:val="000000"/>
          <w:sz w:val="28"/>
          <w:szCs w:val="28"/>
        </w:rPr>
        <w:t>а</w:t>
      </w:r>
      <w:r w:rsidRPr="002B5853">
        <w:rPr>
          <w:iCs/>
          <w:color w:val="000000"/>
          <w:sz w:val="28"/>
          <w:szCs w:val="28"/>
        </w:rPr>
        <w:t xml:space="preserve"> (декабрь 20</w:t>
      </w:r>
      <w:r>
        <w:rPr>
          <w:iCs/>
          <w:color w:val="000000"/>
          <w:sz w:val="28"/>
          <w:szCs w:val="28"/>
        </w:rPr>
        <w:t>26</w:t>
      </w:r>
      <w:r w:rsidRPr="002B5853">
        <w:rPr>
          <w:iCs/>
          <w:color w:val="000000"/>
          <w:sz w:val="28"/>
          <w:szCs w:val="28"/>
        </w:rPr>
        <w:t xml:space="preserve"> года к декабрю 20</w:t>
      </w:r>
      <w:r>
        <w:rPr>
          <w:iCs/>
          <w:color w:val="000000"/>
          <w:sz w:val="28"/>
          <w:szCs w:val="28"/>
        </w:rPr>
        <w:t>25</w:t>
      </w:r>
      <w:r w:rsidRPr="002B5853">
        <w:rPr>
          <w:iCs/>
          <w:color w:val="000000"/>
          <w:sz w:val="28"/>
          <w:szCs w:val="28"/>
        </w:rPr>
        <w:t xml:space="preserve"> года) и </w:t>
      </w:r>
      <w:r w:rsidRPr="00D215D0">
        <w:rPr>
          <w:iCs/>
          <w:color w:val="000000"/>
          <w:sz w:val="28"/>
          <w:szCs w:val="28"/>
        </w:rPr>
        <w:t>4,0</w:t>
      </w:r>
      <w:r w:rsidRPr="002B5853">
        <w:rPr>
          <w:iCs/>
          <w:color w:val="000000"/>
          <w:sz w:val="28"/>
          <w:szCs w:val="28"/>
        </w:rPr>
        <w:t xml:space="preserve"> процент</w:t>
      </w:r>
      <w:r>
        <w:rPr>
          <w:iCs/>
          <w:color w:val="000000"/>
          <w:sz w:val="28"/>
          <w:szCs w:val="28"/>
        </w:rPr>
        <w:t>а</w:t>
      </w:r>
      <w:r w:rsidRPr="002B5853">
        <w:rPr>
          <w:iCs/>
          <w:color w:val="000000"/>
          <w:sz w:val="28"/>
          <w:szCs w:val="28"/>
        </w:rPr>
        <w:t xml:space="preserve"> (декабрь 20</w:t>
      </w:r>
      <w:r>
        <w:rPr>
          <w:iCs/>
          <w:color w:val="000000"/>
          <w:sz w:val="28"/>
          <w:szCs w:val="28"/>
        </w:rPr>
        <w:t>27</w:t>
      </w:r>
      <w:r w:rsidRPr="002B5853">
        <w:rPr>
          <w:iCs/>
          <w:color w:val="000000"/>
          <w:sz w:val="28"/>
          <w:szCs w:val="28"/>
        </w:rPr>
        <w:t xml:space="preserve"> года к декабрю 20</w:t>
      </w:r>
      <w:r>
        <w:rPr>
          <w:iCs/>
          <w:color w:val="000000"/>
          <w:sz w:val="28"/>
          <w:szCs w:val="28"/>
        </w:rPr>
        <w:t>26</w:t>
      </w:r>
      <w:r w:rsidRPr="002B5853">
        <w:rPr>
          <w:iCs/>
          <w:color w:val="000000"/>
          <w:sz w:val="28"/>
          <w:szCs w:val="28"/>
        </w:rPr>
        <w:t xml:space="preserve"> года) соответственно:</w:t>
      </w:r>
    </w:p>
    <w:p w:rsidR="00E863B4" w:rsidRPr="00C97F8D" w:rsidRDefault="00E863B4" w:rsidP="00E863B4">
      <w:pPr>
        <w:widowControl w:val="0"/>
        <w:autoSpaceDE w:val="0"/>
        <w:autoSpaceDN w:val="0"/>
        <w:adjustRightInd w:val="0"/>
        <w:ind w:firstLine="851"/>
        <w:jc w:val="both"/>
        <w:rPr>
          <w:iCs/>
          <w:sz w:val="28"/>
          <w:szCs w:val="28"/>
        </w:rPr>
      </w:pPr>
      <w:r w:rsidRPr="00C97F8D">
        <w:rPr>
          <w:iCs/>
          <w:sz w:val="28"/>
          <w:szCs w:val="28"/>
        </w:rPr>
        <w:t>1) прогнозируемый общий объем доходов бюджета поселения на 202</w:t>
      </w:r>
      <w:r>
        <w:rPr>
          <w:iCs/>
          <w:sz w:val="28"/>
          <w:szCs w:val="28"/>
        </w:rPr>
        <w:t>6</w:t>
      </w:r>
      <w:r w:rsidRPr="00C97F8D">
        <w:rPr>
          <w:iCs/>
          <w:sz w:val="28"/>
          <w:szCs w:val="28"/>
        </w:rPr>
        <w:t xml:space="preserve"> год в сумме </w:t>
      </w:r>
      <w:r>
        <w:rPr>
          <w:iCs/>
          <w:sz w:val="28"/>
          <w:szCs w:val="28"/>
        </w:rPr>
        <w:t>12 981,8</w:t>
      </w:r>
      <w:r w:rsidRPr="00C97F8D">
        <w:rPr>
          <w:iCs/>
          <w:sz w:val="28"/>
          <w:szCs w:val="28"/>
        </w:rPr>
        <w:t xml:space="preserve"> тыс. рублей и на 202</w:t>
      </w:r>
      <w:r>
        <w:rPr>
          <w:iCs/>
          <w:sz w:val="28"/>
          <w:szCs w:val="28"/>
        </w:rPr>
        <w:t>7</w:t>
      </w:r>
      <w:r w:rsidRPr="00C97F8D">
        <w:rPr>
          <w:iCs/>
          <w:sz w:val="28"/>
          <w:szCs w:val="28"/>
        </w:rPr>
        <w:t xml:space="preserve"> год в сумме </w:t>
      </w:r>
      <w:r>
        <w:rPr>
          <w:iCs/>
          <w:sz w:val="28"/>
          <w:szCs w:val="28"/>
        </w:rPr>
        <w:t>10 972,5</w:t>
      </w:r>
      <w:r w:rsidRPr="00C97F8D">
        <w:rPr>
          <w:iCs/>
          <w:sz w:val="28"/>
          <w:szCs w:val="28"/>
        </w:rPr>
        <w:t xml:space="preserve"> тыс. рублей;</w:t>
      </w:r>
    </w:p>
    <w:p w:rsidR="00E863B4" w:rsidRPr="00C97F8D" w:rsidRDefault="00E863B4" w:rsidP="00E863B4">
      <w:pPr>
        <w:autoSpaceDE w:val="0"/>
        <w:autoSpaceDN w:val="0"/>
        <w:adjustRightInd w:val="0"/>
        <w:ind w:firstLine="900"/>
        <w:jc w:val="both"/>
        <w:outlineLvl w:val="1"/>
        <w:rPr>
          <w:sz w:val="28"/>
          <w:szCs w:val="28"/>
        </w:rPr>
      </w:pPr>
      <w:r w:rsidRPr="00C97F8D">
        <w:rPr>
          <w:sz w:val="28"/>
          <w:szCs w:val="28"/>
        </w:rPr>
        <w:lastRenderedPageBreak/>
        <w:t>2) общий объем расходов бюджета поселения на 202</w:t>
      </w:r>
      <w:r>
        <w:rPr>
          <w:sz w:val="28"/>
          <w:szCs w:val="28"/>
        </w:rPr>
        <w:t>6</w:t>
      </w:r>
      <w:r w:rsidRPr="00C97F8D">
        <w:rPr>
          <w:sz w:val="28"/>
          <w:szCs w:val="28"/>
        </w:rPr>
        <w:t xml:space="preserve"> год в сумме </w:t>
      </w:r>
      <w:r>
        <w:rPr>
          <w:iCs/>
          <w:sz w:val="28"/>
          <w:szCs w:val="28"/>
        </w:rPr>
        <w:t>12 981,8</w:t>
      </w:r>
      <w:r w:rsidRPr="00C97F8D">
        <w:rPr>
          <w:iCs/>
          <w:sz w:val="28"/>
          <w:szCs w:val="28"/>
        </w:rPr>
        <w:t xml:space="preserve"> </w:t>
      </w:r>
      <w:r w:rsidRPr="00C97F8D">
        <w:rPr>
          <w:sz w:val="28"/>
          <w:szCs w:val="28"/>
        </w:rPr>
        <w:t xml:space="preserve">тыс. рублей, в том числе условно утвержденные расходы в сумме </w:t>
      </w:r>
      <w:r>
        <w:rPr>
          <w:sz w:val="28"/>
          <w:szCs w:val="28"/>
        </w:rPr>
        <w:t>322,0</w:t>
      </w:r>
      <w:r w:rsidRPr="00C97F8D">
        <w:rPr>
          <w:sz w:val="28"/>
          <w:szCs w:val="28"/>
        </w:rPr>
        <w:t xml:space="preserve"> тыс. рублей, и на 202</w:t>
      </w:r>
      <w:r>
        <w:rPr>
          <w:sz w:val="28"/>
          <w:szCs w:val="28"/>
        </w:rPr>
        <w:t>7</w:t>
      </w:r>
      <w:r w:rsidRPr="00C97F8D">
        <w:rPr>
          <w:sz w:val="28"/>
          <w:szCs w:val="28"/>
        </w:rPr>
        <w:t xml:space="preserve"> год в сумме </w:t>
      </w:r>
      <w:r>
        <w:rPr>
          <w:sz w:val="28"/>
          <w:szCs w:val="28"/>
        </w:rPr>
        <w:t>10 972,5</w:t>
      </w:r>
      <w:r w:rsidRPr="00C97F8D">
        <w:rPr>
          <w:sz w:val="28"/>
          <w:szCs w:val="28"/>
        </w:rPr>
        <w:t xml:space="preserve">  тыс. рублей, в том числе условно утвержденные расходы в сумме </w:t>
      </w:r>
      <w:r>
        <w:rPr>
          <w:sz w:val="28"/>
          <w:szCs w:val="28"/>
        </w:rPr>
        <w:t>525,4</w:t>
      </w:r>
      <w:r w:rsidRPr="00C97F8D">
        <w:rPr>
          <w:sz w:val="28"/>
          <w:szCs w:val="28"/>
        </w:rPr>
        <w:t xml:space="preserve"> тыс. рублей;</w:t>
      </w:r>
    </w:p>
    <w:p w:rsidR="00E863B4" w:rsidRPr="007F25CE" w:rsidRDefault="00E863B4" w:rsidP="00E863B4">
      <w:pPr>
        <w:widowControl w:val="0"/>
        <w:autoSpaceDE w:val="0"/>
        <w:autoSpaceDN w:val="0"/>
        <w:adjustRightInd w:val="0"/>
        <w:ind w:firstLine="851"/>
        <w:jc w:val="both"/>
        <w:rPr>
          <w:iCs/>
          <w:sz w:val="28"/>
          <w:szCs w:val="28"/>
        </w:rPr>
      </w:pPr>
      <w:r w:rsidRPr="00C97F8D">
        <w:rPr>
          <w:iCs/>
          <w:sz w:val="28"/>
          <w:szCs w:val="28"/>
        </w:rPr>
        <w:t xml:space="preserve">3) верхний предел </w:t>
      </w:r>
      <w:r w:rsidRPr="00C97F8D">
        <w:rPr>
          <w:sz w:val="28"/>
          <w:szCs w:val="28"/>
        </w:rPr>
        <w:t>муниципального внутреннего долга Кутейниковского сельского поселения</w:t>
      </w:r>
      <w:r w:rsidRPr="00C97F8D">
        <w:rPr>
          <w:rFonts w:cs="Arial"/>
          <w:sz w:val="28"/>
          <w:szCs w:val="28"/>
        </w:rPr>
        <w:t xml:space="preserve"> </w:t>
      </w:r>
      <w:r w:rsidRPr="00C97F8D">
        <w:rPr>
          <w:iCs/>
          <w:sz w:val="28"/>
          <w:szCs w:val="28"/>
        </w:rPr>
        <w:t>на 1 января 202</w:t>
      </w:r>
      <w:r>
        <w:rPr>
          <w:iCs/>
          <w:sz w:val="28"/>
          <w:szCs w:val="28"/>
        </w:rPr>
        <w:t>7</w:t>
      </w:r>
      <w:r w:rsidRPr="00C97F8D">
        <w:rPr>
          <w:iCs/>
          <w:sz w:val="28"/>
          <w:szCs w:val="28"/>
        </w:rPr>
        <w:t xml:space="preserve"> года в сумме 0 рублей, в том числе верхний предел</w:t>
      </w:r>
      <w:r w:rsidRPr="007F25CE">
        <w:rPr>
          <w:iCs/>
          <w:sz w:val="28"/>
          <w:szCs w:val="28"/>
        </w:rPr>
        <w:t xml:space="preserve"> долга по </w:t>
      </w:r>
      <w:r w:rsidRPr="007F25CE">
        <w:rPr>
          <w:rFonts w:cs="Arial"/>
          <w:sz w:val="28"/>
          <w:szCs w:val="28"/>
        </w:rPr>
        <w:t xml:space="preserve">муниципальным гарантиям </w:t>
      </w:r>
      <w:r w:rsidRPr="007F25CE">
        <w:rPr>
          <w:sz w:val="28"/>
          <w:szCs w:val="28"/>
        </w:rPr>
        <w:t>Кутейниковского сельского поселения</w:t>
      </w:r>
      <w:r w:rsidRPr="007F25CE">
        <w:rPr>
          <w:rFonts w:cs="Arial"/>
          <w:sz w:val="28"/>
          <w:szCs w:val="28"/>
        </w:rPr>
        <w:t xml:space="preserve"> в сумме 0 рублей</w:t>
      </w:r>
      <w:r w:rsidRPr="007F25CE">
        <w:rPr>
          <w:iCs/>
          <w:sz w:val="28"/>
          <w:szCs w:val="28"/>
        </w:rPr>
        <w:t xml:space="preserve">, и верхний предел </w:t>
      </w:r>
      <w:r w:rsidRPr="007F25CE">
        <w:rPr>
          <w:sz w:val="28"/>
          <w:szCs w:val="28"/>
        </w:rPr>
        <w:t>муниципального внутреннего долга Кутейниковского сельского поселения</w:t>
      </w:r>
      <w:r w:rsidRPr="007F25CE">
        <w:rPr>
          <w:rFonts w:cs="Arial"/>
          <w:sz w:val="28"/>
          <w:szCs w:val="28"/>
        </w:rPr>
        <w:t xml:space="preserve"> </w:t>
      </w:r>
      <w:r w:rsidRPr="007F25CE">
        <w:rPr>
          <w:iCs/>
          <w:sz w:val="28"/>
          <w:szCs w:val="28"/>
        </w:rPr>
        <w:t xml:space="preserve">на 1 января </w:t>
      </w:r>
      <w:r w:rsidRPr="007F25CE">
        <w:rPr>
          <w:iCs/>
          <w:spacing w:val="-4"/>
          <w:sz w:val="28"/>
          <w:szCs w:val="28"/>
        </w:rPr>
        <w:t>20</w:t>
      </w:r>
      <w:r>
        <w:rPr>
          <w:iCs/>
          <w:spacing w:val="-4"/>
          <w:sz w:val="28"/>
          <w:szCs w:val="28"/>
        </w:rPr>
        <w:t>28</w:t>
      </w:r>
      <w:r w:rsidRPr="007F25CE">
        <w:rPr>
          <w:iCs/>
          <w:spacing w:val="-4"/>
          <w:sz w:val="28"/>
          <w:szCs w:val="28"/>
        </w:rPr>
        <w:t xml:space="preserve"> года в сумме 0 рублей, в том числе верхний предел долга </w:t>
      </w:r>
      <w:r w:rsidRPr="007F25CE">
        <w:rPr>
          <w:iCs/>
          <w:sz w:val="28"/>
          <w:szCs w:val="28"/>
        </w:rPr>
        <w:t xml:space="preserve">по муниципальным гарантиям </w:t>
      </w:r>
      <w:r w:rsidRPr="007F25CE">
        <w:rPr>
          <w:sz w:val="28"/>
          <w:szCs w:val="28"/>
        </w:rPr>
        <w:t>Кутейниковского сельского поселения</w:t>
      </w:r>
      <w:r w:rsidRPr="007F25CE">
        <w:rPr>
          <w:rFonts w:cs="Arial"/>
          <w:sz w:val="28"/>
          <w:szCs w:val="28"/>
        </w:rPr>
        <w:t xml:space="preserve"> </w:t>
      </w:r>
      <w:r w:rsidRPr="007F25CE">
        <w:rPr>
          <w:iCs/>
          <w:sz w:val="28"/>
          <w:szCs w:val="28"/>
        </w:rPr>
        <w:t>в сумме 0 рублей;</w:t>
      </w:r>
    </w:p>
    <w:p w:rsidR="00E863B4" w:rsidRPr="00C97F8D" w:rsidRDefault="00E863B4" w:rsidP="00E863B4">
      <w:pPr>
        <w:widowControl w:val="0"/>
        <w:autoSpaceDE w:val="0"/>
        <w:autoSpaceDN w:val="0"/>
        <w:adjustRightInd w:val="0"/>
        <w:ind w:firstLine="851"/>
        <w:jc w:val="both"/>
        <w:rPr>
          <w:iCs/>
          <w:sz w:val="28"/>
          <w:szCs w:val="28"/>
        </w:rPr>
      </w:pPr>
      <w:r>
        <w:rPr>
          <w:iCs/>
          <w:sz w:val="28"/>
          <w:szCs w:val="28"/>
        </w:rPr>
        <w:t>4</w:t>
      </w:r>
      <w:r w:rsidRPr="007F25CE">
        <w:rPr>
          <w:iCs/>
          <w:sz w:val="28"/>
          <w:szCs w:val="28"/>
        </w:rPr>
        <w:t xml:space="preserve">) объем </w:t>
      </w:r>
      <w:r w:rsidRPr="00C97F8D">
        <w:rPr>
          <w:iCs/>
          <w:sz w:val="28"/>
          <w:szCs w:val="28"/>
        </w:rPr>
        <w:t xml:space="preserve">расходов на обслуживание муниципального долга </w:t>
      </w:r>
      <w:r w:rsidRPr="00C97F8D">
        <w:rPr>
          <w:sz w:val="28"/>
          <w:szCs w:val="28"/>
        </w:rPr>
        <w:t>Кутейниковского сельского поселения</w:t>
      </w:r>
      <w:r w:rsidRPr="00C97F8D">
        <w:rPr>
          <w:rFonts w:cs="Arial"/>
          <w:sz w:val="28"/>
          <w:szCs w:val="28"/>
        </w:rPr>
        <w:t xml:space="preserve"> </w:t>
      </w:r>
      <w:r w:rsidRPr="00C97F8D">
        <w:rPr>
          <w:iCs/>
          <w:sz w:val="28"/>
          <w:szCs w:val="28"/>
        </w:rPr>
        <w:t>на 202</w:t>
      </w:r>
      <w:r>
        <w:rPr>
          <w:iCs/>
          <w:sz w:val="28"/>
          <w:szCs w:val="28"/>
        </w:rPr>
        <w:t>6</w:t>
      </w:r>
      <w:r w:rsidRPr="00C97F8D">
        <w:rPr>
          <w:iCs/>
          <w:sz w:val="28"/>
          <w:szCs w:val="28"/>
        </w:rPr>
        <w:t xml:space="preserve"> год в сумме 0,0 тыс. рублей и на 202</w:t>
      </w:r>
      <w:r>
        <w:rPr>
          <w:iCs/>
          <w:sz w:val="28"/>
          <w:szCs w:val="28"/>
        </w:rPr>
        <w:t xml:space="preserve">7 </w:t>
      </w:r>
      <w:r w:rsidRPr="00C97F8D">
        <w:rPr>
          <w:iCs/>
          <w:sz w:val="28"/>
          <w:szCs w:val="28"/>
        </w:rPr>
        <w:t>год в сумме 0,0 тыс. рублей;</w:t>
      </w:r>
    </w:p>
    <w:p w:rsidR="00E863B4" w:rsidRPr="00C97F8D" w:rsidRDefault="00E863B4" w:rsidP="00E863B4">
      <w:pPr>
        <w:widowControl w:val="0"/>
        <w:autoSpaceDE w:val="0"/>
        <w:autoSpaceDN w:val="0"/>
        <w:adjustRightInd w:val="0"/>
        <w:ind w:firstLine="851"/>
        <w:jc w:val="both"/>
        <w:rPr>
          <w:iCs/>
          <w:sz w:val="28"/>
          <w:szCs w:val="28"/>
        </w:rPr>
      </w:pPr>
      <w:r w:rsidRPr="00C97F8D">
        <w:rPr>
          <w:iCs/>
          <w:sz w:val="28"/>
          <w:szCs w:val="28"/>
        </w:rPr>
        <w:t xml:space="preserve">5) прогнозируемый дефицит бюджета </w:t>
      </w:r>
      <w:r w:rsidRPr="00C97F8D">
        <w:rPr>
          <w:sz w:val="28"/>
          <w:szCs w:val="28"/>
        </w:rPr>
        <w:t>Кутейниковского сельского поселения</w:t>
      </w:r>
      <w:r w:rsidRPr="00C97F8D">
        <w:rPr>
          <w:rFonts w:cs="Arial"/>
          <w:sz w:val="28"/>
          <w:szCs w:val="28"/>
        </w:rPr>
        <w:t xml:space="preserve"> </w:t>
      </w:r>
      <w:r w:rsidRPr="00C97F8D">
        <w:rPr>
          <w:iCs/>
          <w:sz w:val="28"/>
          <w:szCs w:val="28"/>
        </w:rPr>
        <w:t>на 202</w:t>
      </w:r>
      <w:r>
        <w:rPr>
          <w:iCs/>
          <w:sz w:val="28"/>
          <w:szCs w:val="28"/>
        </w:rPr>
        <w:t>6</w:t>
      </w:r>
      <w:r w:rsidRPr="00C97F8D">
        <w:rPr>
          <w:iCs/>
          <w:sz w:val="28"/>
          <w:szCs w:val="28"/>
        </w:rPr>
        <w:t xml:space="preserve"> год в сумме </w:t>
      </w:r>
      <w:r>
        <w:rPr>
          <w:iCs/>
          <w:sz w:val="28"/>
          <w:szCs w:val="28"/>
        </w:rPr>
        <w:t>0,0</w:t>
      </w:r>
      <w:r w:rsidRPr="00C97F8D">
        <w:rPr>
          <w:iCs/>
          <w:sz w:val="28"/>
          <w:szCs w:val="28"/>
        </w:rPr>
        <w:t xml:space="preserve"> тыс. рублей и на 20</w:t>
      </w:r>
      <w:r>
        <w:rPr>
          <w:iCs/>
          <w:sz w:val="28"/>
          <w:szCs w:val="28"/>
        </w:rPr>
        <w:t>27</w:t>
      </w:r>
      <w:r w:rsidRPr="00C97F8D">
        <w:rPr>
          <w:iCs/>
          <w:sz w:val="28"/>
          <w:szCs w:val="28"/>
        </w:rPr>
        <w:t xml:space="preserve"> год в сумме </w:t>
      </w:r>
      <w:r>
        <w:rPr>
          <w:iCs/>
          <w:sz w:val="28"/>
          <w:szCs w:val="28"/>
        </w:rPr>
        <w:t>0,0</w:t>
      </w:r>
      <w:r w:rsidRPr="00C97F8D">
        <w:rPr>
          <w:iCs/>
          <w:sz w:val="28"/>
          <w:szCs w:val="28"/>
        </w:rPr>
        <w:t xml:space="preserve"> тыс. рублей.</w:t>
      </w:r>
    </w:p>
    <w:p w:rsidR="00E863B4" w:rsidRPr="00C97F8D" w:rsidRDefault="00E863B4" w:rsidP="00E863B4">
      <w:pPr>
        <w:widowControl w:val="0"/>
        <w:autoSpaceDE w:val="0"/>
        <w:autoSpaceDN w:val="0"/>
        <w:adjustRightInd w:val="0"/>
        <w:ind w:firstLine="851"/>
        <w:jc w:val="both"/>
        <w:rPr>
          <w:iCs/>
          <w:color w:val="000000"/>
          <w:sz w:val="28"/>
          <w:szCs w:val="28"/>
        </w:rPr>
      </w:pPr>
      <w:r w:rsidRPr="00C97F8D">
        <w:rPr>
          <w:iCs/>
          <w:color w:val="000000"/>
          <w:sz w:val="28"/>
          <w:szCs w:val="28"/>
        </w:rPr>
        <w:t xml:space="preserve">3. Учесть в бюджете </w:t>
      </w:r>
      <w:r w:rsidRPr="00C97F8D">
        <w:rPr>
          <w:sz w:val="28"/>
          <w:szCs w:val="28"/>
        </w:rPr>
        <w:t>Кутейниковского сельского поселения</w:t>
      </w:r>
      <w:r w:rsidRPr="00C97F8D">
        <w:rPr>
          <w:rFonts w:cs="Arial"/>
          <w:sz w:val="28"/>
          <w:szCs w:val="28"/>
        </w:rPr>
        <w:t xml:space="preserve"> </w:t>
      </w:r>
      <w:r w:rsidRPr="00C97F8D">
        <w:rPr>
          <w:iCs/>
          <w:color w:val="000000"/>
          <w:sz w:val="28"/>
          <w:szCs w:val="28"/>
        </w:rPr>
        <w:t>объем поступлений доходов на 202</w:t>
      </w:r>
      <w:r>
        <w:rPr>
          <w:iCs/>
          <w:color w:val="000000"/>
          <w:sz w:val="28"/>
          <w:szCs w:val="28"/>
        </w:rPr>
        <w:t>5</w:t>
      </w:r>
      <w:r w:rsidRPr="00C97F8D">
        <w:rPr>
          <w:iCs/>
          <w:color w:val="000000"/>
          <w:sz w:val="28"/>
          <w:szCs w:val="28"/>
        </w:rPr>
        <w:t xml:space="preserve"> год и на плановый период 202</w:t>
      </w:r>
      <w:r>
        <w:rPr>
          <w:iCs/>
          <w:color w:val="000000"/>
          <w:sz w:val="28"/>
          <w:szCs w:val="28"/>
        </w:rPr>
        <w:t>6</w:t>
      </w:r>
      <w:r w:rsidRPr="00C97F8D">
        <w:rPr>
          <w:iCs/>
          <w:color w:val="000000"/>
          <w:sz w:val="28"/>
          <w:szCs w:val="28"/>
        </w:rPr>
        <w:t xml:space="preserve"> и 202</w:t>
      </w:r>
      <w:r>
        <w:rPr>
          <w:iCs/>
          <w:color w:val="000000"/>
          <w:sz w:val="28"/>
          <w:szCs w:val="28"/>
        </w:rPr>
        <w:t>7</w:t>
      </w:r>
      <w:r w:rsidRPr="00C97F8D">
        <w:rPr>
          <w:iCs/>
          <w:color w:val="000000"/>
          <w:sz w:val="28"/>
          <w:szCs w:val="28"/>
        </w:rPr>
        <w:t xml:space="preserve"> годов согласно </w:t>
      </w:r>
      <w:hyperlink r:id="rId13" w:history="1">
        <w:r w:rsidRPr="00C97F8D">
          <w:rPr>
            <w:iCs/>
            <w:color w:val="000000"/>
            <w:sz w:val="28"/>
            <w:szCs w:val="28"/>
          </w:rPr>
          <w:t>приложению 1</w:t>
        </w:r>
      </w:hyperlink>
      <w:r w:rsidRPr="00C97F8D">
        <w:rPr>
          <w:iCs/>
          <w:color w:val="000000"/>
          <w:sz w:val="28"/>
          <w:szCs w:val="28"/>
        </w:rPr>
        <w:t xml:space="preserve"> к настоящему Решению.</w:t>
      </w:r>
    </w:p>
    <w:p w:rsidR="00E863B4" w:rsidRPr="00C97F8D" w:rsidRDefault="00E863B4" w:rsidP="00E863B4">
      <w:pPr>
        <w:widowControl w:val="0"/>
        <w:autoSpaceDE w:val="0"/>
        <w:autoSpaceDN w:val="0"/>
        <w:adjustRightInd w:val="0"/>
        <w:ind w:firstLine="851"/>
        <w:jc w:val="both"/>
        <w:rPr>
          <w:iCs/>
          <w:color w:val="000000"/>
          <w:sz w:val="28"/>
          <w:szCs w:val="28"/>
        </w:rPr>
      </w:pPr>
      <w:r w:rsidRPr="00C97F8D">
        <w:rPr>
          <w:iCs/>
          <w:color w:val="000000"/>
          <w:sz w:val="28"/>
          <w:szCs w:val="28"/>
        </w:rPr>
        <w:t xml:space="preserve">4. Утвердить источники финансирования дефицита бюджета </w:t>
      </w:r>
      <w:r w:rsidRPr="00C97F8D">
        <w:rPr>
          <w:sz w:val="28"/>
          <w:szCs w:val="28"/>
        </w:rPr>
        <w:t>Кутейниковского сельского поселения</w:t>
      </w:r>
      <w:r w:rsidRPr="00C97F8D">
        <w:rPr>
          <w:rFonts w:cs="Arial"/>
          <w:sz w:val="28"/>
          <w:szCs w:val="28"/>
        </w:rPr>
        <w:t xml:space="preserve"> </w:t>
      </w:r>
      <w:r w:rsidRPr="00C97F8D">
        <w:rPr>
          <w:iCs/>
          <w:color w:val="000000"/>
          <w:sz w:val="28"/>
          <w:szCs w:val="28"/>
        </w:rPr>
        <w:t>на 202</w:t>
      </w:r>
      <w:r>
        <w:rPr>
          <w:iCs/>
          <w:color w:val="000000"/>
          <w:sz w:val="28"/>
          <w:szCs w:val="28"/>
        </w:rPr>
        <w:t>5</w:t>
      </w:r>
      <w:r w:rsidRPr="00C97F8D">
        <w:rPr>
          <w:iCs/>
          <w:color w:val="000000"/>
          <w:sz w:val="28"/>
          <w:szCs w:val="28"/>
        </w:rPr>
        <w:t xml:space="preserve"> год и на плановый период 202</w:t>
      </w:r>
      <w:r>
        <w:rPr>
          <w:iCs/>
          <w:color w:val="000000"/>
          <w:sz w:val="28"/>
          <w:szCs w:val="28"/>
        </w:rPr>
        <w:t>6</w:t>
      </w:r>
      <w:r w:rsidRPr="00C97F8D">
        <w:rPr>
          <w:iCs/>
          <w:color w:val="000000"/>
          <w:sz w:val="28"/>
          <w:szCs w:val="28"/>
        </w:rPr>
        <w:t xml:space="preserve"> и 202</w:t>
      </w:r>
      <w:r>
        <w:rPr>
          <w:iCs/>
          <w:color w:val="000000"/>
          <w:sz w:val="28"/>
          <w:szCs w:val="28"/>
        </w:rPr>
        <w:t>7</w:t>
      </w:r>
      <w:r w:rsidRPr="00C97F8D">
        <w:rPr>
          <w:iCs/>
          <w:color w:val="000000"/>
          <w:sz w:val="28"/>
          <w:szCs w:val="28"/>
        </w:rPr>
        <w:t xml:space="preserve"> годов согласно </w:t>
      </w:r>
      <w:hyperlink r:id="rId14" w:history="1">
        <w:r w:rsidRPr="00C97F8D">
          <w:rPr>
            <w:iCs/>
            <w:color w:val="000000"/>
            <w:sz w:val="28"/>
            <w:szCs w:val="28"/>
          </w:rPr>
          <w:t>приложению 2</w:t>
        </w:r>
      </w:hyperlink>
      <w:r w:rsidRPr="00C97F8D">
        <w:rPr>
          <w:iCs/>
          <w:color w:val="000000"/>
          <w:sz w:val="28"/>
          <w:szCs w:val="28"/>
        </w:rPr>
        <w:t xml:space="preserve"> к настоящему Решению.</w:t>
      </w:r>
    </w:p>
    <w:p w:rsidR="00E863B4" w:rsidRPr="00C97F8D" w:rsidRDefault="00E863B4" w:rsidP="00E863B4">
      <w:pPr>
        <w:widowControl w:val="0"/>
        <w:autoSpaceDE w:val="0"/>
        <w:autoSpaceDN w:val="0"/>
        <w:adjustRightInd w:val="0"/>
        <w:ind w:firstLine="851"/>
        <w:jc w:val="both"/>
        <w:rPr>
          <w:iCs/>
          <w:color w:val="000000"/>
          <w:sz w:val="28"/>
          <w:szCs w:val="28"/>
        </w:rPr>
      </w:pPr>
    </w:p>
    <w:p w:rsidR="00E863B4" w:rsidRPr="002B5853" w:rsidRDefault="00E863B4" w:rsidP="00E863B4">
      <w:pPr>
        <w:widowControl w:val="0"/>
        <w:autoSpaceDE w:val="0"/>
        <w:autoSpaceDN w:val="0"/>
        <w:adjustRightInd w:val="0"/>
        <w:ind w:left="2268" w:hanging="1276"/>
        <w:jc w:val="both"/>
        <w:outlineLvl w:val="0"/>
        <w:rPr>
          <w:iCs/>
          <w:color w:val="000000"/>
          <w:sz w:val="28"/>
          <w:szCs w:val="28"/>
        </w:rPr>
      </w:pPr>
      <w:r w:rsidRPr="002B5853">
        <w:rPr>
          <w:iCs/>
          <w:color w:val="000000"/>
          <w:sz w:val="28"/>
          <w:szCs w:val="28"/>
        </w:rPr>
        <w:t xml:space="preserve">Статья </w:t>
      </w:r>
      <w:r>
        <w:rPr>
          <w:iCs/>
          <w:color w:val="000000"/>
          <w:sz w:val="28"/>
          <w:szCs w:val="28"/>
        </w:rPr>
        <w:t>2</w:t>
      </w:r>
      <w:r w:rsidRPr="002B5853">
        <w:rPr>
          <w:iCs/>
          <w:color w:val="000000"/>
          <w:sz w:val="28"/>
          <w:szCs w:val="28"/>
        </w:rPr>
        <w:t xml:space="preserve">. </w:t>
      </w:r>
      <w:r w:rsidRPr="002B5853">
        <w:rPr>
          <w:b/>
          <w:iCs/>
          <w:color w:val="000000"/>
          <w:sz w:val="28"/>
          <w:szCs w:val="28"/>
        </w:rPr>
        <w:t xml:space="preserve">Бюджетные ассигнования бюджета </w:t>
      </w:r>
      <w:r>
        <w:rPr>
          <w:b/>
          <w:iCs/>
          <w:color w:val="000000"/>
          <w:sz w:val="28"/>
          <w:szCs w:val="28"/>
        </w:rPr>
        <w:t xml:space="preserve">поселения </w:t>
      </w:r>
      <w:r w:rsidRPr="002B5853">
        <w:rPr>
          <w:b/>
          <w:iCs/>
          <w:color w:val="000000"/>
          <w:sz w:val="28"/>
          <w:szCs w:val="28"/>
        </w:rPr>
        <w:t>на 20</w:t>
      </w:r>
      <w:r>
        <w:rPr>
          <w:b/>
          <w:iCs/>
          <w:color w:val="000000"/>
          <w:sz w:val="28"/>
          <w:szCs w:val="28"/>
        </w:rPr>
        <w:t>25</w:t>
      </w:r>
      <w:r w:rsidRPr="002B5853">
        <w:rPr>
          <w:b/>
          <w:iCs/>
          <w:color w:val="000000"/>
          <w:sz w:val="28"/>
          <w:szCs w:val="28"/>
        </w:rPr>
        <w:t xml:space="preserve"> год и на плановый период 20</w:t>
      </w:r>
      <w:r>
        <w:rPr>
          <w:b/>
          <w:iCs/>
          <w:color w:val="000000"/>
          <w:sz w:val="28"/>
          <w:szCs w:val="28"/>
        </w:rPr>
        <w:t>26</w:t>
      </w:r>
      <w:r w:rsidRPr="002B5853">
        <w:rPr>
          <w:b/>
          <w:iCs/>
          <w:color w:val="000000"/>
          <w:sz w:val="28"/>
          <w:szCs w:val="28"/>
        </w:rPr>
        <w:t xml:space="preserve"> и 20</w:t>
      </w:r>
      <w:r>
        <w:rPr>
          <w:b/>
          <w:iCs/>
          <w:color w:val="000000"/>
          <w:sz w:val="28"/>
          <w:szCs w:val="28"/>
        </w:rPr>
        <w:t>27</w:t>
      </w:r>
      <w:r w:rsidRPr="002B5853">
        <w:rPr>
          <w:b/>
          <w:iCs/>
          <w:color w:val="000000"/>
          <w:sz w:val="28"/>
          <w:szCs w:val="28"/>
        </w:rPr>
        <w:t xml:space="preserve"> годов</w:t>
      </w:r>
    </w:p>
    <w:p w:rsidR="00E863B4" w:rsidRPr="002B5853" w:rsidRDefault="00E863B4" w:rsidP="00E863B4">
      <w:pPr>
        <w:widowControl w:val="0"/>
        <w:autoSpaceDE w:val="0"/>
        <w:autoSpaceDN w:val="0"/>
        <w:adjustRightInd w:val="0"/>
        <w:ind w:firstLine="851"/>
        <w:jc w:val="both"/>
        <w:rPr>
          <w:iCs/>
          <w:color w:val="000000"/>
          <w:sz w:val="28"/>
          <w:szCs w:val="28"/>
        </w:rPr>
      </w:pPr>
    </w:p>
    <w:p w:rsidR="00E863B4" w:rsidRPr="002B5853" w:rsidRDefault="00E863B4" w:rsidP="00E863B4">
      <w:pPr>
        <w:widowControl w:val="0"/>
        <w:autoSpaceDE w:val="0"/>
        <w:autoSpaceDN w:val="0"/>
        <w:adjustRightInd w:val="0"/>
        <w:ind w:firstLine="851"/>
        <w:jc w:val="both"/>
        <w:rPr>
          <w:iCs/>
          <w:color w:val="000000"/>
          <w:sz w:val="28"/>
          <w:szCs w:val="28"/>
        </w:rPr>
      </w:pPr>
      <w:r w:rsidRPr="002B5853">
        <w:rPr>
          <w:iCs/>
          <w:color w:val="000000"/>
          <w:sz w:val="28"/>
          <w:szCs w:val="28"/>
        </w:rPr>
        <w:t xml:space="preserve">1. Утвердить общий объем бюджетных ассигнований на исполнение публичных нормативных обязательств </w:t>
      </w:r>
      <w:r>
        <w:rPr>
          <w:iCs/>
          <w:color w:val="000000"/>
          <w:sz w:val="28"/>
          <w:szCs w:val="28"/>
        </w:rPr>
        <w:t>Кутейниковского сельского поселения</w:t>
      </w:r>
      <w:r w:rsidRPr="002B5853">
        <w:rPr>
          <w:iCs/>
          <w:color w:val="000000"/>
          <w:sz w:val="28"/>
          <w:szCs w:val="28"/>
        </w:rPr>
        <w:t xml:space="preserve"> на 20</w:t>
      </w:r>
      <w:r>
        <w:rPr>
          <w:iCs/>
          <w:color w:val="000000"/>
          <w:sz w:val="28"/>
          <w:szCs w:val="28"/>
        </w:rPr>
        <w:t>25</w:t>
      </w:r>
      <w:r w:rsidRPr="002B5853">
        <w:rPr>
          <w:iCs/>
          <w:color w:val="000000"/>
          <w:sz w:val="28"/>
          <w:szCs w:val="28"/>
        </w:rPr>
        <w:t xml:space="preserve"> год в сумме </w:t>
      </w:r>
      <w:r>
        <w:rPr>
          <w:iCs/>
          <w:color w:val="000000"/>
          <w:sz w:val="28"/>
          <w:szCs w:val="28"/>
        </w:rPr>
        <w:t xml:space="preserve">104,8 тыс. рублей, </w:t>
      </w:r>
      <w:r w:rsidRPr="002B5853">
        <w:rPr>
          <w:iCs/>
          <w:color w:val="000000"/>
          <w:sz w:val="28"/>
          <w:szCs w:val="28"/>
        </w:rPr>
        <w:t>на 20</w:t>
      </w:r>
      <w:r>
        <w:rPr>
          <w:iCs/>
          <w:color w:val="000000"/>
          <w:sz w:val="28"/>
          <w:szCs w:val="28"/>
        </w:rPr>
        <w:t>26</w:t>
      </w:r>
      <w:r w:rsidRPr="002B5853">
        <w:rPr>
          <w:iCs/>
          <w:color w:val="000000"/>
          <w:sz w:val="28"/>
          <w:szCs w:val="28"/>
        </w:rPr>
        <w:t xml:space="preserve"> год в сумме </w:t>
      </w:r>
      <w:r>
        <w:rPr>
          <w:iCs/>
          <w:color w:val="000000"/>
          <w:sz w:val="28"/>
          <w:szCs w:val="28"/>
        </w:rPr>
        <w:t>110,6 тыс. ру</w:t>
      </w:r>
      <w:r>
        <w:rPr>
          <w:iCs/>
          <w:color w:val="000000"/>
          <w:sz w:val="28"/>
          <w:szCs w:val="28"/>
        </w:rPr>
        <w:t>б</w:t>
      </w:r>
      <w:r>
        <w:rPr>
          <w:iCs/>
          <w:color w:val="000000"/>
          <w:sz w:val="28"/>
          <w:szCs w:val="28"/>
        </w:rPr>
        <w:t xml:space="preserve">лей, </w:t>
      </w:r>
      <w:r w:rsidRPr="002B5853">
        <w:rPr>
          <w:iCs/>
          <w:color w:val="000000"/>
          <w:sz w:val="28"/>
          <w:szCs w:val="28"/>
        </w:rPr>
        <w:t>на 20</w:t>
      </w:r>
      <w:r>
        <w:rPr>
          <w:iCs/>
          <w:color w:val="000000"/>
          <w:sz w:val="28"/>
          <w:szCs w:val="28"/>
        </w:rPr>
        <w:t>27</w:t>
      </w:r>
      <w:r w:rsidRPr="002B5853">
        <w:rPr>
          <w:iCs/>
          <w:color w:val="000000"/>
          <w:sz w:val="28"/>
          <w:szCs w:val="28"/>
        </w:rPr>
        <w:t xml:space="preserve"> год в сумме </w:t>
      </w:r>
      <w:r>
        <w:rPr>
          <w:iCs/>
          <w:color w:val="000000"/>
          <w:sz w:val="28"/>
          <w:szCs w:val="28"/>
        </w:rPr>
        <w:t>115,1 тыс. рублей</w:t>
      </w:r>
      <w:r w:rsidRPr="002B5853">
        <w:rPr>
          <w:iCs/>
          <w:color w:val="000000"/>
          <w:sz w:val="28"/>
          <w:szCs w:val="28"/>
        </w:rPr>
        <w:t>.</w:t>
      </w:r>
    </w:p>
    <w:p w:rsidR="00E863B4" w:rsidRPr="007F25CE" w:rsidRDefault="00E863B4" w:rsidP="00E863B4">
      <w:pPr>
        <w:widowControl w:val="0"/>
        <w:autoSpaceDE w:val="0"/>
        <w:autoSpaceDN w:val="0"/>
        <w:adjustRightInd w:val="0"/>
        <w:ind w:firstLine="851"/>
        <w:jc w:val="both"/>
        <w:rPr>
          <w:iCs/>
          <w:sz w:val="28"/>
          <w:szCs w:val="28"/>
        </w:rPr>
      </w:pPr>
      <w:r>
        <w:rPr>
          <w:iCs/>
          <w:sz w:val="28"/>
          <w:szCs w:val="28"/>
        </w:rPr>
        <w:t>2</w:t>
      </w:r>
      <w:r w:rsidRPr="007F25CE">
        <w:rPr>
          <w:iCs/>
          <w:sz w:val="28"/>
          <w:szCs w:val="28"/>
        </w:rPr>
        <w:t>. Утвердить:</w:t>
      </w:r>
    </w:p>
    <w:p w:rsidR="00E863B4" w:rsidRPr="002B5853" w:rsidRDefault="00E863B4" w:rsidP="00E863B4">
      <w:pPr>
        <w:widowControl w:val="0"/>
        <w:autoSpaceDE w:val="0"/>
        <w:autoSpaceDN w:val="0"/>
        <w:adjustRightInd w:val="0"/>
        <w:ind w:firstLine="851"/>
        <w:jc w:val="both"/>
        <w:rPr>
          <w:iCs/>
          <w:color w:val="000000"/>
          <w:sz w:val="28"/>
          <w:szCs w:val="28"/>
        </w:rPr>
      </w:pPr>
      <w:r w:rsidRPr="002B5853">
        <w:rPr>
          <w:iCs/>
          <w:color w:val="000000"/>
          <w:sz w:val="28"/>
          <w:szCs w:val="28"/>
        </w:rPr>
        <w:t>1) распределение бюджетных ассигнований по разделам</w:t>
      </w:r>
      <w:r>
        <w:rPr>
          <w:iCs/>
          <w:color w:val="000000"/>
          <w:sz w:val="28"/>
          <w:szCs w:val="28"/>
        </w:rPr>
        <w:t>,</w:t>
      </w:r>
      <w:r w:rsidRPr="002B5853">
        <w:rPr>
          <w:iCs/>
          <w:color w:val="000000"/>
          <w:sz w:val="28"/>
          <w:szCs w:val="28"/>
        </w:rPr>
        <w:t xml:space="preserve"> подразделам, целевым статьям</w:t>
      </w:r>
      <w:r>
        <w:rPr>
          <w:iCs/>
          <w:color w:val="000000"/>
          <w:sz w:val="28"/>
          <w:szCs w:val="28"/>
        </w:rPr>
        <w:t xml:space="preserve"> (муниципальным программам </w:t>
      </w:r>
      <w:r>
        <w:rPr>
          <w:sz w:val="28"/>
          <w:szCs w:val="28"/>
        </w:rPr>
        <w:t>Кутейниковского сельского поселения</w:t>
      </w:r>
      <w:r w:rsidRPr="000E43F4">
        <w:rPr>
          <w:rFonts w:cs="Arial"/>
          <w:sz w:val="28"/>
          <w:szCs w:val="28"/>
        </w:rPr>
        <w:t xml:space="preserve"> </w:t>
      </w:r>
      <w:r>
        <w:rPr>
          <w:iCs/>
          <w:color w:val="000000"/>
          <w:sz w:val="28"/>
          <w:szCs w:val="28"/>
        </w:rPr>
        <w:t>и непрограммным направлениям деятельности), группам и подгруппам</w:t>
      </w:r>
      <w:r w:rsidRPr="002B5853">
        <w:rPr>
          <w:iCs/>
          <w:color w:val="000000"/>
          <w:sz w:val="28"/>
          <w:szCs w:val="28"/>
        </w:rPr>
        <w:t xml:space="preserve"> вид</w:t>
      </w:r>
      <w:r>
        <w:rPr>
          <w:iCs/>
          <w:color w:val="000000"/>
          <w:sz w:val="28"/>
          <w:szCs w:val="28"/>
        </w:rPr>
        <w:t>ов</w:t>
      </w:r>
      <w:r w:rsidRPr="002B5853">
        <w:rPr>
          <w:iCs/>
          <w:color w:val="000000"/>
          <w:sz w:val="28"/>
          <w:szCs w:val="28"/>
        </w:rPr>
        <w:t xml:space="preserve"> расходов классификации </w:t>
      </w:r>
      <w:r w:rsidRPr="006372DD">
        <w:rPr>
          <w:iCs/>
          <w:color w:val="000000"/>
          <w:sz w:val="28"/>
          <w:szCs w:val="28"/>
        </w:rPr>
        <w:t>расходов бюджетов</w:t>
      </w:r>
      <w:r w:rsidRPr="002B5853">
        <w:rPr>
          <w:iCs/>
          <w:color w:val="000000"/>
          <w:sz w:val="28"/>
          <w:szCs w:val="28"/>
        </w:rPr>
        <w:t xml:space="preserve"> на 20</w:t>
      </w:r>
      <w:r>
        <w:rPr>
          <w:iCs/>
          <w:color w:val="000000"/>
          <w:sz w:val="28"/>
          <w:szCs w:val="28"/>
        </w:rPr>
        <w:t>25</w:t>
      </w:r>
      <w:r w:rsidRPr="002B5853">
        <w:rPr>
          <w:iCs/>
          <w:color w:val="000000"/>
          <w:sz w:val="28"/>
          <w:szCs w:val="28"/>
        </w:rPr>
        <w:t xml:space="preserve"> год и на плановый период 20</w:t>
      </w:r>
      <w:r>
        <w:rPr>
          <w:iCs/>
          <w:color w:val="000000"/>
          <w:sz w:val="28"/>
          <w:szCs w:val="28"/>
        </w:rPr>
        <w:t>26</w:t>
      </w:r>
      <w:r w:rsidRPr="002B5853">
        <w:rPr>
          <w:iCs/>
          <w:color w:val="000000"/>
          <w:sz w:val="28"/>
          <w:szCs w:val="28"/>
        </w:rPr>
        <w:t xml:space="preserve"> и 20</w:t>
      </w:r>
      <w:r>
        <w:rPr>
          <w:iCs/>
          <w:color w:val="000000"/>
          <w:sz w:val="28"/>
          <w:szCs w:val="28"/>
        </w:rPr>
        <w:t xml:space="preserve">27 </w:t>
      </w:r>
      <w:r w:rsidRPr="002B5853">
        <w:rPr>
          <w:iCs/>
          <w:color w:val="000000"/>
          <w:sz w:val="28"/>
          <w:szCs w:val="28"/>
        </w:rPr>
        <w:t xml:space="preserve">годов согласно </w:t>
      </w:r>
      <w:hyperlink r:id="rId15" w:history="1">
        <w:r w:rsidRPr="002B5853">
          <w:rPr>
            <w:iCs/>
            <w:color w:val="000000"/>
            <w:sz w:val="28"/>
            <w:szCs w:val="28"/>
          </w:rPr>
          <w:t xml:space="preserve">приложению </w:t>
        </w:r>
      </w:hyperlink>
      <w:r>
        <w:rPr>
          <w:iCs/>
          <w:color w:val="000000"/>
          <w:sz w:val="28"/>
          <w:szCs w:val="28"/>
        </w:rPr>
        <w:t>3</w:t>
      </w:r>
      <w:r w:rsidRPr="002B5853">
        <w:rPr>
          <w:iCs/>
          <w:color w:val="000000"/>
          <w:sz w:val="28"/>
          <w:szCs w:val="28"/>
        </w:rPr>
        <w:t xml:space="preserve"> к настоящему </w:t>
      </w:r>
      <w:r>
        <w:rPr>
          <w:iCs/>
          <w:color w:val="000000"/>
          <w:sz w:val="28"/>
          <w:szCs w:val="28"/>
        </w:rPr>
        <w:t>Решению</w:t>
      </w:r>
      <w:r w:rsidRPr="002B5853">
        <w:rPr>
          <w:iCs/>
          <w:color w:val="000000"/>
          <w:sz w:val="28"/>
          <w:szCs w:val="28"/>
        </w:rPr>
        <w:t>;</w:t>
      </w:r>
    </w:p>
    <w:p w:rsidR="00E863B4" w:rsidRPr="002B5853" w:rsidRDefault="00E863B4" w:rsidP="00E863B4">
      <w:pPr>
        <w:widowControl w:val="0"/>
        <w:autoSpaceDE w:val="0"/>
        <w:autoSpaceDN w:val="0"/>
        <w:adjustRightInd w:val="0"/>
        <w:ind w:firstLine="851"/>
        <w:jc w:val="both"/>
        <w:rPr>
          <w:iCs/>
          <w:color w:val="000000"/>
          <w:sz w:val="28"/>
          <w:szCs w:val="28"/>
        </w:rPr>
      </w:pPr>
      <w:r w:rsidRPr="002B5853">
        <w:rPr>
          <w:iCs/>
          <w:color w:val="000000"/>
          <w:sz w:val="28"/>
          <w:szCs w:val="28"/>
        </w:rPr>
        <w:t xml:space="preserve">2) ведомственную </w:t>
      </w:r>
      <w:hyperlink r:id="rId16" w:history="1">
        <w:r w:rsidRPr="002B5853">
          <w:rPr>
            <w:iCs/>
            <w:color w:val="000000"/>
            <w:sz w:val="28"/>
            <w:szCs w:val="28"/>
          </w:rPr>
          <w:t>структуру</w:t>
        </w:r>
      </w:hyperlink>
      <w:r w:rsidRPr="002B5853">
        <w:rPr>
          <w:iCs/>
          <w:color w:val="000000"/>
          <w:sz w:val="28"/>
          <w:szCs w:val="28"/>
        </w:rPr>
        <w:t xml:space="preserve"> расходов бюджета </w:t>
      </w:r>
      <w:r>
        <w:rPr>
          <w:iCs/>
          <w:color w:val="000000"/>
          <w:sz w:val="28"/>
          <w:szCs w:val="28"/>
        </w:rPr>
        <w:t xml:space="preserve">поселения </w:t>
      </w:r>
      <w:r w:rsidRPr="002B5853">
        <w:rPr>
          <w:iCs/>
          <w:color w:val="000000"/>
          <w:sz w:val="28"/>
          <w:szCs w:val="28"/>
        </w:rPr>
        <w:t>на 20</w:t>
      </w:r>
      <w:r>
        <w:rPr>
          <w:iCs/>
          <w:color w:val="000000"/>
          <w:sz w:val="28"/>
          <w:szCs w:val="28"/>
        </w:rPr>
        <w:t>25</w:t>
      </w:r>
      <w:r w:rsidRPr="002B5853">
        <w:rPr>
          <w:iCs/>
          <w:color w:val="000000"/>
          <w:sz w:val="28"/>
          <w:szCs w:val="28"/>
        </w:rPr>
        <w:t xml:space="preserve"> год и на плановый период 20</w:t>
      </w:r>
      <w:r>
        <w:rPr>
          <w:iCs/>
          <w:color w:val="000000"/>
          <w:sz w:val="28"/>
          <w:szCs w:val="28"/>
        </w:rPr>
        <w:t>26</w:t>
      </w:r>
      <w:r w:rsidRPr="002B5853">
        <w:rPr>
          <w:iCs/>
          <w:color w:val="000000"/>
          <w:sz w:val="28"/>
          <w:szCs w:val="28"/>
        </w:rPr>
        <w:t xml:space="preserve"> и 20</w:t>
      </w:r>
      <w:r>
        <w:rPr>
          <w:iCs/>
          <w:color w:val="000000"/>
          <w:sz w:val="28"/>
          <w:szCs w:val="28"/>
        </w:rPr>
        <w:t>27</w:t>
      </w:r>
      <w:r w:rsidRPr="002B5853">
        <w:rPr>
          <w:iCs/>
          <w:color w:val="000000"/>
          <w:sz w:val="28"/>
          <w:szCs w:val="28"/>
        </w:rPr>
        <w:t xml:space="preserve"> годов согласно приложению </w:t>
      </w:r>
      <w:r>
        <w:rPr>
          <w:iCs/>
          <w:color w:val="000000"/>
          <w:sz w:val="28"/>
          <w:szCs w:val="28"/>
        </w:rPr>
        <w:t>4</w:t>
      </w:r>
      <w:r w:rsidRPr="002B5853">
        <w:rPr>
          <w:iCs/>
          <w:color w:val="000000"/>
          <w:sz w:val="28"/>
          <w:szCs w:val="28"/>
        </w:rPr>
        <w:t xml:space="preserve"> к настоящему </w:t>
      </w:r>
      <w:r>
        <w:rPr>
          <w:iCs/>
          <w:color w:val="000000"/>
          <w:sz w:val="28"/>
          <w:szCs w:val="28"/>
        </w:rPr>
        <w:t>Решению</w:t>
      </w:r>
      <w:r w:rsidRPr="002B5853">
        <w:rPr>
          <w:iCs/>
          <w:color w:val="000000"/>
          <w:sz w:val="28"/>
          <w:szCs w:val="28"/>
        </w:rPr>
        <w:t>;</w:t>
      </w:r>
    </w:p>
    <w:p w:rsidR="00E863B4" w:rsidRDefault="00E863B4" w:rsidP="00E863B4">
      <w:pPr>
        <w:widowControl w:val="0"/>
        <w:tabs>
          <w:tab w:val="left" w:pos="1276"/>
        </w:tabs>
        <w:autoSpaceDE w:val="0"/>
        <w:autoSpaceDN w:val="0"/>
        <w:adjustRightInd w:val="0"/>
        <w:ind w:firstLine="851"/>
        <w:jc w:val="both"/>
        <w:rPr>
          <w:iCs/>
          <w:color w:val="000000"/>
          <w:sz w:val="28"/>
          <w:szCs w:val="28"/>
        </w:rPr>
      </w:pPr>
      <w:r w:rsidRPr="002B5853">
        <w:rPr>
          <w:iCs/>
          <w:color w:val="000000"/>
          <w:sz w:val="28"/>
          <w:szCs w:val="28"/>
        </w:rPr>
        <w:t xml:space="preserve">3) </w:t>
      </w:r>
      <w:r>
        <w:rPr>
          <w:iCs/>
          <w:color w:val="000000"/>
          <w:sz w:val="28"/>
          <w:szCs w:val="28"/>
        </w:rPr>
        <w:t xml:space="preserve">распределение бюджетных ассигнований </w:t>
      </w:r>
      <w:r w:rsidRPr="004065B4">
        <w:rPr>
          <w:iCs/>
          <w:color w:val="000000"/>
          <w:sz w:val="28"/>
          <w:szCs w:val="28"/>
        </w:rPr>
        <w:t xml:space="preserve">по </w:t>
      </w:r>
      <w:r w:rsidRPr="002B5853">
        <w:rPr>
          <w:iCs/>
          <w:color w:val="000000"/>
          <w:sz w:val="28"/>
          <w:szCs w:val="28"/>
        </w:rPr>
        <w:t>целевым статьям</w:t>
      </w:r>
      <w:r>
        <w:rPr>
          <w:iCs/>
          <w:color w:val="000000"/>
          <w:sz w:val="28"/>
          <w:szCs w:val="28"/>
        </w:rPr>
        <w:t xml:space="preserve"> (муниципальным программам </w:t>
      </w:r>
      <w:r>
        <w:rPr>
          <w:sz w:val="28"/>
          <w:szCs w:val="28"/>
        </w:rPr>
        <w:t>Кутейниковского сельского поселения</w:t>
      </w:r>
      <w:r w:rsidRPr="000E43F4">
        <w:rPr>
          <w:rFonts w:cs="Arial"/>
          <w:sz w:val="28"/>
          <w:szCs w:val="28"/>
        </w:rPr>
        <w:t xml:space="preserve"> </w:t>
      </w:r>
      <w:r>
        <w:rPr>
          <w:iCs/>
          <w:color w:val="000000"/>
          <w:sz w:val="28"/>
          <w:szCs w:val="28"/>
        </w:rPr>
        <w:t>и непрограммным направлениям деятельности), группам и подгруппам</w:t>
      </w:r>
      <w:r w:rsidRPr="002B5853">
        <w:rPr>
          <w:iCs/>
          <w:color w:val="000000"/>
          <w:sz w:val="28"/>
          <w:szCs w:val="28"/>
        </w:rPr>
        <w:t xml:space="preserve"> вид</w:t>
      </w:r>
      <w:r>
        <w:rPr>
          <w:iCs/>
          <w:color w:val="000000"/>
          <w:sz w:val="28"/>
          <w:szCs w:val="28"/>
        </w:rPr>
        <w:t>ов</w:t>
      </w:r>
      <w:r w:rsidRPr="002B5853">
        <w:rPr>
          <w:iCs/>
          <w:color w:val="000000"/>
          <w:sz w:val="28"/>
          <w:szCs w:val="28"/>
        </w:rPr>
        <w:t xml:space="preserve"> расходов</w:t>
      </w:r>
      <w:r>
        <w:rPr>
          <w:iCs/>
          <w:color w:val="000000"/>
          <w:sz w:val="28"/>
          <w:szCs w:val="28"/>
        </w:rPr>
        <w:t xml:space="preserve">, </w:t>
      </w:r>
      <w:r w:rsidRPr="006372DD">
        <w:rPr>
          <w:iCs/>
          <w:color w:val="000000"/>
          <w:sz w:val="28"/>
          <w:szCs w:val="28"/>
        </w:rPr>
        <w:t>разделам, подразделам</w:t>
      </w:r>
      <w:r w:rsidRPr="002B5853">
        <w:rPr>
          <w:iCs/>
          <w:color w:val="000000"/>
          <w:sz w:val="28"/>
          <w:szCs w:val="28"/>
        </w:rPr>
        <w:t xml:space="preserve"> классификации </w:t>
      </w:r>
      <w:r w:rsidRPr="006372DD">
        <w:rPr>
          <w:iCs/>
          <w:color w:val="000000"/>
          <w:sz w:val="28"/>
          <w:szCs w:val="28"/>
        </w:rPr>
        <w:t>расходов бюджетов</w:t>
      </w:r>
      <w:r w:rsidRPr="002B5853">
        <w:rPr>
          <w:iCs/>
          <w:color w:val="000000"/>
          <w:sz w:val="28"/>
          <w:szCs w:val="28"/>
        </w:rPr>
        <w:t xml:space="preserve"> на 20</w:t>
      </w:r>
      <w:r>
        <w:rPr>
          <w:iCs/>
          <w:color w:val="000000"/>
          <w:sz w:val="28"/>
          <w:szCs w:val="28"/>
        </w:rPr>
        <w:t>25</w:t>
      </w:r>
      <w:r w:rsidRPr="002B5853">
        <w:rPr>
          <w:iCs/>
          <w:color w:val="000000"/>
          <w:sz w:val="28"/>
          <w:szCs w:val="28"/>
        </w:rPr>
        <w:t xml:space="preserve"> год и на плановый период 20</w:t>
      </w:r>
      <w:r>
        <w:rPr>
          <w:iCs/>
          <w:color w:val="000000"/>
          <w:sz w:val="28"/>
          <w:szCs w:val="28"/>
        </w:rPr>
        <w:t>26</w:t>
      </w:r>
      <w:r w:rsidRPr="002B5853">
        <w:rPr>
          <w:iCs/>
          <w:color w:val="000000"/>
          <w:sz w:val="28"/>
          <w:szCs w:val="28"/>
        </w:rPr>
        <w:t xml:space="preserve"> и 20</w:t>
      </w:r>
      <w:r>
        <w:rPr>
          <w:iCs/>
          <w:color w:val="000000"/>
          <w:sz w:val="28"/>
          <w:szCs w:val="28"/>
        </w:rPr>
        <w:t>27</w:t>
      </w:r>
      <w:r w:rsidRPr="002B5853">
        <w:rPr>
          <w:iCs/>
          <w:color w:val="000000"/>
          <w:sz w:val="28"/>
          <w:szCs w:val="28"/>
        </w:rPr>
        <w:t xml:space="preserve"> годов согласно </w:t>
      </w:r>
      <w:hyperlink r:id="rId17" w:history="1">
        <w:r w:rsidRPr="002B5853">
          <w:rPr>
            <w:iCs/>
            <w:color w:val="000000"/>
            <w:sz w:val="28"/>
            <w:szCs w:val="28"/>
          </w:rPr>
          <w:t xml:space="preserve">приложению </w:t>
        </w:r>
      </w:hyperlink>
      <w:r>
        <w:rPr>
          <w:iCs/>
          <w:color w:val="000000"/>
          <w:sz w:val="28"/>
          <w:szCs w:val="28"/>
        </w:rPr>
        <w:t>5</w:t>
      </w:r>
      <w:r w:rsidRPr="002B5853">
        <w:rPr>
          <w:iCs/>
          <w:color w:val="000000"/>
          <w:sz w:val="28"/>
          <w:szCs w:val="28"/>
        </w:rPr>
        <w:t xml:space="preserve"> к настоящему </w:t>
      </w:r>
      <w:r>
        <w:rPr>
          <w:iCs/>
          <w:color w:val="000000"/>
          <w:sz w:val="28"/>
          <w:szCs w:val="28"/>
        </w:rPr>
        <w:t>Решению;</w:t>
      </w:r>
    </w:p>
    <w:p w:rsidR="00E863B4" w:rsidRDefault="00E863B4" w:rsidP="00E863B4">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3</w:t>
      </w:r>
      <w:r w:rsidRPr="00BA601F">
        <w:rPr>
          <w:rFonts w:ascii="Times New Roman" w:hAnsi="Times New Roman" w:cs="Times New Roman"/>
          <w:sz w:val="28"/>
          <w:szCs w:val="28"/>
        </w:rPr>
        <w:t>.</w:t>
      </w:r>
      <w:r w:rsidRPr="00BA601F">
        <w:rPr>
          <w:sz w:val="28"/>
          <w:szCs w:val="28"/>
        </w:rPr>
        <w:t xml:space="preserve"> </w:t>
      </w:r>
      <w:r w:rsidRPr="004702A8">
        <w:rPr>
          <w:rFonts w:ascii="Times New Roman" w:hAnsi="Times New Roman" w:cs="Times New Roman"/>
          <w:sz w:val="28"/>
          <w:szCs w:val="28"/>
        </w:rPr>
        <w:t xml:space="preserve">Учесть в составе расходов  бюджета </w:t>
      </w:r>
      <w:r>
        <w:rPr>
          <w:rFonts w:ascii="Times New Roman" w:hAnsi="Times New Roman" w:cs="Times New Roman"/>
          <w:sz w:val="28"/>
          <w:szCs w:val="28"/>
        </w:rPr>
        <w:t>поселения</w:t>
      </w:r>
      <w:r w:rsidRPr="004702A8">
        <w:rPr>
          <w:rFonts w:ascii="Times New Roman" w:hAnsi="Times New Roman" w:cs="Times New Roman"/>
          <w:sz w:val="28"/>
          <w:szCs w:val="28"/>
        </w:rPr>
        <w:t xml:space="preserve"> объем субвенций, предоставляемых из других бюджетов бюджетной системы Российской Федерации, на 20</w:t>
      </w:r>
      <w:r>
        <w:rPr>
          <w:rFonts w:ascii="Times New Roman" w:hAnsi="Times New Roman" w:cs="Times New Roman"/>
          <w:sz w:val="28"/>
          <w:szCs w:val="28"/>
        </w:rPr>
        <w:t>25</w:t>
      </w:r>
      <w:r w:rsidRPr="004702A8">
        <w:rPr>
          <w:rFonts w:ascii="Times New Roman" w:hAnsi="Times New Roman" w:cs="Times New Roman"/>
          <w:sz w:val="28"/>
          <w:szCs w:val="28"/>
        </w:rPr>
        <w:t xml:space="preserve"> год</w:t>
      </w:r>
      <w:r>
        <w:rPr>
          <w:rFonts w:ascii="Times New Roman" w:hAnsi="Times New Roman" w:cs="Times New Roman"/>
          <w:sz w:val="28"/>
          <w:szCs w:val="28"/>
        </w:rPr>
        <w:t xml:space="preserve"> и плановый период 2026 и 2027 годы </w:t>
      </w:r>
      <w:r w:rsidRPr="004702A8">
        <w:rPr>
          <w:rFonts w:ascii="Times New Roman" w:hAnsi="Times New Roman" w:cs="Times New Roman"/>
          <w:sz w:val="28"/>
          <w:szCs w:val="28"/>
        </w:rPr>
        <w:t xml:space="preserve">согласно приложению </w:t>
      </w:r>
      <w:r>
        <w:rPr>
          <w:rFonts w:ascii="Times New Roman" w:hAnsi="Times New Roman" w:cs="Times New Roman"/>
          <w:sz w:val="28"/>
          <w:szCs w:val="28"/>
        </w:rPr>
        <w:t>6 к настоящему Решению.</w:t>
      </w:r>
    </w:p>
    <w:p w:rsidR="00E863B4" w:rsidRDefault="00E863B4" w:rsidP="00E863B4">
      <w:pPr>
        <w:pStyle w:val="ConsPlusNormal"/>
        <w:jc w:val="both"/>
        <w:rPr>
          <w:rFonts w:ascii="Times New Roman" w:hAnsi="Times New Roman"/>
          <w:sz w:val="28"/>
          <w:szCs w:val="28"/>
        </w:rPr>
      </w:pPr>
      <w:r w:rsidRPr="00202FBE">
        <w:rPr>
          <w:rFonts w:ascii="Times New Roman" w:hAnsi="Times New Roman"/>
          <w:sz w:val="28"/>
          <w:szCs w:val="28"/>
        </w:rPr>
        <w:t>Субвенции, указанные в настоящей части, расходуются в соответствии с требованиями бюджетного законодательства Российской Федерации и в порядке, установленном Правительством Российской Федерации и (или) Правительством Ростовской области.</w:t>
      </w:r>
    </w:p>
    <w:p w:rsidR="00E863B4" w:rsidRDefault="00E863B4" w:rsidP="00E863B4">
      <w:pPr>
        <w:pStyle w:val="ConsPlusNormal"/>
        <w:jc w:val="both"/>
        <w:rPr>
          <w:rFonts w:ascii="Times New Roman" w:hAnsi="Times New Roman"/>
          <w:sz w:val="28"/>
          <w:szCs w:val="28"/>
        </w:rPr>
      </w:pPr>
    </w:p>
    <w:p w:rsidR="00E863B4" w:rsidRDefault="00E863B4" w:rsidP="00E863B4">
      <w:pPr>
        <w:widowControl w:val="0"/>
        <w:autoSpaceDE w:val="0"/>
        <w:autoSpaceDN w:val="0"/>
        <w:adjustRightInd w:val="0"/>
        <w:ind w:left="1985" w:hanging="1134"/>
        <w:outlineLvl w:val="0"/>
        <w:rPr>
          <w:b/>
          <w:iCs/>
          <w:sz w:val="28"/>
          <w:szCs w:val="28"/>
        </w:rPr>
      </w:pPr>
      <w:r w:rsidRPr="00330DEA">
        <w:rPr>
          <w:iCs/>
          <w:sz w:val="28"/>
          <w:szCs w:val="28"/>
        </w:rPr>
        <w:t xml:space="preserve">Статья </w:t>
      </w:r>
      <w:r>
        <w:rPr>
          <w:iCs/>
          <w:sz w:val="28"/>
          <w:szCs w:val="28"/>
        </w:rPr>
        <w:t>3</w:t>
      </w:r>
      <w:r w:rsidRPr="00330DEA">
        <w:rPr>
          <w:iCs/>
          <w:sz w:val="28"/>
          <w:szCs w:val="28"/>
        </w:rPr>
        <w:t xml:space="preserve">. </w:t>
      </w:r>
      <w:r w:rsidRPr="00330DEA">
        <w:rPr>
          <w:b/>
          <w:iCs/>
          <w:sz w:val="28"/>
          <w:szCs w:val="28"/>
        </w:rPr>
        <w:t>Особенности использования бюджетных ассигнований на обеспечение деятель</w:t>
      </w:r>
      <w:r w:rsidRPr="00330DEA">
        <w:rPr>
          <w:iCs/>
          <w:sz w:val="28"/>
          <w:szCs w:val="28"/>
        </w:rPr>
        <w:t>но</w:t>
      </w:r>
      <w:r w:rsidRPr="00330DEA">
        <w:rPr>
          <w:b/>
          <w:iCs/>
          <w:sz w:val="28"/>
          <w:szCs w:val="28"/>
        </w:rPr>
        <w:t xml:space="preserve">сти муниципальных органов </w:t>
      </w:r>
      <w:r>
        <w:rPr>
          <w:b/>
          <w:iCs/>
          <w:sz w:val="28"/>
          <w:szCs w:val="28"/>
        </w:rPr>
        <w:t>Кутейниковского сельского поселения</w:t>
      </w:r>
    </w:p>
    <w:p w:rsidR="00E863B4" w:rsidRPr="00330DEA" w:rsidRDefault="00E863B4" w:rsidP="00E863B4">
      <w:pPr>
        <w:widowControl w:val="0"/>
        <w:autoSpaceDE w:val="0"/>
        <w:autoSpaceDN w:val="0"/>
        <w:adjustRightInd w:val="0"/>
        <w:ind w:firstLine="540"/>
        <w:jc w:val="both"/>
        <w:outlineLvl w:val="0"/>
        <w:rPr>
          <w:b/>
          <w:iCs/>
          <w:sz w:val="28"/>
          <w:szCs w:val="28"/>
        </w:rPr>
      </w:pPr>
    </w:p>
    <w:p w:rsidR="00E863B4" w:rsidRDefault="00E863B4" w:rsidP="00E863B4">
      <w:pPr>
        <w:pStyle w:val="ConsPlusNormal"/>
        <w:ind w:firstLine="708"/>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Установить, что размеры должностных окладов лиц, замещающих муниципальные должности </w:t>
      </w:r>
      <w:r w:rsidRPr="002B3393">
        <w:rPr>
          <w:rFonts w:ascii="Times New Roman" w:hAnsi="Times New Roman" w:cs="Times New Roman"/>
          <w:sz w:val="28"/>
          <w:szCs w:val="28"/>
        </w:rPr>
        <w:t>Кутейниковского</w:t>
      </w:r>
      <w:r>
        <w:rPr>
          <w:rFonts w:ascii="Times New Roman" w:hAnsi="Times New Roman" w:cs="Times New Roman"/>
          <w:iCs/>
          <w:color w:val="000000"/>
          <w:sz w:val="28"/>
          <w:szCs w:val="28"/>
        </w:rPr>
        <w:t xml:space="preserve"> сельского поселения, окладов денежного содержания по должностям муниципальной службы </w:t>
      </w:r>
      <w:r w:rsidRPr="002B3393">
        <w:rPr>
          <w:rFonts w:ascii="Times New Roman" w:hAnsi="Times New Roman" w:cs="Times New Roman"/>
          <w:sz w:val="28"/>
          <w:szCs w:val="28"/>
        </w:rPr>
        <w:t>Кутейниковского</w:t>
      </w:r>
      <w:r>
        <w:rPr>
          <w:rFonts w:ascii="Times New Roman" w:hAnsi="Times New Roman" w:cs="Times New Roman"/>
          <w:iCs/>
          <w:color w:val="000000"/>
          <w:sz w:val="28"/>
          <w:szCs w:val="28"/>
        </w:rPr>
        <w:t xml:space="preserve"> сельского поселения, должностных окладов технического персонала и ставок заработной платы обслуживающего персонала муниципальных органов </w:t>
      </w:r>
      <w:r w:rsidRPr="002B3393">
        <w:rPr>
          <w:rFonts w:ascii="Times New Roman" w:hAnsi="Times New Roman" w:cs="Times New Roman"/>
          <w:sz w:val="28"/>
          <w:szCs w:val="28"/>
        </w:rPr>
        <w:t>Кутейниковского</w:t>
      </w:r>
      <w:r>
        <w:rPr>
          <w:rFonts w:ascii="Times New Roman" w:hAnsi="Times New Roman" w:cs="Times New Roman"/>
          <w:iCs/>
          <w:color w:val="000000"/>
          <w:sz w:val="28"/>
          <w:szCs w:val="28"/>
        </w:rPr>
        <w:t xml:space="preserve"> сельского поселения индексируются с 1 октября 2025 года на 4,5 процента, с 1 октября 2026 года на 4,0 процента, с 1 октября 2027 года на 4,0 процента.</w:t>
      </w:r>
    </w:p>
    <w:p w:rsidR="00E863B4" w:rsidRPr="00DD5C96" w:rsidRDefault="00E863B4" w:rsidP="00E863B4">
      <w:pPr>
        <w:widowControl w:val="0"/>
        <w:autoSpaceDE w:val="0"/>
        <w:autoSpaceDN w:val="0"/>
        <w:adjustRightInd w:val="0"/>
        <w:ind w:firstLine="851"/>
        <w:jc w:val="both"/>
        <w:outlineLvl w:val="0"/>
        <w:rPr>
          <w:iCs/>
          <w:sz w:val="28"/>
          <w:szCs w:val="28"/>
        </w:rPr>
      </w:pPr>
    </w:p>
    <w:p w:rsidR="00E863B4" w:rsidRDefault="00E863B4" w:rsidP="00E863B4">
      <w:pPr>
        <w:widowControl w:val="0"/>
        <w:autoSpaceDE w:val="0"/>
        <w:autoSpaceDN w:val="0"/>
        <w:adjustRightInd w:val="0"/>
        <w:ind w:left="2127" w:hanging="1276"/>
        <w:jc w:val="both"/>
        <w:outlineLvl w:val="0"/>
        <w:rPr>
          <w:b/>
          <w:sz w:val="28"/>
          <w:szCs w:val="28"/>
        </w:rPr>
      </w:pPr>
      <w:r w:rsidRPr="00DF1C18">
        <w:rPr>
          <w:iCs/>
          <w:sz w:val="28"/>
          <w:szCs w:val="28"/>
        </w:rPr>
        <w:t xml:space="preserve">Статья </w:t>
      </w:r>
      <w:r>
        <w:rPr>
          <w:iCs/>
          <w:sz w:val="28"/>
          <w:szCs w:val="28"/>
        </w:rPr>
        <w:t>4</w:t>
      </w:r>
      <w:r w:rsidRPr="00DF1C18">
        <w:rPr>
          <w:iCs/>
          <w:sz w:val="28"/>
          <w:szCs w:val="28"/>
        </w:rPr>
        <w:t xml:space="preserve">. </w:t>
      </w:r>
      <w:r w:rsidRPr="00724782">
        <w:rPr>
          <w:b/>
          <w:sz w:val="28"/>
          <w:szCs w:val="28"/>
        </w:rPr>
        <w:t xml:space="preserve">Особенности использования бюджетных ассигнований на обеспечение деятельности </w:t>
      </w:r>
      <w:r>
        <w:rPr>
          <w:b/>
          <w:sz w:val="28"/>
          <w:szCs w:val="28"/>
        </w:rPr>
        <w:t>муниципальных</w:t>
      </w:r>
      <w:r w:rsidRPr="00724782">
        <w:rPr>
          <w:b/>
          <w:sz w:val="28"/>
          <w:szCs w:val="28"/>
        </w:rPr>
        <w:t xml:space="preserve"> учреждений </w:t>
      </w:r>
      <w:r w:rsidRPr="00BC1A60">
        <w:rPr>
          <w:b/>
          <w:sz w:val="28"/>
          <w:szCs w:val="28"/>
        </w:rPr>
        <w:t>Кутейниковского сельского поселения</w:t>
      </w:r>
    </w:p>
    <w:p w:rsidR="00E863B4" w:rsidRDefault="00E863B4" w:rsidP="00E863B4">
      <w:pPr>
        <w:widowControl w:val="0"/>
        <w:autoSpaceDE w:val="0"/>
        <w:autoSpaceDN w:val="0"/>
        <w:adjustRightInd w:val="0"/>
        <w:ind w:firstLine="851"/>
        <w:jc w:val="both"/>
        <w:outlineLvl w:val="0"/>
        <w:rPr>
          <w:b/>
          <w:sz w:val="28"/>
          <w:szCs w:val="28"/>
        </w:rPr>
      </w:pPr>
    </w:p>
    <w:p w:rsidR="00E863B4" w:rsidRDefault="00E863B4" w:rsidP="00E863B4">
      <w:pPr>
        <w:pStyle w:val="ConsPlusNormal"/>
        <w:ind w:firstLine="708"/>
        <w:jc w:val="both"/>
        <w:rPr>
          <w:rFonts w:ascii="Times New Roman" w:hAnsi="Times New Roman" w:cs="Times New Roman"/>
          <w:iCs/>
          <w:color w:val="000000"/>
          <w:sz w:val="28"/>
          <w:szCs w:val="28"/>
        </w:rPr>
      </w:pPr>
      <w:r w:rsidRPr="00A638FD">
        <w:rPr>
          <w:rFonts w:ascii="Times New Roman" w:hAnsi="Times New Roman" w:cs="Times New Roman"/>
          <w:iCs/>
          <w:color w:val="000000"/>
          <w:sz w:val="28"/>
          <w:szCs w:val="28"/>
        </w:rPr>
        <w:t xml:space="preserve">Установить, </w:t>
      </w:r>
      <w:r>
        <w:rPr>
          <w:rFonts w:ascii="Times New Roman" w:hAnsi="Times New Roman" w:cs="Times New Roman"/>
          <w:iCs/>
          <w:color w:val="000000"/>
          <w:sz w:val="28"/>
          <w:szCs w:val="28"/>
        </w:rPr>
        <w:t xml:space="preserve">что размеры должностных окладов руководителей, специалистов и служащих, ставок заработной платы рабочих муниципальных учреждений </w:t>
      </w:r>
      <w:r w:rsidRPr="002B3393">
        <w:rPr>
          <w:rFonts w:ascii="Times New Roman" w:hAnsi="Times New Roman" w:cs="Times New Roman"/>
          <w:sz w:val="28"/>
          <w:szCs w:val="28"/>
        </w:rPr>
        <w:t>Кутейниковского</w:t>
      </w:r>
      <w:r>
        <w:rPr>
          <w:rFonts w:ascii="Times New Roman" w:hAnsi="Times New Roman" w:cs="Times New Roman"/>
          <w:iCs/>
          <w:color w:val="000000"/>
          <w:sz w:val="28"/>
          <w:szCs w:val="28"/>
        </w:rPr>
        <w:t xml:space="preserve"> сельского поселения индексируются с 1 октября 2025 года на 4,5 процента, с 1 октября 2026 года на 4,0 процента, с 1 октября 2027 года на 4,0 процента.</w:t>
      </w:r>
    </w:p>
    <w:p w:rsidR="00E863B4" w:rsidRDefault="00E863B4" w:rsidP="00E863B4">
      <w:pPr>
        <w:pStyle w:val="ConsPlusNormal"/>
        <w:jc w:val="both"/>
        <w:rPr>
          <w:rFonts w:ascii="Times New Roman" w:hAnsi="Times New Roman"/>
          <w:sz w:val="28"/>
          <w:szCs w:val="28"/>
        </w:rPr>
      </w:pPr>
    </w:p>
    <w:p w:rsidR="00E863B4" w:rsidRPr="00F12344" w:rsidRDefault="00E863B4" w:rsidP="00E863B4">
      <w:pPr>
        <w:ind w:left="2127" w:hanging="1227"/>
        <w:jc w:val="both"/>
        <w:rPr>
          <w:sz w:val="28"/>
          <w:szCs w:val="28"/>
        </w:rPr>
      </w:pPr>
      <w:r w:rsidRPr="000762C3">
        <w:rPr>
          <w:iCs/>
          <w:color w:val="000000"/>
          <w:sz w:val="28"/>
          <w:szCs w:val="28"/>
        </w:rPr>
        <w:t xml:space="preserve">Статья </w:t>
      </w:r>
      <w:r>
        <w:rPr>
          <w:iCs/>
          <w:color w:val="000000"/>
          <w:sz w:val="28"/>
          <w:szCs w:val="28"/>
        </w:rPr>
        <w:t>5</w:t>
      </w:r>
      <w:r w:rsidRPr="000762C3">
        <w:rPr>
          <w:iCs/>
          <w:color w:val="000000"/>
          <w:sz w:val="28"/>
          <w:szCs w:val="28"/>
        </w:rPr>
        <w:t>.</w:t>
      </w:r>
      <w:r w:rsidRPr="00F12344">
        <w:rPr>
          <w:iCs/>
          <w:color w:val="000000"/>
          <w:sz w:val="28"/>
          <w:szCs w:val="28"/>
        </w:rPr>
        <w:t xml:space="preserve"> </w:t>
      </w:r>
      <w:r w:rsidRPr="000762C3">
        <w:rPr>
          <w:b/>
          <w:iCs/>
          <w:color w:val="000000"/>
          <w:sz w:val="28"/>
          <w:szCs w:val="28"/>
        </w:rPr>
        <w:t xml:space="preserve">Межбюджетные трансферты, </w:t>
      </w:r>
      <w:r w:rsidRPr="000762C3">
        <w:rPr>
          <w:rFonts w:cs="Arial"/>
          <w:b/>
          <w:sz w:val="28"/>
          <w:szCs w:val="28"/>
        </w:rPr>
        <w:t>предоставляемые бюджет</w:t>
      </w:r>
      <w:r>
        <w:rPr>
          <w:rFonts w:cs="Arial"/>
          <w:b/>
          <w:sz w:val="28"/>
          <w:szCs w:val="28"/>
        </w:rPr>
        <w:t>у</w:t>
      </w:r>
      <w:r w:rsidRPr="000762C3">
        <w:rPr>
          <w:rFonts w:cs="Arial"/>
          <w:b/>
          <w:sz w:val="28"/>
          <w:szCs w:val="28"/>
        </w:rPr>
        <w:t xml:space="preserve"> </w:t>
      </w:r>
      <w:r>
        <w:rPr>
          <w:rFonts w:cs="Arial"/>
          <w:b/>
          <w:sz w:val="28"/>
          <w:szCs w:val="28"/>
        </w:rPr>
        <w:t xml:space="preserve">Родионово-Несветайского </w:t>
      </w:r>
      <w:r w:rsidRPr="000762C3">
        <w:rPr>
          <w:b/>
          <w:sz w:val="28"/>
          <w:szCs w:val="28"/>
        </w:rPr>
        <w:t>района</w:t>
      </w:r>
    </w:p>
    <w:p w:rsidR="00E863B4" w:rsidRPr="00F12344" w:rsidRDefault="00E863B4" w:rsidP="00E863B4">
      <w:pPr>
        <w:widowControl w:val="0"/>
        <w:autoSpaceDE w:val="0"/>
        <w:autoSpaceDN w:val="0"/>
        <w:adjustRightInd w:val="0"/>
        <w:ind w:firstLine="851"/>
        <w:jc w:val="both"/>
        <w:rPr>
          <w:iCs/>
          <w:color w:val="000000"/>
          <w:sz w:val="28"/>
          <w:szCs w:val="28"/>
        </w:rPr>
      </w:pPr>
    </w:p>
    <w:p w:rsidR="00E863B4" w:rsidRPr="00F12344" w:rsidRDefault="00E863B4" w:rsidP="00E863B4">
      <w:pPr>
        <w:pStyle w:val="a4"/>
        <w:widowControl w:val="0"/>
        <w:numPr>
          <w:ilvl w:val="0"/>
          <w:numId w:val="6"/>
        </w:numPr>
        <w:autoSpaceDE w:val="0"/>
        <w:autoSpaceDN w:val="0"/>
        <w:adjustRightInd w:val="0"/>
        <w:ind w:left="0" w:firstLine="567"/>
        <w:jc w:val="both"/>
        <w:rPr>
          <w:bCs/>
          <w:sz w:val="28"/>
          <w:szCs w:val="28"/>
        </w:rPr>
      </w:pPr>
      <w:r w:rsidRPr="00F12344">
        <w:rPr>
          <w:bCs/>
          <w:sz w:val="28"/>
          <w:szCs w:val="28"/>
        </w:rPr>
        <w:t>Утвердить общий объем</w:t>
      </w:r>
      <w:r>
        <w:rPr>
          <w:bCs/>
          <w:sz w:val="28"/>
          <w:szCs w:val="28"/>
        </w:rPr>
        <w:t xml:space="preserve"> </w:t>
      </w:r>
      <w:r w:rsidRPr="00F12344">
        <w:rPr>
          <w:bCs/>
          <w:sz w:val="28"/>
          <w:szCs w:val="28"/>
        </w:rPr>
        <w:t>межбюджетных трансфертов, предоставляемых бюджет</w:t>
      </w:r>
      <w:r>
        <w:rPr>
          <w:bCs/>
          <w:sz w:val="28"/>
          <w:szCs w:val="28"/>
        </w:rPr>
        <w:t>у</w:t>
      </w:r>
      <w:r w:rsidRPr="00F12344">
        <w:rPr>
          <w:bCs/>
          <w:sz w:val="28"/>
          <w:szCs w:val="28"/>
        </w:rPr>
        <w:t xml:space="preserve"> Родионово-Несветайского района на 202</w:t>
      </w:r>
      <w:r>
        <w:rPr>
          <w:bCs/>
          <w:sz w:val="28"/>
          <w:szCs w:val="28"/>
        </w:rPr>
        <w:t>5</w:t>
      </w:r>
      <w:r w:rsidRPr="00F12344">
        <w:rPr>
          <w:bCs/>
          <w:sz w:val="28"/>
          <w:szCs w:val="28"/>
        </w:rPr>
        <w:t xml:space="preserve"> год в сумме </w:t>
      </w:r>
      <w:r>
        <w:rPr>
          <w:bCs/>
          <w:sz w:val="28"/>
          <w:szCs w:val="28"/>
        </w:rPr>
        <w:t>120,7</w:t>
      </w:r>
      <w:r w:rsidRPr="00F12344">
        <w:rPr>
          <w:bCs/>
          <w:sz w:val="28"/>
          <w:szCs w:val="28"/>
        </w:rPr>
        <w:t xml:space="preserve"> тыс. рублей, на 202</w:t>
      </w:r>
      <w:r>
        <w:rPr>
          <w:bCs/>
          <w:sz w:val="28"/>
          <w:szCs w:val="28"/>
        </w:rPr>
        <w:t>6</w:t>
      </w:r>
      <w:r w:rsidRPr="00F12344">
        <w:rPr>
          <w:bCs/>
          <w:sz w:val="28"/>
          <w:szCs w:val="28"/>
        </w:rPr>
        <w:t xml:space="preserve"> год в сумме </w:t>
      </w:r>
      <w:r>
        <w:rPr>
          <w:bCs/>
          <w:sz w:val="28"/>
          <w:szCs w:val="28"/>
        </w:rPr>
        <w:t>135,3</w:t>
      </w:r>
      <w:r w:rsidRPr="00F12344">
        <w:rPr>
          <w:color w:val="000000"/>
          <w:sz w:val="28"/>
          <w:szCs w:val="28"/>
        </w:rPr>
        <w:br/>
      </w:r>
      <w:r w:rsidRPr="00F12344">
        <w:rPr>
          <w:bCs/>
          <w:sz w:val="28"/>
          <w:szCs w:val="28"/>
        </w:rPr>
        <w:t>тыс. рублей, на 202</w:t>
      </w:r>
      <w:r>
        <w:rPr>
          <w:bCs/>
          <w:sz w:val="28"/>
          <w:szCs w:val="28"/>
        </w:rPr>
        <w:t>7</w:t>
      </w:r>
      <w:r w:rsidRPr="00F12344">
        <w:rPr>
          <w:bCs/>
          <w:sz w:val="28"/>
          <w:szCs w:val="28"/>
        </w:rPr>
        <w:t xml:space="preserve"> год в сумме </w:t>
      </w:r>
      <w:r>
        <w:rPr>
          <w:bCs/>
          <w:sz w:val="28"/>
          <w:szCs w:val="28"/>
        </w:rPr>
        <w:t>136,2</w:t>
      </w:r>
      <w:r w:rsidRPr="00F12344">
        <w:rPr>
          <w:bCs/>
          <w:sz w:val="28"/>
          <w:szCs w:val="28"/>
        </w:rPr>
        <w:t xml:space="preserve"> тыс. рублей, в том числе:</w:t>
      </w:r>
    </w:p>
    <w:p w:rsidR="00E863B4" w:rsidRPr="00F12344" w:rsidRDefault="00E863B4" w:rsidP="00E863B4">
      <w:pPr>
        <w:pStyle w:val="a4"/>
        <w:widowControl w:val="0"/>
        <w:autoSpaceDE w:val="0"/>
        <w:autoSpaceDN w:val="0"/>
        <w:adjustRightInd w:val="0"/>
        <w:ind w:left="0" w:firstLine="567"/>
        <w:jc w:val="both"/>
        <w:rPr>
          <w:bCs/>
          <w:sz w:val="28"/>
          <w:szCs w:val="28"/>
        </w:rPr>
      </w:pPr>
      <w:r>
        <w:rPr>
          <w:bCs/>
          <w:snapToGrid w:val="0"/>
          <w:sz w:val="28"/>
          <w:szCs w:val="28"/>
        </w:rPr>
        <w:t>иные межбюджетные трансферты на организацию исполнительно-распорядительных функций, связанных с реализацией переданных полномочий по осуществлению внутреннего муниципального финансового контроля на уровень муниципального района</w:t>
      </w:r>
      <w:r>
        <w:rPr>
          <w:bCs/>
          <w:sz w:val="28"/>
          <w:szCs w:val="28"/>
        </w:rPr>
        <w:t>.</w:t>
      </w:r>
    </w:p>
    <w:p w:rsidR="00E863B4" w:rsidRPr="00F12344" w:rsidRDefault="00E863B4" w:rsidP="00E863B4">
      <w:pPr>
        <w:ind w:firstLine="567"/>
        <w:jc w:val="both"/>
        <w:rPr>
          <w:sz w:val="28"/>
          <w:szCs w:val="28"/>
        </w:rPr>
      </w:pPr>
      <w:r w:rsidRPr="00F12344">
        <w:rPr>
          <w:bCs/>
          <w:sz w:val="28"/>
          <w:szCs w:val="28"/>
        </w:rPr>
        <w:t>2. Утвердить распределение межбюджетных трансфертов бюджет</w:t>
      </w:r>
      <w:r>
        <w:rPr>
          <w:bCs/>
          <w:sz w:val="28"/>
          <w:szCs w:val="28"/>
        </w:rPr>
        <w:t xml:space="preserve">у </w:t>
      </w:r>
      <w:r w:rsidRPr="00F12344">
        <w:rPr>
          <w:bCs/>
          <w:sz w:val="28"/>
          <w:szCs w:val="28"/>
        </w:rPr>
        <w:t xml:space="preserve"> Родионово-Несветайского</w:t>
      </w:r>
      <w:r w:rsidRPr="00F12344">
        <w:rPr>
          <w:sz w:val="28"/>
          <w:szCs w:val="28"/>
        </w:rPr>
        <w:t xml:space="preserve"> района</w:t>
      </w:r>
      <w:r w:rsidRPr="00F12344">
        <w:rPr>
          <w:bCs/>
          <w:sz w:val="28"/>
          <w:szCs w:val="28"/>
        </w:rPr>
        <w:t xml:space="preserve"> на осуществление переданных полномочий на </w:t>
      </w:r>
      <w:r w:rsidRPr="00F12344">
        <w:rPr>
          <w:bCs/>
          <w:sz w:val="28"/>
          <w:szCs w:val="28"/>
        </w:rPr>
        <w:lastRenderedPageBreak/>
        <w:t>202</w:t>
      </w:r>
      <w:r>
        <w:rPr>
          <w:bCs/>
          <w:sz w:val="28"/>
          <w:szCs w:val="28"/>
        </w:rPr>
        <w:t>5</w:t>
      </w:r>
      <w:r w:rsidRPr="00F12344">
        <w:rPr>
          <w:bCs/>
          <w:sz w:val="28"/>
          <w:szCs w:val="28"/>
        </w:rPr>
        <w:t xml:space="preserve"> год  и на плановый период 202</w:t>
      </w:r>
      <w:r>
        <w:rPr>
          <w:bCs/>
          <w:sz w:val="28"/>
          <w:szCs w:val="28"/>
        </w:rPr>
        <w:t>6</w:t>
      </w:r>
      <w:r w:rsidRPr="00F12344">
        <w:rPr>
          <w:bCs/>
          <w:sz w:val="28"/>
          <w:szCs w:val="28"/>
        </w:rPr>
        <w:t xml:space="preserve"> и 202</w:t>
      </w:r>
      <w:r>
        <w:rPr>
          <w:bCs/>
          <w:sz w:val="28"/>
          <w:szCs w:val="28"/>
        </w:rPr>
        <w:t>7</w:t>
      </w:r>
      <w:r w:rsidRPr="00F12344">
        <w:rPr>
          <w:bCs/>
          <w:sz w:val="28"/>
          <w:szCs w:val="28"/>
        </w:rPr>
        <w:t xml:space="preserve"> годов</w:t>
      </w:r>
      <w:r w:rsidRPr="00F12344">
        <w:rPr>
          <w:sz w:val="28"/>
          <w:szCs w:val="28"/>
        </w:rPr>
        <w:t xml:space="preserve"> согласно приложению 8 к настоящему решению</w:t>
      </w:r>
      <w:r w:rsidRPr="00F12344">
        <w:rPr>
          <w:bCs/>
          <w:sz w:val="28"/>
          <w:szCs w:val="28"/>
        </w:rPr>
        <w:t>.</w:t>
      </w:r>
    </w:p>
    <w:p w:rsidR="00E863B4" w:rsidRPr="00F12344" w:rsidRDefault="00E863B4" w:rsidP="00E863B4">
      <w:pPr>
        <w:widowControl w:val="0"/>
        <w:autoSpaceDE w:val="0"/>
        <w:autoSpaceDN w:val="0"/>
        <w:adjustRightInd w:val="0"/>
        <w:ind w:firstLine="851"/>
        <w:jc w:val="both"/>
        <w:outlineLvl w:val="0"/>
        <w:rPr>
          <w:sz w:val="28"/>
          <w:szCs w:val="28"/>
        </w:rPr>
      </w:pPr>
      <w:r w:rsidRPr="00F12344">
        <w:rPr>
          <w:sz w:val="28"/>
          <w:szCs w:val="28"/>
        </w:rPr>
        <w:t xml:space="preserve">3. Установить, что иные межбюджетные трансферты, указанные в настоящей статье, предоставляются в порядке, установленном нормативно- правовыми актами </w:t>
      </w:r>
      <w:r>
        <w:rPr>
          <w:sz w:val="28"/>
          <w:szCs w:val="28"/>
        </w:rPr>
        <w:t>Кутейниковского сельского поселения</w:t>
      </w:r>
      <w:r w:rsidRPr="00F12344">
        <w:rPr>
          <w:sz w:val="28"/>
          <w:szCs w:val="28"/>
        </w:rPr>
        <w:t>.</w:t>
      </w:r>
    </w:p>
    <w:p w:rsidR="00E863B4" w:rsidRDefault="00E863B4" w:rsidP="00E863B4">
      <w:pPr>
        <w:pStyle w:val="ConsPlusNormal"/>
        <w:jc w:val="both"/>
        <w:rPr>
          <w:rFonts w:ascii="Times New Roman" w:hAnsi="Times New Roman"/>
          <w:sz w:val="28"/>
          <w:szCs w:val="28"/>
        </w:rPr>
      </w:pPr>
    </w:p>
    <w:p w:rsidR="00E863B4" w:rsidRPr="007619CC" w:rsidRDefault="00E863B4" w:rsidP="00E863B4">
      <w:pPr>
        <w:widowControl w:val="0"/>
        <w:autoSpaceDE w:val="0"/>
        <w:autoSpaceDN w:val="0"/>
        <w:adjustRightInd w:val="0"/>
        <w:ind w:left="2160" w:hanging="1309"/>
        <w:jc w:val="both"/>
        <w:outlineLvl w:val="0"/>
        <w:rPr>
          <w:b/>
          <w:iCs/>
          <w:sz w:val="28"/>
          <w:szCs w:val="28"/>
        </w:rPr>
      </w:pPr>
      <w:r w:rsidRPr="007619CC">
        <w:rPr>
          <w:iCs/>
          <w:sz w:val="28"/>
          <w:szCs w:val="28"/>
        </w:rPr>
        <w:t xml:space="preserve">Статья </w:t>
      </w:r>
      <w:r>
        <w:rPr>
          <w:iCs/>
          <w:sz w:val="28"/>
          <w:szCs w:val="28"/>
        </w:rPr>
        <w:t>6</w:t>
      </w:r>
      <w:r w:rsidRPr="007619CC">
        <w:rPr>
          <w:iCs/>
          <w:sz w:val="28"/>
          <w:szCs w:val="28"/>
        </w:rPr>
        <w:t xml:space="preserve">. </w:t>
      </w:r>
      <w:r w:rsidRPr="007619CC">
        <w:rPr>
          <w:b/>
          <w:iCs/>
          <w:sz w:val="28"/>
          <w:szCs w:val="28"/>
        </w:rPr>
        <w:t>Муниципальные внутренние заимствования  сельского поселения</w:t>
      </w:r>
    </w:p>
    <w:p w:rsidR="00E863B4" w:rsidRPr="007619CC" w:rsidRDefault="00E863B4" w:rsidP="00E863B4">
      <w:pPr>
        <w:widowControl w:val="0"/>
        <w:autoSpaceDE w:val="0"/>
        <w:autoSpaceDN w:val="0"/>
        <w:adjustRightInd w:val="0"/>
        <w:ind w:firstLine="851"/>
        <w:jc w:val="both"/>
        <w:outlineLvl w:val="0"/>
        <w:rPr>
          <w:iCs/>
          <w:sz w:val="28"/>
          <w:szCs w:val="28"/>
        </w:rPr>
      </w:pPr>
    </w:p>
    <w:p w:rsidR="00E863B4" w:rsidRPr="007619CC" w:rsidRDefault="00E863B4" w:rsidP="00E863B4">
      <w:pPr>
        <w:pStyle w:val="ConsPlusNormal"/>
        <w:ind w:firstLine="851"/>
        <w:jc w:val="both"/>
        <w:rPr>
          <w:rFonts w:ascii="Times New Roman" w:hAnsi="Times New Roman" w:cs="Times New Roman"/>
          <w:sz w:val="28"/>
          <w:szCs w:val="28"/>
        </w:rPr>
      </w:pPr>
      <w:r w:rsidRPr="007619CC">
        <w:rPr>
          <w:rFonts w:ascii="Times New Roman" w:hAnsi="Times New Roman" w:cs="Times New Roman"/>
          <w:sz w:val="28"/>
          <w:szCs w:val="28"/>
        </w:rPr>
        <w:t xml:space="preserve">1. Утвердить </w:t>
      </w:r>
      <w:hyperlink r:id="rId18" w:history="1">
        <w:r w:rsidRPr="007619CC">
          <w:rPr>
            <w:rFonts w:ascii="Times New Roman" w:hAnsi="Times New Roman" w:cs="Times New Roman"/>
            <w:sz w:val="28"/>
            <w:szCs w:val="28"/>
          </w:rPr>
          <w:t>Программу</w:t>
        </w:r>
      </w:hyperlink>
      <w:r w:rsidRPr="007619CC">
        <w:rPr>
          <w:rFonts w:ascii="Times New Roman" w:hAnsi="Times New Roman" w:cs="Times New Roman"/>
          <w:sz w:val="28"/>
          <w:szCs w:val="28"/>
        </w:rPr>
        <w:t xml:space="preserve"> муниципальных внутренних заимствований Кутейниковского </w:t>
      </w:r>
      <w:r>
        <w:rPr>
          <w:rFonts w:ascii="Times New Roman" w:hAnsi="Times New Roman" w:cs="Times New Roman"/>
          <w:sz w:val="28"/>
          <w:szCs w:val="28"/>
        </w:rPr>
        <w:t>сельского поселения на 2025</w:t>
      </w:r>
      <w:r w:rsidRPr="007619CC">
        <w:rPr>
          <w:rFonts w:ascii="Times New Roman" w:hAnsi="Times New Roman" w:cs="Times New Roman"/>
          <w:sz w:val="28"/>
          <w:szCs w:val="28"/>
        </w:rPr>
        <w:t xml:space="preserve"> год и на плановый период </w:t>
      </w:r>
      <w:r>
        <w:rPr>
          <w:rFonts w:ascii="Times New Roman" w:hAnsi="Times New Roman" w:cs="Times New Roman"/>
          <w:sz w:val="28"/>
          <w:szCs w:val="28"/>
        </w:rPr>
        <w:t>2026 и 2027</w:t>
      </w:r>
      <w:r w:rsidRPr="007619CC">
        <w:rPr>
          <w:rFonts w:ascii="Times New Roman" w:hAnsi="Times New Roman" w:cs="Times New Roman"/>
          <w:sz w:val="28"/>
          <w:szCs w:val="28"/>
        </w:rPr>
        <w:t xml:space="preserve"> годов согласно приложению </w:t>
      </w:r>
      <w:r>
        <w:rPr>
          <w:rFonts w:ascii="Times New Roman" w:hAnsi="Times New Roman" w:cs="Times New Roman"/>
          <w:sz w:val="28"/>
          <w:szCs w:val="28"/>
        </w:rPr>
        <w:t>7</w:t>
      </w:r>
      <w:r w:rsidRPr="007619CC">
        <w:rPr>
          <w:rFonts w:ascii="Times New Roman" w:hAnsi="Times New Roman" w:cs="Times New Roman"/>
          <w:sz w:val="28"/>
          <w:szCs w:val="28"/>
        </w:rPr>
        <w:t xml:space="preserve"> к настоящему Решению.</w:t>
      </w:r>
    </w:p>
    <w:p w:rsidR="00E863B4" w:rsidRPr="007619CC" w:rsidRDefault="00E863B4" w:rsidP="00E863B4">
      <w:pPr>
        <w:pStyle w:val="ConsPlusNormal"/>
        <w:ind w:firstLine="851"/>
        <w:jc w:val="both"/>
        <w:rPr>
          <w:rFonts w:ascii="Times New Roman" w:hAnsi="Times New Roman" w:cs="Times New Roman"/>
          <w:sz w:val="28"/>
          <w:szCs w:val="28"/>
        </w:rPr>
      </w:pPr>
      <w:r w:rsidRPr="007619CC">
        <w:rPr>
          <w:rFonts w:ascii="Times New Roman" w:hAnsi="Times New Roman" w:cs="Times New Roman"/>
          <w:sz w:val="28"/>
          <w:szCs w:val="28"/>
        </w:rPr>
        <w:t>2. Администрация Кутейниковского сельского поселения вправе привл</w:t>
      </w:r>
      <w:r w:rsidRPr="007619CC">
        <w:rPr>
          <w:rFonts w:ascii="Times New Roman" w:hAnsi="Times New Roman" w:cs="Times New Roman"/>
          <w:sz w:val="28"/>
          <w:szCs w:val="28"/>
        </w:rPr>
        <w:t>е</w:t>
      </w:r>
      <w:r w:rsidRPr="007619CC">
        <w:rPr>
          <w:rFonts w:ascii="Times New Roman" w:hAnsi="Times New Roman" w:cs="Times New Roman"/>
          <w:sz w:val="28"/>
          <w:szCs w:val="28"/>
        </w:rPr>
        <w:t>кать заемные средства в соответствии с Программой муниципальных вну</w:t>
      </w:r>
      <w:r w:rsidRPr="007619CC">
        <w:rPr>
          <w:rFonts w:ascii="Times New Roman" w:hAnsi="Times New Roman" w:cs="Times New Roman"/>
          <w:sz w:val="28"/>
          <w:szCs w:val="28"/>
        </w:rPr>
        <w:t>т</w:t>
      </w:r>
      <w:r w:rsidRPr="007619CC">
        <w:rPr>
          <w:rFonts w:ascii="Times New Roman" w:hAnsi="Times New Roman" w:cs="Times New Roman"/>
          <w:sz w:val="28"/>
          <w:szCs w:val="28"/>
        </w:rPr>
        <w:t>ренних заимствований Кутейниковского сельского поселения на 20</w:t>
      </w:r>
      <w:r>
        <w:rPr>
          <w:rFonts w:ascii="Times New Roman" w:hAnsi="Times New Roman" w:cs="Times New Roman"/>
          <w:sz w:val="28"/>
          <w:szCs w:val="28"/>
        </w:rPr>
        <w:t>25</w:t>
      </w:r>
      <w:r w:rsidRPr="007619CC">
        <w:rPr>
          <w:rFonts w:ascii="Times New Roman" w:hAnsi="Times New Roman" w:cs="Times New Roman"/>
          <w:sz w:val="28"/>
          <w:szCs w:val="28"/>
        </w:rPr>
        <w:t xml:space="preserve"> год и на плановый период 20</w:t>
      </w:r>
      <w:r>
        <w:rPr>
          <w:rFonts w:ascii="Times New Roman" w:hAnsi="Times New Roman" w:cs="Times New Roman"/>
          <w:sz w:val="28"/>
          <w:szCs w:val="28"/>
        </w:rPr>
        <w:t>26</w:t>
      </w:r>
      <w:r w:rsidRPr="007619CC">
        <w:rPr>
          <w:rFonts w:ascii="Times New Roman" w:hAnsi="Times New Roman" w:cs="Times New Roman"/>
          <w:sz w:val="28"/>
          <w:szCs w:val="28"/>
        </w:rPr>
        <w:t xml:space="preserve"> и 20</w:t>
      </w:r>
      <w:r>
        <w:rPr>
          <w:rFonts w:ascii="Times New Roman" w:hAnsi="Times New Roman" w:cs="Times New Roman"/>
          <w:sz w:val="28"/>
          <w:szCs w:val="28"/>
        </w:rPr>
        <w:t xml:space="preserve">27 </w:t>
      </w:r>
      <w:r w:rsidRPr="007619CC">
        <w:rPr>
          <w:rFonts w:ascii="Times New Roman" w:hAnsi="Times New Roman" w:cs="Times New Roman"/>
          <w:sz w:val="28"/>
          <w:szCs w:val="28"/>
        </w:rPr>
        <w:t>годов с учетом предельного объема муниц</w:t>
      </w:r>
      <w:r w:rsidRPr="007619CC">
        <w:rPr>
          <w:rFonts w:ascii="Times New Roman" w:hAnsi="Times New Roman" w:cs="Times New Roman"/>
          <w:sz w:val="28"/>
          <w:szCs w:val="28"/>
        </w:rPr>
        <w:t>и</w:t>
      </w:r>
      <w:r w:rsidRPr="007619CC">
        <w:rPr>
          <w:rFonts w:ascii="Times New Roman" w:hAnsi="Times New Roman" w:cs="Times New Roman"/>
          <w:sz w:val="28"/>
          <w:szCs w:val="28"/>
        </w:rPr>
        <w:t>пального долга сельского поселения на 20</w:t>
      </w:r>
      <w:r>
        <w:rPr>
          <w:rFonts w:ascii="Times New Roman" w:hAnsi="Times New Roman" w:cs="Times New Roman"/>
          <w:sz w:val="28"/>
          <w:szCs w:val="28"/>
        </w:rPr>
        <w:t>25</w:t>
      </w:r>
      <w:r w:rsidRPr="007619CC">
        <w:rPr>
          <w:rFonts w:ascii="Times New Roman" w:hAnsi="Times New Roman" w:cs="Times New Roman"/>
          <w:sz w:val="28"/>
          <w:szCs w:val="28"/>
        </w:rPr>
        <w:t>, 20</w:t>
      </w:r>
      <w:r>
        <w:rPr>
          <w:rFonts w:ascii="Times New Roman" w:hAnsi="Times New Roman" w:cs="Times New Roman"/>
          <w:sz w:val="28"/>
          <w:szCs w:val="28"/>
        </w:rPr>
        <w:t>26</w:t>
      </w:r>
      <w:r w:rsidRPr="007619CC">
        <w:rPr>
          <w:rFonts w:ascii="Times New Roman" w:hAnsi="Times New Roman" w:cs="Times New Roman"/>
          <w:sz w:val="28"/>
          <w:szCs w:val="28"/>
        </w:rPr>
        <w:t xml:space="preserve"> и 20</w:t>
      </w:r>
      <w:r>
        <w:rPr>
          <w:rFonts w:ascii="Times New Roman" w:hAnsi="Times New Roman" w:cs="Times New Roman"/>
          <w:sz w:val="28"/>
          <w:szCs w:val="28"/>
        </w:rPr>
        <w:t>27</w:t>
      </w:r>
      <w:r w:rsidRPr="007619CC">
        <w:rPr>
          <w:rFonts w:ascii="Times New Roman" w:hAnsi="Times New Roman" w:cs="Times New Roman"/>
          <w:sz w:val="28"/>
          <w:szCs w:val="28"/>
        </w:rPr>
        <w:t xml:space="preserve"> годы и верхнего предела муниципального внутреннего долга сельского поселения на 1 января 20</w:t>
      </w:r>
      <w:r>
        <w:rPr>
          <w:rFonts w:ascii="Times New Roman" w:hAnsi="Times New Roman" w:cs="Times New Roman"/>
          <w:sz w:val="28"/>
          <w:szCs w:val="28"/>
        </w:rPr>
        <w:t>26</w:t>
      </w:r>
      <w:r w:rsidRPr="007619CC">
        <w:rPr>
          <w:rFonts w:ascii="Times New Roman" w:hAnsi="Times New Roman" w:cs="Times New Roman"/>
          <w:sz w:val="28"/>
          <w:szCs w:val="28"/>
        </w:rPr>
        <w:t xml:space="preserve"> года, на 1 января 20</w:t>
      </w:r>
      <w:r>
        <w:rPr>
          <w:rFonts w:ascii="Times New Roman" w:hAnsi="Times New Roman" w:cs="Times New Roman"/>
          <w:sz w:val="28"/>
          <w:szCs w:val="28"/>
        </w:rPr>
        <w:t>27</w:t>
      </w:r>
      <w:r w:rsidRPr="007619CC">
        <w:rPr>
          <w:rFonts w:ascii="Times New Roman" w:hAnsi="Times New Roman" w:cs="Times New Roman"/>
          <w:sz w:val="28"/>
          <w:szCs w:val="28"/>
        </w:rPr>
        <w:t xml:space="preserve"> года, на 1 я</w:t>
      </w:r>
      <w:r w:rsidRPr="007619CC">
        <w:rPr>
          <w:rFonts w:ascii="Times New Roman" w:hAnsi="Times New Roman" w:cs="Times New Roman"/>
          <w:sz w:val="28"/>
          <w:szCs w:val="28"/>
        </w:rPr>
        <w:t>н</w:t>
      </w:r>
      <w:r w:rsidRPr="007619CC">
        <w:rPr>
          <w:rFonts w:ascii="Times New Roman" w:hAnsi="Times New Roman" w:cs="Times New Roman"/>
          <w:sz w:val="28"/>
          <w:szCs w:val="28"/>
        </w:rPr>
        <w:t>варя 202</w:t>
      </w:r>
      <w:r>
        <w:rPr>
          <w:rFonts w:ascii="Times New Roman" w:hAnsi="Times New Roman" w:cs="Times New Roman"/>
          <w:sz w:val="28"/>
          <w:szCs w:val="28"/>
        </w:rPr>
        <w:t>8</w:t>
      </w:r>
      <w:r w:rsidRPr="007619CC">
        <w:rPr>
          <w:rFonts w:ascii="Times New Roman" w:hAnsi="Times New Roman" w:cs="Times New Roman"/>
          <w:sz w:val="28"/>
          <w:szCs w:val="28"/>
        </w:rPr>
        <w:t xml:space="preserve"> года.</w:t>
      </w:r>
    </w:p>
    <w:p w:rsidR="00E863B4" w:rsidRPr="00BA601F" w:rsidRDefault="00E863B4" w:rsidP="00E863B4">
      <w:pPr>
        <w:pStyle w:val="ConsPlusNormal"/>
        <w:jc w:val="both"/>
        <w:rPr>
          <w:rFonts w:ascii="Times New Roman" w:hAnsi="Times New Roman"/>
          <w:sz w:val="28"/>
          <w:szCs w:val="28"/>
        </w:rPr>
      </w:pPr>
    </w:p>
    <w:p w:rsidR="00E863B4" w:rsidRDefault="00E863B4" w:rsidP="00E863B4">
      <w:pPr>
        <w:widowControl w:val="0"/>
        <w:autoSpaceDE w:val="0"/>
        <w:autoSpaceDN w:val="0"/>
        <w:adjustRightInd w:val="0"/>
        <w:ind w:firstLine="851"/>
        <w:outlineLvl w:val="0"/>
        <w:rPr>
          <w:b/>
          <w:iCs/>
          <w:color w:val="000000"/>
          <w:sz w:val="28"/>
          <w:szCs w:val="28"/>
        </w:rPr>
      </w:pPr>
      <w:r w:rsidRPr="000D7327">
        <w:rPr>
          <w:iCs/>
          <w:color w:val="000000"/>
          <w:sz w:val="28"/>
          <w:szCs w:val="28"/>
        </w:rPr>
        <w:t xml:space="preserve">Статья </w:t>
      </w:r>
      <w:r>
        <w:rPr>
          <w:iCs/>
          <w:color w:val="000000"/>
          <w:sz w:val="28"/>
          <w:szCs w:val="28"/>
        </w:rPr>
        <w:t>7</w:t>
      </w:r>
      <w:r w:rsidRPr="000D7327">
        <w:rPr>
          <w:iCs/>
          <w:color w:val="000000"/>
          <w:sz w:val="28"/>
          <w:szCs w:val="28"/>
        </w:rPr>
        <w:t>.</w:t>
      </w:r>
      <w:r w:rsidRPr="0064645E">
        <w:rPr>
          <w:i/>
          <w:iCs/>
          <w:color w:val="000000"/>
          <w:sz w:val="28"/>
          <w:szCs w:val="28"/>
        </w:rPr>
        <w:t xml:space="preserve"> </w:t>
      </w:r>
      <w:r w:rsidRPr="002340FD">
        <w:rPr>
          <w:b/>
          <w:iCs/>
          <w:color w:val="000000"/>
          <w:sz w:val="28"/>
          <w:szCs w:val="28"/>
        </w:rPr>
        <w:t>Списание задолженности по пеням и штрафам по</w:t>
      </w:r>
    </w:p>
    <w:p w:rsidR="00E863B4" w:rsidRDefault="00E863B4" w:rsidP="00E863B4">
      <w:pPr>
        <w:widowControl w:val="0"/>
        <w:autoSpaceDE w:val="0"/>
        <w:autoSpaceDN w:val="0"/>
        <w:adjustRightInd w:val="0"/>
        <w:ind w:left="1985"/>
        <w:outlineLvl w:val="0"/>
        <w:rPr>
          <w:b/>
          <w:iCs/>
          <w:color w:val="000000"/>
          <w:sz w:val="28"/>
          <w:szCs w:val="28"/>
        </w:rPr>
      </w:pPr>
      <w:r>
        <w:rPr>
          <w:b/>
          <w:iCs/>
          <w:color w:val="000000"/>
          <w:sz w:val="28"/>
          <w:szCs w:val="28"/>
        </w:rPr>
        <w:t xml:space="preserve">реструктурированной </w:t>
      </w:r>
      <w:r w:rsidRPr="002340FD">
        <w:rPr>
          <w:b/>
          <w:iCs/>
          <w:color w:val="000000"/>
          <w:sz w:val="28"/>
          <w:szCs w:val="28"/>
        </w:rPr>
        <w:t>задолженности организаций по</w:t>
      </w:r>
    </w:p>
    <w:p w:rsidR="00E863B4" w:rsidRDefault="00E863B4" w:rsidP="00E863B4">
      <w:pPr>
        <w:widowControl w:val="0"/>
        <w:autoSpaceDE w:val="0"/>
        <w:autoSpaceDN w:val="0"/>
        <w:adjustRightInd w:val="0"/>
        <w:ind w:left="1985"/>
        <w:outlineLvl w:val="0"/>
        <w:rPr>
          <w:b/>
          <w:iCs/>
          <w:color w:val="000000"/>
          <w:sz w:val="28"/>
          <w:szCs w:val="28"/>
        </w:rPr>
      </w:pPr>
      <w:r w:rsidRPr="002340FD">
        <w:rPr>
          <w:b/>
          <w:iCs/>
          <w:color w:val="000000"/>
          <w:sz w:val="28"/>
          <w:szCs w:val="28"/>
        </w:rPr>
        <w:t>налогам, сборам, подлежащим зачислению в</w:t>
      </w:r>
    </w:p>
    <w:p w:rsidR="00E863B4" w:rsidRPr="0064645E" w:rsidRDefault="00E863B4" w:rsidP="00E863B4">
      <w:pPr>
        <w:widowControl w:val="0"/>
        <w:autoSpaceDE w:val="0"/>
        <w:autoSpaceDN w:val="0"/>
        <w:adjustRightInd w:val="0"/>
        <w:ind w:left="1985"/>
        <w:outlineLvl w:val="0"/>
        <w:rPr>
          <w:b/>
          <w:i/>
          <w:iCs/>
          <w:color w:val="000000"/>
          <w:sz w:val="28"/>
          <w:szCs w:val="28"/>
        </w:rPr>
      </w:pPr>
      <w:r w:rsidRPr="002340FD">
        <w:rPr>
          <w:b/>
          <w:iCs/>
          <w:color w:val="000000"/>
          <w:sz w:val="28"/>
          <w:szCs w:val="28"/>
        </w:rPr>
        <w:t>бюджет</w:t>
      </w:r>
      <w:r>
        <w:rPr>
          <w:b/>
          <w:iCs/>
          <w:color w:val="000000"/>
          <w:sz w:val="28"/>
          <w:szCs w:val="28"/>
        </w:rPr>
        <w:t xml:space="preserve"> поселения</w:t>
      </w:r>
    </w:p>
    <w:p w:rsidR="00E863B4" w:rsidRPr="00C561F4" w:rsidRDefault="00E863B4" w:rsidP="00E863B4">
      <w:pPr>
        <w:widowControl w:val="0"/>
        <w:autoSpaceDE w:val="0"/>
        <w:autoSpaceDN w:val="0"/>
        <w:adjustRightInd w:val="0"/>
        <w:ind w:firstLine="851"/>
        <w:jc w:val="center"/>
        <w:rPr>
          <w:iCs/>
          <w:color w:val="000000"/>
          <w:sz w:val="28"/>
          <w:szCs w:val="28"/>
        </w:rPr>
      </w:pPr>
    </w:p>
    <w:p w:rsidR="00E863B4" w:rsidRDefault="00E863B4" w:rsidP="00E863B4">
      <w:pPr>
        <w:widowControl w:val="0"/>
        <w:autoSpaceDE w:val="0"/>
        <w:autoSpaceDN w:val="0"/>
        <w:adjustRightInd w:val="0"/>
        <w:ind w:firstLine="851"/>
        <w:jc w:val="both"/>
        <w:rPr>
          <w:iCs/>
          <w:color w:val="000000"/>
          <w:sz w:val="28"/>
          <w:szCs w:val="28"/>
        </w:rPr>
      </w:pPr>
      <w:r>
        <w:rPr>
          <w:iCs/>
          <w:color w:val="000000"/>
          <w:sz w:val="28"/>
          <w:szCs w:val="28"/>
        </w:rPr>
        <w:t xml:space="preserve">Администрация </w:t>
      </w:r>
      <w:r>
        <w:rPr>
          <w:sz w:val="28"/>
          <w:szCs w:val="28"/>
        </w:rPr>
        <w:t>Кутейниковского сельского поселения</w:t>
      </w:r>
      <w:r w:rsidRPr="000E43F4">
        <w:rPr>
          <w:rFonts w:cs="Arial"/>
          <w:sz w:val="28"/>
          <w:szCs w:val="28"/>
        </w:rPr>
        <w:t xml:space="preserve"> </w:t>
      </w:r>
      <w:r w:rsidRPr="002B166F">
        <w:rPr>
          <w:iCs/>
          <w:color w:val="000000"/>
          <w:sz w:val="28"/>
          <w:szCs w:val="28"/>
        </w:rPr>
        <w:t>списывает</w:t>
      </w:r>
      <w:r>
        <w:rPr>
          <w:iCs/>
          <w:color w:val="000000"/>
          <w:sz w:val="28"/>
          <w:szCs w:val="28"/>
        </w:rPr>
        <w:t xml:space="preserve"> </w:t>
      </w:r>
      <w:r w:rsidRPr="002B166F">
        <w:rPr>
          <w:iCs/>
          <w:color w:val="000000"/>
          <w:sz w:val="28"/>
          <w:szCs w:val="28"/>
        </w:rPr>
        <w:t xml:space="preserve">в порядке, определенном </w:t>
      </w:r>
      <w:r>
        <w:rPr>
          <w:iCs/>
          <w:color w:val="000000"/>
          <w:sz w:val="28"/>
          <w:szCs w:val="28"/>
        </w:rPr>
        <w:t>муниципальным</w:t>
      </w:r>
      <w:r w:rsidRPr="002B166F">
        <w:rPr>
          <w:iCs/>
          <w:color w:val="000000"/>
          <w:sz w:val="28"/>
          <w:szCs w:val="28"/>
        </w:rPr>
        <w:t xml:space="preserve"> правовым актом </w:t>
      </w:r>
      <w:r>
        <w:rPr>
          <w:iCs/>
          <w:color w:val="000000"/>
          <w:sz w:val="28"/>
          <w:szCs w:val="28"/>
        </w:rPr>
        <w:t xml:space="preserve">Администрации </w:t>
      </w:r>
      <w:r>
        <w:rPr>
          <w:sz w:val="28"/>
          <w:szCs w:val="28"/>
        </w:rPr>
        <w:t>Кутейниковского сельского поселения</w:t>
      </w:r>
      <w:r>
        <w:rPr>
          <w:iCs/>
          <w:color w:val="000000"/>
          <w:sz w:val="28"/>
          <w:szCs w:val="28"/>
        </w:rPr>
        <w:t>,</w:t>
      </w:r>
      <w:r w:rsidRPr="002B166F">
        <w:rPr>
          <w:iCs/>
          <w:color w:val="000000"/>
          <w:sz w:val="28"/>
          <w:szCs w:val="28"/>
        </w:rPr>
        <w:t xml:space="preserve"> пени и штрафы по реструктурированной задолженности организаций по налогам, сборам, начисленным пеням и штрафам, подлежащим зачислению в бюджет</w:t>
      </w:r>
      <w:r>
        <w:rPr>
          <w:iCs/>
          <w:color w:val="000000"/>
          <w:sz w:val="28"/>
          <w:szCs w:val="28"/>
        </w:rPr>
        <w:t xml:space="preserve"> поселения</w:t>
      </w:r>
      <w:r w:rsidRPr="002B166F">
        <w:rPr>
          <w:iCs/>
          <w:color w:val="000000"/>
          <w:sz w:val="28"/>
          <w:szCs w:val="28"/>
        </w:rPr>
        <w:t xml:space="preserve">, при </w:t>
      </w:r>
      <w:r>
        <w:rPr>
          <w:iCs/>
          <w:color w:val="000000"/>
          <w:sz w:val="28"/>
          <w:szCs w:val="28"/>
        </w:rPr>
        <w:t xml:space="preserve">условии </w:t>
      </w:r>
      <w:r w:rsidRPr="002B166F">
        <w:rPr>
          <w:iCs/>
          <w:color w:val="000000"/>
          <w:sz w:val="28"/>
          <w:szCs w:val="28"/>
        </w:rPr>
        <w:t>полной уплаты организацией текущих платежей по налогам и сборам, подлежащим зачислению в бюджет</w:t>
      </w:r>
      <w:r>
        <w:rPr>
          <w:iCs/>
          <w:color w:val="000000"/>
          <w:sz w:val="28"/>
          <w:szCs w:val="28"/>
        </w:rPr>
        <w:t xml:space="preserve"> поселения</w:t>
      </w:r>
      <w:r w:rsidRPr="002B166F">
        <w:rPr>
          <w:iCs/>
          <w:color w:val="000000"/>
          <w:sz w:val="28"/>
          <w:szCs w:val="28"/>
        </w:rPr>
        <w:t>, и досрочного погашения ре</w:t>
      </w:r>
      <w:r>
        <w:rPr>
          <w:iCs/>
          <w:color w:val="000000"/>
          <w:sz w:val="28"/>
          <w:szCs w:val="28"/>
        </w:rPr>
        <w:t>структурированной задолженности</w:t>
      </w:r>
      <w:r w:rsidRPr="002B166F">
        <w:rPr>
          <w:iCs/>
          <w:color w:val="000000"/>
          <w:sz w:val="28"/>
          <w:szCs w:val="28"/>
        </w:rPr>
        <w:t>.</w:t>
      </w:r>
    </w:p>
    <w:p w:rsidR="00E863B4" w:rsidRPr="002B166F" w:rsidRDefault="00E863B4" w:rsidP="00E863B4">
      <w:pPr>
        <w:widowControl w:val="0"/>
        <w:autoSpaceDE w:val="0"/>
        <w:autoSpaceDN w:val="0"/>
        <w:adjustRightInd w:val="0"/>
        <w:ind w:firstLine="851"/>
        <w:jc w:val="both"/>
        <w:rPr>
          <w:iCs/>
          <w:color w:val="000000"/>
          <w:sz w:val="28"/>
          <w:szCs w:val="28"/>
        </w:rPr>
      </w:pPr>
    </w:p>
    <w:p w:rsidR="00E863B4" w:rsidRPr="003A6C48" w:rsidRDefault="00E863B4" w:rsidP="00E863B4">
      <w:pPr>
        <w:widowControl w:val="0"/>
        <w:autoSpaceDE w:val="0"/>
        <w:autoSpaceDN w:val="0"/>
        <w:adjustRightInd w:val="0"/>
        <w:ind w:left="2268" w:hanging="1428"/>
        <w:jc w:val="both"/>
        <w:outlineLvl w:val="0"/>
        <w:rPr>
          <w:b/>
          <w:iCs/>
          <w:color w:val="000000"/>
          <w:sz w:val="28"/>
          <w:szCs w:val="28"/>
        </w:rPr>
      </w:pPr>
      <w:r w:rsidRPr="00AC6D23">
        <w:rPr>
          <w:iCs/>
          <w:color w:val="000000"/>
          <w:sz w:val="28"/>
          <w:szCs w:val="28"/>
        </w:rPr>
        <w:t xml:space="preserve">Статья </w:t>
      </w:r>
      <w:r>
        <w:rPr>
          <w:iCs/>
          <w:color w:val="000000"/>
          <w:sz w:val="28"/>
          <w:szCs w:val="28"/>
        </w:rPr>
        <w:t>8</w:t>
      </w:r>
      <w:r w:rsidRPr="00AC6D23">
        <w:rPr>
          <w:iCs/>
          <w:color w:val="000000"/>
          <w:sz w:val="28"/>
          <w:szCs w:val="28"/>
        </w:rPr>
        <w:t xml:space="preserve">. </w:t>
      </w:r>
      <w:r w:rsidRPr="00AC6D23">
        <w:rPr>
          <w:b/>
          <w:iCs/>
          <w:color w:val="000000"/>
          <w:sz w:val="28"/>
          <w:szCs w:val="28"/>
        </w:rPr>
        <w:t xml:space="preserve">Особенности исполнения бюджета </w:t>
      </w:r>
      <w:r>
        <w:rPr>
          <w:b/>
          <w:iCs/>
          <w:color w:val="000000"/>
          <w:sz w:val="28"/>
          <w:szCs w:val="28"/>
        </w:rPr>
        <w:t xml:space="preserve">Кутейниковского                             сельского поселения </w:t>
      </w:r>
      <w:r w:rsidRPr="00AC6D23">
        <w:rPr>
          <w:b/>
          <w:iCs/>
          <w:color w:val="000000"/>
          <w:sz w:val="28"/>
          <w:szCs w:val="28"/>
        </w:rPr>
        <w:t>в 20</w:t>
      </w:r>
      <w:r>
        <w:rPr>
          <w:b/>
          <w:iCs/>
          <w:color w:val="000000"/>
          <w:sz w:val="28"/>
          <w:szCs w:val="28"/>
        </w:rPr>
        <w:t>25</w:t>
      </w:r>
      <w:r w:rsidRPr="00AC6D23">
        <w:rPr>
          <w:b/>
          <w:iCs/>
          <w:color w:val="000000"/>
          <w:sz w:val="28"/>
          <w:szCs w:val="28"/>
        </w:rPr>
        <w:t xml:space="preserve"> году</w:t>
      </w:r>
    </w:p>
    <w:p w:rsidR="00E863B4" w:rsidRPr="002B5853" w:rsidRDefault="00E863B4" w:rsidP="00E863B4">
      <w:pPr>
        <w:widowControl w:val="0"/>
        <w:autoSpaceDE w:val="0"/>
        <w:autoSpaceDN w:val="0"/>
        <w:adjustRightInd w:val="0"/>
        <w:ind w:firstLine="851"/>
        <w:jc w:val="both"/>
        <w:rPr>
          <w:iCs/>
          <w:color w:val="000000"/>
          <w:sz w:val="28"/>
          <w:szCs w:val="28"/>
        </w:rPr>
      </w:pPr>
    </w:p>
    <w:p w:rsidR="00E863B4" w:rsidRPr="005315E7" w:rsidRDefault="00E863B4" w:rsidP="00E863B4">
      <w:pPr>
        <w:pStyle w:val="a4"/>
        <w:tabs>
          <w:tab w:val="left" w:pos="0"/>
        </w:tabs>
        <w:autoSpaceDE w:val="0"/>
        <w:autoSpaceDN w:val="0"/>
        <w:adjustRightInd w:val="0"/>
        <w:ind w:left="0" w:firstLine="709"/>
        <w:jc w:val="both"/>
        <w:rPr>
          <w:sz w:val="28"/>
          <w:szCs w:val="28"/>
        </w:rPr>
      </w:pPr>
      <w:r>
        <w:rPr>
          <w:sz w:val="28"/>
          <w:szCs w:val="28"/>
        </w:rPr>
        <w:t xml:space="preserve">Установить </w:t>
      </w:r>
      <w:r w:rsidRPr="005315E7">
        <w:rPr>
          <w:sz w:val="28"/>
          <w:szCs w:val="28"/>
        </w:rPr>
        <w:t xml:space="preserve">в соответствии с </w:t>
      </w:r>
      <w:hyperlink r:id="rId19" w:history="1">
        <w:r w:rsidRPr="005315E7">
          <w:rPr>
            <w:sz w:val="28"/>
            <w:szCs w:val="28"/>
          </w:rPr>
          <w:t xml:space="preserve">абзацем вторым части 4 статьи </w:t>
        </w:r>
      </w:hyperlink>
      <w:r w:rsidRPr="005315E7">
        <w:rPr>
          <w:sz w:val="28"/>
          <w:szCs w:val="28"/>
        </w:rPr>
        <w:t>3</w:t>
      </w:r>
      <w:r>
        <w:rPr>
          <w:sz w:val="28"/>
          <w:szCs w:val="28"/>
        </w:rPr>
        <w:t>3</w:t>
      </w:r>
      <w:r w:rsidRPr="005315E7">
        <w:rPr>
          <w:sz w:val="28"/>
          <w:szCs w:val="28"/>
        </w:rPr>
        <w:t xml:space="preserve"> Решения Собрания депутатов </w:t>
      </w:r>
      <w:r w:rsidRPr="007619CC">
        <w:rPr>
          <w:sz w:val="28"/>
          <w:szCs w:val="28"/>
        </w:rPr>
        <w:t>Кутейниковского</w:t>
      </w:r>
      <w:r>
        <w:rPr>
          <w:sz w:val="28"/>
          <w:szCs w:val="28"/>
        </w:rPr>
        <w:t xml:space="preserve"> сельского поселения</w:t>
      </w:r>
      <w:r w:rsidRPr="005315E7">
        <w:rPr>
          <w:sz w:val="28"/>
          <w:szCs w:val="28"/>
        </w:rPr>
        <w:t xml:space="preserve"> от </w:t>
      </w:r>
      <w:r>
        <w:rPr>
          <w:sz w:val="28"/>
          <w:szCs w:val="28"/>
        </w:rPr>
        <w:t>01 декабря</w:t>
      </w:r>
      <w:r w:rsidRPr="005315E7">
        <w:rPr>
          <w:sz w:val="28"/>
          <w:szCs w:val="28"/>
        </w:rPr>
        <w:t xml:space="preserve"> 2017 года № </w:t>
      </w:r>
      <w:r>
        <w:rPr>
          <w:sz w:val="28"/>
          <w:szCs w:val="28"/>
        </w:rPr>
        <w:t>66</w:t>
      </w:r>
      <w:r w:rsidRPr="005315E7">
        <w:rPr>
          <w:sz w:val="28"/>
          <w:szCs w:val="28"/>
        </w:rPr>
        <w:t xml:space="preserve"> «Об утверждении Положения о бюджетном процессе в </w:t>
      </w:r>
      <w:r w:rsidRPr="007619CC">
        <w:rPr>
          <w:sz w:val="28"/>
          <w:szCs w:val="28"/>
        </w:rPr>
        <w:t>Кутейниковского</w:t>
      </w:r>
      <w:r>
        <w:rPr>
          <w:sz w:val="28"/>
          <w:szCs w:val="28"/>
        </w:rPr>
        <w:t xml:space="preserve"> сельском поселении</w:t>
      </w:r>
      <w:r w:rsidRPr="005315E7">
        <w:rPr>
          <w:sz w:val="28"/>
          <w:szCs w:val="28"/>
        </w:rPr>
        <w:t>», что основанием для внесения в 202</w:t>
      </w:r>
      <w:r>
        <w:rPr>
          <w:sz w:val="28"/>
          <w:szCs w:val="28"/>
        </w:rPr>
        <w:t>5</w:t>
      </w:r>
      <w:r w:rsidRPr="005315E7">
        <w:rPr>
          <w:sz w:val="28"/>
          <w:szCs w:val="28"/>
        </w:rPr>
        <w:t xml:space="preserve"> году изменений в показатели сводной бюджетной росписи бюджета </w:t>
      </w:r>
      <w:r>
        <w:rPr>
          <w:sz w:val="28"/>
          <w:szCs w:val="28"/>
        </w:rPr>
        <w:t>поселения</w:t>
      </w:r>
      <w:r w:rsidRPr="005315E7">
        <w:rPr>
          <w:sz w:val="28"/>
          <w:szCs w:val="28"/>
        </w:rPr>
        <w:t xml:space="preserve"> являются:</w:t>
      </w:r>
    </w:p>
    <w:p w:rsidR="00E863B4" w:rsidRPr="005315E7" w:rsidRDefault="00E863B4" w:rsidP="00E863B4">
      <w:pPr>
        <w:pStyle w:val="a4"/>
        <w:numPr>
          <w:ilvl w:val="0"/>
          <w:numId w:val="5"/>
        </w:numPr>
        <w:tabs>
          <w:tab w:val="left" w:pos="0"/>
        </w:tabs>
        <w:autoSpaceDE w:val="0"/>
        <w:autoSpaceDN w:val="0"/>
        <w:adjustRightInd w:val="0"/>
        <w:ind w:left="0" w:firstLine="709"/>
        <w:jc w:val="both"/>
        <w:rPr>
          <w:bCs/>
          <w:sz w:val="28"/>
          <w:szCs w:val="28"/>
        </w:rPr>
      </w:pPr>
      <w:r w:rsidRPr="005315E7">
        <w:rPr>
          <w:bCs/>
          <w:sz w:val="28"/>
          <w:szCs w:val="28"/>
        </w:rPr>
        <w:t xml:space="preserve">в части неиспользованных бюджетных ассигнований резервного фонда Администрации </w:t>
      </w:r>
      <w:r w:rsidRPr="007619CC">
        <w:rPr>
          <w:sz w:val="28"/>
          <w:szCs w:val="28"/>
        </w:rPr>
        <w:t>Кутейниковского</w:t>
      </w:r>
      <w:r>
        <w:rPr>
          <w:bCs/>
          <w:sz w:val="28"/>
          <w:szCs w:val="28"/>
        </w:rPr>
        <w:t xml:space="preserve"> сельского поселения</w:t>
      </w:r>
      <w:r w:rsidRPr="005315E7">
        <w:rPr>
          <w:bCs/>
          <w:sz w:val="28"/>
          <w:szCs w:val="28"/>
        </w:rPr>
        <w:t xml:space="preserve">, выделенных в порядке, установленном Администрацией </w:t>
      </w:r>
      <w:r w:rsidRPr="007619CC">
        <w:rPr>
          <w:sz w:val="28"/>
          <w:szCs w:val="28"/>
        </w:rPr>
        <w:t>Кутейниковского</w:t>
      </w:r>
      <w:r>
        <w:rPr>
          <w:bCs/>
          <w:sz w:val="28"/>
          <w:szCs w:val="28"/>
        </w:rPr>
        <w:t xml:space="preserve"> сельского поселения</w:t>
      </w:r>
      <w:r w:rsidRPr="005315E7">
        <w:rPr>
          <w:bCs/>
          <w:sz w:val="28"/>
          <w:szCs w:val="28"/>
        </w:rPr>
        <w:t xml:space="preserve">, - постановления Администрации </w:t>
      </w:r>
      <w:r w:rsidRPr="007619CC">
        <w:rPr>
          <w:sz w:val="28"/>
          <w:szCs w:val="28"/>
        </w:rPr>
        <w:t>Кутейниковского</w:t>
      </w:r>
      <w:r>
        <w:rPr>
          <w:bCs/>
          <w:sz w:val="28"/>
          <w:szCs w:val="28"/>
        </w:rPr>
        <w:t xml:space="preserve"> сельского поселения</w:t>
      </w:r>
      <w:r w:rsidRPr="005315E7">
        <w:rPr>
          <w:bCs/>
          <w:sz w:val="28"/>
          <w:szCs w:val="28"/>
        </w:rPr>
        <w:t>, предусматривающие:</w:t>
      </w:r>
    </w:p>
    <w:p w:rsidR="00E863B4" w:rsidRDefault="00E863B4" w:rsidP="00E863B4">
      <w:pPr>
        <w:tabs>
          <w:tab w:val="left" w:pos="0"/>
        </w:tabs>
        <w:autoSpaceDE w:val="0"/>
        <w:autoSpaceDN w:val="0"/>
        <w:adjustRightInd w:val="0"/>
        <w:ind w:firstLine="709"/>
        <w:jc w:val="both"/>
        <w:rPr>
          <w:bCs/>
          <w:sz w:val="28"/>
          <w:szCs w:val="28"/>
        </w:rPr>
      </w:pPr>
      <w:r w:rsidRPr="001C3BBD">
        <w:rPr>
          <w:bCs/>
          <w:sz w:val="28"/>
          <w:szCs w:val="28"/>
        </w:rPr>
        <w:lastRenderedPageBreak/>
        <w:t xml:space="preserve">уменьшение объема ранее выделенных бюджетных ассигнований из резервного фонда </w:t>
      </w:r>
      <w:r>
        <w:rPr>
          <w:bCs/>
          <w:sz w:val="28"/>
          <w:szCs w:val="28"/>
        </w:rPr>
        <w:t xml:space="preserve">Администрации </w:t>
      </w:r>
      <w:r w:rsidRPr="007619CC">
        <w:rPr>
          <w:sz w:val="28"/>
          <w:szCs w:val="28"/>
        </w:rPr>
        <w:t>Кутейниковского</w:t>
      </w:r>
      <w:r>
        <w:rPr>
          <w:bCs/>
          <w:sz w:val="28"/>
          <w:szCs w:val="28"/>
        </w:rPr>
        <w:t xml:space="preserve"> сельского поселения</w:t>
      </w:r>
      <w:r w:rsidRPr="001C3BBD">
        <w:rPr>
          <w:bCs/>
          <w:sz w:val="28"/>
          <w:szCs w:val="28"/>
        </w:rPr>
        <w:t xml:space="preserve"> на суммы неиспользованных средств</w:t>
      </w:r>
      <w:r>
        <w:rPr>
          <w:bCs/>
          <w:sz w:val="28"/>
          <w:szCs w:val="28"/>
        </w:rPr>
        <w:t>;</w:t>
      </w:r>
    </w:p>
    <w:p w:rsidR="00E863B4" w:rsidRPr="001C3BBD" w:rsidRDefault="00E863B4" w:rsidP="00E863B4">
      <w:pPr>
        <w:tabs>
          <w:tab w:val="left" w:pos="0"/>
        </w:tabs>
        <w:autoSpaceDE w:val="0"/>
        <w:autoSpaceDN w:val="0"/>
        <w:adjustRightInd w:val="0"/>
        <w:ind w:firstLine="709"/>
        <w:jc w:val="both"/>
        <w:rPr>
          <w:bCs/>
          <w:sz w:val="28"/>
          <w:szCs w:val="28"/>
        </w:rPr>
      </w:pPr>
      <w:r>
        <w:rPr>
          <w:bCs/>
          <w:sz w:val="28"/>
          <w:szCs w:val="28"/>
        </w:rPr>
        <w:t xml:space="preserve">признание утратившими силу ранее принятых постановлений Администрации </w:t>
      </w:r>
      <w:r w:rsidRPr="007619CC">
        <w:rPr>
          <w:sz w:val="28"/>
          <w:szCs w:val="28"/>
        </w:rPr>
        <w:t>Кутейниковского</w:t>
      </w:r>
      <w:r>
        <w:rPr>
          <w:bCs/>
          <w:sz w:val="28"/>
          <w:szCs w:val="28"/>
        </w:rPr>
        <w:t xml:space="preserve"> сельского поселения о выделении средств из резервного фонда Администрации </w:t>
      </w:r>
      <w:r w:rsidRPr="007619CC">
        <w:rPr>
          <w:sz w:val="28"/>
          <w:szCs w:val="28"/>
        </w:rPr>
        <w:t>Кутейниковского</w:t>
      </w:r>
      <w:r>
        <w:rPr>
          <w:bCs/>
          <w:sz w:val="28"/>
          <w:szCs w:val="28"/>
        </w:rPr>
        <w:t xml:space="preserve"> сельского поселения;</w:t>
      </w:r>
    </w:p>
    <w:p w:rsidR="00E863B4" w:rsidRDefault="00E863B4" w:rsidP="00E863B4">
      <w:pPr>
        <w:pStyle w:val="a4"/>
        <w:numPr>
          <w:ilvl w:val="0"/>
          <w:numId w:val="5"/>
        </w:numPr>
        <w:tabs>
          <w:tab w:val="left" w:pos="0"/>
        </w:tabs>
        <w:autoSpaceDE w:val="0"/>
        <w:autoSpaceDN w:val="0"/>
        <w:adjustRightInd w:val="0"/>
        <w:ind w:left="0" w:firstLine="709"/>
        <w:jc w:val="both"/>
        <w:rPr>
          <w:sz w:val="28"/>
          <w:szCs w:val="28"/>
        </w:rPr>
      </w:pPr>
      <w:r>
        <w:rPr>
          <w:sz w:val="28"/>
          <w:szCs w:val="28"/>
        </w:rPr>
        <w:t>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поселения;</w:t>
      </w:r>
    </w:p>
    <w:p w:rsidR="00E863B4" w:rsidRDefault="00E863B4" w:rsidP="00E863B4">
      <w:pPr>
        <w:pStyle w:val="a4"/>
        <w:numPr>
          <w:ilvl w:val="0"/>
          <w:numId w:val="5"/>
        </w:numPr>
        <w:tabs>
          <w:tab w:val="left" w:pos="0"/>
        </w:tabs>
        <w:autoSpaceDE w:val="0"/>
        <w:autoSpaceDN w:val="0"/>
        <w:adjustRightInd w:val="0"/>
        <w:ind w:left="0" w:firstLine="709"/>
        <w:jc w:val="both"/>
        <w:rPr>
          <w:sz w:val="28"/>
          <w:szCs w:val="28"/>
        </w:rPr>
      </w:pPr>
      <w:r>
        <w:rPr>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бюджета поселения в пределах общего объема бюджетных ассигнований, предусмотренных главному распорядителю средств бюджета поселения на выполнение региональных проектов, направленных на реализацию федеральных проектов, входящих в состав национальных проектов, не противоречащих бюджетному законодательству;</w:t>
      </w:r>
    </w:p>
    <w:p w:rsidR="00E863B4" w:rsidRDefault="00E863B4" w:rsidP="00E863B4">
      <w:pPr>
        <w:pStyle w:val="a4"/>
        <w:numPr>
          <w:ilvl w:val="0"/>
          <w:numId w:val="5"/>
        </w:numPr>
        <w:tabs>
          <w:tab w:val="left" w:pos="0"/>
        </w:tabs>
        <w:autoSpaceDE w:val="0"/>
        <w:autoSpaceDN w:val="0"/>
        <w:adjustRightInd w:val="0"/>
        <w:ind w:left="0" w:firstLine="709"/>
        <w:jc w:val="both"/>
        <w:rPr>
          <w:sz w:val="28"/>
          <w:szCs w:val="28"/>
        </w:rPr>
      </w:pPr>
      <w:r>
        <w:rPr>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бюджета поселения в пределах общего объема бюджетных ассигнований, предусмотренных главному распорядителю средств бюджета поселения,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не противоречащее бюджетному законодательству;</w:t>
      </w:r>
    </w:p>
    <w:p w:rsidR="00E863B4" w:rsidRDefault="00E863B4" w:rsidP="00E863B4">
      <w:pPr>
        <w:pStyle w:val="a4"/>
        <w:numPr>
          <w:ilvl w:val="0"/>
          <w:numId w:val="5"/>
        </w:numPr>
        <w:tabs>
          <w:tab w:val="left" w:pos="0"/>
        </w:tabs>
        <w:autoSpaceDE w:val="0"/>
        <w:autoSpaceDN w:val="0"/>
        <w:adjustRightInd w:val="0"/>
        <w:ind w:left="0" w:firstLine="709"/>
        <w:jc w:val="both"/>
        <w:rPr>
          <w:sz w:val="28"/>
          <w:szCs w:val="28"/>
        </w:rPr>
      </w:pPr>
      <w:r>
        <w:rPr>
          <w:sz w:val="28"/>
          <w:szCs w:val="28"/>
        </w:rPr>
        <w:t>в части расходов за счет средств межбюджетных трансфертов, предоставляемых из областного бюджета, в том числе в пределах суммы, необходимой для оплаты денежных обязательств получателя средств бюджета поселения, источником финансового обеспечения которых являются указанные межбюджетные трансферты, - уведомления по расчетам между бюджетами на суммы указанных в них средств, предусмотренных к предоставлению из областного бюджета в бюджет поселения.</w:t>
      </w:r>
    </w:p>
    <w:p w:rsidR="00E863B4" w:rsidRPr="002B5853" w:rsidRDefault="00E863B4" w:rsidP="00E863B4">
      <w:pPr>
        <w:widowControl w:val="0"/>
        <w:autoSpaceDE w:val="0"/>
        <w:autoSpaceDN w:val="0"/>
        <w:adjustRightInd w:val="0"/>
        <w:ind w:firstLine="851"/>
        <w:jc w:val="both"/>
        <w:outlineLvl w:val="1"/>
        <w:rPr>
          <w:color w:val="000000"/>
          <w:sz w:val="28"/>
          <w:szCs w:val="28"/>
        </w:rPr>
      </w:pPr>
    </w:p>
    <w:p w:rsidR="00E863B4" w:rsidRPr="002B5853" w:rsidRDefault="00E863B4" w:rsidP="00E863B4">
      <w:pPr>
        <w:widowControl w:val="0"/>
        <w:autoSpaceDE w:val="0"/>
        <w:autoSpaceDN w:val="0"/>
        <w:adjustRightInd w:val="0"/>
        <w:ind w:firstLine="851"/>
        <w:jc w:val="both"/>
        <w:outlineLvl w:val="1"/>
        <w:rPr>
          <w:b/>
          <w:color w:val="000000"/>
          <w:sz w:val="28"/>
          <w:szCs w:val="28"/>
        </w:rPr>
      </w:pPr>
      <w:r w:rsidRPr="002B5853">
        <w:rPr>
          <w:color w:val="000000"/>
          <w:sz w:val="28"/>
          <w:szCs w:val="28"/>
        </w:rPr>
        <w:t xml:space="preserve">Статья </w:t>
      </w:r>
      <w:r>
        <w:rPr>
          <w:color w:val="000000"/>
          <w:sz w:val="28"/>
          <w:szCs w:val="28"/>
        </w:rPr>
        <w:t>9</w:t>
      </w:r>
      <w:r w:rsidRPr="002B5853">
        <w:rPr>
          <w:color w:val="000000"/>
          <w:sz w:val="28"/>
          <w:szCs w:val="28"/>
        </w:rPr>
        <w:t>.</w:t>
      </w:r>
      <w:r w:rsidRPr="002B5853">
        <w:rPr>
          <w:b/>
          <w:color w:val="000000"/>
          <w:sz w:val="28"/>
          <w:szCs w:val="28"/>
        </w:rPr>
        <w:t xml:space="preserve"> Вступление в силу настоящего </w:t>
      </w:r>
      <w:r>
        <w:rPr>
          <w:b/>
          <w:color w:val="000000"/>
          <w:sz w:val="28"/>
          <w:szCs w:val="28"/>
        </w:rPr>
        <w:t>Решения</w:t>
      </w:r>
    </w:p>
    <w:p w:rsidR="00E863B4" w:rsidRPr="002B5853" w:rsidRDefault="00E863B4" w:rsidP="00E863B4">
      <w:pPr>
        <w:widowControl w:val="0"/>
        <w:autoSpaceDE w:val="0"/>
        <w:autoSpaceDN w:val="0"/>
        <w:adjustRightInd w:val="0"/>
        <w:ind w:firstLine="851"/>
        <w:jc w:val="both"/>
        <w:rPr>
          <w:color w:val="000000"/>
          <w:sz w:val="28"/>
          <w:szCs w:val="28"/>
        </w:rPr>
      </w:pPr>
    </w:p>
    <w:p w:rsidR="00E863B4" w:rsidRDefault="00E863B4" w:rsidP="00E863B4">
      <w:pPr>
        <w:pStyle w:val="ConsPlusNormal"/>
        <w:numPr>
          <w:ilvl w:val="0"/>
          <w:numId w:val="4"/>
        </w:numPr>
        <w:autoSpaceDE/>
        <w:autoSpaceDN/>
        <w:adjustRightInd/>
        <w:ind w:left="1418" w:hanging="878"/>
        <w:jc w:val="both"/>
        <w:rPr>
          <w:rFonts w:ascii="Times New Roman" w:hAnsi="Times New Roman"/>
          <w:sz w:val="28"/>
          <w:szCs w:val="28"/>
        </w:rPr>
      </w:pPr>
      <w:r w:rsidRPr="00BA601F">
        <w:rPr>
          <w:rFonts w:ascii="Times New Roman" w:hAnsi="Times New Roman"/>
          <w:sz w:val="28"/>
          <w:szCs w:val="28"/>
        </w:rPr>
        <w:t>Настоящее решение вступает в силу с 1 января 20</w:t>
      </w:r>
      <w:r>
        <w:rPr>
          <w:rFonts w:ascii="Times New Roman" w:hAnsi="Times New Roman"/>
          <w:sz w:val="28"/>
          <w:szCs w:val="28"/>
        </w:rPr>
        <w:t>25</w:t>
      </w:r>
      <w:r w:rsidRPr="00BA601F">
        <w:rPr>
          <w:rFonts w:ascii="Times New Roman" w:hAnsi="Times New Roman"/>
          <w:sz w:val="28"/>
          <w:szCs w:val="28"/>
        </w:rPr>
        <w:t xml:space="preserve"> года.</w:t>
      </w:r>
    </w:p>
    <w:p w:rsidR="00E863B4" w:rsidRPr="0063067C" w:rsidRDefault="00E863B4" w:rsidP="00E863B4">
      <w:pPr>
        <w:pStyle w:val="ConsPlusNormal"/>
        <w:numPr>
          <w:ilvl w:val="0"/>
          <w:numId w:val="4"/>
        </w:numPr>
        <w:autoSpaceDE/>
        <w:autoSpaceDN/>
        <w:adjustRightInd/>
        <w:ind w:left="0" w:firstLine="540"/>
        <w:jc w:val="both"/>
        <w:rPr>
          <w:rFonts w:ascii="Times New Roman" w:hAnsi="Times New Roman" w:cs="Times New Roman"/>
          <w:sz w:val="28"/>
          <w:szCs w:val="28"/>
        </w:rPr>
      </w:pPr>
      <w:r w:rsidRPr="00BA601F">
        <w:rPr>
          <w:rFonts w:ascii="Times New Roman" w:hAnsi="Times New Roman" w:cs="Times New Roman"/>
          <w:sz w:val="28"/>
          <w:szCs w:val="28"/>
        </w:rPr>
        <w:t>Настоящее Решение подлежит официаль</w:t>
      </w:r>
      <w:r>
        <w:rPr>
          <w:rFonts w:ascii="Times New Roman" w:hAnsi="Times New Roman" w:cs="Times New Roman"/>
          <w:sz w:val="28"/>
          <w:szCs w:val="28"/>
        </w:rPr>
        <w:t xml:space="preserve">ному опубликованию и размещению </w:t>
      </w:r>
      <w:r w:rsidRPr="00BA601F">
        <w:rPr>
          <w:rFonts w:ascii="Times New Roman" w:hAnsi="Times New Roman" w:cs="Times New Roman"/>
          <w:sz w:val="28"/>
          <w:szCs w:val="28"/>
        </w:rPr>
        <w:t xml:space="preserve">на официальном сайте Администрации </w:t>
      </w:r>
      <w:r w:rsidRPr="0063067C">
        <w:rPr>
          <w:rFonts w:ascii="Times New Roman" w:hAnsi="Times New Roman" w:cs="Times New Roman"/>
          <w:sz w:val="28"/>
          <w:szCs w:val="28"/>
        </w:rPr>
        <w:t>Кутейниковского сельского поселения.</w:t>
      </w:r>
    </w:p>
    <w:p w:rsidR="00E863B4" w:rsidRPr="0063067C" w:rsidRDefault="00E863B4" w:rsidP="00E863B4">
      <w:pPr>
        <w:pStyle w:val="af0"/>
        <w:numPr>
          <w:ilvl w:val="0"/>
          <w:numId w:val="4"/>
        </w:numPr>
        <w:spacing w:after="0"/>
        <w:ind w:left="0" w:right="74" w:firstLine="540"/>
        <w:jc w:val="both"/>
        <w:rPr>
          <w:sz w:val="28"/>
          <w:szCs w:val="28"/>
        </w:rPr>
      </w:pPr>
      <w:r w:rsidRPr="00BA601F">
        <w:rPr>
          <w:sz w:val="28"/>
          <w:szCs w:val="28"/>
        </w:rPr>
        <w:t>Конт</w:t>
      </w:r>
      <w:r>
        <w:rPr>
          <w:sz w:val="28"/>
          <w:szCs w:val="28"/>
        </w:rPr>
        <w:t>роль за выполнением настоящего Р</w:t>
      </w:r>
      <w:r w:rsidRPr="00BA601F">
        <w:rPr>
          <w:sz w:val="28"/>
          <w:szCs w:val="28"/>
        </w:rPr>
        <w:t xml:space="preserve">ешения возложить на </w:t>
      </w:r>
      <w:r w:rsidRPr="0063067C">
        <w:rPr>
          <w:sz w:val="28"/>
          <w:szCs w:val="28"/>
        </w:rPr>
        <w:t>постоянную комиссию по бюдж</w:t>
      </w:r>
      <w:r w:rsidRPr="0063067C">
        <w:rPr>
          <w:sz w:val="28"/>
          <w:szCs w:val="28"/>
        </w:rPr>
        <w:t>е</w:t>
      </w:r>
      <w:r w:rsidRPr="0063067C">
        <w:rPr>
          <w:sz w:val="28"/>
          <w:szCs w:val="28"/>
        </w:rPr>
        <w:t>ту, налогам и собственности (</w:t>
      </w:r>
      <w:r>
        <w:rPr>
          <w:sz w:val="28"/>
          <w:szCs w:val="28"/>
        </w:rPr>
        <w:t>Червоненко И.Г.</w:t>
      </w:r>
      <w:r w:rsidRPr="0063067C">
        <w:rPr>
          <w:sz w:val="28"/>
          <w:szCs w:val="28"/>
        </w:rPr>
        <w:t>) и начальника сектора экономики и финансов Администрации Кутейниковского сельского поселения (</w:t>
      </w:r>
      <w:r>
        <w:rPr>
          <w:sz w:val="28"/>
          <w:szCs w:val="28"/>
        </w:rPr>
        <w:t>Жмурко Е.В.</w:t>
      </w:r>
      <w:r w:rsidRPr="0063067C">
        <w:rPr>
          <w:sz w:val="28"/>
          <w:szCs w:val="28"/>
        </w:rPr>
        <w:t>).</w:t>
      </w:r>
    </w:p>
    <w:p w:rsidR="00E863B4" w:rsidRDefault="00E863B4" w:rsidP="00E863B4">
      <w:pPr>
        <w:pStyle w:val="af0"/>
        <w:spacing w:after="0"/>
        <w:ind w:right="74"/>
        <w:jc w:val="both"/>
        <w:rPr>
          <w:sz w:val="28"/>
          <w:szCs w:val="28"/>
        </w:rPr>
      </w:pPr>
    </w:p>
    <w:p w:rsidR="00E863B4" w:rsidRDefault="00E863B4" w:rsidP="00E863B4">
      <w:pPr>
        <w:pStyle w:val="af0"/>
        <w:spacing w:after="0"/>
        <w:ind w:right="74"/>
        <w:jc w:val="both"/>
        <w:rPr>
          <w:sz w:val="28"/>
          <w:szCs w:val="28"/>
        </w:rPr>
      </w:pPr>
    </w:p>
    <w:p w:rsidR="00E863B4" w:rsidRPr="0026617A" w:rsidRDefault="00E863B4" w:rsidP="00E863B4">
      <w:pPr>
        <w:rPr>
          <w:b/>
          <w:sz w:val="28"/>
          <w:szCs w:val="28"/>
        </w:rPr>
      </w:pPr>
      <w:r w:rsidRPr="0026617A">
        <w:rPr>
          <w:b/>
          <w:sz w:val="28"/>
          <w:szCs w:val="28"/>
        </w:rPr>
        <w:t>Председатель Собрания депутатов-</w:t>
      </w:r>
    </w:p>
    <w:p w:rsidR="00E863B4" w:rsidRDefault="00E863B4" w:rsidP="00E863B4">
      <w:pPr>
        <w:rPr>
          <w:b/>
          <w:sz w:val="28"/>
          <w:szCs w:val="28"/>
        </w:rPr>
        <w:sectPr w:rsidR="00E863B4" w:rsidSect="00E863B4">
          <w:headerReference w:type="even" r:id="rId20"/>
          <w:headerReference w:type="default" r:id="rId21"/>
          <w:footerReference w:type="even" r:id="rId22"/>
          <w:footerReference w:type="default" r:id="rId23"/>
          <w:pgSz w:w="11906" w:h="16838"/>
          <w:pgMar w:top="142" w:right="566" w:bottom="709" w:left="1276" w:header="708" w:footer="708" w:gutter="0"/>
          <w:cols w:space="708"/>
          <w:docGrid w:linePitch="360"/>
        </w:sectPr>
      </w:pPr>
      <w:r w:rsidRPr="0026617A">
        <w:rPr>
          <w:b/>
          <w:sz w:val="28"/>
          <w:szCs w:val="28"/>
        </w:rPr>
        <w:t xml:space="preserve">глава Кутейниковского сельского поселения                     </w:t>
      </w:r>
      <w:r>
        <w:rPr>
          <w:b/>
          <w:sz w:val="28"/>
          <w:szCs w:val="28"/>
        </w:rPr>
        <w:t>Т.И. Дудниченко</w:t>
      </w:r>
    </w:p>
    <w:p w:rsidR="00E863B4" w:rsidRPr="0026617A" w:rsidRDefault="00E863B4" w:rsidP="00E863B4">
      <w:pPr>
        <w:rPr>
          <w:b/>
        </w:rPr>
      </w:pPr>
    </w:p>
    <w:p w:rsidR="00E863B4" w:rsidRPr="001C0928" w:rsidRDefault="00E863B4" w:rsidP="00E863B4">
      <w:pPr>
        <w:pStyle w:val="af0"/>
        <w:spacing w:after="0"/>
        <w:ind w:right="74"/>
        <w:jc w:val="both"/>
      </w:pPr>
    </w:p>
    <w:p w:rsidR="00E863B4" w:rsidRPr="001C0928" w:rsidRDefault="00E863B4" w:rsidP="00E863B4">
      <w:pPr>
        <w:widowControl w:val="0"/>
        <w:autoSpaceDE w:val="0"/>
        <w:autoSpaceDN w:val="0"/>
        <w:adjustRightInd w:val="0"/>
        <w:ind w:firstLine="851"/>
        <w:jc w:val="both"/>
      </w:pPr>
    </w:p>
    <w:tbl>
      <w:tblPr>
        <w:tblpPr w:leftFromText="180" w:rightFromText="180" w:horzAnchor="margin" w:tblpXSpec="center" w:tblpY="1004"/>
        <w:tblW w:w="14184" w:type="dxa"/>
        <w:tblLayout w:type="fixed"/>
        <w:tblLook w:val="04A0" w:firstRow="1" w:lastRow="0" w:firstColumn="1" w:lastColumn="0" w:noHBand="0" w:noVBand="1"/>
      </w:tblPr>
      <w:tblGrid>
        <w:gridCol w:w="3024"/>
        <w:gridCol w:w="6840"/>
        <w:gridCol w:w="4320"/>
      </w:tblGrid>
      <w:tr w:rsidR="00E863B4" w:rsidRPr="00C50DB1" w:rsidTr="005277C5">
        <w:trPr>
          <w:trHeight w:val="375"/>
        </w:trPr>
        <w:tc>
          <w:tcPr>
            <w:tcW w:w="3024" w:type="dxa"/>
            <w:shd w:val="clear" w:color="auto" w:fill="auto"/>
            <w:noWrap/>
            <w:vAlign w:val="bottom"/>
          </w:tcPr>
          <w:p w:rsidR="00E863B4" w:rsidRPr="00C50DB1" w:rsidRDefault="00E863B4" w:rsidP="005277C5">
            <w:pPr>
              <w:jc w:val="center"/>
              <w:rPr>
                <w:sz w:val="28"/>
                <w:szCs w:val="28"/>
              </w:rPr>
            </w:pPr>
            <w:bookmarkStart w:id="0" w:name="RANGE!A1:C66"/>
            <w:bookmarkEnd w:id="0"/>
          </w:p>
        </w:tc>
        <w:tc>
          <w:tcPr>
            <w:tcW w:w="6840" w:type="dxa"/>
            <w:shd w:val="clear" w:color="auto" w:fill="auto"/>
            <w:noWrap/>
            <w:vAlign w:val="bottom"/>
          </w:tcPr>
          <w:p w:rsidR="00E863B4" w:rsidRPr="00C50DB1" w:rsidRDefault="00E863B4" w:rsidP="005277C5">
            <w:pPr>
              <w:jc w:val="center"/>
              <w:rPr>
                <w:sz w:val="28"/>
                <w:szCs w:val="28"/>
              </w:rPr>
            </w:pPr>
          </w:p>
        </w:tc>
        <w:tc>
          <w:tcPr>
            <w:tcW w:w="4320" w:type="dxa"/>
            <w:shd w:val="clear" w:color="auto" w:fill="auto"/>
            <w:noWrap/>
            <w:vAlign w:val="bottom"/>
          </w:tcPr>
          <w:p w:rsidR="00E863B4" w:rsidRPr="00C50DB1" w:rsidRDefault="00E863B4" w:rsidP="005277C5">
            <w:pPr>
              <w:jc w:val="center"/>
              <w:rPr>
                <w:sz w:val="28"/>
                <w:szCs w:val="28"/>
              </w:rPr>
            </w:pPr>
          </w:p>
        </w:tc>
      </w:tr>
      <w:tr w:rsidR="00E863B4" w:rsidRPr="00C50DB1" w:rsidTr="005277C5">
        <w:trPr>
          <w:trHeight w:val="375"/>
        </w:trPr>
        <w:tc>
          <w:tcPr>
            <w:tcW w:w="3024" w:type="dxa"/>
            <w:shd w:val="clear" w:color="auto" w:fill="auto"/>
            <w:noWrap/>
            <w:vAlign w:val="bottom"/>
          </w:tcPr>
          <w:p w:rsidR="00E863B4" w:rsidRPr="00C50DB1" w:rsidRDefault="00E863B4" w:rsidP="005277C5">
            <w:pPr>
              <w:jc w:val="center"/>
              <w:rPr>
                <w:sz w:val="28"/>
                <w:szCs w:val="28"/>
              </w:rPr>
            </w:pPr>
          </w:p>
        </w:tc>
        <w:tc>
          <w:tcPr>
            <w:tcW w:w="11160" w:type="dxa"/>
            <w:gridSpan w:val="2"/>
            <w:vMerge w:val="restart"/>
            <w:shd w:val="clear" w:color="auto" w:fill="auto"/>
            <w:noWrap/>
            <w:vAlign w:val="bottom"/>
          </w:tcPr>
          <w:p w:rsidR="00E863B4" w:rsidRPr="00C50DB1" w:rsidRDefault="00E863B4" w:rsidP="005277C5">
            <w:pPr>
              <w:jc w:val="right"/>
            </w:pPr>
            <w:r w:rsidRPr="00C50DB1">
              <w:t>Приложение 1</w:t>
            </w:r>
          </w:p>
          <w:p w:rsidR="00E863B4" w:rsidRPr="00C50DB1" w:rsidRDefault="00E863B4" w:rsidP="005277C5">
            <w:pPr>
              <w:jc w:val="right"/>
            </w:pPr>
            <w:r w:rsidRPr="00C50DB1">
              <w:t xml:space="preserve">к решению Собрания </w:t>
            </w:r>
          </w:p>
          <w:p w:rsidR="00E863B4" w:rsidRPr="00C50DB1" w:rsidRDefault="00E863B4" w:rsidP="005277C5">
            <w:pPr>
              <w:jc w:val="right"/>
            </w:pPr>
            <w:r w:rsidRPr="00C50DB1">
              <w:t xml:space="preserve">депутатов Кутейниковского </w:t>
            </w:r>
          </w:p>
          <w:p w:rsidR="00E863B4" w:rsidRPr="00C50DB1" w:rsidRDefault="00E863B4" w:rsidP="005277C5">
            <w:pPr>
              <w:jc w:val="right"/>
            </w:pPr>
            <w:r w:rsidRPr="00C50DB1">
              <w:t xml:space="preserve">сельского поселения  </w:t>
            </w:r>
          </w:p>
          <w:p w:rsidR="00E863B4" w:rsidRPr="00C50DB1" w:rsidRDefault="00E863B4" w:rsidP="005277C5">
            <w:pPr>
              <w:jc w:val="right"/>
            </w:pPr>
            <w:r w:rsidRPr="00C50DB1">
              <w:t xml:space="preserve">«О бюджете Кутейниковского </w:t>
            </w:r>
          </w:p>
          <w:p w:rsidR="00E863B4" w:rsidRPr="00C50DB1" w:rsidRDefault="00E863B4" w:rsidP="005277C5">
            <w:pPr>
              <w:jc w:val="right"/>
            </w:pPr>
            <w:r w:rsidRPr="00C50DB1">
              <w:t xml:space="preserve">сельского поселения </w:t>
            </w:r>
          </w:p>
          <w:p w:rsidR="00E863B4" w:rsidRPr="00C50DB1" w:rsidRDefault="00E863B4" w:rsidP="005277C5">
            <w:pPr>
              <w:jc w:val="right"/>
            </w:pPr>
            <w:r w:rsidRPr="00C50DB1">
              <w:t xml:space="preserve">Родионово-Несветайского района </w:t>
            </w:r>
          </w:p>
          <w:p w:rsidR="00E863B4" w:rsidRPr="00C50DB1" w:rsidRDefault="00E863B4" w:rsidP="005277C5">
            <w:pPr>
              <w:jc w:val="right"/>
            </w:pPr>
            <w:r w:rsidRPr="00C50DB1">
              <w:t>на 20</w:t>
            </w:r>
            <w:r>
              <w:t>25</w:t>
            </w:r>
            <w:r w:rsidRPr="00C50DB1">
              <w:t xml:space="preserve"> год и  плановый период</w:t>
            </w:r>
          </w:p>
          <w:p w:rsidR="00E863B4" w:rsidRPr="00C50DB1" w:rsidRDefault="00E863B4" w:rsidP="005277C5">
            <w:pPr>
              <w:jc w:val="right"/>
            </w:pPr>
            <w:r w:rsidRPr="00C50DB1">
              <w:t>20</w:t>
            </w:r>
            <w:r>
              <w:t>26</w:t>
            </w:r>
            <w:r w:rsidRPr="00C50DB1">
              <w:t xml:space="preserve"> и 20</w:t>
            </w:r>
            <w:r>
              <w:t>27</w:t>
            </w:r>
            <w:r w:rsidRPr="00C50DB1">
              <w:t xml:space="preserve"> годы»</w:t>
            </w:r>
          </w:p>
        </w:tc>
      </w:tr>
      <w:tr w:rsidR="00E863B4" w:rsidRPr="00C50DB1" w:rsidTr="005277C5">
        <w:trPr>
          <w:trHeight w:val="375"/>
        </w:trPr>
        <w:tc>
          <w:tcPr>
            <w:tcW w:w="3024" w:type="dxa"/>
            <w:shd w:val="clear" w:color="auto" w:fill="auto"/>
            <w:noWrap/>
            <w:vAlign w:val="bottom"/>
          </w:tcPr>
          <w:p w:rsidR="00E863B4" w:rsidRPr="00C50DB1" w:rsidRDefault="00E863B4" w:rsidP="005277C5">
            <w:pPr>
              <w:jc w:val="center"/>
              <w:rPr>
                <w:sz w:val="28"/>
                <w:szCs w:val="28"/>
              </w:rPr>
            </w:pPr>
          </w:p>
        </w:tc>
        <w:tc>
          <w:tcPr>
            <w:tcW w:w="11160" w:type="dxa"/>
            <w:gridSpan w:val="2"/>
            <w:vMerge/>
            <w:shd w:val="clear" w:color="auto" w:fill="auto"/>
            <w:noWrap/>
            <w:vAlign w:val="bottom"/>
          </w:tcPr>
          <w:p w:rsidR="00E863B4" w:rsidRPr="00C50DB1" w:rsidRDefault="00E863B4" w:rsidP="005277C5">
            <w:pPr>
              <w:jc w:val="right"/>
            </w:pPr>
          </w:p>
        </w:tc>
      </w:tr>
      <w:tr w:rsidR="00E863B4" w:rsidRPr="00C50DB1" w:rsidTr="005277C5">
        <w:trPr>
          <w:trHeight w:val="375"/>
        </w:trPr>
        <w:tc>
          <w:tcPr>
            <w:tcW w:w="3024" w:type="dxa"/>
            <w:shd w:val="clear" w:color="auto" w:fill="auto"/>
            <w:noWrap/>
            <w:vAlign w:val="bottom"/>
          </w:tcPr>
          <w:p w:rsidR="00E863B4" w:rsidRPr="00C50DB1" w:rsidRDefault="00E863B4" w:rsidP="005277C5">
            <w:pPr>
              <w:jc w:val="center"/>
              <w:rPr>
                <w:sz w:val="28"/>
                <w:szCs w:val="28"/>
              </w:rPr>
            </w:pPr>
          </w:p>
        </w:tc>
        <w:tc>
          <w:tcPr>
            <w:tcW w:w="11160" w:type="dxa"/>
            <w:gridSpan w:val="2"/>
            <w:vMerge/>
            <w:shd w:val="clear" w:color="auto" w:fill="auto"/>
            <w:noWrap/>
            <w:vAlign w:val="bottom"/>
          </w:tcPr>
          <w:p w:rsidR="00E863B4" w:rsidRPr="00C50DB1" w:rsidRDefault="00E863B4" w:rsidP="005277C5">
            <w:pPr>
              <w:jc w:val="right"/>
            </w:pPr>
          </w:p>
        </w:tc>
      </w:tr>
      <w:tr w:rsidR="00E863B4" w:rsidRPr="00C50DB1" w:rsidTr="005277C5">
        <w:trPr>
          <w:trHeight w:val="375"/>
        </w:trPr>
        <w:tc>
          <w:tcPr>
            <w:tcW w:w="3024" w:type="dxa"/>
            <w:shd w:val="clear" w:color="auto" w:fill="auto"/>
            <w:noWrap/>
            <w:vAlign w:val="bottom"/>
          </w:tcPr>
          <w:p w:rsidR="00E863B4" w:rsidRPr="00C50DB1" w:rsidRDefault="00E863B4" w:rsidP="005277C5">
            <w:pPr>
              <w:jc w:val="center"/>
              <w:rPr>
                <w:sz w:val="28"/>
                <w:szCs w:val="28"/>
              </w:rPr>
            </w:pPr>
          </w:p>
        </w:tc>
        <w:tc>
          <w:tcPr>
            <w:tcW w:w="11160" w:type="dxa"/>
            <w:gridSpan w:val="2"/>
            <w:vMerge/>
            <w:shd w:val="clear" w:color="auto" w:fill="auto"/>
            <w:noWrap/>
            <w:vAlign w:val="bottom"/>
          </w:tcPr>
          <w:p w:rsidR="00E863B4" w:rsidRPr="00C50DB1" w:rsidRDefault="00E863B4" w:rsidP="005277C5">
            <w:pPr>
              <w:jc w:val="right"/>
            </w:pPr>
          </w:p>
        </w:tc>
      </w:tr>
      <w:tr w:rsidR="00E863B4" w:rsidRPr="00C50DB1" w:rsidTr="005277C5">
        <w:trPr>
          <w:trHeight w:val="375"/>
        </w:trPr>
        <w:tc>
          <w:tcPr>
            <w:tcW w:w="3024" w:type="dxa"/>
            <w:shd w:val="clear" w:color="auto" w:fill="auto"/>
            <w:noWrap/>
            <w:vAlign w:val="bottom"/>
          </w:tcPr>
          <w:p w:rsidR="00E863B4" w:rsidRPr="00C50DB1" w:rsidRDefault="00E863B4" w:rsidP="005277C5">
            <w:pPr>
              <w:jc w:val="center"/>
              <w:rPr>
                <w:sz w:val="28"/>
                <w:szCs w:val="28"/>
              </w:rPr>
            </w:pPr>
          </w:p>
        </w:tc>
        <w:tc>
          <w:tcPr>
            <w:tcW w:w="6840" w:type="dxa"/>
            <w:shd w:val="clear" w:color="auto" w:fill="auto"/>
            <w:noWrap/>
            <w:vAlign w:val="bottom"/>
          </w:tcPr>
          <w:p w:rsidR="00E863B4" w:rsidRPr="00C50DB1" w:rsidRDefault="00E863B4" w:rsidP="005277C5">
            <w:pPr>
              <w:jc w:val="right"/>
              <w:rPr>
                <w:sz w:val="28"/>
                <w:szCs w:val="28"/>
              </w:rPr>
            </w:pPr>
          </w:p>
        </w:tc>
        <w:tc>
          <w:tcPr>
            <w:tcW w:w="4320" w:type="dxa"/>
            <w:shd w:val="clear" w:color="auto" w:fill="auto"/>
            <w:noWrap/>
            <w:vAlign w:val="bottom"/>
          </w:tcPr>
          <w:p w:rsidR="00E863B4" w:rsidRPr="00C50DB1" w:rsidRDefault="00E863B4" w:rsidP="005277C5">
            <w:pPr>
              <w:jc w:val="right"/>
            </w:pPr>
          </w:p>
        </w:tc>
      </w:tr>
      <w:tr w:rsidR="00E863B4" w:rsidRPr="00C50DB1" w:rsidTr="005277C5">
        <w:trPr>
          <w:trHeight w:val="420"/>
        </w:trPr>
        <w:tc>
          <w:tcPr>
            <w:tcW w:w="14184" w:type="dxa"/>
            <w:gridSpan w:val="3"/>
            <w:shd w:val="clear" w:color="auto" w:fill="auto"/>
          </w:tcPr>
          <w:p w:rsidR="00E863B4" w:rsidRPr="00C50DB1" w:rsidRDefault="00E863B4" w:rsidP="005277C5">
            <w:pPr>
              <w:jc w:val="center"/>
              <w:rPr>
                <w:b/>
                <w:bCs/>
              </w:rPr>
            </w:pPr>
            <w:r w:rsidRPr="00C50DB1">
              <w:rPr>
                <w:b/>
                <w:bCs/>
              </w:rPr>
              <w:t>Объем поступлений доходов бюджета Кутейниковского</w:t>
            </w:r>
          </w:p>
          <w:p w:rsidR="00E863B4" w:rsidRPr="00C50DB1" w:rsidRDefault="00E863B4" w:rsidP="005277C5">
            <w:pPr>
              <w:jc w:val="center"/>
              <w:rPr>
                <w:b/>
                <w:bCs/>
              </w:rPr>
            </w:pPr>
            <w:r w:rsidRPr="00C50DB1">
              <w:rPr>
                <w:b/>
                <w:bCs/>
              </w:rPr>
              <w:t>сельского поселения на 20</w:t>
            </w:r>
            <w:r>
              <w:rPr>
                <w:b/>
                <w:bCs/>
              </w:rPr>
              <w:t>25</w:t>
            </w:r>
            <w:r w:rsidRPr="00C50DB1">
              <w:rPr>
                <w:b/>
                <w:bCs/>
              </w:rPr>
              <w:t xml:space="preserve"> год и плановый период 20</w:t>
            </w:r>
            <w:r>
              <w:rPr>
                <w:b/>
                <w:bCs/>
              </w:rPr>
              <w:t>26</w:t>
            </w:r>
            <w:r w:rsidRPr="00C50DB1">
              <w:rPr>
                <w:b/>
                <w:bCs/>
              </w:rPr>
              <w:t xml:space="preserve"> и 202</w:t>
            </w:r>
            <w:r>
              <w:rPr>
                <w:b/>
                <w:bCs/>
              </w:rPr>
              <w:t>7</w:t>
            </w:r>
            <w:r w:rsidRPr="00C50DB1">
              <w:rPr>
                <w:b/>
                <w:bCs/>
              </w:rPr>
              <w:t xml:space="preserve"> годы</w:t>
            </w:r>
          </w:p>
        </w:tc>
      </w:tr>
      <w:tr w:rsidR="00E863B4" w:rsidRPr="00C50DB1" w:rsidTr="005277C5">
        <w:trPr>
          <w:trHeight w:val="165"/>
        </w:trPr>
        <w:tc>
          <w:tcPr>
            <w:tcW w:w="3024" w:type="dxa"/>
            <w:shd w:val="clear" w:color="auto" w:fill="auto"/>
          </w:tcPr>
          <w:p w:rsidR="00E863B4" w:rsidRPr="00C50DB1" w:rsidRDefault="00E863B4" w:rsidP="005277C5">
            <w:pPr>
              <w:jc w:val="center"/>
              <w:rPr>
                <w:sz w:val="28"/>
                <w:szCs w:val="28"/>
              </w:rPr>
            </w:pPr>
          </w:p>
        </w:tc>
        <w:tc>
          <w:tcPr>
            <w:tcW w:w="6840" w:type="dxa"/>
            <w:shd w:val="clear" w:color="auto" w:fill="auto"/>
            <w:noWrap/>
            <w:vAlign w:val="bottom"/>
          </w:tcPr>
          <w:p w:rsidR="00E863B4" w:rsidRPr="00C50DB1" w:rsidRDefault="00E863B4" w:rsidP="005277C5">
            <w:pPr>
              <w:rPr>
                <w:sz w:val="28"/>
                <w:szCs w:val="28"/>
              </w:rPr>
            </w:pPr>
          </w:p>
        </w:tc>
        <w:tc>
          <w:tcPr>
            <w:tcW w:w="4320" w:type="dxa"/>
            <w:shd w:val="clear" w:color="auto" w:fill="auto"/>
            <w:noWrap/>
            <w:vAlign w:val="bottom"/>
          </w:tcPr>
          <w:p w:rsidR="00E863B4" w:rsidRPr="00C50DB1" w:rsidRDefault="00E863B4" w:rsidP="005277C5">
            <w:pPr>
              <w:rPr>
                <w:sz w:val="28"/>
                <w:szCs w:val="28"/>
              </w:rPr>
            </w:pPr>
          </w:p>
        </w:tc>
      </w:tr>
      <w:tr w:rsidR="00E863B4" w:rsidRPr="00C50DB1" w:rsidTr="005277C5">
        <w:trPr>
          <w:trHeight w:val="165"/>
        </w:trPr>
        <w:tc>
          <w:tcPr>
            <w:tcW w:w="3024" w:type="dxa"/>
            <w:shd w:val="clear" w:color="auto" w:fill="auto"/>
          </w:tcPr>
          <w:p w:rsidR="00E863B4" w:rsidRPr="00C50DB1" w:rsidRDefault="00E863B4" w:rsidP="005277C5">
            <w:pPr>
              <w:jc w:val="center"/>
              <w:rPr>
                <w:sz w:val="28"/>
                <w:szCs w:val="28"/>
              </w:rPr>
            </w:pPr>
          </w:p>
        </w:tc>
        <w:tc>
          <w:tcPr>
            <w:tcW w:w="6840" w:type="dxa"/>
            <w:shd w:val="clear" w:color="auto" w:fill="auto"/>
            <w:noWrap/>
            <w:vAlign w:val="bottom"/>
          </w:tcPr>
          <w:p w:rsidR="00E863B4" w:rsidRPr="00C50DB1" w:rsidRDefault="00E863B4" w:rsidP="005277C5">
            <w:pPr>
              <w:rPr>
                <w:sz w:val="28"/>
                <w:szCs w:val="28"/>
              </w:rPr>
            </w:pPr>
          </w:p>
        </w:tc>
        <w:tc>
          <w:tcPr>
            <w:tcW w:w="4320" w:type="dxa"/>
            <w:shd w:val="clear" w:color="auto" w:fill="auto"/>
            <w:noWrap/>
            <w:vAlign w:val="bottom"/>
          </w:tcPr>
          <w:p w:rsidR="00E863B4" w:rsidRPr="00C50DB1" w:rsidRDefault="00E863B4" w:rsidP="005277C5">
            <w:pPr>
              <w:jc w:val="right"/>
              <w:rPr>
                <w:sz w:val="28"/>
                <w:szCs w:val="28"/>
              </w:rPr>
            </w:pPr>
            <w:r w:rsidRPr="00C50DB1">
              <w:rPr>
                <w:sz w:val="28"/>
                <w:szCs w:val="28"/>
              </w:rPr>
              <w:br/>
              <w:t>(тыс. руб.)</w:t>
            </w:r>
          </w:p>
        </w:tc>
      </w:tr>
    </w:tbl>
    <w:p w:rsidR="00F31B88" w:rsidRDefault="00F31B88" w:rsidP="008F3B11">
      <w:pPr>
        <w:ind w:firstLine="851"/>
        <w:jc w:val="both"/>
        <w:rPr>
          <w:sz w:val="28"/>
          <w:szCs w:val="28"/>
        </w:rPr>
      </w:pPr>
    </w:p>
    <w:p w:rsidR="00F31B88" w:rsidRDefault="00F31B88" w:rsidP="008F3B11">
      <w:pPr>
        <w:ind w:firstLine="851"/>
        <w:jc w:val="both"/>
        <w:rPr>
          <w:sz w:val="28"/>
          <w:szCs w:val="28"/>
        </w:rPr>
      </w:pPr>
    </w:p>
    <w:p w:rsidR="00F31B88" w:rsidRDefault="00F31B88" w:rsidP="008F3B11">
      <w:pPr>
        <w:ind w:firstLine="851"/>
        <w:jc w:val="both"/>
        <w:rPr>
          <w:sz w:val="28"/>
          <w:szCs w:val="28"/>
        </w:rPr>
      </w:pPr>
    </w:p>
    <w:p w:rsidR="00F31B88" w:rsidRDefault="00F31B88" w:rsidP="008F3B11">
      <w:pPr>
        <w:ind w:firstLine="851"/>
        <w:jc w:val="both"/>
        <w:rPr>
          <w:sz w:val="28"/>
          <w:szCs w:val="28"/>
        </w:rPr>
      </w:pPr>
    </w:p>
    <w:p w:rsidR="00F31B88" w:rsidRDefault="00F31B88" w:rsidP="008F3B11">
      <w:pPr>
        <w:ind w:firstLine="851"/>
        <w:jc w:val="both"/>
        <w:rPr>
          <w:sz w:val="28"/>
          <w:szCs w:val="28"/>
        </w:rPr>
      </w:pPr>
    </w:p>
    <w:p w:rsidR="00F31B88" w:rsidRDefault="00F31B88" w:rsidP="008F3B11">
      <w:pPr>
        <w:ind w:firstLine="851"/>
        <w:jc w:val="both"/>
        <w:rPr>
          <w:sz w:val="28"/>
          <w:szCs w:val="28"/>
        </w:rPr>
      </w:pPr>
    </w:p>
    <w:p w:rsidR="00F31B88" w:rsidRPr="005A5D65" w:rsidRDefault="00F31B88" w:rsidP="008F3B11">
      <w:pPr>
        <w:ind w:firstLine="851"/>
        <w:jc w:val="both"/>
        <w:rPr>
          <w:sz w:val="28"/>
          <w:szCs w:val="28"/>
        </w:rPr>
      </w:pPr>
    </w:p>
    <w:p w:rsidR="00BB2F1D" w:rsidRDefault="00BB2F1D" w:rsidP="00BB2F1D">
      <w:pPr>
        <w:widowControl w:val="0"/>
        <w:jc w:val="both"/>
        <w:rPr>
          <w:sz w:val="28"/>
          <w:szCs w:val="28"/>
        </w:rPr>
      </w:pPr>
    </w:p>
    <w:p w:rsidR="00DE2622" w:rsidRDefault="00DE2622" w:rsidP="00BB2F1D">
      <w:pPr>
        <w:ind w:firstLine="567"/>
        <w:jc w:val="center"/>
        <w:rPr>
          <w:b/>
          <w:bCs/>
          <w:sz w:val="28"/>
          <w:szCs w:val="28"/>
        </w:rPr>
      </w:pPr>
    </w:p>
    <w:p w:rsidR="00DE2622" w:rsidRDefault="00DE2622" w:rsidP="00BB2F1D">
      <w:pPr>
        <w:ind w:firstLine="567"/>
        <w:jc w:val="center"/>
        <w:rPr>
          <w:b/>
          <w:bCs/>
          <w:sz w:val="28"/>
          <w:szCs w:val="28"/>
        </w:rPr>
      </w:pPr>
    </w:p>
    <w:p w:rsidR="00DE2622" w:rsidRDefault="00DE2622" w:rsidP="00BB2F1D">
      <w:pPr>
        <w:ind w:firstLine="567"/>
        <w:jc w:val="center"/>
        <w:rPr>
          <w:b/>
          <w:bCs/>
          <w:sz w:val="28"/>
          <w:szCs w:val="28"/>
        </w:rPr>
      </w:pPr>
    </w:p>
    <w:p w:rsidR="00DE2622" w:rsidRDefault="00DE2622" w:rsidP="00BB2F1D">
      <w:pPr>
        <w:ind w:firstLine="567"/>
        <w:jc w:val="center"/>
        <w:rPr>
          <w:b/>
          <w:bCs/>
          <w:sz w:val="28"/>
          <w:szCs w:val="28"/>
        </w:rPr>
      </w:pPr>
    </w:p>
    <w:p w:rsidR="00E863B4" w:rsidRDefault="00E863B4" w:rsidP="00BB2F1D">
      <w:pPr>
        <w:ind w:firstLine="567"/>
        <w:jc w:val="center"/>
        <w:rPr>
          <w:b/>
          <w:bCs/>
          <w:sz w:val="28"/>
          <w:szCs w:val="28"/>
        </w:rPr>
      </w:pPr>
    </w:p>
    <w:p w:rsidR="00E863B4" w:rsidRPr="00E863B4" w:rsidRDefault="00E863B4" w:rsidP="00E863B4">
      <w:pPr>
        <w:rPr>
          <w:sz w:val="28"/>
          <w:szCs w:val="28"/>
        </w:rPr>
      </w:pPr>
    </w:p>
    <w:p w:rsidR="00E863B4" w:rsidRDefault="00E863B4" w:rsidP="00E863B4">
      <w:pPr>
        <w:rPr>
          <w:sz w:val="28"/>
          <w:szCs w:val="28"/>
        </w:rPr>
      </w:pPr>
    </w:p>
    <w:p w:rsidR="00E863B4" w:rsidRDefault="00E863B4" w:rsidP="00E863B4">
      <w:pPr>
        <w:rPr>
          <w:sz w:val="28"/>
          <w:szCs w:val="28"/>
        </w:rPr>
      </w:pPr>
    </w:p>
    <w:p w:rsidR="00E863B4" w:rsidRPr="00E863B4" w:rsidRDefault="00E863B4" w:rsidP="00E863B4">
      <w:pPr>
        <w:tabs>
          <w:tab w:val="left" w:pos="1010"/>
        </w:tabs>
        <w:rPr>
          <w:sz w:val="28"/>
          <w:szCs w:val="28"/>
        </w:rPr>
      </w:pPr>
      <w:r>
        <w:rPr>
          <w:sz w:val="28"/>
          <w:szCs w:val="28"/>
        </w:rPr>
        <w:tab/>
      </w:r>
    </w:p>
    <w:tbl>
      <w:tblPr>
        <w:tblW w:w="14551" w:type="dxa"/>
        <w:tblInd w:w="1008" w:type="dxa"/>
        <w:tblLook w:val="0000" w:firstRow="0" w:lastRow="0" w:firstColumn="0" w:lastColumn="0" w:noHBand="0" w:noVBand="0"/>
      </w:tblPr>
      <w:tblGrid>
        <w:gridCol w:w="3293"/>
        <w:gridCol w:w="7147"/>
        <w:gridCol w:w="1276"/>
        <w:gridCol w:w="1418"/>
        <w:gridCol w:w="1417"/>
      </w:tblGrid>
      <w:tr w:rsidR="00E863B4" w:rsidRPr="007F6265" w:rsidTr="005277C5">
        <w:trPr>
          <w:trHeight w:val="276"/>
        </w:trPr>
        <w:tc>
          <w:tcPr>
            <w:tcW w:w="3293" w:type="dxa"/>
            <w:vMerge w:val="restart"/>
            <w:tcBorders>
              <w:top w:val="single" w:sz="4" w:space="0" w:color="auto"/>
              <w:left w:val="single" w:sz="4" w:space="0" w:color="auto"/>
              <w:right w:val="single" w:sz="4" w:space="0" w:color="auto"/>
            </w:tcBorders>
            <w:vAlign w:val="center"/>
          </w:tcPr>
          <w:p w:rsidR="00E863B4" w:rsidRPr="007F6265" w:rsidRDefault="00E863B4" w:rsidP="005277C5">
            <w:pPr>
              <w:jc w:val="center"/>
              <w:rPr>
                <w:b/>
                <w:bCs/>
                <w:color w:val="000000"/>
              </w:rPr>
            </w:pPr>
            <w:r w:rsidRPr="007F6265">
              <w:rPr>
                <w:b/>
                <w:bCs/>
                <w:color w:val="000000"/>
              </w:rPr>
              <w:t>Код бюджетной классификации Российской Федерации</w:t>
            </w:r>
          </w:p>
        </w:tc>
        <w:tc>
          <w:tcPr>
            <w:tcW w:w="7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center"/>
              <w:rPr>
                <w:b/>
                <w:bCs/>
                <w:color w:val="000000"/>
              </w:rPr>
            </w:pPr>
            <w:r w:rsidRPr="007F6265">
              <w:rPr>
                <w:b/>
                <w:bCs/>
                <w:color w:val="000000"/>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center"/>
              <w:rPr>
                <w:b/>
                <w:bCs/>
                <w:color w:val="000000"/>
              </w:rPr>
            </w:pPr>
            <w:r>
              <w:rPr>
                <w:b/>
                <w:bCs/>
                <w:color w:val="000000"/>
              </w:rPr>
              <w:t>2025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center"/>
              <w:rPr>
                <w:b/>
                <w:bCs/>
                <w:color w:val="000000"/>
              </w:rPr>
            </w:pPr>
            <w:r>
              <w:rPr>
                <w:b/>
                <w:bCs/>
                <w:color w:val="000000"/>
              </w:rPr>
              <w:t>2026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center"/>
              <w:rPr>
                <w:b/>
                <w:bCs/>
                <w:color w:val="000000"/>
              </w:rPr>
            </w:pPr>
            <w:r>
              <w:rPr>
                <w:b/>
                <w:bCs/>
                <w:color w:val="000000"/>
              </w:rPr>
              <w:t>2027 год</w:t>
            </w:r>
          </w:p>
        </w:tc>
      </w:tr>
      <w:tr w:rsidR="00E863B4" w:rsidRPr="007F6265" w:rsidTr="005277C5">
        <w:trPr>
          <w:trHeight w:val="276"/>
        </w:trPr>
        <w:tc>
          <w:tcPr>
            <w:tcW w:w="3293" w:type="dxa"/>
            <w:vMerge/>
            <w:tcBorders>
              <w:left w:val="single" w:sz="4" w:space="0" w:color="auto"/>
              <w:right w:val="single" w:sz="4" w:space="0" w:color="auto"/>
            </w:tcBorders>
            <w:vAlign w:val="center"/>
          </w:tcPr>
          <w:p w:rsidR="00E863B4" w:rsidRPr="007F6265" w:rsidRDefault="00E863B4" w:rsidP="005277C5">
            <w:pPr>
              <w:rPr>
                <w:b/>
                <w:bCs/>
                <w:color w:val="000000"/>
              </w:rPr>
            </w:pPr>
          </w:p>
        </w:tc>
        <w:tc>
          <w:tcPr>
            <w:tcW w:w="7147" w:type="dxa"/>
            <w:vMerge/>
            <w:tcBorders>
              <w:top w:val="single" w:sz="4" w:space="0" w:color="auto"/>
              <w:left w:val="single" w:sz="4" w:space="0" w:color="auto"/>
              <w:bottom w:val="single" w:sz="4" w:space="0" w:color="auto"/>
              <w:right w:val="single" w:sz="4" w:space="0" w:color="auto"/>
            </w:tcBorders>
            <w:vAlign w:val="center"/>
          </w:tcPr>
          <w:p w:rsidR="00E863B4" w:rsidRPr="007F6265" w:rsidRDefault="00E863B4" w:rsidP="005277C5">
            <w:pPr>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863B4" w:rsidRPr="007F6265" w:rsidRDefault="00E863B4" w:rsidP="005277C5">
            <w:pPr>
              <w:rPr>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863B4" w:rsidRPr="007F6265" w:rsidRDefault="00E863B4" w:rsidP="005277C5">
            <w:pPr>
              <w:rPr>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863B4" w:rsidRPr="007F6265" w:rsidRDefault="00E863B4" w:rsidP="005277C5">
            <w:pPr>
              <w:rPr>
                <w:b/>
                <w:bCs/>
                <w:color w:val="000000"/>
              </w:rPr>
            </w:pPr>
          </w:p>
        </w:tc>
      </w:tr>
      <w:tr w:rsidR="00E863B4" w:rsidRPr="007F6265" w:rsidTr="005277C5">
        <w:trPr>
          <w:trHeight w:val="276"/>
        </w:trPr>
        <w:tc>
          <w:tcPr>
            <w:tcW w:w="3293" w:type="dxa"/>
            <w:vMerge/>
            <w:tcBorders>
              <w:left w:val="single" w:sz="4" w:space="0" w:color="auto"/>
              <w:bottom w:val="single" w:sz="4" w:space="0" w:color="auto"/>
              <w:right w:val="single" w:sz="4" w:space="0" w:color="auto"/>
            </w:tcBorders>
            <w:vAlign w:val="center"/>
          </w:tcPr>
          <w:p w:rsidR="00E863B4" w:rsidRPr="007F6265" w:rsidRDefault="00E863B4" w:rsidP="005277C5">
            <w:pPr>
              <w:rPr>
                <w:b/>
                <w:bCs/>
                <w:color w:val="000000"/>
              </w:rPr>
            </w:pPr>
          </w:p>
        </w:tc>
        <w:tc>
          <w:tcPr>
            <w:tcW w:w="7147" w:type="dxa"/>
            <w:vMerge/>
            <w:tcBorders>
              <w:top w:val="single" w:sz="4" w:space="0" w:color="auto"/>
              <w:left w:val="single" w:sz="4" w:space="0" w:color="auto"/>
              <w:bottom w:val="single" w:sz="4" w:space="0" w:color="auto"/>
              <w:right w:val="single" w:sz="4" w:space="0" w:color="auto"/>
            </w:tcBorders>
            <w:vAlign w:val="center"/>
          </w:tcPr>
          <w:p w:rsidR="00E863B4" w:rsidRPr="007F6265" w:rsidRDefault="00E863B4" w:rsidP="005277C5">
            <w:pPr>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863B4" w:rsidRPr="007F6265" w:rsidRDefault="00E863B4" w:rsidP="005277C5">
            <w:pPr>
              <w:rPr>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863B4" w:rsidRPr="007F6265" w:rsidRDefault="00E863B4" w:rsidP="005277C5">
            <w:pPr>
              <w:rPr>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863B4" w:rsidRPr="007F6265" w:rsidRDefault="00E863B4" w:rsidP="005277C5">
            <w:pPr>
              <w:rPr>
                <w:b/>
                <w:bCs/>
                <w:color w:val="000000"/>
              </w:rPr>
            </w:pPr>
          </w:p>
        </w:tc>
      </w:tr>
      <w:tr w:rsidR="00E863B4" w:rsidRPr="007F6265" w:rsidTr="005277C5">
        <w:trPr>
          <w:trHeight w:val="390"/>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rFonts w:ascii="Times New Roman CYR" w:hAnsi="Times New Roman CYR" w:cs="Times New Roman CYR"/>
                <w:sz w:val="28"/>
                <w:szCs w:val="28"/>
              </w:rPr>
            </w:pPr>
            <w:r w:rsidRPr="007F6265">
              <w:rPr>
                <w:rFonts w:ascii="Times New Roman CYR" w:hAnsi="Times New Roman CYR" w:cs="Times New Roman CYR"/>
                <w:sz w:val="28"/>
                <w:szCs w:val="28"/>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rFonts w:ascii="Times New Roman CYR" w:hAnsi="Times New Roman CYR" w:cs="Times New Roman CYR"/>
                <w:sz w:val="28"/>
                <w:szCs w:val="28"/>
              </w:rPr>
            </w:pPr>
            <w:r w:rsidRPr="007F6265">
              <w:rPr>
                <w:rFonts w:ascii="Times New Roman CYR" w:hAnsi="Times New Roman CYR" w:cs="Times New Roman CYR"/>
                <w:sz w:val="28"/>
                <w:szCs w:val="28"/>
              </w:rPr>
              <w:t>ДОХОДЫ</w:t>
            </w:r>
          </w:p>
        </w:tc>
        <w:tc>
          <w:tcPr>
            <w:tcW w:w="1276" w:type="dxa"/>
            <w:tcBorders>
              <w:top w:val="nil"/>
              <w:left w:val="nil"/>
              <w:bottom w:val="single" w:sz="4" w:space="0" w:color="auto"/>
              <w:right w:val="single" w:sz="4" w:space="0" w:color="auto"/>
            </w:tcBorders>
            <w:shd w:val="clear" w:color="auto" w:fill="auto"/>
            <w:noWrap/>
            <w:vAlign w:val="bottom"/>
          </w:tcPr>
          <w:p w:rsidR="00E863B4" w:rsidRPr="007F6265" w:rsidRDefault="00E863B4" w:rsidP="005277C5">
            <w:pPr>
              <w:jc w:val="right"/>
              <w:rPr>
                <w:rFonts w:ascii="Times New Roman CYR" w:hAnsi="Times New Roman CYR" w:cs="Times New Roman CYR"/>
                <w:sz w:val="28"/>
                <w:szCs w:val="28"/>
              </w:rPr>
            </w:pPr>
            <w:r w:rsidRPr="007F6265">
              <w:rPr>
                <w:rFonts w:ascii="Times New Roman CYR" w:hAnsi="Times New Roman CYR" w:cs="Times New Roman CYR"/>
                <w:sz w:val="28"/>
                <w:szCs w:val="28"/>
              </w:rPr>
              <w:t> </w:t>
            </w:r>
          </w:p>
        </w:tc>
        <w:tc>
          <w:tcPr>
            <w:tcW w:w="1418" w:type="dxa"/>
            <w:tcBorders>
              <w:top w:val="nil"/>
              <w:left w:val="nil"/>
              <w:bottom w:val="single" w:sz="4" w:space="0" w:color="auto"/>
              <w:right w:val="single" w:sz="4" w:space="0" w:color="auto"/>
            </w:tcBorders>
            <w:shd w:val="clear" w:color="auto" w:fill="auto"/>
            <w:noWrap/>
            <w:vAlign w:val="bottom"/>
          </w:tcPr>
          <w:p w:rsidR="00E863B4" w:rsidRPr="007F6265" w:rsidRDefault="00E863B4" w:rsidP="005277C5">
            <w:pPr>
              <w:jc w:val="right"/>
              <w:rPr>
                <w:rFonts w:ascii="Times New Roman CYR" w:hAnsi="Times New Roman CYR" w:cs="Times New Roman CYR"/>
                <w:sz w:val="28"/>
                <w:szCs w:val="28"/>
              </w:rPr>
            </w:pPr>
            <w:r w:rsidRPr="007F6265">
              <w:rPr>
                <w:rFonts w:ascii="Times New Roman CYR" w:hAnsi="Times New Roman CYR" w:cs="Times New Roman CYR"/>
                <w:sz w:val="28"/>
                <w:szCs w:val="28"/>
              </w:rPr>
              <w:t> </w:t>
            </w:r>
          </w:p>
        </w:tc>
        <w:tc>
          <w:tcPr>
            <w:tcW w:w="1417" w:type="dxa"/>
            <w:tcBorders>
              <w:top w:val="nil"/>
              <w:left w:val="nil"/>
              <w:bottom w:val="single" w:sz="4" w:space="0" w:color="auto"/>
              <w:right w:val="single" w:sz="4" w:space="0" w:color="auto"/>
            </w:tcBorders>
            <w:shd w:val="clear" w:color="auto" w:fill="auto"/>
            <w:noWrap/>
            <w:vAlign w:val="bottom"/>
          </w:tcPr>
          <w:p w:rsidR="00E863B4" w:rsidRPr="007F6265" w:rsidRDefault="00E863B4" w:rsidP="005277C5">
            <w:pPr>
              <w:jc w:val="right"/>
              <w:rPr>
                <w:rFonts w:ascii="Times New Roman CYR" w:hAnsi="Times New Roman CYR" w:cs="Times New Roman CYR"/>
                <w:sz w:val="28"/>
                <w:szCs w:val="28"/>
              </w:rPr>
            </w:pPr>
            <w:r w:rsidRPr="007F6265">
              <w:rPr>
                <w:rFonts w:ascii="Times New Roman CYR" w:hAnsi="Times New Roman CYR" w:cs="Times New Roman CYR"/>
                <w:sz w:val="28"/>
                <w:szCs w:val="28"/>
              </w:rPr>
              <w:t> </w:t>
            </w:r>
          </w:p>
        </w:tc>
      </w:tr>
      <w:tr w:rsidR="00E863B4" w:rsidRPr="007F6265" w:rsidTr="005277C5">
        <w:trPr>
          <w:trHeight w:val="390"/>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color w:val="000000"/>
                <w:sz w:val="28"/>
                <w:szCs w:val="28"/>
              </w:rPr>
            </w:pPr>
            <w:r w:rsidRPr="007F6265">
              <w:rPr>
                <w:color w:val="000000"/>
                <w:sz w:val="28"/>
                <w:szCs w:val="28"/>
              </w:rPr>
              <w:t xml:space="preserve">1 00 00000 00 0000 000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color w:val="000000"/>
                <w:sz w:val="28"/>
                <w:szCs w:val="28"/>
              </w:rPr>
            </w:pPr>
            <w:r w:rsidRPr="007F6265">
              <w:rPr>
                <w:color w:val="000000"/>
                <w:sz w:val="28"/>
                <w:szCs w:val="28"/>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sz w:val="28"/>
                <w:szCs w:val="28"/>
              </w:rPr>
            </w:pPr>
            <w:r>
              <w:rPr>
                <w:color w:val="000000"/>
                <w:sz w:val="28"/>
                <w:szCs w:val="28"/>
              </w:rPr>
              <w:t>9 438,5</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sz w:val="28"/>
                <w:szCs w:val="28"/>
              </w:rPr>
            </w:pPr>
            <w:r>
              <w:rPr>
                <w:color w:val="000000"/>
                <w:sz w:val="28"/>
                <w:szCs w:val="28"/>
              </w:rPr>
              <w:t>10 038,4</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sz w:val="28"/>
                <w:szCs w:val="28"/>
              </w:rPr>
            </w:pPr>
            <w:r>
              <w:rPr>
                <w:color w:val="000000"/>
                <w:sz w:val="28"/>
                <w:szCs w:val="28"/>
              </w:rPr>
              <w:t>10 508,4</w:t>
            </w:r>
          </w:p>
        </w:tc>
      </w:tr>
      <w:tr w:rsidR="00E863B4" w:rsidRPr="007F6265" w:rsidTr="005277C5">
        <w:trPr>
          <w:trHeight w:val="390"/>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rFonts w:ascii="Times New Roman CYR" w:hAnsi="Times New Roman CYR" w:cs="Times New Roman CYR"/>
                <w:sz w:val="28"/>
                <w:szCs w:val="28"/>
              </w:rPr>
            </w:pPr>
            <w:r w:rsidRPr="007F6265">
              <w:rPr>
                <w:rFonts w:ascii="Times New Roman CYR" w:hAnsi="Times New Roman CYR" w:cs="Times New Roman CYR"/>
                <w:sz w:val="28"/>
                <w:szCs w:val="28"/>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rFonts w:ascii="Times New Roman CYR" w:hAnsi="Times New Roman CYR" w:cs="Times New Roman CYR"/>
                <w:sz w:val="28"/>
                <w:szCs w:val="28"/>
              </w:rPr>
            </w:pPr>
            <w:r w:rsidRPr="007F6265">
              <w:rPr>
                <w:rFonts w:ascii="Times New Roman CYR" w:hAnsi="Times New Roman CYR" w:cs="Times New Roman CYR"/>
                <w:sz w:val="28"/>
                <w:szCs w:val="28"/>
              </w:rPr>
              <w:t>Налоговые доходы</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rFonts w:ascii="Times New Roman CYR" w:hAnsi="Times New Roman CYR" w:cs="Times New Roman CYR"/>
                <w:sz w:val="28"/>
                <w:szCs w:val="28"/>
              </w:rPr>
            </w:pPr>
            <w:r>
              <w:rPr>
                <w:rFonts w:ascii="Times New Roman CYR" w:hAnsi="Times New Roman CYR" w:cs="Times New Roman CYR"/>
                <w:sz w:val="28"/>
                <w:szCs w:val="28"/>
              </w:rPr>
              <w:t>9 377,0</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rFonts w:ascii="Times New Roman CYR" w:hAnsi="Times New Roman CYR" w:cs="Times New Roman CYR"/>
                <w:sz w:val="28"/>
                <w:szCs w:val="28"/>
              </w:rPr>
            </w:pPr>
            <w:r>
              <w:rPr>
                <w:rFonts w:ascii="Times New Roman CYR" w:hAnsi="Times New Roman CYR" w:cs="Times New Roman CYR"/>
                <w:sz w:val="28"/>
                <w:szCs w:val="28"/>
              </w:rPr>
              <w:t>9 975,9</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rFonts w:ascii="Times New Roman CYR" w:hAnsi="Times New Roman CYR" w:cs="Times New Roman CYR"/>
                <w:sz w:val="28"/>
                <w:szCs w:val="28"/>
              </w:rPr>
            </w:pPr>
            <w:r>
              <w:rPr>
                <w:rFonts w:ascii="Times New Roman CYR" w:hAnsi="Times New Roman CYR" w:cs="Times New Roman CYR"/>
                <w:sz w:val="28"/>
                <w:szCs w:val="28"/>
              </w:rPr>
              <w:t>10 444,8</w:t>
            </w:r>
          </w:p>
        </w:tc>
      </w:tr>
      <w:tr w:rsidR="00E863B4" w:rsidRPr="007F6265" w:rsidTr="005277C5">
        <w:trPr>
          <w:trHeight w:val="315"/>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color w:val="000000"/>
              </w:rPr>
            </w:pPr>
            <w:r w:rsidRPr="007F6265">
              <w:rPr>
                <w:color w:val="000000"/>
              </w:rPr>
              <w:t xml:space="preserve">1 01 00000 00 0000 000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color w:val="000000"/>
              </w:rPr>
            </w:pPr>
            <w:r w:rsidRPr="007F6265">
              <w:rPr>
                <w:color w:val="000000"/>
              </w:rPr>
              <w:t>НАЛОГИ НА ПРИБЫЛЬ, ДОХОДЫ</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1 500,0</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1 550,0</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1 600,0</w:t>
            </w:r>
          </w:p>
        </w:tc>
      </w:tr>
      <w:tr w:rsidR="00E863B4" w:rsidRPr="007F6265" w:rsidTr="005277C5">
        <w:trPr>
          <w:trHeight w:val="315"/>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color w:val="000000"/>
              </w:rPr>
            </w:pPr>
            <w:r w:rsidRPr="007F6265">
              <w:rPr>
                <w:color w:val="000000"/>
              </w:rPr>
              <w:t xml:space="preserve">1 01 02000 01 0000 110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color w:val="000000"/>
              </w:rPr>
            </w:pPr>
            <w:r w:rsidRPr="007F6265">
              <w:rPr>
                <w:color w:val="000000"/>
              </w:rPr>
              <w:t>Налог на доходы физических лиц</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1 500,0</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1 550,0</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1 600,0</w:t>
            </w:r>
          </w:p>
        </w:tc>
      </w:tr>
      <w:tr w:rsidR="00E863B4" w:rsidRPr="007F6265" w:rsidTr="005277C5">
        <w:trPr>
          <w:trHeight w:val="274"/>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color w:val="000000"/>
              </w:rPr>
            </w:pPr>
            <w:r w:rsidRPr="007F6265">
              <w:rPr>
                <w:color w:val="000000"/>
              </w:rPr>
              <w:t xml:space="preserve">1 01 02010 01 0000 110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984E35" w:rsidRDefault="00E863B4" w:rsidP="005277C5">
            <w:pPr>
              <w:pStyle w:val="TableParagraph0"/>
              <w:spacing w:line="276" w:lineRule="auto"/>
              <w:ind w:left="-48" w:right="131"/>
              <w:jc w:val="both"/>
              <w:rPr>
                <w:sz w:val="24"/>
                <w:szCs w:val="24"/>
              </w:rPr>
            </w:pPr>
            <w:r w:rsidRPr="00984E35">
              <w:rPr>
                <w:sz w:val="24"/>
                <w:szCs w:val="24"/>
              </w:rPr>
              <w:t xml:space="preserve">Налог на доходы физических лиц с доходов, источником которых </w:t>
            </w:r>
            <w:r w:rsidRPr="00984E35">
              <w:rPr>
                <w:sz w:val="24"/>
                <w:szCs w:val="24"/>
              </w:rPr>
              <w:lastRenderedPageBreak/>
              <w:t>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84E35">
              <w:rPr>
                <w:sz w:val="24"/>
                <w:szCs w:val="24"/>
                <w:vertAlign w:val="superscript"/>
              </w:rPr>
              <w:t>1</w:t>
            </w:r>
            <w:r w:rsidRPr="00984E35">
              <w:rPr>
                <w:sz w:val="24"/>
                <w:szCs w:val="24"/>
              </w:rPr>
              <w:t xml:space="preserve">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непревышающей 650 тысяч рублей за налоговые периоды до 1 января 2025 года, а также в части суммы налога, непревышающей 312 </w:t>
            </w:r>
            <w:r w:rsidRPr="00984E35">
              <w:rPr>
                <w:spacing w:val="-2"/>
                <w:sz w:val="24"/>
                <w:szCs w:val="24"/>
              </w:rPr>
              <w:t>тысяч рублей за налоговые периоды после 1 января 2025 года), а так 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виде дивидендов</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lastRenderedPageBreak/>
              <w:t>1 200,0</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1 250,0</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1 300,0</w:t>
            </w:r>
          </w:p>
        </w:tc>
      </w:tr>
      <w:tr w:rsidR="00E863B4" w:rsidRPr="007F6265" w:rsidTr="005277C5">
        <w:trPr>
          <w:trHeight w:val="2340"/>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color w:val="000000"/>
              </w:rPr>
            </w:pPr>
            <w:r w:rsidRPr="007F6265">
              <w:rPr>
                <w:color w:val="000000"/>
              </w:rPr>
              <w:lastRenderedPageBreak/>
              <w:t xml:space="preserve">1 01 02020 01 0000 110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984E35" w:rsidRDefault="00E863B4" w:rsidP="005277C5">
            <w:pPr>
              <w:jc w:val="both"/>
              <w:rPr>
                <w:color w:val="000000"/>
              </w:rPr>
            </w:pPr>
            <w:r w:rsidRPr="00984E35">
              <w:t xml:space="preserve">Налог на доходы физических лиц с доходов, </w:t>
            </w:r>
            <w:r w:rsidRPr="00984E35">
              <w:rPr>
                <w:spacing w:val="-2"/>
              </w:rPr>
              <w:t>полученных</w:t>
            </w:r>
            <w:r w:rsidRPr="00984E35">
              <w:tab/>
            </w:r>
            <w:r w:rsidRPr="00984E35">
              <w:rPr>
                <w:spacing w:val="-6"/>
              </w:rPr>
              <w:t>от</w:t>
            </w:r>
            <w:r>
              <w:t xml:space="preserve"> </w:t>
            </w:r>
            <w:r w:rsidRPr="00984E35">
              <w:rPr>
                <w:spacing w:val="-2"/>
              </w:rPr>
              <w:t xml:space="preserve">осуществления </w:t>
            </w:r>
            <w:r w:rsidRPr="00984E35">
              <w:t xml:space="preserve">деятельности физическими лицами, зарегистрированными в качестве </w:t>
            </w:r>
            <w:r w:rsidRPr="00984E35">
              <w:rPr>
                <w:spacing w:val="-2"/>
              </w:rPr>
              <w:t>индивидуальных</w:t>
            </w:r>
            <w:r>
              <w:t xml:space="preserve"> </w:t>
            </w:r>
            <w:r w:rsidRPr="00984E35">
              <w:rPr>
                <w:spacing w:val="-2"/>
              </w:rPr>
              <w:t xml:space="preserve">предпринимателей, </w:t>
            </w:r>
            <w:r w:rsidRPr="00984E35">
              <w:t>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непревышающей 650 тысяч рублей за налоговые периоды до 1 января 2025 года, а также в части суммы налога, не</w:t>
            </w:r>
            <w:r w:rsidRPr="00984E35">
              <w:rPr>
                <w:spacing w:val="-2"/>
              </w:rPr>
              <w:t>превышающей</w:t>
            </w:r>
            <w:r w:rsidRPr="00984E35">
              <w:t xml:space="preserve"> 312 тысяч рублей за налоговые </w:t>
            </w:r>
            <w:r w:rsidRPr="00984E35">
              <w:rPr>
                <w:spacing w:val="-2"/>
              </w:rPr>
              <w:t>периоды после 1 января 2025 года)</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30</w:t>
            </w:r>
            <w:r w:rsidRPr="007F6265">
              <w:rPr>
                <w:color w:val="000000"/>
              </w:rPr>
              <w:t>0,0</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30</w:t>
            </w:r>
            <w:r w:rsidRPr="007F6265">
              <w:rPr>
                <w:color w:val="000000"/>
              </w:rPr>
              <w:t>0,0</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30</w:t>
            </w:r>
            <w:r w:rsidRPr="007F6265">
              <w:rPr>
                <w:color w:val="000000"/>
              </w:rPr>
              <w:t>0,0</w:t>
            </w:r>
          </w:p>
        </w:tc>
      </w:tr>
      <w:tr w:rsidR="00E863B4" w:rsidRPr="007F6265" w:rsidTr="005277C5">
        <w:trPr>
          <w:trHeight w:val="315"/>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color w:val="000000"/>
              </w:rPr>
            </w:pPr>
            <w:r w:rsidRPr="007F6265">
              <w:rPr>
                <w:color w:val="000000"/>
              </w:rPr>
              <w:t xml:space="preserve">1 05 00000 00 0000 000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color w:val="000000"/>
              </w:rPr>
            </w:pPr>
            <w:r w:rsidRPr="007F6265">
              <w:rPr>
                <w:color w:val="000000"/>
              </w:rPr>
              <w:t>НАЛОГИ НА СОВОКУПНЫЙ ДОХОД</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3 786,2</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4 334,4</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4 752,6</w:t>
            </w:r>
          </w:p>
        </w:tc>
      </w:tr>
      <w:tr w:rsidR="00E863B4" w:rsidRPr="007F6265" w:rsidTr="005277C5">
        <w:trPr>
          <w:trHeight w:val="315"/>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color w:val="000000"/>
              </w:rPr>
            </w:pPr>
            <w:r w:rsidRPr="007F6265">
              <w:rPr>
                <w:color w:val="000000"/>
              </w:rPr>
              <w:t xml:space="preserve">1 05 03000 01 0000 110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color w:val="000000"/>
              </w:rPr>
            </w:pPr>
            <w:r w:rsidRPr="007F6265">
              <w:rPr>
                <w:color w:val="000000"/>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3 786,2</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4 334,4</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4 752,6</w:t>
            </w:r>
          </w:p>
        </w:tc>
      </w:tr>
      <w:tr w:rsidR="00E863B4" w:rsidRPr="007F6265" w:rsidTr="005277C5">
        <w:trPr>
          <w:trHeight w:val="315"/>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color w:val="000000"/>
              </w:rPr>
            </w:pPr>
            <w:r w:rsidRPr="007F6265">
              <w:rPr>
                <w:color w:val="000000"/>
              </w:rPr>
              <w:t xml:space="preserve">1 05 03010 01 0000 110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color w:val="000000"/>
              </w:rPr>
            </w:pPr>
            <w:r w:rsidRPr="007F6265">
              <w:rPr>
                <w:color w:val="000000"/>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3 786,2</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4 334,4</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4 752,6</w:t>
            </w:r>
          </w:p>
        </w:tc>
      </w:tr>
      <w:tr w:rsidR="00E863B4" w:rsidRPr="007F6265" w:rsidTr="005277C5">
        <w:trPr>
          <w:trHeight w:val="315"/>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color w:val="000000"/>
              </w:rPr>
            </w:pPr>
            <w:r w:rsidRPr="007F6265">
              <w:rPr>
                <w:color w:val="000000"/>
              </w:rPr>
              <w:t xml:space="preserve">1 06 00000 00 0000 000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color w:val="000000"/>
              </w:rPr>
            </w:pPr>
            <w:r w:rsidRPr="007F6265">
              <w:rPr>
                <w:color w:val="000000"/>
              </w:rPr>
              <w:t>НАЛОГИ НА ИМУЩЕСТВО</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4 074,3</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4 074,3</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4 074,3</w:t>
            </w:r>
          </w:p>
        </w:tc>
      </w:tr>
      <w:tr w:rsidR="00E863B4" w:rsidRPr="007F6265" w:rsidTr="005277C5">
        <w:trPr>
          <w:trHeight w:val="315"/>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color w:val="000000"/>
              </w:rPr>
            </w:pPr>
            <w:r w:rsidRPr="007F6265">
              <w:rPr>
                <w:color w:val="000000"/>
              </w:rPr>
              <w:t xml:space="preserve">1 06 01000 00 0000 110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color w:val="000000"/>
              </w:rPr>
            </w:pPr>
            <w:r w:rsidRPr="007F6265">
              <w:rPr>
                <w:color w:val="000000"/>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208,0</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208,0</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208,0</w:t>
            </w:r>
          </w:p>
        </w:tc>
      </w:tr>
      <w:tr w:rsidR="00E863B4" w:rsidRPr="007F6265" w:rsidTr="005277C5">
        <w:trPr>
          <w:trHeight w:val="1002"/>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color w:val="000000"/>
              </w:rPr>
            </w:pPr>
            <w:r w:rsidRPr="007F6265">
              <w:rPr>
                <w:color w:val="000000"/>
              </w:rPr>
              <w:t xml:space="preserve">1 06 01030 10 0000 110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color w:val="000000"/>
              </w:rPr>
            </w:pPr>
            <w:r w:rsidRPr="007F6265">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208,0</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208,0</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208,0</w:t>
            </w:r>
          </w:p>
        </w:tc>
      </w:tr>
      <w:tr w:rsidR="00E863B4" w:rsidRPr="007F6265" w:rsidTr="005277C5">
        <w:trPr>
          <w:trHeight w:val="315"/>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color w:val="000000"/>
              </w:rPr>
            </w:pPr>
            <w:r w:rsidRPr="007F6265">
              <w:rPr>
                <w:color w:val="000000"/>
              </w:rPr>
              <w:lastRenderedPageBreak/>
              <w:t xml:space="preserve">1 06 06000 00 0000 110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color w:val="000000"/>
              </w:rPr>
            </w:pPr>
            <w:r w:rsidRPr="007F6265">
              <w:rPr>
                <w:color w:val="000000"/>
              </w:rPr>
              <w:t>Земельный налог</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3 866,3</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3 866,3</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3 866,3</w:t>
            </w:r>
          </w:p>
        </w:tc>
      </w:tr>
      <w:tr w:rsidR="00E863B4" w:rsidRPr="007F6265" w:rsidTr="005277C5">
        <w:trPr>
          <w:trHeight w:val="315"/>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color w:val="000000"/>
              </w:rPr>
            </w:pPr>
            <w:r w:rsidRPr="007F6265">
              <w:rPr>
                <w:color w:val="000000"/>
              </w:rPr>
              <w:t xml:space="preserve">1 06 06030 00 0000 110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color w:val="000000"/>
              </w:rPr>
            </w:pPr>
            <w:r w:rsidRPr="007F6265">
              <w:rPr>
                <w:color w:val="000000"/>
              </w:rPr>
              <w:t>Земельный налог с организаций</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162,1</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162,1</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162,1</w:t>
            </w:r>
          </w:p>
        </w:tc>
      </w:tr>
      <w:tr w:rsidR="00E863B4" w:rsidRPr="007F6265" w:rsidTr="005277C5">
        <w:trPr>
          <w:trHeight w:val="668"/>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color w:val="000000"/>
              </w:rPr>
            </w:pPr>
            <w:r w:rsidRPr="007F6265">
              <w:rPr>
                <w:color w:val="000000"/>
              </w:rPr>
              <w:t xml:space="preserve">1 06 06033 10 0000 110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color w:val="000000"/>
              </w:rPr>
            </w:pPr>
            <w:r w:rsidRPr="007F6265">
              <w:rPr>
                <w:color w:val="000000"/>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162,1</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162,1</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162,1</w:t>
            </w:r>
          </w:p>
        </w:tc>
      </w:tr>
      <w:tr w:rsidR="00E863B4" w:rsidRPr="007F6265" w:rsidTr="005277C5">
        <w:trPr>
          <w:trHeight w:val="315"/>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color w:val="000000"/>
              </w:rPr>
            </w:pPr>
            <w:r w:rsidRPr="007F6265">
              <w:rPr>
                <w:color w:val="000000"/>
              </w:rPr>
              <w:t xml:space="preserve">1 06 06040 00 0000 110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color w:val="000000"/>
              </w:rPr>
            </w:pPr>
            <w:r w:rsidRPr="007F6265">
              <w:rPr>
                <w:color w:val="000000"/>
              </w:rPr>
              <w:t>Земельный налог с физических лиц</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3 704,2</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3 704,2</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3 704,2</w:t>
            </w:r>
          </w:p>
        </w:tc>
      </w:tr>
      <w:tr w:rsidR="00E863B4" w:rsidRPr="007F6265" w:rsidTr="005277C5">
        <w:trPr>
          <w:trHeight w:val="668"/>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color w:val="000000"/>
              </w:rPr>
            </w:pPr>
            <w:r w:rsidRPr="007F6265">
              <w:rPr>
                <w:color w:val="000000"/>
              </w:rPr>
              <w:t xml:space="preserve">1 06 06043 10 0000 110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color w:val="000000"/>
              </w:rPr>
            </w:pPr>
            <w:r w:rsidRPr="007F6265">
              <w:rPr>
                <w:color w:val="000000"/>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3 704,2</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3 704,2</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3 704,2</w:t>
            </w:r>
          </w:p>
        </w:tc>
      </w:tr>
      <w:tr w:rsidR="00E863B4" w:rsidRPr="007F6265" w:rsidTr="005277C5">
        <w:trPr>
          <w:trHeight w:val="315"/>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color w:val="000000"/>
              </w:rPr>
            </w:pPr>
            <w:r w:rsidRPr="007F6265">
              <w:rPr>
                <w:color w:val="000000"/>
              </w:rPr>
              <w:t xml:space="preserve">1 08 00000 00 0000 000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color w:val="000000"/>
              </w:rPr>
            </w:pPr>
            <w:r w:rsidRPr="007F6265">
              <w:rPr>
                <w:color w:val="000000"/>
              </w:rPr>
              <w:t>ГОСУДАРСТВЕННАЯ ПОШЛИНА</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16,5</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17,2</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17,9</w:t>
            </w:r>
          </w:p>
        </w:tc>
      </w:tr>
      <w:tr w:rsidR="00E863B4" w:rsidRPr="007F6265" w:rsidTr="005277C5">
        <w:trPr>
          <w:trHeight w:val="1002"/>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color w:val="000000"/>
              </w:rPr>
            </w:pPr>
            <w:r w:rsidRPr="007F6265">
              <w:rPr>
                <w:color w:val="000000"/>
              </w:rPr>
              <w:t xml:space="preserve">1 08 04000 01 0000 110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color w:val="000000"/>
              </w:rPr>
            </w:pPr>
            <w:r w:rsidRPr="007F6265">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16,5</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17,2</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17,9</w:t>
            </w:r>
          </w:p>
        </w:tc>
      </w:tr>
      <w:tr w:rsidR="00E863B4" w:rsidRPr="007F6265" w:rsidTr="005277C5">
        <w:trPr>
          <w:trHeight w:val="1339"/>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color w:val="000000"/>
              </w:rPr>
            </w:pPr>
            <w:r w:rsidRPr="007F6265">
              <w:rPr>
                <w:color w:val="000000"/>
              </w:rPr>
              <w:t xml:space="preserve">1 08 04020 01 0000 110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color w:val="000000"/>
              </w:rPr>
            </w:pPr>
            <w:r w:rsidRPr="007F6265">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16,5</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17,2</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17,9</w:t>
            </w:r>
          </w:p>
        </w:tc>
      </w:tr>
      <w:tr w:rsidR="00E863B4" w:rsidRPr="007F6265" w:rsidTr="005277C5">
        <w:trPr>
          <w:trHeight w:val="1339"/>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color w:val="000000"/>
              </w:rPr>
            </w:pPr>
            <w:r w:rsidRPr="007F6265">
              <w:rPr>
                <w:color w:val="000000"/>
              </w:rPr>
              <w:t xml:space="preserve">1 08 04020 01 </w:t>
            </w:r>
            <w:r>
              <w:rPr>
                <w:color w:val="000000"/>
              </w:rPr>
              <w:t>0</w:t>
            </w:r>
            <w:r w:rsidRPr="007F6265">
              <w:rPr>
                <w:color w:val="000000"/>
              </w:rPr>
              <w:t xml:space="preserve">000 110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color w:val="000000"/>
              </w:rPr>
            </w:pPr>
            <w:r w:rsidRPr="007F6265">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16,5</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17,2</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17,9</w:t>
            </w:r>
          </w:p>
        </w:tc>
      </w:tr>
      <w:tr w:rsidR="00E863B4" w:rsidRPr="007F6265" w:rsidTr="005277C5">
        <w:trPr>
          <w:trHeight w:val="390"/>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rFonts w:ascii="Times New Roman CYR" w:hAnsi="Times New Roman CYR" w:cs="Times New Roman CYR"/>
                <w:sz w:val="28"/>
                <w:szCs w:val="28"/>
              </w:rPr>
            </w:pPr>
            <w:r w:rsidRPr="007F6265">
              <w:rPr>
                <w:rFonts w:ascii="Times New Roman CYR" w:hAnsi="Times New Roman CYR" w:cs="Times New Roman CYR"/>
                <w:sz w:val="28"/>
                <w:szCs w:val="28"/>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rFonts w:ascii="Times New Roman CYR" w:hAnsi="Times New Roman CYR" w:cs="Times New Roman CYR"/>
                <w:sz w:val="28"/>
                <w:szCs w:val="28"/>
              </w:rPr>
            </w:pPr>
            <w:r w:rsidRPr="007F6265">
              <w:rPr>
                <w:rFonts w:ascii="Times New Roman CYR" w:hAnsi="Times New Roman CYR" w:cs="Times New Roman CYR"/>
                <w:sz w:val="28"/>
                <w:szCs w:val="28"/>
              </w:rPr>
              <w:t>Неналоговые доходы</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rFonts w:ascii="Times New Roman CYR" w:hAnsi="Times New Roman CYR" w:cs="Times New Roman CYR"/>
                <w:sz w:val="28"/>
                <w:szCs w:val="28"/>
              </w:rPr>
            </w:pPr>
            <w:r>
              <w:rPr>
                <w:rFonts w:ascii="Times New Roman CYR" w:hAnsi="Times New Roman CYR" w:cs="Times New Roman CYR"/>
                <w:sz w:val="28"/>
                <w:szCs w:val="28"/>
              </w:rPr>
              <w:t>61,5</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rFonts w:ascii="Times New Roman CYR" w:hAnsi="Times New Roman CYR" w:cs="Times New Roman CYR"/>
                <w:sz w:val="28"/>
                <w:szCs w:val="28"/>
              </w:rPr>
            </w:pPr>
            <w:r>
              <w:rPr>
                <w:rFonts w:ascii="Times New Roman CYR" w:hAnsi="Times New Roman CYR" w:cs="Times New Roman CYR"/>
                <w:sz w:val="28"/>
                <w:szCs w:val="28"/>
              </w:rPr>
              <w:t>62,5</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rFonts w:ascii="Times New Roman CYR" w:hAnsi="Times New Roman CYR" w:cs="Times New Roman CYR"/>
                <w:sz w:val="28"/>
                <w:szCs w:val="28"/>
              </w:rPr>
            </w:pPr>
            <w:r>
              <w:rPr>
                <w:rFonts w:ascii="Times New Roman CYR" w:hAnsi="Times New Roman CYR" w:cs="Times New Roman CYR"/>
                <w:sz w:val="28"/>
                <w:szCs w:val="28"/>
              </w:rPr>
              <w:t>63,6</w:t>
            </w:r>
          </w:p>
        </w:tc>
      </w:tr>
      <w:tr w:rsidR="00E863B4" w:rsidRPr="007F6265" w:rsidTr="005277C5">
        <w:trPr>
          <w:trHeight w:val="668"/>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color w:val="000000"/>
              </w:rPr>
            </w:pPr>
            <w:r w:rsidRPr="007F6265">
              <w:rPr>
                <w:color w:val="000000"/>
              </w:rPr>
              <w:t xml:space="preserve">1 11 00000 00 0000 000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color w:val="000000"/>
              </w:rPr>
            </w:pPr>
            <w:r w:rsidRPr="007F6265">
              <w:rPr>
                <w:color w:val="000000"/>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sidRPr="007F6265">
              <w:rPr>
                <w:color w:val="000000"/>
              </w:rPr>
              <w:t>36,4</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sidRPr="007F6265">
              <w:rPr>
                <w:color w:val="000000"/>
              </w:rPr>
              <w:t>36,4</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sidRPr="007F6265">
              <w:rPr>
                <w:color w:val="000000"/>
              </w:rPr>
              <w:t>36,4</w:t>
            </w:r>
          </w:p>
        </w:tc>
      </w:tr>
      <w:tr w:rsidR="00E863B4" w:rsidRPr="007F6265" w:rsidTr="005277C5">
        <w:trPr>
          <w:trHeight w:val="1673"/>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color w:val="000000"/>
              </w:rPr>
            </w:pPr>
            <w:r w:rsidRPr="007F6265">
              <w:rPr>
                <w:color w:val="000000"/>
              </w:rPr>
              <w:t xml:space="preserve">1 11 05000 00 0000 120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color w:val="000000"/>
              </w:rPr>
            </w:pPr>
            <w:r w:rsidRPr="007F6265">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sidRPr="007F6265">
              <w:rPr>
                <w:color w:val="000000"/>
              </w:rPr>
              <w:t>36,4</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sidRPr="007F6265">
              <w:rPr>
                <w:color w:val="000000"/>
              </w:rPr>
              <w:t>36,4</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sidRPr="007F6265">
              <w:rPr>
                <w:color w:val="000000"/>
              </w:rPr>
              <w:t>36,4</w:t>
            </w:r>
          </w:p>
        </w:tc>
      </w:tr>
      <w:tr w:rsidR="00E863B4" w:rsidRPr="007F6265" w:rsidTr="005277C5">
        <w:trPr>
          <w:trHeight w:val="1002"/>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color w:val="000000"/>
              </w:rPr>
            </w:pPr>
            <w:r w:rsidRPr="007F6265">
              <w:rPr>
                <w:color w:val="000000"/>
              </w:rPr>
              <w:lastRenderedPageBreak/>
              <w:t xml:space="preserve">1 11 05070 00 0000 120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color w:val="000000"/>
              </w:rPr>
            </w:pPr>
            <w:r w:rsidRPr="007F6265">
              <w:rPr>
                <w:color w:val="000000"/>
              </w:rP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sidRPr="007F6265">
              <w:rPr>
                <w:color w:val="000000"/>
              </w:rPr>
              <w:t>36,4</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sidRPr="007F6265">
              <w:rPr>
                <w:color w:val="000000"/>
              </w:rPr>
              <w:t>36,4</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sidRPr="007F6265">
              <w:rPr>
                <w:color w:val="000000"/>
              </w:rPr>
              <w:t>36,4</w:t>
            </w:r>
          </w:p>
        </w:tc>
      </w:tr>
      <w:tr w:rsidR="00E863B4" w:rsidRPr="007F6265" w:rsidTr="005277C5">
        <w:trPr>
          <w:trHeight w:val="668"/>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color w:val="000000"/>
              </w:rPr>
            </w:pPr>
            <w:r w:rsidRPr="007F6265">
              <w:rPr>
                <w:color w:val="000000"/>
              </w:rPr>
              <w:t xml:space="preserve">1 11 05075 10 0000 120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color w:val="000000"/>
              </w:rPr>
            </w:pPr>
            <w:r w:rsidRPr="007F6265">
              <w:rPr>
                <w:color w:val="000000"/>
              </w:rPr>
              <w:t>Доходы от сдачи в аренду имущества, составляющего казну сельских поселений (за исключением земельных участков)</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sidRPr="007F6265">
              <w:rPr>
                <w:color w:val="000000"/>
              </w:rPr>
              <w:t>36,4</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sidRPr="007F6265">
              <w:rPr>
                <w:color w:val="000000"/>
              </w:rPr>
              <w:t>36,4</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sidRPr="007F6265">
              <w:rPr>
                <w:color w:val="000000"/>
              </w:rPr>
              <w:t>36,4</w:t>
            </w:r>
          </w:p>
        </w:tc>
      </w:tr>
      <w:tr w:rsidR="00E863B4" w:rsidRPr="007F6265" w:rsidTr="005277C5">
        <w:trPr>
          <w:trHeight w:val="668"/>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color w:val="000000"/>
              </w:rPr>
            </w:pPr>
            <w:r w:rsidRPr="007F6265">
              <w:rPr>
                <w:color w:val="000000"/>
              </w:rPr>
              <w:t xml:space="preserve">1 13 00000 00 0000 000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color w:val="000000"/>
              </w:rPr>
            </w:pPr>
            <w:r w:rsidRPr="007F6265">
              <w:rPr>
                <w:color w:val="000000"/>
              </w:rPr>
              <w:t>ДОХОДЫ ОТ ОКАЗАНИЯ ПЛАТНЫХ УСЛУГ И КОМПЕНСАЦИИ ЗАТРАТ ГОСУДАРСТВА</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9,4</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9,8</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10,2</w:t>
            </w:r>
          </w:p>
        </w:tc>
      </w:tr>
      <w:tr w:rsidR="00E863B4" w:rsidRPr="007F6265" w:rsidTr="005277C5">
        <w:trPr>
          <w:trHeight w:val="315"/>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color w:val="000000"/>
              </w:rPr>
            </w:pPr>
            <w:r w:rsidRPr="007F6265">
              <w:rPr>
                <w:color w:val="000000"/>
              </w:rPr>
              <w:t xml:space="preserve">1 13 02000 00 0000 130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color w:val="000000"/>
              </w:rPr>
            </w:pPr>
            <w:r w:rsidRPr="007F6265">
              <w:rPr>
                <w:color w:val="000000"/>
              </w:rPr>
              <w:t>Доходы от компенсации затрат государства</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9,4</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9,8</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10,2</w:t>
            </w:r>
          </w:p>
        </w:tc>
      </w:tr>
      <w:tr w:rsidR="00E863B4" w:rsidRPr="007F6265" w:rsidTr="005277C5">
        <w:trPr>
          <w:trHeight w:val="668"/>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color w:val="000000"/>
              </w:rPr>
            </w:pPr>
            <w:r w:rsidRPr="007F6265">
              <w:rPr>
                <w:color w:val="000000"/>
              </w:rPr>
              <w:t xml:space="preserve">1 13 02060 00 0000 130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color w:val="000000"/>
              </w:rPr>
            </w:pPr>
            <w:r w:rsidRPr="007F6265">
              <w:rPr>
                <w:color w:val="000000"/>
              </w:rPr>
              <w:t>Доходы, поступающие в порядке возмещения расходов, понесенных в связи с эксплуатацией имущества</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9,4</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9,8</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10,2</w:t>
            </w:r>
          </w:p>
        </w:tc>
      </w:tr>
      <w:tr w:rsidR="00E863B4" w:rsidRPr="007F6265" w:rsidTr="005277C5">
        <w:trPr>
          <w:trHeight w:val="668"/>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color w:val="000000"/>
              </w:rPr>
            </w:pPr>
            <w:r w:rsidRPr="007F6265">
              <w:rPr>
                <w:color w:val="000000"/>
              </w:rPr>
              <w:t xml:space="preserve">1 13 02065 10 0000 130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color w:val="000000"/>
              </w:rPr>
            </w:pPr>
            <w:r w:rsidRPr="007F6265">
              <w:rPr>
                <w:color w:val="000000"/>
              </w:rPr>
              <w:t>Доходы, поступающие в порядке возмещения расходов, понесенных в связи с эксплуатацией имущества сельских поселений</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9,4</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9,8</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10,2</w:t>
            </w:r>
          </w:p>
        </w:tc>
      </w:tr>
      <w:tr w:rsidR="00E863B4" w:rsidRPr="007F6265" w:rsidTr="005277C5">
        <w:trPr>
          <w:trHeight w:val="315"/>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color w:val="000000"/>
              </w:rPr>
            </w:pPr>
            <w:r w:rsidRPr="007F6265">
              <w:rPr>
                <w:color w:val="000000"/>
              </w:rPr>
              <w:t xml:space="preserve">1 16 00000 00 0000 000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color w:val="000000"/>
              </w:rPr>
            </w:pPr>
            <w:r w:rsidRPr="007F6265">
              <w:rPr>
                <w:color w:val="000000"/>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15,7</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16,3</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17,0</w:t>
            </w:r>
          </w:p>
        </w:tc>
      </w:tr>
      <w:tr w:rsidR="00E863B4" w:rsidRPr="007F6265" w:rsidTr="005277C5">
        <w:trPr>
          <w:trHeight w:val="1002"/>
        </w:trPr>
        <w:tc>
          <w:tcPr>
            <w:tcW w:w="3293" w:type="dxa"/>
            <w:tcBorders>
              <w:top w:val="nil"/>
              <w:left w:val="single" w:sz="4" w:space="0" w:color="auto"/>
              <w:bottom w:val="single" w:sz="4" w:space="0" w:color="auto"/>
              <w:right w:val="single" w:sz="4" w:space="0" w:color="auto"/>
            </w:tcBorders>
            <w:vAlign w:val="center"/>
          </w:tcPr>
          <w:p w:rsidR="00E863B4" w:rsidRPr="00FA272D" w:rsidRDefault="00E863B4" w:rsidP="005277C5">
            <w:pPr>
              <w:jc w:val="center"/>
              <w:rPr>
                <w:color w:val="000000"/>
              </w:rPr>
            </w:pPr>
            <w:r w:rsidRPr="00FA272D">
              <w:rPr>
                <w:color w:val="000000"/>
              </w:rPr>
              <w:t xml:space="preserve">1 16 02000 02 0000 140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FA272D" w:rsidRDefault="00E863B4" w:rsidP="005277C5">
            <w:pPr>
              <w:jc w:val="both"/>
              <w:rPr>
                <w:color w:val="000000"/>
              </w:rPr>
            </w:pPr>
            <w:r w:rsidRPr="00FA272D">
              <w:rPr>
                <w:color w:val="22272F"/>
                <w:sz w:val="25"/>
                <w:szCs w:val="25"/>
                <w:shd w:val="clear" w:color="auto" w:fill="FFFFFF"/>
              </w:rPr>
              <w:t>Административные штрафы, установленные законами субъектов Российской Федерации об административных правонарушениях</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15,7</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16,3</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17,0</w:t>
            </w:r>
          </w:p>
        </w:tc>
      </w:tr>
      <w:tr w:rsidR="00E863B4" w:rsidRPr="007F6265" w:rsidTr="005277C5">
        <w:trPr>
          <w:trHeight w:val="1002"/>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color w:val="000000"/>
              </w:rPr>
            </w:pPr>
            <w:r w:rsidRPr="007F6265">
              <w:rPr>
                <w:color w:val="000000"/>
              </w:rPr>
              <w:t xml:space="preserve">1 16 </w:t>
            </w:r>
            <w:r>
              <w:rPr>
                <w:color w:val="000000"/>
              </w:rPr>
              <w:t>02020</w:t>
            </w:r>
            <w:r w:rsidRPr="007F6265">
              <w:rPr>
                <w:color w:val="000000"/>
              </w:rPr>
              <w:t xml:space="preserve"> 02 0000 140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color w:val="000000"/>
              </w:rPr>
            </w:pPr>
            <w:r w:rsidRPr="00510007">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15,7</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16,3</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17,0</w:t>
            </w:r>
          </w:p>
        </w:tc>
      </w:tr>
      <w:tr w:rsidR="00E863B4" w:rsidRPr="007F6265" w:rsidTr="005277C5">
        <w:trPr>
          <w:trHeight w:val="390"/>
        </w:trPr>
        <w:tc>
          <w:tcPr>
            <w:tcW w:w="3293" w:type="dxa"/>
            <w:tcBorders>
              <w:top w:val="nil"/>
              <w:left w:val="single" w:sz="4" w:space="0" w:color="auto"/>
              <w:bottom w:val="single" w:sz="4" w:space="0" w:color="auto"/>
              <w:right w:val="single" w:sz="4" w:space="0" w:color="auto"/>
            </w:tcBorders>
            <w:vAlign w:val="center"/>
          </w:tcPr>
          <w:p w:rsidR="00E863B4" w:rsidRPr="00BD7046" w:rsidRDefault="00E863B4" w:rsidP="005277C5">
            <w:pPr>
              <w:jc w:val="center"/>
              <w:rPr>
                <w:color w:val="000000"/>
              </w:rPr>
            </w:pPr>
            <w:r w:rsidRPr="00BD7046">
              <w:rPr>
                <w:color w:val="000000"/>
              </w:rPr>
              <w:t xml:space="preserve">2 00 00000 00 0000 000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BD7046" w:rsidRDefault="00E863B4" w:rsidP="005277C5">
            <w:pPr>
              <w:jc w:val="both"/>
              <w:rPr>
                <w:color w:val="000000"/>
              </w:rPr>
            </w:pPr>
            <w:r w:rsidRPr="00BD7046">
              <w:rPr>
                <w:color w:val="000000"/>
              </w:rPr>
              <w:t>БЕЗВОЗМЕЗДНЫЕ ПОСТУПЛЕНИЯ</w:t>
            </w:r>
          </w:p>
        </w:tc>
        <w:tc>
          <w:tcPr>
            <w:tcW w:w="1276" w:type="dxa"/>
            <w:tcBorders>
              <w:top w:val="nil"/>
              <w:left w:val="nil"/>
              <w:bottom w:val="single" w:sz="4" w:space="0" w:color="auto"/>
              <w:right w:val="single" w:sz="4" w:space="0" w:color="auto"/>
            </w:tcBorders>
            <w:shd w:val="clear" w:color="auto" w:fill="auto"/>
            <w:vAlign w:val="bottom"/>
          </w:tcPr>
          <w:p w:rsidR="00E863B4" w:rsidRPr="00BD7046" w:rsidRDefault="00E863B4" w:rsidP="005277C5">
            <w:pPr>
              <w:jc w:val="right"/>
              <w:rPr>
                <w:color w:val="000000"/>
              </w:rPr>
            </w:pPr>
            <w:r>
              <w:rPr>
                <w:color w:val="000000"/>
              </w:rPr>
              <w:t>3 782,7</w:t>
            </w:r>
          </w:p>
        </w:tc>
        <w:tc>
          <w:tcPr>
            <w:tcW w:w="1418" w:type="dxa"/>
            <w:tcBorders>
              <w:top w:val="nil"/>
              <w:left w:val="nil"/>
              <w:bottom w:val="single" w:sz="4" w:space="0" w:color="auto"/>
              <w:right w:val="single" w:sz="4" w:space="0" w:color="auto"/>
            </w:tcBorders>
            <w:shd w:val="clear" w:color="auto" w:fill="auto"/>
            <w:vAlign w:val="bottom"/>
          </w:tcPr>
          <w:p w:rsidR="00E863B4" w:rsidRPr="00BD7046" w:rsidRDefault="00E863B4" w:rsidP="005277C5">
            <w:pPr>
              <w:jc w:val="right"/>
              <w:rPr>
                <w:color w:val="000000"/>
              </w:rPr>
            </w:pPr>
            <w:r>
              <w:rPr>
                <w:color w:val="000000"/>
              </w:rPr>
              <w:t>2 943,4</w:t>
            </w:r>
          </w:p>
        </w:tc>
        <w:tc>
          <w:tcPr>
            <w:tcW w:w="1417" w:type="dxa"/>
            <w:tcBorders>
              <w:top w:val="nil"/>
              <w:left w:val="nil"/>
              <w:bottom w:val="single" w:sz="4" w:space="0" w:color="auto"/>
              <w:right w:val="single" w:sz="4" w:space="0" w:color="auto"/>
            </w:tcBorders>
            <w:shd w:val="clear" w:color="auto" w:fill="auto"/>
            <w:vAlign w:val="bottom"/>
          </w:tcPr>
          <w:p w:rsidR="00E863B4" w:rsidRPr="00BD7046" w:rsidRDefault="00E863B4" w:rsidP="005277C5">
            <w:pPr>
              <w:jc w:val="right"/>
              <w:rPr>
                <w:color w:val="000000"/>
              </w:rPr>
            </w:pPr>
            <w:r>
              <w:rPr>
                <w:color w:val="000000"/>
              </w:rPr>
              <w:t>464,1</w:t>
            </w:r>
          </w:p>
        </w:tc>
      </w:tr>
      <w:tr w:rsidR="00E863B4" w:rsidRPr="007F6265" w:rsidTr="005277C5">
        <w:trPr>
          <w:trHeight w:val="668"/>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color w:val="000000"/>
              </w:rPr>
            </w:pPr>
            <w:r w:rsidRPr="007F6265">
              <w:rPr>
                <w:color w:val="000000"/>
              </w:rPr>
              <w:t xml:space="preserve">2 02 00000 00 0000 000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color w:val="000000"/>
              </w:rPr>
            </w:pPr>
            <w:r w:rsidRPr="007F6265">
              <w:rPr>
                <w:color w:val="000000"/>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3 782,7</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2 943,4</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464,1</w:t>
            </w:r>
          </w:p>
        </w:tc>
      </w:tr>
      <w:tr w:rsidR="00E863B4" w:rsidRPr="007F6265" w:rsidTr="005277C5">
        <w:trPr>
          <w:trHeight w:val="303"/>
        </w:trPr>
        <w:tc>
          <w:tcPr>
            <w:tcW w:w="3293" w:type="dxa"/>
            <w:tcBorders>
              <w:top w:val="nil"/>
              <w:left w:val="single" w:sz="4" w:space="0" w:color="auto"/>
              <w:bottom w:val="single" w:sz="4" w:space="0" w:color="auto"/>
              <w:right w:val="single" w:sz="4" w:space="0" w:color="auto"/>
            </w:tcBorders>
            <w:vAlign w:val="center"/>
          </w:tcPr>
          <w:p w:rsidR="00E863B4" w:rsidRPr="00CE38A3" w:rsidRDefault="00E863B4" w:rsidP="005277C5">
            <w:pPr>
              <w:jc w:val="center"/>
              <w:rPr>
                <w:color w:val="000000"/>
              </w:rPr>
            </w:pPr>
            <w:r w:rsidRPr="00CE38A3">
              <w:rPr>
                <w:color w:val="000000"/>
              </w:rPr>
              <w:t>2 02 10000 00 0000 15</w:t>
            </w:r>
            <w:r>
              <w:rPr>
                <w:color w:val="000000"/>
              </w:rPr>
              <w:t>0</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CE38A3" w:rsidRDefault="00E863B4" w:rsidP="005277C5">
            <w:pPr>
              <w:jc w:val="both"/>
              <w:rPr>
                <w:color w:val="000000"/>
              </w:rPr>
            </w:pPr>
            <w:r w:rsidRPr="00CE38A3">
              <w:rPr>
                <w:color w:val="000000"/>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tcPr>
          <w:p w:rsidR="00E863B4" w:rsidRDefault="00E863B4" w:rsidP="005277C5">
            <w:pPr>
              <w:jc w:val="right"/>
              <w:rPr>
                <w:color w:val="000000"/>
              </w:rPr>
            </w:pPr>
            <w:r>
              <w:rPr>
                <w:color w:val="000000"/>
              </w:rPr>
              <w:t>3 381,7</w:t>
            </w:r>
          </w:p>
        </w:tc>
        <w:tc>
          <w:tcPr>
            <w:tcW w:w="1418" w:type="dxa"/>
            <w:tcBorders>
              <w:top w:val="nil"/>
              <w:left w:val="nil"/>
              <w:bottom w:val="single" w:sz="4" w:space="0" w:color="auto"/>
              <w:right w:val="single" w:sz="4" w:space="0" w:color="auto"/>
            </w:tcBorders>
            <w:shd w:val="clear" w:color="auto" w:fill="auto"/>
            <w:vAlign w:val="center"/>
          </w:tcPr>
          <w:p w:rsidR="00E863B4" w:rsidRDefault="00E863B4" w:rsidP="005277C5">
            <w:pPr>
              <w:jc w:val="right"/>
              <w:rPr>
                <w:color w:val="000000"/>
              </w:rPr>
            </w:pPr>
            <w:r>
              <w:rPr>
                <w:color w:val="000000"/>
              </w:rPr>
              <w:t>2 495,0</w:t>
            </w:r>
          </w:p>
        </w:tc>
        <w:tc>
          <w:tcPr>
            <w:tcW w:w="1417" w:type="dxa"/>
            <w:tcBorders>
              <w:top w:val="nil"/>
              <w:left w:val="nil"/>
              <w:bottom w:val="single" w:sz="4" w:space="0" w:color="auto"/>
              <w:right w:val="single" w:sz="4" w:space="0" w:color="auto"/>
            </w:tcBorders>
            <w:shd w:val="clear" w:color="auto" w:fill="auto"/>
            <w:vAlign w:val="center"/>
          </w:tcPr>
          <w:p w:rsidR="00E863B4" w:rsidRPr="007F6265" w:rsidRDefault="00E863B4" w:rsidP="005277C5">
            <w:pPr>
              <w:jc w:val="right"/>
              <w:rPr>
                <w:color w:val="000000"/>
              </w:rPr>
            </w:pPr>
            <w:r>
              <w:rPr>
                <w:color w:val="000000"/>
              </w:rPr>
              <w:t>0,0</w:t>
            </w:r>
          </w:p>
        </w:tc>
      </w:tr>
      <w:tr w:rsidR="00E863B4" w:rsidRPr="007F6265" w:rsidTr="005277C5">
        <w:trPr>
          <w:trHeight w:val="279"/>
        </w:trPr>
        <w:tc>
          <w:tcPr>
            <w:tcW w:w="3293" w:type="dxa"/>
            <w:tcBorders>
              <w:top w:val="nil"/>
              <w:left w:val="single" w:sz="4" w:space="0" w:color="auto"/>
              <w:bottom w:val="single" w:sz="4" w:space="0" w:color="auto"/>
              <w:right w:val="single" w:sz="4" w:space="0" w:color="auto"/>
            </w:tcBorders>
            <w:vAlign w:val="center"/>
          </w:tcPr>
          <w:p w:rsidR="00E863B4" w:rsidRPr="009B45F0" w:rsidRDefault="00E863B4" w:rsidP="005277C5">
            <w:pPr>
              <w:jc w:val="center"/>
              <w:rPr>
                <w:color w:val="000000"/>
              </w:rPr>
            </w:pPr>
            <w:r w:rsidRPr="009B45F0">
              <w:rPr>
                <w:color w:val="000000"/>
              </w:rPr>
              <w:t xml:space="preserve">2 02 15002 00 0000 150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9B45F0" w:rsidRDefault="00E863B4" w:rsidP="005277C5">
            <w:pPr>
              <w:jc w:val="both"/>
              <w:rPr>
                <w:color w:val="000000"/>
              </w:rPr>
            </w:pPr>
            <w:r w:rsidRPr="009B45F0">
              <w:rPr>
                <w:color w:val="000000"/>
              </w:rPr>
              <w:t>Дотации бюджетам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453,0</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0,0</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0,0</w:t>
            </w:r>
          </w:p>
        </w:tc>
      </w:tr>
      <w:tr w:rsidR="00E863B4" w:rsidRPr="007F6265" w:rsidTr="005277C5">
        <w:trPr>
          <w:trHeight w:val="279"/>
        </w:trPr>
        <w:tc>
          <w:tcPr>
            <w:tcW w:w="3293" w:type="dxa"/>
            <w:tcBorders>
              <w:top w:val="nil"/>
              <w:left w:val="single" w:sz="4" w:space="0" w:color="auto"/>
              <w:bottom w:val="single" w:sz="4" w:space="0" w:color="auto"/>
              <w:right w:val="single" w:sz="4" w:space="0" w:color="auto"/>
            </w:tcBorders>
            <w:vAlign w:val="center"/>
          </w:tcPr>
          <w:p w:rsidR="00E863B4" w:rsidRPr="009B45F0" w:rsidRDefault="00E863B4" w:rsidP="005277C5">
            <w:pPr>
              <w:jc w:val="center"/>
              <w:rPr>
                <w:color w:val="000000"/>
              </w:rPr>
            </w:pPr>
            <w:r w:rsidRPr="009B45F0">
              <w:rPr>
                <w:color w:val="000000"/>
              </w:rPr>
              <w:t xml:space="preserve">2 02 15002 10 0000 150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9B45F0" w:rsidRDefault="00E863B4" w:rsidP="005277C5">
            <w:pPr>
              <w:jc w:val="both"/>
              <w:rPr>
                <w:color w:val="000000"/>
              </w:rPr>
            </w:pPr>
            <w:r w:rsidRPr="009B45F0">
              <w:rPr>
                <w:color w:val="000000"/>
              </w:rPr>
              <w:t>Дотации бюджетам сельских поселений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vAlign w:val="bottom"/>
          </w:tcPr>
          <w:p w:rsidR="00E863B4" w:rsidRDefault="00E863B4" w:rsidP="005277C5">
            <w:pPr>
              <w:jc w:val="right"/>
              <w:rPr>
                <w:color w:val="000000"/>
              </w:rPr>
            </w:pPr>
            <w:r>
              <w:rPr>
                <w:color w:val="000000"/>
              </w:rPr>
              <w:t>453,0</w:t>
            </w:r>
          </w:p>
        </w:tc>
        <w:tc>
          <w:tcPr>
            <w:tcW w:w="1418" w:type="dxa"/>
            <w:tcBorders>
              <w:top w:val="nil"/>
              <w:left w:val="nil"/>
              <w:bottom w:val="single" w:sz="4" w:space="0" w:color="auto"/>
              <w:right w:val="single" w:sz="4" w:space="0" w:color="auto"/>
            </w:tcBorders>
            <w:shd w:val="clear" w:color="auto" w:fill="auto"/>
            <w:vAlign w:val="bottom"/>
          </w:tcPr>
          <w:p w:rsidR="00E863B4" w:rsidRDefault="00E863B4" w:rsidP="005277C5">
            <w:pPr>
              <w:jc w:val="right"/>
              <w:rPr>
                <w:color w:val="000000"/>
              </w:rPr>
            </w:pPr>
            <w:r>
              <w:rPr>
                <w:color w:val="000000"/>
              </w:rPr>
              <w:t>0,0</w:t>
            </w:r>
          </w:p>
        </w:tc>
        <w:tc>
          <w:tcPr>
            <w:tcW w:w="1417" w:type="dxa"/>
            <w:tcBorders>
              <w:top w:val="nil"/>
              <w:left w:val="nil"/>
              <w:bottom w:val="single" w:sz="4" w:space="0" w:color="auto"/>
              <w:right w:val="single" w:sz="4" w:space="0" w:color="auto"/>
            </w:tcBorders>
            <w:shd w:val="clear" w:color="auto" w:fill="auto"/>
            <w:vAlign w:val="bottom"/>
          </w:tcPr>
          <w:p w:rsidR="00E863B4" w:rsidRDefault="00E863B4" w:rsidP="005277C5">
            <w:pPr>
              <w:jc w:val="right"/>
              <w:rPr>
                <w:color w:val="000000"/>
              </w:rPr>
            </w:pPr>
            <w:r>
              <w:rPr>
                <w:color w:val="000000"/>
              </w:rPr>
              <w:t>0,0</w:t>
            </w:r>
          </w:p>
        </w:tc>
      </w:tr>
      <w:tr w:rsidR="00E863B4" w:rsidRPr="007F6265" w:rsidTr="005277C5">
        <w:trPr>
          <w:trHeight w:val="279"/>
        </w:trPr>
        <w:tc>
          <w:tcPr>
            <w:tcW w:w="3293" w:type="dxa"/>
            <w:tcBorders>
              <w:top w:val="nil"/>
              <w:left w:val="single" w:sz="4" w:space="0" w:color="auto"/>
              <w:bottom w:val="single" w:sz="4" w:space="0" w:color="auto"/>
              <w:right w:val="single" w:sz="4" w:space="0" w:color="auto"/>
            </w:tcBorders>
            <w:vAlign w:val="center"/>
          </w:tcPr>
          <w:p w:rsidR="00E863B4" w:rsidRPr="00316B2E" w:rsidRDefault="00E863B4" w:rsidP="005277C5">
            <w:pPr>
              <w:jc w:val="center"/>
              <w:rPr>
                <w:color w:val="000000"/>
                <w:highlight w:val="yellow"/>
              </w:rPr>
            </w:pPr>
            <w:r w:rsidRPr="00316B2E">
              <w:rPr>
                <w:color w:val="000000"/>
              </w:rPr>
              <w:t>2 02 1</w:t>
            </w:r>
            <w:r>
              <w:rPr>
                <w:color w:val="000000"/>
              </w:rPr>
              <w:t>6</w:t>
            </w:r>
            <w:r w:rsidRPr="00316B2E">
              <w:rPr>
                <w:color w:val="000000"/>
              </w:rPr>
              <w:t>001 00 0000 150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C451A2" w:rsidRDefault="00E863B4" w:rsidP="005277C5">
            <w:pPr>
              <w:jc w:val="both"/>
              <w:rPr>
                <w:color w:val="000000"/>
                <w:szCs w:val="20"/>
              </w:rPr>
            </w:pPr>
            <w:r w:rsidRPr="00C451A2">
              <w:rPr>
                <w:color w:val="000000"/>
                <w:szCs w:val="20"/>
              </w:rPr>
              <w:t xml:space="preserve">Дотации на выравнивание бюджетной обеспеченности из бюджетов муниципальных районов, городских округов с </w:t>
            </w:r>
            <w:r w:rsidRPr="00C451A2">
              <w:rPr>
                <w:color w:val="000000"/>
                <w:szCs w:val="20"/>
              </w:rPr>
              <w:lastRenderedPageBreak/>
              <w:t>внутригородским делением</w:t>
            </w:r>
          </w:p>
        </w:tc>
        <w:tc>
          <w:tcPr>
            <w:tcW w:w="1276" w:type="dxa"/>
            <w:tcBorders>
              <w:top w:val="nil"/>
              <w:left w:val="nil"/>
              <w:bottom w:val="single" w:sz="4" w:space="0" w:color="auto"/>
              <w:right w:val="single" w:sz="4" w:space="0" w:color="auto"/>
            </w:tcBorders>
            <w:shd w:val="clear" w:color="auto" w:fill="auto"/>
            <w:vAlign w:val="bottom"/>
          </w:tcPr>
          <w:p w:rsidR="00E863B4" w:rsidRDefault="00E863B4" w:rsidP="005277C5">
            <w:pPr>
              <w:jc w:val="right"/>
              <w:rPr>
                <w:color w:val="000000"/>
              </w:rPr>
            </w:pPr>
            <w:r>
              <w:rPr>
                <w:color w:val="000000"/>
              </w:rPr>
              <w:lastRenderedPageBreak/>
              <w:t>2 928,7</w:t>
            </w:r>
          </w:p>
        </w:tc>
        <w:tc>
          <w:tcPr>
            <w:tcW w:w="1418" w:type="dxa"/>
            <w:tcBorders>
              <w:top w:val="nil"/>
              <w:left w:val="nil"/>
              <w:bottom w:val="single" w:sz="4" w:space="0" w:color="auto"/>
              <w:right w:val="single" w:sz="4" w:space="0" w:color="auto"/>
            </w:tcBorders>
            <w:shd w:val="clear" w:color="auto" w:fill="auto"/>
            <w:vAlign w:val="bottom"/>
          </w:tcPr>
          <w:p w:rsidR="00E863B4" w:rsidRDefault="00E863B4" w:rsidP="005277C5">
            <w:pPr>
              <w:jc w:val="right"/>
              <w:rPr>
                <w:color w:val="000000"/>
              </w:rPr>
            </w:pPr>
            <w:r>
              <w:rPr>
                <w:color w:val="000000"/>
              </w:rPr>
              <w:t>2 495,0</w:t>
            </w:r>
          </w:p>
        </w:tc>
        <w:tc>
          <w:tcPr>
            <w:tcW w:w="1417" w:type="dxa"/>
            <w:tcBorders>
              <w:top w:val="nil"/>
              <w:left w:val="nil"/>
              <w:bottom w:val="single" w:sz="4" w:space="0" w:color="auto"/>
              <w:right w:val="single" w:sz="4" w:space="0" w:color="auto"/>
            </w:tcBorders>
            <w:shd w:val="clear" w:color="auto" w:fill="auto"/>
            <w:vAlign w:val="bottom"/>
          </w:tcPr>
          <w:p w:rsidR="00E863B4" w:rsidRDefault="00E863B4" w:rsidP="005277C5">
            <w:pPr>
              <w:jc w:val="right"/>
              <w:rPr>
                <w:color w:val="000000"/>
              </w:rPr>
            </w:pPr>
            <w:r>
              <w:rPr>
                <w:color w:val="000000"/>
              </w:rPr>
              <w:t>0,0</w:t>
            </w:r>
          </w:p>
        </w:tc>
      </w:tr>
      <w:tr w:rsidR="00E863B4" w:rsidRPr="007F6265" w:rsidTr="005277C5">
        <w:trPr>
          <w:trHeight w:val="838"/>
        </w:trPr>
        <w:tc>
          <w:tcPr>
            <w:tcW w:w="3293" w:type="dxa"/>
            <w:tcBorders>
              <w:top w:val="nil"/>
              <w:left w:val="single" w:sz="4" w:space="0" w:color="auto"/>
              <w:bottom w:val="single" w:sz="4" w:space="0" w:color="auto"/>
              <w:right w:val="single" w:sz="4" w:space="0" w:color="auto"/>
            </w:tcBorders>
            <w:vAlign w:val="center"/>
          </w:tcPr>
          <w:p w:rsidR="00E863B4" w:rsidRPr="00316B2E" w:rsidRDefault="00E863B4" w:rsidP="005277C5">
            <w:pPr>
              <w:jc w:val="center"/>
              <w:rPr>
                <w:color w:val="000000"/>
                <w:highlight w:val="yellow"/>
              </w:rPr>
            </w:pPr>
            <w:r w:rsidRPr="00316B2E">
              <w:rPr>
                <w:color w:val="000000"/>
              </w:rPr>
              <w:lastRenderedPageBreak/>
              <w:t>2 02 1</w:t>
            </w:r>
            <w:r>
              <w:rPr>
                <w:color w:val="000000"/>
              </w:rPr>
              <w:t>6</w:t>
            </w:r>
            <w:r w:rsidRPr="00316B2E">
              <w:rPr>
                <w:color w:val="000000"/>
              </w:rPr>
              <w:t>001 10 0000 150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C451A2" w:rsidRDefault="00E863B4" w:rsidP="005277C5">
            <w:pPr>
              <w:jc w:val="both"/>
              <w:rPr>
                <w:color w:val="000000"/>
                <w:szCs w:val="20"/>
              </w:rPr>
            </w:pPr>
            <w:r w:rsidRPr="00C451A2">
              <w:rPr>
                <w:color w:val="000000"/>
                <w:szCs w:val="20"/>
              </w:rPr>
              <w:t>Дотации бюджетам сельских поселений на выравнивание бюджетной обеспеченности из бюджетов муниципальных районов</w:t>
            </w:r>
          </w:p>
        </w:tc>
        <w:tc>
          <w:tcPr>
            <w:tcW w:w="1276" w:type="dxa"/>
            <w:tcBorders>
              <w:top w:val="nil"/>
              <w:left w:val="nil"/>
              <w:bottom w:val="single" w:sz="4" w:space="0" w:color="auto"/>
              <w:right w:val="single" w:sz="4" w:space="0" w:color="auto"/>
            </w:tcBorders>
            <w:shd w:val="clear" w:color="auto" w:fill="auto"/>
            <w:vAlign w:val="bottom"/>
          </w:tcPr>
          <w:p w:rsidR="00E863B4" w:rsidRDefault="00E863B4" w:rsidP="005277C5">
            <w:pPr>
              <w:jc w:val="right"/>
              <w:rPr>
                <w:color w:val="000000"/>
              </w:rPr>
            </w:pPr>
            <w:r>
              <w:rPr>
                <w:color w:val="000000"/>
              </w:rPr>
              <w:t>2 928,7</w:t>
            </w:r>
          </w:p>
        </w:tc>
        <w:tc>
          <w:tcPr>
            <w:tcW w:w="1418" w:type="dxa"/>
            <w:tcBorders>
              <w:top w:val="nil"/>
              <w:left w:val="nil"/>
              <w:bottom w:val="single" w:sz="4" w:space="0" w:color="auto"/>
              <w:right w:val="single" w:sz="4" w:space="0" w:color="auto"/>
            </w:tcBorders>
            <w:shd w:val="clear" w:color="auto" w:fill="auto"/>
            <w:vAlign w:val="bottom"/>
          </w:tcPr>
          <w:p w:rsidR="00E863B4" w:rsidRDefault="00E863B4" w:rsidP="005277C5">
            <w:pPr>
              <w:jc w:val="right"/>
              <w:rPr>
                <w:color w:val="000000"/>
              </w:rPr>
            </w:pPr>
            <w:r>
              <w:rPr>
                <w:color w:val="000000"/>
              </w:rPr>
              <w:t>2 495,0</w:t>
            </w:r>
          </w:p>
        </w:tc>
        <w:tc>
          <w:tcPr>
            <w:tcW w:w="1417" w:type="dxa"/>
            <w:tcBorders>
              <w:top w:val="nil"/>
              <w:left w:val="nil"/>
              <w:bottom w:val="single" w:sz="4" w:space="0" w:color="auto"/>
              <w:right w:val="single" w:sz="4" w:space="0" w:color="auto"/>
            </w:tcBorders>
            <w:shd w:val="clear" w:color="auto" w:fill="auto"/>
            <w:vAlign w:val="bottom"/>
          </w:tcPr>
          <w:p w:rsidR="00E863B4" w:rsidRDefault="00E863B4" w:rsidP="005277C5">
            <w:pPr>
              <w:jc w:val="right"/>
              <w:rPr>
                <w:color w:val="000000"/>
              </w:rPr>
            </w:pPr>
            <w:r>
              <w:rPr>
                <w:color w:val="000000"/>
              </w:rPr>
              <w:t>0,0</w:t>
            </w:r>
          </w:p>
        </w:tc>
      </w:tr>
      <w:tr w:rsidR="00E863B4" w:rsidRPr="007F6265" w:rsidTr="005277C5">
        <w:trPr>
          <w:trHeight w:val="315"/>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color w:val="000000"/>
              </w:rPr>
            </w:pPr>
            <w:r w:rsidRPr="007F6265">
              <w:rPr>
                <w:color w:val="000000"/>
              </w:rPr>
              <w:t>2 02 30000 00 0000 15</w:t>
            </w:r>
            <w:r>
              <w:rPr>
                <w:color w:val="000000"/>
              </w:rPr>
              <w:t>0</w:t>
            </w:r>
            <w:r w:rsidRPr="007F6265">
              <w:rPr>
                <w:color w:val="000000"/>
              </w:rPr>
              <w:t xml:space="preserve">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5B4A77" w:rsidRDefault="00E863B4" w:rsidP="005277C5">
            <w:pPr>
              <w:jc w:val="both"/>
              <w:rPr>
                <w:color w:val="000000"/>
              </w:rPr>
            </w:pPr>
            <w:r w:rsidRPr="005B4A77">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401,0</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448,4</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464,1</w:t>
            </w:r>
          </w:p>
        </w:tc>
      </w:tr>
      <w:tr w:rsidR="00E863B4" w:rsidRPr="007F6265" w:rsidTr="005277C5">
        <w:trPr>
          <w:trHeight w:val="668"/>
        </w:trPr>
        <w:tc>
          <w:tcPr>
            <w:tcW w:w="3293" w:type="dxa"/>
            <w:tcBorders>
              <w:top w:val="nil"/>
              <w:left w:val="single" w:sz="4" w:space="0" w:color="auto"/>
              <w:bottom w:val="single" w:sz="4" w:space="0" w:color="auto"/>
              <w:right w:val="single" w:sz="4" w:space="0" w:color="auto"/>
            </w:tcBorders>
            <w:vAlign w:val="center"/>
          </w:tcPr>
          <w:p w:rsidR="00E863B4" w:rsidRPr="00E7593C" w:rsidRDefault="00E863B4" w:rsidP="005277C5">
            <w:pPr>
              <w:jc w:val="center"/>
              <w:rPr>
                <w:color w:val="000000"/>
              </w:rPr>
            </w:pPr>
            <w:r w:rsidRPr="00E7593C">
              <w:t>2 02 30024 00 0000 150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E7593C" w:rsidRDefault="00E863B4" w:rsidP="005277C5">
            <w:pPr>
              <w:jc w:val="both"/>
              <w:rPr>
                <w:color w:val="000000"/>
              </w:rPr>
            </w:pPr>
            <w:r w:rsidRPr="00E7593C">
              <w:t>Субвенции местным бюджетам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sidRPr="007F6265">
              <w:rPr>
                <w:color w:val="000000"/>
              </w:rPr>
              <w:t>0,2</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0,2</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0,2</w:t>
            </w:r>
          </w:p>
        </w:tc>
      </w:tr>
      <w:tr w:rsidR="00E863B4" w:rsidRPr="007F6265" w:rsidTr="005277C5">
        <w:trPr>
          <w:trHeight w:val="668"/>
        </w:trPr>
        <w:tc>
          <w:tcPr>
            <w:tcW w:w="3293" w:type="dxa"/>
            <w:tcBorders>
              <w:top w:val="nil"/>
              <w:left w:val="single" w:sz="4" w:space="0" w:color="auto"/>
              <w:bottom w:val="single" w:sz="4" w:space="0" w:color="auto"/>
              <w:right w:val="single" w:sz="4" w:space="0" w:color="auto"/>
            </w:tcBorders>
            <w:vAlign w:val="center"/>
          </w:tcPr>
          <w:p w:rsidR="00E863B4" w:rsidRPr="00E7593C" w:rsidRDefault="00E863B4" w:rsidP="005277C5">
            <w:pPr>
              <w:jc w:val="center"/>
              <w:rPr>
                <w:color w:val="000000"/>
              </w:rPr>
            </w:pPr>
            <w:r w:rsidRPr="00E7593C">
              <w:t>2 02 30024 10 0000 150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E7593C" w:rsidRDefault="00E863B4" w:rsidP="005277C5">
            <w:pPr>
              <w:jc w:val="both"/>
              <w:rPr>
                <w:color w:val="000000"/>
              </w:rPr>
            </w:pPr>
            <w:r w:rsidRPr="00E7593C">
              <w:t>Субвенции бюджетам сельских поселений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sidRPr="007F6265">
              <w:rPr>
                <w:color w:val="000000"/>
              </w:rPr>
              <w:t>0,2</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0,2</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0,2</w:t>
            </w:r>
          </w:p>
        </w:tc>
      </w:tr>
      <w:tr w:rsidR="00E863B4" w:rsidRPr="007F6265" w:rsidTr="005277C5">
        <w:trPr>
          <w:trHeight w:val="668"/>
        </w:trPr>
        <w:tc>
          <w:tcPr>
            <w:tcW w:w="3293" w:type="dxa"/>
            <w:tcBorders>
              <w:top w:val="nil"/>
              <w:left w:val="single" w:sz="4" w:space="0" w:color="auto"/>
              <w:bottom w:val="single" w:sz="4" w:space="0" w:color="auto"/>
              <w:right w:val="single" w:sz="4" w:space="0" w:color="auto"/>
            </w:tcBorders>
            <w:vAlign w:val="center"/>
          </w:tcPr>
          <w:p w:rsidR="00E863B4" w:rsidRPr="00E7593C" w:rsidRDefault="00E863B4" w:rsidP="005277C5">
            <w:pPr>
              <w:jc w:val="center"/>
              <w:rPr>
                <w:color w:val="000000"/>
              </w:rPr>
            </w:pPr>
            <w:r w:rsidRPr="00E7593C">
              <w:t>2 02 35118 00 0000 150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004D1E" w:rsidRDefault="00E863B4" w:rsidP="005277C5">
            <w:pPr>
              <w:jc w:val="both"/>
              <w:rPr>
                <w:color w:val="000000"/>
              </w:rPr>
            </w:pPr>
            <w:r w:rsidRPr="00004D1E">
              <w:rPr>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400,8</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448,2</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463,9</w:t>
            </w:r>
          </w:p>
        </w:tc>
      </w:tr>
      <w:tr w:rsidR="00E863B4" w:rsidRPr="007F6265" w:rsidTr="005277C5">
        <w:trPr>
          <w:trHeight w:val="1002"/>
        </w:trPr>
        <w:tc>
          <w:tcPr>
            <w:tcW w:w="3293" w:type="dxa"/>
            <w:tcBorders>
              <w:top w:val="nil"/>
              <w:left w:val="single" w:sz="4" w:space="0" w:color="auto"/>
              <w:bottom w:val="single" w:sz="4" w:space="0" w:color="auto"/>
              <w:right w:val="single" w:sz="4" w:space="0" w:color="auto"/>
            </w:tcBorders>
            <w:vAlign w:val="center"/>
          </w:tcPr>
          <w:p w:rsidR="00E863B4" w:rsidRPr="00E7593C" w:rsidRDefault="00E863B4" w:rsidP="005277C5">
            <w:pPr>
              <w:jc w:val="center"/>
              <w:rPr>
                <w:color w:val="000000"/>
              </w:rPr>
            </w:pPr>
            <w:r w:rsidRPr="00E7593C">
              <w:t>2 02 35118 10 0000 150</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004D1E" w:rsidRDefault="00E863B4" w:rsidP="005277C5">
            <w:pPr>
              <w:jc w:val="both"/>
              <w:rPr>
                <w:color w:val="000000"/>
              </w:rPr>
            </w:pPr>
            <w:r w:rsidRPr="00004D1E">
              <w:rPr>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400,8</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448,2</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color w:val="000000"/>
              </w:rPr>
            </w:pPr>
            <w:r>
              <w:rPr>
                <w:color w:val="000000"/>
              </w:rPr>
              <w:t>463,9</w:t>
            </w:r>
          </w:p>
        </w:tc>
      </w:tr>
      <w:tr w:rsidR="00E863B4" w:rsidRPr="007F6265" w:rsidTr="005277C5">
        <w:trPr>
          <w:trHeight w:val="505"/>
        </w:trPr>
        <w:tc>
          <w:tcPr>
            <w:tcW w:w="3293" w:type="dxa"/>
            <w:tcBorders>
              <w:top w:val="nil"/>
              <w:left w:val="single" w:sz="4" w:space="0" w:color="auto"/>
              <w:bottom w:val="single" w:sz="4" w:space="0" w:color="auto"/>
              <w:right w:val="single" w:sz="4" w:space="0" w:color="auto"/>
            </w:tcBorders>
            <w:vAlign w:val="center"/>
          </w:tcPr>
          <w:p w:rsidR="00E863B4" w:rsidRPr="007F6265" w:rsidRDefault="00E863B4" w:rsidP="005277C5">
            <w:pPr>
              <w:jc w:val="center"/>
              <w:rPr>
                <w:rFonts w:ascii="Times New Roman CYR" w:hAnsi="Times New Roman CYR" w:cs="Times New Roman CYR"/>
                <w:sz w:val="28"/>
                <w:szCs w:val="28"/>
              </w:rPr>
            </w:pPr>
            <w:r w:rsidRPr="007F6265">
              <w:rPr>
                <w:rFonts w:ascii="Times New Roman CYR" w:hAnsi="Times New Roman CYR" w:cs="Times New Roman CYR"/>
                <w:sz w:val="28"/>
                <w:szCs w:val="28"/>
              </w:rPr>
              <w:t> </w:t>
            </w:r>
          </w:p>
        </w:tc>
        <w:tc>
          <w:tcPr>
            <w:tcW w:w="7147" w:type="dxa"/>
            <w:tcBorders>
              <w:top w:val="nil"/>
              <w:left w:val="single" w:sz="4" w:space="0" w:color="auto"/>
              <w:bottom w:val="single" w:sz="4" w:space="0" w:color="auto"/>
              <w:right w:val="single" w:sz="4" w:space="0" w:color="auto"/>
            </w:tcBorders>
            <w:shd w:val="clear" w:color="auto" w:fill="auto"/>
            <w:vAlign w:val="center"/>
          </w:tcPr>
          <w:p w:rsidR="00E863B4" w:rsidRPr="007F6265" w:rsidRDefault="00E863B4" w:rsidP="005277C5">
            <w:pPr>
              <w:jc w:val="both"/>
              <w:rPr>
                <w:rFonts w:ascii="Times New Roman CYR" w:hAnsi="Times New Roman CYR" w:cs="Times New Roman CYR"/>
                <w:sz w:val="28"/>
                <w:szCs w:val="28"/>
              </w:rPr>
            </w:pPr>
            <w:r w:rsidRPr="007F6265">
              <w:rPr>
                <w:rFonts w:ascii="Times New Roman CYR" w:hAnsi="Times New Roman CYR" w:cs="Times New Roman CYR"/>
                <w:sz w:val="28"/>
                <w:szCs w:val="28"/>
              </w:rPr>
              <w:t>ИТОГО ДОХОДОВ</w:t>
            </w:r>
          </w:p>
        </w:tc>
        <w:tc>
          <w:tcPr>
            <w:tcW w:w="1276"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rFonts w:ascii="Times New Roman CYR" w:hAnsi="Times New Roman CYR" w:cs="Times New Roman CYR"/>
                <w:sz w:val="28"/>
                <w:szCs w:val="28"/>
              </w:rPr>
            </w:pPr>
            <w:r>
              <w:rPr>
                <w:rFonts w:ascii="Times New Roman CYR" w:hAnsi="Times New Roman CYR" w:cs="Times New Roman CYR"/>
                <w:sz w:val="28"/>
                <w:szCs w:val="28"/>
              </w:rPr>
              <w:t>13 221,2</w:t>
            </w:r>
          </w:p>
        </w:tc>
        <w:tc>
          <w:tcPr>
            <w:tcW w:w="1418"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rFonts w:ascii="Times New Roman CYR" w:hAnsi="Times New Roman CYR" w:cs="Times New Roman CYR"/>
                <w:sz w:val="28"/>
                <w:szCs w:val="28"/>
              </w:rPr>
            </w:pPr>
            <w:r>
              <w:rPr>
                <w:rFonts w:ascii="Times New Roman CYR" w:hAnsi="Times New Roman CYR" w:cs="Times New Roman CYR"/>
                <w:sz w:val="28"/>
                <w:szCs w:val="28"/>
              </w:rPr>
              <w:t xml:space="preserve">12 981,8 </w:t>
            </w:r>
          </w:p>
        </w:tc>
        <w:tc>
          <w:tcPr>
            <w:tcW w:w="1417" w:type="dxa"/>
            <w:tcBorders>
              <w:top w:val="nil"/>
              <w:left w:val="nil"/>
              <w:bottom w:val="single" w:sz="4" w:space="0" w:color="auto"/>
              <w:right w:val="single" w:sz="4" w:space="0" w:color="auto"/>
            </w:tcBorders>
            <w:shd w:val="clear" w:color="auto" w:fill="auto"/>
            <w:vAlign w:val="bottom"/>
          </w:tcPr>
          <w:p w:rsidR="00E863B4" w:rsidRPr="007F6265" w:rsidRDefault="00E863B4" w:rsidP="005277C5">
            <w:pPr>
              <w:jc w:val="right"/>
              <w:rPr>
                <w:rFonts w:ascii="Times New Roman CYR" w:hAnsi="Times New Roman CYR" w:cs="Times New Roman CYR"/>
                <w:sz w:val="28"/>
                <w:szCs w:val="28"/>
              </w:rPr>
            </w:pPr>
            <w:r>
              <w:rPr>
                <w:rFonts w:ascii="Times New Roman CYR" w:hAnsi="Times New Roman CYR" w:cs="Times New Roman CYR"/>
                <w:sz w:val="28"/>
                <w:szCs w:val="28"/>
              </w:rPr>
              <w:t>10 972,5</w:t>
            </w:r>
          </w:p>
        </w:tc>
      </w:tr>
    </w:tbl>
    <w:p w:rsidR="00E863B4" w:rsidRDefault="00E863B4" w:rsidP="00E863B4">
      <w:pPr>
        <w:ind w:left="1080"/>
        <w:rPr>
          <w:sz w:val="28"/>
          <w:szCs w:val="28"/>
        </w:rPr>
      </w:pPr>
    </w:p>
    <w:p w:rsidR="00E863B4" w:rsidRDefault="00E863B4" w:rsidP="00E863B4">
      <w:pPr>
        <w:ind w:left="1080"/>
        <w:rPr>
          <w:sz w:val="28"/>
          <w:szCs w:val="28"/>
        </w:rPr>
      </w:pPr>
    </w:p>
    <w:p w:rsidR="00E863B4" w:rsidRDefault="00E863B4" w:rsidP="00E863B4">
      <w:pPr>
        <w:ind w:left="1080"/>
        <w:rPr>
          <w:sz w:val="28"/>
          <w:szCs w:val="28"/>
        </w:rPr>
      </w:pPr>
      <w:r>
        <w:rPr>
          <w:sz w:val="28"/>
          <w:szCs w:val="28"/>
        </w:rPr>
        <w:t>Председатель Собрания депутатов-</w:t>
      </w:r>
    </w:p>
    <w:p w:rsidR="00E863B4" w:rsidRDefault="00E863B4" w:rsidP="00E863B4">
      <w:pPr>
        <w:ind w:left="1080"/>
        <w:rPr>
          <w:sz w:val="28"/>
          <w:szCs w:val="28"/>
        </w:rPr>
      </w:pPr>
      <w:r>
        <w:rPr>
          <w:sz w:val="28"/>
          <w:szCs w:val="28"/>
        </w:rPr>
        <w:t>глава Кутейниковского сельского поселения                                                                                       Т.И. Дудниченко</w:t>
      </w:r>
    </w:p>
    <w:p w:rsidR="00E863B4" w:rsidRDefault="00E863B4" w:rsidP="00E863B4">
      <w:pPr>
        <w:ind w:left="1080"/>
        <w:rPr>
          <w:sz w:val="28"/>
          <w:szCs w:val="28"/>
        </w:rPr>
      </w:pPr>
    </w:p>
    <w:p w:rsidR="00E863B4" w:rsidRDefault="00E863B4" w:rsidP="00E863B4">
      <w:pPr>
        <w:ind w:left="1080"/>
        <w:rPr>
          <w:sz w:val="28"/>
          <w:szCs w:val="28"/>
        </w:rPr>
      </w:pPr>
    </w:p>
    <w:p w:rsidR="00E863B4" w:rsidRDefault="00E863B4" w:rsidP="00E863B4">
      <w:pPr>
        <w:ind w:left="1080"/>
        <w:rPr>
          <w:sz w:val="28"/>
          <w:szCs w:val="28"/>
        </w:rPr>
      </w:pPr>
    </w:p>
    <w:p w:rsidR="00E863B4" w:rsidRDefault="00E863B4" w:rsidP="00E863B4">
      <w:pPr>
        <w:ind w:left="1080"/>
        <w:rPr>
          <w:sz w:val="28"/>
          <w:szCs w:val="28"/>
        </w:rPr>
      </w:pPr>
    </w:p>
    <w:p w:rsidR="00E863B4" w:rsidRDefault="00E863B4" w:rsidP="00E863B4">
      <w:pPr>
        <w:ind w:left="1080"/>
        <w:rPr>
          <w:sz w:val="28"/>
          <w:szCs w:val="28"/>
        </w:rPr>
      </w:pPr>
    </w:p>
    <w:p w:rsidR="00E863B4" w:rsidRDefault="00E863B4" w:rsidP="00E863B4">
      <w:pPr>
        <w:ind w:left="1080"/>
        <w:rPr>
          <w:sz w:val="28"/>
          <w:szCs w:val="28"/>
        </w:rPr>
      </w:pPr>
    </w:p>
    <w:p w:rsidR="00E863B4" w:rsidRDefault="00E863B4" w:rsidP="00E863B4">
      <w:pPr>
        <w:ind w:left="1080"/>
        <w:rPr>
          <w:sz w:val="28"/>
          <w:szCs w:val="28"/>
        </w:rPr>
      </w:pPr>
    </w:p>
    <w:p w:rsidR="00E863B4" w:rsidRDefault="00E863B4" w:rsidP="00E863B4">
      <w:pPr>
        <w:ind w:left="1080"/>
        <w:rPr>
          <w:sz w:val="28"/>
          <w:szCs w:val="28"/>
        </w:rPr>
      </w:pPr>
    </w:p>
    <w:p w:rsidR="00E863B4" w:rsidRDefault="00E863B4" w:rsidP="00E863B4">
      <w:pPr>
        <w:ind w:left="1080"/>
        <w:rPr>
          <w:sz w:val="28"/>
          <w:szCs w:val="28"/>
        </w:rPr>
      </w:pPr>
    </w:p>
    <w:p w:rsidR="00E863B4" w:rsidRPr="00C546D7" w:rsidRDefault="00E863B4" w:rsidP="00E863B4">
      <w:pPr>
        <w:ind w:left="1080"/>
        <w:rPr>
          <w:sz w:val="28"/>
          <w:szCs w:val="28"/>
        </w:rPr>
      </w:pPr>
    </w:p>
    <w:p w:rsidR="00E863B4" w:rsidRPr="002C5305" w:rsidRDefault="00E863B4" w:rsidP="00E863B4">
      <w:pPr>
        <w:jc w:val="right"/>
      </w:pPr>
      <w:r w:rsidRPr="002C5305">
        <w:t xml:space="preserve">Приложение  </w:t>
      </w:r>
      <w:r>
        <w:t>2</w:t>
      </w:r>
      <w:r w:rsidRPr="002C5305">
        <w:t xml:space="preserve">  </w:t>
      </w:r>
    </w:p>
    <w:p w:rsidR="00E863B4" w:rsidRPr="002C5305" w:rsidRDefault="00E863B4" w:rsidP="00E863B4">
      <w:pPr>
        <w:jc w:val="right"/>
      </w:pPr>
      <w:r w:rsidRPr="002C5305">
        <w:t xml:space="preserve">к </w:t>
      </w:r>
      <w:r w:rsidRPr="003A4734">
        <w:rPr>
          <w:sz w:val="22"/>
          <w:szCs w:val="20"/>
        </w:rPr>
        <w:t>решени</w:t>
      </w:r>
      <w:r>
        <w:rPr>
          <w:sz w:val="22"/>
          <w:szCs w:val="20"/>
        </w:rPr>
        <w:t>ю</w:t>
      </w:r>
      <w:r w:rsidRPr="003A4734">
        <w:rPr>
          <w:sz w:val="22"/>
          <w:szCs w:val="20"/>
        </w:rPr>
        <w:t xml:space="preserve"> </w:t>
      </w:r>
      <w:r w:rsidRPr="003A4734">
        <w:rPr>
          <w:sz w:val="28"/>
        </w:rPr>
        <w:t xml:space="preserve"> </w:t>
      </w:r>
      <w:r w:rsidRPr="002C5305">
        <w:t xml:space="preserve">Собрания депутатов </w:t>
      </w:r>
    </w:p>
    <w:p w:rsidR="00E863B4" w:rsidRPr="002C5305" w:rsidRDefault="00E863B4" w:rsidP="00E863B4">
      <w:pPr>
        <w:jc w:val="right"/>
      </w:pPr>
      <w:r w:rsidRPr="002C5305">
        <w:t>Кутейниковского сельского поселения</w:t>
      </w:r>
    </w:p>
    <w:p w:rsidR="00E863B4" w:rsidRPr="002C5305" w:rsidRDefault="00E863B4" w:rsidP="00E863B4">
      <w:pPr>
        <w:jc w:val="right"/>
      </w:pPr>
      <w:r w:rsidRPr="002C5305">
        <w:t xml:space="preserve"> «О бюджете Кутейниковского сельского</w:t>
      </w:r>
    </w:p>
    <w:p w:rsidR="00E863B4" w:rsidRPr="002C5305" w:rsidRDefault="00E863B4" w:rsidP="00E863B4">
      <w:pPr>
        <w:jc w:val="right"/>
      </w:pPr>
      <w:r w:rsidRPr="002C5305">
        <w:t xml:space="preserve"> поселения Родионово-Несветайского района</w:t>
      </w:r>
    </w:p>
    <w:p w:rsidR="00E863B4" w:rsidRPr="00C15867" w:rsidRDefault="00E863B4" w:rsidP="00E863B4">
      <w:pPr>
        <w:jc w:val="right"/>
        <w:rPr>
          <w:sz w:val="28"/>
          <w:szCs w:val="28"/>
        </w:rPr>
      </w:pPr>
      <w:r w:rsidRPr="002C5305">
        <w:t>на 20</w:t>
      </w:r>
      <w:r>
        <w:t>25</w:t>
      </w:r>
      <w:r w:rsidRPr="002C5305">
        <w:t xml:space="preserve"> год и плановый период 20</w:t>
      </w:r>
      <w:r>
        <w:t>26 и 2027</w:t>
      </w:r>
      <w:r w:rsidRPr="002C5305">
        <w:t xml:space="preserve"> год</w:t>
      </w:r>
      <w:r>
        <w:t>ы</w:t>
      </w:r>
      <w:r w:rsidRPr="002C5305">
        <w:t>»</w:t>
      </w:r>
    </w:p>
    <w:p w:rsidR="00E863B4" w:rsidRPr="00C15867" w:rsidRDefault="00E863B4" w:rsidP="00E863B4">
      <w:pPr>
        <w:jc w:val="right"/>
        <w:rPr>
          <w:sz w:val="28"/>
          <w:szCs w:val="28"/>
        </w:rPr>
      </w:pPr>
    </w:p>
    <w:p w:rsidR="00E863B4" w:rsidRDefault="00E863B4" w:rsidP="00E863B4">
      <w:pPr>
        <w:pStyle w:val="21"/>
        <w:rPr>
          <w:szCs w:val="28"/>
        </w:rPr>
      </w:pPr>
      <w:r w:rsidRPr="002C5305">
        <w:rPr>
          <w:szCs w:val="28"/>
        </w:rPr>
        <w:t xml:space="preserve">Источники финансирования дефицита бюджета  </w:t>
      </w:r>
    </w:p>
    <w:p w:rsidR="00E863B4" w:rsidRDefault="00E863B4" w:rsidP="00E863B4">
      <w:pPr>
        <w:pStyle w:val="21"/>
        <w:rPr>
          <w:szCs w:val="28"/>
        </w:rPr>
      </w:pPr>
      <w:r w:rsidRPr="002C5305">
        <w:rPr>
          <w:szCs w:val="28"/>
        </w:rPr>
        <w:t>сельского поселения на 20</w:t>
      </w:r>
      <w:r>
        <w:rPr>
          <w:szCs w:val="28"/>
        </w:rPr>
        <w:t>25</w:t>
      </w:r>
      <w:r w:rsidRPr="002C5305">
        <w:rPr>
          <w:szCs w:val="28"/>
        </w:rPr>
        <w:t xml:space="preserve"> год </w:t>
      </w:r>
      <w:r>
        <w:rPr>
          <w:szCs w:val="28"/>
        </w:rPr>
        <w:t>и плановый период 2026 и 2027 годы</w:t>
      </w:r>
    </w:p>
    <w:p w:rsidR="00E863B4" w:rsidRDefault="00E863B4" w:rsidP="00E863B4">
      <w:pPr>
        <w:pStyle w:val="21"/>
        <w:jc w:val="right"/>
        <w:rPr>
          <w:b/>
          <w:szCs w:val="28"/>
        </w:rPr>
      </w:pPr>
      <w:r w:rsidRPr="00F22A8E">
        <w:rPr>
          <w:b/>
          <w:szCs w:val="28"/>
        </w:rPr>
        <w:t>(тыс. рублей)</w:t>
      </w:r>
    </w:p>
    <w:tbl>
      <w:tblPr>
        <w:tblW w:w="15045" w:type="dxa"/>
        <w:tblInd w:w="88" w:type="dxa"/>
        <w:tblLook w:val="0000" w:firstRow="0" w:lastRow="0" w:firstColumn="0" w:lastColumn="0" w:noHBand="0" w:noVBand="0"/>
      </w:tblPr>
      <w:tblGrid>
        <w:gridCol w:w="3620"/>
        <w:gridCol w:w="7173"/>
        <w:gridCol w:w="1440"/>
        <w:gridCol w:w="1440"/>
        <w:gridCol w:w="1372"/>
      </w:tblGrid>
      <w:tr w:rsidR="00E863B4" w:rsidRPr="00F72598" w:rsidTr="005277C5">
        <w:trPr>
          <w:trHeight w:val="276"/>
        </w:trPr>
        <w:tc>
          <w:tcPr>
            <w:tcW w:w="36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863B4" w:rsidRPr="00F72598" w:rsidRDefault="00E863B4" w:rsidP="005277C5">
            <w:pPr>
              <w:jc w:val="center"/>
              <w:rPr>
                <w:b/>
                <w:bCs/>
                <w:color w:val="000000"/>
              </w:rPr>
            </w:pPr>
            <w:r w:rsidRPr="00F72598">
              <w:rPr>
                <w:b/>
                <w:bCs/>
                <w:color w:val="000000"/>
              </w:rPr>
              <w:t>Код</w:t>
            </w:r>
          </w:p>
        </w:tc>
        <w:tc>
          <w:tcPr>
            <w:tcW w:w="71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3B4" w:rsidRPr="00F72598" w:rsidRDefault="00E863B4" w:rsidP="005277C5">
            <w:pPr>
              <w:jc w:val="center"/>
              <w:rPr>
                <w:b/>
                <w:bCs/>
                <w:color w:val="000000"/>
              </w:rPr>
            </w:pPr>
            <w:r w:rsidRPr="00F72598">
              <w:rPr>
                <w:b/>
                <w:bCs/>
                <w:color w:val="000000"/>
              </w:rPr>
              <w:t>Наименование</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3B4" w:rsidRPr="00F72598" w:rsidRDefault="00E863B4" w:rsidP="005277C5">
            <w:pPr>
              <w:tabs>
                <w:tab w:val="left" w:pos="1024"/>
              </w:tabs>
              <w:jc w:val="center"/>
              <w:rPr>
                <w:b/>
                <w:bCs/>
                <w:color w:val="000000"/>
              </w:rPr>
            </w:pPr>
            <w:r>
              <w:rPr>
                <w:b/>
                <w:bCs/>
                <w:color w:val="000000"/>
              </w:rPr>
              <w:t>2025 г.</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863B4" w:rsidRPr="00F72598" w:rsidRDefault="00E863B4" w:rsidP="005277C5">
            <w:pPr>
              <w:jc w:val="center"/>
              <w:rPr>
                <w:b/>
                <w:bCs/>
                <w:color w:val="000000"/>
              </w:rPr>
            </w:pPr>
            <w:r>
              <w:rPr>
                <w:b/>
                <w:bCs/>
                <w:color w:val="000000"/>
              </w:rPr>
              <w:t>2026</w:t>
            </w:r>
            <w:r w:rsidRPr="00F72598">
              <w:rPr>
                <w:b/>
                <w:bCs/>
                <w:color w:val="000000"/>
              </w:rPr>
              <w:t xml:space="preserve"> г.</w:t>
            </w:r>
          </w:p>
        </w:tc>
        <w:tc>
          <w:tcPr>
            <w:tcW w:w="13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863B4" w:rsidRPr="00F72598" w:rsidRDefault="00E863B4" w:rsidP="005277C5">
            <w:pPr>
              <w:jc w:val="center"/>
              <w:rPr>
                <w:b/>
                <w:bCs/>
                <w:color w:val="000000"/>
              </w:rPr>
            </w:pPr>
            <w:r w:rsidRPr="00F72598">
              <w:rPr>
                <w:b/>
                <w:bCs/>
                <w:color w:val="000000"/>
              </w:rPr>
              <w:t>202</w:t>
            </w:r>
            <w:r>
              <w:rPr>
                <w:b/>
                <w:bCs/>
                <w:color w:val="000000"/>
              </w:rPr>
              <w:t>7</w:t>
            </w:r>
            <w:r w:rsidRPr="00F72598">
              <w:rPr>
                <w:b/>
                <w:bCs/>
                <w:color w:val="000000"/>
              </w:rPr>
              <w:t xml:space="preserve"> г.</w:t>
            </w:r>
          </w:p>
        </w:tc>
      </w:tr>
      <w:tr w:rsidR="00E863B4" w:rsidRPr="00F72598" w:rsidTr="005277C5">
        <w:trPr>
          <w:trHeight w:val="276"/>
        </w:trPr>
        <w:tc>
          <w:tcPr>
            <w:tcW w:w="3620" w:type="dxa"/>
            <w:vMerge/>
            <w:tcBorders>
              <w:top w:val="single" w:sz="4" w:space="0" w:color="auto"/>
              <w:left w:val="single" w:sz="4" w:space="0" w:color="auto"/>
              <w:bottom w:val="single" w:sz="4" w:space="0" w:color="000000"/>
              <w:right w:val="single" w:sz="4" w:space="0" w:color="auto"/>
            </w:tcBorders>
            <w:vAlign w:val="center"/>
          </w:tcPr>
          <w:p w:rsidR="00E863B4" w:rsidRPr="00F72598" w:rsidRDefault="00E863B4" w:rsidP="005277C5">
            <w:pPr>
              <w:rPr>
                <w:b/>
                <w:bCs/>
                <w:color w:val="000000"/>
              </w:rPr>
            </w:pPr>
          </w:p>
        </w:tc>
        <w:tc>
          <w:tcPr>
            <w:tcW w:w="7173" w:type="dxa"/>
            <w:vMerge/>
            <w:tcBorders>
              <w:top w:val="single" w:sz="4" w:space="0" w:color="auto"/>
              <w:left w:val="single" w:sz="4" w:space="0" w:color="auto"/>
              <w:bottom w:val="single" w:sz="4" w:space="0" w:color="auto"/>
              <w:right w:val="single" w:sz="4" w:space="0" w:color="auto"/>
            </w:tcBorders>
            <w:vAlign w:val="center"/>
          </w:tcPr>
          <w:p w:rsidR="00E863B4" w:rsidRPr="00F72598" w:rsidRDefault="00E863B4" w:rsidP="005277C5">
            <w:pPr>
              <w:rPr>
                <w:b/>
                <w:bCs/>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E863B4" w:rsidRPr="00F72598" w:rsidRDefault="00E863B4" w:rsidP="005277C5">
            <w:pPr>
              <w:rPr>
                <w:b/>
                <w:bCs/>
                <w:color w:val="000000"/>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E863B4" w:rsidRPr="00F72598" w:rsidRDefault="00E863B4" w:rsidP="005277C5">
            <w:pPr>
              <w:rPr>
                <w:b/>
                <w:bCs/>
                <w:color w:val="000000"/>
              </w:rPr>
            </w:pPr>
          </w:p>
        </w:tc>
        <w:tc>
          <w:tcPr>
            <w:tcW w:w="1372" w:type="dxa"/>
            <w:vMerge/>
            <w:tcBorders>
              <w:top w:val="single" w:sz="4" w:space="0" w:color="auto"/>
              <w:left w:val="single" w:sz="4" w:space="0" w:color="auto"/>
              <w:bottom w:val="single" w:sz="4" w:space="0" w:color="000000"/>
              <w:right w:val="single" w:sz="4" w:space="0" w:color="auto"/>
            </w:tcBorders>
            <w:vAlign w:val="center"/>
          </w:tcPr>
          <w:p w:rsidR="00E863B4" w:rsidRPr="00F72598" w:rsidRDefault="00E863B4" w:rsidP="005277C5">
            <w:pPr>
              <w:rPr>
                <w:b/>
                <w:bCs/>
                <w:color w:val="000000"/>
              </w:rPr>
            </w:pPr>
          </w:p>
        </w:tc>
      </w:tr>
      <w:tr w:rsidR="00E863B4" w:rsidRPr="00F72598" w:rsidTr="005277C5">
        <w:trPr>
          <w:trHeight w:val="777"/>
        </w:trPr>
        <w:tc>
          <w:tcPr>
            <w:tcW w:w="3620" w:type="dxa"/>
            <w:tcBorders>
              <w:top w:val="nil"/>
              <w:left w:val="single" w:sz="4" w:space="0" w:color="auto"/>
              <w:bottom w:val="single" w:sz="4" w:space="0" w:color="auto"/>
              <w:right w:val="single" w:sz="4" w:space="0" w:color="auto"/>
            </w:tcBorders>
            <w:shd w:val="clear" w:color="auto" w:fill="auto"/>
            <w:vAlign w:val="center"/>
          </w:tcPr>
          <w:p w:rsidR="00E863B4" w:rsidRPr="00F72598" w:rsidRDefault="00E863B4" w:rsidP="005277C5">
            <w:pPr>
              <w:jc w:val="center"/>
              <w:rPr>
                <w:iCs/>
                <w:color w:val="000000"/>
                <w:sz w:val="28"/>
                <w:szCs w:val="28"/>
              </w:rPr>
            </w:pPr>
            <w:r w:rsidRPr="00F72598">
              <w:rPr>
                <w:iCs/>
                <w:color w:val="000000"/>
                <w:sz w:val="28"/>
                <w:szCs w:val="28"/>
              </w:rPr>
              <w:t>01 00 00 00 00 0000 000</w:t>
            </w:r>
          </w:p>
        </w:tc>
        <w:tc>
          <w:tcPr>
            <w:tcW w:w="7173" w:type="dxa"/>
            <w:tcBorders>
              <w:top w:val="nil"/>
              <w:left w:val="nil"/>
              <w:bottom w:val="single" w:sz="4" w:space="0" w:color="auto"/>
              <w:right w:val="single" w:sz="4" w:space="0" w:color="auto"/>
            </w:tcBorders>
            <w:shd w:val="clear" w:color="auto" w:fill="auto"/>
            <w:vAlign w:val="center"/>
          </w:tcPr>
          <w:p w:rsidR="00E863B4" w:rsidRPr="00F72598" w:rsidRDefault="00E863B4" w:rsidP="005277C5">
            <w:pPr>
              <w:jc w:val="both"/>
              <w:rPr>
                <w:iCs/>
                <w:color w:val="000000"/>
                <w:sz w:val="28"/>
                <w:szCs w:val="28"/>
              </w:rPr>
            </w:pPr>
            <w:r w:rsidRPr="00F72598">
              <w:rPr>
                <w:iCs/>
                <w:color w:val="000000"/>
                <w:sz w:val="28"/>
                <w:szCs w:val="28"/>
              </w:rPr>
              <w:t>ИСТОЧНИКИ ВНУТРЕННЕГО ФИНАНСИРОВАНИЯ ДЕФИЦИТОВ БЮДЖЕТОВ</w:t>
            </w:r>
          </w:p>
        </w:tc>
        <w:tc>
          <w:tcPr>
            <w:tcW w:w="1440"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iCs/>
                <w:color w:val="000000"/>
                <w:sz w:val="28"/>
                <w:szCs w:val="28"/>
              </w:rPr>
            </w:pPr>
            <w:r>
              <w:rPr>
                <w:iCs/>
                <w:color w:val="000000"/>
                <w:sz w:val="28"/>
                <w:szCs w:val="28"/>
              </w:rPr>
              <w:t>0,0</w:t>
            </w:r>
          </w:p>
        </w:tc>
        <w:tc>
          <w:tcPr>
            <w:tcW w:w="1440"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iCs/>
                <w:color w:val="000000"/>
                <w:sz w:val="28"/>
                <w:szCs w:val="28"/>
              </w:rPr>
            </w:pPr>
            <w:r>
              <w:rPr>
                <w:iCs/>
                <w:color w:val="000000"/>
                <w:sz w:val="28"/>
                <w:szCs w:val="28"/>
              </w:rPr>
              <w:t>0,0</w:t>
            </w:r>
          </w:p>
        </w:tc>
        <w:tc>
          <w:tcPr>
            <w:tcW w:w="1372"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iCs/>
                <w:color w:val="000000"/>
                <w:sz w:val="28"/>
                <w:szCs w:val="28"/>
              </w:rPr>
            </w:pPr>
            <w:r>
              <w:rPr>
                <w:iCs/>
                <w:color w:val="000000"/>
                <w:sz w:val="28"/>
                <w:szCs w:val="28"/>
              </w:rPr>
              <w:t>0,0</w:t>
            </w:r>
          </w:p>
        </w:tc>
      </w:tr>
      <w:tr w:rsidR="00E863B4" w:rsidRPr="00F72598" w:rsidTr="005277C5">
        <w:trPr>
          <w:trHeight w:val="777"/>
        </w:trPr>
        <w:tc>
          <w:tcPr>
            <w:tcW w:w="3620" w:type="dxa"/>
            <w:tcBorders>
              <w:top w:val="nil"/>
              <w:left w:val="single" w:sz="4" w:space="0" w:color="auto"/>
              <w:bottom w:val="single" w:sz="4" w:space="0" w:color="auto"/>
              <w:right w:val="single" w:sz="4" w:space="0" w:color="auto"/>
            </w:tcBorders>
            <w:shd w:val="clear" w:color="auto" w:fill="auto"/>
            <w:vAlign w:val="center"/>
          </w:tcPr>
          <w:p w:rsidR="00E863B4" w:rsidRPr="00F72598" w:rsidRDefault="00E863B4" w:rsidP="005277C5">
            <w:pPr>
              <w:jc w:val="center"/>
              <w:rPr>
                <w:iCs/>
                <w:color w:val="000000"/>
                <w:sz w:val="28"/>
                <w:szCs w:val="28"/>
              </w:rPr>
            </w:pPr>
            <w:r w:rsidRPr="00F72598">
              <w:rPr>
                <w:iCs/>
                <w:color w:val="000000"/>
                <w:sz w:val="28"/>
                <w:szCs w:val="28"/>
              </w:rPr>
              <w:t>01 03 00 00 00 0000 000</w:t>
            </w:r>
          </w:p>
        </w:tc>
        <w:tc>
          <w:tcPr>
            <w:tcW w:w="7173" w:type="dxa"/>
            <w:tcBorders>
              <w:top w:val="nil"/>
              <w:left w:val="nil"/>
              <w:bottom w:val="single" w:sz="4" w:space="0" w:color="auto"/>
              <w:right w:val="single" w:sz="4" w:space="0" w:color="auto"/>
            </w:tcBorders>
            <w:shd w:val="clear" w:color="auto" w:fill="auto"/>
            <w:vAlign w:val="center"/>
          </w:tcPr>
          <w:p w:rsidR="00E863B4" w:rsidRPr="00F72598" w:rsidRDefault="00E863B4" w:rsidP="005277C5">
            <w:pPr>
              <w:jc w:val="both"/>
              <w:rPr>
                <w:iCs/>
                <w:color w:val="000000"/>
                <w:sz w:val="28"/>
                <w:szCs w:val="28"/>
              </w:rPr>
            </w:pPr>
            <w:r w:rsidRPr="00F72598">
              <w:rPr>
                <w:iCs/>
                <w:color w:val="000000"/>
                <w:sz w:val="28"/>
                <w:szCs w:val="28"/>
              </w:rPr>
              <w:t xml:space="preserve">Бюджетные кредиты </w:t>
            </w:r>
            <w:r>
              <w:rPr>
                <w:iCs/>
                <w:color w:val="000000"/>
                <w:sz w:val="28"/>
                <w:szCs w:val="28"/>
              </w:rPr>
              <w:t>из</w:t>
            </w:r>
            <w:r w:rsidRPr="00F72598">
              <w:rPr>
                <w:iCs/>
                <w:color w:val="000000"/>
                <w:sz w:val="28"/>
                <w:szCs w:val="28"/>
              </w:rPr>
              <w:t xml:space="preserve"> других бюджетов бюджетной системы Российской Федерации</w:t>
            </w:r>
          </w:p>
        </w:tc>
        <w:tc>
          <w:tcPr>
            <w:tcW w:w="1440"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iCs/>
                <w:color w:val="000000"/>
                <w:sz w:val="28"/>
                <w:szCs w:val="28"/>
              </w:rPr>
            </w:pPr>
            <w:r w:rsidRPr="00F72598">
              <w:rPr>
                <w:iCs/>
                <w:color w:val="000000"/>
                <w:sz w:val="28"/>
                <w:szCs w:val="28"/>
              </w:rPr>
              <w:t>0,0</w:t>
            </w:r>
          </w:p>
        </w:tc>
        <w:tc>
          <w:tcPr>
            <w:tcW w:w="1440"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iCs/>
                <w:color w:val="000000"/>
                <w:sz w:val="28"/>
                <w:szCs w:val="28"/>
              </w:rPr>
            </w:pPr>
            <w:r w:rsidRPr="00F72598">
              <w:rPr>
                <w:iCs/>
                <w:color w:val="000000"/>
                <w:sz w:val="28"/>
                <w:szCs w:val="28"/>
              </w:rPr>
              <w:t>0,0</w:t>
            </w:r>
          </w:p>
        </w:tc>
        <w:tc>
          <w:tcPr>
            <w:tcW w:w="1372"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iCs/>
                <w:color w:val="000000"/>
                <w:sz w:val="28"/>
                <w:szCs w:val="28"/>
              </w:rPr>
            </w:pPr>
            <w:r w:rsidRPr="00F72598">
              <w:rPr>
                <w:iCs/>
                <w:color w:val="000000"/>
                <w:sz w:val="28"/>
                <w:szCs w:val="28"/>
              </w:rPr>
              <w:t>0,0</w:t>
            </w:r>
          </w:p>
        </w:tc>
      </w:tr>
      <w:tr w:rsidR="00E863B4" w:rsidRPr="00F72598" w:rsidTr="005277C5">
        <w:trPr>
          <w:trHeight w:val="1339"/>
        </w:trPr>
        <w:tc>
          <w:tcPr>
            <w:tcW w:w="3620" w:type="dxa"/>
            <w:tcBorders>
              <w:top w:val="nil"/>
              <w:left w:val="single" w:sz="4" w:space="0" w:color="auto"/>
              <w:bottom w:val="single" w:sz="4" w:space="0" w:color="auto"/>
              <w:right w:val="single" w:sz="4" w:space="0" w:color="auto"/>
            </w:tcBorders>
            <w:shd w:val="clear" w:color="auto" w:fill="auto"/>
            <w:vAlign w:val="center"/>
          </w:tcPr>
          <w:p w:rsidR="00E863B4" w:rsidRPr="00F72598" w:rsidRDefault="00E863B4" w:rsidP="005277C5">
            <w:pPr>
              <w:jc w:val="center"/>
              <w:rPr>
                <w:color w:val="000000"/>
                <w:sz w:val="28"/>
                <w:szCs w:val="28"/>
              </w:rPr>
            </w:pPr>
            <w:r w:rsidRPr="00F72598">
              <w:rPr>
                <w:color w:val="000000"/>
                <w:sz w:val="28"/>
                <w:szCs w:val="28"/>
              </w:rPr>
              <w:t>01 03 01 00 00 0000 000</w:t>
            </w:r>
          </w:p>
        </w:tc>
        <w:tc>
          <w:tcPr>
            <w:tcW w:w="7173" w:type="dxa"/>
            <w:tcBorders>
              <w:top w:val="nil"/>
              <w:left w:val="nil"/>
              <w:bottom w:val="single" w:sz="4" w:space="0" w:color="auto"/>
              <w:right w:val="single" w:sz="4" w:space="0" w:color="auto"/>
            </w:tcBorders>
            <w:shd w:val="clear" w:color="auto" w:fill="auto"/>
            <w:vAlign w:val="center"/>
          </w:tcPr>
          <w:p w:rsidR="00E863B4" w:rsidRPr="00F72598" w:rsidRDefault="00E863B4" w:rsidP="005277C5">
            <w:pPr>
              <w:jc w:val="both"/>
              <w:rPr>
                <w:color w:val="000000"/>
                <w:sz w:val="28"/>
                <w:szCs w:val="28"/>
              </w:rPr>
            </w:pPr>
            <w:r w:rsidRPr="00F72598">
              <w:rPr>
                <w:color w:val="000000"/>
                <w:sz w:val="28"/>
                <w:szCs w:val="28"/>
              </w:rPr>
              <w:t xml:space="preserve">Бюджетные кредиты </w:t>
            </w:r>
            <w:r>
              <w:rPr>
                <w:color w:val="000000"/>
                <w:sz w:val="28"/>
                <w:szCs w:val="28"/>
              </w:rPr>
              <w:t>из</w:t>
            </w:r>
            <w:r w:rsidRPr="00F72598">
              <w:rPr>
                <w:color w:val="000000"/>
                <w:sz w:val="28"/>
                <w:szCs w:val="28"/>
              </w:rPr>
              <w:t xml:space="preserve"> других бюджетов бюджетной системы Российской Федерации в валюте Российской Федерации</w:t>
            </w:r>
          </w:p>
        </w:tc>
        <w:tc>
          <w:tcPr>
            <w:tcW w:w="1440"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color w:val="000000"/>
                <w:sz w:val="28"/>
                <w:szCs w:val="28"/>
              </w:rPr>
            </w:pPr>
            <w:r w:rsidRPr="00F72598">
              <w:rPr>
                <w:color w:val="000000"/>
                <w:sz w:val="28"/>
                <w:szCs w:val="28"/>
              </w:rPr>
              <w:t>0,0</w:t>
            </w:r>
          </w:p>
        </w:tc>
        <w:tc>
          <w:tcPr>
            <w:tcW w:w="1440"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color w:val="000000"/>
                <w:sz w:val="28"/>
                <w:szCs w:val="28"/>
              </w:rPr>
            </w:pPr>
            <w:r w:rsidRPr="00F72598">
              <w:rPr>
                <w:color w:val="000000"/>
                <w:sz w:val="28"/>
                <w:szCs w:val="28"/>
              </w:rPr>
              <w:t>0,0</w:t>
            </w:r>
          </w:p>
        </w:tc>
        <w:tc>
          <w:tcPr>
            <w:tcW w:w="1372"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color w:val="000000"/>
                <w:sz w:val="28"/>
                <w:szCs w:val="28"/>
              </w:rPr>
            </w:pPr>
            <w:r w:rsidRPr="00F72598">
              <w:rPr>
                <w:color w:val="000000"/>
                <w:sz w:val="28"/>
                <w:szCs w:val="28"/>
              </w:rPr>
              <w:t>0,0</w:t>
            </w:r>
          </w:p>
        </w:tc>
      </w:tr>
      <w:tr w:rsidR="00E863B4" w:rsidRPr="00F72598" w:rsidTr="005277C5">
        <w:trPr>
          <w:trHeight w:val="777"/>
        </w:trPr>
        <w:tc>
          <w:tcPr>
            <w:tcW w:w="3620" w:type="dxa"/>
            <w:tcBorders>
              <w:top w:val="nil"/>
              <w:left w:val="single" w:sz="4" w:space="0" w:color="auto"/>
              <w:bottom w:val="single" w:sz="4" w:space="0" w:color="auto"/>
              <w:right w:val="single" w:sz="4" w:space="0" w:color="auto"/>
            </w:tcBorders>
            <w:shd w:val="clear" w:color="auto" w:fill="auto"/>
            <w:vAlign w:val="center"/>
          </w:tcPr>
          <w:p w:rsidR="00E863B4" w:rsidRPr="00F72598" w:rsidRDefault="00E863B4" w:rsidP="005277C5">
            <w:pPr>
              <w:jc w:val="center"/>
              <w:rPr>
                <w:iCs/>
                <w:color w:val="000000"/>
                <w:sz w:val="28"/>
                <w:szCs w:val="28"/>
              </w:rPr>
            </w:pPr>
            <w:r w:rsidRPr="00F72598">
              <w:rPr>
                <w:iCs/>
                <w:color w:val="000000"/>
                <w:sz w:val="28"/>
                <w:szCs w:val="28"/>
              </w:rPr>
              <w:t>01 05 00 00 00 0000 000</w:t>
            </w:r>
          </w:p>
        </w:tc>
        <w:tc>
          <w:tcPr>
            <w:tcW w:w="7173" w:type="dxa"/>
            <w:tcBorders>
              <w:top w:val="nil"/>
              <w:left w:val="nil"/>
              <w:bottom w:val="single" w:sz="4" w:space="0" w:color="auto"/>
              <w:right w:val="single" w:sz="4" w:space="0" w:color="auto"/>
            </w:tcBorders>
            <w:shd w:val="clear" w:color="auto" w:fill="auto"/>
            <w:vAlign w:val="center"/>
          </w:tcPr>
          <w:p w:rsidR="00E863B4" w:rsidRPr="00F72598" w:rsidRDefault="00E863B4" w:rsidP="005277C5">
            <w:pPr>
              <w:jc w:val="both"/>
              <w:rPr>
                <w:iCs/>
                <w:color w:val="000000"/>
                <w:sz w:val="28"/>
                <w:szCs w:val="28"/>
              </w:rPr>
            </w:pPr>
            <w:r w:rsidRPr="00F72598">
              <w:rPr>
                <w:iCs/>
                <w:color w:val="000000"/>
                <w:sz w:val="28"/>
                <w:szCs w:val="28"/>
              </w:rPr>
              <w:t>Изменение остатков средств на счетах по учету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iCs/>
                <w:color w:val="000000"/>
                <w:sz w:val="28"/>
                <w:szCs w:val="28"/>
              </w:rPr>
            </w:pPr>
            <w:r>
              <w:rPr>
                <w:iCs/>
                <w:color w:val="000000"/>
                <w:sz w:val="28"/>
                <w:szCs w:val="28"/>
              </w:rPr>
              <w:t>0,0</w:t>
            </w:r>
          </w:p>
        </w:tc>
        <w:tc>
          <w:tcPr>
            <w:tcW w:w="1440"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iCs/>
                <w:color w:val="000000"/>
                <w:sz w:val="28"/>
                <w:szCs w:val="28"/>
              </w:rPr>
            </w:pPr>
            <w:r>
              <w:rPr>
                <w:iCs/>
                <w:color w:val="000000"/>
                <w:sz w:val="28"/>
                <w:szCs w:val="28"/>
              </w:rPr>
              <w:t>0,0</w:t>
            </w:r>
          </w:p>
        </w:tc>
        <w:tc>
          <w:tcPr>
            <w:tcW w:w="1372"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iCs/>
                <w:color w:val="000000"/>
                <w:sz w:val="28"/>
                <w:szCs w:val="28"/>
              </w:rPr>
            </w:pPr>
            <w:r>
              <w:rPr>
                <w:iCs/>
                <w:color w:val="000000"/>
                <w:sz w:val="28"/>
                <w:szCs w:val="28"/>
              </w:rPr>
              <w:t>0,0</w:t>
            </w:r>
          </w:p>
        </w:tc>
      </w:tr>
      <w:tr w:rsidR="00E863B4" w:rsidRPr="00F72598" w:rsidTr="005277C5">
        <w:trPr>
          <w:trHeight w:val="390"/>
        </w:trPr>
        <w:tc>
          <w:tcPr>
            <w:tcW w:w="3620" w:type="dxa"/>
            <w:tcBorders>
              <w:top w:val="nil"/>
              <w:left w:val="single" w:sz="4" w:space="0" w:color="auto"/>
              <w:bottom w:val="single" w:sz="4" w:space="0" w:color="auto"/>
              <w:right w:val="single" w:sz="4" w:space="0" w:color="auto"/>
            </w:tcBorders>
            <w:shd w:val="clear" w:color="auto" w:fill="auto"/>
            <w:vAlign w:val="center"/>
          </w:tcPr>
          <w:p w:rsidR="00E863B4" w:rsidRPr="00F72598" w:rsidRDefault="00E863B4" w:rsidP="005277C5">
            <w:pPr>
              <w:jc w:val="center"/>
              <w:rPr>
                <w:color w:val="000000"/>
                <w:sz w:val="28"/>
                <w:szCs w:val="28"/>
              </w:rPr>
            </w:pPr>
            <w:r w:rsidRPr="00F72598">
              <w:rPr>
                <w:color w:val="000000"/>
                <w:sz w:val="28"/>
                <w:szCs w:val="28"/>
              </w:rPr>
              <w:t>01 05 00 00 00 0000 500</w:t>
            </w:r>
          </w:p>
        </w:tc>
        <w:tc>
          <w:tcPr>
            <w:tcW w:w="7173" w:type="dxa"/>
            <w:tcBorders>
              <w:top w:val="nil"/>
              <w:left w:val="nil"/>
              <w:bottom w:val="single" w:sz="4" w:space="0" w:color="auto"/>
              <w:right w:val="single" w:sz="4" w:space="0" w:color="auto"/>
            </w:tcBorders>
            <w:shd w:val="clear" w:color="auto" w:fill="auto"/>
            <w:vAlign w:val="center"/>
          </w:tcPr>
          <w:p w:rsidR="00E863B4" w:rsidRPr="00F72598" w:rsidRDefault="00E863B4" w:rsidP="005277C5">
            <w:pPr>
              <w:jc w:val="both"/>
              <w:rPr>
                <w:color w:val="000000"/>
                <w:sz w:val="28"/>
                <w:szCs w:val="28"/>
              </w:rPr>
            </w:pPr>
            <w:r w:rsidRPr="00F72598">
              <w:rPr>
                <w:color w:val="000000"/>
                <w:sz w:val="28"/>
                <w:szCs w:val="28"/>
              </w:rPr>
              <w:t>Увеличение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color w:val="000000"/>
                <w:sz w:val="28"/>
                <w:szCs w:val="28"/>
              </w:rPr>
            </w:pPr>
            <w:r w:rsidRPr="00F72598">
              <w:rPr>
                <w:color w:val="000000"/>
                <w:sz w:val="28"/>
                <w:szCs w:val="28"/>
              </w:rPr>
              <w:t>-</w:t>
            </w:r>
            <w:r>
              <w:rPr>
                <w:color w:val="000000"/>
                <w:sz w:val="28"/>
                <w:szCs w:val="28"/>
              </w:rPr>
              <w:t>13 221,2</w:t>
            </w:r>
          </w:p>
        </w:tc>
        <w:tc>
          <w:tcPr>
            <w:tcW w:w="1440"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color w:val="000000"/>
                <w:sz w:val="28"/>
                <w:szCs w:val="28"/>
              </w:rPr>
            </w:pPr>
            <w:r w:rsidRPr="00F72598">
              <w:rPr>
                <w:color w:val="000000"/>
                <w:sz w:val="28"/>
                <w:szCs w:val="28"/>
              </w:rPr>
              <w:t>-</w:t>
            </w:r>
            <w:r>
              <w:rPr>
                <w:color w:val="000000"/>
                <w:sz w:val="28"/>
                <w:szCs w:val="28"/>
              </w:rPr>
              <w:t>12 981,8</w:t>
            </w:r>
          </w:p>
        </w:tc>
        <w:tc>
          <w:tcPr>
            <w:tcW w:w="1372"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color w:val="000000"/>
                <w:sz w:val="28"/>
                <w:szCs w:val="28"/>
              </w:rPr>
            </w:pPr>
            <w:r w:rsidRPr="00F72598">
              <w:rPr>
                <w:color w:val="000000"/>
                <w:sz w:val="28"/>
                <w:szCs w:val="28"/>
              </w:rPr>
              <w:t>-</w:t>
            </w:r>
            <w:r>
              <w:rPr>
                <w:color w:val="000000"/>
                <w:sz w:val="28"/>
                <w:szCs w:val="28"/>
              </w:rPr>
              <w:t>10 972,5</w:t>
            </w:r>
          </w:p>
        </w:tc>
      </w:tr>
      <w:tr w:rsidR="00E863B4" w:rsidRPr="00F72598" w:rsidTr="005277C5">
        <w:trPr>
          <w:trHeight w:val="390"/>
        </w:trPr>
        <w:tc>
          <w:tcPr>
            <w:tcW w:w="3620" w:type="dxa"/>
            <w:tcBorders>
              <w:top w:val="nil"/>
              <w:left w:val="single" w:sz="4" w:space="0" w:color="auto"/>
              <w:bottom w:val="single" w:sz="4" w:space="0" w:color="auto"/>
              <w:right w:val="single" w:sz="4" w:space="0" w:color="auto"/>
            </w:tcBorders>
            <w:shd w:val="clear" w:color="auto" w:fill="auto"/>
            <w:vAlign w:val="center"/>
          </w:tcPr>
          <w:p w:rsidR="00E863B4" w:rsidRPr="00F72598" w:rsidRDefault="00E863B4" w:rsidP="005277C5">
            <w:pPr>
              <w:jc w:val="center"/>
              <w:rPr>
                <w:color w:val="000000"/>
                <w:sz w:val="28"/>
                <w:szCs w:val="28"/>
              </w:rPr>
            </w:pPr>
            <w:r w:rsidRPr="00F72598">
              <w:rPr>
                <w:color w:val="000000"/>
                <w:sz w:val="28"/>
                <w:szCs w:val="28"/>
              </w:rPr>
              <w:t>01 05 02 00 00 0000 500</w:t>
            </w:r>
          </w:p>
        </w:tc>
        <w:tc>
          <w:tcPr>
            <w:tcW w:w="7173" w:type="dxa"/>
            <w:tcBorders>
              <w:top w:val="nil"/>
              <w:left w:val="nil"/>
              <w:bottom w:val="single" w:sz="4" w:space="0" w:color="auto"/>
              <w:right w:val="single" w:sz="4" w:space="0" w:color="auto"/>
            </w:tcBorders>
            <w:shd w:val="clear" w:color="auto" w:fill="auto"/>
            <w:vAlign w:val="center"/>
          </w:tcPr>
          <w:p w:rsidR="00E863B4" w:rsidRPr="00F72598" w:rsidRDefault="00E863B4" w:rsidP="005277C5">
            <w:pPr>
              <w:jc w:val="both"/>
              <w:rPr>
                <w:color w:val="000000"/>
                <w:sz w:val="28"/>
                <w:szCs w:val="28"/>
              </w:rPr>
            </w:pPr>
            <w:r w:rsidRPr="00F72598">
              <w:rPr>
                <w:color w:val="000000"/>
                <w:sz w:val="28"/>
                <w:szCs w:val="28"/>
              </w:rPr>
              <w:t>Увеличение прочих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color w:val="000000"/>
                <w:sz w:val="28"/>
                <w:szCs w:val="28"/>
              </w:rPr>
            </w:pPr>
            <w:r w:rsidRPr="00F72598">
              <w:rPr>
                <w:color w:val="000000"/>
                <w:sz w:val="28"/>
                <w:szCs w:val="28"/>
              </w:rPr>
              <w:t>-</w:t>
            </w:r>
            <w:r>
              <w:rPr>
                <w:color w:val="000000"/>
                <w:sz w:val="28"/>
                <w:szCs w:val="28"/>
              </w:rPr>
              <w:t>13 221,2</w:t>
            </w:r>
          </w:p>
        </w:tc>
        <w:tc>
          <w:tcPr>
            <w:tcW w:w="1440"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color w:val="000000"/>
                <w:sz w:val="28"/>
                <w:szCs w:val="28"/>
              </w:rPr>
            </w:pPr>
            <w:r w:rsidRPr="00F72598">
              <w:rPr>
                <w:color w:val="000000"/>
                <w:sz w:val="28"/>
                <w:szCs w:val="28"/>
              </w:rPr>
              <w:t>-</w:t>
            </w:r>
            <w:r>
              <w:rPr>
                <w:color w:val="000000"/>
                <w:sz w:val="28"/>
                <w:szCs w:val="28"/>
              </w:rPr>
              <w:t>12 981,8</w:t>
            </w:r>
          </w:p>
        </w:tc>
        <w:tc>
          <w:tcPr>
            <w:tcW w:w="1372"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color w:val="000000"/>
                <w:sz w:val="28"/>
                <w:szCs w:val="28"/>
              </w:rPr>
            </w:pPr>
            <w:r w:rsidRPr="00F72598">
              <w:rPr>
                <w:color w:val="000000"/>
                <w:sz w:val="28"/>
                <w:szCs w:val="28"/>
              </w:rPr>
              <w:t>-</w:t>
            </w:r>
            <w:r>
              <w:rPr>
                <w:color w:val="000000"/>
                <w:sz w:val="28"/>
                <w:szCs w:val="28"/>
              </w:rPr>
              <w:t>10 972,5</w:t>
            </w:r>
          </w:p>
        </w:tc>
      </w:tr>
      <w:tr w:rsidR="00E863B4" w:rsidRPr="00F72598" w:rsidTr="005277C5">
        <w:trPr>
          <w:trHeight w:val="777"/>
        </w:trPr>
        <w:tc>
          <w:tcPr>
            <w:tcW w:w="3620" w:type="dxa"/>
            <w:tcBorders>
              <w:top w:val="nil"/>
              <w:left w:val="single" w:sz="4" w:space="0" w:color="auto"/>
              <w:bottom w:val="single" w:sz="4" w:space="0" w:color="auto"/>
              <w:right w:val="single" w:sz="4" w:space="0" w:color="auto"/>
            </w:tcBorders>
            <w:shd w:val="clear" w:color="auto" w:fill="auto"/>
            <w:vAlign w:val="center"/>
          </w:tcPr>
          <w:p w:rsidR="00E863B4" w:rsidRPr="00F72598" w:rsidRDefault="00E863B4" w:rsidP="005277C5">
            <w:pPr>
              <w:jc w:val="center"/>
              <w:rPr>
                <w:color w:val="000000"/>
                <w:sz w:val="28"/>
                <w:szCs w:val="28"/>
              </w:rPr>
            </w:pPr>
            <w:r w:rsidRPr="00F72598">
              <w:rPr>
                <w:color w:val="000000"/>
                <w:sz w:val="28"/>
                <w:szCs w:val="28"/>
              </w:rPr>
              <w:lastRenderedPageBreak/>
              <w:t>01 05 02 01 00 0000 510</w:t>
            </w:r>
          </w:p>
        </w:tc>
        <w:tc>
          <w:tcPr>
            <w:tcW w:w="7173" w:type="dxa"/>
            <w:tcBorders>
              <w:top w:val="nil"/>
              <w:left w:val="nil"/>
              <w:bottom w:val="single" w:sz="4" w:space="0" w:color="auto"/>
              <w:right w:val="single" w:sz="4" w:space="0" w:color="auto"/>
            </w:tcBorders>
            <w:shd w:val="clear" w:color="auto" w:fill="auto"/>
            <w:vAlign w:val="center"/>
          </w:tcPr>
          <w:p w:rsidR="00E863B4" w:rsidRPr="00F72598" w:rsidRDefault="00E863B4" w:rsidP="005277C5">
            <w:pPr>
              <w:jc w:val="both"/>
              <w:rPr>
                <w:color w:val="000000"/>
                <w:sz w:val="28"/>
                <w:szCs w:val="28"/>
              </w:rPr>
            </w:pPr>
            <w:r w:rsidRPr="00F72598">
              <w:rPr>
                <w:color w:val="000000"/>
                <w:sz w:val="28"/>
                <w:szCs w:val="28"/>
              </w:rPr>
              <w:t>Увеличение прочих остатков денежных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color w:val="000000"/>
                <w:sz w:val="28"/>
                <w:szCs w:val="28"/>
              </w:rPr>
            </w:pPr>
            <w:r>
              <w:rPr>
                <w:color w:val="000000"/>
                <w:sz w:val="28"/>
                <w:szCs w:val="28"/>
              </w:rPr>
              <w:t>-13 221,2</w:t>
            </w:r>
          </w:p>
        </w:tc>
        <w:tc>
          <w:tcPr>
            <w:tcW w:w="1440"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color w:val="000000"/>
                <w:sz w:val="28"/>
                <w:szCs w:val="28"/>
              </w:rPr>
            </w:pPr>
            <w:r w:rsidRPr="00F72598">
              <w:rPr>
                <w:color w:val="000000"/>
                <w:sz w:val="28"/>
                <w:szCs w:val="28"/>
              </w:rPr>
              <w:t>-</w:t>
            </w:r>
            <w:r>
              <w:rPr>
                <w:color w:val="000000"/>
                <w:sz w:val="28"/>
                <w:szCs w:val="28"/>
              </w:rPr>
              <w:t>12 981,8</w:t>
            </w:r>
          </w:p>
        </w:tc>
        <w:tc>
          <w:tcPr>
            <w:tcW w:w="1372" w:type="dxa"/>
            <w:tcBorders>
              <w:top w:val="nil"/>
              <w:left w:val="nil"/>
              <w:bottom w:val="single" w:sz="4" w:space="0" w:color="auto"/>
              <w:right w:val="single" w:sz="4" w:space="0" w:color="auto"/>
            </w:tcBorders>
            <w:shd w:val="clear" w:color="auto" w:fill="auto"/>
            <w:vAlign w:val="bottom"/>
          </w:tcPr>
          <w:p w:rsidR="00E863B4" w:rsidRDefault="00E863B4" w:rsidP="005277C5">
            <w:pPr>
              <w:jc w:val="right"/>
            </w:pPr>
            <w:r>
              <w:rPr>
                <w:color w:val="000000"/>
                <w:sz w:val="28"/>
                <w:szCs w:val="28"/>
              </w:rPr>
              <w:t>-10 972,5</w:t>
            </w:r>
          </w:p>
        </w:tc>
      </w:tr>
      <w:tr w:rsidR="00E863B4" w:rsidRPr="00F72598" w:rsidTr="005277C5">
        <w:trPr>
          <w:trHeight w:val="777"/>
        </w:trPr>
        <w:tc>
          <w:tcPr>
            <w:tcW w:w="3620" w:type="dxa"/>
            <w:tcBorders>
              <w:top w:val="nil"/>
              <w:left w:val="single" w:sz="4" w:space="0" w:color="auto"/>
              <w:bottom w:val="single" w:sz="4" w:space="0" w:color="auto"/>
              <w:right w:val="single" w:sz="4" w:space="0" w:color="auto"/>
            </w:tcBorders>
            <w:shd w:val="clear" w:color="auto" w:fill="auto"/>
            <w:vAlign w:val="center"/>
          </w:tcPr>
          <w:p w:rsidR="00E863B4" w:rsidRPr="00F72598" w:rsidRDefault="00E863B4" w:rsidP="005277C5">
            <w:pPr>
              <w:jc w:val="center"/>
              <w:rPr>
                <w:color w:val="000000"/>
                <w:sz w:val="28"/>
                <w:szCs w:val="28"/>
              </w:rPr>
            </w:pPr>
            <w:r w:rsidRPr="00F72598">
              <w:rPr>
                <w:color w:val="000000"/>
                <w:sz w:val="28"/>
                <w:szCs w:val="28"/>
              </w:rPr>
              <w:t>01 05 02 01 10 0000 510</w:t>
            </w:r>
          </w:p>
        </w:tc>
        <w:tc>
          <w:tcPr>
            <w:tcW w:w="7173" w:type="dxa"/>
            <w:tcBorders>
              <w:top w:val="nil"/>
              <w:left w:val="nil"/>
              <w:bottom w:val="single" w:sz="4" w:space="0" w:color="auto"/>
              <w:right w:val="single" w:sz="4" w:space="0" w:color="auto"/>
            </w:tcBorders>
            <w:shd w:val="clear" w:color="auto" w:fill="auto"/>
            <w:vAlign w:val="center"/>
          </w:tcPr>
          <w:p w:rsidR="00E863B4" w:rsidRPr="00F72598" w:rsidRDefault="00E863B4" w:rsidP="005277C5">
            <w:pPr>
              <w:jc w:val="both"/>
              <w:rPr>
                <w:color w:val="000000"/>
                <w:sz w:val="28"/>
                <w:szCs w:val="28"/>
              </w:rPr>
            </w:pPr>
            <w:r w:rsidRPr="00F72598">
              <w:rPr>
                <w:color w:val="000000"/>
                <w:sz w:val="28"/>
                <w:szCs w:val="28"/>
              </w:rPr>
              <w:t>Увеличение прочих остатков денежных средств бюджетов сельских поселений</w:t>
            </w:r>
          </w:p>
        </w:tc>
        <w:tc>
          <w:tcPr>
            <w:tcW w:w="1440"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color w:val="000000"/>
                <w:sz w:val="28"/>
                <w:szCs w:val="28"/>
              </w:rPr>
            </w:pPr>
            <w:r>
              <w:rPr>
                <w:color w:val="000000"/>
                <w:sz w:val="28"/>
                <w:szCs w:val="28"/>
              </w:rPr>
              <w:t>- 13 221,2</w:t>
            </w:r>
          </w:p>
        </w:tc>
        <w:tc>
          <w:tcPr>
            <w:tcW w:w="1440"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color w:val="000000"/>
                <w:sz w:val="28"/>
                <w:szCs w:val="28"/>
              </w:rPr>
            </w:pPr>
            <w:r w:rsidRPr="00F72598">
              <w:rPr>
                <w:color w:val="000000"/>
                <w:sz w:val="28"/>
                <w:szCs w:val="28"/>
              </w:rPr>
              <w:t>-</w:t>
            </w:r>
            <w:r>
              <w:rPr>
                <w:color w:val="000000"/>
                <w:sz w:val="28"/>
                <w:szCs w:val="28"/>
              </w:rPr>
              <w:t>12 981,8</w:t>
            </w:r>
          </w:p>
        </w:tc>
        <w:tc>
          <w:tcPr>
            <w:tcW w:w="1372" w:type="dxa"/>
            <w:tcBorders>
              <w:top w:val="nil"/>
              <w:left w:val="nil"/>
              <w:bottom w:val="single" w:sz="4" w:space="0" w:color="auto"/>
              <w:right w:val="single" w:sz="4" w:space="0" w:color="auto"/>
            </w:tcBorders>
            <w:shd w:val="clear" w:color="auto" w:fill="auto"/>
            <w:vAlign w:val="bottom"/>
          </w:tcPr>
          <w:p w:rsidR="00E863B4" w:rsidRDefault="00E863B4" w:rsidP="005277C5">
            <w:pPr>
              <w:jc w:val="right"/>
            </w:pPr>
            <w:r>
              <w:rPr>
                <w:color w:val="000000"/>
                <w:sz w:val="28"/>
                <w:szCs w:val="28"/>
              </w:rPr>
              <w:t>-10 972,5</w:t>
            </w:r>
          </w:p>
        </w:tc>
      </w:tr>
      <w:tr w:rsidR="00E863B4" w:rsidRPr="00F72598" w:rsidTr="005277C5">
        <w:trPr>
          <w:trHeight w:val="390"/>
        </w:trPr>
        <w:tc>
          <w:tcPr>
            <w:tcW w:w="3620" w:type="dxa"/>
            <w:tcBorders>
              <w:top w:val="nil"/>
              <w:left w:val="single" w:sz="4" w:space="0" w:color="auto"/>
              <w:bottom w:val="single" w:sz="4" w:space="0" w:color="auto"/>
              <w:right w:val="single" w:sz="4" w:space="0" w:color="auto"/>
            </w:tcBorders>
            <w:shd w:val="clear" w:color="auto" w:fill="auto"/>
            <w:vAlign w:val="center"/>
          </w:tcPr>
          <w:p w:rsidR="00E863B4" w:rsidRPr="00F72598" w:rsidRDefault="00E863B4" w:rsidP="005277C5">
            <w:pPr>
              <w:jc w:val="center"/>
              <w:rPr>
                <w:color w:val="000000"/>
                <w:sz w:val="28"/>
                <w:szCs w:val="28"/>
              </w:rPr>
            </w:pPr>
            <w:r w:rsidRPr="00F72598">
              <w:rPr>
                <w:color w:val="000000"/>
                <w:sz w:val="28"/>
                <w:szCs w:val="28"/>
              </w:rPr>
              <w:t>01 05 00 00 00 0000 600</w:t>
            </w:r>
          </w:p>
        </w:tc>
        <w:tc>
          <w:tcPr>
            <w:tcW w:w="7173" w:type="dxa"/>
            <w:tcBorders>
              <w:top w:val="nil"/>
              <w:left w:val="nil"/>
              <w:bottom w:val="single" w:sz="4" w:space="0" w:color="auto"/>
              <w:right w:val="single" w:sz="4" w:space="0" w:color="auto"/>
            </w:tcBorders>
            <w:shd w:val="clear" w:color="auto" w:fill="auto"/>
            <w:vAlign w:val="center"/>
          </w:tcPr>
          <w:p w:rsidR="00E863B4" w:rsidRPr="00F72598" w:rsidRDefault="00E863B4" w:rsidP="005277C5">
            <w:pPr>
              <w:jc w:val="both"/>
              <w:rPr>
                <w:color w:val="000000"/>
                <w:sz w:val="28"/>
                <w:szCs w:val="28"/>
              </w:rPr>
            </w:pPr>
            <w:r w:rsidRPr="00F72598">
              <w:rPr>
                <w:color w:val="000000"/>
                <w:sz w:val="28"/>
                <w:szCs w:val="28"/>
              </w:rPr>
              <w:t>Уменьшение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color w:val="000000"/>
                <w:sz w:val="28"/>
                <w:szCs w:val="28"/>
              </w:rPr>
            </w:pPr>
            <w:r>
              <w:rPr>
                <w:color w:val="000000"/>
                <w:sz w:val="28"/>
                <w:szCs w:val="28"/>
              </w:rPr>
              <w:t>13 221,2</w:t>
            </w:r>
          </w:p>
        </w:tc>
        <w:tc>
          <w:tcPr>
            <w:tcW w:w="1440"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color w:val="000000"/>
                <w:sz w:val="28"/>
                <w:szCs w:val="28"/>
              </w:rPr>
            </w:pPr>
            <w:r>
              <w:rPr>
                <w:color w:val="000000"/>
                <w:sz w:val="28"/>
                <w:szCs w:val="28"/>
              </w:rPr>
              <w:t>12 981,8</w:t>
            </w:r>
          </w:p>
        </w:tc>
        <w:tc>
          <w:tcPr>
            <w:tcW w:w="1372" w:type="dxa"/>
            <w:tcBorders>
              <w:top w:val="nil"/>
              <w:left w:val="nil"/>
              <w:bottom w:val="single" w:sz="4" w:space="0" w:color="auto"/>
              <w:right w:val="single" w:sz="4" w:space="0" w:color="auto"/>
            </w:tcBorders>
            <w:shd w:val="clear" w:color="auto" w:fill="auto"/>
            <w:vAlign w:val="bottom"/>
          </w:tcPr>
          <w:p w:rsidR="00E863B4" w:rsidRDefault="00E863B4" w:rsidP="005277C5">
            <w:pPr>
              <w:jc w:val="right"/>
            </w:pPr>
            <w:r>
              <w:rPr>
                <w:color w:val="000000"/>
                <w:sz w:val="28"/>
                <w:szCs w:val="28"/>
              </w:rPr>
              <w:t>10 972,5</w:t>
            </w:r>
          </w:p>
        </w:tc>
      </w:tr>
      <w:tr w:rsidR="00E863B4" w:rsidRPr="00F72598" w:rsidTr="005277C5">
        <w:trPr>
          <w:trHeight w:val="390"/>
        </w:trPr>
        <w:tc>
          <w:tcPr>
            <w:tcW w:w="3620" w:type="dxa"/>
            <w:tcBorders>
              <w:top w:val="nil"/>
              <w:left w:val="single" w:sz="4" w:space="0" w:color="auto"/>
              <w:bottom w:val="single" w:sz="4" w:space="0" w:color="auto"/>
              <w:right w:val="single" w:sz="4" w:space="0" w:color="auto"/>
            </w:tcBorders>
            <w:shd w:val="clear" w:color="auto" w:fill="auto"/>
            <w:vAlign w:val="center"/>
          </w:tcPr>
          <w:p w:rsidR="00E863B4" w:rsidRPr="00F72598" w:rsidRDefault="00E863B4" w:rsidP="005277C5">
            <w:pPr>
              <w:jc w:val="center"/>
              <w:rPr>
                <w:color w:val="000000"/>
                <w:sz w:val="28"/>
                <w:szCs w:val="28"/>
              </w:rPr>
            </w:pPr>
            <w:r w:rsidRPr="00F72598">
              <w:rPr>
                <w:color w:val="000000"/>
                <w:sz w:val="28"/>
                <w:szCs w:val="28"/>
              </w:rPr>
              <w:t>01 05 02 00 00 0000 600</w:t>
            </w:r>
          </w:p>
        </w:tc>
        <w:tc>
          <w:tcPr>
            <w:tcW w:w="7173" w:type="dxa"/>
            <w:tcBorders>
              <w:top w:val="nil"/>
              <w:left w:val="nil"/>
              <w:bottom w:val="single" w:sz="4" w:space="0" w:color="auto"/>
              <w:right w:val="single" w:sz="4" w:space="0" w:color="auto"/>
            </w:tcBorders>
            <w:shd w:val="clear" w:color="auto" w:fill="auto"/>
            <w:vAlign w:val="center"/>
          </w:tcPr>
          <w:p w:rsidR="00E863B4" w:rsidRPr="00F72598" w:rsidRDefault="00E863B4" w:rsidP="005277C5">
            <w:pPr>
              <w:jc w:val="both"/>
              <w:rPr>
                <w:color w:val="000000"/>
                <w:sz w:val="28"/>
                <w:szCs w:val="28"/>
              </w:rPr>
            </w:pPr>
            <w:r w:rsidRPr="00F72598">
              <w:rPr>
                <w:color w:val="000000"/>
                <w:sz w:val="28"/>
                <w:szCs w:val="28"/>
              </w:rPr>
              <w:t>Уменьшение прочих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color w:val="000000"/>
                <w:sz w:val="28"/>
                <w:szCs w:val="28"/>
              </w:rPr>
            </w:pPr>
            <w:r>
              <w:rPr>
                <w:color w:val="000000"/>
                <w:sz w:val="28"/>
                <w:szCs w:val="28"/>
              </w:rPr>
              <w:t>13 221,2</w:t>
            </w:r>
          </w:p>
        </w:tc>
        <w:tc>
          <w:tcPr>
            <w:tcW w:w="1440"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color w:val="000000"/>
                <w:sz w:val="28"/>
                <w:szCs w:val="28"/>
              </w:rPr>
            </w:pPr>
            <w:r>
              <w:rPr>
                <w:color w:val="000000"/>
                <w:sz w:val="28"/>
                <w:szCs w:val="28"/>
              </w:rPr>
              <w:t>12 981,8</w:t>
            </w:r>
          </w:p>
        </w:tc>
        <w:tc>
          <w:tcPr>
            <w:tcW w:w="1372" w:type="dxa"/>
            <w:tcBorders>
              <w:top w:val="nil"/>
              <w:left w:val="nil"/>
              <w:bottom w:val="single" w:sz="4" w:space="0" w:color="auto"/>
              <w:right w:val="single" w:sz="4" w:space="0" w:color="auto"/>
            </w:tcBorders>
            <w:shd w:val="clear" w:color="auto" w:fill="auto"/>
            <w:vAlign w:val="bottom"/>
          </w:tcPr>
          <w:p w:rsidR="00E863B4" w:rsidRDefault="00E863B4" w:rsidP="005277C5">
            <w:pPr>
              <w:jc w:val="right"/>
            </w:pPr>
            <w:r>
              <w:rPr>
                <w:color w:val="000000"/>
                <w:sz w:val="28"/>
                <w:szCs w:val="28"/>
              </w:rPr>
              <w:t>10 972,5</w:t>
            </w:r>
          </w:p>
        </w:tc>
      </w:tr>
      <w:tr w:rsidR="00E863B4" w:rsidRPr="00F72598" w:rsidTr="005277C5">
        <w:trPr>
          <w:trHeight w:val="777"/>
        </w:trPr>
        <w:tc>
          <w:tcPr>
            <w:tcW w:w="3620" w:type="dxa"/>
            <w:tcBorders>
              <w:top w:val="nil"/>
              <w:left w:val="single" w:sz="4" w:space="0" w:color="auto"/>
              <w:bottom w:val="single" w:sz="4" w:space="0" w:color="auto"/>
              <w:right w:val="single" w:sz="4" w:space="0" w:color="auto"/>
            </w:tcBorders>
            <w:shd w:val="clear" w:color="auto" w:fill="auto"/>
            <w:vAlign w:val="center"/>
          </w:tcPr>
          <w:p w:rsidR="00E863B4" w:rsidRPr="00F72598" w:rsidRDefault="00E863B4" w:rsidP="005277C5">
            <w:pPr>
              <w:jc w:val="center"/>
              <w:rPr>
                <w:color w:val="000000"/>
                <w:sz w:val="28"/>
                <w:szCs w:val="28"/>
              </w:rPr>
            </w:pPr>
            <w:r w:rsidRPr="00F72598">
              <w:rPr>
                <w:color w:val="000000"/>
                <w:sz w:val="28"/>
                <w:szCs w:val="28"/>
              </w:rPr>
              <w:t>01 05 02 01 00 0000 610</w:t>
            </w:r>
          </w:p>
        </w:tc>
        <w:tc>
          <w:tcPr>
            <w:tcW w:w="7173" w:type="dxa"/>
            <w:tcBorders>
              <w:top w:val="nil"/>
              <w:left w:val="nil"/>
              <w:bottom w:val="single" w:sz="4" w:space="0" w:color="auto"/>
              <w:right w:val="single" w:sz="4" w:space="0" w:color="auto"/>
            </w:tcBorders>
            <w:shd w:val="clear" w:color="auto" w:fill="auto"/>
            <w:vAlign w:val="center"/>
          </w:tcPr>
          <w:p w:rsidR="00E863B4" w:rsidRPr="00F72598" w:rsidRDefault="00E863B4" w:rsidP="005277C5">
            <w:pPr>
              <w:jc w:val="both"/>
              <w:rPr>
                <w:color w:val="000000"/>
                <w:sz w:val="28"/>
                <w:szCs w:val="28"/>
              </w:rPr>
            </w:pPr>
            <w:r w:rsidRPr="00F72598">
              <w:rPr>
                <w:color w:val="000000"/>
                <w:sz w:val="28"/>
                <w:szCs w:val="28"/>
              </w:rPr>
              <w:t>Уменьшение прочих остатков денежных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color w:val="000000"/>
                <w:sz w:val="28"/>
                <w:szCs w:val="28"/>
              </w:rPr>
            </w:pPr>
            <w:r>
              <w:rPr>
                <w:color w:val="000000"/>
                <w:sz w:val="28"/>
                <w:szCs w:val="28"/>
              </w:rPr>
              <w:t>13 221,2</w:t>
            </w:r>
          </w:p>
        </w:tc>
        <w:tc>
          <w:tcPr>
            <w:tcW w:w="1440"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color w:val="000000"/>
                <w:sz w:val="28"/>
                <w:szCs w:val="28"/>
              </w:rPr>
            </w:pPr>
            <w:r>
              <w:rPr>
                <w:color w:val="000000"/>
                <w:sz w:val="28"/>
                <w:szCs w:val="28"/>
              </w:rPr>
              <w:t>12 981,8</w:t>
            </w:r>
          </w:p>
        </w:tc>
        <w:tc>
          <w:tcPr>
            <w:tcW w:w="1372" w:type="dxa"/>
            <w:tcBorders>
              <w:top w:val="nil"/>
              <w:left w:val="nil"/>
              <w:bottom w:val="single" w:sz="4" w:space="0" w:color="auto"/>
              <w:right w:val="single" w:sz="4" w:space="0" w:color="auto"/>
            </w:tcBorders>
            <w:shd w:val="clear" w:color="auto" w:fill="auto"/>
            <w:vAlign w:val="bottom"/>
          </w:tcPr>
          <w:p w:rsidR="00E863B4" w:rsidRDefault="00E863B4" w:rsidP="005277C5">
            <w:pPr>
              <w:jc w:val="right"/>
            </w:pPr>
            <w:r>
              <w:rPr>
                <w:color w:val="000000"/>
                <w:sz w:val="28"/>
                <w:szCs w:val="28"/>
              </w:rPr>
              <w:t>10 972,5</w:t>
            </w:r>
          </w:p>
        </w:tc>
      </w:tr>
      <w:tr w:rsidR="00E863B4" w:rsidRPr="00F72598" w:rsidTr="005277C5">
        <w:trPr>
          <w:trHeight w:val="777"/>
        </w:trPr>
        <w:tc>
          <w:tcPr>
            <w:tcW w:w="3620" w:type="dxa"/>
            <w:tcBorders>
              <w:top w:val="nil"/>
              <w:left w:val="single" w:sz="4" w:space="0" w:color="auto"/>
              <w:bottom w:val="single" w:sz="4" w:space="0" w:color="auto"/>
              <w:right w:val="single" w:sz="4" w:space="0" w:color="auto"/>
            </w:tcBorders>
            <w:shd w:val="clear" w:color="auto" w:fill="auto"/>
            <w:vAlign w:val="center"/>
          </w:tcPr>
          <w:p w:rsidR="00E863B4" w:rsidRPr="00F72598" w:rsidRDefault="00E863B4" w:rsidP="005277C5">
            <w:pPr>
              <w:jc w:val="center"/>
              <w:rPr>
                <w:color w:val="000000"/>
                <w:sz w:val="28"/>
                <w:szCs w:val="28"/>
              </w:rPr>
            </w:pPr>
            <w:r w:rsidRPr="00F72598">
              <w:rPr>
                <w:color w:val="000000"/>
                <w:sz w:val="28"/>
                <w:szCs w:val="28"/>
              </w:rPr>
              <w:t>01 05 02 01 10 0000 610</w:t>
            </w:r>
          </w:p>
        </w:tc>
        <w:tc>
          <w:tcPr>
            <w:tcW w:w="7173" w:type="dxa"/>
            <w:tcBorders>
              <w:top w:val="nil"/>
              <w:left w:val="nil"/>
              <w:bottom w:val="single" w:sz="4" w:space="0" w:color="auto"/>
              <w:right w:val="single" w:sz="4" w:space="0" w:color="auto"/>
            </w:tcBorders>
            <w:shd w:val="clear" w:color="auto" w:fill="auto"/>
            <w:vAlign w:val="center"/>
          </w:tcPr>
          <w:p w:rsidR="00E863B4" w:rsidRPr="00F72598" w:rsidRDefault="00E863B4" w:rsidP="005277C5">
            <w:pPr>
              <w:jc w:val="both"/>
              <w:rPr>
                <w:color w:val="000000"/>
                <w:sz w:val="28"/>
                <w:szCs w:val="28"/>
              </w:rPr>
            </w:pPr>
            <w:r w:rsidRPr="00F72598">
              <w:rPr>
                <w:color w:val="000000"/>
                <w:sz w:val="28"/>
                <w:szCs w:val="28"/>
              </w:rPr>
              <w:t>Уменьшение прочих остатков денежных средств бюджетов сельских поселений</w:t>
            </w:r>
          </w:p>
        </w:tc>
        <w:tc>
          <w:tcPr>
            <w:tcW w:w="1440"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color w:val="000000"/>
                <w:sz w:val="28"/>
                <w:szCs w:val="28"/>
              </w:rPr>
            </w:pPr>
            <w:r>
              <w:rPr>
                <w:color w:val="000000"/>
                <w:sz w:val="28"/>
                <w:szCs w:val="28"/>
              </w:rPr>
              <w:t>13 221,2</w:t>
            </w:r>
          </w:p>
        </w:tc>
        <w:tc>
          <w:tcPr>
            <w:tcW w:w="1440"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color w:val="000000"/>
                <w:sz w:val="28"/>
                <w:szCs w:val="28"/>
              </w:rPr>
            </w:pPr>
            <w:r>
              <w:rPr>
                <w:color w:val="000000"/>
                <w:sz w:val="28"/>
                <w:szCs w:val="28"/>
              </w:rPr>
              <w:t>12 981,8</w:t>
            </w:r>
          </w:p>
        </w:tc>
        <w:tc>
          <w:tcPr>
            <w:tcW w:w="1372" w:type="dxa"/>
            <w:tcBorders>
              <w:top w:val="nil"/>
              <w:left w:val="nil"/>
              <w:bottom w:val="single" w:sz="4" w:space="0" w:color="auto"/>
              <w:right w:val="single" w:sz="4" w:space="0" w:color="auto"/>
            </w:tcBorders>
            <w:shd w:val="clear" w:color="auto" w:fill="auto"/>
            <w:vAlign w:val="bottom"/>
          </w:tcPr>
          <w:p w:rsidR="00E863B4" w:rsidRDefault="00E863B4" w:rsidP="005277C5">
            <w:pPr>
              <w:jc w:val="right"/>
            </w:pPr>
            <w:r>
              <w:rPr>
                <w:color w:val="000000"/>
                <w:sz w:val="28"/>
                <w:szCs w:val="28"/>
              </w:rPr>
              <w:t>10 972,5</w:t>
            </w:r>
          </w:p>
        </w:tc>
      </w:tr>
      <w:tr w:rsidR="00E863B4" w:rsidRPr="00F72598" w:rsidTr="005277C5">
        <w:trPr>
          <w:trHeight w:val="390"/>
        </w:trPr>
        <w:tc>
          <w:tcPr>
            <w:tcW w:w="3620" w:type="dxa"/>
            <w:tcBorders>
              <w:top w:val="nil"/>
              <w:left w:val="single" w:sz="4" w:space="0" w:color="auto"/>
              <w:bottom w:val="single" w:sz="4" w:space="0" w:color="auto"/>
              <w:right w:val="single" w:sz="4" w:space="0" w:color="auto"/>
            </w:tcBorders>
            <w:shd w:val="clear" w:color="auto" w:fill="auto"/>
            <w:vAlign w:val="center"/>
          </w:tcPr>
          <w:p w:rsidR="00E863B4" w:rsidRPr="00F72598" w:rsidRDefault="00E863B4" w:rsidP="005277C5">
            <w:pPr>
              <w:jc w:val="center"/>
              <w:rPr>
                <w:b/>
                <w:bCs/>
                <w:iCs/>
                <w:color w:val="000000"/>
                <w:sz w:val="28"/>
                <w:szCs w:val="28"/>
              </w:rPr>
            </w:pPr>
            <w:r w:rsidRPr="00F72598">
              <w:rPr>
                <w:b/>
                <w:bCs/>
                <w:iCs/>
                <w:color w:val="000000"/>
                <w:sz w:val="28"/>
                <w:szCs w:val="28"/>
              </w:rPr>
              <w:t> </w:t>
            </w:r>
          </w:p>
        </w:tc>
        <w:tc>
          <w:tcPr>
            <w:tcW w:w="7173" w:type="dxa"/>
            <w:tcBorders>
              <w:top w:val="nil"/>
              <w:left w:val="nil"/>
              <w:bottom w:val="single" w:sz="4" w:space="0" w:color="auto"/>
              <w:right w:val="single" w:sz="4" w:space="0" w:color="auto"/>
            </w:tcBorders>
            <w:shd w:val="clear" w:color="auto" w:fill="auto"/>
            <w:vAlign w:val="center"/>
          </w:tcPr>
          <w:p w:rsidR="00E863B4" w:rsidRPr="00F72598" w:rsidRDefault="00E863B4" w:rsidP="005277C5">
            <w:pPr>
              <w:jc w:val="both"/>
              <w:rPr>
                <w:b/>
                <w:bCs/>
                <w:iCs/>
                <w:color w:val="000000"/>
                <w:sz w:val="28"/>
                <w:szCs w:val="28"/>
              </w:rPr>
            </w:pPr>
            <w:r w:rsidRPr="00F72598">
              <w:rPr>
                <w:b/>
                <w:bCs/>
                <w:iCs/>
                <w:color w:val="000000"/>
                <w:sz w:val="28"/>
                <w:szCs w:val="28"/>
              </w:rPr>
              <w:t>Всего</w:t>
            </w:r>
          </w:p>
        </w:tc>
        <w:tc>
          <w:tcPr>
            <w:tcW w:w="1440"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b/>
                <w:bCs/>
                <w:iCs/>
                <w:color w:val="000000"/>
                <w:sz w:val="28"/>
                <w:szCs w:val="28"/>
              </w:rPr>
            </w:pPr>
            <w:r>
              <w:rPr>
                <w:b/>
                <w:bCs/>
                <w:iCs/>
                <w:color w:val="000000"/>
                <w:sz w:val="28"/>
                <w:szCs w:val="28"/>
              </w:rPr>
              <w:t>0,0</w:t>
            </w:r>
          </w:p>
        </w:tc>
        <w:tc>
          <w:tcPr>
            <w:tcW w:w="1440"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b/>
                <w:bCs/>
                <w:iCs/>
                <w:color w:val="000000"/>
                <w:sz w:val="28"/>
                <w:szCs w:val="28"/>
              </w:rPr>
            </w:pPr>
            <w:r>
              <w:rPr>
                <w:b/>
                <w:bCs/>
                <w:iCs/>
                <w:color w:val="000000"/>
                <w:sz w:val="28"/>
                <w:szCs w:val="28"/>
              </w:rPr>
              <w:t>0,0</w:t>
            </w:r>
          </w:p>
        </w:tc>
        <w:tc>
          <w:tcPr>
            <w:tcW w:w="1372" w:type="dxa"/>
            <w:tcBorders>
              <w:top w:val="nil"/>
              <w:left w:val="nil"/>
              <w:bottom w:val="single" w:sz="4" w:space="0" w:color="auto"/>
              <w:right w:val="single" w:sz="4" w:space="0" w:color="auto"/>
            </w:tcBorders>
            <w:shd w:val="clear" w:color="auto" w:fill="auto"/>
            <w:vAlign w:val="bottom"/>
          </w:tcPr>
          <w:p w:rsidR="00E863B4" w:rsidRPr="00F72598" w:rsidRDefault="00E863B4" w:rsidP="005277C5">
            <w:pPr>
              <w:jc w:val="right"/>
              <w:rPr>
                <w:b/>
                <w:bCs/>
                <w:iCs/>
                <w:color w:val="000000"/>
                <w:sz w:val="28"/>
                <w:szCs w:val="28"/>
              </w:rPr>
            </w:pPr>
            <w:r>
              <w:rPr>
                <w:b/>
                <w:bCs/>
                <w:iCs/>
                <w:color w:val="000000"/>
                <w:sz w:val="28"/>
                <w:szCs w:val="28"/>
              </w:rPr>
              <w:t>0,0</w:t>
            </w:r>
          </w:p>
        </w:tc>
      </w:tr>
    </w:tbl>
    <w:p w:rsidR="00E863B4" w:rsidRDefault="00E863B4" w:rsidP="00E863B4">
      <w:pPr>
        <w:pStyle w:val="21"/>
        <w:jc w:val="right"/>
        <w:rPr>
          <w:b/>
          <w:szCs w:val="28"/>
        </w:rPr>
      </w:pPr>
    </w:p>
    <w:p w:rsidR="00E863B4" w:rsidRPr="00F22A8E" w:rsidRDefault="00E863B4" w:rsidP="00E863B4">
      <w:pPr>
        <w:pStyle w:val="21"/>
        <w:jc w:val="right"/>
        <w:rPr>
          <w:b/>
          <w:szCs w:val="28"/>
        </w:rPr>
      </w:pPr>
    </w:p>
    <w:p w:rsidR="00E863B4" w:rsidRPr="00441BDA" w:rsidRDefault="00E863B4" w:rsidP="00E863B4">
      <w:pPr>
        <w:rPr>
          <w:sz w:val="28"/>
          <w:szCs w:val="28"/>
        </w:rPr>
      </w:pPr>
      <w:r w:rsidRPr="00441BDA">
        <w:rPr>
          <w:sz w:val="28"/>
          <w:szCs w:val="28"/>
        </w:rPr>
        <w:t>Председатель Собрания депутатов-</w:t>
      </w:r>
    </w:p>
    <w:p w:rsidR="00E863B4" w:rsidRPr="00441BDA" w:rsidRDefault="00E863B4" w:rsidP="00E863B4">
      <w:pPr>
        <w:rPr>
          <w:sz w:val="28"/>
          <w:szCs w:val="28"/>
        </w:rPr>
      </w:pPr>
      <w:r w:rsidRPr="00441BDA">
        <w:rPr>
          <w:sz w:val="28"/>
          <w:szCs w:val="28"/>
        </w:rPr>
        <w:t xml:space="preserve">глава Кутейниковского сельского поселения         </w:t>
      </w:r>
      <w:r>
        <w:rPr>
          <w:sz w:val="28"/>
          <w:szCs w:val="28"/>
        </w:rPr>
        <w:t xml:space="preserve">                                                                      </w:t>
      </w:r>
      <w:r w:rsidRPr="00441BDA">
        <w:rPr>
          <w:sz w:val="28"/>
          <w:szCs w:val="28"/>
        </w:rPr>
        <w:t xml:space="preserve">                        </w:t>
      </w:r>
      <w:r>
        <w:rPr>
          <w:sz w:val="28"/>
          <w:szCs w:val="28"/>
        </w:rPr>
        <w:t>Т.И. Дудниченко</w:t>
      </w:r>
    </w:p>
    <w:p w:rsidR="00E863B4" w:rsidRPr="00C15867" w:rsidRDefault="00E863B4" w:rsidP="00E863B4">
      <w:pPr>
        <w:rPr>
          <w:sz w:val="28"/>
          <w:szCs w:val="28"/>
        </w:rPr>
      </w:pPr>
    </w:p>
    <w:p w:rsidR="00E863B4" w:rsidRDefault="00E863B4" w:rsidP="00E863B4">
      <w:pPr>
        <w:ind w:left="540"/>
        <w:rPr>
          <w:sz w:val="28"/>
          <w:szCs w:val="28"/>
        </w:rPr>
      </w:pPr>
    </w:p>
    <w:p w:rsidR="00E863B4" w:rsidRDefault="00E863B4" w:rsidP="00E863B4">
      <w:pPr>
        <w:ind w:left="540"/>
        <w:rPr>
          <w:sz w:val="28"/>
          <w:szCs w:val="28"/>
        </w:rPr>
      </w:pPr>
    </w:p>
    <w:p w:rsidR="00E863B4" w:rsidRDefault="00E863B4" w:rsidP="00E863B4">
      <w:pPr>
        <w:ind w:left="540"/>
        <w:rPr>
          <w:sz w:val="28"/>
          <w:szCs w:val="28"/>
        </w:rPr>
      </w:pPr>
    </w:p>
    <w:p w:rsidR="00E863B4" w:rsidRDefault="00E863B4" w:rsidP="00E863B4">
      <w:pPr>
        <w:ind w:left="540"/>
        <w:rPr>
          <w:sz w:val="28"/>
          <w:szCs w:val="28"/>
        </w:rPr>
      </w:pPr>
    </w:p>
    <w:p w:rsidR="00E863B4" w:rsidRDefault="00E863B4" w:rsidP="00E863B4">
      <w:pPr>
        <w:ind w:left="540"/>
        <w:rPr>
          <w:sz w:val="28"/>
          <w:szCs w:val="28"/>
        </w:rPr>
      </w:pPr>
    </w:p>
    <w:p w:rsidR="00E863B4" w:rsidRDefault="00E863B4" w:rsidP="00E863B4">
      <w:pPr>
        <w:ind w:left="540"/>
        <w:rPr>
          <w:sz w:val="28"/>
          <w:szCs w:val="28"/>
        </w:rPr>
      </w:pPr>
    </w:p>
    <w:p w:rsidR="00E863B4" w:rsidRDefault="00E863B4" w:rsidP="00E863B4">
      <w:pPr>
        <w:ind w:left="540"/>
        <w:rPr>
          <w:sz w:val="28"/>
          <w:szCs w:val="28"/>
        </w:rPr>
      </w:pPr>
    </w:p>
    <w:p w:rsidR="00E863B4" w:rsidRDefault="00E863B4" w:rsidP="00E863B4">
      <w:pPr>
        <w:ind w:left="540"/>
        <w:rPr>
          <w:sz w:val="28"/>
          <w:szCs w:val="28"/>
        </w:rPr>
      </w:pPr>
    </w:p>
    <w:p w:rsidR="00E863B4" w:rsidRPr="00C546D7" w:rsidRDefault="00E863B4" w:rsidP="00E863B4">
      <w:pPr>
        <w:ind w:left="540"/>
        <w:rPr>
          <w:sz w:val="28"/>
          <w:szCs w:val="28"/>
        </w:rPr>
      </w:pPr>
    </w:p>
    <w:p w:rsidR="00E863B4" w:rsidRPr="005775C5" w:rsidRDefault="00E863B4" w:rsidP="00E863B4">
      <w:pPr>
        <w:tabs>
          <w:tab w:val="left" w:pos="377"/>
          <w:tab w:val="left" w:pos="2782"/>
        </w:tabs>
        <w:ind w:firstLine="567"/>
        <w:jc w:val="right"/>
      </w:pPr>
      <w:r w:rsidRPr="005775C5">
        <w:lastRenderedPageBreak/>
        <w:t xml:space="preserve">Приложение </w:t>
      </w:r>
      <w:r>
        <w:t>3</w:t>
      </w:r>
    </w:p>
    <w:p w:rsidR="00E863B4" w:rsidRPr="005775C5" w:rsidRDefault="00E863B4" w:rsidP="00E863B4">
      <w:pPr>
        <w:tabs>
          <w:tab w:val="left" w:pos="377"/>
          <w:tab w:val="left" w:pos="2782"/>
        </w:tabs>
        <w:ind w:firstLine="567"/>
        <w:jc w:val="right"/>
      </w:pPr>
      <w:r w:rsidRPr="005775C5">
        <w:t xml:space="preserve">к решению  Собрания депутатов </w:t>
      </w:r>
    </w:p>
    <w:p w:rsidR="00E863B4" w:rsidRPr="005775C5" w:rsidRDefault="00E863B4" w:rsidP="00E863B4">
      <w:pPr>
        <w:tabs>
          <w:tab w:val="left" w:pos="377"/>
          <w:tab w:val="left" w:pos="2782"/>
        </w:tabs>
        <w:ind w:firstLine="567"/>
        <w:jc w:val="right"/>
      </w:pPr>
      <w:r w:rsidRPr="005775C5">
        <w:t>Кутейниковского сельского поселения</w:t>
      </w:r>
    </w:p>
    <w:p w:rsidR="00E863B4" w:rsidRPr="005775C5" w:rsidRDefault="00E863B4" w:rsidP="00E863B4">
      <w:pPr>
        <w:jc w:val="right"/>
      </w:pPr>
      <w:r w:rsidRPr="005775C5">
        <w:t xml:space="preserve">«О бюджете Кутейниковского </w:t>
      </w:r>
    </w:p>
    <w:p w:rsidR="00E863B4" w:rsidRPr="005775C5" w:rsidRDefault="00E863B4" w:rsidP="00E863B4">
      <w:pPr>
        <w:tabs>
          <w:tab w:val="left" w:pos="377"/>
          <w:tab w:val="left" w:pos="2782"/>
        </w:tabs>
        <w:ind w:firstLine="567"/>
        <w:jc w:val="right"/>
      </w:pPr>
      <w:r w:rsidRPr="005775C5">
        <w:t xml:space="preserve">сельского поселения </w:t>
      </w:r>
    </w:p>
    <w:p w:rsidR="00E863B4" w:rsidRPr="005775C5" w:rsidRDefault="00E863B4" w:rsidP="00E863B4">
      <w:pPr>
        <w:tabs>
          <w:tab w:val="left" w:pos="377"/>
          <w:tab w:val="left" w:pos="2782"/>
        </w:tabs>
        <w:ind w:firstLine="567"/>
        <w:jc w:val="right"/>
      </w:pPr>
      <w:r w:rsidRPr="005775C5">
        <w:t>Родионово-Несветайского района на 20</w:t>
      </w:r>
      <w:r>
        <w:t>25</w:t>
      </w:r>
      <w:r w:rsidRPr="005775C5">
        <w:t xml:space="preserve"> год</w:t>
      </w:r>
    </w:p>
    <w:p w:rsidR="00E863B4" w:rsidRPr="005775C5" w:rsidRDefault="00E863B4" w:rsidP="00E863B4">
      <w:pPr>
        <w:tabs>
          <w:tab w:val="left" w:pos="377"/>
          <w:tab w:val="left" w:pos="2782"/>
        </w:tabs>
        <w:ind w:firstLine="567"/>
        <w:jc w:val="right"/>
      </w:pPr>
      <w:r w:rsidRPr="005775C5">
        <w:t>и на плановый период 20</w:t>
      </w:r>
      <w:r>
        <w:t>26</w:t>
      </w:r>
      <w:r w:rsidRPr="005775C5">
        <w:t xml:space="preserve"> и 202</w:t>
      </w:r>
      <w:r>
        <w:t>7</w:t>
      </w:r>
      <w:r w:rsidRPr="005775C5">
        <w:t xml:space="preserve"> год</w:t>
      </w:r>
      <w:r>
        <w:t>ы</w:t>
      </w:r>
      <w:r w:rsidRPr="005775C5">
        <w:t>»</w:t>
      </w:r>
    </w:p>
    <w:p w:rsidR="00E863B4" w:rsidRPr="005775C5" w:rsidRDefault="00E863B4" w:rsidP="00E863B4">
      <w:pPr>
        <w:tabs>
          <w:tab w:val="left" w:pos="377"/>
          <w:tab w:val="left" w:pos="2782"/>
        </w:tabs>
        <w:ind w:firstLine="567"/>
        <w:jc w:val="center"/>
        <w:rPr>
          <w:bCs/>
        </w:rPr>
      </w:pPr>
    </w:p>
    <w:p w:rsidR="00E863B4" w:rsidRPr="005775C5" w:rsidRDefault="00E863B4" w:rsidP="00E863B4">
      <w:pPr>
        <w:tabs>
          <w:tab w:val="left" w:pos="377"/>
          <w:tab w:val="left" w:pos="2782"/>
        </w:tabs>
        <w:ind w:firstLine="567"/>
        <w:jc w:val="center"/>
        <w:rPr>
          <w:b/>
          <w:bCs/>
        </w:rPr>
      </w:pPr>
      <w:r w:rsidRPr="005775C5">
        <w:rPr>
          <w:b/>
          <w:bCs/>
        </w:rPr>
        <w:t>Распределение бюджетных ассигнований</w:t>
      </w:r>
    </w:p>
    <w:p w:rsidR="00E863B4" w:rsidRPr="005775C5" w:rsidRDefault="00E863B4" w:rsidP="00E863B4">
      <w:pPr>
        <w:tabs>
          <w:tab w:val="left" w:pos="0"/>
        </w:tabs>
        <w:ind w:firstLine="567"/>
        <w:jc w:val="center"/>
        <w:rPr>
          <w:b/>
          <w:bCs/>
        </w:rPr>
      </w:pPr>
      <w:r w:rsidRPr="005775C5">
        <w:rPr>
          <w:b/>
          <w:bCs/>
        </w:rPr>
        <w:t>по разделам, подразделам, целевым статья</w:t>
      </w:r>
    </w:p>
    <w:p w:rsidR="00E863B4" w:rsidRPr="005775C5" w:rsidRDefault="00E863B4" w:rsidP="00E863B4">
      <w:pPr>
        <w:tabs>
          <w:tab w:val="left" w:pos="377"/>
          <w:tab w:val="left" w:pos="2782"/>
        </w:tabs>
        <w:ind w:firstLine="567"/>
        <w:jc w:val="center"/>
        <w:rPr>
          <w:b/>
          <w:bCs/>
        </w:rPr>
      </w:pPr>
      <w:r w:rsidRPr="005775C5">
        <w:rPr>
          <w:b/>
          <w:bCs/>
        </w:rPr>
        <w:t xml:space="preserve">(муниципальным программам Кутейниковского сельского поселения </w:t>
      </w:r>
    </w:p>
    <w:p w:rsidR="00E863B4" w:rsidRPr="005775C5" w:rsidRDefault="00E863B4" w:rsidP="00E863B4">
      <w:pPr>
        <w:tabs>
          <w:tab w:val="left" w:pos="600"/>
          <w:tab w:val="left" w:pos="6962"/>
        </w:tabs>
        <w:ind w:firstLine="567"/>
        <w:jc w:val="center"/>
        <w:rPr>
          <w:b/>
          <w:bCs/>
        </w:rPr>
      </w:pPr>
      <w:r w:rsidRPr="005775C5">
        <w:rPr>
          <w:b/>
          <w:bCs/>
        </w:rPr>
        <w:t>и непрограммным направлениям деятельности),</w:t>
      </w:r>
    </w:p>
    <w:p w:rsidR="00E863B4" w:rsidRPr="005775C5" w:rsidRDefault="00E863B4" w:rsidP="00E863B4">
      <w:pPr>
        <w:tabs>
          <w:tab w:val="left" w:pos="600"/>
          <w:tab w:val="left" w:pos="6962"/>
        </w:tabs>
        <w:ind w:firstLine="567"/>
        <w:jc w:val="center"/>
        <w:rPr>
          <w:b/>
          <w:bCs/>
        </w:rPr>
      </w:pPr>
      <w:r w:rsidRPr="005775C5">
        <w:rPr>
          <w:b/>
          <w:bCs/>
        </w:rPr>
        <w:t>группам (подгруппам) видов расходов классификации</w:t>
      </w:r>
    </w:p>
    <w:p w:rsidR="00E863B4" w:rsidRPr="005775C5" w:rsidRDefault="00E863B4" w:rsidP="00E863B4">
      <w:pPr>
        <w:tabs>
          <w:tab w:val="left" w:pos="600"/>
          <w:tab w:val="left" w:pos="6962"/>
        </w:tabs>
        <w:ind w:firstLine="567"/>
        <w:jc w:val="center"/>
        <w:rPr>
          <w:b/>
          <w:bCs/>
        </w:rPr>
      </w:pPr>
      <w:r w:rsidRPr="005775C5">
        <w:rPr>
          <w:b/>
          <w:bCs/>
        </w:rPr>
        <w:t>расходов бюджета на 20</w:t>
      </w:r>
      <w:r>
        <w:rPr>
          <w:b/>
          <w:bCs/>
        </w:rPr>
        <w:t>25</w:t>
      </w:r>
      <w:r w:rsidRPr="005775C5">
        <w:rPr>
          <w:b/>
          <w:bCs/>
        </w:rPr>
        <w:t xml:space="preserve"> год и плановый период 20</w:t>
      </w:r>
      <w:r>
        <w:rPr>
          <w:b/>
          <w:bCs/>
        </w:rPr>
        <w:t>26</w:t>
      </w:r>
      <w:r w:rsidRPr="005775C5">
        <w:rPr>
          <w:b/>
          <w:bCs/>
        </w:rPr>
        <w:t xml:space="preserve"> и 20</w:t>
      </w:r>
      <w:r>
        <w:rPr>
          <w:b/>
          <w:bCs/>
        </w:rPr>
        <w:t xml:space="preserve">27 </w:t>
      </w:r>
      <w:r w:rsidRPr="005775C5">
        <w:rPr>
          <w:b/>
          <w:bCs/>
        </w:rPr>
        <w:t>годы</w:t>
      </w:r>
    </w:p>
    <w:p w:rsidR="00E863B4" w:rsidRPr="005775C5" w:rsidRDefault="00E863B4" w:rsidP="00E863B4">
      <w:pPr>
        <w:tabs>
          <w:tab w:val="left" w:pos="600"/>
          <w:tab w:val="left" w:pos="6962"/>
        </w:tabs>
        <w:ind w:firstLine="567"/>
        <w:jc w:val="center"/>
        <w:rPr>
          <w:bCs/>
        </w:rPr>
      </w:pPr>
    </w:p>
    <w:p w:rsidR="00E863B4" w:rsidRPr="007204F1" w:rsidRDefault="00E863B4" w:rsidP="00E863B4">
      <w:pPr>
        <w:tabs>
          <w:tab w:val="left" w:pos="600"/>
          <w:tab w:val="left" w:pos="6962"/>
        </w:tabs>
        <w:ind w:firstLine="567"/>
        <w:jc w:val="right"/>
        <w:rPr>
          <w:bCs/>
          <w:sz w:val="22"/>
          <w:szCs w:val="20"/>
        </w:rPr>
      </w:pPr>
      <w:r w:rsidRPr="007204F1">
        <w:rPr>
          <w:bCs/>
          <w:sz w:val="22"/>
          <w:szCs w:val="20"/>
        </w:rPr>
        <w:t>(тыс. рублей)</w:t>
      </w:r>
    </w:p>
    <w:tbl>
      <w:tblPr>
        <w:tblW w:w="14655" w:type="dxa"/>
        <w:tblInd w:w="1188" w:type="dxa"/>
        <w:tblLook w:val="0000" w:firstRow="0" w:lastRow="0" w:firstColumn="0" w:lastColumn="0" w:noHBand="0" w:noVBand="0"/>
      </w:tblPr>
      <w:tblGrid>
        <w:gridCol w:w="7142"/>
        <w:gridCol w:w="709"/>
        <w:gridCol w:w="992"/>
        <w:gridCol w:w="1701"/>
        <w:gridCol w:w="709"/>
        <w:gridCol w:w="1134"/>
        <w:gridCol w:w="1134"/>
        <w:gridCol w:w="1134"/>
      </w:tblGrid>
      <w:tr w:rsidR="00E863B4" w:rsidRPr="005775C5" w:rsidTr="005277C5">
        <w:trPr>
          <w:trHeight w:val="276"/>
        </w:trPr>
        <w:tc>
          <w:tcPr>
            <w:tcW w:w="7142" w:type="dxa"/>
            <w:tcBorders>
              <w:top w:val="single" w:sz="4" w:space="0" w:color="auto"/>
              <w:left w:val="single" w:sz="4" w:space="0" w:color="auto"/>
              <w:bottom w:val="single" w:sz="4" w:space="0" w:color="auto"/>
              <w:right w:val="single" w:sz="4" w:space="0" w:color="auto"/>
            </w:tcBorders>
            <w:vAlign w:val="center"/>
          </w:tcPr>
          <w:p w:rsidR="00E863B4" w:rsidRPr="005775C5" w:rsidRDefault="00E863B4" w:rsidP="005277C5">
            <w:pPr>
              <w:jc w:val="center"/>
              <w:rPr>
                <w:b/>
                <w:bCs/>
                <w:color w:val="000000"/>
              </w:rPr>
            </w:pPr>
            <w:r w:rsidRPr="005775C5">
              <w:rPr>
                <w:b/>
                <w:bCs/>
                <w:color w:val="000000"/>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Рз</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ПР</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right"/>
              <w:rPr>
                <w:b/>
                <w:bCs/>
                <w:color w:val="000000"/>
              </w:rPr>
            </w:pPr>
            <w:r>
              <w:rPr>
                <w:b/>
                <w:bCs/>
                <w:color w:val="000000"/>
              </w:rPr>
              <w:t>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right"/>
              <w:rPr>
                <w:b/>
                <w:bCs/>
                <w:color w:val="000000"/>
              </w:rPr>
            </w:pPr>
            <w:r w:rsidRPr="005775C5">
              <w:rPr>
                <w:b/>
                <w:bCs/>
                <w:color w:val="000000"/>
              </w:rPr>
              <w:t>20</w:t>
            </w:r>
            <w:r>
              <w:rPr>
                <w:b/>
                <w:bCs/>
                <w:color w:val="000000"/>
              </w:rPr>
              <w:t>26</w:t>
            </w:r>
            <w:r w:rsidRPr="005775C5">
              <w:rPr>
                <w:b/>
                <w:bCs/>
                <w:color w:val="000000"/>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right"/>
              <w:rPr>
                <w:b/>
                <w:bCs/>
                <w:color w:val="000000"/>
              </w:rPr>
            </w:pPr>
            <w:r w:rsidRPr="005775C5">
              <w:rPr>
                <w:b/>
                <w:bCs/>
                <w:color w:val="000000"/>
              </w:rPr>
              <w:t>202</w:t>
            </w:r>
            <w:r>
              <w:rPr>
                <w:b/>
                <w:bCs/>
                <w:color w:val="000000"/>
              </w:rPr>
              <w:t>7</w:t>
            </w:r>
            <w:r w:rsidRPr="005775C5">
              <w:rPr>
                <w:b/>
                <w:bCs/>
                <w:color w:val="000000"/>
              </w:rPr>
              <w:t xml:space="preserve"> г.</w:t>
            </w:r>
          </w:p>
        </w:tc>
      </w:tr>
      <w:tr w:rsidR="00E863B4" w:rsidRPr="005775C5" w:rsidTr="005277C5">
        <w:trPr>
          <w:trHeight w:val="276"/>
        </w:trPr>
        <w:tc>
          <w:tcPr>
            <w:tcW w:w="7142" w:type="dxa"/>
            <w:tcBorders>
              <w:top w:val="single" w:sz="4" w:space="0" w:color="auto"/>
              <w:left w:val="single" w:sz="4" w:space="0" w:color="auto"/>
              <w:bottom w:val="single" w:sz="4" w:space="0" w:color="auto"/>
              <w:right w:val="single" w:sz="4" w:space="0" w:color="auto"/>
            </w:tcBorders>
            <w:vAlign w:val="center"/>
          </w:tcPr>
          <w:p w:rsidR="00E863B4" w:rsidRPr="005775C5" w:rsidRDefault="00E863B4" w:rsidP="005277C5">
            <w:pPr>
              <w:rPr>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863B4" w:rsidRPr="005775C5" w:rsidRDefault="00E863B4" w:rsidP="005277C5">
            <w:pPr>
              <w:rPr>
                <w:b/>
                <w:bCs/>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863B4" w:rsidRPr="005775C5" w:rsidRDefault="00E863B4" w:rsidP="005277C5">
            <w:pPr>
              <w:rPr>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863B4" w:rsidRPr="005775C5" w:rsidRDefault="00E863B4" w:rsidP="005277C5">
            <w:pPr>
              <w:rPr>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863B4" w:rsidRPr="005775C5" w:rsidRDefault="00E863B4" w:rsidP="005277C5">
            <w:pPr>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863B4" w:rsidRPr="005775C5" w:rsidRDefault="00E863B4" w:rsidP="005277C5">
            <w:pPr>
              <w:jc w:val="right"/>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863B4" w:rsidRPr="005775C5" w:rsidRDefault="00E863B4" w:rsidP="005277C5">
            <w:pPr>
              <w:jc w:val="right"/>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863B4" w:rsidRPr="005775C5" w:rsidRDefault="00E863B4" w:rsidP="005277C5">
            <w:pPr>
              <w:jc w:val="right"/>
              <w:rPr>
                <w:b/>
                <w:bCs/>
                <w:color w:val="000000"/>
              </w:rPr>
            </w:pPr>
          </w:p>
        </w:tc>
      </w:tr>
      <w:tr w:rsidR="00E863B4" w:rsidRPr="005775C5" w:rsidTr="005277C5">
        <w:trPr>
          <w:trHeight w:val="334"/>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b/>
                <w:bCs/>
                <w:color w:val="000000"/>
              </w:rPr>
            </w:pPr>
            <w:r w:rsidRPr="005775C5">
              <w:rPr>
                <w:b/>
                <w:bCs/>
                <w:color w:val="000000"/>
              </w:rPr>
              <w:t>Всего</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 </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 </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13 221,2</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12 981,8</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10 972,5</w:t>
            </w:r>
          </w:p>
        </w:tc>
      </w:tr>
      <w:tr w:rsidR="00E863B4" w:rsidRPr="005775C5" w:rsidTr="005277C5">
        <w:trPr>
          <w:trHeight w:val="668"/>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b/>
                <w:bCs/>
                <w:color w:val="000000"/>
              </w:rPr>
            </w:pPr>
            <w:r w:rsidRPr="005775C5">
              <w:rPr>
                <w:b/>
                <w:bCs/>
                <w:color w:val="000000"/>
              </w:rPr>
              <w:t>ОБЩЕГОСУДАРСТВЕННЫЕ ВОПРОСЫ</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7 267,6</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7 715,6</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6 576,2</w:t>
            </w:r>
          </w:p>
        </w:tc>
      </w:tr>
      <w:tr w:rsidR="00E863B4" w:rsidRPr="005775C5" w:rsidTr="005277C5">
        <w:trPr>
          <w:trHeight w:val="1113"/>
        </w:trPr>
        <w:tc>
          <w:tcPr>
            <w:tcW w:w="7142" w:type="dxa"/>
            <w:tcBorders>
              <w:top w:val="nil"/>
              <w:left w:val="single" w:sz="4" w:space="0" w:color="auto"/>
              <w:bottom w:val="single" w:sz="4" w:space="0" w:color="auto"/>
              <w:right w:val="single" w:sz="4" w:space="0" w:color="auto"/>
            </w:tcBorders>
            <w:vAlign w:val="center"/>
          </w:tcPr>
          <w:p w:rsidR="00E863B4" w:rsidRPr="00832FC4" w:rsidRDefault="00E863B4" w:rsidP="005277C5">
            <w:pPr>
              <w:jc w:val="both"/>
              <w:rPr>
                <w:b/>
                <w:color w:val="000000"/>
              </w:rPr>
            </w:pPr>
            <w:r w:rsidRPr="00832FC4">
              <w:rPr>
                <w:b/>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832FC4" w:rsidRDefault="00E863B4" w:rsidP="005277C5">
            <w:pPr>
              <w:jc w:val="center"/>
              <w:rPr>
                <w:b/>
                <w:color w:val="000000"/>
              </w:rPr>
            </w:pPr>
            <w:r w:rsidRPr="00832FC4">
              <w:rPr>
                <w:b/>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Pr="00832FC4" w:rsidRDefault="00E863B4" w:rsidP="005277C5">
            <w:pPr>
              <w:jc w:val="center"/>
              <w:rPr>
                <w:b/>
                <w:color w:val="000000"/>
              </w:rPr>
            </w:pPr>
            <w:r w:rsidRPr="00832FC4">
              <w:rPr>
                <w:b/>
                <w:color w:val="000000"/>
              </w:rPr>
              <w:t>04</w:t>
            </w:r>
          </w:p>
        </w:tc>
        <w:tc>
          <w:tcPr>
            <w:tcW w:w="1701" w:type="dxa"/>
            <w:tcBorders>
              <w:top w:val="nil"/>
              <w:left w:val="nil"/>
              <w:bottom w:val="single" w:sz="4" w:space="0" w:color="auto"/>
              <w:right w:val="single" w:sz="4" w:space="0" w:color="auto"/>
            </w:tcBorders>
            <w:shd w:val="clear" w:color="auto" w:fill="auto"/>
            <w:vAlign w:val="center"/>
          </w:tcPr>
          <w:p w:rsidR="00E863B4" w:rsidRPr="00832FC4" w:rsidRDefault="00E863B4" w:rsidP="005277C5">
            <w:pPr>
              <w:ind w:left="-108" w:right="-108"/>
              <w:rPr>
                <w:b/>
                <w:color w:val="000000"/>
              </w:rPr>
            </w:pPr>
            <w:r w:rsidRPr="00832FC4">
              <w:rPr>
                <w:b/>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832FC4" w:rsidRDefault="00E863B4" w:rsidP="005277C5">
            <w:pPr>
              <w:jc w:val="center"/>
              <w:rPr>
                <w:b/>
                <w:color w:val="000000"/>
              </w:rPr>
            </w:pPr>
            <w:r w:rsidRPr="00832FC4">
              <w:rPr>
                <w:b/>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832FC4" w:rsidRDefault="00E863B4" w:rsidP="005277C5">
            <w:pPr>
              <w:jc w:val="right"/>
              <w:rPr>
                <w:b/>
                <w:color w:val="000000"/>
              </w:rPr>
            </w:pPr>
            <w:r>
              <w:rPr>
                <w:b/>
                <w:color w:val="000000"/>
              </w:rPr>
              <w:t>7 220,1</w:t>
            </w:r>
          </w:p>
        </w:tc>
        <w:tc>
          <w:tcPr>
            <w:tcW w:w="1134" w:type="dxa"/>
            <w:tcBorders>
              <w:top w:val="nil"/>
              <w:left w:val="nil"/>
              <w:bottom w:val="single" w:sz="4" w:space="0" w:color="auto"/>
              <w:right w:val="single" w:sz="4" w:space="0" w:color="auto"/>
            </w:tcBorders>
            <w:shd w:val="clear" w:color="auto" w:fill="auto"/>
            <w:noWrap/>
            <w:vAlign w:val="center"/>
          </w:tcPr>
          <w:p w:rsidR="00E863B4" w:rsidRPr="00832FC4" w:rsidRDefault="00E863B4" w:rsidP="005277C5">
            <w:pPr>
              <w:jc w:val="right"/>
              <w:rPr>
                <w:b/>
                <w:color w:val="000000"/>
              </w:rPr>
            </w:pPr>
            <w:r>
              <w:rPr>
                <w:b/>
                <w:color w:val="000000"/>
              </w:rPr>
              <w:t>6 868,1</w:t>
            </w:r>
          </w:p>
        </w:tc>
        <w:tc>
          <w:tcPr>
            <w:tcW w:w="1134" w:type="dxa"/>
            <w:tcBorders>
              <w:top w:val="nil"/>
              <w:left w:val="nil"/>
              <w:bottom w:val="single" w:sz="4" w:space="0" w:color="auto"/>
              <w:right w:val="single" w:sz="4" w:space="0" w:color="auto"/>
            </w:tcBorders>
            <w:shd w:val="clear" w:color="auto" w:fill="auto"/>
            <w:noWrap/>
            <w:vAlign w:val="center"/>
          </w:tcPr>
          <w:p w:rsidR="00E863B4" w:rsidRPr="00832FC4" w:rsidRDefault="00E863B4" w:rsidP="005277C5">
            <w:pPr>
              <w:jc w:val="right"/>
              <w:rPr>
                <w:b/>
                <w:color w:val="000000"/>
              </w:rPr>
            </w:pPr>
            <w:r>
              <w:rPr>
                <w:b/>
                <w:color w:val="000000"/>
              </w:rPr>
              <w:t>6 003,3</w:t>
            </w:r>
          </w:p>
        </w:tc>
      </w:tr>
      <w:tr w:rsidR="00E863B4" w:rsidRPr="005775C5" w:rsidTr="005277C5">
        <w:trPr>
          <w:trHeight w:val="672"/>
        </w:trPr>
        <w:tc>
          <w:tcPr>
            <w:tcW w:w="7142" w:type="dxa"/>
            <w:tcBorders>
              <w:top w:val="nil"/>
              <w:left w:val="single" w:sz="4" w:space="0" w:color="auto"/>
              <w:bottom w:val="single" w:sz="4" w:space="0" w:color="auto"/>
              <w:right w:val="single" w:sz="4" w:space="0" w:color="auto"/>
            </w:tcBorders>
            <w:vAlign w:val="center"/>
          </w:tcPr>
          <w:p w:rsidR="00E863B4" w:rsidRPr="0023036E" w:rsidRDefault="00E863B4" w:rsidP="005277C5">
            <w:pPr>
              <w:jc w:val="both"/>
              <w:rPr>
                <w:color w:val="000000"/>
              </w:rPr>
            </w:pPr>
            <w:r w:rsidRPr="0023036E">
              <w:t>Обеспечение деятельности органов местного самоуправления Администрации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89</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7 146,1</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6 794,1</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5 929,3</w:t>
            </w:r>
          </w:p>
        </w:tc>
      </w:tr>
      <w:tr w:rsidR="00E863B4" w:rsidRPr="005775C5" w:rsidTr="005277C5">
        <w:trPr>
          <w:trHeight w:val="558"/>
        </w:trPr>
        <w:tc>
          <w:tcPr>
            <w:tcW w:w="7142" w:type="dxa"/>
            <w:tcBorders>
              <w:top w:val="nil"/>
              <w:left w:val="single" w:sz="4" w:space="0" w:color="auto"/>
              <w:bottom w:val="single" w:sz="4" w:space="0" w:color="auto"/>
              <w:right w:val="single" w:sz="4" w:space="0" w:color="auto"/>
            </w:tcBorders>
            <w:vAlign w:val="center"/>
          </w:tcPr>
          <w:p w:rsidR="00E863B4" w:rsidRPr="0023036E" w:rsidRDefault="00E863B4" w:rsidP="005277C5">
            <w:pPr>
              <w:jc w:val="both"/>
              <w:rPr>
                <w:color w:val="000000"/>
              </w:rPr>
            </w:pPr>
            <w:r w:rsidRPr="0023036E">
              <w:t>Обеспечение функций Администрации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89 1</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7 025,2</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6 658,6</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5 792,9</w:t>
            </w:r>
          </w:p>
        </w:tc>
      </w:tr>
      <w:tr w:rsidR="00E863B4" w:rsidRPr="005775C5" w:rsidTr="005277C5">
        <w:trPr>
          <w:trHeight w:val="558"/>
        </w:trPr>
        <w:tc>
          <w:tcPr>
            <w:tcW w:w="7142" w:type="dxa"/>
            <w:tcBorders>
              <w:top w:val="nil"/>
              <w:left w:val="single" w:sz="4" w:space="0" w:color="auto"/>
              <w:bottom w:val="single" w:sz="4" w:space="0" w:color="auto"/>
              <w:right w:val="single" w:sz="4" w:space="0" w:color="auto"/>
            </w:tcBorders>
            <w:vAlign w:val="center"/>
          </w:tcPr>
          <w:p w:rsidR="00E863B4" w:rsidRPr="0023036E" w:rsidRDefault="00E863B4" w:rsidP="005277C5">
            <w:pPr>
              <w:jc w:val="both"/>
              <w:rPr>
                <w:color w:val="000000"/>
              </w:rPr>
            </w:pPr>
            <w:r w:rsidRPr="0023036E">
              <w:t>Расходы на выплаты по оплате труда работников органов местного с</w:t>
            </w:r>
            <w:r w:rsidRPr="0023036E">
              <w:t>а</w:t>
            </w:r>
            <w:r w:rsidRPr="0023036E">
              <w:t>моуправления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89 1</w:t>
            </w:r>
            <w:r w:rsidRPr="005775C5">
              <w:rPr>
                <w:color w:val="000000"/>
              </w:rPr>
              <w:t xml:space="preserve"> 00 00110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6 039,4</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5 668,6</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5 006,6</w:t>
            </w:r>
          </w:p>
        </w:tc>
      </w:tr>
      <w:tr w:rsidR="00E863B4" w:rsidRPr="005775C5" w:rsidTr="005277C5">
        <w:trPr>
          <w:trHeight w:val="699"/>
        </w:trPr>
        <w:tc>
          <w:tcPr>
            <w:tcW w:w="7142" w:type="dxa"/>
            <w:tcBorders>
              <w:top w:val="nil"/>
              <w:left w:val="single" w:sz="4" w:space="0" w:color="auto"/>
              <w:bottom w:val="single" w:sz="4" w:space="0" w:color="auto"/>
              <w:right w:val="single" w:sz="4" w:space="0" w:color="auto"/>
            </w:tcBorders>
            <w:vAlign w:val="center"/>
          </w:tcPr>
          <w:p w:rsidR="00E863B4" w:rsidRPr="0023036E" w:rsidRDefault="00E863B4" w:rsidP="005277C5">
            <w:pPr>
              <w:jc w:val="both"/>
              <w:rPr>
                <w:color w:val="000000"/>
              </w:rPr>
            </w:pPr>
            <w:r w:rsidRPr="0023036E">
              <w:lastRenderedPageBreak/>
              <w:t>Расходы на выплаты по оплате труда работников органов местного с</w:t>
            </w:r>
            <w:r w:rsidRPr="0023036E">
              <w:t>а</w:t>
            </w:r>
            <w:r w:rsidRPr="0023036E">
              <w:t>моуправления</w:t>
            </w:r>
            <w:r w:rsidRPr="0023036E">
              <w:rPr>
                <w:color w:val="000000"/>
              </w:rPr>
              <w:t xml:space="preserve"> </w:t>
            </w:r>
            <w:r w:rsidRPr="0023036E">
              <w:rPr>
                <w:iCs/>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89</w:t>
            </w:r>
            <w:r w:rsidRPr="005775C5">
              <w:rPr>
                <w:color w:val="000000"/>
              </w:rPr>
              <w:t xml:space="preserve"> </w:t>
            </w:r>
            <w:r>
              <w:rPr>
                <w:color w:val="000000"/>
              </w:rPr>
              <w:t>1</w:t>
            </w:r>
            <w:r w:rsidRPr="005775C5">
              <w:rPr>
                <w:color w:val="000000"/>
              </w:rPr>
              <w:t xml:space="preserve"> 00 00110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w:t>
            </w:r>
            <w:r>
              <w:rPr>
                <w:color w:val="000000"/>
              </w:rPr>
              <w:t>2</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6 039,4</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5 668,6</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5 006,6</w:t>
            </w:r>
          </w:p>
        </w:tc>
      </w:tr>
      <w:tr w:rsidR="00E863B4" w:rsidRPr="005775C5" w:rsidTr="005277C5">
        <w:trPr>
          <w:trHeight w:val="699"/>
        </w:trPr>
        <w:tc>
          <w:tcPr>
            <w:tcW w:w="7142" w:type="dxa"/>
            <w:tcBorders>
              <w:top w:val="nil"/>
              <w:left w:val="single" w:sz="4" w:space="0" w:color="auto"/>
              <w:bottom w:val="single" w:sz="4" w:space="0" w:color="auto"/>
              <w:right w:val="single" w:sz="4" w:space="0" w:color="auto"/>
            </w:tcBorders>
            <w:vAlign w:val="center"/>
          </w:tcPr>
          <w:p w:rsidR="00E863B4" w:rsidRPr="0023036E" w:rsidRDefault="00E863B4" w:rsidP="005277C5">
            <w:pPr>
              <w:jc w:val="both"/>
              <w:rPr>
                <w:color w:val="000000"/>
              </w:rPr>
            </w:pPr>
            <w:r w:rsidRPr="0023036E">
              <w:rPr>
                <w:szCs w:val="28"/>
              </w:rPr>
              <w:t>Расходы на обеспечение функций органов местного сам</w:t>
            </w:r>
            <w:r w:rsidRPr="0023036E">
              <w:rPr>
                <w:szCs w:val="28"/>
              </w:rPr>
              <w:t>о</w:t>
            </w:r>
            <w:r w:rsidRPr="0023036E">
              <w:rPr>
                <w:szCs w:val="28"/>
              </w:rPr>
              <w:t>управления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89</w:t>
            </w:r>
            <w:r w:rsidRPr="005775C5">
              <w:rPr>
                <w:color w:val="000000"/>
              </w:rPr>
              <w:t xml:space="preserve"> </w:t>
            </w:r>
            <w:r>
              <w:rPr>
                <w:color w:val="000000"/>
              </w:rPr>
              <w:t>1</w:t>
            </w:r>
            <w:r w:rsidRPr="005775C5">
              <w:rPr>
                <w:color w:val="000000"/>
              </w:rPr>
              <w:t xml:space="preserve"> 00 00190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985,8</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990,0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786,3</w:t>
            </w:r>
          </w:p>
        </w:tc>
      </w:tr>
      <w:tr w:rsidR="00E863B4" w:rsidRPr="005775C5" w:rsidTr="005277C5">
        <w:trPr>
          <w:trHeight w:val="838"/>
        </w:trPr>
        <w:tc>
          <w:tcPr>
            <w:tcW w:w="7142" w:type="dxa"/>
            <w:tcBorders>
              <w:top w:val="nil"/>
              <w:left w:val="single" w:sz="4" w:space="0" w:color="auto"/>
              <w:bottom w:val="single" w:sz="4" w:space="0" w:color="auto"/>
              <w:right w:val="single" w:sz="4" w:space="0" w:color="auto"/>
            </w:tcBorders>
            <w:vAlign w:val="center"/>
          </w:tcPr>
          <w:p w:rsidR="00E863B4" w:rsidRPr="0023036E" w:rsidRDefault="00E863B4" w:rsidP="005277C5">
            <w:pPr>
              <w:jc w:val="both"/>
              <w:rPr>
                <w:color w:val="000000"/>
              </w:rPr>
            </w:pPr>
            <w:r w:rsidRPr="0023036E">
              <w:rPr>
                <w:szCs w:val="28"/>
              </w:rPr>
              <w:t>Расходы на обеспечение функций органов местного сам</w:t>
            </w:r>
            <w:r w:rsidRPr="0023036E">
              <w:rPr>
                <w:szCs w:val="28"/>
              </w:rPr>
              <w:t>о</w:t>
            </w:r>
            <w:r w:rsidRPr="0023036E">
              <w:rPr>
                <w:szCs w:val="28"/>
              </w:rPr>
              <w:t>управления</w:t>
            </w:r>
            <w:r w:rsidRPr="0023036E">
              <w:rPr>
                <w:color w:val="000000"/>
              </w:rPr>
              <w:t xml:space="preserve"> </w:t>
            </w:r>
            <w:r w:rsidRPr="0023036E">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89 1</w:t>
            </w:r>
            <w:r w:rsidRPr="005775C5">
              <w:rPr>
                <w:color w:val="000000"/>
              </w:rPr>
              <w:t xml:space="preserve"> 00 00190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985,8</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990,0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786,3</w:t>
            </w:r>
          </w:p>
        </w:tc>
      </w:tr>
      <w:tr w:rsidR="00E863B4" w:rsidRPr="009F4F61" w:rsidTr="005277C5">
        <w:trPr>
          <w:trHeight w:val="334"/>
        </w:trPr>
        <w:tc>
          <w:tcPr>
            <w:tcW w:w="7142" w:type="dxa"/>
            <w:tcBorders>
              <w:top w:val="nil"/>
              <w:left w:val="single" w:sz="4" w:space="0" w:color="auto"/>
              <w:bottom w:val="single" w:sz="4" w:space="0" w:color="auto"/>
              <w:right w:val="single" w:sz="4" w:space="0" w:color="auto"/>
            </w:tcBorders>
            <w:vAlign w:val="center"/>
          </w:tcPr>
          <w:p w:rsidR="00E863B4" w:rsidRPr="00677594" w:rsidRDefault="00E863B4" w:rsidP="005277C5">
            <w:pPr>
              <w:jc w:val="both"/>
            </w:pPr>
            <w:r w:rsidRPr="000E00C0">
              <w:rPr>
                <w:szCs w:val="28"/>
              </w:rPr>
              <w:t>Иные непрограммные мероприятия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677594" w:rsidRDefault="00E863B4" w:rsidP="005277C5">
            <w:pPr>
              <w:jc w:val="center"/>
            </w:pPr>
            <w:r>
              <w:t>01</w:t>
            </w:r>
          </w:p>
        </w:tc>
        <w:tc>
          <w:tcPr>
            <w:tcW w:w="992" w:type="dxa"/>
            <w:tcBorders>
              <w:top w:val="nil"/>
              <w:left w:val="nil"/>
              <w:bottom w:val="single" w:sz="4" w:space="0" w:color="auto"/>
              <w:right w:val="single" w:sz="4" w:space="0" w:color="auto"/>
            </w:tcBorders>
            <w:shd w:val="clear" w:color="auto" w:fill="auto"/>
            <w:vAlign w:val="center"/>
          </w:tcPr>
          <w:p w:rsidR="00E863B4" w:rsidRPr="00677594" w:rsidRDefault="00E863B4" w:rsidP="005277C5">
            <w:pPr>
              <w:jc w:val="center"/>
            </w:pPr>
            <w:r>
              <w:t>04</w:t>
            </w:r>
          </w:p>
        </w:tc>
        <w:tc>
          <w:tcPr>
            <w:tcW w:w="1701" w:type="dxa"/>
            <w:tcBorders>
              <w:top w:val="nil"/>
              <w:left w:val="nil"/>
              <w:bottom w:val="single" w:sz="4" w:space="0" w:color="auto"/>
              <w:right w:val="single" w:sz="4" w:space="0" w:color="auto"/>
            </w:tcBorders>
            <w:shd w:val="clear" w:color="auto" w:fill="auto"/>
            <w:vAlign w:val="center"/>
          </w:tcPr>
          <w:p w:rsidR="00E863B4" w:rsidRPr="00677594" w:rsidRDefault="00E863B4" w:rsidP="005277C5">
            <w:r>
              <w:t>89 2</w:t>
            </w:r>
          </w:p>
        </w:tc>
        <w:tc>
          <w:tcPr>
            <w:tcW w:w="709" w:type="dxa"/>
            <w:tcBorders>
              <w:top w:val="nil"/>
              <w:left w:val="nil"/>
              <w:bottom w:val="single" w:sz="4" w:space="0" w:color="auto"/>
              <w:right w:val="single" w:sz="4" w:space="0" w:color="auto"/>
            </w:tcBorders>
            <w:shd w:val="clear" w:color="auto" w:fill="auto"/>
            <w:vAlign w:val="center"/>
          </w:tcPr>
          <w:p w:rsidR="00E863B4" w:rsidRPr="00677594" w:rsidRDefault="00E863B4" w:rsidP="005277C5">
            <w:pPr>
              <w:jc w:val="center"/>
            </w:pPr>
          </w:p>
        </w:tc>
        <w:tc>
          <w:tcPr>
            <w:tcW w:w="1134" w:type="dxa"/>
            <w:tcBorders>
              <w:top w:val="nil"/>
              <w:left w:val="nil"/>
              <w:bottom w:val="single" w:sz="4" w:space="0" w:color="auto"/>
              <w:right w:val="single" w:sz="4" w:space="0" w:color="auto"/>
            </w:tcBorders>
            <w:shd w:val="clear" w:color="auto" w:fill="auto"/>
            <w:noWrap/>
            <w:vAlign w:val="center"/>
          </w:tcPr>
          <w:p w:rsidR="00E863B4" w:rsidRPr="00677594" w:rsidRDefault="00E863B4" w:rsidP="005277C5">
            <w:pPr>
              <w:jc w:val="right"/>
            </w:pPr>
            <w:r>
              <w:t>120,9</w:t>
            </w:r>
          </w:p>
        </w:tc>
        <w:tc>
          <w:tcPr>
            <w:tcW w:w="1134" w:type="dxa"/>
            <w:tcBorders>
              <w:top w:val="nil"/>
              <w:left w:val="nil"/>
              <w:bottom w:val="single" w:sz="4" w:space="0" w:color="auto"/>
              <w:right w:val="single" w:sz="4" w:space="0" w:color="auto"/>
            </w:tcBorders>
            <w:shd w:val="clear" w:color="auto" w:fill="auto"/>
            <w:noWrap/>
            <w:vAlign w:val="center"/>
          </w:tcPr>
          <w:p w:rsidR="00E863B4" w:rsidRPr="00677594" w:rsidRDefault="00E863B4" w:rsidP="005277C5">
            <w:pPr>
              <w:jc w:val="right"/>
            </w:pPr>
            <w:r>
              <w:t>135,5</w:t>
            </w:r>
          </w:p>
        </w:tc>
        <w:tc>
          <w:tcPr>
            <w:tcW w:w="1134" w:type="dxa"/>
            <w:tcBorders>
              <w:top w:val="nil"/>
              <w:left w:val="nil"/>
              <w:bottom w:val="single" w:sz="4" w:space="0" w:color="auto"/>
              <w:right w:val="single" w:sz="4" w:space="0" w:color="auto"/>
            </w:tcBorders>
            <w:shd w:val="clear" w:color="auto" w:fill="auto"/>
            <w:noWrap/>
            <w:vAlign w:val="center"/>
          </w:tcPr>
          <w:p w:rsidR="00E863B4" w:rsidRPr="00677594" w:rsidRDefault="00E863B4" w:rsidP="005277C5">
            <w:pPr>
              <w:jc w:val="right"/>
            </w:pPr>
            <w:r>
              <w:t>136,4</w:t>
            </w:r>
          </w:p>
        </w:tc>
      </w:tr>
      <w:tr w:rsidR="00E863B4" w:rsidRPr="009F4F61" w:rsidTr="005277C5">
        <w:trPr>
          <w:trHeight w:val="334"/>
        </w:trPr>
        <w:tc>
          <w:tcPr>
            <w:tcW w:w="7142" w:type="dxa"/>
            <w:tcBorders>
              <w:top w:val="nil"/>
              <w:left w:val="single" w:sz="4" w:space="0" w:color="auto"/>
              <w:bottom w:val="single" w:sz="4" w:space="0" w:color="auto"/>
              <w:right w:val="single" w:sz="4" w:space="0" w:color="auto"/>
            </w:tcBorders>
            <w:vAlign w:val="center"/>
          </w:tcPr>
          <w:p w:rsidR="00E863B4" w:rsidRPr="00677594" w:rsidRDefault="00E863B4" w:rsidP="005277C5">
            <w:pPr>
              <w:jc w:val="both"/>
            </w:pPr>
            <w:r w:rsidRPr="00677594">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677594" w:rsidRDefault="00E863B4" w:rsidP="005277C5">
            <w:pPr>
              <w:jc w:val="center"/>
            </w:pPr>
            <w:r>
              <w:t>01</w:t>
            </w:r>
          </w:p>
        </w:tc>
        <w:tc>
          <w:tcPr>
            <w:tcW w:w="992" w:type="dxa"/>
            <w:tcBorders>
              <w:top w:val="nil"/>
              <w:left w:val="nil"/>
              <w:bottom w:val="single" w:sz="4" w:space="0" w:color="auto"/>
              <w:right w:val="single" w:sz="4" w:space="0" w:color="auto"/>
            </w:tcBorders>
            <w:shd w:val="clear" w:color="auto" w:fill="auto"/>
            <w:vAlign w:val="center"/>
          </w:tcPr>
          <w:p w:rsidR="00E863B4" w:rsidRPr="00677594" w:rsidRDefault="00E863B4" w:rsidP="005277C5">
            <w:pPr>
              <w:jc w:val="center"/>
            </w:pPr>
            <w:r>
              <w:t>04</w:t>
            </w:r>
          </w:p>
        </w:tc>
        <w:tc>
          <w:tcPr>
            <w:tcW w:w="1701" w:type="dxa"/>
            <w:tcBorders>
              <w:top w:val="nil"/>
              <w:left w:val="nil"/>
              <w:bottom w:val="single" w:sz="4" w:space="0" w:color="auto"/>
              <w:right w:val="single" w:sz="4" w:space="0" w:color="auto"/>
            </w:tcBorders>
            <w:shd w:val="clear" w:color="auto" w:fill="auto"/>
            <w:vAlign w:val="center"/>
          </w:tcPr>
          <w:p w:rsidR="00E863B4" w:rsidRPr="00677594" w:rsidRDefault="00E863B4" w:rsidP="005277C5">
            <w:r>
              <w:t>89 2 00 72390</w:t>
            </w:r>
          </w:p>
        </w:tc>
        <w:tc>
          <w:tcPr>
            <w:tcW w:w="709" w:type="dxa"/>
            <w:tcBorders>
              <w:top w:val="nil"/>
              <w:left w:val="nil"/>
              <w:bottom w:val="single" w:sz="4" w:space="0" w:color="auto"/>
              <w:right w:val="single" w:sz="4" w:space="0" w:color="auto"/>
            </w:tcBorders>
            <w:shd w:val="clear" w:color="auto" w:fill="auto"/>
            <w:vAlign w:val="center"/>
          </w:tcPr>
          <w:p w:rsidR="00E863B4" w:rsidRPr="00677594" w:rsidRDefault="00E863B4" w:rsidP="005277C5">
            <w:pPr>
              <w:jc w:val="center"/>
            </w:pPr>
          </w:p>
        </w:tc>
        <w:tc>
          <w:tcPr>
            <w:tcW w:w="1134" w:type="dxa"/>
            <w:tcBorders>
              <w:top w:val="nil"/>
              <w:left w:val="nil"/>
              <w:bottom w:val="single" w:sz="4" w:space="0" w:color="auto"/>
              <w:right w:val="single" w:sz="4" w:space="0" w:color="auto"/>
            </w:tcBorders>
            <w:shd w:val="clear" w:color="auto" w:fill="auto"/>
            <w:noWrap/>
            <w:vAlign w:val="center"/>
          </w:tcPr>
          <w:p w:rsidR="00E863B4" w:rsidRPr="00677594" w:rsidRDefault="00E863B4" w:rsidP="005277C5">
            <w:pPr>
              <w:jc w:val="right"/>
            </w:pPr>
            <w:r w:rsidRPr="00677594">
              <w:t>0,2</w:t>
            </w:r>
          </w:p>
        </w:tc>
        <w:tc>
          <w:tcPr>
            <w:tcW w:w="1134" w:type="dxa"/>
            <w:tcBorders>
              <w:top w:val="nil"/>
              <w:left w:val="nil"/>
              <w:bottom w:val="single" w:sz="4" w:space="0" w:color="auto"/>
              <w:right w:val="single" w:sz="4" w:space="0" w:color="auto"/>
            </w:tcBorders>
            <w:shd w:val="clear" w:color="auto" w:fill="auto"/>
            <w:noWrap/>
            <w:vAlign w:val="center"/>
          </w:tcPr>
          <w:p w:rsidR="00E863B4" w:rsidRPr="00677594" w:rsidRDefault="00E863B4" w:rsidP="005277C5">
            <w:pPr>
              <w:jc w:val="right"/>
            </w:pPr>
            <w:r w:rsidRPr="00677594">
              <w:t>0,2 </w:t>
            </w:r>
          </w:p>
        </w:tc>
        <w:tc>
          <w:tcPr>
            <w:tcW w:w="1134" w:type="dxa"/>
            <w:tcBorders>
              <w:top w:val="nil"/>
              <w:left w:val="nil"/>
              <w:bottom w:val="single" w:sz="4" w:space="0" w:color="auto"/>
              <w:right w:val="single" w:sz="4" w:space="0" w:color="auto"/>
            </w:tcBorders>
            <w:shd w:val="clear" w:color="auto" w:fill="auto"/>
            <w:noWrap/>
            <w:vAlign w:val="center"/>
          </w:tcPr>
          <w:p w:rsidR="00E863B4" w:rsidRPr="00677594" w:rsidRDefault="00E863B4" w:rsidP="005277C5">
            <w:pPr>
              <w:jc w:val="right"/>
            </w:pPr>
            <w:r w:rsidRPr="00677594">
              <w:t>0,2 </w:t>
            </w:r>
          </w:p>
        </w:tc>
      </w:tr>
      <w:tr w:rsidR="00E863B4" w:rsidRPr="009F4F61" w:rsidTr="005277C5">
        <w:trPr>
          <w:trHeight w:val="334"/>
        </w:trPr>
        <w:tc>
          <w:tcPr>
            <w:tcW w:w="7142" w:type="dxa"/>
            <w:tcBorders>
              <w:top w:val="nil"/>
              <w:left w:val="single" w:sz="4" w:space="0" w:color="auto"/>
              <w:bottom w:val="single" w:sz="4" w:space="0" w:color="auto"/>
              <w:right w:val="single" w:sz="4" w:space="0" w:color="auto"/>
            </w:tcBorders>
            <w:vAlign w:val="center"/>
          </w:tcPr>
          <w:p w:rsidR="00E863B4" w:rsidRPr="00677594" w:rsidRDefault="00E863B4" w:rsidP="005277C5">
            <w:pPr>
              <w:jc w:val="both"/>
            </w:pPr>
            <w:r w:rsidRPr="00677594">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677594" w:rsidRDefault="00E863B4" w:rsidP="005277C5">
            <w:pPr>
              <w:jc w:val="center"/>
            </w:pPr>
            <w:r>
              <w:t>01</w:t>
            </w:r>
          </w:p>
        </w:tc>
        <w:tc>
          <w:tcPr>
            <w:tcW w:w="992" w:type="dxa"/>
            <w:tcBorders>
              <w:top w:val="nil"/>
              <w:left w:val="nil"/>
              <w:bottom w:val="single" w:sz="4" w:space="0" w:color="auto"/>
              <w:right w:val="single" w:sz="4" w:space="0" w:color="auto"/>
            </w:tcBorders>
            <w:shd w:val="clear" w:color="auto" w:fill="auto"/>
            <w:vAlign w:val="center"/>
          </w:tcPr>
          <w:p w:rsidR="00E863B4" w:rsidRPr="00677594" w:rsidRDefault="00E863B4" w:rsidP="005277C5">
            <w:pPr>
              <w:jc w:val="center"/>
            </w:pPr>
            <w:r>
              <w:t>04</w:t>
            </w:r>
          </w:p>
        </w:tc>
        <w:tc>
          <w:tcPr>
            <w:tcW w:w="1701" w:type="dxa"/>
            <w:tcBorders>
              <w:top w:val="nil"/>
              <w:left w:val="nil"/>
              <w:bottom w:val="single" w:sz="4" w:space="0" w:color="auto"/>
              <w:right w:val="single" w:sz="4" w:space="0" w:color="auto"/>
            </w:tcBorders>
            <w:shd w:val="clear" w:color="auto" w:fill="auto"/>
            <w:vAlign w:val="center"/>
          </w:tcPr>
          <w:p w:rsidR="00E863B4" w:rsidRPr="00677594" w:rsidRDefault="00E863B4" w:rsidP="005277C5">
            <w:r>
              <w:t>89 2 00 72390</w:t>
            </w:r>
          </w:p>
        </w:tc>
        <w:tc>
          <w:tcPr>
            <w:tcW w:w="709" w:type="dxa"/>
            <w:tcBorders>
              <w:top w:val="nil"/>
              <w:left w:val="nil"/>
              <w:bottom w:val="single" w:sz="4" w:space="0" w:color="auto"/>
              <w:right w:val="single" w:sz="4" w:space="0" w:color="auto"/>
            </w:tcBorders>
            <w:shd w:val="clear" w:color="auto" w:fill="auto"/>
            <w:vAlign w:val="center"/>
          </w:tcPr>
          <w:p w:rsidR="00E863B4" w:rsidRPr="00677594" w:rsidRDefault="00E863B4" w:rsidP="005277C5">
            <w:pPr>
              <w:jc w:val="center"/>
            </w:pPr>
            <w:r>
              <w:t>240</w:t>
            </w:r>
          </w:p>
        </w:tc>
        <w:tc>
          <w:tcPr>
            <w:tcW w:w="1134" w:type="dxa"/>
            <w:tcBorders>
              <w:top w:val="nil"/>
              <w:left w:val="nil"/>
              <w:bottom w:val="single" w:sz="4" w:space="0" w:color="auto"/>
              <w:right w:val="single" w:sz="4" w:space="0" w:color="auto"/>
            </w:tcBorders>
            <w:shd w:val="clear" w:color="auto" w:fill="auto"/>
            <w:noWrap/>
            <w:vAlign w:val="center"/>
          </w:tcPr>
          <w:p w:rsidR="00E863B4" w:rsidRPr="00677594" w:rsidRDefault="00E863B4" w:rsidP="005277C5">
            <w:pPr>
              <w:jc w:val="right"/>
            </w:pPr>
            <w:r w:rsidRPr="00677594">
              <w:t>0,2</w:t>
            </w:r>
          </w:p>
        </w:tc>
        <w:tc>
          <w:tcPr>
            <w:tcW w:w="1134" w:type="dxa"/>
            <w:tcBorders>
              <w:top w:val="nil"/>
              <w:left w:val="nil"/>
              <w:bottom w:val="single" w:sz="4" w:space="0" w:color="auto"/>
              <w:right w:val="single" w:sz="4" w:space="0" w:color="auto"/>
            </w:tcBorders>
            <w:shd w:val="clear" w:color="auto" w:fill="auto"/>
            <w:noWrap/>
            <w:vAlign w:val="center"/>
          </w:tcPr>
          <w:p w:rsidR="00E863B4" w:rsidRPr="00677594" w:rsidRDefault="00E863B4" w:rsidP="005277C5">
            <w:pPr>
              <w:jc w:val="right"/>
            </w:pPr>
            <w:r w:rsidRPr="00677594">
              <w:t>0,2 </w:t>
            </w:r>
          </w:p>
        </w:tc>
        <w:tc>
          <w:tcPr>
            <w:tcW w:w="1134" w:type="dxa"/>
            <w:tcBorders>
              <w:top w:val="nil"/>
              <w:left w:val="nil"/>
              <w:bottom w:val="single" w:sz="4" w:space="0" w:color="auto"/>
              <w:right w:val="single" w:sz="4" w:space="0" w:color="auto"/>
            </w:tcBorders>
            <w:shd w:val="clear" w:color="auto" w:fill="auto"/>
            <w:noWrap/>
            <w:vAlign w:val="center"/>
          </w:tcPr>
          <w:p w:rsidR="00E863B4" w:rsidRPr="00677594" w:rsidRDefault="00E863B4" w:rsidP="005277C5">
            <w:pPr>
              <w:jc w:val="right"/>
            </w:pPr>
            <w:r w:rsidRPr="00677594">
              <w:t>0,2 </w:t>
            </w:r>
          </w:p>
        </w:tc>
      </w:tr>
      <w:tr w:rsidR="00E863B4" w:rsidRPr="009F4F61" w:rsidTr="005277C5">
        <w:trPr>
          <w:trHeight w:val="334"/>
        </w:trPr>
        <w:tc>
          <w:tcPr>
            <w:tcW w:w="7142" w:type="dxa"/>
            <w:tcBorders>
              <w:top w:val="nil"/>
              <w:left w:val="single" w:sz="4" w:space="0" w:color="auto"/>
              <w:bottom w:val="single" w:sz="4" w:space="0" w:color="auto"/>
              <w:right w:val="single" w:sz="4" w:space="0" w:color="auto"/>
            </w:tcBorders>
            <w:vAlign w:val="center"/>
          </w:tcPr>
          <w:p w:rsidR="00E863B4" w:rsidRPr="000E00C0" w:rsidRDefault="00E863B4" w:rsidP="005277C5">
            <w:pPr>
              <w:jc w:val="both"/>
            </w:pPr>
            <w:r w:rsidRPr="000E00C0">
              <w:rPr>
                <w:bCs/>
                <w:snapToGrid w:val="0"/>
                <w:szCs w:val="28"/>
              </w:rPr>
              <w:t>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677594" w:rsidRDefault="00E863B4" w:rsidP="005277C5">
            <w:pPr>
              <w:jc w:val="center"/>
            </w:pPr>
            <w:r w:rsidRPr="00677594">
              <w:t>01</w:t>
            </w:r>
          </w:p>
        </w:tc>
        <w:tc>
          <w:tcPr>
            <w:tcW w:w="992" w:type="dxa"/>
            <w:tcBorders>
              <w:top w:val="nil"/>
              <w:left w:val="nil"/>
              <w:bottom w:val="single" w:sz="4" w:space="0" w:color="auto"/>
              <w:right w:val="single" w:sz="4" w:space="0" w:color="auto"/>
            </w:tcBorders>
            <w:shd w:val="clear" w:color="auto" w:fill="auto"/>
            <w:vAlign w:val="center"/>
          </w:tcPr>
          <w:p w:rsidR="00E863B4" w:rsidRPr="00677594" w:rsidRDefault="00E863B4" w:rsidP="005277C5">
            <w:pPr>
              <w:jc w:val="center"/>
            </w:pPr>
            <w:r w:rsidRPr="00677594">
              <w:t>04</w:t>
            </w:r>
          </w:p>
        </w:tc>
        <w:tc>
          <w:tcPr>
            <w:tcW w:w="1701" w:type="dxa"/>
            <w:tcBorders>
              <w:top w:val="nil"/>
              <w:left w:val="nil"/>
              <w:bottom w:val="single" w:sz="4" w:space="0" w:color="auto"/>
              <w:right w:val="single" w:sz="4" w:space="0" w:color="auto"/>
            </w:tcBorders>
            <w:shd w:val="clear" w:color="auto" w:fill="auto"/>
            <w:vAlign w:val="center"/>
          </w:tcPr>
          <w:p w:rsidR="00E863B4" w:rsidRPr="00677594" w:rsidRDefault="00E863B4" w:rsidP="005277C5">
            <w:r>
              <w:t>89</w:t>
            </w:r>
            <w:r w:rsidRPr="00677594">
              <w:t xml:space="preserve"> </w:t>
            </w:r>
            <w:r>
              <w:t>2</w:t>
            </w:r>
            <w:r w:rsidRPr="00677594">
              <w:t xml:space="preserve"> 00 </w:t>
            </w:r>
            <w:r>
              <w:t>86010</w:t>
            </w:r>
          </w:p>
        </w:tc>
        <w:tc>
          <w:tcPr>
            <w:tcW w:w="709" w:type="dxa"/>
            <w:tcBorders>
              <w:top w:val="nil"/>
              <w:left w:val="nil"/>
              <w:bottom w:val="single" w:sz="4" w:space="0" w:color="auto"/>
              <w:right w:val="single" w:sz="4" w:space="0" w:color="auto"/>
            </w:tcBorders>
            <w:shd w:val="clear" w:color="auto" w:fill="auto"/>
            <w:vAlign w:val="center"/>
          </w:tcPr>
          <w:p w:rsidR="00E863B4" w:rsidRPr="00677594" w:rsidRDefault="00E863B4" w:rsidP="005277C5">
            <w:pPr>
              <w:jc w:val="center"/>
            </w:pPr>
            <w:r w:rsidRPr="00677594">
              <w:t> </w:t>
            </w:r>
          </w:p>
        </w:tc>
        <w:tc>
          <w:tcPr>
            <w:tcW w:w="1134" w:type="dxa"/>
            <w:tcBorders>
              <w:top w:val="nil"/>
              <w:left w:val="nil"/>
              <w:bottom w:val="single" w:sz="4" w:space="0" w:color="auto"/>
              <w:right w:val="single" w:sz="4" w:space="0" w:color="auto"/>
            </w:tcBorders>
            <w:shd w:val="clear" w:color="auto" w:fill="auto"/>
            <w:noWrap/>
            <w:vAlign w:val="center"/>
          </w:tcPr>
          <w:p w:rsidR="00E863B4" w:rsidRPr="00677594" w:rsidRDefault="00E863B4" w:rsidP="005277C5">
            <w:pPr>
              <w:jc w:val="right"/>
            </w:pPr>
            <w:r>
              <w:t>120,7</w:t>
            </w:r>
          </w:p>
        </w:tc>
        <w:tc>
          <w:tcPr>
            <w:tcW w:w="1134" w:type="dxa"/>
            <w:tcBorders>
              <w:top w:val="nil"/>
              <w:left w:val="nil"/>
              <w:bottom w:val="single" w:sz="4" w:space="0" w:color="auto"/>
              <w:right w:val="single" w:sz="4" w:space="0" w:color="auto"/>
            </w:tcBorders>
            <w:shd w:val="clear" w:color="auto" w:fill="auto"/>
            <w:noWrap/>
            <w:vAlign w:val="center"/>
          </w:tcPr>
          <w:p w:rsidR="00E863B4" w:rsidRPr="00677594" w:rsidRDefault="00E863B4" w:rsidP="005277C5">
            <w:pPr>
              <w:jc w:val="right"/>
            </w:pPr>
            <w:r>
              <w:t>135,3</w:t>
            </w:r>
            <w:r w:rsidRPr="00677594">
              <w:t> </w:t>
            </w:r>
          </w:p>
        </w:tc>
        <w:tc>
          <w:tcPr>
            <w:tcW w:w="1134" w:type="dxa"/>
            <w:tcBorders>
              <w:top w:val="nil"/>
              <w:left w:val="nil"/>
              <w:bottom w:val="single" w:sz="4" w:space="0" w:color="auto"/>
              <w:right w:val="single" w:sz="4" w:space="0" w:color="auto"/>
            </w:tcBorders>
            <w:shd w:val="clear" w:color="auto" w:fill="auto"/>
            <w:noWrap/>
            <w:vAlign w:val="center"/>
          </w:tcPr>
          <w:p w:rsidR="00E863B4" w:rsidRPr="00677594" w:rsidRDefault="00E863B4" w:rsidP="005277C5">
            <w:pPr>
              <w:jc w:val="right"/>
            </w:pPr>
            <w:r>
              <w:t>136,2</w:t>
            </w:r>
            <w:r w:rsidRPr="00677594">
              <w:t> </w:t>
            </w:r>
          </w:p>
        </w:tc>
      </w:tr>
      <w:tr w:rsidR="00E863B4" w:rsidRPr="009F4F61" w:rsidTr="005277C5">
        <w:trPr>
          <w:trHeight w:val="334"/>
        </w:trPr>
        <w:tc>
          <w:tcPr>
            <w:tcW w:w="7142" w:type="dxa"/>
            <w:tcBorders>
              <w:top w:val="nil"/>
              <w:left w:val="single" w:sz="4" w:space="0" w:color="auto"/>
              <w:bottom w:val="single" w:sz="4" w:space="0" w:color="auto"/>
              <w:right w:val="single" w:sz="4" w:space="0" w:color="auto"/>
            </w:tcBorders>
            <w:vAlign w:val="center"/>
          </w:tcPr>
          <w:p w:rsidR="00E863B4" w:rsidRPr="000E00C0" w:rsidRDefault="00E863B4" w:rsidP="005277C5">
            <w:pPr>
              <w:jc w:val="both"/>
            </w:pPr>
            <w:r w:rsidRPr="000E00C0">
              <w:rPr>
                <w:bCs/>
                <w:snapToGrid w:val="0"/>
                <w:szCs w:val="28"/>
              </w:rPr>
              <w:t>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w:t>
            </w:r>
            <w:r>
              <w:rPr>
                <w:bCs/>
                <w:snapToGrid w:val="0"/>
                <w:szCs w:val="28"/>
              </w:rPr>
              <w:t xml:space="preserve"> </w:t>
            </w:r>
            <w:r w:rsidRPr="004C591D">
              <w:rPr>
                <w:sz w:val="22"/>
                <w:szCs w:val="22"/>
              </w:rPr>
              <w:t>(Иные межбюджетные трансферты)</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677594" w:rsidRDefault="00E863B4" w:rsidP="005277C5">
            <w:pPr>
              <w:jc w:val="center"/>
            </w:pPr>
            <w:r w:rsidRPr="00677594">
              <w:t>01</w:t>
            </w:r>
          </w:p>
        </w:tc>
        <w:tc>
          <w:tcPr>
            <w:tcW w:w="992" w:type="dxa"/>
            <w:tcBorders>
              <w:top w:val="nil"/>
              <w:left w:val="nil"/>
              <w:bottom w:val="single" w:sz="4" w:space="0" w:color="auto"/>
              <w:right w:val="single" w:sz="4" w:space="0" w:color="auto"/>
            </w:tcBorders>
            <w:shd w:val="clear" w:color="auto" w:fill="auto"/>
            <w:vAlign w:val="center"/>
          </w:tcPr>
          <w:p w:rsidR="00E863B4" w:rsidRPr="00677594" w:rsidRDefault="00E863B4" w:rsidP="005277C5">
            <w:pPr>
              <w:jc w:val="center"/>
            </w:pPr>
            <w:r w:rsidRPr="00677594">
              <w:t>04</w:t>
            </w:r>
          </w:p>
        </w:tc>
        <w:tc>
          <w:tcPr>
            <w:tcW w:w="1701" w:type="dxa"/>
            <w:tcBorders>
              <w:top w:val="nil"/>
              <w:left w:val="nil"/>
              <w:bottom w:val="single" w:sz="4" w:space="0" w:color="auto"/>
              <w:right w:val="single" w:sz="4" w:space="0" w:color="auto"/>
            </w:tcBorders>
            <w:shd w:val="clear" w:color="auto" w:fill="auto"/>
            <w:vAlign w:val="center"/>
          </w:tcPr>
          <w:p w:rsidR="00E863B4" w:rsidRPr="00677594" w:rsidRDefault="00E863B4" w:rsidP="005277C5">
            <w:r>
              <w:t>89</w:t>
            </w:r>
            <w:r w:rsidRPr="00677594">
              <w:t xml:space="preserve"> </w:t>
            </w:r>
            <w:r>
              <w:t>2</w:t>
            </w:r>
            <w:r w:rsidRPr="00677594">
              <w:t xml:space="preserve"> 00 </w:t>
            </w:r>
            <w:r>
              <w:t>86010</w:t>
            </w:r>
          </w:p>
        </w:tc>
        <w:tc>
          <w:tcPr>
            <w:tcW w:w="709" w:type="dxa"/>
            <w:tcBorders>
              <w:top w:val="nil"/>
              <w:left w:val="nil"/>
              <w:bottom w:val="single" w:sz="4" w:space="0" w:color="auto"/>
              <w:right w:val="single" w:sz="4" w:space="0" w:color="auto"/>
            </w:tcBorders>
            <w:shd w:val="clear" w:color="auto" w:fill="auto"/>
            <w:vAlign w:val="center"/>
          </w:tcPr>
          <w:p w:rsidR="00E863B4" w:rsidRPr="00677594" w:rsidRDefault="00E863B4" w:rsidP="005277C5">
            <w:pPr>
              <w:jc w:val="center"/>
            </w:pPr>
            <w:r>
              <w:t>5</w:t>
            </w:r>
            <w:r w:rsidRPr="00677594">
              <w:t>40</w:t>
            </w:r>
          </w:p>
        </w:tc>
        <w:tc>
          <w:tcPr>
            <w:tcW w:w="1134" w:type="dxa"/>
            <w:tcBorders>
              <w:top w:val="nil"/>
              <w:left w:val="nil"/>
              <w:bottom w:val="single" w:sz="4" w:space="0" w:color="auto"/>
              <w:right w:val="single" w:sz="4" w:space="0" w:color="auto"/>
            </w:tcBorders>
            <w:shd w:val="clear" w:color="auto" w:fill="auto"/>
            <w:noWrap/>
            <w:vAlign w:val="center"/>
          </w:tcPr>
          <w:p w:rsidR="00E863B4" w:rsidRPr="00677594" w:rsidRDefault="00E863B4" w:rsidP="005277C5">
            <w:pPr>
              <w:jc w:val="right"/>
            </w:pPr>
            <w:r>
              <w:t>120,7</w:t>
            </w:r>
          </w:p>
        </w:tc>
        <w:tc>
          <w:tcPr>
            <w:tcW w:w="1134" w:type="dxa"/>
            <w:tcBorders>
              <w:top w:val="nil"/>
              <w:left w:val="nil"/>
              <w:bottom w:val="single" w:sz="4" w:space="0" w:color="auto"/>
              <w:right w:val="single" w:sz="4" w:space="0" w:color="auto"/>
            </w:tcBorders>
            <w:shd w:val="clear" w:color="auto" w:fill="auto"/>
            <w:noWrap/>
            <w:vAlign w:val="center"/>
          </w:tcPr>
          <w:p w:rsidR="00E863B4" w:rsidRPr="00677594" w:rsidRDefault="00E863B4" w:rsidP="005277C5">
            <w:pPr>
              <w:jc w:val="right"/>
            </w:pPr>
            <w:r>
              <w:t>135,3</w:t>
            </w:r>
            <w:r w:rsidRPr="00677594">
              <w:t> </w:t>
            </w:r>
          </w:p>
        </w:tc>
        <w:tc>
          <w:tcPr>
            <w:tcW w:w="1134" w:type="dxa"/>
            <w:tcBorders>
              <w:top w:val="nil"/>
              <w:left w:val="nil"/>
              <w:bottom w:val="single" w:sz="4" w:space="0" w:color="auto"/>
              <w:right w:val="single" w:sz="4" w:space="0" w:color="auto"/>
            </w:tcBorders>
            <w:shd w:val="clear" w:color="auto" w:fill="auto"/>
            <w:noWrap/>
            <w:vAlign w:val="center"/>
          </w:tcPr>
          <w:p w:rsidR="00E863B4" w:rsidRPr="00677594" w:rsidRDefault="00E863B4" w:rsidP="005277C5">
            <w:pPr>
              <w:jc w:val="right"/>
            </w:pPr>
            <w:r>
              <w:t>136,2</w:t>
            </w:r>
            <w:r w:rsidRPr="00677594">
              <w:t> </w:t>
            </w:r>
          </w:p>
        </w:tc>
      </w:tr>
      <w:tr w:rsidR="00E863B4" w:rsidRPr="009F4F61" w:rsidTr="005277C5">
        <w:trPr>
          <w:trHeight w:val="334"/>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0E00C0">
              <w:rPr>
                <w:szCs w:val="28"/>
              </w:rPr>
              <w:t>Непрограммные расходы бюджета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Default="00E863B4" w:rsidP="005277C5">
            <w:pPr>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99</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74,0</w:t>
            </w:r>
          </w:p>
        </w:tc>
      </w:tr>
      <w:tr w:rsidR="00E863B4" w:rsidRPr="009F4F61" w:rsidTr="005277C5">
        <w:trPr>
          <w:trHeight w:val="334"/>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152F4A">
              <w:rPr>
                <w:szCs w:val="28"/>
              </w:rPr>
              <w:t>Иные непрограммные мероприятия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Default="00E863B4" w:rsidP="005277C5">
            <w:pPr>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99 9</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74,0</w:t>
            </w:r>
          </w:p>
        </w:tc>
      </w:tr>
      <w:tr w:rsidR="00E863B4" w:rsidRPr="009F4F61" w:rsidTr="005277C5">
        <w:trPr>
          <w:trHeight w:val="334"/>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lastRenderedPageBreak/>
              <w:t>Реализация направления расходов в рамках непрограммных расходов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74,0</w:t>
            </w:r>
          </w:p>
        </w:tc>
      </w:tr>
      <w:tr w:rsidR="00E863B4" w:rsidRPr="009F4F61" w:rsidTr="005277C5">
        <w:trPr>
          <w:trHeight w:val="334"/>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Реализация направления расходов в рамках непрограммных расходов органов местного самоуправления </w:t>
            </w:r>
            <w:r w:rsidRPr="006D413F">
              <w:rPr>
                <w:iCs/>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04</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8</w:t>
            </w:r>
            <w:r>
              <w:rPr>
                <w:color w:val="000000"/>
              </w:rPr>
              <w:t>5</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74,0</w:t>
            </w:r>
          </w:p>
        </w:tc>
      </w:tr>
      <w:tr w:rsidR="00E863B4" w:rsidRPr="005775C5" w:rsidTr="005277C5">
        <w:trPr>
          <w:trHeight w:val="165"/>
        </w:trPr>
        <w:tc>
          <w:tcPr>
            <w:tcW w:w="7142" w:type="dxa"/>
            <w:tcBorders>
              <w:top w:val="nil"/>
              <w:left w:val="single" w:sz="4" w:space="0" w:color="auto"/>
              <w:bottom w:val="single" w:sz="4" w:space="0" w:color="auto"/>
              <w:right w:val="single" w:sz="4" w:space="0" w:color="auto"/>
            </w:tcBorders>
          </w:tcPr>
          <w:p w:rsidR="00E863B4" w:rsidRPr="00152F4A" w:rsidRDefault="00E863B4" w:rsidP="005277C5">
            <w:pPr>
              <w:rPr>
                <w:b/>
                <w:bCs/>
              </w:rPr>
            </w:pPr>
            <w:r w:rsidRPr="00152F4A">
              <w:rPr>
                <w:b/>
                <w:bCs/>
              </w:rPr>
              <w:t>Обеспечение проведения выборов и референдумов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152F4A" w:rsidRDefault="00E863B4" w:rsidP="005277C5">
            <w:pPr>
              <w:jc w:val="center"/>
              <w:rPr>
                <w:b/>
                <w:bCs/>
              </w:rPr>
            </w:pPr>
            <w:r w:rsidRPr="00152F4A">
              <w:rPr>
                <w:b/>
                <w:bCs/>
              </w:rPr>
              <w:t>01</w:t>
            </w:r>
          </w:p>
        </w:tc>
        <w:tc>
          <w:tcPr>
            <w:tcW w:w="992" w:type="dxa"/>
            <w:tcBorders>
              <w:top w:val="nil"/>
              <w:left w:val="nil"/>
              <w:bottom w:val="single" w:sz="4" w:space="0" w:color="auto"/>
              <w:right w:val="single" w:sz="4" w:space="0" w:color="auto"/>
            </w:tcBorders>
            <w:shd w:val="clear" w:color="auto" w:fill="auto"/>
            <w:vAlign w:val="center"/>
          </w:tcPr>
          <w:p w:rsidR="00E863B4" w:rsidRPr="00152F4A" w:rsidRDefault="00E863B4" w:rsidP="005277C5">
            <w:pPr>
              <w:jc w:val="center"/>
              <w:rPr>
                <w:b/>
                <w:bCs/>
              </w:rPr>
            </w:pPr>
            <w:r w:rsidRPr="00152F4A">
              <w:rPr>
                <w:b/>
                <w:bCs/>
              </w:rPr>
              <w:t>07</w:t>
            </w:r>
          </w:p>
        </w:tc>
        <w:tc>
          <w:tcPr>
            <w:tcW w:w="1701" w:type="dxa"/>
            <w:tcBorders>
              <w:top w:val="nil"/>
              <w:left w:val="nil"/>
              <w:bottom w:val="single" w:sz="4" w:space="0" w:color="auto"/>
              <w:right w:val="single" w:sz="4" w:space="0" w:color="auto"/>
            </w:tcBorders>
            <w:shd w:val="clear" w:color="auto" w:fill="auto"/>
            <w:vAlign w:val="center"/>
          </w:tcPr>
          <w:p w:rsidR="00E863B4" w:rsidRPr="00152F4A" w:rsidRDefault="00E863B4" w:rsidP="005277C5">
            <w:pPr>
              <w:ind w:right="-108"/>
              <w:rPr>
                <w:b/>
                <w:bCs/>
              </w:rPr>
            </w:pPr>
          </w:p>
        </w:tc>
        <w:tc>
          <w:tcPr>
            <w:tcW w:w="709" w:type="dxa"/>
            <w:tcBorders>
              <w:top w:val="nil"/>
              <w:left w:val="nil"/>
              <w:bottom w:val="single" w:sz="4" w:space="0" w:color="auto"/>
              <w:right w:val="single" w:sz="4" w:space="0" w:color="auto"/>
            </w:tcBorders>
            <w:shd w:val="clear" w:color="auto" w:fill="auto"/>
            <w:vAlign w:val="center"/>
          </w:tcPr>
          <w:p w:rsidR="00E863B4" w:rsidRPr="00152F4A" w:rsidRDefault="00E863B4" w:rsidP="005277C5">
            <w:pPr>
              <w:jc w:val="center"/>
              <w:rPr>
                <w:b/>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Pr="00152F4A" w:rsidRDefault="00E863B4" w:rsidP="005277C5">
            <w:pPr>
              <w:jc w:val="right"/>
              <w:rPr>
                <w:b/>
                <w:color w:val="000000"/>
              </w:rPr>
            </w:pPr>
            <w:r w:rsidRPr="00152F4A">
              <w:rPr>
                <w:b/>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152F4A" w:rsidRDefault="00E863B4" w:rsidP="005277C5">
            <w:pPr>
              <w:jc w:val="right"/>
              <w:rPr>
                <w:b/>
                <w:color w:val="000000"/>
              </w:rPr>
            </w:pPr>
            <w:r>
              <w:rPr>
                <w:b/>
                <w:color w:val="000000"/>
              </w:rPr>
              <w:t>478,0</w:t>
            </w:r>
          </w:p>
        </w:tc>
        <w:tc>
          <w:tcPr>
            <w:tcW w:w="1134" w:type="dxa"/>
            <w:tcBorders>
              <w:top w:val="nil"/>
              <w:left w:val="nil"/>
              <w:bottom w:val="single" w:sz="4" w:space="0" w:color="auto"/>
              <w:right w:val="single" w:sz="4" w:space="0" w:color="auto"/>
            </w:tcBorders>
            <w:shd w:val="clear" w:color="auto" w:fill="auto"/>
            <w:noWrap/>
            <w:vAlign w:val="center"/>
          </w:tcPr>
          <w:p w:rsidR="00E863B4" w:rsidRPr="00152F4A" w:rsidRDefault="00E863B4" w:rsidP="005277C5">
            <w:pPr>
              <w:jc w:val="right"/>
              <w:rPr>
                <w:b/>
                <w:color w:val="000000"/>
              </w:rPr>
            </w:pPr>
            <w:r>
              <w:rPr>
                <w:b/>
                <w:color w:val="000000"/>
              </w:rPr>
              <w:t>0,</w:t>
            </w:r>
            <w:r w:rsidRPr="00152F4A">
              <w:rPr>
                <w:b/>
                <w:color w:val="000000"/>
              </w:rPr>
              <w:t>0</w:t>
            </w:r>
          </w:p>
        </w:tc>
      </w:tr>
      <w:tr w:rsidR="00E863B4" w:rsidRPr="005775C5" w:rsidTr="005277C5">
        <w:trPr>
          <w:trHeight w:val="165"/>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0E00C0">
              <w:rPr>
                <w:szCs w:val="28"/>
              </w:rPr>
              <w:t>Непрограммные расходы бюджета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152F4A" w:rsidRDefault="00E863B4" w:rsidP="005277C5">
            <w:pPr>
              <w:jc w:val="center"/>
              <w:rPr>
                <w:szCs w:val="20"/>
              </w:rPr>
            </w:pPr>
            <w:r w:rsidRPr="00152F4A">
              <w:rPr>
                <w:szCs w:val="20"/>
              </w:rPr>
              <w:t>01</w:t>
            </w:r>
          </w:p>
        </w:tc>
        <w:tc>
          <w:tcPr>
            <w:tcW w:w="992" w:type="dxa"/>
            <w:tcBorders>
              <w:top w:val="nil"/>
              <w:left w:val="nil"/>
              <w:bottom w:val="single" w:sz="4" w:space="0" w:color="auto"/>
              <w:right w:val="single" w:sz="4" w:space="0" w:color="auto"/>
            </w:tcBorders>
            <w:shd w:val="clear" w:color="auto" w:fill="auto"/>
            <w:vAlign w:val="center"/>
          </w:tcPr>
          <w:p w:rsidR="00E863B4" w:rsidRPr="00152F4A" w:rsidRDefault="00E863B4" w:rsidP="005277C5">
            <w:pPr>
              <w:jc w:val="center"/>
              <w:rPr>
                <w:szCs w:val="20"/>
              </w:rPr>
            </w:pPr>
            <w:r w:rsidRPr="00152F4A">
              <w:rPr>
                <w:szCs w:val="20"/>
              </w:rPr>
              <w:t>07</w:t>
            </w:r>
          </w:p>
        </w:tc>
        <w:tc>
          <w:tcPr>
            <w:tcW w:w="1701" w:type="dxa"/>
            <w:tcBorders>
              <w:top w:val="nil"/>
              <w:left w:val="nil"/>
              <w:bottom w:val="single" w:sz="4" w:space="0" w:color="auto"/>
              <w:right w:val="single" w:sz="4" w:space="0" w:color="auto"/>
            </w:tcBorders>
            <w:shd w:val="clear" w:color="auto" w:fill="auto"/>
            <w:vAlign w:val="center"/>
          </w:tcPr>
          <w:p w:rsidR="00E863B4" w:rsidRPr="00152F4A" w:rsidRDefault="00E863B4" w:rsidP="005277C5">
            <w:pPr>
              <w:ind w:right="-108"/>
              <w:rPr>
                <w:szCs w:val="20"/>
              </w:rPr>
            </w:pPr>
            <w:r w:rsidRPr="00152F4A">
              <w:rPr>
                <w:szCs w:val="20"/>
              </w:rPr>
              <w:t>99</w:t>
            </w:r>
          </w:p>
        </w:tc>
        <w:tc>
          <w:tcPr>
            <w:tcW w:w="709" w:type="dxa"/>
            <w:tcBorders>
              <w:top w:val="nil"/>
              <w:left w:val="nil"/>
              <w:bottom w:val="single" w:sz="4" w:space="0" w:color="auto"/>
              <w:right w:val="single" w:sz="4" w:space="0" w:color="auto"/>
            </w:tcBorders>
            <w:shd w:val="clear" w:color="auto" w:fill="auto"/>
            <w:vAlign w:val="center"/>
          </w:tcPr>
          <w:p w:rsidR="00E863B4" w:rsidRPr="00152F4A" w:rsidRDefault="00E863B4" w:rsidP="005277C5">
            <w:pPr>
              <w:jc w:val="center"/>
              <w:rPr>
                <w:szCs w:val="20"/>
              </w:rPr>
            </w:pPr>
          </w:p>
        </w:tc>
        <w:tc>
          <w:tcPr>
            <w:tcW w:w="1134" w:type="dxa"/>
            <w:tcBorders>
              <w:top w:val="nil"/>
              <w:left w:val="nil"/>
              <w:bottom w:val="single" w:sz="4" w:space="0" w:color="auto"/>
              <w:right w:val="single" w:sz="4" w:space="0" w:color="auto"/>
            </w:tcBorders>
            <w:shd w:val="clear" w:color="auto" w:fill="auto"/>
            <w:noWrap/>
            <w:vAlign w:val="center"/>
          </w:tcPr>
          <w:p w:rsidR="00E863B4" w:rsidRPr="00152F4A" w:rsidRDefault="00E863B4" w:rsidP="005277C5">
            <w:pPr>
              <w:jc w:val="right"/>
              <w:rPr>
                <w:color w:val="000000"/>
                <w:szCs w:val="20"/>
              </w:rPr>
            </w:pPr>
            <w:r>
              <w:rPr>
                <w:color w:val="00000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152F4A" w:rsidRDefault="00E863B4" w:rsidP="005277C5">
            <w:pPr>
              <w:jc w:val="right"/>
              <w:rPr>
                <w:color w:val="000000"/>
                <w:szCs w:val="20"/>
              </w:rPr>
            </w:pPr>
            <w:r>
              <w:rPr>
                <w:color w:val="000000"/>
                <w:szCs w:val="20"/>
              </w:rPr>
              <w:t>478,0</w:t>
            </w:r>
          </w:p>
        </w:tc>
        <w:tc>
          <w:tcPr>
            <w:tcW w:w="1134" w:type="dxa"/>
            <w:tcBorders>
              <w:top w:val="nil"/>
              <w:left w:val="nil"/>
              <w:bottom w:val="single" w:sz="4" w:space="0" w:color="auto"/>
              <w:right w:val="single" w:sz="4" w:space="0" w:color="auto"/>
            </w:tcBorders>
            <w:shd w:val="clear" w:color="auto" w:fill="auto"/>
            <w:noWrap/>
            <w:vAlign w:val="center"/>
          </w:tcPr>
          <w:p w:rsidR="00E863B4" w:rsidRPr="00152F4A" w:rsidRDefault="00E863B4" w:rsidP="005277C5">
            <w:pPr>
              <w:jc w:val="right"/>
              <w:rPr>
                <w:color w:val="000000"/>
                <w:szCs w:val="20"/>
              </w:rPr>
            </w:pPr>
            <w:r>
              <w:rPr>
                <w:color w:val="000000"/>
                <w:szCs w:val="20"/>
              </w:rPr>
              <w:t>0,0</w:t>
            </w:r>
          </w:p>
        </w:tc>
      </w:tr>
      <w:tr w:rsidR="00E863B4" w:rsidRPr="005775C5" w:rsidTr="005277C5">
        <w:trPr>
          <w:trHeight w:val="165"/>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152F4A">
              <w:rPr>
                <w:szCs w:val="28"/>
              </w:rPr>
              <w:t>Иные непрограммные мероприятия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152F4A" w:rsidRDefault="00E863B4" w:rsidP="005277C5">
            <w:pPr>
              <w:jc w:val="center"/>
              <w:rPr>
                <w:szCs w:val="20"/>
              </w:rPr>
            </w:pPr>
            <w:r w:rsidRPr="00152F4A">
              <w:rPr>
                <w:szCs w:val="20"/>
              </w:rPr>
              <w:t>01</w:t>
            </w:r>
          </w:p>
        </w:tc>
        <w:tc>
          <w:tcPr>
            <w:tcW w:w="992" w:type="dxa"/>
            <w:tcBorders>
              <w:top w:val="nil"/>
              <w:left w:val="nil"/>
              <w:bottom w:val="single" w:sz="4" w:space="0" w:color="auto"/>
              <w:right w:val="single" w:sz="4" w:space="0" w:color="auto"/>
            </w:tcBorders>
            <w:shd w:val="clear" w:color="auto" w:fill="auto"/>
            <w:vAlign w:val="center"/>
          </w:tcPr>
          <w:p w:rsidR="00E863B4" w:rsidRPr="00152F4A" w:rsidRDefault="00E863B4" w:rsidP="005277C5">
            <w:pPr>
              <w:jc w:val="center"/>
              <w:rPr>
                <w:szCs w:val="20"/>
              </w:rPr>
            </w:pPr>
            <w:r w:rsidRPr="00152F4A">
              <w:rPr>
                <w:szCs w:val="20"/>
              </w:rPr>
              <w:t>07</w:t>
            </w:r>
          </w:p>
        </w:tc>
        <w:tc>
          <w:tcPr>
            <w:tcW w:w="1701" w:type="dxa"/>
            <w:tcBorders>
              <w:top w:val="nil"/>
              <w:left w:val="nil"/>
              <w:bottom w:val="single" w:sz="4" w:space="0" w:color="auto"/>
              <w:right w:val="single" w:sz="4" w:space="0" w:color="auto"/>
            </w:tcBorders>
            <w:shd w:val="clear" w:color="auto" w:fill="auto"/>
            <w:vAlign w:val="center"/>
          </w:tcPr>
          <w:p w:rsidR="00E863B4" w:rsidRPr="00152F4A" w:rsidRDefault="00E863B4" w:rsidP="005277C5">
            <w:pPr>
              <w:ind w:right="-108"/>
              <w:rPr>
                <w:szCs w:val="20"/>
              </w:rPr>
            </w:pPr>
            <w:r w:rsidRPr="00152F4A">
              <w:rPr>
                <w:szCs w:val="20"/>
              </w:rPr>
              <w:t>99 9</w:t>
            </w:r>
          </w:p>
        </w:tc>
        <w:tc>
          <w:tcPr>
            <w:tcW w:w="709" w:type="dxa"/>
            <w:tcBorders>
              <w:top w:val="nil"/>
              <w:left w:val="nil"/>
              <w:bottom w:val="single" w:sz="4" w:space="0" w:color="auto"/>
              <w:right w:val="single" w:sz="4" w:space="0" w:color="auto"/>
            </w:tcBorders>
            <w:shd w:val="clear" w:color="auto" w:fill="auto"/>
            <w:vAlign w:val="center"/>
          </w:tcPr>
          <w:p w:rsidR="00E863B4" w:rsidRPr="00152F4A" w:rsidRDefault="00E863B4" w:rsidP="005277C5">
            <w:pPr>
              <w:jc w:val="center"/>
              <w:rPr>
                <w:szCs w:val="20"/>
              </w:rPr>
            </w:pPr>
          </w:p>
        </w:tc>
        <w:tc>
          <w:tcPr>
            <w:tcW w:w="1134" w:type="dxa"/>
            <w:tcBorders>
              <w:top w:val="nil"/>
              <w:left w:val="nil"/>
              <w:bottom w:val="single" w:sz="4" w:space="0" w:color="auto"/>
              <w:right w:val="single" w:sz="4" w:space="0" w:color="auto"/>
            </w:tcBorders>
            <w:shd w:val="clear" w:color="auto" w:fill="auto"/>
            <w:noWrap/>
            <w:vAlign w:val="center"/>
          </w:tcPr>
          <w:p w:rsidR="00E863B4" w:rsidRPr="00152F4A" w:rsidRDefault="00E863B4" w:rsidP="005277C5">
            <w:pPr>
              <w:jc w:val="right"/>
              <w:rPr>
                <w:color w:val="000000"/>
                <w:szCs w:val="20"/>
              </w:rPr>
            </w:pPr>
            <w:r>
              <w:rPr>
                <w:color w:val="00000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152F4A" w:rsidRDefault="00E863B4" w:rsidP="005277C5">
            <w:pPr>
              <w:jc w:val="right"/>
              <w:rPr>
                <w:color w:val="000000"/>
                <w:szCs w:val="20"/>
              </w:rPr>
            </w:pPr>
            <w:r>
              <w:rPr>
                <w:color w:val="000000"/>
                <w:szCs w:val="20"/>
              </w:rPr>
              <w:t>478,0</w:t>
            </w:r>
          </w:p>
        </w:tc>
        <w:tc>
          <w:tcPr>
            <w:tcW w:w="1134" w:type="dxa"/>
            <w:tcBorders>
              <w:top w:val="nil"/>
              <w:left w:val="nil"/>
              <w:bottom w:val="single" w:sz="4" w:space="0" w:color="auto"/>
              <w:right w:val="single" w:sz="4" w:space="0" w:color="auto"/>
            </w:tcBorders>
            <w:shd w:val="clear" w:color="auto" w:fill="auto"/>
            <w:noWrap/>
            <w:vAlign w:val="center"/>
          </w:tcPr>
          <w:p w:rsidR="00E863B4" w:rsidRPr="00152F4A" w:rsidRDefault="00E863B4" w:rsidP="005277C5">
            <w:pPr>
              <w:jc w:val="right"/>
              <w:rPr>
                <w:color w:val="000000"/>
                <w:szCs w:val="20"/>
              </w:rPr>
            </w:pPr>
            <w:r>
              <w:rPr>
                <w:color w:val="000000"/>
                <w:szCs w:val="20"/>
              </w:rPr>
              <w:t>0,0</w:t>
            </w:r>
          </w:p>
        </w:tc>
      </w:tr>
      <w:tr w:rsidR="00E863B4" w:rsidRPr="005775C5" w:rsidTr="005277C5">
        <w:trPr>
          <w:trHeight w:val="77"/>
        </w:trPr>
        <w:tc>
          <w:tcPr>
            <w:tcW w:w="7142" w:type="dxa"/>
            <w:tcBorders>
              <w:top w:val="nil"/>
              <w:left w:val="single" w:sz="4" w:space="0" w:color="auto"/>
              <w:bottom w:val="single" w:sz="4" w:space="0" w:color="auto"/>
              <w:right w:val="single" w:sz="4" w:space="0" w:color="auto"/>
            </w:tcBorders>
          </w:tcPr>
          <w:p w:rsidR="00E863B4" w:rsidRPr="00152F4A" w:rsidRDefault="00E863B4" w:rsidP="005277C5">
            <w:pPr>
              <w:rPr>
                <w:szCs w:val="20"/>
              </w:rPr>
            </w:pPr>
            <w:r w:rsidRPr="00152F4A">
              <w:rPr>
                <w:szCs w:val="20"/>
              </w:rPr>
              <w:t>Проведение выборов депутатов Кутейниковского сельского поселения в рамках непрограммных расходов бюджета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152F4A" w:rsidRDefault="00E863B4" w:rsidP="005277C5">
            <w:pPr>
              <w:jc w:val="center"/>
              <w:rPr>
                <w:szCs w:val="20"/>
              </w:rPr>
            </w:pPr>
            <w:r w:rsidRPr="00152F4A">
              <w:rPr>
                <w:szCs w:val="20"/>
              </w:rPr>
              <w:t>01</w:t>
            </w:r>
          </w:p>
        </w:tc>
        <w:tc>
          <w:tcPr>
            <w:tcW w:w="992" w:type="dxa"/>
            <w:tcBorders>
              <w:top w:val="nil"/>
              <w:left w:val="nil"/>
              <w:bottom w:val="single" w:sz="4" w:space="0" w:color="auto"/>
              <w:right w:val="single" w:sz="4" w:space="0" w:color="auto"/>
            </w:tcBorders>
            <w:shd w:val="clear" w:color="auto" w:fill="auto"/>
            <w:vAlign w:val="center"/>
          </w:tcPr>
          <w:p w:rsidR="00E863B4" w:rsidRPr="00152F4A" w:rsidRDefault="00E863B4" w:rsidP="005277C5">
            <w:pPr>
              <w:jc w:val="center"/>
              <w:rPr>
                <w:szCs w:val="20"/>
              </w:rPr>
            </w:pPr>
            <w:r w:rsidRPr="00152F4A">
              <w:rPr>
                <w:szCs w:val="20"/>
              </w:rPr>
              <w:t>07</w:t>
            </w:r>
          </w:p>
        </w:tc>
        <w:tc>
          <w:tcPr>
            <w:tcW w:w="1701" w:type="dxa"/>
            <w:tcBorders>
              <w:top w:val="nil"/>
              <w:left w:val="nil"/>
              <w:bottom w:val="single" w:sz="4" w:space="0" w:color="auto"/>
              <w:right w:val="single" w:sz="4" w:space="0" w:color="auto"/>
            </w:tcBorders>
            <w:shd w:val="clear" w:color="auto" w:fill="auto"/>
            <w:vAlign w:val="center"/>
          </w:tcPr>
          <w:p w:rsidR="00E863B4" w:rsidRPr="00152F4A" w:rsidRDefault="00E863B4" w:rsidP="005277C5">
            <w:pPr>
              <w:ind w:right="-108"/>
              <w:rPr>
                <w:szCs w:val="20"/>
              </w:rPr>
            </w:pPr>
            <w:r w:rsidRPr="00152F4A">
              <w:rPr>
                <w:szCs w:val="20"/>
              </w:rPr>
              <w:t>99 9 00 00340</w:t>
            </w:r>
          </w:p>
        </w:tc>
        <w:tc>
          <w:tcPr>
            <w:tcW w:w="709" w:type="dxa"/>
            <w:tcBorders>
              <w:top w:val="nil"/>
              <w:left w:val="nil"/>
              <w:bottom w:val="single" w:sz="4" w:space="0" w:color="auto"/>
              <w:right w:val="single" w:sz="4" w:space="0" w:color="auto"/>
            </w:tcBorders>
            <w:shd w:val="clear" w:color="auto" w:fill="auto"/>
            <w:vAlign w:val="center"/>
          </w:tcPr>
          <w:p w:rsidR="00E863B4" w:rsidRPr="00152F4A" w:rsidRDefault="00E863B4" w:rsidP="005277C5">
            <w:pPr>
              <w:jc w:val="center"/>
              <w:rPr>
                <w:szCs w:val="20"/>
              </w:rPr>
            </w:pPr>
          </w:p>
        </w:tc>
        <w:tc>
          <w:tcPr>
            <w:tcW w:w="1134" w:type="dxa"/>
            <w:tcBorders>
              <w:top w:val="nil"/>
              <w:left w:val="nil"/>
              <w:bottom w:val="single" w:sz="4" w:space="0" w:color="auto"/>
              <w:right w:val="single" w:sz="4" w:space="0" w:color="auto"/>
            </w:tcBorders>
            <w:shd w:val="clear" w:color="auto" w:fill="auto"/>
            <w:noWrap/>
            <w:vAlign w:val="center"/>
          </w:tcPr>
          <w:p w:rsidR="00E863B4" w:rsidRPr="00152F4A" w:rsidRDefault="00E863B4" w:rsidP="005277C5">
            <w:pPr>
              <w:jc w:val="right"/>
              <w:rPr>
                <w:color w:val="000000"/>
                <w:szCs w:val="20"/>
              </w:rPr>
            </w:pPr>
            <w:r w:rsidRPr="00152F4A">
              <w:rPr>
                <w:color w:val="00000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152F4A" w:rsidRDefault="00E863B4" w:rsidP="005277C5">
            <w:pPr>
              <w:jc w:val="right"/>
              <w:rPr>
                <w:color w:val="000000"/>
                <w:szCs w:val="20"/>
              </w:rPr>
            </w:pPr>
            <w:r>
              <w:rPr>
                <w:color w:val="000000"/>
                <w:szCs w:val="20"/>
              </w:rPr>
              <w:t>478,0</w:t>
            </w:r>
          </w:p>
        </w:tc>
        <w:tc>
          <w:tcPr>
            <w:tcW w:w="1134" w:type="dxa"/>
            <w:tcBorders>
              <w:top w:val="nil"/>
              <w:left w:val="nil"/>
              <w:bottom w:val="single" w:sz="4" w:space="0" w:color="auto"/>
              <w:right w:val="single" w:sz="4" w:space="0" w:color="auto"/>
            </w:tcBorders>
            <w:shd w:val="clear" w:color="auto" w:fill="auto"/>
            <w:noWrap/>
            <w:vAlign w:val="center"/>
          </w:tcPr>
          <w:p w:rsidR="00E863B4" w:rsidRPr="00152F4A" w:rsidRDefault="00E863B4" w:rsidP="005277C5">
            <w:pPr>
              <w:jc w:val="right"/>
              <w:rPr>
                <w:color w:val="000000"/>
                <w:szCs w:val="20"/>
              </w:rPr>
            </w:pPr>
            <w:r>
              <w:rPr>
                <w:color w:val="000000"/>
                <w:szCs w:val="20"/>
              </w:rPr>
              <w:t>0</w:t>
            </w:r>
            <w:r w:rsidRPr="00152F4A">
              <w:rPr>
                <w:color w:val="000000"/>
                <w:szCs w:val="20"/>
              </w:rPr>
              <w:t>,0</w:t>
            </w:r>
          </w:p>
        </w:tc>
      </w:tr>
      <w:tr w:rsidR="00E863B4" w:rsidRPr="005775C5" w:rsidTr="005277C5">
        <w:trPr>
          <w:trHeight w:val="165"/>
        </w:trPr>
        <w:tc>
          <w:tcPr>
            <w:tcW w:w="7142" w:type="dxa"/>
            <w:tcBorders>
              <w:top w:val="nil"/>
              <w:left w:val="single" w:sz="4" w:space="0" w:color="auto"/>
              <w:bottom w:val="single" w:sz="4" w:space="0" w:color="auto"/>
              <w:right w:val="single" w:sz="4" w:space="0" w:color="auto"/>
            </w:tcBorders>
          </w:tcPr>
          <w:p w:rsidR="00E863B4" w:rsidRPr="00152F4A" w:rsidRDefault="00E863B4" w:rsidP="005277C5">
            <w:pPr>
              <w:rPr>
                <w:szCs w:val="20"/>
              </w:rPr>
            </w:pPr>
            <w:r w:rsidRPr="00152F4A">
              <w:rPr>
                <w:szCs w:val="20"/>
              </w:rPr>
              <w:t>Проведение выборов депутатов Кутейниковского сельского поселения в рамках непрограммных расходов бюджета Кутейниковского сельского поселения (Специальные расходы)</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152F4A" w:rsidRDefault="00E863B4" w:rsidP="005277C5">
            <w:pPr>
              <w:jc w:val="center"/>
              <w:rPr>
                <w:szCs w:val="20"/>
              </w:rPr>
            </w:pPr>
            <w:r w:rsidRPr="00152F4A">
              <w:rPr>
                <w:szCs w:val="20"/>
              </w:rPr>
              <w:t>01</w:t>
            </w:r>
          </w:p>
        </w:tc>
        <w:tc>
          <w:tcPr>
            <w:tcW w:w="992" w:type="dxa"/>
            <w:tcBorders>
              <w:top w:val="nil"/>
              <w:left w:val="nil"/>
              <w:bottom w:val="single" w:sz="4" w:space="0" w:color="auto"/>
              <w:right w:val="single" w:sz="4" w:space="0" w:color="auto"/>
            </w:tcBorders>
            <w:shd w:val="clear" w:color="auto" w:fill="auto"/>
            <w:vAlign w:val="center"/>
          </w:tcPr>
          <w:p w:rsidR="00E863B4" w:rsidRPr="00152F4A" w:rsidRDefault="00E863B4" w:rsidP="005277C5">
            <w:pPr>
              <w:jc w:val="center"/>
              <w:rPr>
                <w:szCs w:val="20"/>
              </w:rPr>
            </w:pPr>
            <w:r w:rsidRPr="00152F4A">
              <w:rPr>
                <w:szCs w:val="20"/>
              </w:rPr>
              <w:t>07</w:t>
            </w:r>
          </w:p>
        </w:tc>
        <w:tc>
          <w:tcPr>
            <w:tcW w:w="1701" w:type="dxa"/>
            <w:tcBorders>
              <w:top w:val="nil"/>
              <w:left w:val="nil"/>
              <w:bottom w:val="single" w:sz="4" w:space="0" w:color="auto"/>
              <w:right w:val="single" w:sz="4" w:space="0" w:color="auto"/>
            </w:tcBorders>
            <w:shd w:val="clear" w:color="auto" w:fill="auto"/>
            <w:vAlign w:val="center"/>
          </w:tcPr>
          <w:p w:rsidR="00E863B4" w:rsidRPr="00152F4A" w:rsidRDefault="00E863B4" w:rsidP="005277C5">
            <w:pPr>
              <w:ind w:right="-108"/>
              <w:rPr>
                <w:szCs w:val="20"/>
              </w:rPr>
            </w:pPr>
            <w:r w:rsidRPr="00152F4A">
              <w:rPr>
                <w:szCs w:val="20"/>
              </w:rPr>
              <w:t>99 9 00 00340</w:t>
            </w:r>
          </w:p>
        </w:tc>
        <w:tc>
          <w:tcPr>
            <w:tcW w:w="709" w:type="dxa"/>
            <w:tcBorders>
              <w:top w:val="nil"/>
              <w:left w:val="nil"/>
              <w:bottom w:val="single" w:sz="4" w:space="0" w:color="auto"/>
              <w:right w:val="single" w:sz="4" w:space="0" w:color="auto"/>
            </w:tcBorders>
            <w:shd w:val="clear" w:color="auto" w:fill="auto"/>
            <w:vAlign w:val="center"/>
          </w:tcPr>
          <w:p w:rsidR="00E863B4" w:rsidRPr="00152F4A" w:rsidRDefault="00E863B4" w:rsidP="005277C5">
            <w:pPr>
              <w:jc w:val="center"/>
              <w:rPr>
                <w:szCs w:val="20"/>
              </w:rPr>
            </w:pPr>
            <w:r w:rsidRPr="00152F4A">
              <w:rPr>
                <w:szCs w:val="20"/>
              </w:rPr>
              <w:t>880</w:t>
            </w:r>
          </w:p>
        </w:tc>
        <w:tc>
          <w:tcPr>
            <w:tcW w:w="1134" w:type="dxa"/>
            <w:tcBorders>
              <w:top w:val="nil"/>
              <w:left w:val="nil"/>
              <w:bottom w:val="single" w:sz="4" w:space="0" w:color="auto"/>
              <w:right w:val="single" w:sz="4" w:space="0" w:color="auto"/>
            </w:tcBorders>
            <w:shd w:val="clear" w:color="auto" w:fill="auto"/>
            <w:noWrap/>
            <w:vAlign w:val="center"/>
          </w:tcPr>
          <w:p w:rsidR="00E863B4" w:rsidRPr="00152F4A" w:rsidRDefault="00E863B4" w:rsidP="005277C5">
            <w:pPr>
              <w:jc w:val="right"/>
              <w:rPr>
                <w:color w:val="000000"/>
                <w:szCs w:val="20"/>
              </w:rPr>
            </w:pPr>
            <w:r w:rsidRPr="00152F4A">
              <w:rPr>
                <w:color w:val="00000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152F4A" w:rsidRDefault="00E863B4" w:rsidP="005277C5">
            <w:pPr>
              <w:jc w:val="right"/>
              <w:rPr>
                <w:color w:val="000000"/>
                <w:szCs w:val="20"/>
              </w:rPr>
            </w:pPr>
            <w:r>
              <w:rPr>
                <w:color w:val="000000"/>
                <w:szCs w:val="20"/>
              </w:rPr>
              <w:t>478,0</w:t>
            </w:r>
          </w:p>
        </w:tc>
        <w:tc>
          <w:tcPr>
            <w:tcW w:w="1134" w:type="dxa"/>
            <w:tcBorders>
              <w:top w:val="nil"/>
              <w:left w:val="nil"/>
              <w:bottom w:val="single" w:sz="4" w:space="0" w:color="auto"/>
              <w:right w:val="single" w:sz="4" w:space="0" w:color="auto"/>
            </w:tcBorders>
            <w:shd w:val="clear" w:color="auto" w:fill="auto"/>
            <w:noWrap/>
            <w:vAlign w:val="center"/>
          </w:tcPr>
          <w:p w:rsidR="00E863B4" w:rsidRPr="00152F4A" w:rsidRDefault="00E863B4" w:rsidP="005277C5">
            <w:pPr>
              <w:jc w:val="right"/>
              <w:rPr>
                <w:color w:val="000000"/>
                <w:szCs w:val="20"/>
              </w:rPr>
            </w:pPr>
            <w:r>
              <w:rPr>
                <w:color w:val="000000"/>
                <w:szCs w:val="20"/>
              </w:rPr>
              <w:t>0</w:t>
            </w:r>
            <w:r w:rsidRPr="00152F4A">
              <w:rPr>
                <w:color w:val="000000"/>
                <w:szCs w:val="20"/>
              </w:rPr>
              <w:t>,0</w:t>
            </w:r>
          </w:p>
        </w:tc>
      </w:tr>
      <w:tr w:rsidR="00E863B4" w:rsidRPr="005775C5" w:rsidTr="005277C5">
        <w:trPr>
          <w:trHeight w:val="165"/>
        </w:trPr>
        <w:tc>
          <w:tcPr>
            <w:tcW w:w="7142" w:type="dxa"/>
            <w:tcBorders>
              <w:top w:val="nil"/>
              <w:left w:val="single" w:sz="4" w:space="0" w:color="auto"/>
              <w:bottom w:val="single" w:sz="4" w:space="0" w:color="auto"/>
              <w:right w:val="single" w:sz="4" w:space="0" w:color="auto"/>
            </w:tcBorders>
            <w:vAlign w:val="center"/>
          </w:tcPr>
          <w:p w:rsidR="00E863B4" w:rsidRPr="009F4F61" w:rsidRDefault="00E863B4" w:rsidP="005277C5">
            <w:pPr>
              <w:jc w:val="both"/>
              <w:rPr>
                <w:b/>
                <w:color w:val="000000"/>
              </w:rPr>
            </w:pPr>
            <w:r w:rsidRPr="009F4F61">
              <w:rPr>
                <w:b/>
                <w:color w:val="000000"/>
              </w:rPr>
              <w:t>Другие общегосударственные вопросы</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9F4F61" w:rsidRDefault="00E863B4" w:rsidP="005277C5">
            <w:pPr>
              <w:jc w:val="center"/>
              <w:rPr>
                <w:b/>
                <w:color w:val="000000"/>
              </w:rPr>
            </w:pPr>
            <w:r w:rsidRPr="009F4F61">
              <w:rPr>
                <w:b/>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Pr="009F4F61" w:rsidRDefault="00E863B4" w:rsidP="005277C5">
            <w:pPr>
              <w:jc w:val="center"/>
              <w:rPr>
                <w:b/>
                <w:color w:val="000000"/>
              </w:rPr>
            </w:pPr>
            <w:r w:rsidRPr="009F4F61">
              <w:rPr>
                <w:b/>
                <w:color w:val="000000"/>
              </w:rPr>
              <w:t>13</w:t>
            </w:r>
          </w:p>
        </w:tc>
        <w:tc>
          <w:tcPr>
            <w:tcW w:w="1701" w:type="dxa"/>
            <w:tcBorders>
              <w:top w:val="nil"/>
              <w:left w:val="nil"/>
              <w:bottom w:val="single" w:sz="4" w:space="0" w:color="auto"/>
              <w:right w:val="single" w:sz="4" w:space="0" w:color="auto"/>
            </w:tcBorders>
            <w:shd w:val="clear" w:color="auto" w:fill="auto"/>
            <w:vAlign w:val="center"/>
          </w:tcPr>
          <w:p w:rsidR="00E863B4" w:rsidRPr="009F4F61" w:rsidRDefault="00E863B4" w:rsidP="005277C5">
            <w:pPr>
              <w:rPr>
                <w:b/>
                <w:color w:val="000000"/>
              </w:rPr>
            </w:pPr>
            <w:r w:rsidRPr="009F4F61">
              <w:rPr>
                <w:b/>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9F4F61" w:rsidRDefault="00E863B4" w:rsidP="005277C5">
            <w:pPr>
              <w:jc w:val="center"/>
              <w:rPr>
                <w:b/>
                <w:color w:val="000000"/>
              </w:rPr>
            </w:pPr>
            <w:r w:rsidRPr="009F4F61">
              <w:rPr>
                <w:b/>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9F4F61" w:rsidRDefault="00E863B4" w:rsidP="005277C5">
            <w:pPr>
              <w:jc w:val="right"/>
              <w:rPr>
                <w:b/>
                <w:color w:val="000000"/>
              </w:rPr>
            </w:pPr>
            <w:r>
              <w:rPr>
                <w:b/>
                <w:color w:val="000000"/>
              </w:rPr>
              <w:t>47,5</w:t>
            </w:r>
          </w:p>
        </w:tc>
        <w:tc>
          <w:tcPr>
            <w:tcW w:w="1134" w:type="dxa"/>
            <w:tcBorders>
              <w:top w:val="nil"/>
              <w:left w:val="nil"/>
              <w:bottom w:val="single" w:sz="4" w:space="0" w:color="auto"/>
              <w:right w:val="single" w:sz="4" w:space="0" w:color="auto"/>
            </w:tcBorders>
            <w:shd w:val="clear" w:color="auto" w:fill="auto"/>
            <w:noWrap/>
            <w:vAlign w:val="center"/>
          </w:tcPr>
          <w:p w:rsidR="00E863B4" w:rsidRPr="009F4F61" w:rsidRDefault="00E863B4" w:rsidP="005277C5">
            <w:pPr>
              <w:jc w:val="right"/>
              <w:rPr>
                <w:b/>
                <w:color w:val="000000"/>
              </w:rPr>
            </w:pPr>
            <w:r>
              <w:rPr>
                <w:b/>
                <w:color w:val="000000"/>
              </w:rPr>
              <w:t>369,5</w:t>
            </w:r>
          </w:p>
        </w:tc>
        <w:tc>
          <w:tcPr>
            <w:tcW w:w="1134" w:type="dxa"/>
            <w:tcBorders>
              <w:top w:val="nil"/>
              <w:left w:val="nil"/>
              <w:bottom w:val="single" w:sz="4" w:space="0" w:color="auto"/>
              <w:right w:val="single" w:sz="4" w:space="0" w:color="auto"/>
            </w:tcBorders>
            <w:shd w:val="clear" w:color="auto" w:fill="auto"/>
            <w:noWrap/>
            <w:vAlign w:val="center"/>
          </w:tcPr>
          <w:p w:rsidR="00E863B4" w:rsidRPr="009F4F61" w:rsidRDefault="00E863B4" w:rsidP="005277C5">
            <w:pPr>
              <w:jc w:val="right"/>
              <w:rPr>
                <w:b/>
                <w:color w:val="000000"/>
              </w:rPr>
            </w:pPr>
            <w:r>
              <w:rPr>
                <w:b/>
                <w:color w:val="000000"/>
              </w:rPr>
              <w:t>572,9</w:t>
            </w:r>
          </w:p>
        </w:tc>
      </w:tr>
      <w:tr w:rsidR="00E863B4" w:rsidRPr="005775C5" w:rsidTr="005277C5">
        <w:trPr>
          <w:trHeight w:val="583"/>
        </w:trPr>
        <w:tc>
          <w:tcPr>
            <w:tcW w:w="7142" w:type="dxa"/>
            <w:tcBorders>
              <w:top w:val="nil"/>
              <w:left w:val="single" w:sz="4" w:space="0" w:color="auto"/>
              <w:bottom w:val="single" w:sz="4" w:space="0" w:color="auto"/>
              <w:right w:val="single" w:sz="4" w:space="0" w:color="auto"/>
            </w:tcBorders>
            <w:vAlign w:val="center"/>
          </w:tcPr>
          <w:p w:rsidR="00E863B4" w:rsidRPr="00AC20E0" w:rsidRDefault="00E863B4" w:rsidP="005277C5">
            <w:pPr>
              <w:jc w:val="both"/>
              <w:rPr>
                <w:color w:val="000000"/>
              </w:rPr>
            </w:pPr>
            <w:r w:rsidRPr="00AC20E0">
              <w:rPr>
                <w:snapToGrid w:val="0"/>
                <w:szCs w:val="28"/>
              </w:rPr>
              <w:t>Муниципальная программа Кутейниковского сельского поселения «Доступная среда»</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01</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Pr="00733E22" w:rsidRDefault="00E863B4" w:rsidP="005277C5">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733E22" w:rsidRDefault="00E863B4" w:rsidP="005277C5">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733E22" w:rsidRDefault="00E863B4" w:rsidP="005277C5">
            <w:pPr>
              <w:jc w:val="right"/>
              <w:rPr>
                <w:color w:val="000000"/>
              </w:rPr>
            </w:pPr>
            <w:r>
              <w:rPr>
                <w:color w:val="000000"/>
              </w:rPr>
              <w:t>0,5</w:t>
            </w:r>
          </w:p>
        </w:tc>
      </w:tr>
      <w:tr w:rsidR="00E863B4" w:rsidRPr="005775C5" w:rsidTr="005277C5">
        <w:trPr>
          <w:trHeight w:val="704"/>
        </w:trPr>
        <w:tc>
          <w:tcPr>
            <w:tcW w:w="7142" w:type="dxa"/>
            <w:tcBorders>
              <w:top w:val="nil"/>
              <w:left w:val="single" w:sz="4" w:space="0" w:color="auto"/>
              <w:bottom w:val="single" w:sz="4" w:space="0" w:color="auto"/>
              <w:right w:val="single" w:sz="4" w:space="0" w:color="auto"/>
            </w:tcBorders>
            <w:vAlign w:val="center"/>
          </w:tcPr>
          <w:p w:rsidR="00E863B4" w:rsidRPr="00AC20E0" w:rsidRDefault="00E863B4" w:rsidP="005277C5">
            <w:pPr>
              <w:jc w:val="both"/>
              <w:rPr>
                <w:color w:val="000000"/>
              </w:rPr>
            </w:pPr>
            <w:r w:rsidRPr="00AC20E0">
              <w:rPr>
                <w:szCs w:val="28"/>
              </w:rPr>
              <w:t xml:space="preserve">Комплекс процессных мероприятий </w:t>
            </w:r>
            <w:r w:rsidRPr="00AC20E0">
              <w:rPr>
                <w:snapToGrid w:val="0"/>
                <w:szCs w:val="28"/>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01 4 01</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Pr="00733E22" w:rsidRDefault="00E863B4" w:rsidP="005277C5">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733E22" w:rsidRDefault="00E863B4" w:rsidP="005277C5">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733E22" w:rsidRDefault="00E863B4" w:rsidP="005277C5">
            <w:pPr>
              <w:jc w:val="right"/>
              <w:rPr>
                <w:color w:val="000000"/>
              </w:rPr>
            </w:pPr>
            <w:r>
              <w:rPr>
                <w:color w:val="000000"/>
              </w:rPr>
              <w:t>0,5</w:t>
            </w:r>
          </w:p>
        </w:tc>
      </w:tr>
      <w:tr w:rsidR="00E863B4" w:rsidRPr="005775C5" w:rsidTr="005277C5">
        <w:trPr>
          <w:trHeight w:val="1021"/>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01 </w:t>
            </w:r>
            <w:r>
              <w:rPr>
                <w:color w:val="000000"/>
              </w:rPr>
              <w:t>4</w:t>
            </w:r>
            <w:r w:rsidRPr="005775C5">
              <w:rPr>
                <w:color w:val="000000"/>
              </w:rPr>
              <w:t xml:space="preserve"> 0</w:t>
            </w:r>
            <w:r>
              <w:rPr>
                <w:color w:val="000000"/>
              </w:rPr>
              <w:t>1</w:t>
            </w:r>
            <w:r w:rsidRPr="005775C5">
              <w:rPr>
                <w:color w:val="000000"/>
              </w:rPr>
              <w:t xml:space="preserve"> 20010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733E22" w:rsidRDefault="00E863B4" w:rsidP="005277C5">
            <w:pPr>
              <w:jc w:val="right"/>
              <w:rPr>
                <w:color w:val="000000"/>
              </w:rPr>
            </w:pPr>
            <w:r w:rsidRPr="00733E22">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733E22" w:rsidRDefault="00E863B4" w:rsidP="005277C5">
            <w:pPr>
              <w:jc w:val="right"/>
              <w:rPr>
                <w:color w:val="000000"/>
              </w:rPr>
            </w:pPr>
            <w:r w:rsidRPr="00733E22">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733E22" w:rsidRDefault="00E863B4" w:rsidP="005277C5">
            <w:pPr>
              <w:jc w:val="right"/>
              <w:rPr>
                <w:color w:val="000000"/>
              </w:rPr>
            </w:pPr>
            <w:r w:rsidRPr="00733E22">
              <w:rPr>
                <w:color w:val="000000"/>
              </w:rPr>
              <w:t>0,5</w:t>
            </w:r>
          </w:p>
        </w:tc>
      </w:tr>
      <w:tr w:rsidR="00E863B4" w:rsidRPr="005775C5" w:rsidTr="005277C5">
        <w:trPr>
          <w:trHeight w:val="1193"/>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w:t>
            </w:r>
            <w:r w:rsidRPr="00677594">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01 </w:t>
            </w:r>
            <w:r>
              <w:rPr>
                <w:color w:val="000000"/>
              </w:rPr>
              <w:t>4</w:t>
            </w:r>
            <w:r w:rsidRPr="005775C5">
              <w:rPr>
                <w:color w:val="000000"/>
              </w:rPr>
              <w:t xml:space="preserve"> 0</w:t>
            </w:r>
            <w:r>
              <w:rPr>
                <w:color w:val="000000"/>
              </w:rPr>
              <w:t>1</w:t>
            </w:r>
            <w:r w:rsidRPr="005775C5">
              <w:rPr>
                <w:color w:val="000000"/>
              </w:rPr>
              <w:t xml:space="preserve"> 20010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733E22" w:rsidRDefault="00E863B4" w:rsidP="005277C5">
            <w:pPr>
              <w:jc w:val="right"/>
              <w:rPr>
                <w:color w:val="000000"/>
              </w:rPr>
            </w:pPr>
            <w:r w:rsidRPr="00733E22">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733E22" w:rsidRDefault="00E863B4" w:rsidP="005277C5">
            <w:pPr>
              <w:jc w:val="right"/>
              <w:rPr>
                <w:color w:val="000000"/>
              </w:rPr>
            </w:pPr>
            <w:r w:rsidRPr="00733E22">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733E22" w:rsidRDefault="00E863B4" w:rsidP="005277C5">
            <w:pPr>
              <w:jc w:val="right"/>
              <w:rPr>
                <w:color w:val="000000"/>
              </w:rPr>
            </w:pPr>
            <w:r w:rsidRPr="00733E22">
              <w:rPr>
                <w:color w:val="000000"/>
              </w:rPr>
              <w:t>0,5</w:t>
            </w:r>
          </w:p>
        </w:tc>
      </w:tr>
      <w:tr w:rsidR="00E863B4" w:rsidRPr="005775C5" w:rsidTr="005277C5">
        <w:trPr>
          <w:trHeight w:val="930"/>
        </w:trPr>
        <w:tc>
          <w:tcPr>
            <w:tcW w:w="7142" w:type="dxa"/>
            <w:tcBorders>
              <w:top w:val="nil"/>
              <w:left w:val="single" w:sz="4" w:space="0" w:color="auto"/>
              <w:bottom w:val="single" w:sz="4" w:space="0" w:color="auto"/>
              <w:right w:val="single" w:sz="4" w:space="0" w:color="auto"/>
            </w:tcBorders>
            <w:vAlign w:val="center"/>
          </w:tcPr>
          <w:p w:rsidR="00E863B4" w:rsidRPr="00AC20E0" w:rsidRDefault="00E863B4" w:rsidP="005277C5">
            <w:pPr>
              <w:jc w:val="both"/>
            </w:pPr>
            <w:r w:rsidRPr="00AC20E0">
              <w:rPr>
                <w:snapToGrid w:val="0"/>
                <w:szCs w:val="28"/>
              </w:rPr>
              <w:lastRenderedPageBreak/>
              <w:t>Муниципальная программа Кутейниковского сельского поселения «Обеспечение общественного порядка и противодействие преступности»</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255AD2" w:rsidRDefault="00E863B4" w:rsidP="005277C5">
            <w:pPr>
              <w:jc w:val="center"/>
            </w:pPr>
            <w:r>
              <w:t>01</w:t>
            </w:r>
          </w:p>
        </w:tc>
        <w:tc>
          <w:tcPr>
            <w:tcW w:w="992" w:type="dxa"/>
            <w:tcBorders>
              <w:top w:val="nil"/>
              <w:left w:val="nil"/>
              <w:bottom w:val="single" w:sz="4" w:space="0" w:color="auto"/>
              <w:right w:val="single" w:sz="4" w:space="0" w:color="auto"/>
            </w:tcBorders>
            <w:shd w:val="clear" w:color="auto" w:fill="auto"/>
            <w:vAlign w:val="center"/>
          </w:tcPr>
          <w:p w:rsidR="00E863B4" w:rsidRPr="00255AD2" w:rsidRDefault="00E863B4" w:rsidP="005277C5">
            <w:pPr>
              <w:jc w:val="center"/>
            </w:pPr>
            <w:r>
              <w:t>13</w:t>
            </w:r>
          </w:p>
        </w:tc>
        <w:tc>
          <w:tcPr>
            <w:tcW w:w="1701" w:type="dxa"/>
            <w:tcBorders>
              <w:top w:val="nil"/>
              <w:left w:val="nil"/>
              <w:bottom w:val="single" w:sz="4" w:space="0" w:color="auto"/>
              <w:right w:val="single" w:sz="4" w:space="0" w:color="auto"/>
            </w:tcBorders>
            <w:shd w:val="clear" w:color="auto" w:fill="auto"/>
            <w:vAlign w:val="center"/>
          </w:tcPr>
          <w:p w:rsidR="00E863B4" w:rsidRPr="00255AD2" w:rsidRDefault="00E863B4" w:rsidP="005277C5">
            <w:r>
              <w:t>03</w:t>
            </w:r>
          </w:p>
        </w:tc>
        <w:tc>
          <w:tcPr>
            <w:tcW w:w="709" w:type="dxa"/>
            <w:tcBorders>
              <w:top w:val="nil"/>
              <w:left w:val="nil"/>
              <w:bottom w:val="single" w:sz="4" w:space="0" w:color="auto"/>
              <w:right w:val="single" w:sz="4" w:space="0" w:color="auto"/>
            </w:tcBorders>
            <w:shd w:val="clear" w:color="auto" w:fill="auto"/>
            <w:vAlign w:val="center"/>
          </w:tcPr>
          <w:p w:rsidR="00E863B4" w:rsidRPr="00255AD2" w:rsidRDefault="00E863B4" w:rsidP="005277C5">
            <w:pPr>
              <w:jc w:val="center"/>
            </w:pPr>
          </w:p>
        </w:tc>
        <w:tc>
          <w:tcPr>
            <w:tcW w:w="1134" w:type="dxa"/>
            <w:tcBorders>
              <w:top w:val="nil"/>
              <w:left w:val="nil"/>
              <w:bottom w:val="single" w:sz="4" w:space="0" w:color="auto"/>
              <w:right w:val="single" w:sz="4" w:space="0" w:color="auto"/>
            </w:tcBorders>
            <w:shd w:val="clear" w:color="auto" w:fill="auto"/>
            <w:noWrap/>
            <w:vAlign w:val="center"/>
          </w:tcPr>
          <w:p w:rsidR="00E863B4" w:rsidRPr="00621C85" w:rsidRDefault="00E863B4" w:rsidP="005277C5">
            <w:pPr>
              <w:jc w:val="right"/>
              <w:rPr>
                <w:color w:val="000000"/>
              </w:rPr>
            </w:pPr>
            <w:r>
              <w:rPr>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E863B4" w:rsidRPr="00621C85" w:rsidRDefault="00E863B4" w:rsidP="005277C5">
            <w:pPr>
              <w:jc w:val="right"/>
              <w:rPr>
                <w:color w:val="000000"/>
              </w:rPr>
            </w:pPr>
            <w:r>
              <w:rPr>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E863B4" w:rsidRPr="00621C85" w:rsidRDefault="00E863B4" w:rsidP="005277C5">
            <w:pPr>
              <w:jc w:val="right"/>
              <w:rPr>
                <w:color w:val="000000"/>
              </w:rPr>
            </w:pPr>
            <w:r>
              <w:rPr>
                <w:color w:val="000000"/>
              </w:rPr>
              <w:t>15,5</w:t>
            </w:r>
          </w:p>
        </w:tc>
      </w:tr>
      <w:tr w:rsidR="00E863B4" w:rsidRPr="005775C5" w:rsidTr="005277C5">
        <w:trPr>
          <w:trHeight w:val="841"/>
        </w:trPr>
        <w:tc>
          <w:tcPr>
            <w:tcW w:w="7142" w:type="dxa"/>
            <w:tcBorders>
              <w:top w:val="nil"/>
              <w:left w:val="single" w:sz="4" w:space="0" w:color="auto"/>
              <w:bottom w:val="single" w:sz="4" w:space="0" w:color="auto"/>
              <w:right w:val="single" w:sz="4" w:space="0" w:color="auto"/>
            </w:tcBorders>
            <w:vAlign w:val="center"/>
          </w:tcPr>
          <w:p w:rsidR="00E863B4" w:rsidRPr="00AC20E0" w:rsidRDefault="00E863B4" w:rsidP="005277C5">
            <w:pPr>
              <w:jc w:val="both"/>
            </w:pPr>
            <w:r w:rsidRPr="00AC20E0">
              <w:rPr>
                <w:color w:val="000000"/>
                <w:szCs w:val="28"/>
              </w:rPr>
              <w:t>Комплекс процессных мероприятий</w:t>
            </w:r>
            <w:r w:rsidRPr="00AC20E0">
              <w:rPr>
                <w:snapToGrid w:val="0"/>
                <w:szCs w:val="28"/>
              </w:rPr>
              <w:t xml:space="preserve"> «</w:t>
            </w:r>
            <w:r w:rsidRPr="00AC20E0">
              <w:rPr>
                <w:szCs w:val="28"/>
              </w:rPr>
              <w:t xml:space="preserve">Противодействие коррупции в </w:t>
            </w:r>
            <w:r w:rsidRPr="00AC20E0">
              <w:rPr>
                <w:snapToGrid w:val="0"/>
                <w:szCs w:val="28"/>
              </w:rPr>
              <w:t>Кутейниковском сельском поселении»</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255AD2" w:rsidRDefault="00E863B4" w:rsidP="005277C5">
            <w:pPr>
              <w:jc w:val="center"/>
            </w:pPr>
            <w:r>
              <w:t>01</w:t>
            </w:r>
          </w:p>
        </w:tc>
        <w:tc>
          <w:tcPr>
            <w:tcW w:w="992" w:type="dxa"/>
            <w:tcBorders>
              <w:top w:val="nil"/>
              <w:left w:val="nil"/>
              <w:bottom w:val="single" w:sz="4" w:space="0" w:color="auto"/>
              <w:right w:val="single" w:sz="4" w:space="0" w:color="auto"/>
            </w:tcBorders>
            <w:shd w:val="clear" w:color="auto" w:fill="auto"/>
            <w:vAlign w:val="center"/>
          </w:tcPr>
          <w:p w:rsidR="00E863B4" w:rsidRPr="00255AD2" w:rsidRDefault="00E863B4" w:rsidP="005277C5">
            <w:pPr>
              <w:jc w:val="center"/>
            </w:pPr>
            <w:r>
              <w:t>13</w:t>
            </w:r>
          </w:p>
        </w:tc>
        <w:tc>
          <w:tcPr>
            <w:tcW w:w="1701" w:type="dxa"/>
            <w:tcBorders>
              <w:top w:val="nil"/>
              <w:left w:val="nil"/>
              <w:bottom w:val="single" w:sz="4" w:space="0" w:color="auto"/>
              <w:right w:val="single" w:sz="4" w:space="0" w:color="auto"/>
            </w:tcBorders>
            <w:shd w:val="clear" w:color="auto" w:fill="auto"/>
            <w:vAlign w:val="center"/>
          </w:tcPr>
          <w:p w:rsidR="00E863B4" w:rsidRPr="00255AD2" w:rsidRDefault="00E863B4" w:rsidP="005277C5">
            <w:r>
              <w:t>03 4 01</w:t>
            </w:r>
          </w:p>
        </w:tc>
        <w:tc>
          <w:tcPr>
            <w:tcW w:w="709" w:type="dxa"/>
            <w:tcBorders>
              <w:top w:val="nil"/>
              <w:left w:val="nil"/>
              <w:bottom w:val="single" w:sz="4" w:space="0" w:color="auto"/>
              <w:right w:val="single" w:sz="4" w:space="0" w:color="auto"/>
            </w:tcBorders>
            <w:shd w:val="clear" w:color="auto" w:fill="auto"/>
            <w:vAlign w:val="center"/>
          </w:tcPr>
          <w:p w:rsidR="00E863B4" w:rsidRPr="00255AD2" w:rsidRDefault="00E863B4" w:rsidP="005277C5">
            <w:pPr>
              <w:jc w:val="center"/>
            </w:pPr>
          </w:p>
        </w:tc>
        <w:tc>
          <w:tcPr>
            <w:tcW w:w="1134" w:type="dxa"/>
            <w:tcBorders>
              <w:top w:val="nil"/>
              <w:left w:val="nil"/>
              <w:bottom w:val="single" w:sz="4" w:space="0" w:color="auto"/>
              <w:right w:val="single" w:sz="4" w:space="0" w:color="auto"/>
            </w:tcBorders>
            <w:shd w:val="clear" w:color="auto" w:fill="auto"/>
            <w:noWrap/>
            <w:vAlign w:val="center"/>
          </w:tcPr>
          <w:p w:rsidR="00E863B4" w:rsidRPr="00621C85" w:rsidRDefault="00E863B4" w:rsidP="005277C5">
            <w:pPr>
              <w:jc w:val="right"/>
              <w:rPr>
                <w:color w:val="000000"/>
              </w:rPr>
            </w:pPr>
            <w:r>
              <w:rPr>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E863B4" w:rsidRPr="00621C85" w:rsidRDefault="00E863B4" w:rsidP="005277C5">
            <w:pPr>
              <w:jc w:val="right"/>
              <w:rPr>
                <w:color w:val="000000"/>
              </w:rPr>
            </w:pPr>
            <w:r>
              <w:rPr>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E863B4" w:rsidRPr="00621C85" w:rsidRDefault="00E863B4" w:rsidP="005277C5">
            <w:pPr>
              <w:jc w:val="right"/>
              <w:rPr>
                <w:color w:val="000000"/>
              </w:rPr>
            </w:pPr>
            <w:r>
              <w:rPr>
                <w:color w:val="000000"/>
              </w:rPr>
              <w:t>15,5</w:t>
            </w:r>
          </w:p>
        </w:tc>
      </w:tr>
      <w:tr w:rsidR="00E863B4" w:rsidRPr="005775C5" w:rsidTr="005277C5">
        <w:trPr>
          <w:trHeight w:val="699"/>
        </w:trPr>
        <w:tc>
          <w:tcPr>
            <w:tcW w:w="7142" w:type="dxa"/>
            <w:tcBorders>
              <w:top w:val="nil"/>
              <w:left w:val="single" w:sz="4" w:space="0" w:color="auto"/>
              <w:bottom w:val="single" w:sz="4" w:space="0" w:color="auto"/>
              <w:right w:val="single" w:sz="4" w:space="0" w:color="auto"/>
            </w:tcBorders>
            <w:vAlign w:val="center"/>
          </w:tcPr>
          <w:p w:rsidR="00E863B4" w:rsidRPr="00255AD2" w:rsidRDefault="00E863B4" w:rsidP="005277C5">
            <w:pPr>
              <w:jc w:val="both"/>
            </w:pPr>
            <w:r w:rsidRPr="00255AD2">
              <w:t xml:space="preserve">Издание и размещение социальной рекламной продукции, направленной на создание в обществе нетерпимости к коррупционному поведению </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255AD2" w:rsidRDefault="00E863B4" w:rsidP="005277C5">
            <w:pPr>
              <w:jc w:val="center"/>
            </w:pPr>
            <w:r w:rsidRPr="00255AD2">
              <w:t>01</w:t>
            </w:r>
          </w:p>
        </w:tc>
        <w:tc>
          <w:tcPr>
            <w:tcW w:w="992" w:type="dxa"/>
            <w:tcBorders>
              <w:top w:val="nil"/>
              <w:left w:val="nil"/>
              <w:bottom w:val="single" w:sz="4" w:space="0" w:color="auto"/>
              <w:right w:val="single" w:sz="4" w:space="0" w:color="auto"/>
            </w:tcBorders>
            <w:shd w:val="clear" w:color="auto" w:fill="auto"/>
            <w:vAlign w:val="center"/>
          </w:tcPr>
          <w:p w:rsidR="00E863B4" w:rsidRPr="00255AD2" w:rsidRDefault="00E863B4" w:rsidP="005277C5">
            <w:pPr>
              <w:jc w:val="center"/>
            </w:pPr>
            <w:r w:rsidRPr="00255AD2">
              <w:t>13</w:t>
            </w:r>
          </w:p>
        </w:tc>
        <w:tc>
          <w:tcPr>
            <w:tcW w:w="1701" w:type="dxa"/>
            <w:tcBorders>
              <w:top w:val="nil"/>
              <w:left w:val="nil"/>
              <w:bottom w:val="single" w:sz="4" w:space="0" w:color="auto"/>
              <w:right w:val="single" w:sz="4" w:space="0" w:color="auto"/>
            </w:tcBorders>
            <w:shd w:val="clear" w:color="auto" w:fill="auto"/>
            <w:vAlign w:val="center"/>
          </w:tcPr>
          <w:p w:rsidR="00E863B4" w:rsidRPr="00255AD2" w:rsidRDefault="00E863B4" w:rsidP="005277C5">
            <w:r w:rsidRPr="00255AD2">
              <w:t xml:space="preserve">03 </w:t>
            </w:r>
            <w:r>
              <w:t>4</w:t>
            </w:r>
            <w:r w:rsidRPr="00255AD2">
              <w:t xml:space="preserve"> 0</w:t>
            </w:r>
            <w:r>
              <w:t>1</w:t>
            </w:r>
            <w:r w:rsidRPr="00255AD2">
              <w:t xml:space="preserve"> 20310</w:t>
            </w:r>
          </w:p>
        </w:tc>
        <w:tc>
          <w:tcPr>
            <w:tcW w:w="709" w:type="dxa"/>
            <w:tcBorders>
              <w:top w:val="nil"/>
              <w:left w:val="nil"/>
              <w:bottom w:val="single" w:sz="4" w:space="0" w:color="auto"/>
              <w:right w:val="single" w:sz="4" w:space="0" w:color="auto"/>
            </w:tcBorders>
            <w:shd w:val="clear" w:color="auto" w:fill="auto"/>
            <w:vAlign w:val="center"/>
          </w:tcPr>
          <w:p w:rsidR="00E863B4" w:rsidRPr="00255AD2" w:rsidRDefault="00E863B4" w:rsidP="005277C5">
            <w:pPr>
              <w:jc w:val="center"/>
            </w:pPr>
            <w:r w:rsidRPr="00255AD2">
              <w:t> </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rsidRPr="00621C8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rsidRPr="00621C8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rsidRPr="00621C85">
              <w:rPr>
                <w:color w:val="000000"/>
              </w:rPr>
              <w:t>0,5</w:t>
            </w:r>
          </w:p>
        </w:tc>
      </w:tr>
      <w:tr w:rsidR="00E863B4" w:rsidRPr="005775C5" w:rsidTr="005277C5">
        <w:trPr>
          <w:trHeight w:val="1124"/>
        </w:trPr>
        <w:tc>
          <w:tcPr>
            <w:tcW w:w="7142" w:type="dxa"/>
            <w:tcBorders>
              <w:top w:val="nil"/>
              <w:left w:val="single" w:sz="4" w:space="0" w:color="auto"/>
              <w:bottom w:val="single" w:sz="4" w:space="0" w:color="auto"/>
              <w:right w:val="single" w:sz="4" w:space="0" w:color="auto"/>
            </w:tcBorders>
            <w:vAlign w:val="center"/>
          </w:tcPr>
          <w:p w:rsidR="00E863B4" w:rsidRPr="00255AD2" w:rsidRDefault="00E863B4" w:rsidP="005277C5">
            <w:pPr>
              <w:jc w:val="both"/>
            </w:pPr>
            <w:r w:rsidRPr="00255AD2">
              <w:t>Издание и размещение социальной рекламной продукции, направленной на создание в обществе нетерпимости к коррупционному поведению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255AD2" w:rsidRDefault="00E863B4" w:rsidP="005277C5">
            <w:pPr>
              <w:jc w:val="center"/>
            </w:pPr>
            <w:r w:rsidRPr="00255AD2">
              <w:t>01</w:t>
            </w:r>
          </w:p>
        </w:tc>
        <w:tc>
          <w:tcPr>
            <w:tcW w:w="992" w:type="dxa"/>
            <w:tcBorders>
              <w:top w:val="nil"/>
              <w:left w:val="nil"/>
              <w:bottom w:val="single" w:sz="4" w:space="0" w:color="auto"/>
              <w:right w:val="single" w:sz="4" w:space="0" w:color="auto"/>
            </w:tcBorders>
            <w:shd w:val="clear" w:color="auto" w:fill="auto"/>
            <w:vAlign w:val="center"/>
          </w:tcPr>
          <w:p w:rsidR="00E863B4" w:rsidRPr="00255AD2" w:rsidRDefault="00E863B4" w:rsidP="005277C5">
            <w:pPr>
              <w:jc w:val="center"/>
            </w:pPr>
            <w:r w:rsidRPr="00255AD2">
              <w:t>13</w:t>
            </w:r>
          </w:p>
        </w:tc>
        <w:tc>
          <w:tcPr>
            <w:tcW w:w="1701" w:type="dxa"/>
            <w:tcBorders>
              <w:top w:val="nil"/>
              <w:left w:val="nil"/>
              <w:bottom w:val="single" w:sz="4" w:space="0" w:color="auto"/>
              <w:right w:val="single" w:sz="4" w:space="0" w:color="auto"/>
            </w:tcBorders>
            <w:shd w:val="clear" w:color="auto" w:fill="auto"/>
            <w:vAlign w:val="center"/>
          </w:tcPr>
          <w:p w:rsidR="00E863B4" w:rsidRPr="00255AD2" w:rsidRDefault="00E863B4" w:rsidP="005277C5">
            <w:r w:rsidRPr="00255AD2">
              <w:t xml:space="preserve">03 </w:t>
            </w:r>
            <w:r>
              <w:t>4</w:t>
            </w:r>
            <w:r w:rsidRPr="00255AD2">
              <w:t xml:space="preserve"> 0</w:t>
            </w:r>
            <w:r>
              <w:t>1</w:t>
            </w:r>
            <w:r w:rsidRPr="00255AD2">
              <w:t xml:space="preserve"> 20310</w:t>
            </w:r>
          </w:p>
        </w:tc>
        <w:tc>
          <w:tcPr>
            <w:tcW w:w="709" w:type="dxa"/>
            <w:tcBorders>
              <w:top w:val="nil"/>
              <w:left w:val="nil"/>
              <w:bottom w:val="single" w:sz="4" w:space="0" w:color="auto"/>
              <w:right w:val="single" w:sz="4" w:space="0" w:color="auto"/>
            </w:tcBorders>
            <w:shd w:val="clear" w:color="auto" w:fill="auto"/>
            <w:vAlign w:val="center"/>
          </w:tcPr>
          <w:p w:rsidR="00E863B4" w:rsidRPr="00255AD2" w:rsidRDefault="00E863B4" w:rsidP="005277C5">
            <w:pPr>
              <w:jc w:val="center"/>
            </w:pPr>
            <w:r w:rsidRPr="00255AD2">
              <w:t>240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rsidRPr="00621C8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rsidRPr="00621C8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rsidRPr="00621C85">
              <w:rPr>
                <w:color w:val="000000"/>
              </w:rPr>
              <w:t>0,5</w:t>
            </w:r>
          </w:p>
        </w:tc>
      </w:tr>
      <w:tr w:rsidR="00E863B4" w:rsidRPr="005775C5" w:rsidTr="005277C5">
        <w:trPr>
          <w:trHeight w:val="1112"/>
        </w:trPr>
        <w:tc>
          <w:tcPr>
            <w:tcW w:w="7142" w:type="dxa"/>
            <w:tcBorders>
              <w:top w:val="nil"/>
              <w:left w:val="single" w:sz="4" w:space="0" w:color="auto"/>
              <w:bottom w:val="single" w:sz="4" w:space="0" w:color="auto"/>
              <w:right w:val="single" w:sz="4" w:space="0" w:color="auto"/>
            </w:tcBorders>
            <w:vAlign w:val="center"/>
          </w:tcPr>
          <w:p w:rsidR="00E863B4" w:rsidRPr="00677594" w:rsidRDefault="00E863B4" w:rsidP="005277C5">
            <w:pPr>
              <w:jc w:val="both"/>
              <w:rPr>
                <w:color w:val="000000"/>
              </w:rPr>
            </w:pPr>
            <w:r w:rsidRPr="00677594">
              <w:t xml:space="preserve">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03 </w:t>
            </w:r>
            <w:r>
              <w:rPr>
                <w:color w:val="000000"/>
              </w:rPr>
              <w:t>4</w:t>
            </w:r>
            <w:r w:rsidRPr="005775C5">
              <w:rPr>
                <w:color w:val="000000"/>
              </w:rPr>
              <w:t xml:space="preserve"> 0</w:t>
            </w:r>
            <w:r>
              <w:rPr>
                <w:color w:val="000000"/>
              </w:rPr>
              <w:t>1</w:t>
            </w:r>
            <w:r w:rsidRPr="005775C5">
              <w:rPr>
                <w:color w:val="000000"/>
              </w:rPr>
              <w:t xml:space="preserve"> 203</w:t>
            </w:r>
            <w:r>
              <w:rPr>
                <w:color w:val="000000"/>
              </w:rPr>
              <w:t>2</w:t>
            </w:r>
            <w:r w:rsidRPr="005775C5">
              <w:rPr>
                <w:color w:val="000000"/>
              </w:rPr>
              <w:t>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15,0</w:t>
            </w:r>
          </w:p>
        </w:tc>
      </w:tr>
      <w:tr w:rsidR="00E863B4" w:rsidRPr="005775C5" w:rsidTr="005277C5">
        <w:trPr>
          <w:trHeight w:val="1269"/>
        </w:trPr>
        <w:tc>
          <w:tcPr>
            <w:tcW w:w="7142" w:type="dxa"/>
            <w:tcBorders>
              <w:top w:val="nil"/>
              <w:left w:val="single" w:sz="4" w:space="0" w:color="auto"/>
              <w:bottom w:val="single" w:sz="4" w:space="0" w:color="auto"/>
              <w:right w:val="single" w:sz="4" w:space="0" w:color="auto"/>
            </w:tcBorders>
            <w:vAlign w:val="center"/>
          </w:tcPr>
          <w:p w:rsidR="00E863B4" w:rsidRPr="00677594" w:rsidRDefault="00E863B4" w:rsidP="005277C5">
            <w:pPr>
              <w:jc w:val="both"/>
              <w:rPr>
                <w:color w:val="000000"/>
              </w:rPr>
            </w:pPr>
            <w:r w:rsidRPr="00677594">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03 </w:t>
            </w:r>
            <w:r>
              <w:rPr>
                <w:color w:val="000000"/>
              </w:rPr>
              <w:t>4</w:t>
            </w:r>
            <w:r w:rsidRPr="005775C5">
              <w:rPr>
                <w:color w:val="000000"/>
              </w:rPr>
              <w:t xml:space="preserve"> 0</w:t>
            </w:r>
            <w:r>
              <w:rPr>
                <w:color w:val="000000"/>
              </w:rPr>
              <w:t>1</w:t>
            </w:r>
            <w:r w:rsidRPr="005775C5">
              <w:rPr>
                <w:color w:val="000000"/>
              </w:rPr>
              <w:t xml:space="preserve"> 203</w:t>
            </w:r>
            <w:r>
              <w:rPr>
                <w:color w:val="000000"/>
              </w:rPr>
              <w:t>2</w:t>
            </w:r>
            <w:r w:rsidRPr="005775C5">
              <w:rPr>
                <w:color w:val="000000"/>
              </w:rPr>
              <w:t>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15,0</w:t>
            </w:r>
          </w:p>
        </w:tc>
      </w:tr>
      <w:tr w:rsidR="00E863B4" w:rsidRPr="005775C5" w:rsidTr="005277C5">
        <w:trPr>
          <w:trHeight w:val="750"/>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AC20E0">
              <w:rPr>
                <w:color w:val="000000"/>
                <w:szCs w:val="28"/>
              </w:rPr>
              <w:t>Комплекс процессных мероприятий</w:t>
            </w:r>
            <w:r w:rsidRPr="00AC20E0">
              <w:rPr>
                <w:snapToGrid w:val="0"/>
                <w:szCs w:val="28"/>
              </w:rPr>
              <w:t xml:space="preserve"> «Профилактика экстремизма и терроризма в Кутейниковском сельском поселении»</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03 4 02</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0,5</w:t>
            </w:r>
          </w:p>
        </w:tc>
      </w:tr>
      <w:tr w:rsidR="00E863B4" w:rsidRPr="005775C5" w:rsidTr="005277C5">
        <w:trPr>
          <w:trHeight w:val="690"/>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Мероприятия по антитеррористической защищённости объектов социальной сферы </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03 </w:t>
            </w:r>
            <w:r>
              <w:rPr>
                <w:color w:val="000000"/>
              </w:rPr>
              <w:t>4</w:t>
            </w:r>
            <w:r w:rsidRPr="005775C5">
              <w:rPr>
                <w:color w:val="000000"/>
              </w:rPr>
              <w:t xml:space="preserve"> 0</w:t>
            </w:r>
            <w:r>
              <w:rPr>
                <w:color w:val="000000"/>
              </w:rPr>
              <w:t>2</w:t>
            </w:r>
            <w:r w:rsidRPr="005775C5">
              <w:rPr>
                <w:color w:val="000000"/>
              </w:rPr>
              <w:t xml:space="preserve"> 20330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0,5</w:t>
            </w:r>
          </w:p>
        </w:tc>
      </w:tr>
      <w:tr w:rsidR="00E863B4" w:rsidRPr="005775C5" w:rsidTr="005277C5">
        <w:trPr>
          <w:trHeight w:val="984"/>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Мероприятия по антитеррористической защищённости объектов социальной сферы </w:t>
            </w:r>
            <w:r w:rsidRPr="00677594">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03 </w:t>
            </w:r>
            <w:r>
              <w:rPr>
                <w:color w:val="000000"/>
              </w:rPr>
              <w:t>4</w:t>
            </w:r>
            <w:r w:rsidRPr="005775C5">
              <w:rPr>
                <w:color w:val="000000"/>
              </w:rPr>
              <w:t xml:space="preserve"> 0</w:t>
            </w:r>
            <w:r>
              <w:rPr>
                <w:color w:val="000000"/>
              </w:rPr>
              <w:t>2</w:t>
            </w:r>
            <w:r w:rsidRPr="005775C5">
              <w:rPr>
                <w:color w:val="000000"/>
              </w:rPr>
              <w:t xml:space="preserve"> 20330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0,5</w:t>
            </w:r>
          </w:p>
        </w:tc>
      </w:tr>
      <w:tr w:rsidR="00E863B4" w:rsidRPr="005775C5" w:rsidTr="005277C5">
        <w:trPr>
          <w:trHeight w:val="983"/>
        </w:trPr>
        <w:tc>
          <w:tcPr>
            <w:tcW w:w="7142" w:type="dxa"/>
            <w:tcBorders>
              <w:top w:val="nil"/>
              <w:left w:val="single" w:sz="4" w:space="0" w:color="auto"/>
              <w:bottom w:val="single" w:sz="4" w:space="0" w:color="auto"/>
              <w:right w:val="single" w:sz="4" w:space="0" w:color="auto"/>
            </w:tcBorders>
            <w:vAlign w:val="center"/>
          </w:tcPr>
          <w:p w:rsidR="00E863B4" w:rsidRPr="000F38EF" w:rsidRDefault="00E863B4" w:rsidP="005277C5">
            <w:pPr>
              <w:jc w:val="both"/>
              <w:rPr>
                <w:color w:val="000000"/>
                <w:szCs w:val="28"/>
              </w:rPr>
            </w:pPr>
            <w:r w:rsidRPr="000F38EF">
              <w:rPr>
                <w:color w:val="000000"/>
                <w:szCs w:val="28"/>
              </w:rPr>
              <w:lastRenderedPageBreak/>
              <w:t>Комплекс процессных мероприятий</w:t>
            </w:r>
            <w:r w:rsidRPr="000F38EF">
              <w:rPr>
                <w:snapToGrid w:val="0"/>
                <w:szCs w:val="28"/>
              </w:rPr>
              <w:t xml:space="preserve"> «</w:t>
            </w:r>
            <w:r w:rsidRPr="000F38EF">
              <w:rPr>
                <w:szCs w:val="28"/>
              </w:rPr>
              <w:t>Комплексные меры противодействия злоупотреблению наркотиками и их незаконному обороту</w:t>
            </w:r>
            <w:r w:rsidRPr="000F38EF">
              <w:rPr>
                <w:snapToGrid w:val="0"/>
                <w:szCs w:val="28"/>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03 4 03</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0,5</w:t>
            </w:r>
          </w:p>
        </w:tc>
      </w:tr>
      <w:tr w:rsidR="00E863B4" w:rsidRPr="005775C5" w:rsidTr="005277C5">
        <w:trPr>
          <w:trHeight w:val="1139"/>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03 </w:t>
            </w:r>
            <w:r>
              <w:rPr>
                <w:color w:val="000000"/>
              </w:rPr>
              <w:t>4</w:t>
            </w:r>
            <w:r w:rsidRPr="005775C5">
              <w:rPr>
                <w:color w:val="000000"/>
              </w:rPr>
              <w:t xml:space="preserve"> 0</w:t>
            </w:r>
            <w:r>
              <w:rPr>
                <w:color w:val="000000"/>
              </w:rPr>
              <w:t>3</w:t>
            </w:r>
            <w:r w:rsidRPr="005775C5">
              <w:rPr>
                <w:color w:val="000000"/>
              </w:rPr>
              <w:t xml:space="preserve"> 20340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0,5</w:t>
            </w:r>
          </w:p>
        </w:tc>
      </w:tr>
      <w:tr w:rsidR="00E863B4" w:rsidRPr="005775C5" w:rsidTr="005277C5">
        <w:trPr>
          <w:trHeight w:val="1408"/>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w:t>
            </w:r>
            <w:r w:rsidRPr="00677594">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03 </w:t>
            </w:r>
            <w:r>
              <w:rPr>
                <w:color w:val="000000"/>
              </w:rPr>
              <w:t>4</w:t>
            </w:r>
            <w:r w:rsidRPr="005775C5">
              <w:rPr>
                <w:color w:val="000000"/>
              </w:rPr>
              <w:t xml:space="preserve"> 0</w:t>
            </w:r>
            <w:r>
              <w:rPr>
                <w:color w:val="000000"/>
              </w:rPr>
              <w:t>3</w:t>
            </w:r>
            <w:r w:rsidRPr="005775C5">
              <w:rPr>
                <w:color w:val="000000"/>
              </w:rPr>
              <w:t xml:space="preserve"> 20340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0,5</w:t>
            </w:r>
          </w:p>
        </w:tc>
      </w:tr>
      <w:tr w:rsidR="00E863B4" w:rsidRPr="005775C5" w:rsidTr="005277C5">
        <w:trPr>
          <w:trHeight w:val="557"/>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Мероприятия по уничтожению сырьевой базы для производства и изготовления наркотиков растительного происхождения </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03 </w:t>
            </w:r>
            <w:r>
              <w:rPr>
                <w:color w:val="000000"/>
              </w:rPr>
              <w:t>4</w:t>
            </w:r>
            <w:r w:rsidRPr="005775C5">
              <w:rPr>
                <w:color w:val="000000"/>
              </w:rPr>
              <w:t xml:space="preserve"> 0</w:t>
            </w:r>
            <w:r>
              <w:rPr>
                <w:color w:val="000000"/>
              </w:rPr>
              <w:t>3</w:t>
            </w:r>
            <w:r w:rsidRPr="005775C5">
              <w:rPr>
                <w:color w:val="000000"/>
              </w:rPr>
              <w:t xml:space="preserve"> 20350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0,5</w:t>
            </w:r>
          </w:p>
        </w:tc>
      </w:tr>
      <w:tr w:rsidR="00E863B4" w:rsidRPr="005775C5" w:rsidTr="005277C5">
        <w:trPr>
          <w:trHeight w:val="564"/>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Мероприятия по уничтожению сырьевой базы для производства и изготовления наркотиков растительного происхождения </w:t>
            </w:r>
            <w:r w:rsidRPr="00677594">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03 </w:t>
            </w:r>
            <w:r>
              <w:rPr>
                <w:color w:val="000000"/>
              </w:rPr>
              <w:t>4</w:t>
            </w:r>
            <w:r w:rsidRPr="005775C5">
              <w:rPr>
                <w:color w:val="000000"/>
              </w:rPr>
              <w:t xml:space="preserve"> 0</w:t>
            </w:r>
            <w:r>
              <w:rPr>
                <w:color w:val="000000"/>
              </w:rPr>
              <w:t>3</w:t>
            </w:r>
            <w:r w:rsidRPr="005775C5">
              <w:rPr>
                <w:color w:val="000000"/>
              </w:rPr>
              <w:t xml:space="preserve"> 20350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0,5</w:t>
            </w:r>
          </w:p>
        </w:tc>
      </w:tr>
      <w:tr w:rsidR="00E863B4" w:rsidRPr="005775C5" w:rsidTr="005277C5">
        <w:trPr>
          <w:trHeight w:val="570"/>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0E00C0">
              <w:rPr>
                <w:szCs w:val="28"/>
              </w:rPr>
              <w:t>Непрограммные расходы бюджета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99</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30,0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352,0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626,0</w:t>
            </w:r>
          </w:p>
        </w:tc>
      </w:tr>
      <w:tr w:rsidR="00E863B4" w:rsidRPr="005775C5" w:rsidTr="005277C5">
        <w:trPr>
          <w:trHeight w:val="570"/>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152F4A">
              <w:rPr>
                <w:szCs w:val="28"/>
              </w:rPr>
              <w:t>Иные непрограммные мероприятия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99 9</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30,0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352,0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626,0</w:t>
            </w:r>
          </w:p>
        </w:tc>
      </w:tr>
      <w:tr w:rsidR="00E863B4" w:rsidRPr="005775C5" w:rsidTr="005277C5">
        <w:trPr>
          <w:trHeight w:val="570"/>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Проведение мероприятий, посвященных празднованию Дня победы в Великой отечественной войне</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99 9 00 21530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w:t>
            </w:r>
            <w:r w:rsidRPr="005775C5">
              <w:rPr>
                <w:color w:val="000000"/>
              </w:rPr>
              <w:t>,0</w:t>
            </w:r>
          </w:p>
        </w:tc>
      </w:tr>
      <w:tr w:rsidR="00E863B4" w:rsidRPr="005775C5" w:rsidTr="005277C5">
        <w:trPr>
          <w:trHeight w:val="715"/>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Проведение мероприятий, посвященных празднованию Дня победы в Великой отечественной войне </w:t>
            </w:r>
            <w:r w:rsidRPr="00677594">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99 9 00 21530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w:t>
            </w:r>
            <w:r w:rsidRPr="005775C5">
              <w:rPr>
                <w:color w:val="000000"/>
              </w:rPr>
              <w:t>0</w:t>
            </w:r>
          </w:p>
        </w:tc>
      </w:tr>
      <w:tr w:rsidR="00E863B4" w:rsidRPr="005775C5" w:rsidTr="005277C5">
        <w:trPr>
          <w:trHeight w:val="346"/>
        </w:trPr>
        <w:tc>
          <w:tcPr>
            <w:tcW w:w="7142" w:type="dxa"/>
            <w:tcBorders>
              <w:top w:val="nil"/>
              <w:left w:val="single" w:sz="4" w:space="0" w:color="auto"/>
              <w:bottom w:val="single" w:sz="4" w:space="0" w:color="auto"/>
              <w:right w:val="single" w:sz="4" w:space="0" w:color="auto"/>
            </w:tcBorders>
            <w:vAlign w:val="center"/>
          </w:tcPr>
          <w:p w:rsidR="00E863B4" w:rsidRPr="00255AD2" w:rsidRDefault="00E863B4" w:rsidP="005277C5">
            <w:r w:rsidRPr="00255AD2">
              <w:t>Условно утвержденные расходы</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255AD2" w:rsidRDefault="00E863B4" w:rsidP="005277C5">
            <w:pPr>
              <w:jc w:val="center"/>
            </w:pPr>
            <w:r w:rsidRPr="00255AD2">
              <w:t>01</w:t>
            </w:r>
          </w:p>
        </w:tc>
        <w:tc>
          <w:tcPr>
            <w:tcW w:w="992" w:type="dxa"/>
            <w:tcBorders>
              <w:top w:val="nil"/>
              <w:left w:val="nil"/>
              <w:bottom w:val="single" w:sz="4" w:space="0" w:color="auto"/>
              <w:right w:val="single" w:sz="4" w:space="0" w:color="auto"/>
            </w:tcBorders>
            <w:shd w:val="clear" w:color="auto" w:fill="auto"/>
            <w:vAlign w:val="center"/>
          </w:tcPr>
          <w:p w:rsidR="00E863B4" w:rsidRPr="00255AD2" w:rsidRDefault="00E863B4" w:rsidP="005277C5">
            <w:pPr>
              <w:jc w:val="center"/>
            </w:pPr>
            <w:r w:rsidRPr="00255AD2">
              <w:t>13</w:t>
            </w:r>
          </w:p>
        </w:tc>
        <w:tc>
          <w:tcPr>
            <w:tcW w:w="1701" w:type="dxa"/>
            <w:tcBorders>
              <w:top w:val="nil"/>
              <w:left w:val="nil"/>
              <w:bottom w:val="single" w:sz="4" w:space="0" w:color="auto"/>
              <w:right w:val="single" w:sz="4" w:space="0" w:color="auto"/>
            </w:tcBorders>
            <w:shd w:val="clear" w:color="auto" w:fill="auto"/>
            <w:vAlign w:val="center"/>
          </w:tcPr>
          <w:p w:rsidR="00E863B4" w:rsidRPr="00255AD2" w:rsidRDefault="00E863B4" w:rsidP="005277C5">
            <w:pPr>
              <w:ind w:right="-108"/>
            </w:pPr>
            <w:r w:rsidRPr="00255AD2">
              <w:t xml:space="preserve">99 9 </w:t>
            </w:r>
            <w:r>
              <w:t xml:space="preserve">00 </w:t>
            </w:r>
            <w:r w:rsidRPr="00255AD2">
              <w:t>9011</w:t>
            </w:r>
            <w:r>
              <w:t>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322,0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525,4</w:t>
            </w:r>
          </w:p>
        </w:tc>
      </w:tr>
      <w:tr w:rsidR="00E863B4" w:rsidRPr="005775C5" w:rsidTr="005277C5">
        <w:trPr>
          <w:trHeight w:val="319"/>
        </w:trPr>
        <w:tc>
          <w:tcPr>
            <w:tcW w:w="7142" w:type="dxa"/>
            <w:tcBorders>
              <w:top w:val="nil"/>
              <w:left w:val="single" w:sz="4" w:space="0" w:color="auto"/>
              <w:bottom w:val="single" w:sz="4" w:space="0" w:color="auto"/>
              <w:right w:val="single" w:sz="4" w:space="0" w:color="auto"/>
            </w:tcBorders>
          </w:tcPr>
          <w:p w:rsidR="00E863B4" w:rsidRPr="00255AD2" w:rsidRDefault="00E863B4" w:rsidP="005277C5">
            <w:r w:rsidRPr="00255AD2">
              <w:t>Условно утвержденные расходы (Специальные расходы)</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255AD2" w:rsidRDefault="00E863B4" w:rsidP="005277C5">
            <w:pPr>
              <w:jc w:val="center"/>
            </w:pPr>
            <w:r w:rsidRPr="00255AD2">
              <w:t>01</w:t>
            </w:r>
          </w:p>
        </w:tc>
        <w:tc>
          <w:tcPr>
            <w:tcW w:w="992" w:type="dxa"/>
            <w:tcBorders>
              <w:top w:val="nil"/>
              <w:left w:val="nil"/>
              <w:bottom w:val="single" w:sz="4" w:space="0" w:color="auto"/>
              <w:right w:val="single" w:sz="4" w:space="0" w:color="auto"/>
            </w:tcBorders>
            <w:shd w:val="clear" w:color="auto" w:fill="auto"/>
            <w:vAlign w:val="center"/>
          </w:tcPr>
          <w:p w:rsidR="00E863B4" w:rsidRPr="00255AD2" w:rsidRDefault="00E863B4" w:rsidP="005277C5">
            <w:pPr>
              <w:jc w:val="center"/>
            </w:pPr>
            <w:r w:rsidRPr="00255AD2">
              <w:t>13</w:t>
            </w:r>
          </w:p>
        </w:tc>
        <w:tc>
          <w:tcPr>
            <w:tcW w:w="1701" w:type="dxa"/>
            <w:tcBorders>
              <w:top w:val="nil"/>
              <w:left w:val="nil"/>
              <w:bottom w:val="single" w:sz="4" w:space="0" w:color="auto"/>
              <w:right w:val="single" w:sz="4" w:space="0" w:color="auto"/>
            </w:tcBorders>
            <w:shd w:val="clear" w:color="auto" w:fill="auto"/>
            <w:vAlign w:val="center"/>
          </w:tcPr>
          <w:p w:rsidR="00E863B4" w:rsidRPr="00255AD2" w:rsidRDefault="00E863B4" w:rsidP="005277C5">
            <w:pPr>
              <w:ind w:right="-108"/>
            </w:pPr>
            <w:r w:rsidRPr="00255AD2">
              <w:t xml:space="preserve">99 9 </w:t>
            </w:r>
            <w:r>
              <w:t xml:space="preserve">00 </w:t>
            </w:r>
            <w:r w:rsidRPr="00255AD2">
              <w:t>9011</w:t>
            </w:r>
            <w:r>
              <w:t>0</w:t>
            </w:r>
          </w:p>
        </w:tc>
        <w:tc>
          <w:tcPr>
            <w:tcW w:w="709" w:type="dxa"/>
            <w:tcBorders>
              <w:top w:val="nil"/>
              <w:left w:val="nil"/>
              <w:bottom w:val="single" w:sz="4" w:space="0" w:color="auto"/>
              <w:right w:val="single" w:sz="4" w:space="0" w:color="auto"/>
            </w:tcBorders>
            <w:shd w:val="clear" w:color="auto" w:fill="auto"/>
            <w:vAlign w:val="center"/>
          </w:tcPr>
          <w:p w:rsidR="00E863B4" w:rsidRPr="00255AD2" w:rsidRDefault="00E863B4" w:rsidP="005277C5">
            <w:pPr>
              <w:jc w:val="center"/>
            </w:pPr>
            <w:r w:rsidRPr="00255AD2">
              <w:t>880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322,0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525,4</w:t>
            </w:r>
          </w:p>
        </w:tc>
      </w:tr>
      <w:tr w:rsidR="00E863B4" w:rsidRPr="005775C5" w:rsidTr="005277C5">
        <w:trPr>
          <w:trHeight w:val="699"/>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Реализация направления расходов в рамках непрограммных расходов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20,0</w:t>
            </w:r>
          </w:p>
        </w:tc>
      </w:tr>
      <w:tr w:rsidR="00E863B4" w:rsidRPr="005775C5" w:rsidTr="005277C5">
        <w:trPr>
          <w:trHeight w:val="386"/>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lastRenderedPageBreak/>
              <w:t xml:space="preserve">Реализация направления расходов в рамках непрограммных расходов органов местного самоуправления </w:t>
            </w:r>
            <w:r w:rsidRPr="006D413F">
              <w:rPr>
                <w:iCs/>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8</w:t>
            </w:r>
            <w:r>
              <w:rPr>
                <w:color w:val="000000"/>
              </w:rPr>
              <w:t>5</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20,0</w:t>
            </w:r>
          </w:p>
        </w:tc>
      </w:tr>
      <w:tr w:rsidR="00E863B4" w:rsidRPr="005775C5" w:rsidTr="005277C5">
        <w:trPr>
          <w:trHeight w:val="334"/>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b/>
                <w:bCs/>
                <w:color w:val="000000"/>
              </w:rPr>
            </w:pPr>
            <w:r w:rsidRPr="005775C5">
              <w:rPr>
                <w:b/>
                <w:bCs/>
                <w:color w:val="000000"/>
              </w:rPr>
              <w:t>НАЦИОНАЛЬНАЯ ОБОРОНА</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02</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396534" w:rsidRDefault="00E863B4" w:rsidP="005277C5">
            <w:pPr>
              <w:jc w:val="right"/>
              <w:rPr>
                <w:b/>
                <w:color w:val="000000"/>
              </w:rPr>
            </w:pPr>
            <w:r>
              <w:rPr>
                <w:b/>
                <w:color w:val="000000"/>
              </w:rPr>
              <w:t>400,8</w:t>
            </w:r>
            <w:r w:rsidRPr="00396534">
              <w:rPr>
                <w:b/>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396534" w:rsidRDefault="00E863B4" w:rsidP="005277C5">
            <w:pPr>
              <w:jc w:val="right"/>
              <w:rPr>
                <w:b/>
                <w:color w:val="000000"/>
              </w:rPr>
            </w:pPr>
            <w:r>
              <w:rPr>
                <w:b/>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E863B4" w:rsidRPr="00396534" w:rsidRDefault="00E863B4" w:rsidP="005277C5">
            <w:pPr>
              <w:jc w:val="right"/>
              <w:rPr>
                <w:b/>
                <w:color w:val="000000"/>
              </w:rPr>
            </w:pPr>
            <w:r>
              <w:rPr>
                <w:b/>
                <w:color w:val="000000"/>
              </w:rPr>
              <w:t>463,9</w:t>
            </w:r>
            <w:r w:rsidRPr="00396534">
              <w:rPr>
                <w:b/>
                <w:color w:val="000000"/>
              </w:rPr>
              <w:t> </w:t>
            </w:r>
          </w:p>
        </w:tc>
      </w:tr>
      <w:tr w:rsidR="00E863B4" w:rsidRPr="005775C5" w:rsidTr="005277C5">
        <w:trPr>
          <w:trHeight w:val="290"/>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Мобилизационная и вневойсковая подготовка</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02</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DC5557" w:rsidRDefault="00E863B4" w:rsidP="005277C5">
            <w:pPr>
              <w:jc w:val="right"/>
              <w:rPr>
                <w:color w:val="000000"/>
              </w:rPr>
            </w:pPr>
            <w:r>
              <w:rPr>
                <w:color w:val="000000"/>
              </w:rPr>
              <w:t>400,8</w:t>
            </w:r>
            <w:r w:rsidRPr="00DC5557">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DC5557" w:rsidRDefault="00E863B4" w:rsidP="005277C5">
            <w:pPr>
              <w:jc w:val="right"/>
              <w:rPr>
                <w:color w:val="000000"/>
              </w:rPr>
            </w:pPr>
            <w:r>
              <w:rPr>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E863B4" w:rsidRPr="00DC5557" w:rsidRDefault="00E863B4" w:rsidP="005277C5">
            <w:pPr>
              <w:jc w:val="right"/>
              <w:rPr>
                <w:color w:val="000000"/>
              </w:rPr>
            </w:pPr>
            <w:r>
              <w:rPr>
                <w:color w:val="000000"/>
              </w:rPr>
              <w:t>463,9</w:t>
            </w:r>
            <w:r w:rsidRPr="00DC5557">
              <w:rPr>
                <w:color w:val="000000"/>
              </w:rPr>
              <w:t> </w:t>
            </w:r>
          </w:p>
        </w:tc>
      </w:tr>
      <w:tr w:rsidR="00E863B4" w:rsidRPr="005775C5" w:rsidTr="005277C5">
        <w:trPr>
          <w:trHeight w:val="702"/>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0E00C0">
              <w:rPr>
                <w:szCs w:val="28"/>
              </w:rPr>
              <w:t>Непрограммные расходы бюджета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02</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99</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400,8</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463,9</w:t>
            </w:r>
          </w:p>
        </w:tc>
      </w:tr>
      <w:tr w:rsidR="00E863B4" w:rsidRPr="005775C5" w:rsidTr="005277C5">
        <w:trPr>
          <w:trHeight w:val="516"/>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152F4A">
              <w:rPr>
                <w:szCs w:val="28"/>
              </w:rPr>
              <w:t>Иные непрограммные мероприятия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02</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99 9</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400,8</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463,9</w:t>
            </w:r>
          </w:p>
        </w:tc>
      </w:tr>
      <w:tr w:rsidR="00E863B4" w:rsidRPr="005775C5" w:rsidTr="005277C5">
        <w:trPr>
          <w:trHeight w:val="702"/>
        </w:trPr>
        <w:tc>
          <w:tcPr>
            <w:tcW w:w="7142" w:type="dxa"/>
            <w:tcBorders>
              <w:top w:val="nil"/>
              <w:left w:val="single" w:sz="4" w:space="0" w:color="auto"/>
              <w:bottom w:val="single" w:sz="4" w:space="0" w:color="auto"/>
              <w:right w:val="single" w:sz="4" w:space="0" w:color="auto"/>
            </w:tcBorders>
            <w:vAlign w:val="center"/>
          </w:tcPr>
          <w:p w:rsidR="00E863B4" w:rsidRPr="004A0AD4" w:rsidRDefault="00E863B4" w:rsidP="005277C5">
            <w:pPr>
              <w:jc w:val="both"/>
              <w:rPr>
                <w:color w:val="000000"/>
              </w:rPr>
            </w:pPr>
            <w:r w:rsidRPr="004A0AD4">
              <w:rPr>
                <w:color w:val="00000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02</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99 9 00 51180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DC5557" w:rsidRDefault="00E863B4" w:rsidP="005277C5">
            <w:pPr>
              <w:jc w:val="right"/>
              <w:rPr>
                <w:color w:val="000000"/>
              </w:rPr>
            </w:pPr>
            <w:r>
              <w:rPr>
                <w:color w:val="000000"/>
              </w:rPr>
              <w:t>400,8</w:t>
            </w:r>
            <w:r w:rsidRPr="00DC5557">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DC5557" w:rsidRDefault="00E863B4" w:rsidP="005277C5">
            <w:pPr>
              <w:jc w:val="right"/>
              <w:rPr>
                <w:color w:val="000000"/>
              </w:rPr>
            </w:pPr>
            <w:r>
              <w:rPr>
                <w:color w:val="000000"/>
              </w:rPr>
              <w:t>448,2</w:t>
            </w:r>
            <w:r w:rsidRPr="00DC5557">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DC5557" w:rsidRDefault="00E863B4" w:rsidP="005277C5">
            <w:pPr>
              <w:jc w:val="right"/>
              <w:rPr>
                <w:color w:val="000000"/>
              </w:rPr>
            </w:pPr>
            <w:r>
              <w:rPr>
                <w:color w:val="000000"/>
              </w:rPr>
              <w:t>463,9</w:t>
            </w:r>
            <w:r w:rsidRPr="00DC5557">
              <w:rPr>
                <w:color w:val="000000"/>
              </w:rPr>
              <w:t> </w:t>
            </w:r>
          </w:p>
        </w:tc>
      </w:tr>
      <w:tr w:rsidR="00E863B4" w:rsidRPr="005775C5" w:rsidTr="005277C5">
        <w:trPr>
          <w:trHeight w:val="975"/>
        </w:trPr>
        <w:tc>
          <w:tcPr>
            <w:tcW w:w="7142" w:type="dxa"/>
            <w:tcBorders>
              <w:top w:val="nil"/>
              <w:left w:val="single" w:sz="4" w:space="0" w:color="auto"/>
              <w:bottom w:val="single" w:sz="4" w:space="0" w:color="auto"/>
              <w:right w:val="single" w:sz="4" w:space="0" w:color="auto"/>
            </w:tcBorders>
            <w:vAlign w:val="center"/>
          </w:tcPr>
          <w:p w:rsidR="00E863B4" w:rsidRPr="004A0AD4" w:rsidRDefault="00E863B4" w:rsidP="005277C5">
            <w:pPr>
              <w:jc w:val="both"/>
              <w:rPr>
                <w:color w:val="000000"/>
              </w:rPr>
            </w:pPr>
            <w:r w:rsidRPr="004A0AD4">
              <w:rPr>
                <w:color w:val="000000"/>
              </w:rPr>
              <w:t>Субвенции на осуществление первичного воинского учета органами местного самоуправления поселений, муниципальных и городских округов</w:t>
            </w:r>
            <w:r w:rsidRPr="004A0AD4">
              <w:t xml:space="preserve"> </w:t>
            </w:r>
            <w:r w:rsidRPr="004A0AD4">
              <w:rPr>
                <w:iCs/>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02</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99 9 00 51180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w:t>
            </w:r>
            <w:r>
              <w:rPr>
                <w:color w:val="000000"/>
              </w:rPr>
              <w:t>2</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DC5557" w:rsidRDefault="00E863B4" w:rsidP="005277C5">
            <w:pPr>
              <w:jc w:val="right"/>
              <w:rPr>
                <w:color w:val="000000"/>
              </w:rPr>
            </w:pPr>
            <w:r>
              <w:rPr>
                <w:color w:val="000000"/>
              </w:rPr>
              <w:t>400,8</w:t>
            </w:r>
          </w:p>
        </w:tc>
        <w:tc>
          <w:tcPr>
            <w:tcW w:w="1134" w:type="dxa"/>
            <w:tcBorders>
              <w:top w:val="nil"/>
              <w:left w:val="nil"/>
              <w:bottom w:val="single" w:sz="4" w:space="0" w:color="auto"/>
              <w:right w:val="single" w:sz="4" w:space="0" w:color="auto"/>
            </w:tcBorders>
            <w:shd w:val="clear" w:color="auto" w:fill="auto"/>
            <w:noWrap/>
            <w:vAlign w:val="center"/>
          </w:tcPr>
          <w:p w:rsidR="00E863B4" w:rsidRPr="00DC5557" w:rsidRDefault="00E863B4" w:rsidP="005277C5">
            <w:pPr>
              <w:jc w:val="right"/>
              <w:rPr>
                <w:color w:val="000000"/>
              </w:rPr>
            </w:pPr>
            <w:r>
              <w:rPr>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E863B4" w:rsidRPr="00DC5557" w:rsidRDefault="00E863B4" w:rsidP="005277C5">
            <w:pPr>
              <w:jc w:val="right"/>
              <w:rPr>
                <w:color w:val="000000"/>
              </w:rPr>
            </w:pPr>
            <w:r>
              <w:rPr>
                <w:color w:val="000000"/>
              </w:rPr>
              <w:t>463,9</w:t>
            </w:r>
            <w:r w:rsidRPr="00DC5557">
              <w:rPr>
                <w:color w:val="000000"/>
              </w:rPr>
              <w:t> </w:t>
            </w:r>
          </w:p>
        </w:tc>
      </w:tr>
      <w:tr w:rsidR="00E863B4" w:rsidRPr="005775C5" w:rsidTr="005277C5">
        <w:trPr>
          <w:trHeight w:val="756"/>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b/>
                <w:bCs/>
                <w:color w:val="000000"/>
              </w:rPr>
            </w:pPr>
            <w:r w:rsidRPr="005775C5">
              <w:rPr>
                <w:b/>
                <w:bCs/>
                <w:color w:val="000000"/>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03</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10,0</w:t>
            </w:r>
          </w:p>
        </w:tc>
      </w:tr>
      <w:tr w:rsidR="00E863B4" w:rsidRPr="005775C5" w:rsidTr="005277C5">
        <w:trPr>
          <w:trHeight w:val="540"/>
        </w:trPr>
        <w:tc>
          <w:tcPr>
            <w:tcW w:w="7142" w:type="dxa"/>
            <w:tcBorders>
              <w:top w:val="nil"/>
              <w:left w:val="single" w:sz="4" w:space="0" w:color="auto"/>
              <w:bottom w:val="single" w:sz="4" w:space="0" w:color="auto"/>
              <w:right w:val="single" w:sz="4" w:space="0" w:color="auto"/>
            </w:tcBorders>
            <w:vAlign w:val="center"/>
          </w:tcPr>
          <w:p w:rsidR="00E863B4" w:rsidRPr="00D7389A" w:rsidRDefault="00E863B4" w:rsidP="005277C5">
            <w:pPr>
              <w:jc w:val="both"/>
              <w:rPr>
                <w:color w:val="000000"/>
              </w:rPr>
            </w:pPr>
            <w:r w:rsidRPr="00D7389A">
              <w:rPr>
                <w:color w:val="00000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03</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10</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10,0</w:t>
            </w:r>
          </w:p>
        </w:tc>
      </w:tr>
      <w:tr w:rsidR="00E863B4" w:rsidRPr="005775C5" w:rsidTr="005277C5">
        <w:trPr>
          <w:trHeight w:val="1614"/>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3D667F">
              <w:rPr>
                <w:snapToGrid w:val="0"/>
                <w:szCs w:val="28"/>
              </w:rPr>
              <w:t>Муниципальная программа Кутейниковского сельского поселения «</w:t>
            </w:r>
            <w:r w:rsidRPr="003D667F">
              <w:rPr>
                <w:szCs w:val="28"/>
              </w:rPr>
              <w:t>Обеспечение первичных мер пожарной безопасности и безопасности людей на водных объектах, участие в предупреждении и ликвидации последствий чрезвычайных ситуаций в границах Кутейниковского сельского поселения</w:t>
            </w:r>
            <w:r w:rsidRPr="003D667F">
              <w:rPr>
                <w:snapToGrid w:val="0"/>
                <w:szCs w:val="28"/>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03</w:t>
            </w:r>
          </w:p>
        </w:tc>
        <w:tc>
          <w:tcPr>
            <w:tcW w:w="992" w:type="dxa"/>
            <w:tcBorders>
              <w:top w:val="nil"/>
              <w:left w:val="nil"/>
              <w:bottom w:val="single" w:sz="4" w:space="0" w:color="auto"/>
              <w:right w:val="single" w:sz="4" w:space="0" w:color="auto"/>
            </w:tcBorders>
            <w:shd w:val="clear" w:color="auto" w:fill="auto"/>
            <w:vAlign w:val="center"/>
          </w:tcPr>
          <w:p w:rsidR="00E863B4" w:rsidRDefault="00E863B4" w:rsidP="005277C5">
            <w:pPr>
              <w:jc w:val="center"/>
              <w:rPr>
                <w:color w:val="000000"/>
              </w:rPr>
            </w:pPr>
            <w:r>
              <w:rPr>
                <w:color w:val="000000"/>
              </w:rPr>
              <w:t>10</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04</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10,0</w:t>
            </w:r>
          </w:p>
        </w:tc>
      </w:tr>
      <w:tr w:rsidR="00E863B4" w:rsidRPr="005775C5" w:rsidTr="005277C5">
        <w:trPr>
          <w:trHeight w:val="459"/>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3D667F">
              <w:rPr>
                <w:szCs w:val="28"/>
              </w:rPr>
              <w:t xml:space="preserve">Комплекс процессных мероприятий </w:t>
            </w:r>
            <w:r w:rsidRPr="003D667F">
              <w:rPr>
                <w:snapToGrid w:val="0"/>
                <w:szCs w:val="28"/>
              </w:rPr>
              <w:t>«Пожарная безопасность»</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03</w:t>
            </w:r>
          </w:p>
        </w:tc>
        <w:tc>
          <w:tcPr>
            <w:tcW w:w="992" w:type="dxa"/>
            <w:tcBorders>
              <w:top w:val="nil"/>
              <w:left w:val="nil"/>
              <w:bottom w:val="single" w:sz="4" w:space="0" w:color="auto"/>
              <w:right w:val="single" w:sz="4" w:space="0" w:color="auto"/>
            </w:tcBorders>
            <w:shd w:val="clear" w:color="auto" w:fill="auto"/>
            <w:vAlign w:val="center"/>
          </w:tcPr>
          <w:p w:rsidR="00E863B4" w:rsidRDefault="00E863B4" w:rsidP="005277C5">
            <w:pPr>
              <w:jc w:val="center"/>
              <w:rPr>
                <w:color w:val="000000"/>
              </w:rPr>
            </w:pPr>
            <w:r>
              <w:rPr>
                <w:color w:val="000000"/>
              </w:rPr>
              <w:t>10</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04 4 01</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10,0</w:t>
            </w:r>
          </w:p>
        </w:tc>
      </w:tr>
      <w:tr w:rsidR="00E863B4" w:rsidRPr="005775C5" w:rsidTr="005277C5">
        <w:trPr>
          <w:trHeight w:val="565"/>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Мероприятия по обеспечению пожарной безопасности </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03</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10</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04 </w:t>
            </w:r>
            <w:r>
              <w:rPr>
                <w:color w:val="000000"/>
              </w:rPr>
              <w:t>4</w:t>
            </w:r>
            <w:r w:rsidRPr="005775C5">
              <w:rPr>
                <w:color w:val="000000"/>
              </w:rPr>
              <w:t xml:space="preserve"> 0</w:t>
            </w:r>
            <w:r>
              <w:rPr>
                <w:color w:val="000000"/>
              </w:rPr>
              <w:t>1</w:t>
            </w:r>
            <w:r w:rsidRPr="005775C5">
              <w:rPr>
                <w:color w:val="000000"/>
              </w:rPr>
              <w:t xml:space="preserve"> 20410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10,0</w:t>
            </w:r>
          </w:p>
        </w:tc>
      </w:tr>
      <w:tr w:rsidR="00E863B4" w:rsidRPr="005775C5" w:rsidTr="005277C5">
        <w:trPr>
          <w:trHeight w:val="700"/>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Мероприятия по обеспечению пожарной безопасности </w:t>
            </w:r>
            <w:r w:rsidRPr="004F2429">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03</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10</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04 </w:t>
            </w:r>
            <w:r>
              <w:rPr>
                <w:color w:val="000000"/>
              </w:rPr>
              <w:t>4</w:t>
            </w:r>
            <w:r w:rsidRPr="005775C5">
              <w:rPr>
                <w:color w:val="000000"/>
              </w:rPr>
              <w:t xml:space="preserve"> 0</w:t>
            </w:r>
            <w:r>
              <w:rPr>
                <w:color w:val="000000"/>
              </w:rPr>
              <w:t>1</w:t>
            </w:r>
            <w:r w:rsidRPr="005775C5">
              <w:rPr>
                <w:color w:val="000000"/>
              </w:rPr>
              <w:t xml:space="preserve"> 20410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10,0</w:t>
            </w:r>
          </w:p>
        </w:tc>
      </w:tr>
      <w:tr w:rsidR="00E863B4" w:rsidRPr="005775C5" w:rsidTr="005277C5">
        <w:trPr>
          <w:trHeight w:val="334"/>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b/>
                <w:bCs/>
                <w:color w:val="000000"/>
              </w:rPr>
            </w:pPr>
            <w:r w:rsidRPr="005775C5">
              <w:rPr>
                <w:b/>
                <w:bCs/>
                <w:color w:val="000000"/>
              </w:rPr>
              <w:lastRenderedPageBreak/>
              <w:t>НАЦИОНАЛЬНАЯ ЭКОНОМИКА</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04</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0,0</w:t>
            </w:r>
          </w:p>
        </w:tc>
      </w:tr>
      <w:tr w:rsidR="00E863B4" w:rsidRPr="005775C5" w:rsidTr="005277C5">
        <w:trPr>
          <w:trHeight w:val="334"/>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Водное хозяйство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04</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06</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0,0</w:t>
            </w:r>
          </w:p>
        </w:tc>
      </w:tr>
      <w:tr w:rsidR="00E863B4" w:rsidRPr="005775C5" w:rsidTr="005277C5">
        <w:trPr>
          <w:trHeight w:val="736"/>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3D667F">
              <w:rPr>
                <w:snapToGrid w:val="0"/>
                <w:szCs w:val="28"/>
              </w:rPr>
              <w:t>Муниципальная программа Кутейниковского сельского поселения «</w:t>
            </w:r>
            <w:r w:rsidRPr="003D667F">
              <w:rPr>
                <w:szCs w:val="28"/>
              </w:rPr>
              <w:t>Обеспечение первичных мер пожарной безопасности и безопасности людей на водных объектах, участие в предупреждении и ликвидации последствий чрезвычайных ситуаций в границах Кутейниковского сельского поселения</w:t>
            </w:r>
            <w:r w:rsidRPr="003D667F">
              <w:rPr>
                <w:snapToGrid w:val="0"/>
                <w:szCs w:val="28"/>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Default="00E863B4" w:rsidP="005277C5">
            <w:pPr>
              <w:jc w:val="center"/>
              <w:rPr>
                <w:color w:val="000000"/>
              </w:rPr>
            </w:pPr>
            <w:r>
              <w:rPr>
                <w:color w:val="000000"/>
              </w:rPr>
              <w:t>04</w:t>
            </w:r>
          </w:p>
        </w:tc>
        <w:tc>
          <w:tcPr>
            <w:tcW w:w="992" w:type="dxa"/>
            <w:tcBorders>
              <w:top w:val="nil"/>
              <w:left w:val="nil"/>
              <w:bottom w:val="single" w:sz="4" w:space="0" w:color="auto"/>
              <w:right w:val="single" w:sz="4" w:space="0" w:color="auto"/>
            </w:tcBorders>
            <w:shd w:val="clear" w:color="auto" w:fill="auto"/>
            <w:vAlign w:val="center"/>
          </w:tcPr>
          <w:p w:rsidR="00E863B4" w:rsidRDefault="00E863B4" w:rsidP="005277C5">
            <w:pPr>
              <w:jc w:val="center"/>
              <w:rPr>
                <w:color w:val="000000"/>
              </w:rPr>
            </w:pPr>
            <w:r>
              <w:rPr>
                <w:color w:val="000000"/>
              </w:rPr>
              <w:t>06</w:t>
            </w:r>
          </w:p>
        </w:tc>
        <w:tc>
          <w:tcPr>
            <w:tcW w:w="1701" w:type="dxa"/>
            <w:tcBorders>
              <w:top w:val="nil"/>
              <w:left w:val="nil"/>
              <w:bottom w:val="single" w:sz="4" w:space="0" w:color="auto"/>
              <w:right w:val="single" w:sz="4" w:space="0" w:color="auto"/>
            </w:tcBorders>
            <w:shd w:val="clear" w:color="auto" w:fill="auto"/>
            <w:vAlign w:val="center"/>
          </w:tcPr>
          <w:p w:rsidR="00E863B4" w:rsidRDefault="00E863B4" w:rsidP="005277C5">
            <w:pPr>
              <w:rPr>
                <w:color w:val="000000"/>
              </w:rPr>
            </w:pPr>
            <w:r>
              <w:rPr>
                <w:color w:val="000000"/>
              </w:rPr>
              <w:t xml:space="preserve">04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0,0</w:t>
            </w:r>
          </w:p>
        </w:tc>
      </w:tr>
      <w:tr w:rsidR="00E863B4" w:rsidRPr="005775C5" w:rsidTr="005277C5">
        <w:trPr>
          <w:trHeight w:val="486"/>
        </w:trPr>
        <w:tc>
          <w:tcPr>
            <w:tcW w:w="7142" w:type="dxa"/>
            <w:tcBorders>
              <w:top w:val="nil"/>
              <w:left w:val="single" w:sz="4" w:space="0" w:color="auto"/>
              <w:bottom w:val="single" w:sz="4" w:space="0" w:color="auto"/>
              <w:right w:val="single" w:sz="4" w:space="0" w:color="auto"/>
            </w:tcBorders>
            <w:vAlign w:val="center"/>
          </w:tcPr>
          <w:p w:rsidR="00E863B4" w:rsidRPr="003D667F" w:rsidRDefault="00E863B4" w:rsidP="005277C5">
            <w:pPr>
              <w:jc w:val="both"/>
              <w:rPr>
                <w:color w:val="000000"/>
              </w:rPr>
            </w:pPr>
            <w:r w:rsidRPr="003D667F">
              <w:rPr>
                <w:szCs w:val="28"/>
              </w:rPr>
              <w:t xml:space="preserve">Комплекс процессных мероприятий </w:t>
            </w:r>
            <w:r w:rsidRPr="003D667F">
              <w:rPr>
                <w:snapToGrid w:val="0"/>
                <w:szCs w:val="28"/>
              </w:rPr>
              <w:t>«Обеспечение безопасности на воде»</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04</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06</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04 4 03</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0,0</w:t>
            </w:r>
          </w:p>
        </w:tc>
      </w:tr>
      <w:tr w:rsidR="00E863B4" w:rsidRPr="005775C5" w:rsidTr="005277C5">
        <w:trPr>
          <w:trHeight w:val="416"/>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Мероприятия по обеспечению безопасности на воде </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04</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06</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04 </w:t>
            </w:r>
            <w:r>
              <w:rPr>
                <w:color w:val="000000"/>
              </w:rPr>
              <w:t>4</w:t>
            </w:r>
            <w:r w:rsidRPr="005775C5">
              <w:rPr>
                <w:color w:val="000000"/>
              </w:rPr>
              <w:t xml:space="preserve"> 0</w:t>
            </w:r>
            <w:r>
              <w:rPr>
                <w:color w:val="000000"/>
              </w:rPr>
              <w:t>3</w:t>
            </w:r>
            <w:r w:rsidRPr="005775C5">
              <w:rPr>
                <w:color w:val="000000"/>
              </w:rPr>
              <w:t xml:space="preserve"> 20420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0,0</w:t>
            </w:r>
          </w:p>
        </w:tc>
      </w:tr>
      <w:tr w:rsidR="00E863B4" w:rsidRPr="005775C5" w:rsidTr="005277C5">
        <w:trPr>
          <w:trHeight w:val="983"/>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Мероприятия по обеспечению безопасности на воде </w:t>
            </w:r>
            <w:r w:rsidRPr="004F2429">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04</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06</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04 </w:t>
            </w:r>
            <w:r>
              <w:rPr>
                <w:color w:val="000000"/>
              </w:rPr>
              <w:t>4</w:t>
            </w:r>
            <w:r w:rsidRPr="005775C5">
              <w:rPr>
                <w:color w:val="000000"/>
              </w:rPr>
              <w:t xml:space="preserve"> 0</w:t>
            </w:r>
            <w:r>
              <w:rPr>
                <w:color w:val="000000"/>
              </w:rPr>
              <w:t>3</w:t>
            </w:r>
            <w:r w:rsidRPr="005775C5">
              <w:rPr>
                <w:color w:val="000000"/>
              </w:rPr>
              <w:t xml:space="preserve"> 20420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0,0</w:t>
            </w:r>
          </w:p>
        </w:tc>
      </w:tr>
      <w:tr w:rsidR="00E863B4" w:rsidRPr="005775C5" w:rsidTr="005277C5">
        <w:trPr>
          <w:trHeight w:val="338"/>
        </w:trPr>
        <w:tc>
          <w:tcPr>
            <w:tcW w:w="7142" w:type="dxa"/>
            <w:tcBorders>
              <w:top w:val="nil"/>
              <w:left w:val="single" w:sz="4" w:space="0" w:color="auto"/>
              <w:bottom w:val="single" w:sz="4" w:space="0" w:color="auto"/>
              <w:right w:val="single" w:sz="4" w:space="0" w:color="auto"/>
            </w:tcBorders>
            <w:vAlign w:val="center"/>
          </w:tcPr>
          <w:p w:rsidR="00E863B4" w:rsidRPr="00A4175F" w:rsidRDefault="00E863B4" w:rsidP="005277C5">
            <w:pPr>
              <w:jc w:val="both"/>
              <w:rPr>
                <w:b/>
                <w:color w:val="000000"/>
              </w:rPr>
            </w:pPr>
            <w:r w:rsidRPr="00A4175F">
              <w:rPr>
                <w:b/>
                <w:color w:val="000000"/>
              </w:rPr>
              <w:t>Другие вопросы в области национальной экономики</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A4175F" w:rsidRDefault="00E863B4" w:rsidP="005277C5">
            <w:pPr>
              <w:jc w:val="center"/>
              <w:rPr>
                <w:b/>
                <w:color w:val="000000"/>
              </w:rPr>
            </w:pPr>
            <w:r w:rsidRPr="00A4175F">
              <w:rPr>
                <w:b/>
                <w:color w:val="000000"/>
              </w:rPr>
              <w:t>04</w:t>
            </w:r>
          </w:p>
        </w:tc>
        <w:tc>
          <w:tcPr>
            <w:tcW w:w="992" w:type="dxa"/>
            <w:tcBorders>
              <w:top w:val="nil"/>
              <w:left w:val="nil"/>
              <w:bottom w:val="single" w:sz="4" w:space="0" w:color="auto"/>
              <w:right w:val="single" w:sz="4" w:space="0" w:color="auto"/>
            </w:tcBorders>
            <w:shd w:val="clear" w:color="auto" w:fill="auto"/>
            <w:vAlign w:val="center"/>
          </w:tcPr>
          <w:p w:rsidR="00E863B4" w:rsidRPr="00A4175F" w:rsidRDefault="00E863B4" w:rsidP="005277C5">
            <w:pPr>
              <w:jc w:val="center"/>
              <w:rPr>
                <w:b/>
                <w:color w:val="000000"/>
              </w:rPr>
            </w:pPr>
            <w:r w:rsidRPr="00A4175F">
              <w:rPr>
                <w:b/>
                <w:color w:val="000000"/>
              </w:rPr>
              <w:t>12</w:t>
            </w:r>
          </w:p>
        </w:tc>
        <w:tc>
          <w:tcPr>
            <w:tcW w:w="1701" w:type="dxa"/>
            <w:tcBorders>
              <w:top w:val="nil"/>
              <w:left w:val="nil"/>
              <w:bottom w:val="single" w:sz="4" w:space="0" w:color="auto"/>
              <w:right w:val="single" w:sz="4" w:space="0" w:color="auto"/>
            </w:tcBorders>
            <w:shd w:val="clear" w:color="auto" w:fill="auto"/>
            <w:vAlign w:val="center"/>
          </w:tcPr>
          <w:p w:rsidR="00E863B4" w:rsidRPr="00A4175F" w:rsidRDefault="00E863B4" w:rsidP="005277C5">
            <w:pPr>
              <w:rPr>
                <w:b/>
                <w:color w:val="000000"/>
              </w:rPr>
            </w:pPr>
          </w:p>
        </w:tc>
        <w:tc>
          <w:tcPr>
            <w:tcW w:w="709" w:type="dxa"/>
            <w:tcBorders>
              <w:top w:val="nil"/>
              <w:left w:val="nil"/>
              <w:bottom w:val="single" w:sz="4" w:space="0" w:color="auto"/>
              <w:right w:val="single" w:sz="4" w:space="0" w:color="auto"/>
            </w:tcBorders>
            <w:shd w:val="clear" w:color="auto" w:fill="auto"/>
            <w:vAlign w:val="center"/>
          </w:tcPr>
          <w:p w:rsidR="00E863B4" w:rsidRPr="00A4175F" w:rsidRDefault="00E863B4" w:rsidP="005277C5">
            <w:pPr>
              <w:jc w:val="center"/>
              <w:rPr>
                <w:b/>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Pr="00A4175F" w:rsidRDefault="00E863B4" w:rsidP="005277C5">
            <w:pPr>
              <w:jc w:val="right"/>
              <w:rPr>
                <w:b/>
                <w:color w:val="000000"/>
              </w:rPr>
            </w:pPr>
            <w:r>
              <w:rPr>
                <w:b/>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E863B4" w:rsidRPr="00A4175F" w:rsidRDefault="00E863B4" w:rsidP="005277C5">
            <w:pPr>
              <w:jc w:val="right"/>
              <w:rPr>
                <w:b/>
                <w:color w:val="000000"/>
              </w:rPr>
            </w:pPr>
            <w:r>
              <w:rPr>
                <w:b/>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A4175F" w:rsidRDefault="00E863B4" w:rsidP="005277C5">
            <w:pPr>
              <w:jc w:val="right"/>
              <w:rPr>
                <w:b/>
                <w:color w:val="000000"/>
              </w:rPr>
            </w:pPr>
            <w:r>
              <w:rPr>
                <w:b/>
                <w:color w:val="000000"/>
              </w:rPr>
              <w:t>0,0</w:t>
            </w:r>
          </w:p>
        </w:tc>
      </w:tr>
      <w:tr w:rsidR="00E863B4" w:rsidRPr="005775C5" w:rsidTr="005277C5">
        <w:trPr>
          <w:trHeight w:val="668"/>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0E00C0">
              <w:rPr>
                <w:szCs w:val="28"/>
              </w:rPr>
              <w:t>Непрограммные расходы бюджета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A4175F" w:rsidRDefault="00E863B4" w:rsidP="005277C5">
            <w:pPr>
              <w:jc w:val="center"/>
            </w:pPr>
            <w:r>
              <w:t>04</w:t>
            </w:r>
          </w:p>
        </w:tc>
        <w:tc>
          <w:tcPr>
            <w:tcW w:w="992" w:type="dxa"/>
            <w:tcBorders>
              <w:top w:val="nil"/>
              <w:left w:val="nil"/>
              <w:bottom w:val="single" w:sz="4" w:space="0" w:color="auto"/>
              <w:right w:val="single" w:sz="4" w:space="0" w:color="auto"/>
            </w:tcBorders>
            <w:shd w:val="clear" w:color="auto" w:fill="auto"/>
            <w:vAlign w:val="center"/>
          </w:tcPr>
          <w:p w:rsidR="00E863B4" w:rsidRPr="00A4175F" w:rsidRDefault="00E863B4" w:rsidP="005277C5">
            <w:pPr>
              <w:jc w:val="center"/>
            </w:pPr>
            <w:r>
              <w:t>12</w:t>
            </w:r>
          </w:p>
        </w:tc>
        <w:tc>
          <w:tcPr>
            <w:tcW w:w="1701" w:type="dxa"/>
            <w:tcBorders>
              <w:top w:val="nil"/>
              <w:left w:val="nil"/>
              <w:bottom w:val="single" w:sz="4" w:space="0" w:color="auto"/>
              <w:right w:val="single" w:sz="4" w:space="0" w:color="auto"/>
            </w:tcBorders>
            <w:shd w:val="clear" w:color="auto" w:fill="auto"/>
            <w:vAlign w:val="center"/>
          </w:tcPr>
          <w:p w:rsidR="00E863B4" w:rsidRPr="00A4175F" w:rsidRDefault="00E863B4" w:rsidP="005277C5">
            <w:r>
              <w:t>99</w:t>
            </w:r>
          </w:p>
        </w:tc>
        <w:tc>
          <w:tcPr>
            <w:tcW w:w="709" w:type="dxa"/>
            <w:tcBorders>
              <w:top w:val="nil"/>
              <w:left w:val="nil"/>
              <w:bottom w:val="single" w:sz="4" w:space="0" w:color="auto"/>
              <w:right w:val="single" w:sz="4" w:space="0" w:color="auto"/>
            </w:tcBorders>
            <w:shd w:val="clear" w:color="auto" w:fill="auto"/>
            <w:vAlign w:val="center"/>
          </w:tcPr>
          <w:p w:rsidR="00E863B4" w:rsidRPr="00A4175F" w:rsidRDefault="00E863B4" w:rsidP="005277C5">
            <w:pPr>
              <w:jc w:val="cente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t>5,0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t>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t>0,0</w:t>
            </w:r>
          </w:p>
        </w:tc>
      </w:tr>
      <w:tr w:rsidR="00E863B4" w:rsidRPr="005775C5" w:rsidTr="005277C5">
        <w:trPr>
          <w:trHeight w:val="529"/>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152F4A">
              <w:rPr>
                <w:szCs w:val="28"/>
              </w:rPr>
              <w:t>Иные непрограммные мероприятия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A4175F" w:rsidRDefault="00E863B4" w:rsidP="005277C5">
            <w:pPr>
              <w:jc w:val="center"/>
            </w:pPr>
            <w:r>
              <w:t>04</w:t>
            </w:r>
          </w:p>
        </w:tc>
        <w:tc>
          <w:tcPr>
            <w:tcW w:w="992" w:type="dxa"/>
            <w:tcBorders>
              <w:top w:val="nil"/>
              <w:left w:val="nil"/>
              <w:bottom w:val="single" w:sz="4" w:space="0" w:color="auto"/>
              <w:right w:val="single" w:sz="4" w:space="0" w:color="auto"/>
            </w:tcBorders>
            <w:shd w:val="clear" w:color="auto" w:fill="auto"/>
            <w:vAlign w:val="center"/>
          </w:tcPr>
          <w:p w:rsidR="00E863B4" w:rsidRPr="00A4175F" w:rsidRDefault="00E863B4" w:rsidP="005277C5">
            <w:pPr>
              <w:jc w:val="center"/>
            </w:pPr>
            <w:r>
              <w:t>12</w:t>
            </w:r>
          </w:p>
        </w:tc>
        <w:tc>
          <w:tcPr>
            <w:tcW w:w="1701" w:type="dxa"/>
            <w:tcBorders>
              <w:top w:val="nil"/>
              <w:left w:val="nil"/>
              <w:bottom w:val="single" w:sz="4" w:space="0" w:color="auto"/>
              <w:right w:val="single" w:sz="4" w:space="0" w:color="auto"/>
            </w:tcBorders>
            <w:shd w:val="clear" w:color="auto" w:fill="auto"/>
            <w:vAlign w:val="center"/>
          </w:tcPr>
          <w:p w:rsidR="00E863B4" w:rsidRPr="00A4175F" w:rsidRDefault="00E863B4" w:rsidP="005277C5">
            <w:r>
              <w:t>99 9</w:t>
            </w:r>
          </w:p>
        </w:tc>
        <w:tc>
          <w:tcPr>
            <w:tcW w:w="709" w:type="dxa"/>
            <w:tcBorders>
              <w:top w:val="nil"/>
              <w:left w:val="nil"/>
              <w:bottom w:val="single" w:sz="4" w:space="0" w:color="auto"/>
              <w:right w:val="single" w:sz="4" w:space="0" w:color="auto"/>
            </w:tcBorders>
            <w:shd w:val="clear" w:color="auto" w:fill="auto"/>
            <w:vAlign w:val="center"/>
          </w:tcPr>
          <w:p w:rsidR="00E863B4" w:rsidRPr="00A4175F" w:rsidRDefault="00E863B4" w:rsidP="005277C5">
            <w:pPr>
              <w:jc w:val="cente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t>5,0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t>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t>0,0</w:t>
            </w:r>
          </w:p>
        </w:tc>
      </w:tr>
      <w:tr w:rsidR="00E863B4" w:rsidRPr="005775C5" w:rsidTr="005277C5">
        <w:trPr>
          <w:trHeight w:val="668"/>
        </w:trPr>
        <w:tc>
          <w:tcPr>
            <w:tcW w:w="7142" w:type="dxa"/>
            <w:tcBorders>
              <w:top w:val="nil"/>
              <w:left w:val="single" w:sz="4" w:space="0" w:color="auto"/>
              <w:bottom w:val="single" w:sz="4" w:space="0" w:color="auto"/>
              <w:right w:val="single" w:sz="4" w:space="0" w:color="auto"/>
            </w:tcBorders>
            <w:vAlign w:val="center"/>
          </w:tcPr>
          <w:p w:rsidR="00E863B4" w:rsidRPr="00A4175F" w:rsidRDefault="00E863B4" w:rsidP="005277C5">
            <w:pPr>
              <w:jc w:val="both"/>
            </w:pPr>
            <w:r w:rsidRPr="00A4175F">
              <w:t>Оценка муниципального имущества, признание прав и регулирование отношений по муниципальной собственности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A4175F" w:rsidRDefault="00E863B4" w:rsidP="005277C5">
            <w:pPr>
              <w:jc w:val="center"/>
            </w:pPr>
            <w:r w:rsidRPr="00A4175F">
              <w:t>04</w:t>
            </w:r>
          </w:p>
        </w:tc>
        <w:tc>
          <w:tcPr>
            <w:tcW w:w="992" w:type="dxa"/>
            <w:tcBorders>
              <w:top w:val="nil"/>
              <w:left w:val="nil"/>
              <w:bottom w:val="single" w:sz="4" w:space="0" w:color="auto"/>
              <w:right w:val="single" w:sz="4" w:space="0" w:color="auto"/>
            </w:tcBorders>
            <w:shd w:val="clear" w:color="auto" w:fill="auto"/>
            <w:vAlign w:val="center"/>
          </w:tcPr>
          <w:p w:rsidR="00E863B4" w:rsidRPr="00A4175F" w:rsidRDefault="00E863B4" w:rsidP="005277C5">
            <w:pPr>
              <w:jc w:val="center"/>
            </w:pPr>
            <w:r w:rsidRPr="00A4175F">
              <w:t>12</w:t>
            </w:r>
          </w:p>
        </w:tc>
        <w:tc>
          <w:tcPr>
            <w:tcW w:w="1701" w:type="dxa"/>
            <w:tcBorders>
              <w:top w:val="nil"/>
              <w:left w:val="nil"/>
              <w:bottom w:val="single" w:sz="4" w:space="0" w:color="auto"/>
              <w:right w:val="single" w:sz="4" w:space="0" w:color="auto"/>
            </w:tcBorders>
            <w:shd w:val="clear" w:color="auto" w:fill="auto"/>
            <w:vAlign w:val="center"/>
          </w:tcPr>
          <w:p w:rsidR="00E863B4" w:rsidRPr="00A4175F" w:rsidRDefault="00E863B4" w:rsidP="005277C5">
            <w:r w:rsidRPr="00A4175F">
              <w:t>99 9 00 21520</w:t>
            </w:r>
          </w:p>
        </w:tc>
        <w:tc>
          <w:tcPr>
            <w:tcW w:w="709" w:type="dxa"/>
            <w:tcBorders>
              <w:top w:val="nil"/>
              <w:left w:val="nil"/>
              <w:bottom w:val="single" w:sz="4" w:space="0" w:color="auto"/>
              <w:right w:val="single" w:sz="4" w:space="0" w:color="auto"/>
            </w:tcBorders>
            <w:shd w:val="clear" w:color="auto" w:fill="auto"/>
            <w:vAlign w:val="center"/>
          </w:tcPr>
          <w:p w:rsidR="00E863B4" w:rsidRPr="00A4175F" w:rsidRDefault="00E863B4" w:rsidP="005277C5">
            <w:pPr>
              <w:jc w:val="center"/>
            </w:pPr>
            <w:r w:rsidRPr="00A4175F">
              <w:t> </w:t>
            </w:r>
          </w:p>
        </w:tc>
        <w:tc>
          <w:tcPr>
            <w:tcW w:w="1134" w:type="dxa"/>
            <w:tcBorders>
              <w:top w:val="nil"/>
              <w:left w:val="nil"/>
              <w:bottom w:val="single" w:sz="4" w:space="0" w:color="auto"/>
              <w:right w:val="single" w:sz="4" w:space="0" w:color="auto"/>
            </w:tcBorders>
            <w:shd w:val="clear" w:color="auto" w:fill="auto"/>
            <w:noWrap/>
            <w:vAlign w:val="center"/>
          </w:tcPr>
          <w:p w:rsidR="00E863B4" w:rsidRPr="00A4175F" w:rsidRDefault="00E863B4" w:rsidP="005277C5">
            <w:pPr>
              <w:jc w:val="right"/>
            </w:pPr>
            <w:r>
              <w:t>5,0</w:t>
            </w:r>
          </w:p>
        </w:tc>
        <w:tc>
          <w:tcPr>
            <w:tcW w:w="1134" w:type="dxa"/>
            <w:tcBorders>
              <w:top w:val="nil"/>
              <w:left w:val="nil"/>
              <w:bottom w:val="single" w:sz="4" w:space="0" w:color="auto"/>
              <w:right w:val="single" w:sz="4" w:space="0" w:color="auto"/>
            </w:tcBorders>
            <w:shd w:val="clear" w:color="auto" w:fill="auto"/>
            <w:noWrap/>
            <w:vAlign w:val="center"/>
          </w:tcPr>
          <w:p w:rsidR="00E863B4" w:rsidRPr="00A4175F" w:rsidRDefault="00E863B4" w:rsidP="005277C5">
            <w:pPr>
              <w:jc w:val="right"/>
            </w:pPr>
            <w: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A4175F" w:rsidRDefault="00E863B4" w:rsidP="005277C5">
            <w:pPr>
              <w:jc w:val="right"/>
            </w:pPr>
            <w:r>
              <w:t>0,0</w:t>
            </w:r>
          </w:p>
        </w:tc>
      </w:tr>
      <w:tr w:rsidR="00E863B4" w:rsidRPr="005775C5" w:rsidTr="005277C5">
        <w:trPr>
          <w:trHeight w:val="668"/>
        </w:trPr>
        <w:tc>
          <w:tcPr>
            <w:tcW w:w="7142" w:type="dxa"/>
            <w:tcBorders>
              <w:top w:val="nil"/>
              <w:left w:val="single" w:sz="4" w:space="0" w:color="auto"/>
              <w:bottom w:val="single" w:sz="4" w:space="0" w:color="auto"/>
              <w:right w:val="single" w:sz="4" w:space="0" w:color="auto"/>
            </w:tcBorders>
            <w:vAlign w:val="center"/>
          </w:tcPr>
          <w:p w:rsidR="00E863B4" w:rsidRPr="00A4175F" w:rsidRDefault="00E863B4" w:rsidP="005277C5">
            <w:pPr>
              <w:jc w:val="both"/>
            </w:pPr>
            <w:r w:rsidRPr="00A4175F">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A4175F" w:rsidRDefault="00E863B4" w:rsidP="005277C5">
            <w:pPr>
              <w:jc w:val="center"/>
            </w:pPr>
            <w:r w:rsidRPr="00A4175F">
              <w:t>04</w:t>
            </w:r>
          </w:p>
        </w:tc>
        <w:tc>
          <w:tcPr>
            <w:tcW w:w="992" w:type="dxa"/>
            <w:tcBorders>
              <w:top w:val="nil"/>
              <w:left w:val="nil"/>
              <w:bottom w:val="single" w:sz="4" w:space="0" w:color="auto"/>
              <w:right w:val="single" w:sz="4" w:space="0" w:color="auto"/>
            </w:tcBorders>
            <w:shd w:val="clear" w:color="auto" w:fill="auto"/>
            <w:vAlign w:val="center"/>
          </w:tcPr>
          <w:p w:rsidR="00E863B4" w:rsidRPr="00A4175F" w:rsidRDefault="00E863B4" w:rsidP="005277C5">
            <w:pPr>
              <w:jc w:val="center"/>
            </w:pPr>
            <w:r w:rsidRPr="00A4175F">
              <w:t>12</w:t>
            </w:r>
          </w:p>
        </w:tc>
        <w:tc>
          <w:tcPr>
            <w:tcW w:w="1701" w:type="dxa"/>
            <w:tcBorders>
              <w:top w:val="nil"/>
              <w:left w:val="nil"/>
              <w:bottom w:val="single" w:sz="4" w:space="0" w:color="auto"/>
              <w:right w:val="single" w:sz="4" w:space="0" w:color="auto"/>
            </w:tcBorders>
            <w:shd w:val="clear" w:color="auto" w:fill="auto"/>
            <w:vAlign w:val="center"/>
          </w:tcPr>
          <w:p w:rsidR="00E863B4" w:rsidRPr="00A4175F" w:rsidRDefault="00E863B4" w:rsidP="005277C5">
            <w:r w:rsidRPr="00A4175F">
              <w:t>99 9 00 21520</w:t>
            </w:r>
          </w:p>
        </w:tc>
        <w:tc>
          <w:tcPr>
            <w:tcW w:w="709" w:type="dxa"/>
            <w:tcBorders>
              <w:top w:val="nil"/>
              <w:left w:val="nil"/>
              <w:bottom w:val="single" w:sz="4" w:space="0" w:color="auto"/>
              <w:right w:val="single" w:sz="4" w:space="0" w:color="auto"/>
            </w:tcBorders>
            <w:shd w:val="clear" w:color="auto" w:fill="auto"/>
            <w:vAlign w:val="center"/>
          </w:tcPr>
          <w:p w:rsidR="00E863B4" w:rsidRPr="00A4175F" w:rsidRDefault="00E863B4" w:rsidP="005277C5">
            <w:pPr>
              <w:jc w:val="center"/>
            </w:pPr>
            <w:r w:rsidRPr="00A4175F">
              <w:t>240</w:t>
            </w:r>
          </w:p>
        </w:tc>
        <w:tc>
          <w:tcPr>
            <w:tcW w:w="1134" w:type="dxa"/>
            <w:tcBorders>
              <w:top w:val="nil"/>
              <w:left w:val="nil"/>
              <w:bottom w:val="single" w:sz="4" w:space="0" w:color="auto"/>
              <w:right w:val="single" w:sz="4" w:space="0" w:color="auto"/>
            </w:tcBorders>
            <w:shd w:val="clear" w:color="auto" w:fill="auto"/>
            <w:noWrap/>
            <w:vAlign w:val="center"/>
          </w:tcPr>
          <w:p w:rsidR="00E863B4" w:rsidRPr="00A4175F" w:rsidRDefault="00E863B4" w:rsidP="005277C5">
            <w:pPr>
              <w:jc w:val="right"/>
            </w:pPr>
            <w:r>
              <w:t>5,0</w:t>
            </w:r>
          </w:p>
        </w:tc>
        <w:tc>
          <w:tcPr>
            <w:tcW w:w="1134" w:type="dxa"/>
            <w:tcBorders>
              <w:top w:val="nil"/>
              <w:left w:val="nil"/>
              <w:bottom w:val="single" w:sz="4" w:space="0" w:color="auto"/>
              <w:right w:val="single" w:sz="4" w:space="0" w:color="auto"/>
            </w:tcBorders>
            <w:shd w:val="clear" w:color="auto" w:fill="auto"/>
            <w:noWrap/>
            <w:vAlign w:val="center"/>
          </w:tcPr>
          <w:p w:rsidR="00E863B4" w:rsidRPr="00A4175F" w:rsidRDefault="00E863B4" w:rsidP="005277C5">
            <w:pPr>
              <w:jc w:val="right"/>
            </w:pPr>
            <w: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A4175F" w:rsidRDefault="00E863B4" w:rsidP="005277C5">
            <w:pPr>
              <w:jc w:val="right"/>
            </w:pPr>
            <w:r>
              <w:t>0,0</w:t>
            </w:r>
          </w:p>
        </w:tc>
      </w:tr>
      <w:tr w:rsidR="00E863B4" w:rsidRPr="005775C5" w:rsidTr="005277C5">
        <w:trPr>
          <w:trHeight w:val="610"/>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b/>
                <w:bCs/>
                <w:color w:val="000000"/>
              </w:rPr>
            </w:pPr>
            <w:r w:rsidRPr="005775C5">
              <w:rPr>
                <w:b/>
                <w:bCs/>
                <w:color w:val="000000"/>
              </w:rPr>
              <w:t>ЖИЛИЩНО-КОММУНАЛЬНОЕ ХОЗЯЙСТВО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05</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900,5</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703,3</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729,2</w:t>
            </w:r>
          </w:p>
        </w:tc>
      </w:tr>
      <w:tr w:rsidR="00E863B4" w:rsidRPr="005775C5" w:rsidTr="005277C5">
        <w:trPr>
          <w:trHeight w:val="392"/>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Коммунальное хозяйство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623,4</w:t>
            </w: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674,2</w:t>
            </w:r>
          </w:p>
        </w:tc>
      </w:tr>
      <w:tr w:rsidR="00E863B4" w:rsidRPr="005775C5" w:rsidTr="005277C5">
        <w:trPr>
          <w:trHeight w:val="796"/>
        </w:trPr>
        <w:tc>
          <w:tcPr>
            <w:tcW w:w="7142" w:type="dxa"/>
            <w:tcBorders>
              <w:top w:val="nil"/>
              <w:left w:val="single" w:sz="4" w:space="0" w:color="auto"/>
              <w:bottom w:val="single" w:sz="4" w:space="0" w:color="auto"/>
              <w:right w:val="single" w:sz="4" w:space="0" w:color="auto"/>
            </w:tcBorders>
            <w:vAlign w:val="center"/>
          </w:tcPr>
          <w:p w:rsidR="00E863B4" w:rsidRPr="00056FBE" w:rsidRDefault="00E863B4" w:rsidP="005277C5">
            <w:pPr>
              <w:jc w:val="both"/>
              <w:rPr>
                <w:snapToGrid w:val="0"/>
              </w:rPr>
            </w:pPr>
            <w:r w:rsidRPr="00D149BD">
              <w:rPr>
                <w:snapToGrid w:val="0"/>
                <w:szCs w:val="28"/>
              </w:rPr>
              <w:lastRenderedPageBreak/>
              <w:t>Муниципальная программа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02</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623,4</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674,2</w:t>
            </w:r>
          </w:p>
        </w:tc>
      </w:tr>
      <w:tr w:rsidR="00E863B4" w:rsidRPr="005775C5" w:rsidTr="005277C5">
        <w:trPr>
          <w:trHeight w:val="950"/>
        </w:trPr>
        <w:tc>
          <w:tcPr>
            <w:tcW w:w="7142" w:type="dxa"/>
            <w:tcBorders>
              <w:top w:val="nil"/>
              <w:left w:val="single" w:sz="4" w:space="0" w:color="auto"/>
              <w:bottom w:val="single" w:sz="4" w:space="0" w:color="auto"/>
              <w:right w:val="single" w:sz="4" w:space="0" w:color="auto"/>
            </w:tcBorders>
            <w:vAlign w:val="center"/>
          </w:tcPr>
          <w:p w:rsidR="00E863B4" w:rsidRPr="00056FBE" w:rsidRDefault="00E863B4" w:rsidP="005277C5">
            <w:pPr>
              <w:jc w:val="both"/>
              <w:rPr>
                <w:snapToGrid w:val="0"/>
              </w:rPr>
            </w:pPr>
            <w:r w:rsidRPr="00D149BD">
              <w:rPr>
                <w:szCs w:val="28"/>
              </w:rPr>
              <w:t>Комплекс процессных мероприятий</w:t>
            </w:r>
            <w:r w:rsidRPr="00D149BD">
              <w:rPr>
                <w:snapToGrid w:val="0"/>
                <w:szCs w:val="28"/>
              </w:rPr>
              <w:t xml:space="preserve"> «</w:t>
            </w:r>
            <w:r w:rsidRPr="00D149BD">
              <w:rPr>
                <w:szCs w:val="28"/>
              </w:rPr>
              <w:t>Создание условий для обеспечения качественными коммунальными услугами населения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02 4 01</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623,4</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674,2</w:t>
            </w:r>
          </w:p>
        </w:tc>
      </w:tr>
      <w:tr w:rsidR="00E863B4" w:rsidRPr="005775C5" w:rsidTr="005277C5">
        <w:trPr>
          <w:trHeight w:val="566"/>
        </w:trPr>
        <w:tc>
          <w:tcPr>
            <w:tcW w:w="7142" w:type="dxa"/>
            <w:tcBorders>
              <w:top w:val="nil"/>
              <w:left w:val="single" w:sz="4" w:space="0" w:color="auto"/>
              <w:bottom w:val="single" w:sz="4" w:space="0" w:color="auto"/>
              <w:right w:val="single" w:sz="4" w:space="0" w:color="auto"/>
            </w:tcBorders>
            <w:vAlign w:val="center"/>
          </w:tcPr>
          <w:p w:rsidR="00E863B4" w:rsidRPr="00056FBE" w:rsidRDefault="00E863B4" w:rsidP="005277C5">
            <w:pPr>
              <w:jc w:val="both"/>
              <w:rPr>
                <w:color w:val="000000"/>
              </w:rPr>
            </w:pPr>
            <w:r w:rsidRPr="00056FBE">
              <w:rPr>
                <w:snapToGrid w:val="0"/>
              </w:rPr>
              <w:t xml:space="preserve">Оплата расходов </w:t>
            </w:r>
            <w:r w:rsidRPr="00056FBE">
              <w:t xml:space="preserve">за потребляемую электроэнергию по уличному освещению </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w:t>
            </w:r>
            <w:r>
              <w:rPr>
                <w:color w:val="000000"/>
              </w:rPr>
              <w:t>2</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0</w:t>
            </w:r>
            <w:r>
              <w:rPr>
                <w:color w:val="000000"/>
              </w:rPr>
              <w:t>2</w:t>
            </w:r>
            <w:r w:rsidRPr="005775C5">
              <w:rPr>
                <w:color w:val="000000"/>
              </w:rPr>
              <w:t xml:space="preserve"> </w:t>
            </w:r>
            <w:r>
              <w:rPr>
                <w:color w:val="000000"/>
              </w:rPr>
              <w:t>4</w:t>
            </w:r>
            <w:r w:rsidRPr="005775C5">
              <w:rPr>
                <w:color w:val="000000"/>
              </w:rPr>
              <w:t xml:space="preserve"> 0</w:t>
            </w:r>
            <w:r>
              <w:rPr>
                <w:color w:val="000000"/>
              </w:rPr>
              <w:t>1</w:t>
            </w:r>
            <w:r w:rsidRPr="005775C5">
              <w:rPr>
                <w:color w:val="000000"/>
              </w:rPr>
              <w:t xml:space="preserve"> 20</w:t>
            </w:r>
            <w:r>
              <w:rPr>
                <w:color w:val="000000"/>
              </w:rPr>
              <w:t>150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623,4</w:t>
            </w: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674,2</w:t>
            </w:r>
          </w:p>
        </w:tc>
      </w:tr>
      <w:tr w:rsidR="00E863B4" w:rsidRPr="005775C5" w:rsidTr="005277C5">
        <w:trPr>
          <w:trHeight w:val="416"/>
        </w:trPr>
        <w:tc>
          <w:tcPr>
            <w:tcW w:w="7142" w:type="dxa"/>
            <w:tcBorders>
              <w:top w:val="nil"/>
              <w:left w:val="single" w:sz="4" w:space="0" w:color="auto"/>
              <w:bottom w:val="single" w:sz="4" w:space="0" w:color="auto"/>
              <w:right w:val="single" w:sz="4" w:space="0" w:color="auto"/>
            </w:tcBorders>
            <w:vAlign w:val="center"/>
          </w:tcPr>
          <w:p w:rsidR="00E863B4" w:rsidRPr="00056FBE" w:rsidRDefault="00E863B4" w:rsidP="005277C5">
            <w:pPr>
              <w:jc w:val="both"/>
              <w:rPr>
                <w:color w:val="000000"/>
              </w:rPr>
            </w:pPr>
            <w:r w:rsidRPr="00056FBE">
              <w:rPr>
                <w:snapToGrid w:val="0"/>
              </w:rPr>
              <w:t xml:space="preserve">Оплата расходов </w:t>
            </w:r>
            <w:r w:rsidRPr="00056FBE">
              <w:t xml:space="preserve">за потребляемую электроэнергию по уличному освещению </w:t>
            </w:r>
            <w:r w:rsidRPr="004F2429">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w:t>
            </w:r>
            <w:r>
              <w:rPr>
                <w:color w:val="000000"/>
              </w:rPr>
              <w:t>2</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0</w:t>
            </w:r>
            <w:r>
              <w:rPr>
                <w:color w:val="000000"/>
              </w:rPr>
              <w:t>2</w:t>
            </w:r>
            <w:r w:rsidRPr="005775C5">
              <w:rPr>
                <w:color w:val="000000"/>
              </w:rPr>
              <w:t xml:space="preserve"> </w:t>
            </w:r>
            <w:r>
              <w:rPr>
                <w:color w:val="000000"/>
              </w:rPr>
              <w:t>4</w:t>
            </w:r>
            <w:r w:rsidRPr="005775C5">
              <w:rPr>
                <w:color w:val="000000"/>
              </w:rPr>
              <w:t xml:space="preserve"> 0</w:t>
            </w:r>
            <w:r>
              <w:rPr>
                <w:color w:val="000000"/>
              </w:rPr>
              <w:t>1</w:t>
            </w:r>
            <w:r w:rsidRPr="005775C5">
              <w:rPr>
                <w:color w:val="000000"/>
              </w:rPr>
              <w:t xml:space="preserve"> </w:t>
            </w:r>
            <w:r>
              <w:rPr>
                <w:color w:val="000000"/>
              </w:rPr>
              <w:t>20150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623,4</w:t>
            </w: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674,2</w:t>
            </w:r>
          </w:p>
        </w:tc>
      </w:tr>
      <w:tr w:rsidR="00E863B4" w:rsidRPr="005775C5" w:rsidTr="005277C5">
        <w:trPr>
          <w:trHeight w:val="334"/>
        </w:trPr>
        <w:tc>
          <w:tcPr>
            <w:tcW w:w="7142" w:type="dxa"/>
            <w:tcBorders>
              <w:top w:val="nil"/>
              <w:left w:val="single" w:sz="4" w:space="0" w:color="auto"/>
              <w:bottom w:val="single" w:sz="4" w:space="0" w:color="auto"/>
              <w:right w:val="single" w:sz="4" w:space="0" w:color="auto"/>
            </w:tcBorders>
            <w:vAlign w:val="center"/>
          </w:tcPr>
          <w:p w:rsidR="00E863B4" w:rsidRPr="0010425F" w:rsidRDefault="00E863B4" w:rsidP="005277C5">
            <w:pPr>
              <w:jc w:val="both"/>
              <w:rPr>
                <w:b/>
                <w:color w:val="000000"/>
              </w:rPr>
            </w:pPr>
            <w:r w:rsidRPr="0010425F">
              <w:rPr>
                <w:b/>
                <w:color w:val="000000"/>
              </w:rPr>
              <w:t>Благоустройство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10425F" w:rsidRDefault="00E863B4" w:rsidP="005277C5">
            <w:pPr>
              <w:jc w:val="center"/>
              <w:rPr>
                <w:b/>
                <w:color w:val="000000"/>
              </w:rPr>
            </w:pPr>
            <w:r w:rsidRPr="0010425F">
              <w:rPr>
                <w:b/>
                <w:color w:val="000000"/>
              </w:rPr>
              <w:t>05</w:t>
            </w:r>
          </w:p>
        </w:tc>
        <w:tc>
          <w:tcPr>
            <w:tcW w:w="992" w:type="dxa"/>
            <w:tcBorders>
              <w:top w:val="nil"/>
              <w:left w:val="nil"/>
              <w:bottom w:val="single" w:sz="4" w:space="0" w:color="auto"/>
              <w:right w:val="single" w:sz="4" w:space="0" w:color="auto"/>
            </w:tcBorders>
            <w:shd w:val="clear" w:color="auto" w:fill="auto"/>
            <w:vAlign w:val="center"/>
          </w:tcPr>
          <w:p w:rsidR="00E863B4" w:rsidRPr="0010425F" w:rsidRDefault="00E863B4" w:rsidP="005277C5">
            <w:pPr>
              <w:jc w:val="center"/>
              <w:rPr>
                <w:b/>
                <w:color w:val="000000"/>
              </w:rPr>
            </w:pPr>
            <w:r w:rsidRPr="0010425F">
              <w:rPr>
                <w:b/>
                <w:color w:val="000000"/>
              </w:rPr>
              <w:t>03</w:t>
            </w:r>
          </w:p>
        </w:tc>
        <w:tc>
          <w:tcPr>
            <w:tcW w:w="1701" w:type="dxa"/>
            <w:tcBorders>
              <w:top w:val="nil"/>
              <w:left w:val="nil"/>
              <w:bottom w:val="single" w:sz="4" w:space="0" w:color="auto"/>
              <w:right w:val="single" w:sz="4" w:space="0" w:color="auto"/>
            </w:tcBorders>
            <w:shd w:val="clear" w:color="auto" w:fill="auto"/>
            <w:vAlign w:val="center"/>
          </w:tcPr>
          <w:p w:rsidR="00E863B4" w:rsidRPr="0010425F" w:rsidRDefault="00E863B4" w:rsidP="005277C5">
            <w:pPr>
              <w:rPr>
                <w:b/>
                <w:color w:val="000000"/>
              </w:rPr>
            </w:pPr>
            <w:r w:rsidRPr="0010425F">
              <w:rPr>
                <w:b/>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10425F" w:rsidRDefault="00E863B4" w:rsidP="005277C5">
            <w:pPr>
              <w:jc w:val="center"/>
              <w:rPr>
                <w:b/>
                <w:color w:val="000000"/>
              </w:rPr>
            </w:pPr>
            <w:r w:rsidRPr="0010425F">
              <w:rPr>
                <w:b/>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10425F" w:rsidRDefault="00E863B4" w:rsidP="005277C5">
            <w:pPr>
              <w:jc w:val="right"/>
              <w:rPr>
                <w:b/>
                <w:color w:val="000000"/>
              </w:rPr>
            </w:pPr>
            <w:r>
              <w:rPr>
                <w:b/>
                <w:color w:val="000000"/>
              </w:rPr>
              <w:t>277,1</w:t>
            </w:r>
          </w:p>
        </w:tc>
        <w:tc>
          <w:tcPr>
            <w:tcW w:w="1134" w:type="dxa"/>
            <w:tcBorders>
              <w:top w:val="nil"/>
              <w:left w:val="nil"/>
              <w:bottom w:val="single" w:sz="4" w:space="0" w:color="auto"/>
              <w:right w:val="single" w:sz="4" w:space="0" w:color="auto"/>
            </w:tcBorders>
            <w:shd w:val="clear" w:color="auto" w:fill="auto"/>
            <w:noWrap/>
            <w:vAlign w:val="center"/>
          </w:tcPr>
          <w:p w:rsidR="00E863B4" w:rsidRPr="0010425F" w:rsidRDefault="00E863B4" w:rsidP="005277C5">
            <w:pPr>
              <w:jc w:val="right"/>
              <w:rPr>
                <w:b/>
                <w:color w:val="000000"/>
              </w:rPr>
            </w:pPr>
            <w:r>
              <w:rPr>
                <w:b/>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E863B4" w:rsidRPr="0010425F" w:rsidRDefault="00E863B4" w:rsidP="005277C5">
            <w:pPr>
              <w:jc w:val="right"/>
              <w:rPr>
                <w:b/>
                <w:color w:val="000000"/>
              </w:rPr>
            </w:pPr>
            <w:r>
              <w:rPr>
                <w:b/>
                <w:color w:val="000000"/>
              </w:rPr>
              <w:t>55,0</w:t>
            </w:r>
          </w:p>
        </w:tc>
      </w:tr>
      <w:tr w:rsidR="00E863B4" w:rsidRPr="005775C5" w:rsidTr="005277C5">
        <w:trPr>
          <w:trHeight w:val="507"/>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D149BD">
              <w:rPr>
                <w:snapToGrid w:val="0"/>
                <w:szCs w:val="28"/>
              </w:rPr>
              <w:t>Муниципальная программа Кутейниковского сельского поселения «Благоустройство»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06</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247,1</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55,0</w:t>
            </w:r>
          </w:p>
        </w:tc>
      </w:tr>
      <w:tr w:rsidR="00E863B4" w:rsidRPr="005775C5" w:rsidTr="005277C5">
        <w:trPr>
          <w:trHeight w:val="699"/>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A402D6">
              <w:rPr>
                <w:szCs w:val="28"/>
              </w:rPr>
              <w:t>Комплекс процессных мероприятий «Благоустройство территории»</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06  4 01</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247,1</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55,0</w:t>
            </w:r>
          </w:p>
        </w:tc>
      </w:tr>
      <w:tr w:rsidR="00E863B4" w:rsidRPr="005775C5" w:rsidTr="005277C5">
        <w:trPr>
          <w:trHeight w:val="558"/>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Мероприятия по благоустройству территории Кутейниковского сельского поселения </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06 </w:t>
            </w:r>
            <w:r>
              <w:rPr>
                <w:color w:val="000000"/>
              </w:rPr>
              <w:t>4</w:t>
            </w:r>
            <w:r w:rsidRPr="005775C5">
              <w:rPr>
                <w:color w:val="000000"/>
              </w:rPr>
              <w:t xml:space="preserve"> 0</w:t>
            </w:r>
            <w:r>
              <w:rPr>
                <w:color w:val="000000"/>
              </w:rPr>
              <w:t>1</w:t>
            </w:r>
            <w:r w:rsidRPr="005775C5">
              <w:rPr>
                <w:color w:val="000000"/>
              </w:rPr>
              <w:t xml:space="preserve"> 20720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247,1</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55,0</w:t>
            </w:r>
          </w:p>
        </w:tc>
      </w:tr>
      <w:tr w:rsidR="00E863B4" w:rsidRPr="005775C5" w:rsidTr="005277C5">
        <w:trPr>
          <w:trHeight w:val="991"/>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Мероприятия по благоустройству территории Кутейниковского сельского поселения </w:t>
            </w:r>
            <w:r w:rsidRPr="004F2429">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06 </w:t>
            </w:r>
            <w:r>
              <w:rPr>
                <w:color w:val="000000"/>
              </w:rPr>
              <w:t>4</w:t>
            </w:r>
            <w:r w:rsidRPr="005775C5">
              <w:rPr>
                <w:color w:val="000000"/>
              </w:rPr>
              <w:t xml:space="preserve"> 0</w:t>
            </w:r>
            <w:r>
              <w:rPr>
                <w:color w:val="000000"/>
              </w:rPr>
              <w:t>1</w:t>
            </w:r>
            <w:r w:rsidRPr="005775C5">
              <w:rPr>
                <w:color w:val="000000"/>
              </w:rPr>
              <w:t xml:space="preserve"> 20720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247,1</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55,0</w:t>
            </w:r>
          </w:p>
        </w:tc>
      </w:tr>
      <w:tr w:rsidR="00E863B4" w:rsidRPr="005775C5" w:rsidTr="005277C5">
        <w:trPr>
          <w:trHeight w:val="564"/>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A402D6">
              <w:rPr>
                <w:snapToGrid w:val="0"/>
                <w:szCs w:val="28"/>
              </w:rPr>
              <w:t>Муниципальная программа Кутейниковского сельского поселения «Энергоэффективность и развитие энергетики»</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09</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30,0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0,0</w:t>
            </w:r>
          </w:p>
        </w:tc>
      </w:tr>
      <w:tr w:rsidR="00E863B4" w:rsidRPr="005775C5" w:rsidTr="005277C5">
        <w:trPr>
          <w:trHeight w:val="686"/>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A402D6">
              <w:rPr>
                <w:szCs w:val="28"/>
              </w:rPr>
              <w:t xml:space="preserve">Комплекс процессных мероприятий </w:t>
            </w:r>
            <w:r w:rsidRPr="00A402D6">
              <w:rPr>
                <w:snapToGrid w:val="0"/>
                <w:szCs w:val="28"/>
              </w:rPr>
              <w:t>«Энергосбережение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09 4 01</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30,0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0,0</w:t>
            </w:r>
          </w:p>
        </w:tc>
      </w:tr>
      <w:tr w:rsidR="00E863B4" w:rsidRPr="005775C5" w:rsidTr="005277C5">
        <w:trPr>
          <w:trHeight w:val="852"/>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09 </w:t>
            </w:r>
            <w:r>
              <w:rPr>
                <w:color w:val="000000"/>
              </w:rPr>
              <w:t>4</w:t>
            </w:r>
            <w:r w:rsidRPr="005775C5">
              <w:rPr>
                <w:color w:val="000000"/>
              </w:rPr>
              <w:t xml:space="preserve"> 0</w:t>
            </w:r>
            <w:r>
              <w:rPr>
                <w:color w:val="000000"/>
              </w:rPr>
              <w:t>1</w:t>
            </w:r>
            <w:r w:rsidRPr="005775C5">
              <w:rPr>
                <w:color w:val="000000"/>
              </w:rPr>
              <w:t xml:space="preserve"> 21310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30,0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0,0</w:t>
            </w:r>
          </w:p>
        </w:tc>
      </w:tr>
      <w:tr w:rsidR="00E863B4" w:rsidRPr="005775C5" w:rsidTr="005277C5">
        <w:trPr>
          <w:trHeight w:val="1577"/>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lastRenderedPageBreak/>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w:t>
            </w:r>
            <w:r w:rsidRPr="004F2429">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05</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03</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09 </w:t>
            </w:r>
            <w:r>
              <w:rPr>
                <w:color w:val="000000"/>
              </w:rPr>
              <w:t>4</w:t>
            </w:r>
            <w:r w:rsidRPr="005775C5">
              <w:rPr>
                <w:color w:val="000000"/>
              </w:rPr>
              <w:t xml:space="preserve"> 0</w:t>
            </w:r>
            <w:r>
              <w:rPr>
                <w:color w:val="000000"/>
              </w:rPr>
              <w:t>1</w:t>
            </w:r>
            <w:r w:rsidRPr="005775C5">
              <w:rPr>
                <w:color w:val="000000"/>
              </w:rPr>
              <w:t xml:space="preserve"> 21310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30,0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0,0</w:t>
            </w:r>
          </w:p>
        </w:tc>
      </w:tr>
      <w:tr w:rsidR="00E863B4" w:rsidRPr="005775C5" w:rsidTr="005277C5">
        <w:trPr>
          <w:trHeight w:val="334"/>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b/>
                <w:bCs/>
                <w:color w:val="000000"/>
              </w:rPr>
            </w:pPr>
            <w:r w:rsidRPr="005775C5">
              <w:rPr>
                <w:b/>
                <w:bCs/>
                <w:color w:val="000000"/>
              </w:rPr>
              <w:t>ОБРАЗОВАНИЕ</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07</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sidRPr="005775C5">
              <w:rPr>
                <w:b/>
                <w:bCs/>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sidRPr="005775C5">
              <w:rPr>
                <w:b/>
                <w:bCs/>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sidRPr="005775C5">
              <w:rPr>
                <w:b/>
                <w:bCs/>
                <w:color w:val="000000"/>
              </w:rPr>
              <w:t>0,0</w:t>
            </w:r>
          </w:p>
        </w:tc>
      </w:tr>
      <w:tr w:rsidR="00E863B4" w:rsidRPr="005775C5" w:rsidTr="005277C5">
        <w:trPr>
          <w:trHeight w:val="840"/>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Профессиональная подготовка, переподготовка и повышение квалификации</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07</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05</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0,0</w:t>
            </w:r>
          </w:p>
        </w:tc>
      </w:tr>
      <w:tr w:rsidR="00E863B4" w:rsidRPr="005775C5" w:rsidTr="005277C5">
        <w:trPr>
          <w:trHeight w:val="684"/>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0E00C0">
              <w:rPr>
                <w:szCs w:val="28"/>
              </w:rPr>
              <w:t>Непрограммные расходы бюджета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07</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05</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99</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0,0</w:t>
            </w:r>
          </w:p>
        </w:tc>
      </w:tr>
      <w:tr w:rsidR="00E863B4" w:rsidRPr="005775C5" w:rsidTr="005277C5">
        <w:trPr>
          <w:trHeight w:val="684"/>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152F4A">
              <w:rPr>
                <w:szCs w:val="28"/>
              </w:rPr>
              <w:t>Иные непрограммные мероприятия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07</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05</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99 9</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0,0</w:t>
            </w:r>
          </w:p>
        </w:tc>
      </w:tr>
      <w:tr w:rsidR="00E863B4" w:rsidRPr="005775C5" w:rsidTr="005277C5">
        <w:trPr>
          <w:trHeight w:val="684"/>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Расходы на профессиональную переподготовку и повышение квалификации муниципальных служащих</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07</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05</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99 9 00 21550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0,0</w:t>
            </w:r>
          </w:p>
        </w:tc>
      </w:tr>
      <w:tr w:rsidR="00E863B4" w:rsidRPr="005775C5" w:rsidTr="005277C5">
        <w:trPr>
          <w:trHeight w:val="1057"/>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Расходы на профессиональную переподготовку и повышение квалификации муниципальных служащих </w:t>
            </w:r>
            <w:r w:rsidRPr="004F2429">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07</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05</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99 9 00 21550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0,0</w:t>
            </w:r>
          </w:p>
        </w:tc>
      </w:tr>
      <w:tr w:rsidR="00E863B4" w:rsidRPr="005775C5" w:rsidTr="005277C5">
        <w:trPr>
          <w:trHeight w:val="334"/>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b/>
                <w:bCs/>
                <w:color w:val="000000"/>
              </w:rPr>
            </w:pPr>
            <w:r w:rsidRPr="005775C5">
              <w:rPr>
                <w:b/>
                <w:bCs/>
                <w:color w:val="000000"/>
              </w:rPr>
              <w:t>КУЛЬТУРА, КИНЕМАТОГРАФИЯ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08</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4 497,5</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 3 989,1</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3 073,1</w:t>
            </w:r>
          </w:p>
        </w:tc>
      </w:tr>
      <w:tr w:rsidR="00E863B4" w:rsidRPr="005775C5" w:rsidTr="005277C5">
        <w:trPr>
          <w:trHeight w:val="334"/>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Культура</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08</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4 497,5</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rPr>
                <w:color w:val="000000"/>
              </w:rPr>
              <w:t>3 073,1</w:t>
            </w:r>
          </w:p>
        </w:tc>
      </w:tr>
      <w:tr w:rsidR="00E863B4" w:rsidRPr="005775C5" w:rsidTr="005277C5">
        <w:trPr>
          <w:trHeight w:val="723"/>
        </w:trPr>
        <w:tc>
          <w:tcPr>
            <w:tcW w:w="7142" w:type="dxa"/>
            <w:tcBorders>
              <w:top w:val="nil"/>
              <w:left w:val="single" w:sz="4" w:space="0" w:color="auto"/>
              <w:bottom w:val="single" w:sz="4" w:space="0" w:color="auto"/>
              <w:right w:val="single" w:sz="4" w:space="0" w:color="auto"/>
            </w:tcBorders>
            <w:vAlign w:val="center"/>
          </w:tcPr>
          <w:p w:rsidR="00E863B4" w:rsidRPr="00B27E66" w:rsidRDefault="00E863B4" w:rsidP="005277C5">
            <w:pPr>
              <w:jc w:val="both"/>
              <w:rPr>
                <w:color w:val="000000"/>
              </w:rPr>
            </w:pPr>
            <w:r w:rsidRPr="00B27E66">
              <w:rPr>
                <w:snapToGrid w:val="0"/>
                <w:szCs w:val="28"/>
              </w:rPr>
              <w:t>Муниципальная программа Кутейниковского сельского поселения «Развитие культуры»</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08</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05</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4 497,5</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rsidRPr="00D24384">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rsidRPr="00B53FB7">
              <w:rPr>
                <w:color w:val="000000"/>
              </w:rPr>
              <w:t>3 </w:t>
            </w:r>
            <w:r>
              <w:rPr>
                <w:color w:val="000000"/>
              </w:rPr>
              <w:t>0</w:t>
            </w:r>
            <w:r w:rsidRPr="00B53FB7">
              <w:rPr>
                <w:color w:val="000000"/>
              </w:rPr>
              <w:t>73,1</w:t>
            </w:r>
          </w:p>
        </w:tc>
      </w:tr>
      <w:tr w:rsidR="00E863B4" w:rsidRPr="005775C5" w:rsidTr="005277C5">
        <w:trPr>
          <w:trHeight w:val="704"/>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B27E66">
              <w:rPr>
                <w:szCs w:val="28"/>
              </w:rPr>
              <w:t xml:space="preserve">Комплекс процессных мероприятий </w:t>
            </w:r>
            <w:r w:rsidRPr="00B27E66">
              <w:rPr>
                <w:snapToGrid w:val="0"/>
                <w:szCs w:val="28"/>
              </w:rPr>
              <w:t>«</w:t>
            </w:r>
            <w:r w:rsidRPr="00B27E66">
              <w:rPr>
                <w:szCs w:val="28"/>
              </w:rPr>
              <w:t>Развитие культурно-досуговой деятельности</w:t>
            </w:r>
            <w:r w:rsidRPr="00B27E66">
              <w:rPr>
                <w:snapToGrid w:val="0"/>
                <w:szCs w:val="28"/>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08</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05 4 01</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4 497,5</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rsidRPr="00D24384">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rsidRPr="00B53FB7">
              <w:rPr>
                <w:color w:val="000000"/>
              </w:rPr>
              <w:t>3 </w:t>
            </w:r>
            <w:r>
              <w:rPr>
                <w:color w:val="000000"/>
              </w:rPr>
              <w:t>0</w:t>
            </w:r>
            <w:r w:rsidRPr="00B53FB7">
              <w:rPr>
                <w:color w:val="000000"/>
              </w:rPr>
              <w:t>73,1</w:t>
            </w:r>
          </w:p>
        </w:tc>
      </w:tr>
      <w:tr w:rsidR="00E863B4" w:rsidRPr="005775C5" w:rsidTr="005277C5">
        <w:trPr>
          <w:trHeight w:val="558"/>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Расходы на обеспечение деятельности (оказание услуг) муниципальных учреждений </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08</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05 </w:t>
            </w:r>
            <w:r>
              <w:rPr>
                <w:color w:val="000000"/>
              </w:rPr>
              <w:t>4</w:t>
            </w:r>
            <w:r w:rsidRPr="005775C5">
              <w:rPr>
                <w:color w:val="000000"/>
              </w:rPr>
              <w:t xml:space="preserve"> 0</w:t>
            </w:r>
            <w:r>
              <w:rPr>
                <w:color w:val="000000"/>
              </w:rPr>
              <w:t>1</w:t>
            </w:r>
            <w:r w:rsidRPr="005775C5">
              <w:rPr>
                <w:color w:val="000000"/>
              </w:rPr>
              <w:t xml:space="preserve"> 00590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4 497,5</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rsidRPr="00D24384">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rsidRPr="00B53FB7">
              <w:rPr>
                <w:color w:val="000000"/>
              </w:rPr>
              <w:t>3 </w:t>
            </w:r>
            <w:r>
              <w:rPr>
                <w:color w:val="000000"/>
              </w:rPr>
              <w:t>0</w:t>
            </w:r>
            <w:r w:rsidRPr="00B53FB7">
              <w:rPr>
                <w:color w:val="000000"/>
              </w:rPr>
              <w:t>73,1</w:t>
            </w:r>
          </w:p>
        </w:tc>
      </w:tr>
      <w:tr w:rsidR="00E863B4" w:rsidRPr="005775C5" w:rsidTr="005277C5">
        <w:trPr>
          <w:trHeight w:val="849"/>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Расходы на обеспечение деятельности (оказание услуг) муниципальных учреждений </w:t>
            </w:r>
            <w:r w:rsidRPr="00801FFD">
              <w:rPr>
                <w:color w:val="000000"/>
              </w:rPr>
              <w:t>(</w:t>
            </w:r>
            <w:r w:rsidRPr="00801FFD">
              <w:rPr>
                <w:iCs/>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08</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05 </w:t>
            </w:r>
            <w:r>
              <w:rPr>
                <w:color w:val="000000"/>
              </w:rPr>
              <w:t>4 01</w:t>
            </w:r>
            <w:r w:rsidRPr="005775C5">
              <w:rPr>
                <w:color w:val="000000"/>
              </w:rPr>
              <w:t xml:space="preserve"> 00590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6</w:t>
            </w:r>
            <w:r>
              <w:rPr>
                <w:color w:val="000000"/>
              </w:rPr>
              <w:t>1</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4 497,5</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rsidRPr="00D24384">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rsidRPr="00B53FB7">
              <w:rPr>
                <w:color w:val="000000"/>
              </w:rPr>
              <w:t>3 </w:t>
            </w:r>
            <w:r>
              <w:rPr>
                <w:color w:val="000000"/>
              </w:rPr>
              <w:t>0</w:t>
            </w:r>
            <w:r w:rsidRPr="00B53FB7">
              <w:rPr>
                <w:color w:val="000000"/>
              </w:rPr>
              <w:t>73,1</w:t>
            </w:r>
          </w:p>
        </w:tc>
      </w:tr>
      <w:tr w:rsidR="00E863B4" w:rsidRPr="005775C5" w:rsidTr="005277C5">
        <w:trPr>
          <w:trHeight w:val="334"/>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b/>
                <w:bCs/>
                <w:color w:val="000000"/>
              </w:rPr>
            </w:pPr>
            <w:r w:rsidRPr="005775C5">
              <w:rPr>
                <w:b/>
                <w:bCs/>
                <w:color w:val="000000"/>
              </w:rPr>
              <w:lastRenderedPageBreak/>
              <w:t>СОЦИАЛЬНАЯ ПОЛИТИКА</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10</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104,8</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115,1</w:t>
            </w:r>
          </w:p>
        </w:tc>
      </w:tr>
      <w:tr w:rsidR="00E863B4" w:rsidRPr="005775C5" w:rsidTr="005277C5">
        <w:trPr>
          <w:trHeight w:val="334"/>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Пенсионное обеспечение</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10</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104,8</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115,1</w:t>
            </w:r>
          </w:p>
        </w:tc>
      </w:tr>
      <w:tr w:rsidR="00E863B4" w:rsidRPr="005775C5" w:rsidTr="005277C5">
        <w:trPr>
          <w:trHeight w:val="668"/>
        </w:trPr>
        <w:tc>
          <w:tcPr>
            <w:tcW w:w="7142" w:type="dxa"/>
            <w:tcBorders>
              <w:top w:val="nil"/>
              <w:left w:val="single" w:sz="4" w:space="0" w:color="auto"/>
              <w:bottom w:val="single" w:sz="4" w:space="0" w:color="auto"/>
              <w:right w:val="single" w:sz="4" w:space="0" w:color="auto"/>
            </w:tcBorders>
            <w:vAlign w:val="center"/>
          </w:tcPr>
          <w:p w:rsidR="00E863B4" w:rsidRPr="00B27E66" w:rsidRDefault="00E863B4" w:rsidP="005277C5">
            <w:pPr>
              <w:jc w:val="both"/>
              <w:rPr>
                <w:color w:val="000000"/>
              </w:rPr>
            </w:pPr>
            <w:r w:rsidRPr="00B27E66">
              <w:rPr>
                <w:snapToGrid w:val="0"/>
                <w:szCs w:val="28"/>
              </w:rPr>
              <w:t>Муниципальная программа Кутейниковского сельского поселения «</w:t>
            </w:r>
            <w:r w:rsidRPr="00B27E66">
              <w:rPr>
                <w:szCs w:val="28"/>
                <w:lang w:eastAsia="en-US"/>
              </w:rPr>
              <w:t>Социальная поддержка граждан</w:t>
            </w:r>
            <w:r w:rsidRPr="00B27E66">
              <w:rPr>
                <w:snapToGrid w:val="0"/>
                <w:szCs w:val="28"/>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10</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E863B4" w:rsidRPr="009F4F61" w:rsidRDefault="00E863B4" w:rsidP="005277C5">
            <w:pPr>
              <w:rPr>
                <w:color w:val="000000"/>
              </w:rPr>
            </w:pPr>
            <w:r>
              <w:rPr>
                <w:color w:val="000000"/>
              </w:rPr>
              <w:t>08</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104,8</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115,1</w:t>
            </w:r>
          </w:p>
        </w:tc>
      </w:tr>
      <w:tr w:rsidR="00E863B4" w:rsidRPr="005775C5" w:rsidTr="005277C5">
        <w:trPr>
          <w:trHeight w:val="668"/>
        </w:trPr>
        <w:tc>
          <w:tcPr>
            <w:tcW w:w="7142" w:type="dxa"/>
            <w:tcBorders>
              <w:top w:val="nil"/>
              <w:left w:val="single" w:sz="4" w:space="0" w:color="auto"/>
              <w:bottom w:val="single" w:sz="4" w:space="0" w:color="auto"/>
              <w:right w:val="single" w:sz="4" w:space="0" w:color="auto"/>
            </w:tcBorders>
            <w:vAlign w:val="center"/>
          </w:tcPr>
          <w:p w:rsidR="00E863B4" w:rsidRPr="00B27E66" w:rsidRDefault="00E863B4" w:rsidP="005277C5">
            <w:pPr>
              <w:jc w:val="both"/>
              <w:rPr>
                <w:color w:val="000000"/>
              </w:rPr>
            </w:pPr>
            <w:r w:rsidRPr="00B27E66">
              <w:rPr>
                <w:szCs w:val="28"/>
              </w:rPr>
              <w:t xml:space="preserve">Комплекс процессных мероприятий </w:t>
            </w:r>
            <w:r w:rsidRPr="00B27E66">
              <w:rPr>
                <w:snapToGrid w:val="0"/>
                <w:szCs w:val="28"/>
              </w:rPr>
              <w:t>«</w:t>
            </w:r>
            <w:r w:rsidRPr="00B27E66">
              <w:rPr>
                <w:szCs w:val="28"/>
                <w:lang w:eastAsia="en-US"/>
              </w:rPr>
              <w:t>Социальная поддержка отдельных категорий граждан</w:t>
            </w:r>
            <w:r w:rsidRPr="00B27E66">
              <w:rPr>
                <w:snapToGrid w:val="0"/>
                <w:szCs w:val="28"/>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10</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E863B4" w:rsidRPr="009F4F61" w:rsidRDefault="00E863B4" w:rsidP="005277C5">
            <w:pPr>
              <w:rPr>
                <w:color w:val="000000"/>
              </w:rPr>
            </w:pPr>
            <w:r>
              <w:rPr>
                <w:color w:val="000000"/>
              </w:rPr>
              <w:t>08 4 01</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104,8</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115,1</w:t>
            </w:r>
          </w:p>
        </w:tc>
      </w:tr>
      <w:tr w:rsidR="00E863B4" w:rsidRPr="005775C5" w:rsidTr="005277C5">
        <w:trPr>
          <w:trHeight w:val="197"/>
        </w:trPr>
        <w:tc>
          <w:tcPr>
            <w:tcW w:w="7142" w:type="dxa"/>
            <w:tcBorders>
              <w:top w:val="nil"/>
              <w:left w:val="single" w:sz="4" w:space="0" w:color="auto"/>
              <w:bottom w:val="single" w:sz="4" w:space="0" w:color="auto"/>
              <w:right w:val="single" w:sz="4" w:space="0" w:color="auto"/>
            </w:tcBorders>
            <w:vAlign w:val="center"/>
          </w:tcPr>
          <w:p w:rsidR="00E863B4" w:rsidRPr="00D84342" w:rsidRDefault="00E863B4" w:rsidP="005277C5">
            <w:pPr>
              <w:jc w:val="both"/>
              <w:rPr>
                <w:color w:val="000000"/>
              </w:rPr>
            </w:pPr>
            <w:r w:rsidRPr="00D84342">
              <w:rPr>
                <w:color w:val="000000"/>
              </w:rPr>
              <w:t xml:space="preserve">Выплата государственной пенсии за выслугу лет </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10</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E863B4" w:rsidRPr="009F4F61" w:rsidRDefault="00E863B4" w:rsidP="005277C5">
            <w:pPr>
              <w:rPr>
                <w:color w:val="000000"/>
              </w:rPr>
            </w:pPr>
            <w:r w:rsidRPr="009F4F61">
              <w:rPr>
                <w:color w:val="000000"/>
              </w:rPr>
              <w:t xml:space="preserve">08 </w:t>
            </w:r>
            <w:r>
              <w:rPr>
                <w:color w:val="000000"/>
              </w:rPr>
              <w:t>4</w:t>
            </w:r>
            <w:r w:rsidRPr="009F4F61">
              <w:rPr>
                <w:color w:val="000000"/>
              </w:rPr>
              <w:t xml:space="preserve"> 0</w:t>
            </w:r>
            <w:r>
              <w:rPr>
                <w:color w:val="000000"/>
              </w:rPr>
              <w:t>1</w:t>
            </w:r>
            <w:r w:rsidRPr="009F4F61">
              <w:rPr>
                <w:color w:val="000000"/>
              </w:rPr>
              <w:t xml:space="preserve"> 10540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104,8</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115,1</w:t>
            </w:r>
          </w:p>
        </w:tc>
      </w:tr>
      <w:tr w:rsidR="00E863B4" w:rsidRPr="005775C5" w:rsidTr="005277C5">
        <w:trPr>
          <w:trHeight w:val="582"/>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D84342">
              <w:rPr>
                <w:color w:val="000000"/>
              </w:rPr>
              <w:t xml:space="preserve">Выплата государственной пенсии за выслугу лет </w:t>
            </w:r>
            <w:r w:rsidRPr="006D413F">
              <w:rPr>
                <w:iCs/>
              </w:rPr>
              <w:t>(Публичные нормативные социальные выплаты гражданам)</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10</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1701" w:type="dxa"/>
            <w:tcBorders>
              <w:top w:val="nil"/>
              <w:left w:val="nil"/>
              <w:bottom w:val="single" w:sz="4" w:space="0" w:color="auto"/>
              <w:right w:val="single" w:sz="4" w:space="0" w:color="auto"/>
            </w:tcBorders>
            <w:shd w:val="clear" w:color="auto" w:fill="auto"/>
            <w:vAlign w:val="center"/>
          </w:tcPr>
          <w:p w:rsidR="00E863B4" w:rsidRPr="009F4F61" w:rsidRDefault="00E863B4" w:rsidP="005277C5">
            <w:pPr>
              <w:rPr>
                <w:color w:val="000000"/>
              </w:rPr>
            </w:pPr>
            <w:r w:rsidRPr="009F4F61">
              <w:rPr>
                <w:color w:val="000000"/>
              </w:rPr>
              <w:t xml:space="preserve">08 </w:t>
            </w:r>
            <w:r>
              <w:rPr>
                <w:color w:val="000000"/>
              </w:rPr>
              <w:t>4</w:t>
            </w:r>
            <w:r w:rsidRPr="009F4F61">
              <w:rPr>
                <w:color w:val="000000"/>
              </w:rPr>
              <w:t xml:space="preserve"> 0</w:t>
            </w:r>
            <w:r>
              <w:rPr>
                <w:color w:val="000000"/>
              </w:rPr>
              <w:t>1</w:t>
            </w:r>
            <w:r w:rsidRPr="009F4F61">
              <w:rPr>
                <w:color w:val="000000"/>
              </w:rPr>
              <w:t xml:space="preserve"> 10540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3</w:t>
            </w:r>
            <w:r>
              <w:rPr>
                <w:color w:val="000000"/>
              </w:rPr>
              <w:t>1</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104,8</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115,1</w:t>
            </w:r>
          </w:p>
        </w:tc>
      </w:tr>
      <w:tr w:rsidR="00E863B4" w:rsidRPr="005775C5" w:rsidTr="005277C5">
        <w:trPr>
          <w:trHeight w:val="334"/>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b/>
                <w:bCs/>
                <w:color w:val="000000"/>
              </w:rPr>
            </w:pPr>
            <w:r w:rsidRPr="005775C5">
              <w:rPr>
                <w:b/>
                <w:bCs/>
                <w:color w:val="000000"/>
              </w:rPr>
              <w:t>ФИЗИЧЕСКАЯ КУЛЬТУРА И СПОРТ</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11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00</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5,0</w:t>
            </w:r>
          </w:p>
        </w:tc>
      </w:tr>
      <w:tr w:rsidR="00E863B4" w:rsidRPr="005775C5" w:rsidTr="005277C5">
        <w:trPr>
          <w:trHeight w:val="334"/>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Массовый спорт</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5,0</w:t>
            </w:r>
          </w:p>
        </w:tc>
      </w:tr>
      <w:tr w:rsidR="00E863B4" w:rsidRPr="005775C5" w:rsidTr="005277C5">
        <w:trPr>
          <w:trHeight w:val="772"/>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283E6F">
              <w:rPr>
                <w:snapToGrid w:val="0"/>
                <w:szCs w:val="28"/>
              </w:rPr>
              <w:t>Муниципальная программа Кутейниковского сельского поселения «Развитие физической культуры и спорта»</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11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07</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5,0</w:t>
            </w:r>
          </w:p>
        </w:tc>
      </w:tr>
      <w:tr w:rsidR="00E863B4" w:rsidRPr="005775C5" w:rsidTr="005277C5">
        <w:trPr>
          <w:trHeight w:val="826"/>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283E6F">
              <w:rPr>
                <w:szCs w:val="28"/>
              </w:rPr>
              <w:t>Комплекс процессных мероприятий «Развитие физической культуры и массового спорта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11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07 4 01</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5,0</w:t>
            </w:r>
          </w:p>
        </w:tc>
      </w:tr>
      <w:tr w:rsidR="00E863B4" w:rsidRPr="005775C5" w:rsidTr="005277C5">
        <w:trPr>
          <w:trHeight w:val="325"/>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Физкультурные и массовые спортивные мероприятия </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07 </w:t>
            </w:r>
            <w:r>
              <w:rPr>
                <w:color w:val="000000"/>
              </w:rPr>
              <w:t>4</w:t>
            </w:r>
            <w:r w:rsidRPr="005775C5">
              <w:rPr>
                <w:color w:val="000000"/>
              </w:rPr>
              <w:t xml:space="preserve"> 0</w:t>
            </w:r>
            <w:r>
              <w:rPr>
                <w:color w:val="000000"/>
              </w:rPr>
              <w:t>1</w:t>
            </w:r>
            <w:r w:rsidRPr="005775C5">
              <w:rPr>
                <w:color w:val="000000"/>
              </w:rPr>
              <w:t xml:space="preserve"> 20910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w:t>
            </w:r>
            <w:r w:rsidRPr="005775C5">
              <w:rPr>
                <w:color w:val="000000"/>
              </w:rPr>
              <w:t>,0</w:t>
            </w:r>
          </w:p>
        </w:tc>
      </w:tr>
      <w:tr w:rsidR="00E863B4" w:rsidRPr="005775C5" w:rsidTr="005277C5">
        <w:trPr>
          <w:trHeight w:val="839"/>
        </w:trPr>
        <w:tc>
          <w:tcPr>
            <w:tcW w:w="7142"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Физкультурные и массовые спортивные мероприятия </w:t>
            </w:r>
            <w:r w:rsidRPr="004F2429">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11</w:t>
            </w:r>
          </w:p>
        </w:tc>
        <w:tc>
          <w:tcPr>
            <w:tcW w:w="992"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02</w:t>
            </w:r>
          </w:p>
        </w:tc>
        <w:tc>
          <w:tcPr>
            <w:tcW w:w="170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07 </w:t>
            </w:r>
            <w:r>
              <w:rPr>
                <w:color w:val="000000"/>
              </w:rPr>
              <w:t>4</w:t>
            </w:r>
            <w:r w:rsidRPr="005775C5">
              <w:rPr>
                <w:color w:val="000000"/>
              </w:rPr>
              <w:t xml:space="preserve"> 0</w:t>
            </w:r>
            <w:r>
              <w:rPr>
                <w:color w:val="000000"/>
              </w:rPr>
              <w:t>1</w:t>
            </w:r>
            <w:r w:rsidRPr="005775C5">
              <w:rPr>
                <w:color w:val="000000"/>
              </w:rPr>
              <w:t xml:space="preserve"> 20910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5,0</w:t>
            </w:r>
          </w:p>
        </w:tc>
      </w:tr>
    </w:tbl>
    <w:p w:rsidR="00E863B4" w:rsidRDefault="00E863B4" w:rsidP="00E863B4">
      <w:pPr>
        <w:tabs>
          <w:tab w:val="left" w:pos="600"/>
          <w:tab w:val="left" w:pos="6962"/>
        </w:tabs>
        <w:ind w:firstLine="567"/>
        <w:jc w:val="right"/>
        <w:rPr>
          <w:bCs/>
          <w:sz w:val="20"/>
          <w:szCs w:val="20"/>
        </w:rPr>
      </w:pPr>
    </w:p>
    <w:p w:rsidR="00E863B4" w:rsidRPr="00A0078C" w:rsidRDefault="00E863B4" w:rsidP="00E863B4">
      <w:pPr>
        <w:tabs>
          <w:tab w:val="left" w:pos="600"/>
          <w:tab w:val="left" w:pos="6962"/>
        </w:tabs>
        <w:ind w:firstLine="567"/>
        <w:jc w:val="right"/>
        <w:rPr>
          <w:bCs/>
          <w:sz w:val="20"/>
          <w:szCs w:val="20"/>
        </w:rPr>
      </w:pPr>
    </w:p>
    <w:p w:rsidR="00E863B4" w:rsidRPr="005827ED" w:rsidRDefault="00E863B4" w:rsidP="00E863B4"/>
    <w:p w:rsidR="00E863B4" w:rsidRPr="005827ED" w:rsidRDefault="00E863B4" w:rsidP="00E863B4"/>
    <w:p w:rsidR="00E863B4" w:rsidRDefault="00E863B4" w:rsidP="00E863B4"/>
    <w:p w:rsidR="00E863B4" w:rsidRPr="00F12EF3" w:rsidRDefault="00E863B4" w:rsidP="00E863B4">
      <w:pPr>
        <w:rPr>
          <w:sz w:val="28"/>
          <w:szCs w:val="28"/>
        </w:rPr>
      </w:pPr>
      <w:r>
        <w:rPr>
          <w:sz w:val="28"/>
          <w:szCs w:val="28"/>
        </w:rPr>
        <w:t xml:space="preserve">                     </w:t>
      </w:r>
      <w:r w:rsidRPr="00F12EF3">
        <w:rPr>
          <w:sz w:val="28"/>
          <w:szCs w:val="28"/>
        </w:rPr>
        <w:t>Председатель Собрания депутатов-</w:t>
      </w:r>
    </w:p>
    <w:p w:rsidR="00E863B4" w:rsidRPr="00F12EF3" w:rsidRDefault="00E863B4" w:rsidP="00E863B4">
      <w:pPr>
        <w:rPr>
          <w:sz w:val="28"/>
          <w:szCs w:val="28"/>
        </w:rPr>
      </w:pPr>
      <w:r>
        <w:rPr>
          <w:sz w:val="28"/>
          <w:szCs w:val="28"/>
        </w:rPr>
        <w:t xml:space="preserve">                     </w:t>
      </w:r>
      <w:r w:rsidRPr="00F12EF3">
        <w:rPr>
          <w:sz w:val="28"/>
          <w:szCs w:val="28"/>
        </w:rPr>
        <w:t xml:space="preserve">глава Кутейниковского сельского поселения    </w:t>
      </w:r>
      <w:r>
        <w:rPr>
          <w:sz w:val="28"/>
          <w:szCs w:val="28"/>
        </w:rPr>
        <w:t xml:space="preserve">                                                        </w:t>
      </w:r>
      <w:r w:rsidRPr="00F12EF3">
        <w:rPr>
          <w:sz w:val="28"/>
          <w:szCs w:val="28"/>
        </w:rPr>
        <w:t xml:space="preserve">                       </w:t>
      </w:r>
      <w:r>
        <w:rPr>
          <w:sz w:val="28"/>
          <w:szCs w:val="28"/>
        </w:rPr>
        <w:t>Т.И. Дудниченко</w:t>
      </w:r>
    </w:p>
    <w:p w:rsidR="00E863B4" w:rsidRPr="00AA1E20" w:rsidRDefault="00E863B4" w:rsidP="00E863B4">
      <w:pPr>
        <w:ind w:left="-540"/>
      </w:pPr>
    </w:p>
    <w:p w:rsidR="00E863B4" w:rsidRDefault="00E863B4" w:rsidP="00E863B4">
      <w:pPr>
        <w:tabs>
          <w:tab w:val="left" w:pos="377"/>
          <w:tab w:val="left" w:pos="2782"/>
        </w:tabs>
        <w:ind w:firstLine="567"/>
        <w:jc w:val="right"/>
      </w:pPr>
    </w:p>
    <w:p w:rsidR="00E863B4" w:rsidRDefault="00E863B4" w:rsidP="00E863B4">
      <w:pPr>
        <w:tabs>
          <w:tab w:val="left" w:pos="377"/>
          <w:tab w:val="left" w:pos="2782"/>
        </w:tabs>
        <w:ind w:firstLine="567"/>
        <w:jc w:val="right"/>
      </w:pPr>
    </w:p>
    <w:p w:rsidR="00E863B4" w:rsidRDefault="00E863B4" w:rsidP="00E863B4">
      <w:pPr>
        <w:tabs>
          <w:tab w:val="left" w:pos="377"/>
          <w:tab w:val="left" w:pos="2782"/>
        </w:tabs>
        <w:ind w:firstLine="567"/>
        <w:jc w:val="right"/>
      </w:pPr>
    </w:p>
    <w:p w:rsidR="00E863B4" w:rsidRPr="00AC23B6" w:rsidRDefault="00E863B4" w:rsidP="00E863B4">
      <w:pPr>
        <w:tabs>
          <w:tab w:val="left" w:pos="377"/>
          <w:tab w:val="left" w:pos="2782"/>
        </w:tabs>
        <w:ind w:firstLine="567"/>
        <w:jc w:val="right"/>
      </w:pPr>
      <w:r w:rsidRPr="00AC23B6">
        <w:lastRenderedPageBreak/>
        <w:t xml:space="preserve">Приложение </w:t>
      </w:r>
      <w:r>
        <w:t>4</w:t>
      </w:r>
    </w:p>
    <w:p w:rsidR="00E863B4" w:rsidRPr="00AC23B6" w:rsidRDefault="00E863B4" w:rsidP="00E863B4">
      <w:pPr>
        <w:jc w:val="right"/>
      </w:pPr>
      <w:r w:rsidRPr="00AC23B6">
        <w:t>к  решению Собрания депутатов</w:t>
      </w:r>
    </w:p>
    <w:p w:rsidR="00E863B4" w:rsidRPr="00AC23B6" w:rsidRDefault="00E863B4" w:rsidP="00E863B4">
      <w:pPr>
        <w:jc w:val="right"/>
      </w:pPr>
      <w:r w:rsidRPr="00AC23B6">
        <w:t xml:space="preserve"> Кутейниковского сельского поселения</w:t>
      </w:r>
    </w:p>
    <w:p w:rsidR="00E863B4" w:rsidRPr="00AC23B6" w:rsidRDefault="00E863B4" w:rsidP="00E863B4">
      <w:pPr>
        <w:tabs>
          <w:tab w:val="left" w:pos="377"/>
          <w:tab w:val="left" w:pos="2782"/>
        </w:tabs>
        <w:ind w:firstLine="567"/>
        <w:jc w:val="right"/>
      </w:pPr>
      <w:r w:rsidRPr="00AC23B6">
        <w:t xml:space="preserve">«О бюджете Кутейниковского сельского поселения </w:t>
      </w:r>
    </w:p>
    <w:p w:rsidR="00E863B4" w:rsidRPr="00AC23B6" w:rsidRDefault="00E863B4" w:rsidP="00E863B4">
      <w:pPr>
        <w:tabs>
          <w:tab w:val="left" w:pos="377"/>
          <w:tab w:val="left" w:pos="2782"/>
        </w:tabs>
        <w:ind w:firstLine="567"/>
        <w:jc w:val="right"/>
      </w:pPr>
      <w:r w:rsidRPr="00AC23B6">
        <w:t>Родионово-Несветайского района на 20</w:t>
      </w:r>
      <w:r>
        <w:t>25</w:t>
      </w:r>
      <w:r w:rsidRPr="00AC23B6">
        <w:t xml:space="preserve"> год </w:t>
      </w:r>
    </w:p>
    <w:p w:rsidR="00E863B4" w:rsidRPr="00AC23B6" w:rsidRDefault="00E863B4" w:rsidP="00E863B4">
      <w:pPr>
        <w:tabs>
          <w:tab w:val="left" w:pos="377"/>
          <w:tab w:val="left" w:pos="2782"/>
        </w:tabs>
        <w:ind w:firstLine="567"/>
        <w:jc w:val="right"/>
      </w:pPr>
      <w:r w:rsidRPr="00AC23B6">
        <w:t>и плановый период 20</w:t>
      </w:r>
      <w:r>
        <w:t>26</w:t>
      </w:r>
      <w:r w:rsidRPr="00AC23B6">
        <w:t xml:space="preserve"> и 202</w:t>
      </w:r>
      <w:r>
        <w:t>7</w:t>
      </w:r>
      <w:r w:rsidRPr="00AC23B6">
        <w:t xml:space="preserve"> годы»</w:t>
      </w:r>
    </w:p>
    <w:p w:rsidR="00E863B4" w:rsidRPr="00AC23B6" w:rsidRDefault="00E863B4" w:rsidP="00E863B4">
      <w:pPr>
        <w:tabs>
          <w:tab w:val="left" w:pos="377"/>
          <w:tab w:val="left" w:pos="2782"/>
        </w:tabs>
        <w:ind w:firstLine="567"/>
        <w:jc w:val="right"/>
      </w:pPr>
    </w:p>
    <w:p w:rsidR="00E863B4" w:rsidRPr="00AC23B6" w:rsidRDefault="00E863B4" w:rsidP="00E863B4">
      <w:pPr>
        <w:tabs>
          <w:tab w:val="left" w:pos="377"/>
          <w:tab w:val="left" w:pos="2782"/>
        </w:tabs>
        <w:ind w:firstLine="567"/>
        <w:jc w:val="both"/>
      </w:pPr>
    </w:p>
    <w:p w:rsidR="00E863B4" w:rsidRPr="009561B4" w:rsidRDefault="00E863B4" w:rsidP="00E863B4">
      <w:pPr>
        <w:tabs>
          <w:tab w:val="left" w:pos="377"/>
          <w:tab w:val="left" w:pos="2782"/>
        </w:tabs>
        <w:ind w:firstLine="567"/>
        <w:jc w:val="center"/>
        <w:rPr>
          <w:b/>
          <w:bCs/>
        </w:rPr>
      </w:pPr>
      <w:r w:rsidRPr="009561B4">
        <w:rPr>
          <w:b/>
          <w:bCs/>
        </w:rPr>
        <w:t>Ведомственная структура расходов бюджета</w:t>
      </w:r>
    </w:p>
    <w:p w:rsidR="00E863B4" w:rsidRPr="009561B4" w:rsidRDefault="00E863B4" w:rsidP="00E863B4">
      <w:pPr>
        <w:tabs>
          <w:tab w:val="left" w:pos="377"/>
          <w:tab w:val="left" w:pos="2782"/>
        </w:tabs>
        <w:ind w:firstLine="567"/>
        <w:jc w:val="center"/>
        <w:rPr>
          <w:b/>
          <w:bCs/>
        </w:rPr>
      </w:pPr>
      <w:r w:rsidRPr="009561B4">
        <w:rPr>
          <w:b/>
          <w:bCs/>
        </w:rPr>
        <w:t>Кутейниковского сельского поселения на 2025 год и плановый период 2026 и 2027 годы</w:t>
      </w:r>
    </w:p>
    <w:p w:rsidR="00E863B4" w:rsidRPr="00AC23B6" w:rsidRDefault="00E863B4" w:rsidP="00E863B4">
      <w:pPr>
        <w:tabs>
          <w:tab w:val="left" w:pos="377"/>
          <w:tab w:val="left" w:pos="2782"/>
        </w:tabs>
        <w:ind w:firstLine="567"/>
        <w:jc w:val="center"/>
        <w:rPr>
          <w:bCs/>
        </w:rPr>
      </w:pPr>
    </w:p>
    <w:p w:rsidR="00E863B4" w:rsidRDefault="00E863B4" w:rsidP="00E863B4">
      <w:pPr>
        <w:tabs>
          <w:tab w:val="left" w:pos="377"/>
          <w:tab w:val="left" w:pos="2782"/>
        </w:tabs>
        <w:ind w:firstLine="567"/>
        <w:jc w:val="right"/>
        <w:rPr>
          <w:bCs/>
          <w:sz w:val="20"/>
          <w:szCs w:val="20"/>
        </w:rPr>
      </w:pPr>
      <w:r w:rsidRPr="00AC23B6">
        <w:rPr>
          <w:bCs/>
          <w:sz w:val="20"/>
          <w:szCs w:val="20"/>
        </w:rPr>
        <w:t>(тыс. рублей)</w:t>
      </w:r>
    </w:p>
    <w:p w:rsidR="00E863B4" w:rsidRDefault="00E863B4" w:rsidP="00E863B4">
      <w:pPr>
        <w:tabs>
          <w:tab w:val="left" w:pos="377"/>
          <w:tab w:val="left" w:pos="2782"/>
        </w:tabs>
        <w:ind w:firstLine="567"/>
        <w:jc w:val="right"/>
        <w:rPr>
          <w:bCs/>
          <w:sz w:val="20"/>
          <w:szCs w:val="20"/>
        </w:rPr>
      </w:pPr>
    </w:p>
    <w:tbl>
      <w:tblPr>
        <w:tblW w:w="14750" w:type="dxa"/>
        <w:tblInd w:w="675" w:type="dxa"/>
        <w:tblLook w:val="0000" w:firstRow="0" w:lastRow="0" w:firstColumn="0" w:lastColumn="0" w:noHBand="0" w:noVBand="0"/>
      </w:tblPr>
      <w:tblGrid>
        <w:gridCol w:w="6521"/>
        <w:gridCol w:w="720"/>
        <w:gridCol w:w="708"/>
        <w:gridCol w:w="991"/>
        <w:gridCol w:w="1699"/>
        <w:gridCol w:w="709"/>
        <w:gridCol w:w="1134"/>
        <w:gridCol w:w="1134"/>
        <w:gridCol w:w="1134"/>
      </w:tblGrid>
      <w:tr w:rsidR="00E863B4" w:rsidRPr="005775C5" w:rsidTr="005277C5">
        <w:trPr>
          <w:trHeight w:val="276"/>
        </w:trPr>
        <w:tc>
          <w:tcPr>
            <w:tcW w:w="6521" w:type="dxa"/>
            <w:tcBorders>
              <w:top w:val="single" w:sz="4" w:space="0" w:color="auto"/>
              <w:left w:val="single" w:sz="4" w:space="0" w:color="auto"/>
              <w:bottom w:val="single" w:sz="4" w:space="0" w:color="auto"/>
              <w:right w:val="single" w:sz="4" w:space="0" w:color="auto"/>
            </w:tcBorders>
            <w:vAlign w:val="center"/>
          </w:tcPr>
          <w:p w:rsidR="00E863B4" w:rsidRPr="005775C5" w:rsidRDefault="00E863B4" w:rsidP="005277C5">
            <w:pPr>
              <w:jc w:val="center"/>
              <w:rPr>
                <w:b/>
                <w:bCs/>
                <w:color w:val="000000"/>
              </w:rPr>
            </w:pPr>
            <w:r w:rsidRPr="005775C5">
              <w:rPr>
                <w:b/>
                <w:bCs/>
                <w:color w:val="000000"/>
              </w:rPr>
              <w:t>Наименование</w:t>
            </w:r>
          </w:p>
        </w:tc>
        <w:tc>
          <w:tcPr>
            <w:tcW w:w="720" w:type="dxa"/>
            <w:vMerge w:val="restart"/>
            <w:tcBorders>
              <w:top w:val="single" w:sz="4" w:space="0" w:color="auto"/>
              <w:left w:val="single" w:sz="4" w:space="0" w:color="auto"/>
              <w:right w:val="single" w:sz="4" w:space="0" w:color="auto"/>
            </w:tcBorders>
            <w:vAlign w:val="center"/>
          </w:tcPr>
          <w:p w:rsidR="00E863B4" w:rsidRPr="005775C5" w:rsidRDefault="00E863B4" w:rsidP="005277C5">
            <w:pPr>
              <w:jc w:val="center"/>
              <w:rPr>
                <w:b/>
                <w:bCs/>
                <w:color w:val="000000"/>
              </w:rPr>
            </w:pPr>
            <w:r>
              <w:rPr>
                <w:b/>
                <w:bCs/>
                <w:color w:val="000000"/>
              </w:rPr>
              <w:t>Мин</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Рз</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ПР</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right"/>
              <w:rPr>
                <w:b/>
                <w:bCs/>
                <w:color w:val="000000"/>
              </w:rPr>
            </w:pPr>
            <w:r>
              <w:rPr>
                <w:b/>
                <w:bCs/>
                <w:color w:val="000000"/>
              </w:rPr>
              <w:t>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right"/>
              <w:rPr>
                <w:b/>
                <w:bCs/>
                <w:color w:val="000000"/>
              </w:rPr>
            </w:pPr>
            <w:r w:rsidRPr="005775C5">
              <w:rPr>
                <w:b/>
                <w:bCs/>
                <w:color w:val="000000"/>
              </w:rPr>
              <w:t>20</w:t>
            </w:r>
            <w:r>
              <w:rPr>
                <w:b/>
                <w:bCs/>
                <w:color w:val="000000"/>
              </w:rPr>
              <w:t>26</w:t>
            </w:r>
            <w:r w:rsidRPr="005775C5">
              <w:rPr>
                <w:b/>
                <w:bCs/>
                <w:color w:val="000000"/>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right"/>
              <w:rPr>
                <w:b/>
                <w:bCs/>
                <w:color w:val="000000"/>
              </w:rPr>
            </w:pPr>
            <w:r w:rsidRPr="005775C5">
              <w:rPr>
                <w:b/>
                <w:bCs/>
                <w:color w:val="000000"/>
              </w:rPr>
              <w:t>202</w:t>
            </w:r>
            <w:r>
              <w:rPr>
                <w:b/>
                <w:bCs/>
                <w:color w:val="000000"/>
              </w:rPr>
              <w:t>7</w:t>
            </w:r>
            <w:r w:rsidRPr="005775C5">
              <w:rPr>
                <w:b/>
                <w:bCs/>
                <w:color w:val="000000"/>
              </w:rPr>
              <w:t xml:space="preserve"> г.</w:t>
            </w:r>
          </w:p>
        </w:tc>
      </w:tr>
      <w:tr w:rsidR="00E863B4" w:rsidRPr="005775C5" w:rsidTr="005277C5">
        <w:trPr>
          <w:trHeight w:val="276"/>
        </w:trPr>
        <w:tc>
          <w:tcPr>
            <w:tcW w:w="6521" w:type="dxa"/>
            <w:tcBorders>
              <w:top w:val="single" w:sz="4" w:space="0" w:color="auto"/>
              <w:left w:val="single" w:sz="4" w:space="0" w:color="auto"/>
              <w:bottom w:val="single" w:sz="4" w:space="0" w:color="auto"/>
              <w:right w:val="single" w:sz="4" w:space="0" w:color="auto"/>
            </w:tcBorders>
            <w:vAlign w:val="center"/>
          </w:tcPr>
          <w:p w:rsidR="00E863B4" w:rsidRPr="005775C5" w:rsidRDefault="00E863B4" w:rsidP="005277C5">
            <w:pPr>
              <w:rPr>
                <w:b/>
                <w:bCs/>
                <w:color w:val="000000"/>
              </w:rPr>
            </w:pPr>
          </w:p>
        </w:tc>
        <w:tc>
          <w:tcPr>
            <w:tcW w:w="720" w:type="dxa"/>
            <w:vMerge/>
            <w:tcBorders>
              <w:left w:val="single" w:sz="4" w:space="0" w:color="auto"/>
              <w:bottom w:val="single" w:sz="4" w:space="0" w:color="auto"/>
              <w:right w:val="single" w:sz="4" w:space="0" w:color="auto"/>
            </w:tcBorders>
            <w:vAlign w:val="center"/>
          </w:tcPr>
          <w:p w:rsidR="00E863B4" w:rsidRPr="005775C5" w:rsidRDefault="00E863B4" w:rsidP="005277C5">
            <w:pPr>
              <w:jc w:val="center"/>
              <w:rPr>
                <w:b/>
                <w:bCs/>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E863B4" w:rsidRPr="005775C5" w:rsidRDefault="00E863B4" w:rsidP="005277C5">
            <w:pPr>
              <w:rPr>
                <w:b/>
                <w:bCs/>
                <w:color w:val="000000"/>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E863B4" w:rsidRPr="005775C5" w:rsidRDefault="00E863B4" w:rsidP="005277C5">
            <w:pPr>
              <w:rPr>
                <w:b/>
                <w:bCs/>
                <w:color w:val="000000"/>
              </w:rPr>
            </w:pPr>
          </w:p>
        </w:tc>
        <w:tc>
          <w:tcPr>
            <w:tcW w:w="1699" w:type="dxa"/>
            <w:vMerge/>
            <w:tcBorders>
              <w:top w:val="single" w:sz="4" w:space="0" w:color="auto"/>
              <w:left w:val="single" w:sz="4" w:space="0" w:color="auto"/>
              <w:bottom w:val="single" w:sz="4" w:space="0" w:color="auto"/>
              <w:right w:val="single" w:sz="4" w:space="0" w:color="auto"/>
            </w:tcBorders>
            <w:vAlign w:val="center"/>
          </w:tcPr>
          <w:p w:rsidR="00E863B4" w:rsidRPr="005775C5" w:rsidRDefault="00E863B4" w:rsidP="005277C5">
            <w:pPr>
              <w:rPr>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863B4" w:rsidRPr="005775C5" w:rsidRDefault="00E863B4" w:rsidP="005277C5">
            <w:pPr>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863B4" w:rsidRPr="005775C5" w:rsidRDefault="00E863B4" w:rsidP="005277C5">
            <w:pPr>
              <w:jc w:val="right"/>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863B4" w:rsidRPr="005775C5" w:rsidRDefault="00E863B4" w:rsidP="005277C5">
            <w:pPr>
              <w:jc w:val="right"/>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863B4" w:rsidRPr="005775C5" w:rsidRDefault="00E863B4" w:rsidP="005277C5">
            <w:pPr>
              <w:jc w:val="right"/>
              <w:rPr>
                <w:b/>
                <w:bCs/>
                <w:color w:val="000000"/>
              </w:rPr>
            </w:pPr>
          </w:p>
        </w:tc>
      </w:tr>
      <w:tr w:rsidR="00E863B4" w:rsidRPr="005775C5" w:rsidTr="005277C5">
        <w:trPr>
          <w:trHeight w:val="334"/>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b/>
                <w:bCs/>
                <w:color w:val="000000"/>
              </w:rPr>
            </w:pPr>
            <w:r w:rsidRPr="00284837">
              <w:rPr>
                <w:b/>
                <w:bCs/>
                <w:color w:val="000000"/>
                <w:sz w:val="22"/>
                <w:szCs w:val="22"/>
              </w:rPr>
              <w:t>АДМИНИСТРАЦИЯ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center"/>
              <w:rPr>
                <w:b/>
                <w:bCs/>
                <w:color w:val="000000"/>
              </w:rPr>
            </w:pPr>
            <w:r>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 </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 </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13 221,2</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12 981,8</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10 972,5</w:t>
            </w:r>
          </w:p>
        </w:tc>
      </w:tr>
      <w:tr w:rsidR="00E863B4" w:rsidRPr="005775C5" w:rsidTr="005277C5">
        <w:trPr>
          <w:trHeight w:val="533"/>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b/>
                <w:bCs/>
                <w:color w:val="000000"/>
              </w:rPr>
            </w:pPr>
            <w:r w:rsidRPr="005775C5">
              <w:rPr>
                <w:b/>
                <w:bCs/>
                <w:color w:val="000000"/>
              </w:rPr>
              <w:t>ОБЩЕГОСУДАРСТВЕННЫЕ ВОПРОСЫ</w:t>
            </w:r>
          </w:p>
        </w:tc>
        <w:tc>
          <w:tcPr>
            <w:tcW w:w="720"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center"/>
              <w:rPr>
                <w:b/>
                <w:bCs/>
                <w:color w:val="000000"/>
              </w:rPr>
            </w:pPr>
            <w:r>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7 267,6</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7 715,6</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6 576,2</w:t>
            </w:r>
          </w:p>
        </w:tc>
      </w:tr>
      <w:tr w:rsidR="00E863B4" w:rsidRPr="005775C5" w:rsidTr="005277C5">
        <w:trPr>
          <w:trHeight w:val="969"/>
        </w:trPr>
        <w:tc>
          <w:tcPr>
            <w:tcW w:w="6521" w:type="dxa"/>
            <w:tcBorders>
              <w:top w:val="nil"/>
              <w:left w:val="single" w:sz="4" w:space="0" w:color="auto"/>
              <w:bottom w:val="single" w:sz="4" w:space="0" w:color="auto"/>
              <w:right w:val="single" w:sz="4" w:space="0" w:color="auto"/>
            </w:tcBorders>
            <w:vAlign w:val="center"/>
          </w:tcPr>
          <w:p w:rsidR="00E863B4" w:rsidRPr="00832FC4" w:rsidRDefault="00E863B4" w:rsidP="005277C5">
            <w:pPr>
              <w:jc w:val="both"/>
              <w:rPr>
                <w:b/>
                <w:color w:val="000000"/>
              </w:rPr>
            </w:pPr>
            <w:r w:rsidRPr="00832FC4">
              <w:rPr>
                <w:b/>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single" w:sz="4" w:space="0" w:color="auto"/>
              <w:bottom w:val="single" w:sz="4" w:space="0" w:color="auto"/>
              <w:right w:val="single" w:sz="4" w:space="0" w:color="auto"/>
            </w:tcBorders>
            <w:vAlign w:val="center"/>
          </w:tcPr>
          <w:p w:rsidR="00E863B4" w:rsidRDefault="00E863B4" w:rsidP="005277C5">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832FC4" w:rsidRDefault="00E863B4" w:rsidP="005277C5">
            <w:pPr>
              <w:jc w:val="center"/>
              <w:rPr>
                <w:b/>
                <w:color w:val="000000"/>
              </w:rPr>
            </w:pPr>
            <w:r w:rsidRPr="00832FC4">
              <w:rPr>
                <w:b/>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Pr="00832FC4" w:rsidRDefault="00E863B4" w:rsidP="005277C5">
            <w:pPr>
              <w:jc w:val="center"/>
              <w:rPr>
                <w:b/>
                <w:color w:val="000000"/>
              </w:rPr>
            </w:pPr>
            <w:r w:rsidRPr="00832FC4">
              <w:rPr>
                <w:b/>
                <w:color w:val="000000"/>
              </w:rPr>
              <w:t>04</w:t>
            </w:r>
          </w:p>
        </w:tc>
        <w:tc>
          <w:tcPr>
            <w:tcW w:w="1699" w:type="dxa"/>
            <w:tcBorders>
              <w:top w:val="nil"/>
              <w:left w:val="nil"/>
              <w:bottom w:val="single" w:sz="4" w:space="0" w:color="auto"/>
              <w:right w:val="single" w:sz="4" w:space="0" w:color="auto"/>
            </w:tcBorders>
            <w:shd w:val="clear" w:color="auto" w:fill="auto"/>
            <w:vAlign w:val="center"/>
          </w:tcPr>
          <w:p w:rsidR="00E863B4" w:rsidRPr="00832FC4" w:rsidRDefault="00E863B4" w:rsidP="005277C5">
            <w:pPr>
              <w:ind w:left="-108" w:right="-108"/>
              <w:rPr>
                <w:b/>
                <w:color w:val="000000"/>
              </w:rPr>
            </w:pPr>
            <w:r w:rsidRPr="00832FC4">
              <w:rPr>
                <w:b/>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832FC4" w:rsidRDefault="00E863B4" w:rsidP="005277C5">
            <w:pPr>
              <w:jc w:val="center"/>
              <w:rPr>
                <w:b/>
                <w:color w:val="000000"/>
              </w:rPr>
            </w:pPr>
            <w:r w:rsidRPr="00832FC4">
              <w:rPr>
                <w:b/>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832FC4" w:rsidRDefault="00E863B4" w:rsidP="005277C5">
            <w:pPr>
              <w:jc w:val="right"/>
              <w:rPr>
                <w:b/>
                <w:color w:val="000000"/>
              </w:rPr>
            </w:pPr>
            <w:r>
              <w:rPr>
                <w:b/>
                <w:color w:val="000000"/>
              </w:rPr>
              <w:t>7 220,1</w:t>
            </w:r>
          </w:p>
        </w:tc>
        <w:tc>
          <w:tcPr>
            <w:tcW w:w="1134" w:type="dxa"/>
            <w:tcBorders>
              <w:top w:val="nil"/>
              <w:left w:val="nil"/>
              <w:bottom w:val="single" w:sz="4" w:space="0" w:color="auto"/>
              <w:right w:val="single" w:sz="4" w:space="0" w:color="auto"/>
            </w:tcBorders>
            <w:shd w:val="clear" w:color="auto" w:fill="auto"/>
            <w:noWrap/>
            <w:vAlign w:val="center"/>
          </w:tcPr>
          <w:p w:rsidR="00E863B4" w:rsidRPr="00832FC4" w:rsidRDefault="00E863B4" w:rsidP="005277C5">
            <w:pPr>
              <w:jc w:val="right"/>
              <w:rPr>
                <w:b/>
                <w:color w:val="000000"/>
              </w:rPr>
            </w:pPr>
            <w:r>
              <w:rPr>
                <w:b/>
                <w:color w:val="000000"/>
              </w:rPr>
              <w:t>6 868,1</w:t>
            </w:r>
          </w:p>
        </w:tc>
        <w:tc>
          <w:tcPr>
            <w:tcW w:w="1134" w:type="dxa"/>
            <w:tcBorders>
              <w:top w:val="nil"/>
              <w:left w:val="nil"/>
              <w:bottom w:val="single" w:sz="4" w:space="0" w:color="auto"/>
              <w:right w:val="single" w:sz="4" w:space="0" w:color="auto"/>
            </w:tcBorders>
            <w:shd w:val="clear" w:color="auto" w:fill="auto"/>
            <w:noWrap/>
            <w:vAlign w:val="center"/>
          </w:tcPr>
          <w:p w:rsidR="00E863B4" w:rsidRPr="00832FC4" w:rsidRDefault="00E863B4" w:rsidP="005277C5">
            <w:pPr>
              <w:jc w:val="right"/>
              <w:rPr>
                <w:b/>
                <w:color w:val="000000"/>
              </w:rPr>
            </w:pPr>
            <w:r>
              <w:rPr>
                <w:b/>
                <w:color w:val="000000"/>
              </w:rPr>
              <w:t>6 003,3</w:t>
            </w:r>
          </w:p>
        </w:tc>
      </w:tr>
      <w:tr w:rsidR="00E863B4" w:rsidRPr="005775C5" w:rsidTr="005277C5">
        <w:trPr>
          <w:trHeight w:val="672"/>
        </w:trPr>
        <w:tc>
          <w:tcPr>
            <w:tcW w:w="6521" w:type="dxa"/>
            <w:tcBorders>
              <w:top w:val="nil"/>
              <w:left w:val="single" w:sz="4" w:space="0" w:color="auto"/>
              <w:bottom w:val="single" w:sz="4" w:space="0" w:color="auto"/>
              <w:right w:val="single" w:sz="4" w:space="0" w:color="auto"/>
            </w:tcBorders>
            <w:vAlign w:val="center"/>
          </w:tcPr>
          <w:p w:rsidR="00E863B4" w:rsidRPr="0023036E" w:rsidRDefault="00E863B4" w:rsidP="005277C5">
            <w:pPr>
              <w:jc w:val="both"/>
              <w:rPr>
                <w:color w:val="000000"/>
              </w:rPr>
            </w:pPr>
            <w:r w:rsidRPr="0023036E">
              <w:t>Обеспечение деятельности органов местного самоуправления Администрации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89</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7 146,1</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6 794,1</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5 929,3</w:t>
            </w:r>
          </w:p>
        </w:tc>
      </w:tr>
      <w:tr w:rsidR="00E863B4" w:rsidRPr="005775C5" w:rsidTr="005277C5">
        <w:trPr>
          <w:trHeight w:val="558"/>
        </w:trPr>
        <w:tc>
          <w:tcPr>
            <w:tcW w:w="6521" w:type="dxa"/>
            <w:tcBorders>
              <w:top w:val="nil"/>
              <w:left w:val="single" w:sz="4" w:space="0" w:color="auto"/>
              <w:bottom w:val="single" w:sz="4" w:space="0" w:color="auto"/>
              <w:right w:val="single" w:sz="4" w:space="0" w:color="auto"/>
            </w:tcBorders>
            <w:vAlign w:val="center"/>
          </w:tcPr>
          <w:p w:rsidR="00E863B4" w:rsidRPr="0023036E" w:rsidRDefault="00E863B4" w:rsidP="005277C5">
            <w:pPr>
              <w:jc w:val="both"/>
              <w:rPr>
                <w:color w:val="000000"/>
              </w:rPr>
            </w:pPr>
            <w:r w:rsidRPr="0023036E">
              <w:t>Обеспечение функций аппарата Администрации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89 1</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7 025,2</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6 658,6</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5 792,9</w:t>
            </w:r>
          </w:p>
        </w:tc>
      </w:tr>
      <w:tr w:rsidR="00E863B4" w:rsidRPr="005775C5" w:rsidTr="005277C5">
        <w:trPr>
          <w:trHeight w:val="558"/>
        </w:trPr>
        <w:tc>
          <w:tcPr>
            <w:tcW w:w="6521" w:type="dxa"/>
            <w:tcBorders>
              <w:top w:val="nil"/>
              <w:left w:val="single" w:sz="4" w:space="0" w:color="auto"/>
              <w:bottom w:val="single" w:sz="4" w:space="0" w:color="auto"/>
              <w:right w:val="single" w:sz="4" w:space="0" w:color="auto"/>
            </w:tcBorders>
            <w:vAlign w:val="center"/>
          </w:tcPr>
          <w:p w:rsidR="00E863B4" w:rsidRPr="0023036E" w:rsidRDefault="00E863B4" w:rsidP="005277C5">
            <w:pPr>
              <w:jc w:val="both"/>
              <w:rPr>
                <w:color w:val="000000"/>
              </w:rPr>
            </w:pPr>
            <w:r w:rsidRPr="0023036E">
              <w:t>Расходы на выплаты по оплате труда работников органов местного с</w:t>
            </w:r>
            <w:r w:rsidRPr="0023036E">
              <w:t>а</w:t>
            </w:r>
            <w:r w:rsidRPr="0023036E">
              <w:t>моуправления</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89 1</w:t>
            </w:r>
            <w:r w:rsidRPr="005775C5">
              <w:rPr>
                <w:color w:val="000000"/>
              </w:rPr>
              <w:t xml:space="preserve"> 00 00110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6 039,4</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5 668,6</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5 006,6</w:t>
            </w:r>
          </w:p>
        </w:tc>
      </w:tr>
      <w:tr w:rsidR="00E863B4" w:rsidRPr="005775C5" w:rsidTr="005277C5">
        <w:trPr>
          <w:trHeight w:val="699"/>
        </w:trPr>
        <w:tc>
          <w:tcPr>
            <w:tcW w:w="6521" w:type="dxa"/>
            <w:tcBorders>
              <w:top w:val="nil"/>
              <w:left w:val="single" w:sz="4" w:space="0" w:color="auto"/>
              <w:bottom w:val="single" w:sz="4" w:space="0" w:color="auto"/>
              <w:right w:val="single" w:sz="4" w:space="0" w:color="auto"/>
            </w:tcBorders>
            <w:vAlign w:val="center"/>
          </w:tcPr>
          <w:p w:rsidR="00E863B4" w:rsidRPr="0023036E" w:rsidRDefault="00E863B4" w:rsidP="005277C5">
            <w:pPr>
              <w:jc w:val="both"/>
              <w:rPr>
                <w:color w:val="000000"/>
              </w:rPr>
            </w:pPr>
            <w:r w:rsidRPr="0023036E">
              <w:t>Расходы на выплаты по оплате труда работников органов местного с</w:t>
            </w:r>
            <w:r w:rsidRPr="0023036E">
              <w:t>а</w:t>
            </w:r>
            <w:r w:rsidRPr="0023036E">
              <w:t>моуправления</w:t>
            </w:r>
            <w:r w:rsidRPr="0023036E">
              <w:rPr>
                <w:color w:val="000000"/>
              </w:rPr>
              <w:t xml:space="preserve"> </w:t>
            </w:r>
            <w:r w:rsidRPr="0023036E">
              <w:rPr>
                <w:iCs/>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89</w:t>
            </w:r>
            <w:r w:rsidRPr="005775C5">
              <w:rPr>
                <w:color w:val="000000"/>
              </w:rPr>
              <w:t xml:space="preserve"> </w:t>
            </w:r>
            <w:r>
              <w:rPr>
                <w:color w:val="000000"/>
              </w:rPr>
              <w:t>1</w:t>
            </w:r>
            <w:r w:rsidRPr="005775C5">
              <w:rPr>
                <w:color w:val="000000"/>
              </w:rPr>
              <w:t xml:space="preserve"> 00 00110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w:t>
            </w:r>
            <w:r>
              <w:rPr>
                <w:color w:val="000000"/>
              </w:rPr>
              <w:t>2</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6 039,4</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5 668,6</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5 006,6</w:t>
            </w:r>
          </w:p>
        </w:tc>
      </w:tr>
      <w:tr w:rsidR="00E863B4" w:rsidRPr="005775C5" w:rsidTr="005277C5">
        <w:trPr>
          <w:trHeight w:val="699"/>
        </w:trPr>
        <w:tc>
          <w:tcPr>
            <w:tcW w:w="6521" w:type="dxa"/>
            <w:tcBorders>
              <w:top w:val="nil"/>
              <w:left w:val="single" w:sz="4" w:space="0" w:color="auto"/>
              <w:bottom w:val="single" w:sz="4" w:space="0" w:color="auto"/>
              <w:right w:val="single" w:sz="4" w:space="0" w:color="auto"/>
            </w:tcBorders>
            <w:vAlign w:val="center"/>
          </w:tcPr>
          <w:p w:rsidR="00E863B4" w:rsidRPr="0023036E" w:rsidRDefault="00E863B4" w:rsidP="005277C5">
            <w:pPr>
              <w:jc w:val="both"/>
              <w:rPr>
                <w:color w:val="000000"/>
              </w:rPr>
            </w:pPr>
            <w:r w:rsidRPr="0023036E">
              <w:rPr>
                <w:szCs w:val="28"/>
              </w:rPr>
              <w:t>Расходы на обеспечение функций органов местного сам</w:t>
            </w:r>
            <w:r w:rsidRPr="0023036E">
              <w:rPr>
                <w:szCs w:val="28"/>
              </w:rPr>
              <w:t>о</w:t>
            </w:r>
            <w:r w:rsidRPr="0023036E">
              <w:rPr>
                <w:szCs w:val="28"/>
              </w:rPr>
              <w:t>управления</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89</w:t>
            </w:r>
            <w:r w:rsidRPr="005775C5">
              <w:rPr>
                <w:color w:val="000000"/>
              </w:rPr>
              <w:t xml:space="preserve"> </w:t>
            </w:r>
            <w:r>
              <w:rPr>
                <w:color w:val="000000"/>
              </w:rPr>
              <w:t>1</w:t>
            </w:r>
            <w:r w:rsidRPr="005775C5">
              <w:rPr>
                <w:color w:val="000000"/>
              </w:rPr>
              <w:t xml:space="preserve"> 00 00190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985,8</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990,0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786,3</w:t>
            </w:r>
          </w:p>
        </w:tc>
      </w:tr>
      <w:tr w:rsidR="00E863B4" w:rsidRPr="005775C5" w:rsidTr="005277C5">
        <w:trPr>
          <w:trHeight w:val="838"/>
        </w:trPr>
        <w:tc>
          <w:tcPr>
            <w:tcW w:w="6521" w:type="dxa"/>
            <w:tcBorders>
              <w:top w:val="nil"/>
              <w:left w:val="single" w:sz="4" w:space="0" w:color="auto"/>
              <w:bottom w:val="single" w:sz="4" w:space="0" w:color="auto"/>
              <w:right w:val="single" w:sz="4" w:space="0" w:color="auto"/>
            </w:tcBorders>
            <w:vAlign w:val="center"/>
          </w:tcPr>
          <w:p w:rsidR="00E863B4" w:rsidRPr="0023036E" w:rsidRDefault="00E863B4" w:rsidP="005277C5">
            <w:pPr>
              <w:jc w:val="both"/>
              <w:rPr>
                <w:color w:val="000000"/>
              </w:rPr>
            </w:pPr>
            <w:r w:rsidRPr="0023036E">
              <w:rPr>
                <w:szCs w:val="28"/>
              </w:rPr>
              <w:lastRenderedPageBreak/>
              <w:t>Расходы на обеспечение функций органов местного сам</w:t>
            </w:r>
            <w:r w:rsidRPr="0023036E">
              <w:rPr>
                <w:szCs w:val="28"/>
              </w:rPr>
              <w:t>о</w:t>
            </w:r>
            <w:r w:rsidRPr="0023036E">
              <w:rPr>
                <w:szCs w:val="28"/>
              </w:rPr>
              <w:t>управления</w:t>
            </w:r>
            <w:r w:rsidRPr="0023036E">
              <w:rPr>
                <w:color w:val="000000"/>
              </w:rPr>
              <w:t xml:space="preserve"> </w:t>
            </w:r>
            <w:r w:rsidRPr="0023036E">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89 1</w:t>
            </w:r>
            <w:r w:rsidRPr="005775C5">
              <w:rPr>
                <w:color w:val="000000"/>
              </w:rPr>
              <w:t xml:space="preserve"> 00 00190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985,8</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990,0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786,3</w:t>
            </w:r>
          </w:p>
        </w:tc>
      </w:tr>
      <w:tr w:rsidR="00E863B4" w:rsidRPr="009F4F61" w:rsidTr="005277C5">
        <w:trPr>
          <w:trHeight w:val="334"/>
        </w:trPr>
        <w:tc>
          <w:tcPr>
            <w:tcW w:w="6521" w:type="dxa"/>
            <w:tcBorders>
              <w:top w:val="nil"/>
              <w:left w:val="single" w:sz="4" w:space="0" w:color="auto"/>
              <w:bottom w:val="single" w:sz="4" w:space="0" w:color="auto"/>
              <w:right w:val="single" w:sz="4" w:space="0" w:color="auto"/>
            </w:tcBorders>
            <w:vAlign w:val="center"/>
          </w:tcPr>
          <w:p w:rsidR="00E863B4" w:rsidRPr="00677594" w:rsidRDefault="00E863B4" w:rsidP="005277C5">
            <w:pPr>
              <w:jc w:val="both"/>
            </w:pPr>
            <w:r w:rsidRPr="000E00C0">
              <w:rPr>
                <w:szCs w:val="28"/>
              </w:rPr>
              <w:t>Иные непрограммные мероприятия</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677594" w:rsidRDefault="00E863B4" w:rsidP="005277C5">
            <w:pPr>
              <w:jc w:val="center"/>
            </w:pPr>
            <w:r>
              <w:t>01</w:t>
            </w:r>
          </w:p>
        </w:tc>
        <w:tc>
          <w:tcPr>
            <w:tcW w:w="991" w:type="dxa"/>
            <w:tcBorders>
              <w:top w:val="nil"/>
              <w:left w:val="nil"/>
              <w:bottom w:val="single" w:sz="4" w:space="0" w:color="auto"/>
              <w:right w:val="single" w:sz="4" w:space="0" w:color="auto"/>
            </w:tcBorders>
            <w:shd w:val="clear" w:color="auto" w:fill="auto"/>
            <w:vAlign w:val="center"/>
          </w:tcPr>
          <w:p w:rsidR="00E863B4" w:rsidRPr="00677594" w:rsidRDefault="00E863B4" w:rsidP="005277C5">
            <w:pPr>
              <w:jc w:val="center"/>
            </w:pPr>
            <w:r>
              <w:t>04</w:t>
            </w:r>
          </w:p>
        </w:tc>
        <w:tc>
          <w:tcPr>
            <w:tcW w:w="1699" w:type="dxa"/>
            <w:tcBorders>
              <w:top w:val="nil"/>
              <w:left w:val="nil"/>
              <w:bottom w:val="single" w:sz="4" w:space="0" w:color="auto"/>
              <w:right w:val="single" w:sz="4" w:space="0" w:color="auto"/>
            </w:tcBorders>
            <w:shd w:val="clear" w:color="auto" w:fill="auto"/>
            <w:vAlign w:val="center"/>
          </w:tcPr>
          <w:p w:rsidR="00E863B4" w:rsidRPr="00677594" w:rsidRDefault="00E863B4" w:rsidP="005277C5">
            <w:r>
              <w:t>89 2</w:t>
            </w:r>
          </w:p>
        </w:tc>
        <w:tc>
          <w:tcPr>
            <w:tcW w:w="709" w:type="dxa"/>
            <w:tcBorders>
              <w:top w:val="nil"/>
              <w:left w:val="nil"/>
              <w:bottom w:val="single" w:sz="4" w:space="0" w:color="auto"/>
              <w:right w:val="single" w:sz="4" w:space="0" w:color="auto"/>
            </w:tcBorders>
            <w:shd w:val="clear" w:color="auto" w:fill="auto"/>
            <w:vAlign w:val="center"/>
          </w:tcPr>
          <w:p w:rsidR="00E863B4" w:rsidRPr="00677594" w:rsidRDefault="00E863B4" w:rsidP="005277C5">
            <w:pPr>
              <w:jc w:val="center"/>
            </w:pPr>
          </w:p>
        </w:tc>
        <w:tc>
          <w:tcPr>
            <w:tcW w:w="1134" w:type="dxa"/>
            <w:tcBorders>
              <w:top w:val="nil"/>
              <w:left w:val="nil"/>
              <w:bottom w:val="single" w:sz="4" w:space="0" w:color="auto"/>
              <w:right w:val="single" w:sz="4" w:space="0" w:color="auto"/>
            </w:tcBorders>
            <w:shd w:val="clear" w:color="auto" w:fill="auto"/>
            <w:noWrap/>
            <w:vAlign w:val="center"/>
          </w:tcPr>
          <w:p w:rsidR="00E863B4" w:rsidRPr="00677594" w:rsidRDefault="00E863B4" w:rsidP="005277C5">
            <w:pPr>
              <w:jc w:val="right"/>
            </w:pPr>
            <w:r>
              <w:t>120,9</w:t>
            </w:r>
          </w:p>
        </w:tc>
        <w:tc>
          <w:tcPr>
            <w:tcW w:w="1134" w:type="dxa"/>
            <w:tcBorders>
              <w:top w:val="nil"/>
              <w:left w:val="nil"/>
              <w:bottom w:val="single" w:sz="4" w:space="0" w:color="auto"/>
              <w:right w:val="single" w:sz="4" w:space="0" w:color="auto"/>
            </w:tcBorders>
            <w:shd w:val="clear" w:color="auto" w:fill="auto"/>
            <w:noWrap/>
            <w:vAlign w:val="center"/>
          </w:tcPr>
          <w:p w:rsidR="00E863B4" w:rsidRPr="00677594" w:rsidRDefault="00E863B4" w:rsidP="005277C5">
            <w:pPr>
              <w:jc w:val="right"/>
            </w:pPr>
            <w:r>
              <w:t>135,5</w:t>
            </w:r>
          </w:p>
        </w:tc>
        <w:tc>
          <w:tcPr>
            <w:tcW w:w="1134" w:type="dxa"/>
            <w:tcBorders>
              <w:top w:val="nil"/>
              <w:left w:val="nil"/>
              <w:bottom w:val="single" w:sz="4" w:space="0" w:color="auto"/>
              <w:right w:val="single" w:sz="4" w:space="0" w:color="auto"/>
            </w:tcBorders>
            <w:shd w:val="clear" w:color="auto" w:fill="auto"/>
            <w:noWrap/>
            <w:vAlign w:val="center"/>
          </w:tcPr>
          <w:p w:rsidR="00E863B4" w:rsidRPr="00677594" w:rsidRDefault="00E863B4" w:rsidP="005277C5">
            <w:pPr>
              <w:jc w:val="right"/>
            </w:pPr>
            <w:r>
              <w:t>136,4</w:t>
            </w:r>
          </w:p>
        </w:tc>
      </w:tr>
      <w:tr w:rsidR="00E863B4" w:rsidRPr="009F4F61" w:rsidTr="005277C5">
        <w:trPr>
          <w:trHeight w:val="334"/>
        </w:trPr>
        <w:tc>
          <w:tcPr>
            <w:tcW w:w="6521" w:type="dxa"/>
            <w:tcBorders>
              <w:top w:val="nil"/>
              <w:left w:val="single" w:sz="4" w:space="0" w:color="auto"/>
              <w:bottom w:val="single" w:sz="4" w:space="0" w:color="auto"/>
              <w:right w:val="single" w:sz="4" w:space="0" w:color="auto"/>
            </w:tcBorders>
            <w:vAlign w:val="center"/>
          </w:tcPr>
          <w:p w:rsidR="00E863B4" w:rsidRPr="00677594" w:rsidRDefault="00E863B4" w:rsidP="005277C5">
            <w:pPr>
              <w:jc w:val="both"/>
            </w:pPr>
            <w:r w:rsidRPr="00677594">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677594" w:rsidRDefault="00E863B4" w:rsidP="005277C5">
            <w:pPr>
              <w:jc w:val="center"/>
            </w:pPr>
            <w:r>
              <w:t>01</w:t>
            </w:r>
          </w:p>
        </w:tc>
        <w:tc>
          <w:tcPr>
            <w:tcW w:w="991" w:type="dxa"/>
            <w:tcBorders>
              <w:top w:val="nil"/>
              <w:left w:val="nil"/>
              <w:bottom w:val="single" w:sz="4" w:space="0" w:color="auto"/>
              <w:right w:val="single" w:sz="4" w:space="0" w:color="auto"/>
            </w:tcBorders>
            <w:shd w:val="clear" w:color="auto" w:fill="auto"/>
            <w:vAlign w:val="center"/>
          </w:tcPr>
          <w:p w:rsidR="00E863B4" w:rsidRPr="00677594" w:rsidRDefault="00E863B4" w:rsidP="005277C5">
            <w:pPr>
              <w:jc w:val="center"/>
            </w:pPr>
            <w:r>
              <w:t>04</w:t>
            </w:r>
          </w:p>
        </w:tc>
        <w:tc>
          <w:tcPr>
            <w:tcW w:w="1699" w:type="dxa"/>
            <w:tcBorders>
              <w:top w:val="nil"/>
              <w:left w:val="nil"/>
              <w:bottom w:val="single" w:sz="4" w:space="0" w:color="auto"/>
              <w:right w:val="single" w:sz="4" w:space="0" w:color="auto"/>
            </w:tcBorders>
            <w:shd w:val="clear" w:color="auto" w:fill="auto"/>
            <w:vAlign w:val="center"/>
          </w:tcPr>
          <w:p w:rsidR="00E863B4" w:rsidRPr="00677594" w:rsidRDefault="00E863B4" w:rsidP="005277C5">
            <w:r>
              <w:t>89 2 00 72390</w:t>
            </w:r>
          </w:p>
        </w:tc>
        <w:tc>
          <w:tcPr>
            <w:tcW w:w="709" w:type="dxa"/>
            <w:tcBorders>
              <w:top w:val="nil"/>
              <w:left w:val="nil"/>
              <w:bottom w:val="single" w:sz="4" w:space="0" w:color="auto"/>
              <w:right w:val="single" w:sz="4" w:space="0" w:color="auto"/>
            </w:tcBorders>
            <w:shd w:val="clear" w:color="auto" w:fill="auto"/>
            <w:vAlign w:val="center"/>
          </w:tcPr>
          <w:p w:rsidR="00E863B4" w:rsidRPr="00677594" w:rsidRDefault="00E863B4" w:rsidP="005277C5">
            <w:pPr>
              <w:jc w:val="center"/>
            </w:pPr>
          </w:p>
        </w:tc>
        <w:tc>
          <w:tcPr>
            <w:tcW w:w="1134" w:type="dxa"/>
            <w:tcBorders>
              <w:top w:val="nil"/>
              <w:left w:val="nil"/>
              <w:bottom w:val="single" w:sz="4" w:space="0" w:color="auto"/>
              <w:right w:val="single" w:sz="4" w:space="0" w:color="auto"/>
            </w:tcBorders>
            <w:shd w:val="clear" w:color="auto" w:fill="auto"/>
            <w:noWrap/>
            <w:vAlign w:val="center"/>
          </w:tcPr>
          <w:p w:rsidR="00E863B4" w:rsidRPr="00677594" w:rsidRDefault="00E863B4" w:rsidP="005277C5">
            <w:pPr>
              <w:jc w:val="right"/>
            </w:pPr>
            <w:r w:rsidRPr="00677594">
              <w:t>0,2</w:t>
            </w:r>
          </w:p>
        </w:tc>
        <w:tc>
          <w:tcPr>
            <w:tcW w:w="1134" w:type="dxa"/>
            <w:tcBorders>
              <w:top w:val="nil"/>
              <w:left w:val="nil"/>
              <w:bottom w:val="single" w:sz="4" w:space="0" w:color="auto"/>
              <w:right w:val="single" w:sz="4" w:space="0" w:color="auto"/>
            </w:tcBorders>
            <w:shd w:val="clear" w:color="auto" w:fill="auto"/>
            <w:noWrap/>
            <w:vAlign w:val="center"/>
          </w:tcPr>
          <w:p w:rsidR="00E863B4" w:rsidRPr="00677594" w:rsidRDefault="00E863B4" w:rsidP="005277C5">
            <w:pPr>
              <w:jc w:val="right"/>
            </w:pPr>
            <w:r w:rsidRPr="00677594">
              <w:t>0,2 </w:t>
            </w:r>
          </w:p>
        </w:tc>
        <w:tc>
          <w:tcPr>
            <w:tcW w:w="1134" w:type="dxa"/>
            <w:tcBorders>
              <w:top w:val="nil"/>
              <w:left w:val="nil"/>
              <w:bottom w:val="single" w:sz="4" w:space="0" w:color="auto"/>
              <w:right w:val="single" w:sz="4" w:space="0" w:color="auto"/>
            </w:tcBorders>
            <w:shd w:val="clear" w:color="auto" w:fill="auto"/>
            <w:noWrap/>
            <w:vAlign w:val="center"/>
          </w:tcPr>
          <w:p w:rsidR="00E863B4" w:rsidRPr="00677594" w:rsidRDefault="00E863B4" w:rsidP="005277C5">
            <w:pPr>
              <w:jc w:val="right"/>
            </w:pPr>
            <w:r w:rsidRPr="00677594">
              <w:t>0,2 </w:t>
            </w:r>
          </w:p>
        </w:tc>
      </w:tr>
      <w:tr w:rsidR="00E863B4" w:rsidRPr="009F4F61" w:rsidTr="005277C5">
        <w:trPr>
          <w:trHeight w:val="334"/>
        </w:trPr>
        <w:tc>
          <w:tcPr>
            <w:tcW w:w="6521" w:type="dxa"/>
            <w:tcBorders>
              <w:top w:val="nil"/>
              <w:left w:val="single" w:sz="4" w:space="0" w:color="auto"/>
              <w:bottom w:val="single" w:sz="4" w:space="0" w:color="auto"/>
              <w:right w:val="single" w:sz="4" w:space="0" w:color="auto"/>
            </w:tcBorders>
            <w:vAlign w:val="center"/>
          </w:tcPr>
          <w:p w:rsidR="00E863B4" w:rsidRPr="00677594" w:rsidRDefault="00E863B4" w:rsidP="005277C5">
            <w:pPr>
              <w:jc w:val="both"/>
            </w:pPr>
            <w:r w:rsidRPr="00677594">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677594" w:rsidRDefault="00E863B4" w:rsidP="005277C5">
            <w:pPr>
              <w:jc w:val="center"/>
            </w:pPr>
            <w:r>
              <w:t>01</w:t>
            </w:r>
          </w:p>
        </w:tc>
        <w:tc>
          <w:tcPr>
            <w:tcW w:w="991" w:type="dxa"/>
            <w:tcBorders>
              <w:top w:val="nil"/>
              <w:left w:val="nil"/>
              <w:bottom w:val="single" w:sz="4" w:space="0" w:color="auto"/>
              <w:right w:val="single" w:sz="4" w:space="0" w:color="auto"/>
            </w:tcBorders>
            <w:shd w:val="clear" w:color="auto" w:fill="auto"/>
            <w:vAlign w:val="center"/>
          </w:tcPr>
          <w:p w:rsidR="00E863B4" w:rsidRPr="00677594" w:rsidRDefault="00E863B4" w:rsidP="005277C5">
            <w:pPr>
              <w:jc w:val="center"/>
            </w:pPr>
            <w:r>
              <w:t>04</w:t>
            </w:r>
          </w:p>
        </w:tc>
        <w:tc>
          <w:tcPr>
            <w:tcW w:w="1699" w:type="dxa"/>
            <w:tcBorders>
              <w:top w:val="nil"/>
              <w:left w:val="nil"/>
              <w:bottom w:val="single" w:sz="4" w:space="0" w:color="auto"/>
              <w:right w:val="single" w:sz="4" w:space="0" w:color="auto"/>
            </w:tcBorders>
            <w:shd w:val="clear" w:color="auto" w:fill="auto"/>
            <w:vAlign w:val="center"/>
          </w:tcPr>
          <w:p w:rsidR="00E863B4" w:rsidRPr="00677594" w:rsidRDefault="00E863B4" w:rsidP="005277C5">
            <w:r>
              <w:t>89 2 00 72390</w:t>
            </w:r>
          </w:p>
        </w:tc>
        <w:tc>
          <w:tcPr>
            <w:tcW w:w="709" w:type="dxa"/>
            <w:tcBorders>
              <w:top w:val="nil"/>
              <w:left w:val="nil"/>
              <w:bottom w:val="single" w:sz="4" w:space="0" w:color="auto"/>
              <w:right w:val="single" w:sz="4" w:space="0" w:color="auto"/>
            </w:tcBorders>
            <w:shd w:val="clear" w:color="auto" w:fill="auto"/>
            <w:vAlign w:val="center"/>
          </w:tcPr>
          <w:p w:rsidR="00E863B4" w:rsidRPr="00677594" w:rsidRDefault="00E863B4" w:rsidP="005277C5">
            <w:pPr>
              <w:jc w:val="center"/>
            </w:pPr>
            <w:r>
              <w:t>240</w:t>
            </w:r>
          </w:p>
        </w:tc>
        <w:tc>
          <w:tcPr>
            <w:tcW w:w="1134" w:type="dxa"/>
            <w:tcBorders>
              <w:top w:val="nil"/>
              <w:left w:val="nil"/>
              <w:bottom w:val="single" w:sz="4" w:space="0" w:color="auto"/>
              <w:right w:val="single" w:sz="4" w:space="0" w:color="auto"/>
            </w:tcBorders>
            <w:shd w:val="clear" w:color="auto" w:fill="auto"/>
            <w:noWrap/>
            <w:vAlign w:val="center"/>
          </w:tcPr>
          <w:p w:rsidR="00E863B4" w:rsidRPr="00677594" w:rsidRDefault="00E863B4" w:rsidP="005277C5">
            <w:pPr>
              <w:jc w:val="right"/>
            </w:pPr>
            <w:r w:rsidRPr="00677594">
              <w:t>0,2</w:t>
            </w:r>
          </w:p>
        </w:tc>
        <w:tc>
          <w:tcPr>
            <w:tcW w:w="1134" w:type="dxa"/>
            <w:tcBorders>
              <w:top w:val="nil"/>
              <w:left w:val="nil"/>
              <w:bottom w:val="single" w:sz="4" w:space="0" w:color="auto"/>
              <w:right w:val="single" w:sz="4" w:space="0" w:color="auto"/>
            </w:tcBorders>
            <w:shd w:val="clear" w:color="auto" w:fill="auto"/>
            <w:noWrap/>
            <w:vAlign w:val="center"/>
          </w:tcPr>
          <w:p w:rsidR="00E863B4" w:rsidRPr="00677594" w:rsidRDefault="00E863B4" w:rsidP="005277C5">
            <w:pPr>
              <w:jc w:val="right"/>
            </w:pPr>
            <w:r w:rsidRPr="00677594">
              <w:t>0,2 </w:t>
            </w:r>
          </w:p>
        </w:tc>
        <w:tc>
          <w:tcPr>
            <w:tcW w:w="1134" w:type="dxa"/>
            <w:tcBorders>
              <w:top w:val="nil"/>
              <w:left w:val="nil"/>
              <w:bottom w:val="single" w:sz="4" w:space="0" w:color="auto"/>
              <w:right w:val="single" w:sz="4" w:space="0" w:color="auto"/>
            </w:tcBorders>
            <w:shd w:val="clear" w:color="auto" w:fill="auto"/>
            <w:noWrap/>
            <w:vAlign w:val="center"/>
          </w:tcPr>
          <w:p w:rsidR="00E863B4" w:rsidRPr="00677594" w:rsidRDefault="00E863B4" w:rsidP="005277C5">
            <w:pPr>
              <w:jc w:val="right"/>
            </w:pPr>
            <w:r w:rsidRPr="00677594">
              <w:t>0,2 </w:t>
            </w:r>
          </w:p>
        </w:tc>
      </w:tr>
      <w:tr w:rsidR="00E863B4" w:rsidRPr="009F4F61" w:rsidTr="005277C5">
        <w:trPr>
          <w:trHeight w:val="334"/>
        </w:trPr>
        <w:tc>
          <w:tcPr>
            <w:tcW w:w="6521" w:type="dxa"/>
            <w:tcBorders>
              <w:top w:val="nil"/>
              <w:left w:val="single" w:sz="4" w:space="0" w:color="auto"/>
              <w:bottom w:val="single" w:sz="4" w:space="0" w:color="auto"/>
              <w:right w:val="single" w:sz="4" w:space="0" w:color="auto"/>
            </w:tcBorders>
            <w:vAlign w:val="center"/>
          </w:tcPr>
          <w:p w:rsidR="00E863B4" w:rsidRPr="000E00C0" w:rsidRDefault="00E863B4" w:rsidP="005277C5">
            <w:pPr>
              <w:jc w:val="both"/>
            </w:pPr>
            <w:r w:rsidRPr="000E00C0">
              <w:rPr>
                <w:bCs/>
                <w:snapToGrid w:val="0"/>
                <w:szCs w:val="28"/>
              </w:rPr>
              <w:t>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677594" w:rsidRDefault="00E863B4" w:rsidP="005277C5">
            <w:pPr>
              <w:jc w:val="center"/>
            </w:pPr>
            <w:r w:rsidRPr="00677594">
              <w:t>01</w:t>
            </w:r>
          </w:p>
        </w:tc>
        <w:tc>
          <w:tcPr>
            <w:tcW w:w="991" w:type="dxa"/>
            <w:tcBorders>
              <w:top w:val="nil"/>
              <w:left w:val="nil"/>
              <w:bottom w:val="single" w:sz="4" w:space="0" w:color="auto"/>
              <w:right w:val="single" w:sz="4" w:space="0" w:color="auto"/>
            </w:tcBorders>
            <w:shd w:val="clear" w:color="auto" w:fill="auto"/>
            <w:vAlign w:val="center"/>
          </w:tcPr>
          <w:p w:rsidR="00E863B4" w:rsidRPr="00677594" w:rsidRDefault="00E863B4" w:rsidP="005277C5">
            <w:pPr>
              <w:jc w:val="center"/>
            </w:pPr>
            <w:r w:rsidRPr="00677594">
              <w:t>04</w:t>
            </w:r>
          </w:p>
        </w:tc>
        <w:tc>
          <w:tcPr>
            <w:tcW w:w="1699" w:type="dxa"/>
            <w:tcBorders>
              <w:top w:val="nil"/>
              <w:left w:val="nil"/>
              <w:bottom w:val="single" w:sz="4" w:space="0" w:color="auto"/>
              <w:right w:val="single" w:sz="4" w:space="0" w:color="auto"/>
            </w:tcBorders>
            <w:shd w:val="clear" w:color="auto" w:fill="auto"/>
            <w:vAlign w:val="center"/>
          </w:tcPr>
          <w:p w:rsidR="00E863B4" w:rsidRPr="00677594" w:rsidRDefault="00E863B4" w:rsidP="005277C5">
            <w:r>
              <w:t>89</w:t>
            </w:r>
            <w:r w:rsidRPr="00677594">
              <w:t xml:space="preserve"> </w:t>
            </w:r>
            <w:r>
              <w:t>2</w:t>
            </w:r>
            <w:r w:rsidRPr="00677594">
              <w:t xml:space="preserve"> 00 </w:t>
            </w:r>
            <w:r>
              <w:t>86010</w:t>
            </w:r>
          </w:p>
        </w:tc>
        <w:tc>
          <w:tcPr>
            <w:tcW w:w="709" w:type="dxa"/>
            <w:tcBorders>
              <w:top w:val="nil"/>
              <w:left w:val="nil"/>
              <w:bottom w:val="single" w:sz="4" w:space="0" w:color="auto"/>
              <w:right w:val="single" w:sz="4" w:space="0" w:color="auto"/>
            </w:tcBorders>
            <w:shd w:val="clear" w:color="auto" w:fill="auto"/>
            <w:vAlign w:val="center"/>
          </w:tcPr>
          <w:p w:rsidR="00E863B4" w:rsidRPr="00677594" w:rsidRDefault="00E863B4" w:rsidP="005277C5">
            <w:pPr>
              <w:jc w:val="center"/>
            </w:pPr>
            <w:r w:rsidRPr="00677594">
              <w:t> </w:t>
            </w:r>
          </w:p>
        </w:tc>
        <w:tc>
          <w:tcPr>
            <w:tcW w:w="1134" w:type="dxa"/>
            <w:tcBorders>
              <w:top w:val="nil"/>
              <w:left w:val="nil"/>
              <w:bottom w:val="single" w:sz="4" w:space="0" w:color="auto"/>
              <w:right w:val="single" w:sz="4" w:space="0" w:color="auto"/>
            </w:tcBorders>
            <w:shd w:val="clear" w:color="auto" w:fill="auto"/>
            <w:noWrap/>
            <w:vAlign w:val="center"/>
          </w:tcPr>
          <w:p w:rsidR="00E863B4" w:rsidRPr="00677594" w:rsidRDefault="00E863B4" w:rsidP="005277C5">
            <w:pPr>
              <w:jc w:val="right"/>
            </w:pPr>
            <w:r>
              <w:t>120,7</w:t>
            </w:r>
          </w:p>
        </w:tc>
        <w:tc>
          <w:tcPr>
            <w:tcW w:w="1134" w:type="dxa"/>
            <w:tcBorders>
              <w:top w:val="nil"/>
              <w:left w:val="nil"/>
              <w:bottom w:val="single" w:sz="4" w:space="0" w:color="auto"/>
              <w:right w:val="single" w:sz="4" w:space="0" w:color="auto"/>
            </w:tcBorders>
            <w:shd w:val="clear" w:color="auto" w:fill="auto"/>
            <w:noWrap/>
            <w:vAlign w:val="center"/>
          </w:tcPr>
          <w:p w:rsidR="00E863B4" w:rsidRPr="00677594" w:rsidRDefault="00E863B4" w:rsidP="005277C5">
            <w:pPr>
              <w:jc w:val="right"/>
            </w:pPr>
            <w:r>
              <w:t>135,3</w:t>
            </w:r>
            <w:r w:rsidRPr="00677594">
              <w:t> </w:t>
            </w:r>
          </w:p>
        </w:tc>
        <w:tc>
          <w:tcPr>
            <w:tcW w:w="1134" w:type="dxa"/>
            <w:tcBorders>
              <w:top w:val="nil"/>
              <w:left w:val="nil"/>
              <w:bottom w:val="single" w:sz="4" w:space="0" w:color="auto"/>
              <w:right w:val="single" w:sz="4" w:space="0" w:color="auto"/>
            </w:tcBorders>
            <w:shd w:val="clear" w:color="auto" w:fill="auto"/>
            <w:noWrap/>
            <w:vAlign w:val="center"/>
          </w:tcPr>
          <w:p w:rsidR="00E863B4" w:rsidRPr="00677594" w:rsidRDefault="00E863B4" w:rsidP="005277C5">
            <w:pPr>
              <w:jc w:val="right"/>
            </w:pPr>
            <w:r>
              <w:t>136,2</w:t>
            </w:r>
            <w:r w:rsidRPr="00677594">
              <w:t> </w:t>
            </w:r>
          </w:p>
        </w:tc>
      </w:tr>
      <w:tr w:rsidR="00E863B4" w:rsidRPr="009F4F61" w:rsidTr="005277C5">
        <w:trPr>
          <w:trHeight w:val="334"/>
        </w:trPr>
        <w:tc>
          <w:tcPr>
            <w:tcW w:w="6521" w:type="dxa"/>
            <w:tcBorders>
              <w:top w:val="nil"/>
              <w:left w:val="single" w:sz="4" w:space="0" w:color="auto"/>
              <w:bottom w:val="single" w:sz="4" w:space="0" w:color="auto"/>
              <w:right w:val="single" w:sz="4" w:space="0" w:color="auto"/>
            </w:tcBorders>
            <w:vAlign w:val="center"/>
          </w:tcPr>
          <w:p w:rsidR="00E863B4" w:rsidRPr="000E00C0" w:rsidRDefault="00E863B4" w:rsidP="005277C5">
            <w:pPr>
              <w:jc w:val="both"/>
            </w:pPr>
            <w:r w:rsidRPr="000E00C0">
              <w:rPr>
                <w:bCs/>
                <w:snapToGrid w:val="0"/>
                <w:szCs w:val="28"/>
              </w:rPr>
              <w:t>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w:t>
            </w:r>
            <w:r>
              <w:rPr>
                <w:bCs/>
                <w:snapToGrid w:val="0"/>
                <w:szCs w:val="28"/>
              </w:rPr>
              <w:t xml:space="preserve"> </w:t>
            </w:r>
            <w:r w:rsidRPr="004C591D">
              <w:rPr>
                <w:sz w:val="22"/>
                <w:szCs w:val="22"/>
              </w:rPr>
              <w:t>(Иные межбюджетные трансферты)</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677594" w:rsidRDefault="00E863B4" w:rsidP="005277C5">
            <w:pPr>
              <w:jc w:val="center"/>
            </w:pPr>
            <w:r w:rsidRPr="00677594">
              <w:t>01</w:t>
            </w:r>
          </w:p>
        </w:tc>
        <w:tc>
          <w:tcPr>
            <w:tcW w:w="991" w:type="dxa"/>
            <w:tcBorders>
              <w:top w:val="nil"/>
              <w:left w:val="nil"/>
              <w:bottom w:val="single" w:sz="4" w:space="0" w:color="auto"/>
              <w:right w:val="single" w:sz="4" w:space="0" w:color="auto"/>
            </w:tcBorders>
            <w:shd w:val="clear" w:color="auto" w:fill="auto"/>
            <w:vAlign w:val="center"/>
          </w:tcPr>
          <w:p w:rsidR="00E863B4" w:rsidRPr="00677594" w:rsidRDefault="00E863B4" w:rsidP="005277C5">
            <w:pPr>
              <w:jc w:val="center"/>
            </w:pPr>
            <w:r w:rsidRPr="00677594">
              <w:t>04</w:t>
            </w:r>
          </w:p>
        </w:tc>
        <w:tc>
          <w:tcPr>
            <w:tcW w:w="1699" w:type="dxa"/>
            <w:tcBorders>
              <w:top w:val="nil"/>
              <w:left w:val="nil"/>
              <w:bottom w:val="single" w:sz="4" w:space="0" w:color="auto"/>
              <w:right w:val="single" w:sz="4" w:space="0" w:color="auto"/>
            </w:tcBorders>
            <w:shd w:val="clear" w:color="auto" w:fill="auto"/>
            <w:vAlign w:val="center"/>
          </w:tcPr>
          <w:p w:rsidR="00E863B4" w:rsidRPr="00677594" w:rsidRDefault="00E863B4" w:rsidP="005277C5">
            <w:r>
              <w:t>89</w:t>
            </w:r>
            <w:r w:rsidRPr="00677594">
              <w:t xml:space="preserve"> </w:t>
            </w:r>
            <w:r>
              <w:t>2</w:t>
            </w:r>
            <w:r w:rsidRPr="00677594">
              <w:t xml:space="preserve"> 00 </w:t>
            </w:r>
            <w:r>
              <w:t>86010</w:t>
            </w:r>
          </w:p>
        </w:tc>
        <w:tc>
          <w:tcPr>
            <w:tcW w:w="709" w:type="dxa"/>
            <w:tcBorders>
              <w:top w:val="nil"/>
              <w:left w:val="nil"/>
              <w:bottom w:val="single" w:sz="4" w:space="0" w:color="auto"/>
              <w:right w:val="single" w:sz="4" w:space="0" w:color="auto"/>
            </w:tcBorders>
            <w:shd w:val="clear" w:color="auto" w:fill="auto"/>
            <w:vAlign w:val="center"/>
          </w:tcPr>
          <w:p w:rsidR="00E863B4" w:rsidRPr="00677594" w:rsidRDefault="00E863B4" w:rsidP="005277C5">
            <w:pPr>
              <w:jc w:val="center"/>
            </w:pPr>
            <w:r>
              <w:t>5</w:t>
            </w:r>
            <w:r w:rsidRPr="00677594">
              <w:t>40</w:t>
            </w:r>
          </w:p>
        </w:tc>
        <w:tc>
          <w:tcPr>
            <w:tcW w:w="1134" w:type="dxa"/>
            <w:tcBorders>
              <w:top w:val="nil"/>
              <w:left w:val="nil"/>
              <w:bottom w:val="single" w:sz="4" w:space="0" w:color="auto"/>
              <w:right w:val="single" w:sz="4" w:space="0" w:color="auto"/>
            </w:tcBorders>
            <w:shd w:val="clear" w:color="auto" w:fill="auto"/>
            <w:noWrap/>
            <w:vAlign w:val="center"/>
          </w:tcPr>
          <w:p w:rsidR="00E863B4" w:rsidRPr="00677594" w:rsidRDefault="00E863B4" w:rsidP="005277C5">
            <w:pPr>
              <w:jc w:val="right"/>
            </w:pPr>
            <w:r>
              <w:t>120,7</w:t>
            </w:r>
          </w:p>
        </w:tc>
        <w:tc>
          <w:tcPr>
            <w:tcW w:w="1134" w:type="dxa"/>
            <w:tcBorders>
              <w:top w:val="nil"/>
              <w:left w:val="nil"/>
              <w:bottom w:val="single" w:sz="4" w:space="0" w:color="auto"/>
              <w:right w:val="single" w:sz="4" w:space="0" w:color="auto"/>
            </w:tcBorders>
            <w:shd w:val="clear" w:color="auto" w:fill="auto"/>
            <w:noWrap/>
            <w:vAlign w:val="center"/>
          </w:tcPr>
          <w:p w:rsidR="00E863B4" w:rsidRPr="00677594" w:rsidRDefault="00E863B4" w:rsidP="005277C5">
            <w:pPr>
              <w:jc w:val="right"/>
            </w:pPr>
            <w:r>
              <w:t>135,3</w:t>
            </w:r>
            <w:r w:rsidRPr="00677594">
              <w:t> </w:t>
            </w:r>
          </w:p>
        </w:tc>
        <w:tc>
          <w:tcPr>
            <w:tcW w:w="1134" w:type="dxa"/>
            <w:tcBorders>
              <w:top w:val="nil"/>
              <w:left w:val="nil"/>
              <w:bottom w:val="single" w:sz="4" w:space="0" w:color="auto"/>
              <w:right w:val="single" w:sz="4" w:space="0" w:color="auto"/>
            </w:tcBorders>
            <w:shd w:val="clear" w:color="auto" w:fill="auto"/>
            <w:noWrap/>
            <w:vAlign w:val="center"/>
          </w:tcPr>
          <w:p w:rsidR="00E863B4" w:rsidRPr="00677594" w:rsidRDefault="00E863B4" w:rsidP="005277C5">
            <w:pPr>
              <w:jc w:val="right"/>
            </w:pPr>
            <w:r>
              <w:t>136,2</w:t>
            </w:r>
            <w:r w:rsidRPr="00677594">
              <w:t> </w:t>
            </w:r>
          </w:p>
        </w:tc>
      </w:tr>
      <w:tr w:rsidR="00E863B4" w:rsidRPr="009F4F61" w:rsidTr="005277C5">
        <w:trPr>
          <w:trHeight w:val="334"/>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0E00C0">
              <w:rPr>
                <w:szCs w:val="28"/>
              </w:rPr>
              <w:t>Непрограммные расходы бюджета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Default="00E863B4" w:rsidP="005277C5">
            <w:pPr>
              <w:jc w:val="center"/>
              <w:rPr>
                <w:color w:val="000000"/>
              </w:rPr>
            </w:pPr>
            <w:r>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99</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74,0</w:t>
            </w:r>
          </w:p>
        </w:tc>
      </w:tr>
      <w:tr w:rsidR="00E863B4" w:rsidRPr="009F4F61" w:rsidTr="005277C5">
        <w:trPr>
          <w:trHeight w:val="334"/>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152F4A">
              <w:rPr>
                <w:szCs w:val="28"/>
              </w:rPr>
              <w:t>Иные непрограммные мероприятия</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Default="00E863B4" w:rsidP="005277C5">
            <w:pPr>
              <w:jc w:val="center"/>
              <w:rPr>
                <w:color w:val="000000"/>
              </w:rPr>
            </w:pPr>
            <w:r>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99 9</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74,0</w:t>
            </w:r>
          </w:p>
        </w:tc>
      </w:tr>
      <w:tr w:rsidR="00E863B4" w:rsidRPr="009F4F61" w:rsidTr="005277C5">
        <w:trPr>
          <w:trHeight w:val="334"/>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Реализация направления расходов в рамках непрограммных расходов органов местного самоуправления</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74,0</w:t>
            </w:r>
          </w:p>
        </w:tc>
      </w:tr>
      <w:tr w:rsidR="00E863B4" w:rsidRPr="009F4F61" w:rsidTr="005277C5">
        <w:trPr>
          <w:trHeight w:val="334"/>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lastRenderedPageBreak/>
              <w:t xml:space="preserve">Реализация направления расходов в рамках непрограммных расходов органов местного самоуправления </w:t>
            </w:r>
            <w:r w:rsidRPr="006D413F">
              <w:rPr>
                <w:iCs/>
              </w:rPr>
              <w:t>(Уплата налогов, сборов и иных платежей)</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04</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8</w:t>
            </w:r>
            <w:r>
              <w:rPr>
                <w:color w:val="000000"/>
              </w:rPr>
              <w:t>5</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74,0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74,0</w:t>
            </w:r>
          </w:p>
        </w:tc>
      </w:tr>
      <w:tr w:rsidR="00E863B4" w:rsidRPr="005775C5" w:rsidTr="005277C5">
        <w:trPr>
          <w:trHeight w:val="165"/>
        </w:trPr>
        <w:tc>
          <w:tcPr>
            <w:tcW w:w="6521" w:type="dxa"/>
            <w:tcBorders>
              <w:top w:val="nil"/>
              <w:left w:val="single" w:sz="4" w:space="0" w:color="auto"/>
              <w:bottom w:val="single" w:sz="4" w:space="0" w:color="auto"/>
              <w:right w:val="single" w:sz="4" w:space="0" w:color="auto"/>
            </w:tcBorders>
          </w:tcPr>
          <w:p w:rsidR="00E863B4" w:rsidRPr="00152F4A" w:rsidRDefault="00E863B4" w:rsidP="005277C5">
            <w:pPr>
              <w:rPr>
                <w:b/>
                <w:bCs/>
              </w:rPr>
            </w:pPr>
            <w:r w:rsidRPr="00152F4A">
              <w:rPr>
                <w:b/>
                <w:bCs/>
              </w:rPr>
              <w:t>Обеспечение проведения выборов и референдумов</w:t>
            </w:r>
          </w:p>
        </w:tc>
        <w:tc>
          <w:tcPr>
            <w:tcW w:w="720" w:type="dxa"/>
            <w:tcBorders>
              <w:top w:val="nil"/>
              <w:left w:val="single" w:sz="4" w:space="0" w:color="auto"/>
              <w:bottom w:val="single" w:sz="4" w:space="0" w:color="auto"/>
              <w:right w:val="single" w:sz="4" w:space="0" w:color="auto"/>
            </w:tcBorders>
            <w:vAlign w:val="center"/>
          </w:tcPr>
          <w:p w:rsidR="00E863B4" w:rsidRDefault="00E863B4" w:rsidP="005277C5">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152F4A" w:rsidRDefault="00E863B4" w:rsidP="005277C5">
            <w:pPr>
              <w:jc w:val="center"/>
              <w:rPr>
                <w:b/>
                <w:bCs/>
              </w:rPr>
            </w:pPr>
            <w:r w:rsidRPr="00152F4A">
              <w:rPr>
                <w:b/>
                <w:bCs/>
              </w:rPr>
              <w:t>01</w:t>
            </w:r>
          </w:p>
        </w:tc>
        <w:tc>
          <w:tcPr>
            <w:tcW w:w="991" w:type="dxa"/>
            <w:tcBorders>
              <w:top w:val="nil"/>
              <w:left w:val="nil"/>
              <w:bottom w:val="single" w:sz="4" w:space="0" w:color="auto"/>
              <w:right w:val="single" w:sz="4" w:space="0" w:color="auto"/>
            </w:tcBorders>
            <w:shd w:val="clear" w:color="auto" w:fill="auto"/>
            <w:vAlign w:val="center"/>
          </w:tcPr>
          <w:p w:rsidR="00E863B4" w:rsidRPr="00152F4A" w:rsidRDefault="00E863B4" w:rsidP="005277C5">
            <w:pPr>
              <w:jc w:val="center"/>
              <w:rPr>
                <w:b/>
                <w:bCs/>
              </w:rPr>
            </w:pPr>
            <w:r w:rsidRPr="00152F4A">
              <w:rPr>
                <w:b/>
                <w:bCs/>
              </w:rPr>
              <w:t>07</w:t>
            </w:r>
          </w:p>
        </w:tc>
        <w:tc>
          <w:tcPr>
            <w:tcW w:w="1699" w:type="dxa"/>
            <w:tcBorders>
              <w:top w:val="nil"/>
              <w:left w:val="nil"/>
              <w:bottom w:val="single" w:sz="4" w:space="0" w:color="auto"/>
              <w:right w:val="single" w:sz="4" w:space="0" w:color="auto"/>
            </w:tcBorders>
            <w:shd w:val="clear" w:color="auto" w:fill="auto"/>
            <w:vAlign w:val="center"/>
          </w:tcPr>
          <w:p w:rsidR="00E863B4" w:rsidRPr="00152F4A" w:rsidRDefault="00E863B4" w:rsidP="005277C5">
            <w:pPr>
              <w:ind w:right="-108"/>
              <w:rPr>
                <w:b/>
                <w:bCs/>
              </w:rPr>
            </w:pPr>
          </w:p>
        </w:tc>
        <w:tc>
          <w:tcPr>
            <w:tcW w:w="709" w:type="dxa"/>
            <w:tcBorders>
              <w:top w:val="nil"/>
              <w:left w:val="nil"/>
              <w:bottom w:val="single" w:sz="4" w:space="0" w:color="auto"/>
              <w:right w:val="single" w:sz="4" w:space="0" w:color="auto"/>
            </w:tcBorders>
            <w:shd w:val="clear" w:color="auto" w:fill="auto"/>
            <w:vAlign w:val="center"/>
          </w:tcPr>
          <w:p w:rsidR="00E863B4" w:rsidRPr="00152F4A" w:rsidRDefault="00E863B4" w:rsidP="005277C5">
            <w:pPr>
              <w:jc w:val="center"/>
              <w:rPr>
                <w:b/>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Pr="00152F4A" w:rsidRDefault="00E863B4" w:rsidP="005277C5">
            <w:pPr>
              <w:jc w:val="right"/>
              <w:rPr>
                <w:b/>
                <w:color w:val="000000"/>
              </w:rPr>
            </w:pPr>
            <w:r w:rsidRPr="00152F4A">
              <w:rPr>
                <w:b/>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152F4A" w:rsidRDefault="00E863B4" w:rsidP="005277C5">
            <w:pPr>
              <w:jc w:val="right"/>
              <w:rPr>
                <w:b/>
                <w:color w:val="000000"/>
              </w:rPr>
            </w:pPr>
            <w:r>
              <w:rPr>
                <w:b/>
                <w:color w:val="000000"/>
              </w:rPr>
              <w:t>478,0</w:t>
            </w:r>
          </w:p>
        </w:tc>
        <w:tc>
          <w:tcPr>
            <w:tcW w:w="1134" w:type="dxa"/>
            <w:tcBorders>
              <w:top w:val="nil"/>
              <w:left w:val="nil"/>
              <w:bottom w:val="single" w:sz="4" w:space="0" w:color="auto"/>
              <w:right w:val="single" w:sz="4" w:space="0" w:color="auto"/>
            </w:tcBorders>
            <w:shd w:val="clear" w:color="auto" w:fill="auto"/>
            <w:noWrap/>
            <w:vAlign w:val="center"/>
          </w:tcPr>
          <w:p w:rsidR="00E863B4" w:rsidRPr="00152F4A" w:rsidRDefault="00E863B4" w:rsidP="005277C5">
            <w:pPr>
              <w:jc w:val="right"/>
              <w:rPr>
                <w:b/>
                <w:color w:val="000000"/>
              </w:rPr>
            </w:pPr>
            <w:r>
              <w:rPr>
                <w:b/>
                <w:color w:val="000000"/>
              </w:rPr>
              <w:t>0,</w:t>
            </w:r>
            <w:r w:rsidRPr="00152F4A">
              <w:rPr>
                <w:b/>
                <w:color w:val="000000"/>
              </w:rPr>
              <w:t>0</w:t>
            </w:r>
          </w:p>
        </w:tc>
      </w:tr>
      <w:tr w:rsidR="00E863B4" w:rsidRPr="005775C5" w:rsidTr="005277C5">
        <w:trPr>
          <w:trHeight w:val="165"/>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0E00C0">
              <w:rPr>
                <w:szCs w:val="28"/>
              </w:rPr>
              <w:t>Непрограммные расходы бюджета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152F4A" w:rsidRDefault="00E863B4" w:rsidP="005277C5">
            <w:pPr>
              <w:jc w:val="center"/>
              <w:rPr>
                <w:szCs w:val="20"/>
              </w:rPr>
            </w:pPr>
            <w:r w:rsidRPr="00152F4A">
              <w:rPr>
                <w:szCs w:val="20"/>
              </w:rPr>
              <w:t>01</w:t>
            </w:r>
          </w:p>
        </w:tc>
        <w:tc>
          <w:tcPr>
            <w:tcW w:w="991" w:type="dxa"/>
            <w:tcBorders>
              <w:top w:val="nil"/>
              <w:left w:val="nil"/>
              <w:bottom w:val="single" w:sz="4" w:space="0" w:color="auto"/>
              <w:right w:val="single" w:sz="4" w:space="0" w:color="auto"/>
            </w:tcBorders>
            <w:shd w:val="clear" w:color="auto" w:fill="auto"/>
            <w:vAlign w:val="center"/>
          </w:tcPr>
          <w:p w:rsidR="00E863B4" w:rsidRPr="00152F4A" w:rsidRDefault="00E863B4" w:rsidP="005277C5">
            <w:pPr>
              <w:jc w:val="center"/>
              <w:rPr>
                <w:szCs w:val="20"/>
              </w:rPr>
            </w:pPr>
            <w:r w:rsidRPr="00152F4A">
              <w:rPr>
                <w:szCs w:val="20"/>
              </w:rPr>
              <w:t>07</w:t>
            </w:r>
          </w:p>
        </w:tc>
        <w:tc>
          <w:tcPr>
            <w:tcW w:w="1699" w:type="dxa"/>
            <w:tcBorders>
              <w:top w:val="nil"/>
              <w:left w:val="nil"/>
              <w:bottom w:val="single" w:sz="4" w:space="0" w:color="auto"/>
              <w:right w:val="single" w:sz="4" w:space="0" w:color="auto"/>
            </w:tcBorders>
            <w:shd w:val="clear" w:color="auto" w:fill="auto"/>
            <w:vAlign w:val="center"/>
          </w:tcPr>
          <w:p w:rsidR="00E863B4" w:rsidRPr="00152F4A" w:rsidRDefault="00E863B4" w:rsidP="005277C5">
            <w:pPr>
              <w:ind w:right="-108"/>
              <w:rPr>
                <w:szCs w:val="20"/>
              </w:rPr>
            </w:pPr>
            <w:r w:rsidRPr="00152F4A">
              <w:rPr>
                <w:szCs w:val="20"/>
              </w:rPr>
              <w:t>99</w:t>
            </w:r>
          </w:p>
        </w:tc>
        <w:tc>
          <w:tcPr>
            <w:tcW w:w="709" w:type="dxa"/>
            <w:tcBorders>
              <w:top w:val="nil"/>
              <w:left w:val="nil"/>
              <w:bottom w:val="single" w:sz="4" w:space="0" w:color="auto"/>
              <w:right w:val="single" w:sz="4" w:space="0" w:color="auto"/>
            </w:tcBorders>
            <w:shd w:val="clear" w:color="auto" w:fill="auto"/>
            <w:vAlign w:val="center"/>
          </w:tcPr>
          <w:p w:rsidR="00E863B4" w:rsidRPr="00152F4A" w:rsidRDefault="00E863B4" w:rsidP="005277C5">
            <w:pPr>
              <w:jc w:val="center"/>
              <w:rPr>
                <w:szCs w:val="20"/>
              </w:rPr>
            </w:pPr>
          </w:p>
        </w:tc>
        <w:tc>
          <w:tcPr>
            <w:tcW w:w="1134" w:type="dxa"/>
            <w:tcBorders>
              <w:top w:val="nil"/>
              <w:left w:val="nil"/>
              <w:bottom w:val="single" w:sz="4" w:space="0" w:color="auto"/>
              <w:right w:val="single" w:sz="4" w:space="0" w:color="auto"/>
            </w:tcBorders>
            <w:shd w:val="clear" w:color="auto" w:fill="auto"/>
            <w:noWrap/>
            <w:vAlign w:val="center"/>
          </w:tcPr>
          <w:p w:rsidR="00E863B4" w:rsidRPr="00152F4A" w:rsidRDefault="00E863B4" w:rsidP="005277C5">
            <w:pPr>
              <w:jc w:val="right"/>
              <w:rPr>
                <w:color w:val="000000"/>
                <w:szCs w:val="20"/>
              </w:rPr>
            </w:pPr>
            <w:r>
              <w:rPr>
                <w:color w:val="00000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152F4A" w:rsidRDefault="00E863B4" w:rsidP="005277C5">
            <w:pPr>
              <w:jc w:val="right"/>
              <w:rPr>
                <w:color w:val="000000"/>
                <w:szCs w:val="20"/>
              </w:rPr>
            </w:pPr>
            <w:r>
              <w:rPr>
                <w:color w:val="000000"/>
                <w:szCs w:val="20"/>
              </w:rPr>
              <w:t>478,0</w:t>
            </w:r>
          </w:p>
        </w:tc>
        <w:tc>
          <w:tcPr>
            <w:tcW w:w="1134" w:type="dxa"/>
            <w:tcBorders>
              <w:top w:val="nil"/>
              <w:left w:val="nil"/>
              <w:bottom w:val="single" w:sz="4" w:space="0" w:color="auto"/>
              <w:right w:val="single" w:sz="4" w:space="0" w:color="auto"/>
            </w:tcBorders>
            <w:shd w:val="clear" w:color="auto" w:fill="auto"/>
            <w:noWrap/>
            <w:vAlign w:val="center"/>
          </w:tcPr>
          <w:p w:rsidR="00E863B4" w:rsidRPr="00152F4A" w:rsidRDefault="00E863B4" w:rsidP="005277C5">
            <w:pPr>
              <w:jc w:val="right"/>
              <w:rPr>
                <w:color w:val="000000"/>
                <w:szCs w:val="20"/>
              </w:rPr>
            </w:pPr>
            <w:r>
              <w:rPr>
                <w:color w:val="000000"/>
                <w:szCs w:val="20"/>
              </w:rPr>
              <w:t>0,0</w:t>
            </w:r>
          </w:p>
        </w:tc>
      </w:tr>
      <w:tr w:rsidR="00E863B4" w:rsidRPr="005775C5" w:rsidTr="005277C5">
        <w:trPr>
          <w:trHeight w:val="165"/>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152F4A">
              <w:rPr>
                <w:szCs w:val="28"/>
              </w:rPr>
              <w:t>Иные непрограммные мероприятия</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152F4A" w:rsidRDefault="00E863B4" w:rsidP="005277C5">
            <w:pPr>
              <w:jc w:val="center"/>
              <w:rPr>
                <w:szCs w:val="20"/>
              </w:rPr>
            </w:pPr>
            <w:r w:rsidRPr="00152F4A">
              <w:rPr>
                <w:szCs w:val="20"/>
              </w:rPr>
              <w:t>01</w:t>
            </w:r>
          </w:p>
        </w:tc>
        <w:tc>
          <w:tcPr>
            <w:tcW w:w="991" w:type="dxa"/>
            <w:tcBorders>
              <w:top w:val="nil"/>
              <w:left w:val="nil"/>
              <w:bottom w:val="single" w:sz="4" w:space="0" w:color="auto"/>
              <w:right w:val="single" w:sz="4" w:space="0" w:color="auto"/>
            </w:tcBorders>
            <w:shd w:val="clear" w:color="auto" w:fill="auto"/>
            <w:vAlign w:val="center"/>
          </w:tcPr>
          <w:p w:rsidR="00E863B4" w:rsidRPr="00152F4A" w:rsidRDefault="00E863B4" w:rsidP="005277C5">
            <w:pPr>
              <w:jc w:val="center"/>
              <w:rPr>
                <w:szCs w:val="20"/>
              </w:rPr>
            </w:pPr>
            <w:r w:rsidRPr="00152F4A">
              <w:rPr>
                <w:szCs w:val="20"/>
              </w:rPr>
              <w:t>07</w:t>
            </w:r>
          </w:p>
        </w:tc>
        <w:tc>
          <w:tcPr>
            <w:tcW w:w="1699" w:type="dxa"/>
            <w:tcBorders>
              <w:top w:val="nil"/>
              <w:left w:val="nil"/>
              <w:bottom w:val="single" w:sz="4" w:space="0" w:color="auto"/>
              <w:right w:val="single" w:sz="4" w:space="0" w:color="auto"/>
            </w:tcBorders>
            <w:shd w:val="clear" w:color="auto" w:fill="auto"/>
            <w:vAlign w:val="center"/>
          </w:tcPr>
          <w:p w:rsidR="00E863B4" w:rsidRPr="00152F4A" w:rsidRDefault="00E863B4" w:rsidP="005277C5">
            <w:pPr>
              <w:ind w:right="-108"/>
              <w:rPr>
                <w:szCs w:val="20"/>
              </w:rPr>
            </w:pPr>
            <w:r w:rsidRPr="00152F4A">
              <w:rPr>
                <w:szCs w:val="20"/>
              </w:rPr>
              <w:t>99 9</w:t>
            </w:r>
          </w:p>
        </w:tc>
        <w:tc>
          <w:tcPr>
            <w:tcW w:w="709" w:type="dxa"/>
            <w:tcBorders>
              <w:top w:val="nil"/>
              <w:left w:val="nil"/>
              <w:bottom w:val="single" w:sz="4" w:space="0" w:color="auto"/>
              <w:right w:val="single" w:sz="4" w:space="0" w:color="auto"/>
            </w:tcBorders>
            <w:shd w:val="clear" w:color="auto" w:fill="auto"/>
            <w:vAlign w:val="center"/>
          </w:tcPr>
          <w:p w:rsidR="00E863B4" w:rsidRPr="00152F4A" w:rsidRDefault="00E863B4" w:rsidP="005277C5">
            <w:pPr>
              <w:jc w:val="center"/>
              <w:rPr>
                <w:szCs w:val="20"/>
              </w:rPr>
            </w:pPr>
          </w:p>
        </w:tc>
        <w:tc>
          <w:tcPr>
            <w:tcW w:w="1134" w:type="dxa"/>
            <w:tcBorders>
              <w:top w:val="nil"/>
              <w:left w:val="nil"/>
              <w:bottom w:val="single" w:sz="4" w:space="0" w:color="auto"/>
              <w:right w:val="single" w:sz="4" w:space="0" w:color="auto"/>
            </w:tcBorders>
            <w:shd w:val="clear" w:color="auto" w:fill="auto"/>
            <w:noWrap/>
            <w:vAlign w:val="center"/>
          </w:tcPr>
          <w:p w:rsidR="00E863B4" w:rsidRPr="00152F4A" w:rsidRDefault="00E863B4" w:rsidP="005277C5">
            <w:pPr>
              <w:jc w:val="right"/>
              <w:rPr>
                <w:color w:val="000000"/>
                <w:szCs w:val="20"/>
              </w:rPr>
            </w:pPr>
            <w:r>
              <w:rPr>
                <w:color w:val="00000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152F4A" w:rsidRDefault="00E863B4" w:rsidP="005277C5">
            <w:pPr>
              <w:jc w:val="right"/>
              <w:rPr>
                <w:color w:val="000000"/>
                <w:szCs w:val="20"/>
              </w:rPr>
            </w:pPr>
            <w:r>
              <w:rPr>
                <w:color w:val="000000"/>
                <w:szCs w:val="20"/>
              </w:rPr>
              <w:t>478,0</w:t>
            </w:r>
          </w:p>
        </w:tc>
        <w:tc>
          <w:tcPr>
            <w:tcW w:w="1134" w:type="dxa"/>
            <w:tcBorders>
              <w:top w:val="nil"/>
              <w:left w:val="nil"/>
              <w:bottom w:val="single" w:sz="4" w:space="0" w:color="auto"/>
              <w:right w:val="single" w:sz="4" w:space="0" w:color="auto"/>
            </w:tcBorders>
            <w:shd w:val="clear" w:color="auto" w:fill="auto"/>
            <w:noWrap/>
            <w:vAlign w:val="center"/>
          </w:tcPr>
          <w:p w:rsidR="00E863B4" w:rsidRPr="00152F4A" w:rsidRDefault="00E863B4" w:rsidP="005277C5">
            <w:pPr>
              <w:jc w:val="right"/>
              <w:rPr>
                <w:color w:val="000000"/>
                <w:szCs w:val="20"/>
              </w:rPr>
            </w:pPr>
            <w:r>
              <w:rPr>
                <w:color w:val="000000"/>
                <w:szCs w:val="20"/>
              </w:rPr>
              <w:t>0,0</w:t>
            </w:r>
          </w:p>
        </w:tc>
      </w:tr>
      <w:tr w:rsidR="00E863B4" w:rsidRPr="005775C5" w:rsidTr="005277C5">
        <w:trPr>
          <w:trHeight w:val="165"/>
        </w:trPr>
        <w:tc>
          <w:tcPr>
            <w:tcW w:w="6521" w:type="dxa"/>
            <w:tcBorders>
              <w:top w:val="nil"/>
              <w:left w:val="single" w:sz="4" w:space="0" w:color="auto"/>
              <w:bottom w:val="single" w:sz="4" w:space="0" w:color="auto"/>
              <w:right w:val="single" w:sz="4" w:space="0" w:color="auto"/>
            </w:tcBorders>
          </w:tcPr>
          <w:p w:rsidR="00E863B4" w:rsidRPr="00152F4A" w:rsidRDefault="00E863B4" w:rsidP="005277C5">
            <w:pPr>
              <w:rPr>
                <w:szCs w:val="20"/>
              </w:rPr>
            </w:pPr>
            <w:r w:rsidRPr="00152F4A">
              <w:rPr>
                <w:szCs w:val="20"/>
              </w:rPr>
              <w:t>Проведение выборов депутатов Кутейниковского сельского поселения в рамках непрограммных расходов бюджета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152F4A" w:rsidRDefault="00E863B4" w:rsidP="005277C5">
            <w:pPr>
              <w:jc w:val="center"/>
              <w:rPr>
                <w:szCs w:val="20"/>
              </w:rPr>
            </w:pPr>
            <w:r w:rsidRPr="00152F4A">
              <w:rPr>
                <w:szCs w:val="20"/>
              </w:rPr>
              <w:t>01</w:t>
            </w:r>
          </w:p>
        </w:tc>
        <w:tc>
          <w:tcPr>
            <w:tcW w:w="991" w:type="dxa"/>
            <w:tcBorders>
              <w:top w:val="nil"/>
              <w:left w:val="nil"/>
              <w:bottom w:val="single" w:sz="4" w:space="0" w:color="auto"/>
              <w:right w:val="single" w:sz="4" w:space="0" w:color="auto"/>
            </w:tcBorders>
            <w:shd w:val="clear" w:color="auto" w:fill="auto"/>
            <w:vAlign w:val="center"/>
          </w:tcPr>
          <w:p w:rsidR="00E863B4" w:rsidRPr="00152F4A" w:rsidRDefault="00E863B4" w:rsidP="005277C5">
            <w:pPr>
              <w:jc w:val="center"/>
              <w:rPr>
                <w:szCs w:val="20"/>
              </w:rPr>
            </w:pPr>
            <w:r w:rsidRPr="00152F4A">
              <w:rPr>
                <w:szCs w:val="20"/>
              </w:rPr>
              <w:t>07</w:t>
            </w:r>
          </w:p>
        </w:tc>
        <w:tc>
          <w:tcPr>
            <w:tcW w:w="1699" w:type="dxa"/>
            <w:tcBorders>
              <w:top w:val="nil"/>
              <w:left w:val="nil"/>
              <w:bottom w:val="single" w:sz="4" w:space="0" w:color="auto"/>
              <w:right w:val="single" w:sz="4" w:space="0" w:color="auto"/>
            </w:tcBorders>
            <w:shd w:val="clear" w:color="auto" w:fill="auto"/>
            <w:vAlign w:val="center"/>
          </w:tcPr>
          <w:p w:rsidR="00E863B4" w:rsidRPr="00152F4A" w:rsidRDefault="00E863B4" w:rsidP="005277C5">
            <w:pPr>
              <w:ind w:right="-108"/>
              <w:rPr>
                <w:szCs w:val="20"/>
              </w:rPr>
            </w:pPr>
            <w:r w:rsidRPr="00152F4A">
              <w:rPr>
                <w:szCs w:val="20"/>
              </w:rPr>
              <w:t>99 9 00 00340</w:t>
            </w:r>
          </w:p>
        </w:tc>
        <w:tc>
          <w:tcPr>
            <w:tcW w:w="709" w:type="dxa"/>
            <w:tcBorders>
              <w:top w:val="nil"/>
              <w:left w:val="nil"/>
              <w:bottom w:val="single" w:sz="4" w:space="0" w:color="auto"/>
              <w:right w:val="single" w:sz="4" w:space="0" w:color="auto"/>
            </w:tcBorders>
            <w:shd w:val="clear" w:color="auto" w:fill="auto"/>
            <w:vAlign w:val="center"/>
          </w:tcPr>
          <w:p w:rsidR="00E863B4" w:rsidRPr="00152F4A" w:rsidRDefault="00E863B4" w:rsidP="005277C5">
            <w:pPr>
              <w:jc w:val="center"/>
              <w:rPr>
                <w:szCs w:val="20"/>
              </w:rPr>
            </w:pPr>
          </w:p>
        </w:tc>
        <w:tc>
          <w:tcPr>
            <w:tcW w:w="1134" w:type="dxa"/>
            <w:tcBorders>
              <w:top w:val="nil"/>
              <w:left w:val="nil"/>
              <w:bottom w:val="single" w:sz="4" w:space="0" w:color="auto"/>
              <w:right w:val="single" w:sz="4" w:space="0" w:color="auto"/>
            </w:tcBorders>
            <w:shd w:val="clear" w:color="auto" w:fill="auto"/>
            <w:noWrap/>
            <w:vAlign w:val="center"/>
          </w:tcPr>
          <w:p w:rsidR="00E863B4" w:rsidRPr="00152F4A" w:rsidRDefault="00E863B4" w:rsidP="005277C5">
            <w:pPr>
              <w:jc w:val="right"/>
              <w:rPr>
                <w:color w:val="000000"/>
                <w:szCs w:val="20"/>
              </w:rPr>
            </w:pPr>
            <w:r w:rsidRPr="00152F4A">
              <w:rPr>
                <w:color w:val="00000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152F4A" w:rsidRDefault="00E863B4" w:rsidP="005277C5">
            <w:pPr>
              <w:jc w:val="right"/>
              <w:rPr>
                <w:color w:val="000000"/>
                <w:szCs w:val="20"/>
              </w:rPr>
            </w:pPr>
            <w:r>
              <w:rPr>
                <w:color w:val="000000"/>
                <w:szCs w:val="20"/>
              </w:rPr>
              <w:t>478,0</w:t>
            </w:r>
          </w:p>
        </w:tc>
        <w:tc>
          <w:tcPr>
            <w:tcW w:w="1134" w:type="dxa"/>
            <w:tcBorders>
              <w:top w:val="nil"/>
              <w:left w:val="nil"/>
              <w:bottom w:val="single" w:sz="4" w:space="0" w:color="auto"/>
              <w:right w:val="single" w:sz="4" w:space="0" w:color="auto"/>
            </w:tcBorders>
            <w:shd w:val="clear" w:color="auto" w:fill="auto"/>
            <w:noWrap/>
            <w:vAlign w:val="center"/>
          </w:tcPr>
          <w:p w:rsidR="00E863B4" w:rsidRPr="00152F4A" w:rsidRDefault="00E863B4" w:rsidP="005277C5">
            <w:pPr>
              <w:jc w:val="right"/>
              <w:rPr>
                <w:color w:val="000000"/>
                <w:szCs w:val="20"/>
              </w:rPr>
            </w:pPr>
            <w:r>
              <w:rPr>
                <w:color w:val="000000"/>
                <w:szCs w:val="20"/>
              </w:rPr>
              <w:t>0</w:t>
            </w:r>
            <w:r w:rsidRPr="00152F4A">
              <w:rPr>
                <w:color w:val="000000"/>
                <w:szCs w:val="20"/>
              </w:rPr>
              <w:t>,0</w:t>
            </w:r>
          </w:p>
        </w:tc>
      </w:tr>
      <w:tr w:rsidR="00E863B4" w:rsidRPr="005775C5" w:rsidTr="005277C5">
        <w:trPr>
          <w:trHeight w:val="165"/>
        </w:trPr>
        <w:tc>
          <w:tcPr>
            <w:tcW w:w="6521" w:type="dxa"/>
            <w:tcBorders>
              <w:top w:val="nil"/>
              <w:left w:val="single" w:sz="4" w:space="0" w:color="auto"/>
              <w:bottom w:val="single" w:sz="4" w:space="0" w:color="auto"/>
              <w:right w:val="single" w:sz="4" w:space="0" w:color="auto"/>
            </w:tcBorders>
          </w:tcPr>
          <w:p w:rsidR="00E863B4" w:rsidRPr="00152F4A" w:rsidRDefault="00E863B4" w:rsidP="005277C5">
            <w:pPr>
              <w:rPr>
                <w:szCs w:val="20"/>
              </w:rPr>
            </w:pPr>
            <w:r w:rsidRPr="00152F4A">
              <w:rPr>
                <w:szCs w:val="20"/>
              </w:rPr>
              <w:t>Проведение выборов депутатов Кутейниковского сельского поселения в рамках непрограммных расходов бюджета Кутейниковского сельского поселения (Специальные расходы)</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152F4A" w:rsidRDefault="00E863B4" w:rsidP="005277C5">
            <w:pPr>
              <w:jc w:val="center"/>
              <w:rPr>
                <w:szCs w:val="20"/>
              </w:rPr>
            </w:pPr>
            <w:r w:rsidRPr="00152F4A">
              <w:rPr>
                <w:szCs w:val="20"/>
              </w:rPr>
              <w:t>01</w:t>
            </w:r>
          </w:p>
        </w:tc>
        <w:tc>
          <w:tcPr>
            <w:tcW w:w="991" w:type="dxa"/>
            <w:tcBorders>
              <w:top w:val="nil"/>
              <w:left w:val="nil"/>
              <w:bottom w:val="single" w:sz="4" w:space="0" w:color="auto"/>
              <w:right w:val="single" w:sz="4" w:space="0" w:color="auto"/>
            </w:tcBorders>
            <w:shd w:val="clear" w:color="auto" w:fill="auto"/>
            <w:vAlign w:val="center"/>
          </w:tcPr>
          <w:p w:rsidR="00E863B4" w:rsidRPr="00152F4A" w:rsidRDefault="00E863B4" w:rsidP="005277C5">
            <w:pPr>
              <w:jc w:val="center"/>
              <w:rPr>
                <w:szCs w:val="20"/>
              </w:rPr>
            </w:pPr>
            <w:r w:rsidRPr="00152F4A">
              <w:rPr>
                <w:szCs w:val="20"/>
              </w:rPr>
              <w:t>07</w:t>
            </w:r>
          </w:p>
        </w:tc>
        <w:tc>
          <w:tcPr>
            <w:tcW w:w="1699" w:type="dxa"/>
            <w:tcBorders>
              <w:top w:val="nil"/>
              <w:left w:val="nil"/>
              <w:bottom w:val="single" w:sz="4" w:space="0" w:color="auto"/>
              <w:right w:val="single" w:sz="4" w:space="0" w:color="auto"/>
            </w:tcBorders>
            <w:shd w:val="clear" w:color="auto" w:fill="auto"/>
            <w:vAlign w:val="center"/>
          </w:tcPr>
          <w:p w:rsidR="00E863B4" w:rsidRPr="00152F4A" w:rsidRDefault="00E863B4" w:rsidP="005277C5">
            <w:pPr>
              <w:ind w:right="-108"/>
              <w:rPr>
                <w:szCs w:val="20"/>
              </w:rPr>
            </w:pPr>
            <w:r w:rsidRPr="00152F4A">
              <w:rPr>
                <w:szCs w:val="20"/>
              </w:rPr>
              <w:t>99 9 00 00340</w:t>
            </w:r>
          </w:p>
        </w:tc>
        <w:tc>
          <w:tcPr>
            <w:tcW w:w="709" w:type="dxa"/>
            <w:tcBorders>
              <w:top w:val="nil"/>
              <w:left w:val="nil"/>
              <w:bottom w:val="single" w:sz="4" w:space="0" w:color="auto"/>
              <w:right w:val="single" w:sz="4" w:space="0" w:color="auto"/>
            </w:tcBorders>
            <w:shd w:val="clear" w:color="auto" w:fill="auto"/>
            <w:vAlign w:val="center"/>
          </w:tcPr>
          <w:p w:rsidR="00E863B4" w:rsidRPr="00152F4A" w:rsidRDefault="00E863B4" w:rsidP="005277C5">
            <w:pPr>
              <w:jc w:val="center"/>
              <w:rPr>
                <w:szCs w:val="20"/>
              </w:rPr>
            </w:pPr>
            <w:r w:rsidRPr="00152F4A">
              <w:rPr>
                <w:szCs w:val="20"/>
              </w:rPr>
              <w:t>880</w:t>
            </w:r>
          </w:p>
        </w:tc>
        <w:tc>
          <w:tcPr>
            <w:tcW w:w="1134" w:type="dxa"/>
            <w:tcBorders>
              <w:top w:val="nil"/>
              <w:left w:val="nil"/>
              <w:bottom w:val="single" w:sz="4" w:space="0" w:color="auto"/>
              <w:right w:val="single" w:sz="4" w:space="0" w:color="auto"/>
            </w:tcBorders>
            <w:shd w:val="clear" w:color="auto" w:fill="auto"/>
            <w:noWrap/>
            <w:vAlign w:val="center"/>
          </w:tcPr>
          <w:p w:rsidR="00E863B4" w:rsidRPr="00152F4A" w:rsidRDefault="00E863B4" w:rsidP="005277C5">
            <w:pPr>
              <w:jc w:val="right"/>
              <w:rPr>
                <w:color w:val="000000"/>
                <w:szCs w:val="20"/>
              </w:rPr>
            </w:pPr>
            <w:r w:rsidRPr="00152F4A">
              <w:rPr>
                <w:color w:val="00000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152F4A" w:rsidRDefault="00E863B4" w:rsidP="005277C5">
            <w:pPr>
              <w:jc w:val="right"/>
              <w:rPr>
                <w:color w:val="000000"/>
                <w:szCs w:val="20"/>
              </w:rPr>
            </w:pPr>
            <w:r>
              <w:rPr>
                <w:color w:val="000000"/>
                <w:szCs w:val="20"/>
              </w:rPr>
              <w:t>478,0</w:t>
            </w:r>
          </w:p>
        </w:tc>
        <w:tc>
          <w:tcPr>
            <w:tcW w:w="1134" w:type="dxa"/>
            <w:tcBorders>
              <w:top w:val="nil"/>
              <w:left w:val="nil"/>
              <w:bottom w:val="single" w:sz="4" w:space="0" w:color="auto"/>
              <w:right w:val="single" w:sz="4" w:space="0" w:color="auto"/>
            </w:tcBorders>
            <w:shd w:val="clear" w:color="auto" w:fill="auto"/>
            <w:noWrap/>
            <w:vAlign w:val="center"/>
          </w:tcPr>
          <w:p w:rsidR="00E863B4" w:rsidRPr="00152F4A" w:rsidRDefault="00E863B4" w:rsidP="005277C5">
            <w:pPr>
              <w:jc w:val="right"/>
              <w:rPr>
                <w:color w:val="000000"/>
                <w:szCs w:val="20"/>
              </w:rPr>
            </w:pPr>
            <w:r>
              <w:rPr>
                <w:color w:val="000000"/>
                <w:szCs w:val="20"/>
              </w:rPr>
              <w:t>0</w:t>
            </w:r>
            <w:r w:rsidRPr="00152F4A">
              <w:rPr>
                <w:color w:val="000000"/>
                <w:szCs w:val="20"/>
              </w:rPr>
              <w:t>,0</w:t>
            </w:r>
          </w:p>
        </w:tc>
      </w:tr>
      <w:tr w:rsidR="00E863B4" w:rsidRPr="005775C5" w:rsidTr="005277C5">
        <w:trPr>
          <w:trHeight w:val="165"/>
        </w:trPr>
        <w:tc>
          <w:tcPr>
            <w:tcW w:w="6521" w:type="dxa"/>
            <w:tcBorders>
              <w:top w:val="nil"/>
              <w:left w:val="single" w:sz="4" w:space="0" w:color="auto"/>
              <w:bottom w:val="single" w:sz="4" w:space="0" w:color="auto"/>
              <w:right w:val="single" w:sz="4" w:space="0" w:color="auto"/>
            </w:tcBorders>
            <w:vAlign w:val="center"/>
          </w:tcPr>
          <w:p w:rsidR="00E863B4" w:rsidRPr="009F4F61" w:rsidRDefault="00E863B4" w:rsidP="005277C5">
            <w:pPr>
              <w:jc w:val="both"/>
              <w:rPr>
                <w:b/>
                <w:color w:val="000000"/>
              </w:rPr>
            </w:pPr>
            <w:r w:rsidRPr="009F4F61">
              <w:rPr>
                <w:b/>
                <w:color w:val="000000"/>
              </w:rPr>
              <w:t>Другие общегосударственные вопросы</w:t>
            </w:r>
          </w:p>
        </w:tc>
        <w:tc>
          <w:tcPr>
            <w:tcW w:w="720" w:type="dxa"/>
            <w:tcBorders>
              <w:top w:val="nil"/>
              <w:left w:val="single" w:sz="4" w:space="0" w:color="auto"/>
              <w:bottom w:val="single" w:sz="4" w:space="0" w:color="auto"/>
              <w:right w:val="single" w:sz="4" w:space="0" w:color="auto"/>
            </w:tcBorders>
            <w:vAlign w:val="center"/>
          </w:tcPr>
          <w:p w:rsidR="00E863B4" w:rsidRDefault="00E863B4" w:rsidP="005277C5">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9F4F61" w:rsidRDefault="00E863B4" w:rsidP="005277C5">
            <w:pPr>
              <w:jc w:val="center"/>
              <w:rPr>
                <w:b/>
                <w:color w:val="000000"/>
              </w:rPr>
            </w:pPr>
            <w:r w:rsidRPr="009F4F61">
              <w:rPr>
                <w:b/>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Pr="009F4F61" w:rsidRDefault="00E863B4" w:rsidP="005277C5">
            <w:pPr>
              <w:jc w:val="center"/>
              <w:rPr>
                <w:b/>
                <w:color w:val="000000"/>
              </w:rPr>
            </w:pPr>
            <w:r w:rsidRPr="009F4F61">
              <w:rPr>
                <w:b/>
                <w:color w:val="000000"/>
              </w:rPr>
              <w:t>13</w:t>
            </w:r>
          </w:p>
        </w:tc>
        <w:tc>
          <w:tcPr>
            <w:tcW w:w="1699" w:type="dxa"/>
            <w:tcBorders>
              <w:top w:val="nil"/>
              <w:left w:val="nil"/>
              <w:bottom w:val="single" w:sz="4" w:space="0" w:color="auto"/>
              <w:right w:val="single" w:sz="4" w:space="0" w:color="auto"/>
            </w:tcBorders>
            <w:shd w:val="clear" w:color="auto" w:fill="auto"/>
            <w:vAlign w:val="center"/>
          </w:tcPr>
          <w:p w:rsidR="00E863B4" w:rsidRPr="009F4F61" w:rsidRDefault="00E863B4" w:rsidP="005277C5">
            <w:pPr>
              <w:rPr>
                <w:b/>
                <w:color w:val="000000"/>
              </w:rPr>
            </w:pPr>
            <w:r w:rsidRPr="009F4F61">
              <w:rPr>
                <w:b/>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9F4F61" w:rsidRDefault="00E863B4" w:rsidP="005277C5">
            <w:pPr>
              <w:jc w:val="center"/>
              <w:rPr>
                <w:b/>
                <w:color w:val="000000"/>
              </w:rPr>
            </w:pPr>
            <w:r w:rsidRPr="009F4F61">
              <w:rPr>
                <w:b/>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9F4F61" w:rsidRDefault="00E863B4" w:rsidP="005277C5">
            <w:pPr>
              <w:jc w:val="right"/>
              <w:rPr>
                <w:b/>
                <w:color w:val="000000"/>
              </w:rPr>
            </w:pPr>
            <w:r>
              <w:rPr>
                <w:b/>
                <w:color w:val="000000"/>
              </w:rPr>
              <w:t>47,5</w:t>
            </w:r>
          </w:p>
        </w:tc>
        <w:tc>
          <w:tcPr>
            <w:tcW w:w="1134" w:type="dxa"/>
            <w:tcBorders>
              <w:top w:val="nil"/>
              <w:left w:val="nil"/>
              <w:bottom w:val="single" w:sz="4" w:space="0" w:color="auto"/>
              <w:right w:val="single" w:sz="4" w:space="0" w:color="auto"/>
            </w:tcBorders>
            <w:shd w:val="clear" w:color="auto" w:fill="auto"/>
            <w:noWrap/>
            <w:vAlign w:val="center"/>
          </w:tcPr>
          <w:p w:rsidR="00E863B4" w:rsidRPr="009F4F61" w:rsidRDefault="00E863B4" w:rsidP="005277C5">
            <w:pPr>
              <w:jc w:val="right"/>
              <w:rPr>
                <w:b/>
                <w:color w:val="000000"/>
              </w:rPr>
            </w:pPr>
            <w:r>
              <w:rPr>
                <w:b/>
                <w:color w:val="000000"/>
              </w:rPr>
              <w:t>369,5</w:t>
            </w:r>
          </w:p>
        </w:tc>
        <w:tc>
          <w:tcPr>
            <w:tcW w:w="1134" w:type="dxa"/>
            <w:tcBorders>
              <w:top w:val="nil"/>
              <w:left w:val="nil"/>
              <w:bottom w:val="single" w:sz="4" w:space="0" w:color="auto"/>
              <w:right w:val="single" w:sz="4" w:space="0" w:color="auto"/>
            </w:tcBorders>
            <w:shd w:val="clear" w:color="auto" w:fill="auto"/>
            <w:noWrap/>
            <w:vAlign w:val="center"/>
          </w:tcPr>
          <w:p w:rsidR="00E863B4" w:rsidRPr="009F4F61" w:rsidRDefault="00E863B4" w:rsidP="005277C5">
            <w:pPr>
              <w:jc w:val="right"/>
              <w:rPr>
                <w:b/>
                <w:color w:val="000000"/>
              </w:rPr>
            </w:pPr>
            <w:r>
              <w:rPr>
                <w:b/>
                <w:color w:val="000000"/>
              </w:rPr>
              <w:t>572,9</w:t>
            </w:r>
          </w:p>
        </w:tc>
      </w:tr>
      <w:tr w:rsidR="00E863B4" w:rsidRPr="005775C5" w:rsidTr="005277C5">
        <w:trPr>
          <w:trHeight w:val="583"/>
        </w:trPr>
        <w:tc>
          <w:tcPr>
            <w:tcW w:w="6521" w:type="dxa"/>
            <w:tcBorders>
              <w:top w:val="nil"/>
              <w:left w:val="single" w:sz="4" w:space="0" w:color="auto"/>
              <w:bottom w:val="single" w:sz="4" w:space="0" w:color="auto"/>
              <w:right w:val="single" w:sz="4" w:space="0" w:color="auto"/>
            </w:tcBorders>
            <w:vAlign w:val="center"/>
          </w:tcPr>
          <w:p w:rsidR="00E863B4" w:rsidRPr="00AC20E0" w:rsidRDefault="00E863B4" w:rsidP="005277C5">
            <w:pPr>
              <w:jc w:val="both"/>
              <w:rPr>
                <w:color w:val="000000"/>
              </w:rPr>
            </w:pPr>
            <w:r w:rsidRPr="00AC20E0">
              <w:rPr>
                <w:snapToGrid w:val="0"/>
                <w:szCs w:val="28"/>
              </w:rPr>
              <w:t>Муниципальная программа Кутейниковского сельского поселения «Доступная среда»</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01</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Pr="00733E22" w:rsidRDefault="00E863B4" w:rsidP="005277C5">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733E22" w:rsidRDefault="00E863B4" w:rsidP="005277C5">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733E22" w:rsidRDefault="00E863B4" w:rsidP="005277C5">
            <w:pPr>
              <w:jc w:val="right"/>
              <w:rPr>
                <w:color w:val="000000"/>
              </w:rPr>
            </w:pPr>
            <w:r>
              <w:rPr>
                <w:color w:val="000000"/>
              </w:rPr>
              <w:t>0,5</w:t>
            </w:r>
          </w:p>
        </w:tc>
      </w:tr>
      <w:tr w:rsidR="00E863B4" w:rsidRPr="005775C5" w:rsidTr="005277C5">
        <w:trPr>
          <w:trHeight w:val="704"/>
        </w:trPr>
        <w:tc>
          <w:tcPr>
            <w:tcW w:w="6521" w:type="dxa"/>
            <w:tcBorders>
              <w:top w:val="nil"/>
              <w:left w:val="single" w:sz="4" w:space="0" w:color="auto"/>
              <w:bottom w:val="single" w:sz="4" w:space="0" w:color="auto"/>
              <w:right w:val="single" w:sz="4" w:space="0" w:color="auto"/>
            </w:tcBorders>
            <w:vAlign w:val="center"/>
          </w:tcPr>
          <w:p w:rsidR="00E863B4" w:rsidRPr="00AC20E0" w:rsidRDefault="00E863B4" w:rsidP="005277C5">
            <w:pPr>
              <w:jc w:val="both"/>
              <w:rPr>
                <w:color w:val="000000"/>
              </w:rPr>
            </w:pPr>
            <w:r w:rsidRPr="00AC20E0">
              <w:rPr>
                <w:szCs w:val="28"/>
              </w:rPr>
              <w:t xml:space="preserve">Комплекс процессных мероприятий </w:t>
            </w:r>
            <w:r w:rsidRPr="00AC20E0">
              <w:rPr>
                <w:snapToGrid w:val="0"/>
                <w:szCs w:val="28"/>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01 4 01</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Pr="00733E22" w:rsidRDefault="00E863B4" w:rsidP="005277C5">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733E22" w:rsidRDefault="00E863B4" w:rsidP="005277C5">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733E22" w:rsidRDefault="00E863B4" w:rsidP="005277C5">
            <w:pPr>
              <w:jc w:val="right"/>
              <w:rPr>
                <w:color w:val="000000"/>
              </w:rPr>
            </w:pPr>
            <w:r>
              <w:rPr>
                <w:color w:val="000000"/>
              </w:rPr>
              <w:t>0,5</w:t>
            </w:r>
          </w:p>
        </w:tc>
      </w:tr>
      <w:tr w:rsidR="00E863B4" w:rsidRPr="005775C5" w:rsidTr="005277C5">
        <w:trPr>
          <w:trHeight w:val="273"/>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01 </w:t>
            </w:r>
            <w:r>
              <w:rPr>
                <w:color w:val="000000"/>
              </w:rPr>
              <w:t>4</w:t>
            </w:r>
            <w:r w:rsidRPr="005775C5">
              <w:rPr>
                <w:color w:val="000000"/>
              </w:rPr>
              <w:t xml:space="preserve"> 0</w:t>
            </w:r>
            <w:r>
              <w:rPr>
                <w:color w:val="000000"/>
              </w:rPr>
              <w:t>1</w:t>
            </w:r>
            <w:r w:rsidRPr="005775C5">
              <w:rPr>
                <w:color w:val="000000"/>
              </w:rPr>
              <w:t xml:space="preserve"> 20010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733E22" w:rsidRDefault="00E863B4" w:rsidP="005277C5">
            <w:pPr>
              <w:jc w:val="right"/>
              <w:rPr>
                <w:color w:val="000000"/>
              </w:rPr>
            </w:pPr>
            <w:r w:rsidRPr="00733E22">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733E22" w:rsidRDefault="00E863B4" w:rsidP="005277C5">
            <w:pPr>
              <w:jc w:val="right"/>
              <w:rPr>
                <w:color w:val="000000"/>
              </w:rPr>
            </w:pPr>
            <w:r w:rsidRPr="00733E22">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733E22" w:rsidRDefault="00E863B4" w:rsidP="005277C5">
            <w:pPr>
              <w:jc w:val="right"/>
              <w:rPr>
                <w:color w:val="000000"/>
              </w:rPr>
            </w:pPr>
            <w:r w:rsidRPr="00733E22">
              <w:rPr>
                <w:color w:val="000000"/>
              </w:rPr>
              <w:t>0,5</w:t>
            </w:r>
          </w:p>
        </w:tc>
      </w:tr>
      <w:tr w:rsidR="00E863B4" w:rsidRPr="005775C5" w:rsidTr="005277C5">
        <w:trPr>
          <w:trHeight w:val="1193"/>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w:t>
            </w:r>
            <w:r w:rsidRPr="00677594">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01 </w:t>
            </w:r>
            <w:r>
              <w:rPr>
                <w:color w:val="000000"/>
              </w:rPr>
              <w:t>4</w:t>
            </w:r>
            <w:r w:rsidRPr="005775C5">
              <w:rPr>
                <w:color w:val="000000"/>
              </w:rPr>
              <w:t xml:space="preserve"> 0</w:t>
            </w:r>
            <w:r>
              <w:rPr>
                <w:color w:val="000000"/>
              </w:rPr>
              <w:t>1</w:t>
            </w:r>
            <w:r w:rsidRPr="005775C5">
              <w:rPr>
                <w:color w:val="000000"/>
              </w:rPr>
              <w:t xml:space="preserve"> 20010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733E22" w:rsidRDefault="00E863B4" w:rsidP="005277C5">
            <w:pPr>
              <w:jc w:val="right"/>
              <w:rPr>
                <w:color w:val="000000"/>
              </w:rPr>
            </w:pPr>
            <w:r w:rsidRPr="00733E22">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733E22" w:rsidRDefault="00E863B4" w:rsidP="005277C5">
            <w:pPr>
              <w:jc w:val="right"/>
              <w:rPr>
                <w:color w:val="000000"/>
              </w:rPr>
            </w:pPr>
            <w:r w:rsidRPr="00733E22">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733E22" w:rsidRDefault="00E863B4" w:rsidP="005277C5">
            <w:pPr>
              <w:jc w:val="right"/>
              <w:rPr>
                <w:color w:val="000000"/>
              </w:rPr>
            </w:pPr>
            <w:r w:rsidRPr="00733E22">
              <w:rPr>
                <w:color w:val="000000"/>
              </w:rPr>
              <w:t>0,5</w:t>
            </w:r>
          </w:p>
        </w:tc>
      </w:tr>
      <w:tr w:rsidR="00E863B4" w:rsidRPr="005775C5" w:rsidTr="005277C5">
        <w:trPr>
          <w:trHeight w:val="930"/>
        </w:trPr>
        <w:tc>
          <w:tcPr>
            <w:tcW w:w="6521" w:type="dxa"/>
            <w:tcBorders>
              <w:top w:val="nil"/>
              <w:left w:val="single" w:sz="4" w:space="0" w:color="auto"/>
              <w:bottom w:val="single" w:sz="4" w:space="0" w:color="auto"/>
              <w:right w:val="single" w:sz="4" w:space="0" w:color="auto"/>
            </w:tcBorders>
            <w:vAlign w:val="center"/>
          </w:tcPr>
          <w:p w:rsidR="00E863B4" w:rsidRPr="00AC20E0" w:rsidRDefault="00E863B4" w:rsidP="005277C5">
            <w:pPr>
              <w:jc w:val="both"/>
            </w:pPr>
            <w:r w:rsidRPr="00AC20E0">
              <w:rPr>
                <w:snapToGrid w:val="0"/>
                <w:szCs w:val="28"/>
              </w:rPr>
              <w:lastRenderedPageBreak/>
              <w:t>Муниципальная программа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255AD2" w:rsidRDefault="00E863B4" w:rsidP="005277C5">
            <w:pPr>
              <w:jc w:val="center"/>
            </w:pPr>
            <w:r>
              <w:t>01</w:t>
            </w:r>
          </w:p>
        </w:tc>
        <w:tc>
          <w:tcPr>
            <w:tcW w:w="991" w:type="dxa"/>
            <w:tcBorders>
              <w:top w:val="nil"/>
              <w:left w:val="nil"/>
              <w:bottom w:val="single" w:sz="4" w:space="0" w:color="auto"/>
              <w:right w:val="single" w:sz="4" w:space="0" w:color="auto"/>
            </w:tcBorders>
            <w:shd w:val="clear" w:color="auto" w:fill="auto"/>
            <w:vAlign w:val="center"/>
          </w:tcPr>
          <w:p w:rsidR="00E863B4" w:rsidRPr="00255AD2" w:rsidRDefault="00E863B4" w:rsidP="005277C5">
            <w:pPr>
              <w:jc w:val="center"/>
            </w:pPr>
            <w:r>
              <w:t>13</w:t>
            </w:r>
          </w:p>
        </w:tc>
        <w:tc>
          <w:tcPr>
            <w:tcW w:w="1699" w:type="dxa"/>
            <w:tcBorders>
              <w:top w:val="nil"/>
              <w:left w:val="nil"/>
              <w:bottom w:val="single" w:sz="4" w:space="0" w:color="auto"/>
              <w:right w:val="single" w:sz="4" w:space="0" w:color="auto"/>
            </w:tcBorders>
            <w:shd w:val="clear" w:color="auto" w:fill="auto"/>
            <w:vAlign w:val="center"/>
          </w:tcPr>
          <w:p w:rsidR="00E863B4" w:rsidRPr="00255AD2" w:rsidRDefault="00E863B4" w:rsidP="005277C5">
            <w:r>
              <w:t>03</w:t>
            </w:r>
          </w:p>
        </w:tc>
        <w:tc>
          <w:tcPr>
            <w:tcW w:w="709" w:type="dxa"/>
            <w:tcBorders>
              <w:top w:val="nil"/>
              <w:left w:val="nil"/>
              <w:bottom w:val="single" w:sz="4" w:space="0" w:color="auto"/>
              <w:right w:val="single" w:sz="4" w:space="0" w:color="auto"/>
            </w:tcBorders>
            <w:shd w:val="clear" w:color="auto" w:fill="auto"/>
            <w:vAlign w:val="center"/>
          </w:tcPr>
          <w:p w:rsidR="00E863B4" w:rsidRPr="00255AD2" w:rsidRDefault="00E863B4" w:rsidP="005277C5">
            <w:pPr>
              <w:jc w:val="center"/>
            </w:pPr>
          </w:p>
        </w:tc>
        <w:tc>
          <w:tcPr>
            <w:tcW w:w="1134" w:type="dxa"/>
            <w:tcBorders>
              <w:top w:val="nil"/>
              <w:left w:val="nil"/>
              <w:bottom w:val="single" w:sz="4" w:space="0" w:color="auto"/>
              <w:right w:val="single" w:sz="4" w:space="0" w:color="auto"/>
            </w:tcBorders>
            <w:shd w:val="clear" w:color="auto" w:fill="auto"/>
            <w:noWrap/>
            <w:vAlign w:val="center"/>
          </w:tcPr>
          <w:p w:rsidR="00E863B4" w:rsidRPr="00621C85" w:rsidRDefault="00E863B4" w:rsidP="005277C5">
            <w:pPr>
              <w:jc w:val="right"/>
              <w:rPr>
                <w:color w:val="000000"/>
              </w:rPr>
            </w:pPr>
            <w:r>
              <w:rPr>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E863B4" w:rsidRPr="00621C85" w:rsidRDefault="00E863B4" w:rsidP="005277C5">
            <w:pPr>
              <w:jc w:val="right"/>
              <w:rPr>
                <w:color w:val="000000"/>
              </w:rPr>
            </w:pPr>
            <w:r>
              <w:rPr>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E863B4" w:rsidRPr="00621C85" w:rsidRDefault="00E863B4" w:rsidP="005277C5">
            <w:pPr>
              <w:jc w:val="right"/>
              <w:rPr>
                <w:color w:val="000000"/>
              </w:rPr>
            </w:pPr>
            <w:r>
              <w:rPr>
                <w:color w:val="000000"/>
              </w:rPr>
              <w:t>15,5</w:t>
            </w:r>
          </w:p>
        </w:tc>
      </w:tr>
      <w:tr w:rsidR="00E863B4" w:rsidRPr="005775C5" w:rsidTr="005277C5">
        <w:trPr>
          <w:trHeight w:val="841"/>
        </w:trPr>
        <w:tc>
          <w:tcPr>
            <w:tcW w:w="6521" w:type="dxa"/>
            <w:tcBorders>
              <w:top w:val="nil"/>
              <w:left w:val="single" w:sz="4" w:space="0" w:color="auto"/>
              <w:bottom w:val="single" w:sz="4" w:space="0" w:color="auto"/>
              <w:right w:val="single" w:sz="4" w:space="0" w:color="auto"/>
            </w:tcBorders>
            <w:vAlign w:val="center"/>
          </w:tcPr>
          <w:p w:rsidR="00E863B4" w:rsidRPr="00AC20E0" w:rsidRDefault="00E863B4" w:rsidP="005277C5">
            <w:pPr>
              <w:jc w:val="both"/>
            </w:pPr>
            <w:r w:rsidRPr="00AC20E0">
              <w:rPr>
                <w:color w:val="000000"/>
                <w:szCs w:val="28"/>
              </w:rPr>
              <w:t>Комплекс процессных мероприятий</w:t>
            </w:r>
            <w:r w:rsidRPr="00AC20E0">
              <w:rPr>
                <w:snapToGrid w:val="0"/>
                <w:szCs w:val="28"/>
              </w:rPr>
              <w:t xml:space="preserve"> «</w:t>
            </w:r>
            <w:r w:rsidRPr="00AC20E0">
              <w:rPr>
                <w:szCs w:val="28"/>
              </w:rPr>
              <w:t xml:space="preserve">Противодействие коррупции в </w:t>
            </w:r>
            <w:r w:rsidRPr="00AC20E0">
              <w:rPr>
                <w:snapToGrid w:val="0"/>
                <w:szCs w:val="28"/>
              </w:rPr>
              <w:t>Кутейниковском сельском поселении»</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255AD2" w:rsidRDefault="00E863B4" w:rsidP="005277C5">
            <w:pPr>
              <w:jc w:val="center"/>
            </w:pPr>
            <w:r>
              <w:t>01</w:t>
            </w:r>
          </w:p>
        </w:tc>
        <w:tc>
          <w:tcPr>
            <w:tcW w:w="991" w:type="dxa"/>
            <w:tcBorders>
              <w:top w:val="nil"/>
              <w:left w:val="nil"/>
              <w:bottom w:val="single" w:sz="4" w:space="0" w:color="auto"/>
              <w:right w:val="single" w:sz="4" w:space="0" w:color="auto"/>
            </w:tcBorders>
            <w:shd w:val="clear" w:color="auto" w:fill="auto"/>
            <w:vAlign w:val="center"/>
          </w:tcPr>
          <w:p w:rsidR="00E863B4" w:rsidRPr="00255AD2" w:rsidRDefault="00E863B4" w:rsidP="005277C5">
            <w:pPr>
              <w:jc w:val="center"/>
            </w:pPr>
            <w:r>
              <w:t>13</w:t>
            </w:r>
          </w:p>
        </w:tc>
        <w:tc>
          <w:tcPr>
            <w:tcW w:w="1699" w:type="dxa"/>
            <w:tcBorders>
              <w:top w:val="nil"/>
              <w:left w:val="nil"/>
              <w:bottom w:val="single" w:sz="4" w:space="0" w:color="auto"/>
              <w:right w:val="single" w:sz="4" w:space="0" w:color="auto"/>
            </w:tcBorders>
            <w:shd w:val="clear" w:color="auto" w:fill="auto"/>
            <w:vAlign w:val="center"/>
          </w:tcPr>
          <w:p w:rsidR="00E863B4" w:rsidRPr="00255AD2" w:rsidRDefault="00E863B4" w:rsidP="005277C5">
            <w:r>
              <w:t>03 4 01</w:t>
            </w:r>
          </w:p>
        </w:tc>
        <w:tc>
          <w:tcPr>
            <w:tcW w:w="709" w:type="dxa"/>
            <w:tcBorders>
              <w:top w:val="nil"/>
              <w:left w:val="nil"/>
              <w:bottom w:val="single" w:sz="4" w:space="0" w:color="auto"/>
              <w:right w:val="single" w:sz="4" w:space="0" w:color="auto"/>
            </w:tcBorders>
            <w:shd w:val="clear" w:color="auto" w:fill="auto"/>
            <w:vAlign w:val="center"/>
          </w:tcPr>
          <w:p w:rsidR="00E863B4" w:rsidRPr="00255AD2" w:rsidRDefault="00E863B4" w:rsidP="005277C5">
            <w:pPr>
              <w:jc w:val="center"/>
            </w:pPr>
          </w:p>
        </w:tc>
        <w:tc>
          <w:tcPr>
            <w:tcW w:w="1134" w:type="dxa"/>
            <w:tcBorders>
              <w:top w:val="nil"/>
              <w:left w:val="nil"/>
              <w:bottom w:val="single" w:sz="4" w:space="0" w:color="auto"/>
              <w:right w:val="single" w:sz="4" w:space="0" w:color="auto"/>
            </w:tcBorders>
            <w:shd w:val="clear" w:color="auto" w:fill="auto"/>
            <w:noWrap/>
            <w:vAlign w:val="center"/>
          </w:tcPr>
          <w:p w:rsidR="00E863B4" w:rsidRPr="00621C85" w:rsidRDefault="00E863B4" w:rsidP="005277C5">
            <w:pPr>
              <w:jc w:val="right"/>
              <w:rPr>
                <w:color w:val="000000"/>
              </w:rPr>
            </w:pPr>
            <w:r>
              <w:rPr>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E863B4" w:rsidRPr="00621C85" w:rsidRDefault="00E863B4" w:rsidP="005277C5">
            <w:pPr>
              <w:jc w:val="right"/>
              <w:rPr>
                <w:color w:val="000000"/>
              </w:rPr>
            </w:pPr>
            <w:r>
              <w:rPr>
                <w:color w:val="000000"/>
              </w:rPr>
              <w:t>15,5</w:t>
            </w:r>
          </w:p>
        </w:tc>
        <w:tc>
          <w:tcPr>
            <w:tcW w:w="1134" w:type="dxa"/>
            <w:tcBorders>
              <w:top w:val="nil"/>
              <w:left w:val="nil"/>
              <w:bottom w:val="single" w:sz="4" w:space="0" w:color="auto"/>
              <w:right w:val="single" w:sz="4" w:space="0" w:color="auto"/>
            </w:tcBorders>
            <w:shd w:val="clear" w:color="auto" w:fill="auto"/>
            <w:noWrap/>
            <w:vAlign w:val="center"/>
          </w:tcPr>
          <w:p w:rsidR="00E863B4" w:rsidRPr="00621C85" w:rsidRDefault="00E863B4" w:rsidP="005277C5">
            <w:pPr>
              <w:jc w:val="right"/>
              <w:rPr>
                <w:color w:val="000000"/>
              </w:rPr>
            </w:pPr>
            <w:r>
              <w:rPr>
                <w:color w:val="000000"/>
              </w:rPr>
              <w:t>15,5</w:t>
            </w:r>
          </w:p>
        </w:tc>
      </w:tr>
      <w:tr w:rsidR="00E863B4" w:rsidRPr="005775C5" w:rsidTr="005277C5">
        <w:trPr>
          <w:trHeight w:val="699"/>
        </w:trPr>
        <w:tc>
          <w:tcPr>
            <w:tcW w:w="6521" w:type="dxa"/>
            <w:tcBorders>
              <w:top w:val="nil"/>
              <w:left w:val="single" w:sz="4" w:space="0" w:color="auto"/>
              <w:bottom w:val="single" w:sz="4" w:space="0" w:color="auto"/>
              <w:right w:val="single" w:sz="4" w:space="0" w:color="auto"/>
            </w:tcBorders>
            <w:vAlign w:val="center"/>
          </w:tcPr>
          <w:p w:rsidR="00E863B4" w:rsidRPr="00255AD2" w:rsidRDefault="00E863B4" w:rsidP="005277C5">
            <w:pPr>
              <w:jc w:val="both"/>
            </w:pPr>
            <w:r w:rsidRPr="00255AD2">
              <w:t xml:space="preserve">Издание и размещение социальной рекламной продукции, направленной на создание в обществе нетерпимости к коррупционному поведению </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255AD2" w:rsidRDefault="00E863B4" w:rsidP="005277C5">
            <w:pPr>
              <w:jc w:val="center"/>
            </w:pPr>
            <w:r w:rsidRPr="00255AD2">
              <w:t>01</w:t>
            </w:r>
          </w:p>
        </w:tc>
        <w:tc>
          <w:tcPr>
            <w:tcW w:w="991" w:type="dxa"/>
            <w:tcBorders>
              <w:top w:val="nil"/>
              <w:left w:val="nil"/>
              <w:bottom w:val="single" w:sz="4" w:space="0" w:color="auto"/>
              <w:right w:val="single" w:sz="4" w:space="0" w:color="auto"/>
            </w:tcBorders>
            <w:shd w:val="clear" w:color="auto" w:fill="auto"/>
            <w:vAlign w:val="center"/>
          </w:tcPr>
          <w:p w:rsidR="00E863B4" w:rsidRPr="00255AD2" w:rsidRDefault="00E863B4" w:rsidP="005277C5">
            <w:pPr>
              <w:jc w:val="center"/>
            </w:pPr>
            <w:r w:rsidRPr="00255AD2">
              <w:t>13</w:t>
            </w:r>
          </w:p>
        </w:tc>
        <w:tc>
          <w:tcPr>
            <w:tcW w:w="1699" w:type="dxa"/>
            <w:tcBorders>
              <w:top w:val="nil"/>
              <w:left w:val="nil"/>
              <w:bottom w:val="single" w:sz="4" w:space="0" w:color="auto"/>
              <w:right w:val="single" w:sz="4" w:space="0" w:color="auto"/>
            </w:tcBorders>
            <w:shd w:val="clear" w:color="auto" w:fill="auto"/>
            <w:vAlign w:val="center"/>
          </w:tcPr>
          <w:p w:rsidR="00E863B4" w:rsidRPr="00255AD2" w:rsidRDefault="00E863B4" w:rsidP="005277C5">
            <w:r w:rsidRPr="00255AD2">
              <w:t xml:space="preserve">03 </w:t>
            </w:r>
            <w:r>
              <w:t>4</w:t>
            </w:r>
            <w:r w:rsidRPr="00255AD2">
              <w:t xml:space="preserve"> 0</w:t>
            </w:r>
            <w:r>
              <w:t>1</w:t>
            </w:r>
            <w:r w:rsidRPr="00255AD2">
              <w:t xml:space="preserve"> 20310</w:t>
            </w:r>
          </w:p>
        </w:tc>
        <w:tc>
          <w:tcPr>
            <w:tcW w:w="709" w:type="dxa"/>
            <w:tcBorders>
              <w:top w:val="nil"/>
              <w:left w:val="nil"/>
              <w:bottom w:val="single" w:sz="4" w:space="0" w:color="auto"/>
              <w:right w:val="single" w:sz="4" w:space="0" w:color="auto"/>
            </w:tcBorders>
            <w:shd w:val="clear" w:color="auto" w:fill="auto"/>
            <w:vAlign w:val="center"/>
          </w:tcPr>
          <w:p w:rsidR="00E863B4" w:rsidRPr="00255AD2" w:rsidRDefault="00E863B4" w:rsidP="005277C5">
            <w:pPr>
              <w:jc w:val="center"/>
            </w:pPr>
            <w:r w:rsidRPr="00255AD2">
              <w:t> </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rsidRPr="00621C8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rsidRPr="00621C8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rsidRPr="00621C85">
              <w:rPr>
                <w:color w:val="000000"/>
              </w:rPr>
              <w:t>0,5</w:t>
            </w:r>
          </w:p>
        </w:tc>
      </w:tr>
      <w:tr w:rsidR="00E863B4" w:rsidRPr="005775C5" w:rsidTr="005277C5">
        <w:trPr>
          <w:trHeight w:val="1124"/>
        </w:trPr>
        <w:tc>
          <w:tcPr>
            <w:tcW w:w="6521" w:type="dxa"/>
            <w:tcBorders>
              <w:top w:val="nil"/>
              <w:left w:val="single" w:sz="4" w:space="0" w:color="auto"/>
              <w:bottom w:val="single" w:sz="4" w:space="0" w:color="auto"/>
              <w:right w:val="single" w:sz="4" w:space="0" w:color="auto"/>
            </w:tcBorders>
            <w:vAlign w:val="center"/>
          </w:tcPr>
          <w:p w:rsidR="00E863B4" w:rsidRPr="00255AD2" w:rsidRDefault="00E863B4" w:rsidP="005277C5">
            <w:pPr>
              <w:jc w:val="both"/>
            </w:pPr>
            <w:r w:rsidRPr="00255AD2">
              <w:t>Издание и размещение социальной рекламной продукции, направленной на создание в обществе нетерпимости к коррупционному поведению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255AD2" w:rsidRDefault="00E863B4" w:rsidP="005277C5">
            <w:pPr>
              <w:jc w:val="center"/>
            </w:pPr>
            <w:r w:rsidRPr="00255AD2">
              <w:t>01</w:t>
            </w:r>
          </w:p>
        </w:tc>
        <w:tc>
          <w:tcPr>
            <w:tcW w:w="991" w:type="dxa"/>
            <w:tcBorders>
              <w:top w:val="nil"/>
              <w:left w:val="nil"/>
              <w:bottom w:val="single" w:sz="4" w:space="0" w:color="auto"/>
              <w:right w:val="single" w:sz="4" w:space="0" w:color="auto"/>
            </w:tcBorders>
            <w:shd w:val="clear" w:color="auto" w:fill="auto"/>
            <w:vAlign w:val="center"/>
          </w:tcPr>
          <w:p w:rsidR="00E863B4" w:rsidRPr="00255AD2" w:rsidRDefault="00E863B4" w:rsidP="005277C5">
            <w:pPr>
              <w:jc w:val="center"/>
            </w:pPr>
            <w:r w:rsidRPr="00255AD2">
              <w:t>13</w:t>
            </w:r>
          </w:p>
        </w:tc>
        <w:tc>
          <w:tcPr>
            <w:tcW w:w="1699" w:type="dxa"/>
            <w:tcBorders>
              <w:top w:val="nil"/>
              <w:left w:val="nil"/>
              <w:bottom w:val="single" w:sz="4" w:space="0" w:color="auto"/>
              <w:right w:val="single" w:sz="4" w:space="0" w:color="auto"/>
            </w:tcBorders>
            <w:shd w:val="clear" w:color="auto" w:fill="auto"/>
            <w:vAlign w:val="center"/>
          </w:tcPr>
          <w:p w:rsidR="00E863B4" w:rsidRPr="00255AD2" w:rsidRDefault="00E863B4" w:rsidP="005277C5">
            <w:r w:rsidRPr="00255AD2">
              <w:t xml:space="preserve">03 </w:t>
            </w:r>
            <w:r>
              <w:t>4</w:t>
            </w:r>
            <w:r w:rsidRPr="00255AD2">
              <w:t xml:space="preserve"> 0</w:t>
            </w:r>
            <w:r>
              <w:t>1</w:t>
            </w:r>
            <w:r w:rsidRPr="00255AD2">
              <w:t xml:space="preserve"> 20310</w:t>
            </w:r>
          </w:p>
        </w:tc>
        <w:tc>
          <w:tcPr>
            <w:tcW w:w="709" w:type="dxa"/>
            <w:tcBorders>
              <w:top w:val="nil"/>
              <w:left w:val="nil"/>
              <w:bottom w:val="single" w:sz="4" w:space="0" w:color="auto"/>
              <w:right w:val="single" w:sz="4" w:space="0" w:color="auto"/>
            </w:tcBorders>
            <w:shd w:val="clear" w:color="auto" w:fill="auto"/>
            <w:vAlign w:val="center"/>
          </w:tcPr>
          <w:p w:rsidR="00E863B4" w:rsidRPr="00255AD2" w:rsidRDefault="00E863B4" w:rsidP="005277C5">
            <w:pPr>
              <w:jc w:val="center"/>
            </w:pPr>
            <w:r w:rsidRPr="00255AD2">
              <w:t>240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rsidRPr="00621C8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rsidRPr="00621C8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rsidRPr="00621C85">
              <w:rPr>
                <w:color w:val="000000"/>
              </w:rPr>
              <w:t>0,5</w:t>
            </w:r>
          </w:p>
        </w:tc>
      </w:tr>
      <w:tr w:rsidR="00E863B4" w:rsidRPr="005775C5" w:rsidTr="005277C5">
        <w:trPr>
          <w:trHeight w:val="1112"/>
        </w:trPr>
        <w:tc>
          <w:tcPr>
            <w:tcW w:w="6521" w:type="dxa"/>
            <w:tcBorders>
              <w:top w:val="nil"/>
              <w:left w:val="single" w:sz="4" w:space="0" w:color="auto"/>
              <w:bottom w:val="single" w:sz="4" w:space="0" w:color="auto"/>
              <w:right w:val="single" w:sz="4" w:space="0" w:color="auto"/>
            </w:tcBorders>
            <w:vAlign w:val="center"/>
          </w:tcPr>
          <w:p w:rsidR="00E863B4" w:rsidRPr="00677594" w:rsidRDefault="00E863B4" w:rsidP="005277C5">
            <w:pPr>
              <w:jc w:val="both"/>
              <w:rPr>
                <w:color w:val="000000"/>
              </w:rPr>
            </w:pPr>
            <w:r w:rsidRPr="00677594">
              <w:t xml:space="preserve">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03 </w:t>
            </w:r>
            <w:r>
              <w:rPr>
                <w:color w:val="000000"/>
              </w:rPr>
              <w:t>4</w:t>
            </w:r>
            <w:r w:rsidRPr="005775C5">
              <w:rPr>
                <w:color w:val="000000"/>
              </w:rPr>
              <w:t xml:space="preserve"> 0</w:t>
            </w:r>
            <w:r>
              <w:rPr>
                <w:color w:val="000000"/>
              </w:rPr>
              <w:t>1</w:t>
            </w:r>
            <w:r w:rsidRPr="005775C5">
              <w:rPr>
                <w:color w:val="000000"/>
              </w:rPr>
              <w:t xml:space="preserve"> 203</w:t>
            </w:r>
            <w:r>
              <w:rPr>
                <w:color w:val="000000"/>
              </w:rPr>
              <w:t>2</w:t>
            </w:r>
            <w:r w:rsidRPr="005775C5">
              <w:rPr>
                <w:color w:val="000000"/>
              </w:rPr>
              <w:t>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15,0</w:t>
            </w:r>
          </w:p>
        </w:tc>
      </w:tr>
      <w:tr w:rsidR="00E863B4" w:rsidRPr="005775C5" w:rsidTr="005277C5">
        <w:trPr>
          <w:trHeight w:val="1269"/>
        </w:trPr>
        <w:tc>
          <w:tcPr>
            <w:tcW w:w="6521" w:type="dxa"/>
            <w:tcBorders>
              <w:top w:val="nil"/>
              <w:left w:val="single" w:sz="4" w:space="0" w:color="auto"/>
              <w:bottom w:val="single" w:sz="4" w:space="0" w:color="auto"/>
              <w:right w:val="single" w:sz="4" w:space="0" w:color="auto"/>
            </w:tcBorders>
            <w:vAlign w:val="center"/>
          </w:tcPr>
          <w:p w:rsidR="00E863B4" w:rsidRPr="00677594" w:rsidRDefault="00E863B4" w:rsidP="005277C5">
            <w:pPr>
              <w:jc w:val="both"/>
              <w:rPr>
                <w:color w:val="000000"/>
              </w:rPr>
            </w:pPr>
            <w:r w:rsidRPr="00677594">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03 </w:t>
            </w:r>
            <w:r>
              <w:rPr>
                <w:color w:val="000000"/>
              </w:rPr>
              <w:t>4</w:t>
            </w:r>
            <w:r w:rsidRPr="005775C5">
              <w:rPr>
                <w:color w:val="000000"/>
              </w:rPr>
              <w:t xml:space="preserve"> 0</w:t>
            </w:r>
            <w:r>
              <w:rPr>
                <w:color w:val="000000"/>
              </w:rPr>
              <w:t>1</w:t>
            </w:r>
            <w:r w:rsidRPr="005775C5">
              <w:rPr>
                <w:color w:val="000000"/>
              </w:rPr>
              <w:t xml:space="preserve"> 203</w:t>
            </w:r>
            <w:r>
              <w:rPr>
                <w:color w:val="000000"/>
              </w:rPr>
              <w:t>2</w:t>
            </w:r>
            <w:r w:rsidRPr="005775C5">
              <w:rPr>
                <w:color w:val="000000"/>
              </w:rPr>
              <w:t>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15,0</w:t>
            </w:r>
          </w:p>
        </w:tc>
      </w:tr>
      <w:tr w:rsidR="00E863B4" w:rsidRPr="005775C5" w:rsidTr="005277C5">
        <w:trPr>
          <w:trHeight w:val="750"/>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AC20E0">
              <w:rPr>
                <w:color w:val="000000"/>
                <w:szCs w:val="28"/>
              </w:rPr>
              <w:t>Комплекс процессных мероприятий</w:t>
            </w:r>
            <w:r w:rsidRPr="00AC20E0">
              <w:rPr>
                <w:snapToGrid w:val="0"/>
                <w:szCs w:val="28"/>
              </w:rPr>
              <w:t xml:space="preserve"> «Профилактика экстремизма и терроризма в Кутейниковском сельском поселении»</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03 4 02</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0,5</w:t>
            </w:r>
          </w:p>
        </w:tc>
      </w:tr>
      <w:tr w:rsidR="00E863B4" w:rsidRPr="005775C5" w:rsidTr="005277C5">
        <w:trPr>
          <w:trHeight w:val="690"/>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Мероприятия по антитеррористической защищённости объектов социальной сферы </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03 </w:t>
            </w:r>
            <w:r>
              <w:rPr>
                <w:color w:val="000000"/>
              </w:rPr>
              <w:t>4</w:t>
            </w:r>
            <w:r w:rsidRPr="005775C5">
              <w:rPr>
                <w:color w:val="000000"/>
              </w:rPr>
              <w:t xml:space="preserve"> 0</w:t>
            </w:r>
            <w:r>
              <w:rPr>
                <w:color w:val="000000"/>
              </w:rPr>
              <w:t>2</w:t>
            </w:r>
            <w:r w:rsidRPr="005775C5">
              <w:rPr>
                <w:color w:val="000000"/>
              </w:rPr>
              <w:t xml:space="preserve"> 20330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0,5</w:t>
            </w:r>
          </w:p>
        </w:tc>
      </w:tr>
      <w:tr w:rsidR="00E863B4" w:rsidRPr="005775C5" w:rsidTr="005277C5">
        <w:trPr>
          <w:trHeight w:val="984"/>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Мероприятия по антитеррористической защищённости объектов социальной сферы </w:t>
            </w:r>
            <w:r w:rsidRPr="00677594">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03 </w:t>
            </w:r>
            <w:r>
              <w:rPr>
                <w:color w:val="000000"/>
              </w:rPr>
              <w:t>4</w:t>
            </w:r>
            <w:r w:rsidRPr="005775C5">
              <w:rPr>
                <w:color w:val="000000"/>
              </w:rPr>
              <w:t xml:space="preserve"> 0</w:t>
            </w:r>
            <w:r>
              <w:rPr>
                <w:color w:val="000000"/>
              </w:rPr>
              <w:t>2</w:t>
            </w:r>
            <w:r w:rsidRPr="005775C5">
              <w:rPr>
                <w:color w:val="000000"/>
              </w:rPr>
              <w:t xml:space="preserve"> 20330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0,5</w:t>
            </w:r>
          </w:p>
        </w:tc>
      </w:tr>
      <w:tr w:rsidR="00E863B4" w:rsidRPr="005775C5" w:rsidTr="005277C5">
        <w:trPr>
          <w:trHeight w:val="983"/>
        </w:trPr>
        <w:tc>
          <w:tcPr>
            <w:tcW w:w="6521" w:type="dxa"/>
            <w:tcBorders>
              <w:top w:val="nil"/>
              <w:left w:val="single" w:sz="4" w:space="0" w:color="auto"/>
              <w:bottom w:val="single" w:sz="4" w:space="0" w:color="auto"/>
              <w:right w:val="single" w:sz="4" w:space="0" w:color="auto"/>
            </w:tcBorders>
            <w:vAlign w:val="center"/>
          </w:tcPr>
          <w:p w:rsidR="00E863B4" w:rsidRPr="000F38EF" w:rsidRDefault="00E863B4" w:rsidP="005277C5">
            <w:pPr>
              <w:jc w:val="both"/>
              <w:rPr>
                <w:color w:val="000000"/>
                <w:szCs w:val="28"/>
              </w:rPr>
            </w:pPr>
            <w:r w:rsidRPr="000F38EF">
              <w:rPr>
                <w:color w:val="000000"/>
                <w:szCs w:val="28"/>
              </w:rPr>
              <w:lastRenderedPageBreak/>
              <w:t>Комплекс процессных мероприятий</w:t>
            </w:r>
            <w:r w:rsidRPr="000F38EF">
              <w:rPr>
                <w:snapToGrid w:val="0"/>
                <w:szCs w:val="28"/>
              </w:rPr>
              <w:t xml:space="preserve"> «</w:t>
            </w:r>
            <w:r w:rsidRPr="000F38EF">
              <w:rPr>
                <w:szCs w:val="28"/>
              </w:rPr>
              <w:t>Комплексные меры противодействия злоупотреблению наркотиками и их незаконному обороту</w:t>
            </w:r>
            <w:r w:rsidRPr="000F38EF">
              <w:rPr>
                <w:snapToGrid w:val="0"/>
                <w:szCs w:val="28"/>
              </w:rPr>
              <w:t>»</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03 4 03</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0,5</w:t>
            </w:r>
          </w:p>
        </w:tc>
      </w:tr>
      <w:tr w:rsidR="00E863B4" w:rsidRPr="005775C5" w:rsidTr="005277C5">
        <w:trPr>
          <w:trHeight w:val="1139"/>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03 </w:t>
            </w:r>
            <w:r>
              <w:rPr>
                <w:color w:val="000000"/>
              </w:rPr>
              <w:t>4</w:t>
            </w:r>
            <w:r w:rsidRPr="005775C5">
              <w:rPr>
                <w:color w:val="000000"/>
              </w:rPr>
              <w:t xml:space="preserve"> 0</w:t>
            </w:r>
            <w:r>
              <w:rPr>
                <w:color w:val="000000"/>
              </w:rPr>
              <w:t>3</w:t>
            </w:r>
            <w:r w:rsidRPr="005775C5">
              <w:rPr>
                <w:color w:val="000000"/>
              </w:rPr>
              <w:t xml:space="preserve"> 20340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0,5</w:t>
            </w:r>
          </w:p>
        </w:tc>
      </w:tr>
      <w:tr w:rsidR="00E863B4" w:rsidRPr="005775C5" w:rsidTr="005277C5">
        <w:trPr>
          <w:trHeight w:val="1408"/>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w:t>
            </w:r>
            <w:r w:rsidRPr="00677594">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03 </w:t>
            </w:r>
            <w:r>
              <w:rPr>
                <w:color w:val="000000"/>
              </w:rPr>
              <w:t>4</w:t>
            </w:r>
            <w:r w:rsidRPr="005775C5">
              <w:rPr>
                <w:color w:val="000000"/>
              </w:rPr>
              <w:t xml:space="preserve"> 0</w:t>
            </w:r>
            <w:r>
              <w:rPr>
                <w:color w:val="000000"/>
              </w:rPr>
              <w:t>3</w:t>
            </w:r>
            <w:r w:rsidRPr="005775C5">
              <w:rPr>
                <w:color w:val="000000"/>
              </w:rPr>
              <w:t xml:space="preserve"> 20340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0,5</w:t>
            </w:r>
          </w:p>
        </w:tc>
      </w:tr>
      <w:tr w:rsidR="00E863B4" w:rsidRPr="005775C5" w:rsidTr="005277C5">
        <w:trPr>
          <w:trHeight w:val="557"/>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Мероприятия по уничтожению сырьевой базы для производства и изготовления наркотиков растительного происхождения </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03 </w:t>
            </w:r>
            <w:r>
              <w:rPr>
                <w:color w:val="000000"/>
              </w:rPr>
              <w:t>4</w:t>
            </w:r>
            <w:r w:rsidRPr="005775C5">
              <w:rPr>
                <w:color w:val="000000"/>
              </w:rPr>
              <w:t xml:space="preserve"> 0</w:t>
            </w:r>
            <w:r>
              <w:rPr>
                <w:color w:val="000000"/>
              </w:rPr>
              <w:t>3</w:t>
            </w:r>
            <w:r w:rsidRPr="005775C5">
              <w:rPr>
                <w:color w:val="000000"/>
              </w:rPr>
              <w:t xml:space="preserve"> 20350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0,5</w:t>
            </w:r>
          </w:p>
        </w:tc>
      </w:tr>
      <w:tr w:rsidR="00E863B4" w:rsidRPr="005775C5" w:rsidTr="005277C5">
        <w:trPr>
          <w:trHeight w:val="564"/>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Мероприятия по уничтожению сырьевой базы для производства и изготовления наркотиков растительного происхождения </w:t>
            </w:r>
            <w:r w:rsidRPr="00677594">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03 </w:t>
            </w:r>
            <w:r>
              <w:rPr>
                <w:color w:val="000000"/>
              </w:rPr>
              <w:t>4</w:t>
            </w:r>
            <w:r w:rsidRPr="005775C5">
              <w:rPr>
                <w:color w:val="000000"/>
              </w:rPr>
              <w:t xml:space="preserve"> 0</w:t>
            </w:r>
            <w:r>
              <w:rPr>
                <w:color w:val="000000"/>
              </w:rPr>
              <w:t>3</w:t>
            </w:r>
            <w:r w:rsidRPr="005775C5">
              <w:rPr>
                <w:color w:val="000000"/>
              </w:rPr>
              <w:t xml:space="preserve"> 20350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0,5</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0,5</w:t>
            </w:r>
          </w:p>
        </w:tc>
      </w:tr>
      <w:tr w:rsidR="00E863B4" w:rsidRPr="005775C5" w:rsidTr="005277C5">
        <w:trPr>
          <w:trHeight w:val="570"/>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0E00C0">
              <w:rPr>
                <w:szCs w:val="28"/>
              </w:rPr>
              <w:t>Непрограммные расходы бюджета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99</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30,0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352,0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626,0</w:t>
            </w:r>
          </w:p>
        </w:tc>
      </w:tr>
      <w:tr w:rsidR="00E863B4" w:rsidRPr="005775C5" w:rsidTr="005277C5">
        <w:trPr>
          <w:trHeight w:val="570"/>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152F4A">
              <w:rPr>
                <w:szCs w:val="28"/>
              </w:rPr>
              <w:t>Иные непрограммные мероприятия</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99 9</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30,0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368,0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703,0</w:t>
            </w:r>
          </w:p>
        </w:tc>
      </w:tr>
      <w:tr w:rsidR="00E863B4" w:rsidRPr="005775C5" w:rsidTr="005277C5">
        <w:trPr>
          <w:trHeight w:val="570"/>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Проведение мероприятий, посвященных празднованию Дня победы в Великой отечественной войне</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99 9 00 21530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w:t>
            </w:r>
            <w:r w:rsidRPr="005775C5">
              <w:rPr>
                <w:color w:val="000000"/>
              </w:rPr>
              <w:t>,0</w:t>
            </w:r>
          </w:p>
        </w:tc>
      </w:tr>
      <w:tr w:rsidR="00E863B4" w:rsidRPr="005775C5" w:rsidTr="005277C5">
        <w:trPr>
          <w:trHeight w:val="715"/>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Проведение мероприятий, посвященных празднованию Дня победы в Великой отечественной войне </w:t>
            </w:r>
            <w:r w:rsidRPr="00677594">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99 9 00 21530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w:t>
            </w:r>
            <w:r w:rsidRPr="005775C5">
              <w:rPr>
                <w:color w:val="000000"/>
              </w:rPr>
              <w:t>0</w:t>
            </w:r>
          </w:p>
        </w:tc>
      </w:tr>
      <w:tr w:rsidR="00E863B4" w:rsidRPr="005775C5" w:rsidTr="005277C5">
        <w:trPr>
          <w:trHeight w:val="346"/>
        </w:trPr>
        <w:tc>
          <w:tcPr>
            <w:tcW w:w="6521" w:type="dxa"/>
            <w:tcBorders>
              <w:top w:val="nil"/>
              <w:left w:val="single" w:sz="4" w:space="0" w:color="auto"/>
              <w:bottom w:val="single" w:sz="4" w:space="0" w:color="auto"/>
              <w:right w:val="single" w:sz="4" w:space="0" w:color="auto"/>
            </w:tcBorders>
            <w:vAlign w:val="center"/>
          </w:tcPr>
          <w:p w:rsidR="00E863B4" w:rsidRPr="00255AD2" w:rsidRDefault="00E863B4" w:rsidP="005277C5">
            <w:r w:rsidRPr="00255AD2">
              <w:t>Условно утвержденные расходы</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255AD2" w:rsidRDefault="00E863B4" w:rsidP="005277C5">
            <w:pPr>
              <w:jc w:val="center"/>
            </w:pPr>
            <w:r w:rsidRPr="00255AD2">
              <w:t>01</w:t>
            </w:r>
          </w:p>
        </w:tc>
        <w:tc>
          <w:tcPr>
            <w:tcW w:w="991" w:type="dxa"/>
            <w:tcBorders>
              <w:top w:val="nil"/>
              <w:left w:val="nil"/>
              <w:bottom w:val="single" w:sz="4" w:space="0" w:color="auto"/>
              <w:right w:val="single" w:sz="4" w:space="0" w:color="auto"/>
            </w:tcBorders>
            <w:shd w:val="clear" w:color="auto" w:fill="auto"/>
            <w:vAlign w:val="center"/>
          </w:tcPr>
          <w:p w:rsidR="00E863B4" w:rsidRPr="00255AD2" w:rsidRDefault="00E863B4" w:rsidP="005277C5">
            <w:pPr>
              <w:jc w:val="center"/>
            </w:pPr>
            <w:r w:rsidRPr="00255AD2">
              <w:t>13</w:t>
            </w:r>
          </w:p>
        </w:tc>
        <w:tc>
          <w:tcPr>
            <w:tcW w:w="1699" w:type="dxa"/>
            <w:tcBorders>
              <w:top w:val="nil"/>
              <w:left w:val="nil"/>
              <w:bottom w:val="single" w:sz="4" w:space="0" w:color="auto"/>
              <w:right w:val="single" w:sz="4" w:space="0" w:color="auto"/>
            </w:tcBorders>
            <w:shd w:val="clear" w:color="auto" w:fill="auto"/>
            <w:vAlign w:val="center"/>
          </w:tcPr>
          <w:p w:rsidR="00E863B4" w:rsidRPr="00255AD2" w:rsidRDefault="00E863B4" w:rsidP="005277C5">
            <w:pPr>
              <w:ind w:right="-108"/>
            </w:pPr>
            <w:r w:rsidRPr="00255AD2">
              <w:t xml:space="preserve">99 9 </w:t>
            </w:r>
            <w:r>
              <w:t xml:space="preserve">00 </w:t>
            </w:r>
            <w:r w:rsidRPr="00255AD2">
              <w:t>9011</w:t>
            </w:r>
            <w:r>
              <w:t>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322,0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525,4</w:t>
            </w:r>
          </w:p>
        </w:tc>
      </w:tr>
      <w:tr w:rsidR="00E863B4" w:rsidRPr="005775C5" w:rsidTr="005277C5">
        <w:trPr>
          <w:trHeight w:val="319"/>
        </w:trPr>
        <w:tc>
          <w:tcPr>
            <w:tcW w:w="6521" w:type="dxa"/>
            <w:tcBorders>
              <w:top w:val="nil"/>
              <w:left w:val="single" w:sz="4" w:space="0" w:color="auto"/>
              <w:bottom w:val="single" w:sz="4" w:space="0" w:color="auto"/>
              <w:right w:val="single" w:sz="4" w:space="0" w:color="auto"/>
            </w:tcBorders>
          </w:tcPr>
          <w:p w:rsidR="00E863B4" w:rsidRPr="00255AD2" w:rsidRDefault="00E863B4" w:rsidP="005277C5">
            <w:r w:rsidRPr="00255AD2">
              <w:t>Условно утвержденные расходы (Специальные расходы)</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255AD2" w:rsidRDefault="00E863B4" w:rsidP="005277C5">
            <w:pPr>
              <w:jc w:val="center"/>
            </w:pPr>
            <w:r w:rsidRPr="00255AD2">
              <w:t>01</w:t>
            </w:r>
          </w:p>
        </w:tc>
        <w:tc>
          <w:tcPr>
            <w:tcW w:w="991" w:type="dxa"/>
            <w:tcBorders>
              <w:top w:val="nil"/>
              <w:left w:val="nil"/>
              <w:bottom w:val="single" w:sz="4" w:space="0" w:color="auto"/>
              <w:right w:val="single" w:sz="4" w:space="0" w:color="auto"/>
            </w:tcBorders>
            <w:shd w:val="clear" w:color="auto" w:fill="auto"/>
            <w:vAlign w:val="center"/>
          </w:tcPr>
          <w:p w:rsidR="00E863B4" w:rsidRPr="00255AD2" w:rsidRDefault="00E863B4" w:rsidP="005277C5">
            <w:pPr>
              <w:jc w:val="center"/>
            </w:pPr>
            <w:r w:rsidRPr="00255AD2">
              <w:t>13</w:t>
            </w:r>
          </w:p>
        </w:tc>
        <w:tc>
          <w:tcPr>
            <w:tcW w:w="1699" w:type="dxa"/>
            <w:tcBorders>
              <w:top w:val="nil"/>
              <w:left w:val="nil"/>
              <w:bottom w:val="single" w:sz="4" w:space="0" w:color="auto"/>
              <w:right w:val="single" w:sz="4" w:space="0" w:color="auto"/>
            </w:tcBorders>
            <w:shd w:val="clear" w:color="auto" w:fill="auto"/>
            <w:vAlign w:val="center"/>
          </w:tcPr>
          <w:p w:rsidR="00E863B4" w:rsidRPr="00255AD2" w:rsidRDefault="00E863B4" w:rsidP="005277C5">
            <w:pPr>
              <w:ind w:right="-108"/>
            </w:pPr>
            <w:r w:rsidRPr="00255AD2">
              <w:t xml:space="preserve">99 9 </w:t>
            </w:r>
            <w:r>
              <w:t xml:space="preserve">00 </w:t>
            </w:r>
            <w:r w:rsidRPr="00255AD2">
              <w:t>9011</w:t>
            </w:r>
            <w:r>
              <w:t>0</w:t>
            </w:r>
          </w:p>
        </w:tc>
        <w:tc>
          <w:tcPr>
            <w:tcW w:w="709" w:type="dxa"/>
            <w:tcBorders>
              <w:top w:val="nil"/>
              <w:left w:val="nil"/>
              <w:bottom w:val="single" w:sz="4" w:space="0" w:color="auto"/>
              <w:right w:val="single" w:sz="4" w:space="0" w:color="auto"/>
            </w:tcBorders>
            <w:shd w:val="clear" w:color="auto" w:fill="auto"/>
            <w:vAlign w:val="center"/>
          </w:tcPr>
          <w:p w:rsidR="00E863B4" w:rsidRPr="00255AD2" w:rsidRDefault="00E863B4" w:rsidP="005277C5">
            <w:pPr>
              <w:jc w:val="center"/>
            </w:pPr>
            <w:r w:rsidRPr="00255AD2">
              <w:t>880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322,0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525,4</w:t>
            </w:r>
          </w:p>
        </w:tc>
      </w:tr>
      <w:tr w:rsidR="00E863B4" w:rsidRPr="005775C5" w:rsidTr="005277C5">
        <w:trPr>
          <w:trHeight w:val="699"/>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lastRenderedPageBreak/>
              <w:t>Реализация направления расходов в рамках непрограммных расходов органов местного самоуправления</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20,0</w:t>
            </w:r>
          </w:p>
        </w:tc>
      </w:tr>
      <w:tr w:rsidR="00E863B4" w:rsidRPr="005775C5" w:rsidTr="005277C5">
        <w:trPr>
          <w:trHeight w:val="386"/>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Реализация направления расходов в рамках непрограммных расходов органов местного самоуправления </w:t>
            </w:r>
            <w:r w:rsidRPr="006D413F">
              <w:rPr>
                <w:iCs/>
              </w:rPr>
              <w:t>(Уплата налогов, сборов и иных платежей)</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99 9 00 99990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8</w:t>
            </w:r>
            <w:r>
              <w:rPr>
                <w:color w:val="000000"/>
              </w:rPr>
              <w:t>5</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20,0</w:t>
            </w:r>
          </w:p>
        </w:tc>
      </w:tr>
      <w:tr w:rsidR="00E863B4" w:rsidRPr="005775C5" w:rsidTr="005277C5">
        <w:trPr>
          <w:trHeight w:val="334"/>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b/>
                <w:bCs/>
                <w:color w:val="000000"/>
              </w:rPr>
            </w:pPr>
            <w:r w:rsidRPr="005775C5">
              <w:rPr>
                <w:b/>
                <w:bCs/>
                <w:color w:val="000000"/>
              </w:rPr>
              <w:t>НАЦИОНАЛЬНАЯ ОБОРОНА</w:t>
            </w:r>
          </w:p>
        </w:tc>
        <w:tc>
          <w:tcPr>
            <w:tcW w:w="720" w:type="dxa"/>
            <w:tcBorders>
              <w:top w:val="nil"/>
              <w:left w:val="single" w:sz="4" w:space="0" w:color="auto"/>
              <w:bottom w:val="single" w:sz="4" w:space="0" w:color="auto"/>
              <w:right w:val="single" w:sz="4" w:space="0" w:color="auto"/>
            </w:tcBorders>
            <w:vAlign w:val="center"/>
          </w:tcPr>
          <w:p w:rsidR="00E863B4" w:rsidRDefault="00E863B4" w:rsidP="005277C5">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02</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396534" w:rsidRDefault="00E863B4" w:rsidP="005277C5">
            <w:pPr>
              <w:jc w:val="right"/>
              <w:rPr>
                <w:b/>
                <w:color w:val="000000"/>
              </w:rPr>
            </w:pPr>
            <w:r>
              <w:rPr>
                <w:b/>
                <w:color w:val="000000"/>
              </w:rPr>
              <w:t>400,8</w:t>
            </w:r>
            <w:r w:rsidRPr="00396534">
              <w:rPr>
                <w:b/>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396534" w:rsidRDefault="00E863B4" w:rsidP="005277C5">
            <w:pPr>
              <w:jc w:val="right"/>
              <w:rPr>
                <w:b/>
                <w:color w:val="000000"/>
              </w:rPr>
            </w:pPr>
            <w:r>
              <w:rPr>
                <w:b/>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E863B4" w:rsidRPr="00396534" w:rsidRDefault="00E863B4" w:rsidP="005277C5">
            <w:pPr>
              <w:jc w:val="right"/>
              <w:rPr>
                <w:b/>
                <w:color w:val="000000"/>
              </w:rPr>
            </w:pPr>
            <w:r>
              <w:rPr>
                <w:b/>
                <w:color w:val="000000"/>
              </w:rPr>
              <w:t>463,9</w:t>
            </w:r>
            <w:r w:rsidRPr="00396534">
              <w:rPr>
                <w:b/>
                <w:color w:val="000000"/>
              </w:rPr>
              <w:t> </w:t>
            </w:r>
          </w:p>
        </w:tc>
      </w:tr>
      <w:tr w:rsidR="00E863B4" w:rsidRPr="005775C5" w:rsidTr="005277C5">
        <w:trPr>
          <w:trHeight w:val="290"/>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Мобилизационная и вневойсковая подготовка</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02</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DC5557" w:rsidRDefault="00E863B4" w:rsidP="005277C5">
            <w:pPr>
              <w:jc w:val="right"/>
              <w:rPr>
                <w:color w:val="000000"/>
              </w:rPr>
            </w:pPr>
            <w:r>
              <w:rPr>
                <w:color w:val="000000"/>
              </w:rPr>
              <w:t>400,8</w:t>
            </w:r>
            <w:r w:rsidRPr="00DC5557">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DC5557" w:rsidRDefault="00E863B4" w:rsidP="005277C5">
            <w:pPr>
              <w:jc w:val="right"/>
              <w:rPr>
                <w:color w:val="000000"/>
              </w:rPr>
            </w:pPr>
            <w:r>
              <w:rPr>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E863B4" w:rsidRPr="00DC5557" w:rsidRDefault="00E863B4" w:rsidP="005277C5">
            <w:pPr>
              <w:jc w:val="right"/>
              <w:rPr>
                <w:color w:val="000000"/>
              </w:rPr>
            </w:pPr>
            <w:r>
              <w:rPr>
                <w:color w:val="000000"/>
              </w:rPr>
              <w:t>463,9</w:t>
            </w:r>
            <w:r w:rsidRPr="00DC5557">
              <w:rPr>
                <w:color w:val="000000"/>
              </w:rPr>
              <w:t> </w:t>
            </w:r>
          </w:p>
        </w:tc>
      </w:tr>
      <w:tr w:rsidR="00E863B4" w:rsidRPr="005775C5" w:rsidTr="005277C5">
        <w:trPr>
          <w:trHeight w:val="702"/>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0E00C0">
              <w:rPr>
                <w:szCs w:val="28"/>
              </w:rPr>
              <w:t>Непрограммные расходы бюджета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02</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99</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400,8</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463,9</w:t>
            </w:r>
          </w:p>
        </w:tc>
      </w:tr>
      <w:tr w:rsidR="00E863B4" w:rsidRPr="005775C5" w:rsidTr="005277C5">
        <w:trPr>
          <w:trHeight w:val="516"/>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152F4A">
              <w:rPr>
                <w:szCs w:val="28"/>
              </w:rPr>
              <w:t>Иные непрограммные мероприятия</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02</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99 9</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400,8</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463,9</w:t>
            </w:r>
          </w:p>
        </w:tc>
      </w:tr>
      <w:tr w:rsidR="00E863B4" w:rsidRPr="005775C5" w:rsidTr="005277C5">
        <w:trPr>
          <w:trHeight w:val="702"/>
        </w:trPr>
        <w:tc>
          <w:tcPr>
            <w:tcW w:w="6521" w:type="dxa"/>
            <w:tcBorders>
              <w:top w:val="nil"/>
              <w:left w:val="single" w:sz="4" w:space="0" w:color="auto"/>
              <w:bottom w:val="single" w:sz="4" w:space="0" w:color="auto"/>
              <w:right w:val="single" w:sz="4" w:space="0" w:color="auto"/>
            </w:tcBorders>
            <w:vAlign w:val="center"/>
          </w:tcPr>
          <w:p w:rsidR="00E863B4" w:rsidRPr="004A0AD4" w:rsidRDefault="00E863B4" w:rsidP="005277C5">
            <w:pPr>
              <w:jc w:val="both"/>
              <w:rPr>
                <w:color w:val="000000"/>
              </w:rPr>
            </w:pPr>
            <w:r w:rsidRPr="004A0AD4">
              <w:rPr>
                <w:color w:val="00000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02</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99 9 00 51180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DC5557" w:rsidRDefault="00E863B4" w:rsidP="005277C5">
            <w:pPr>
              <w:jc w:val="right"/>
              <w:rPr>
                <w:color w:val="000000"/>
              </w:rPr>
            </w:pPr>
            <w:r>
              <w:rPr>
                <w:color w:val="000000"/>
              </w:rPr>
              <w:t>400,8</w:t>
            </w:r>
            <w:r w:rsidRPr="00DC5557">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DC5557" w:rsidRDefault="00E863B4" w:rsidP="005277C5">
            <w:pPr>
              <w:jc w:val="right"/>
              <w:rPr>
                <w:color w:val="000000"/>
              </w:rPr>
            </w:pPr>
            <w:r>
              <w:rPr>
                <w:color w:val="000000"/>
              </w:rPr>
              <w:t>448,2</w:t>
            </w:r>
            <w:r w:rsidRPr="00DC5557">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DC5557" w:rsidRDefault="00E863B4" w:rsidP="005277C5">
            <w:pPr>
              <w:jc w:val="right"/>
              <w:rPr>
                <w:color w:val="000000"/>
              </w:rPr>
            </w:pPr>
            <w:r>
              <w:rPr>
                <w:color w:val="000000"/>
              </w:rPr>
              <w:t>463,9</w:t>
            </w:r>
            <w:r w:rsidRPr="00DC5557">
              <w:rPr>
                <w:color w:val="000000"/>
              </w:rPr>
              <w:t> </w:t>
            </w:r>
          </w:p>
        </w:tc>
      </w:tr>
      <w:tr w:rsidR="00E863B4" w:rsidRPr="005775C5" w:rsidTr="005277C5">
        <w:trPr>
          <w:trHeight w:val="975"/>
        </w:trPr>
        <w:tc>
          <w:tcPr>
            <w:tcW w:w="6521" w:type="dxa"/>
            <w:tcBorders>
              <w:top w:val="nil"/>
              <w:left w:val="single" w:sz="4" w:space="0" w:color="auto"/>
              <w:bottom w:val="single" w:sz="4" w:space="0" w:color="auto"/>
              <w:right w:val="single" w:sz="4" w:space="0" w:color="auto"/>
            </w:tcBorders>
            <w:vAlign w:val="center"/>
          </w:tcPr>
          <w:p w:rsidR="00E863B4" w:rsidRPr="004A0AD4" w:rsidRDefault="00E863B4" w:rsidP="005277C5">
            <w:pPr>
              <w:jc w:val="both"/>
              <w:rPr>
                <w:color w:val="000000"/>
              </w:rPr>
            </w:pPr>
            <w:r w:rsidRPr="004A0AD4">
              <w:rPr>
                <w:color w:val="000000"/>
              </w:rPr>
              <w:t>Субвенции на осуществление первичного воинского учета органами местного самоуправления поселений, муниципальных и городских округов</w:t>
            </w:r>
            <w:r w:rsidRPr="004A0AD4">
              <w:t xml:space="preserve"> </w:t>
            </w:r>
            <w:r w:rsidRPr="004A0AD4">
              <w:rPr>
                <w:iCs/>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02</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99 9 00 51180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w:t>
            </w:r>
            <w:r>
              <w:rPr>
                <w:color w:val="000000"/>
              </w:rPr>
              <w:t>2</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DC5557" w:rsidRDefault="00E863B4" w:rsidP="005277C5">
            <w:pPr>
              <w:jc w:val="right"/>
              <w:rPr>
                <w:color w:val="000000"/>
              </w:rPr>
            </w:pPr>
            <w:r>
              <w:rPr>
                <w:color w:val="000000"/>
              </w:rPr>
              <w:t>400,8</w:t>
            </w:r>
          </w:p>
        </w:tc>
        <w:tc>
          <w:tcPr>
            <w:tcW w:w="1134" w:type="dxa"/>
            <w:tcBorders>
              <w:top w:val="nil"/>
              <w:left w:val="nil"/>
              <w:bottom w:val="single" w:sz="4" w:space="0" w:color="auto"/>
              <w:right w:val="single" w:sz="4" w:space="0" w:color="auto"/>
            </w:tcBorders>
            <w:shd w:val="clear" w:color="auto" w:fill="auto"/>
            <w:noWrap/>
            <w:vAlign w:val="center"/>
          </w:tcPr>
          <w:p w:rsidR="00E863B4" w:rsidRPr="00DC5557" w:rsidRDefault="00E863B4" w:rsidP="005277C5">
            <w:pPr>
              <w:jc w:val="right"/>
              <w:rPr>
                <w:color w:val="000000"/>
              </w:rPr>
            </w:pPr>
            <w:r>
              <w:rPr>
                <w:color w:val="000000"/>
              </w:rPr>
              <w:t>448,2</w:t>
            </w:r>
          </w:p>
        </w:tc>
        <w:tc>
          <w:tcPr>
            <w:tcW w:w="1134" w:type="dxa"/>
            <w:tcBorders>
              <w:top w:val="nil"/>
              <w:left w:val="nil"/>
              <w:bottom w:val="single" w:sz="4" w:space="0" w:color="auto"/>
              <w:right w:val="single" w:sz="4" w:space="0" w:color="auto"/>
            </w:tcBorders>
            <w:shd w:val="clear" w:color="auto" w:fill="auto"/>
            <w:noWrap/>
            <w:vAlign w:val="center"/>
          </w:tcPr>
          <w:p w:rsidR="00E863B4" w:rsidRPr="00DC5557" w:rsidRDefault="00E863B4" w:rsidP="005277C5">
            <w:pPr>
              <w:jc w:val="right"/>
              <w:rPr>
                <w:color w:val="000000"/>
              </w:rPr>
            </w:pPr>
            <w:r>
              <w:rPr>
                <w:color w:val="000000"/>
              </w:rPr>
              <w:t>463,9</w:t>
            </w:r>
            <w:r w:rsidRPr="00DC5557">
              <w:rPr>
                <w:color w:val="000000"/>
              </w:rPr>
              <w:t> </w:t>
            </w:r>
          </w:p>
        </w:tc>
      </w:tr>
      <w:tr w:rsidR="00E863B4" w:rsidRPr="005775C5" w:rsidTr="005277C5">
        <w:trPr>
          <w:trHeight w:val="756"/>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b/>
                <w:bCs/>
                <w:color w:val="000000"/>
              </w:rPr>
            </w:pPr>
            <w:r w:rsidRPr="005775C5">
              <w:rPr>
                <w:b/>
                <w:bCs/>
                <w:color w:val="000000"/>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single" w:sz="4" w:space="0" w:color="auto"/>
            </w:tcBorders>
            <w:vAlign w:val="center"/>
          </w:tcPr>
          <w:p w:rsidR="00E863B4" w:rsidRDefault="00E863B4" w:rsidP="005277C5">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03</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10,0</w:t>
            </w:r>
          </w:p>
        </w:tc>
      </w:tr>
      <w:tr w:rsidR="00E863B4" w:rsidRPr="005775C5" w:rsidTr="005277C5">
        <w:trPr>
          <w:trHeight w:val="540"/>
        </w:trPr>
        <w:tc>
          <w:tcPr>
            <w:tcW w:w="6521" w:type="dxa"/>
            <w:tcBorders>
              <w:top w:val="nil"/>
              <w:left w:val="single" w:sz="4" w:space="0" w:color="auto"/>
              <w:bottom w:val="single" w:sz="4" w:space="0" w:color="auto"/>
              <w:right w:val="single" w:sz="4" w:space="0" w:color="auto"/>
            </w:tcBorders>
            <w:vAlign w:val="center"/>
          </w:tcPr>
          <w:p w:rsidR="00E863B4" w:rsidRPr="00D7389A" w:rsidRDefault="00E863B4" w:rsidP="005277C5">
            <w:pPr>
              <w:jc w:val="both"/>
              <w:rPr>
                <w:color w:val="000000"/>
              </w:rPr>
            </w:pPr>
            <w:r w:rsidRPr="00D7389A">
              <w:rPr>
                <w:color w:val="000000"/>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03</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10</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10,0</w:t>
            </w:r>
          </w:p>
        </w:tc>
      </w:tr>
      <w:tr w:rsidR="00E863B4" w:rsidRPr="005775C5" w:rsidTr="005277C5">
        <w:trPr>
          <w:trHeight w:val="1614"/>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3D667F">
              <w:rPr>
                <w:snapToGrid w:val="0"/>
                <w:szCs w:val="28"/>
              </w:rPr>
              <w:t>Муниципальная программа Кутейниковского сельского поселения «</w:t>
            </w:r>
            <w:r w:rsidRPr="003D667F">
              <w:rPr>
                <w:szCs w:val="28"/>
              </w:rPr>
              <w:t>Обеспечение первичных мер пожарной безопасности и безопасности людей на водных объектах, участие в предупреждении и ликвидации последствий чрезвычайных ситуаций в границах Кутейниковского сельского поселения</w:t>
            </w:r>
            <w:r w:rsidRPr="003D667F">
              <w:rPr>
                <w:snapToGrid w:val="0"/>
                <w:szCs w:val="28"/>
              </w:rPr>
              <w:t>»</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03</w:t>
            </w:r>
          </w:p>
        </w:tc>
        <w:tc>
          <w:tcPr>
            <w:tcW w:w="991" w:type="dxa"/>
            <w:tcBorders>
              <w:top w:val="nil"/>
              <w:left w:val="nil"/>
              <w:bottom w:val="single" w:sz="4" w:space="0" w:color="auto"/>
              <w:right w:val="single" w:sz="4" w:space="0" w:color="auto"/>
            </w:tcBorders>
            <w:shd w:val="clear" w:color="auto" w:fill="auto"/>
            <w:vAlign w:val="center"/>
          </w:tcPr>
          <w:p w:rsidR="00E863B4" w:rsidRDefault="00E863B4" w:rsidP="005277C5">
            <w:pPr>
              <w:jc w:val="center"/>
              <w:rPr>
                <w:color w:val="000000"/>
              </w:rPr>
            </w:pPr>
            <w:r>
              <w:rPr>
                <w:color w:val="000000"/>
              </w:rPr>
              <w:t>10</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04</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10,0</w:t>
            </w:r>
          </w:p>
        </w:tc>
      </w:tr>
      <w:tr w:rsidR="00E863B4" w:rsidRPr="005775C5" w:rsidTr="005277C5">
        <w:trPr>
          <w:trHeight w:val="459"/>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3D667F">
              <w:rPr>
                <w:szCs w:val="28"/>
              </w:rPr>
              <w:t xml:space="preserve">Комплекс процессных мероприятий </w:t>
            </w:r>
            <w:r w:rsidRPr="003D667F">
              <w:rPr>
                <w:snapToGrid w:val="0"/>
                <w:szCs w:val="28"/>
              </w:rPr>
              <w:t>«Пожарная безопасность»</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03</w:t>
            </w:r>
          </w:p>
        </w:tc>
        <w:tc>
          <w:tcPr>
            <w:tcW w:w="991" w:type="dxa"/>
            <w:tcBorders>
              <w:top w:val="nil"/>
              <w:left w:val="nil"/>
              <w:bottom w:val="single" w:sz="4" w:space="0" w:color="auto"/>
              <w:right w:val="single" w:sz="4" w:space="0" w:color="auto"/>
            </w:tcBorders>
            <w:shd w:val="clear" w:color="auto" w:fill="auto"/>
            <w:vAlign w:val="center"/>
          </w:tcPr>
          <w:p w:rsidR="00E863B4" w:rsidRDefault="00E863B4" w:rsidP="005277C5">
            <w:pPr>
              <w:jc w:val="center"/>
              <w:rPr>
                <w:color w:val="000000"/>
              </w:rPr>
            </w:pPr>
            <w:r>
              <w:rPr>
                <w:color w:val="000000"/>
              </w:rPr>
              <w:t>10</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04 4 01</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10,0</w:t>
            </w:r>
          </w:p>
        </w:tc>
      </w:tr>
      <w:tr w:rsidR="00E863B4" w:rsidRPr="005775C5" w:rsidTr="005277C5">
        <w:trPr>
          <w:trHeight w:val="565"/>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lastRenderedPageBreak/>
              <w:t xml:space="preserve">Мероприятия по обеспечению пожарной безопасности </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03</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10</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04 </w:t>
            </w:r>
            <w:r>
              <w:rPr>
                <w:color w:val="000000"/>
              </w:rPr>
              <w:t>4</w:t>
            </w:r>
            <w:r w:rsidRPr="005775C5">
              <w:rPr>
                <w:color w:val="000000"/>
              </w:rPr>
              <w:t xml:space="preserve"> 0</w:t>
            </w:r>
            <w:r>
              <w:rPr>
                <w:color w:val="000000"/>
              </w:rPr>
              <w:t>1</w:t>
            </w:r>
            <w:r w:rsidRPr="005775C5">
              <w:rPr>
                <w:color w:val="000000"/>
              </w:rPr>
              <w:t xml:space="preserve"> 20410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10,0</w:t>
            </w:r>
          </w:p>
        </w:tc>
      </w:tr>
      <w:tr w:rsidR="00E863B4" w:rsidRPr="005775C5" w:rsidTr="005277C5">
        <w:trPr>
          <w:trHeight w:val="700"/>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Мероприятия по обеспечению пожарной безопасности </w:t>
            </w:r>
            <w:r w:rsidRPr="004F242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03</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10</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04 </w:t>
            </w:r>
            <w:r>
              <w:rPr>
                <w:color w:val="000000"/>
              </w:rPr>
              <w:t>4</w:t>
            </w:r>
            <w:r w:rsidRPr="005775C5">
              <w:rPr>
                <w:color w:val="000000"/>
              </w:rPr>
              <w:t xml:space="preserve"> 0</w:t>
            </w:r>
            <w:r>
              <w:rPr>
                <w:color w:val="000000"/>
              </w:rPr>
              <w:t>1</w:t>
            </w:r>
            <w:r w:rsidRPr="005775C5">
              <w:rPr>
                <w:color w:val="000000"/>
              </w:rPr>
              <w:t xml:space="preserve"> 20410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10,0</w:t>
            </w:r>
          </w:p>
        </w:tc>
      </w:tr>
      <w:tr w:rsidR="00E863B4" w:rsidRPr="005775C5" w:rsidTr="005277C5">
        <w:trPr>
          <w:trHeight w:val="334"/>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b/>
                <w:bCs/>
                <w:color w:val="000000"/>
              </w:rPr>
            </w:pPr>
            <w:r w:rsidRPr="005775C5">
              <w:rPr>
                <w:b/>
                <w:bCs/>
                <w:color w:val="000000"/>
              </w:rPr>
              <w:t>НАЦИОНАЛЬНАЯ ЭКОНОМИКА</w:t>
            </w:r>
          </w:p>
        </w:tc>
        <w:tc>
          <w:tcPr>
            <w:tcW w:w="720" w:type="dxa"/>
            <w:tcBorders>
              <w:top w:val="nil"/>
              <w:left w:val="single" w:sz="4" w:space="0" w:color="auto"/>
              <w:bottom w:val="single" w:sz="4" w:space="0" w:color="auto"/>
              <w:right w:val="single" w:sz="4" w:space="0" w:color="auto"/>
            </w:tcBorders>
            <w:vAlign w:val="center"/>
          </w:tcPr>
          <w:p w:rsidR="00E863B4" w:rsidRDefault="00E863B4" w:rsidP="005277C5">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04</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15,0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0,0</w:t>
            </w:r>
          </w:p>
        </w:tc>
      </w:tr>
      <w:tr w:rsidR="00E863B4" w:rsidRPr="005775C5" w:rsidTr="005277C5">
        <w:trPr>
          <w:trHeight w:val="334"/>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Водное хозяйство</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04</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06</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0,0</w:t>
            </w:r>
          </w:p>
        </w:tc>
      </w:tr>
      <w:tr w:rsidR="00E863B4" w:rsidRPr="005775C5" w:rsidTr="005277C5">
        <w:trPr>
          <w:trHeight w:val="736"/>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3D667F">
              <w:rPr>
                <w:snapToGrid w:val="0"/>
                <w:szCs w:val="28"/>
              </w:rPr>
              <w:t>Муниципальная программа Кутейниковского сельского поселения «</w:t>
            </w:r>
            <w:r w:rsidRPr="003D667F">
              <w:rPr>
                <w:szCs w:val="28"/>
              </w:rPr>
              <w:t>Обеспечение первичных мер пожарной безопасности и безопасности людей на водных объектах, участие в предупреждении и ликвидации последствий чрезвычайных ситуаций в границах Кутейниковского сельского поселения</w:t>
            </w:r>
            <w:r w:rsidRPr="003D667F">
              <w:rPr>
                <w:snapToGrid w:val="0"/>
                <w:szCs w:val="28"/>
              </w:rPr>
              <w:t>»</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Default="00E863B4" w:rsidP="005277C5">
            <w:pPr>
              <w:jc w:val="center"/>
              <w:rPr>
                <w:color w:val="000000"/>
              </w:rPr>
            </w:pPr>
            <w:r>
              <w:rPr>
                <w:color w:val="000000"/>
              </w:rPr>
              <w:t>04</w:t>
            </w:r>
          </w:p>
        </w:tc>
        <w:tc>
          <w:tcPr>
            <w:tcW w:w="991" w:type="dxa"/>
            <w:tcBorders>
              <w:top w:val="nil"/>
              <w:left w:val="nil"/>
              <w:bottom w:val="single" w:sz="4" w:space="0" w:color="auto"/>
              <w:right w:val="single" w:sz="4" w:space="0" w:color="auto"/>
            </w:tcBorders>
            <w:shd w:val="clear" w:color="auto" w:fill="auto"/>
            <w:vAlign w:val="center"/>
          </w:tcPr>
          <w:p w:rsidR="00E863B4" w:rsidRDefault="00E863B4" w:rsidP="005277C5">
            <w:pPr>
              <w:jc w:val="center"/>
              <w:rPr>
                <w:color w:val="000000"/>
              </w:rPr>
            </w:pPr>
            <w:r>
              <w:rPr>
                <w:color w:val="000000"/>
              </w:rPr>
              <w:t>06</w:t>
            </w:r>
          </w:p>
        </w:tc>
        <w:tc>
          <w:tcPr>
            <w:tcW w:w="1699" w:type="dxa"/>
            <w:tcBorders>
              <w:top w:val="nil"/>
              <w:left w:val="nil"/>
              <w:bottom w:val="single" w:sz="4" w:space="0" w:color="auto"/>
              <w:right w:val="single" w:sz="4" w:space="0" w:color="auto"/>
            </w:tcBorders>
            <w:shd w:val="clear" w:color="auto" w:fill="auto"/>
            <w:vAlign w:val="center"/>
          </w:tcPr>
          <w:p w:rsidR="00E863B4" w:rsidRDefault="00E863B4" w:rsidP="005277C5">
            <w:pPr>
              <w:rPr>
                <w:color w:val="000000"/>
              </w:rPr>
            </w:pPr>
            <w:r>
              <w:rPr>
                <w:color w:val="000000"/>
              </w:rPr>
              <w:t xml:space="preserve">04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0,0</w:t>
            </w:r>
          </w:p>
        </w:tc>
      </w:tr>
      <w:tr w:rsidR="00E863B4" w:rsidRPr="005775C5" w:rsidTr="005277C5">
        <w:trPr>
          <w:trHeight w:val="486"/>
        </w:trPr>
        <w:tc>
          <w:tcPr>
            <w:tcW w:w="6521" w:type="dxa"/>
            <w:tcBorders>
              <w:top w:val="nil"/>
              <w:left w:val="single" w:sz="4" w:space="0" w:color="auto"/>
              <w:bottom w:val="single" w:sz="4" w:space="0" w:color="auto"/>
              <w:right w:val="single" w:sz="4" w:space="0" w:color="auto"/>
            </w:tcBorders>
            <w:vAlign w:val="center"/>
          </w:tcPr>
          <w:p w:rsidR="00E863B4" w:rsidRPr="003D667F" w:rsidRDefault="00E863B4" w:rsidP="005277C5">
            <w:pPr>
              <w:jc w:val="both"/>
              <w:rPr>
                <w:color w:val="000000"/>
              </w:rPr>
            </w:pPr>
            <w:r w:rsidRPr="003D667F">
              <w:rPr>
                <w:szCs w:val="28"/>
              </w:rPr>
              <w:t xml:space="preserve">Комплекс процессных мероприятий </w:t>
            </w:r>
            <w:r w:rsidRPr="003D667F">
              <w:rPr>
                <w:snapToGrid w:val="0"/>
                <w:szCs w:val="28"/>
              </w:rPr>
              <w:t>«Обеспечение безопасности на воде»</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04</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06</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04 4 03</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0,0</w:t>
            </w:r>
          </w:p>
        </w:tc>
      </w:tr>
      <w:tr w:rsidR="00E863B4" w:rsidRPr="005775C5" w:rsidTr="005277C5">
        <w:trPr>
          <w:trHeight w:val="416"/>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Мероприятия по обеспечению безопасности на воде </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04</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06</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04 </w:t>
            </w:r>
            <w:r>
              <w:rPr>
                <w:color w:val="000000"/>
              </w:rPr>
              <w:t>4</w:t>
            </w:r>
            <w:r w:rsidRPr="005775C5">
              <w:rPr>
                <w:color w:val="000000"/>
              </w:rPr>
              <w:t xml:space="preserve"> 0</w:t>
            </w:r>
            <w:r>
              <w:rPr>
                <w:color w:val="000000"/>
              </w:rPr>
              <w:t>3</w:t>
            </w:r>
            <w:r w:rsidRPr="005775C5">
              <w:rPr>
                <w:color w:val="000000"/>
              </w:rPr>
              <w:t xml:space="preserve"> 20420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0,0</w:t>
            </w:r>
          </w:p>
        </w:tc>
      </w:tr>
      <w:tr w:rsidR="00E863B4" w:rsidRPr="005775C5" w:rsidTr="005277C5">
        <w:trPr>
          <w:trHeight w:val="983"/>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Мероприятия по обеспечению безопасности на воде </w:t>
            </w:r>
            <w:r w:rsidRPr="004F242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04</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06</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04 </w:t>
            </w:r>
            <w:r>
              <w:rPr>
                <w:color w:val="000000"/>
              </w:rPr>
              <w:t>4</w:t>
            </w:r>
            <w:r w:rsidRPr="005775C5">
              <w:rPr>
                <w:color w:val="000000"/>
              </w:rPr>
              <w:t xml:space="preserve"> 0</w:t>
            </w:r>
            <w:r>
              <w:rPr>
                <w:color w:val="000000"/>
              </w:rPr>
              <w:t>3</w:t>
            </w:r>
            <w:r w:rsidRPr="005775C5">
              <w:rPr>
                <w:color w:val="000000"/>
              </w:rPr>
              <w:t xml:space="preserve"> 20420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0,0</w:t>
            </w:r>
          </w:p>
        </w:tc>
      </w:tr>
      <w:tr w:rsidR="00E863B4" w:rsidRPr="005775C5" w:rsidTr="005277C5">
        <w:trPr>
          <w:trHeight w:val="338"/>
        </w:trPr>
        <w:tc>
          <w:tcPr>
            <w:tcW w:w="6521" w:type="dxa"/>
            <w:tcBorders>
              <w:top w:val="nil"/>
              <w:left w:val="single" w:sz="4" w:space="0" w:color="auto"/>
              <w:bottom w:val="single" w:sz="4" w:space="0" w:color="auto"/>
              <w:right w:val="single" w:sz="4" w:space="0" w:color="auto"/>
            </w:tcBorders>
            <w:vAlign w:val="center"/>
          </w:tcPr>
          <w:p w:rsidR="00E863B4" w:rsidRPr="00A4175F" w:rsidRDefault="00E863B4" w:rsidP="005277C5">
            <w:pPr>
              <w:jc w:val="both"/>
              <w:rPr>
                <w:b/>
                <w:color w:val="000000"/>
              </w:rPr>
            </w:pPr>
            <w:r w:rsidRPr="00A4175F">
              <w:rPr>
                <w:b/>
                <w:color w:val="000000"/>
              </w:rPr>
              <w:t>Другие вопросы в области национальной экономики</w:t>
            </w:r>
          </w:p>
        </w:tc>
        <w:tc>
          <w:tcPr>
            <w:tcW w:w="720" w:type="dxa"/>
            <w:tcBorders>
              <w:top w:val="nil"/>
              <w:left w:val="single" w:sz="4" w:space="0" w:color="auto"/>
              <w:bottom w:val="single" w:sz="4" w:space="0" w:color="auto"/>
              <w:right w:val="single" w:sz="4" w:space="0" w:color="auto"/>
            </w:tcBorders>
            <w:vAlign w:val="center"/>
          </w:tcPr>
          <w:p w:rsidR="00E863B4" w:rsidRDefault="00E863B4" w:rsidP="005277C5">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A4175F" w:rsidRDefault="00E863B4" w:rsidP="005277C5">
            <w:pPr>
              <w:jc w:val="center"/>
              <w:rPr>
                <w:b/>
                <w:color w:val="000000"/>
              </w:rPr>
            </w:pPr>
            <w:r w:rsidRPr="00A4175F">
              <w:rPr>
                <w:b/>
                <w:color w:val="000000"/>
              </w:rPr>
              <w:t>04</w:t>
            </w:r>
          </w:p>
        </w:tc>
        <w:tc>
          <w:tcPr>
            <w:tcW w:w="991" w:type="dxa"/>
            <w:tcBorders>
              <w:top w:val="nil"/>
              <w:left w:val="nil"/>
              <w:bottom w:val="single" w:sz="4" w:space="0" w:color="auto"/>
              <w:right w:val="single" w:sz="4" w:space="0" w:color="auto"/>
            </w:tcBorders>
            <w:shd w:val="clear" w:color="auto" w:fill="auto"/>
            <w:vAlign w:val="center"/>
          </w:tcPr>
          <w:p w:rsidR="00E863B4" w:rsidRPr="00A4175F" w:rsidRDefault="00E863B4" w:rsidP="005277C5">
            <w:pPr>
              <w:jc w:val="center"/>
              <w:rPr>
                <w:b/>
                <w:color w:val="000000"/>
              </w:rPr>
            </w:pPr>
            <w:r w:rsidRPr="00A4175F">
              <w:rPr>
                <w:b/>
                <w:color w:val="000000"/>
              </w:rPr>
              <w:t>12</w:t>
            </w:r>
          </w:p>
        </w:tc>
        <w:tc>
          <w:tcPr>
            <w:tcW w:w="1699" w:type="dxa"/>
            <w:tcBorders>
              <w:top w:val="nil"/>
              <w:left w:val="nil"/>
              <w:bottom w:val="single" w:sz="4" w:space="0" w:color="auto"/>
              <w:right w:val="single" w:sz="4" w:space="0" w:color="auto"/>
            </w:tcBorders>
            <w:shd w:val="clear" w:color="auto" w:fill="auto"/>
            <w:vAlign w:val="center"/>
          </w:tcPr>
          <w:p w:rsidR="00E863B4" w:rsidRPr="00A4175F" w:rsidRDefault="00E863B4" w:rsidP="005277C5">
            <w:pPr>
              <w:rPr>
                <w:b/>
                <w:color w:val="000000"/>
              </w:rPr>
            </w:pPr>
          </w:p>
        </w:tc>
        <w:tc>
          <w:tcPr>
            <w:tcW w:w="709" w:type="dxa"/>
            <w:tcBorders>
              <w:top w:val="nil"/>
              <w:left w:val="nil"/>
              <w:bottom w:val="single" w:sz="4" w:space="0" w:color="auto"/>
              <w:right w:val="single" w:sz="4" w:space="0" w:color="auto"/>
            </w:tcBorders>
            <w:shd w:val="clear" w:color="auto" w:fill="auto"/>
            <w:vAlign w:val="center"/>
          </w:tcPr>
          <w:p w:rsidR="00E863B4" w:rsidRPr="00A4175F" w:rsidRDefault="00E863B4" w:rsidP="005277C5">
            <w:pPr>
              <w:jc w:val="center"/>
              <w:rPr>
                <w:b/>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Pr="00A4175F" w:rsidRDefault="00E863B4" w:rsidP="005277C5">
            <w:pPr>
              <w:jc w:val="right"/>
              <w:rPr>
                <w:b/>
                <w:color w:val="000000"/>
              </w:rPr>
            </w:pPr>
            <w:r>
              <w:rPr>
                <w:b/>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E863B4" w:rsidRPr="00A4175F" w:rsidRDefault="00E863B4" w:rsidP="005277C5">
            <w:pPr>
              <w:jc w:val="right"/>
              <w:rPr>
                <w:b/>
                <w:color w:val="000000"/>
              </w:rPr>
            </w:pPr>
            <w:r>
              <w:rPr>
                <w:b/>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A4175F" w:rsidRDefault="00E863B4" w:rsidP="005277C5">
            <w:pPr>
              <w:jc w:val="right"/>
              <w:rPr>
                <w:b/>
                <w:color w:val="000000"/>
              </w:rPr>
            </w:pPr>
            <w:r>
              <w:rPr>
                <w:b/>
                <w:color w:val="000000"/>
              </w:rPr>
              <w:t>0,0</w:t>
            </w:r>
          </w:p>
        </w:tc>
      </w:tr>
      <w:tr w:rsidR="00E863B4" w:rsidRPr="005775C5" w:rsidTr="005277C5">
        <w:trPr>
          <w:trHeight w:val="668"/>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0E00C0">
              <w:rPr>
                <w:szCs w:val="28"/>
              </w:rPr>
              <w:t>Непрограммные расходы бюджета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A4175F" w:rsidRDefault="00E863B4" w:rsidP="005277C5">
            <w:pPr>
              <w:jc w:val="center"/>
            </w:pPr>
            <w:r>
              <w:t>04</w:t>
            </w:r>
          </w:p>
        </w:tc>
        <w:tc>
          <w:tcPr>
            <w:tcW w:w="991" w:type="dxa"/>
            <w:tcBorders>
              <w:top w:val="nil"/>
              <w:left w:val="nil"/>
              <w:bottom w:val="single" w:sz="4" w:space="0" w:color="auto"/>
              <w:right w:val="single" w:sz="4" w:space="0" w:color="auto"/>
            </w:tcBorders>
            <w:shd w:val="clear" w:color="auto" w:fill="auto"/>
            <w:vAlign w:val="center"/>
          </w:tcPr>
          <w:p w:rsidR="00E863B4" w:rsidRPr="00A4175F" w:rsidRDefault="00E863B4" w:rsidP="005277C5">
            <w:pPr>
              <w:jc w:val="center"/>
            </w:pPr>
            <w:r>
              <w:t>12</w:t>
            </w:r>
          </w:p>
        </w:tc>
        <w:tc>
          <w:tcPr>
            <w:tcW w:w="1699" w:type="dxa"/>
            <w:tcBorders>
              <w:top w:val="nil"/>
              <w:left w:val="nil"/>
              <w:bottom w:val="single" w:sz="4" w:space="0" w:color="auto"/>
              <w:right w:val="single" w:sz="4" w:space="0" w:color="auto"/>
            </w:tcBorders>
            <w:shd w:val="clear" w:color="auto" w:fill="auto"/>
            <w:vAlign w:val="center"/>
          </w:tcPr>
          <w:p w:rsidR="00E863B4" w:rsidRPr="00A4175F" w:rsidRDefault="00E863B4" w:rsidP="005277C5">
            <w:r>
              <w:t>99</w:t>
            </w:r>
          </w:p>
        </w:tc>
        <w:tc>
          <w:tcPr>
            <w:tcW w:w="709" w:type="dxa"/>
            <w:tcBorders>
              <w:top w:val="nil"/>
              <w:left w:val="nil"/>
              <w:bottom w:val="single" w:sz="4" w:space="0" w:color="auto"/>
              <w:right w:val="single" w:sz="4" w:space="0" w:color="auto"/>
            </w:tcBorders>
            <w:shd w:val="clear" w:color="auto" w:fill="auto"/>
            <w:vAlign w:val="center"/>
          </w:tcPr>
          <w:p w:rsidR="00E863B4" w:rsidRPr="00A4175F" w:rsidRDefault="00E863B4" w:rsidP="005277C5">
            <w:pPr>
              <w:jc w:val="cente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t>5,0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t>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t>0,0</w:t>
            </w:r>
          </w:p>
        </w:tc>
      </w:tr>
      <w:tr w:rsidR="00E863B4" w:rsidRPr="005775C5" w:rsidTr="005277C5">
        <w:trPr>
          <w:trHeight w:val="529"/>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152F4A">
              <w:rPr>
                <w:szCs w:val="28"/>
              </w:rPr>
              <w:t>Иные непрограммные мероприятия</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A4175F" w:rsidRDefault="00E863B4" w:rsidP="005277C5">
            <w:pPr>
              <w:jc w:val="center"/>
            </w:pPr>
            <w:r>
              <w:t>04</w:t>
            </w:r>
          </w:p>
        </w:tc>
        <w:tc>
          <w:tcPr>
            <w:tcW w:w="991" w:type="dxa"/>
            <w:tcBorders>
              <w:top w:val="nil"/>
              <w:left w:val="nil"/>
              <w:bottom w:val="single" w:sz="4" w:space="0" w:color="auto"/>
              <w:right w:val="single" w:sz="4" w:space="0" w:color="auto"/>
            </w:tcBorders>
            <w:shd w:val="clear" w:color="auto" w:fill="auto"/>
            <w:vAlign w:val="center"/>
          </w:tcPr>
          <w:p w:rsidR="00E863B4" w:rsidRPr="00A4175F" w:rsidRDefault="00E863B4" w:rsidP="005277C5">
            <w:pPr>
              <w:jc w:val="center"/>
            </w:pPr>
            <w:r>
              <w:t>12</w:t>
            </w:r>
          </w:p>
        </w:tc>
        <w:tc>
          <w:tcPr>
            <w:tcW w:w="1699" w:type="dxa"/>
            <w:tcBorders>
              <w:top w:val="nil"/>
              <w:left w:val="nil"/>
              <w:bottom w:val="single" w:sz="4" w:space="0" w:color="auto"/>
              <w:right w:val="single" w:sz="4" w:space="0" w:color="auto"/>
            </w:tcBorders>
            <w:shd w:val="clear" w:color="auto" w:fill="auto"/>
            <w:vAlign w:val="center"/>
          </w:tcPr>
          <w:p w:rsidR="00E863B4" w:rsidRPr="00A4175F" w:rsidRDefault="00E863B4" w:rsidP="005277C5">
            <w:r>
              <w:t>99 9</w:t>
            </w:r>
          </w:p>
        </w:tc>
        <w:tc>
          <w:tcPr>
            <w:tcW w:w="709" w:type="dxa"/>
            <w:tcBorders>
              <w:top w:val="nil"/>
              <w:left w:val="nil"/>
              <w:bottom w:val="single" w:sz="4" w:space="0" w:color="auto"/>
              <w:right w:val="single" w:sz="4" w:space="0" w:color="auto"/>
            </w:tcBorders>
            <w:shd w:val="clear" w:color="auto" w:fill="auto"/>
            <w:vAlign w:val="center"/>
          </w:tcPr>
          <w:p w:rsidR="00E863B4" w:rsidRPr="00A4175F" w:rsidRDefault="00E863B4" w:rsidP="005277C5">
            <w:pPr>
              <w:jc w:val="cente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t>5,0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t>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t>0,0</w:t>
            </w:r>
          </w:p>
        </w:tc>
      </w:tr>
      <w:tr w:rsidR="00E863B4" w:rsidRPr="005775C5" w:rsidTr="005277C5">
        <w:trPr>
          <w:trHeight w:val="668"/>
        </w:trPr>
        <w:tc>
          <w:tcPr>
            <w:tcW w:w="6521" w:type="dxa"/>
            <w:tcBorders>
              <w:top w:val="nil"/>
              <w:left w:val="single" w:sz="4" w:space="0" w:color="auto"/>
              <w:bottom w:val="single" w:sz="4" w:space="0" w:color="auto"/>
              <w:right w:val="single" w:sz="4" w:space="0" w:color="auto"/>
            </w:tcBorders>
            <w:vAlign w:val="center"/>
          </w:tcPr>
          <w:p w:rsidR="00E863B4" w:rsidRPr="00A4175F" w:rsidRDefault="00E863B4" w:rsidP="005277C5">
            <w:pPr>
              <w:jc w:val="both"/>
            </w:pPr>
            <w:r w:rsidRPr="00A4175F">
              <w:t>Оценка муниципального имущества, признание прав и регулирование отношений по муниципальной собственности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A4175F" w:rsidRDefault="00E863B4" w:rsidP="005277C5">
            <w:pPr>
              <w:jc w:val="center"/>
            </w:pPr>
            <w:r w:rsidRPr="00A4175F">
              <w:t>04</w:t>
            </w:r>
          </w:p>
        </w:tc>
        <w:tc>
          <w:tcPr>
            <w:tcW w:w="991" w:type="dxa"/>
            <w:tcBorders>
              <w:top w:val="nil"/>
              <w:left w:val="nil"/>
              <w:bottom w:val="single" w:sz="4" w:space="0" w:color="auto"/>
              <w:right w:val="single" w:sz="4" w:space="0" w:color="auto"/>
            </w:tcBorders>
            <w:shd w:val="clear" w:color="auto" w:fill="auto"/>
            <w:vAlign w:val="center"/>
          </w:tcPr>
          <w:p w:rsidR="00E863B4" w:rsidRPr="00A4175F" w:rsidRDefault="00E863B4" w:rsidP="005277C5">
            <w:pPr>
              <w:jc w:val="center"/>
            </w:pPr>
            <w:r w:rsidRPr="00A4175F">
              <w:t>12</w:t>
            </w:r>
          </w:p>
        </w:tc>
        <w:tc>
          <w:tcPr>
            <w:tcW w:w="1699" w:type="dxa"/>
            <w:tcBorders>
              <w:top w:val="nil"/>
              <w:left w:val="nil"/>
              <w:bottom w:val="single" w:sz="4" w:space="0" w:color="auto"/>
              <w:right w:val="single" w:sz="4" w:space="0" w:color="auto"/>
            </w:tcBorders>
            <w:shd w:val="clear" w:color="auto" w:fill="auto"/>
            <w:vAlign w:val="center"/>
          </w:tcPr>
          <w:p w:rsidR="00E863B4" w:rsidRPr="00A4175F" w:rsidRDefault="00E863B4" w:rsidP="005277C5">
            <w:r w:rsidRPr="00A4175F">
              <w:t>99 9 00 21520</w:t>
            </w:r>
          </w:p>
        </w:tc>
        <w:tc>
          <w:tcPr>
            <w:tcW w:w="709" w:type="dxa"/>
            <w:tcBorders>
              <w:top w:val="nil"/>
              <w:left w:val="nil"/>
              <w:bottom w:val="single" w:sz="4" w:space="0" w:color="auto"/>
              <w:right w:val="single" w:sz="4" w:space="0" w:color="auto"/>
            </w:tcBorders>
            <w:shd w:val="clear" w:color="auto" w:fill="auto"/>
            <w:vAlign w:val="center"/>
          </w:tcPr>
          <w:p w:rsidR="00E863B4" w:rsidRPr="00A4175F" w:rsidRDefault="00E863B4" w:rsidP="005277C5">
            <w:pPr>
              <w:jc w:val="center"/>
            </w:pPr>
            <w:r w:rsidRPr="00A4175F">
              <w:t> </w:t>
            </w:r>
          </w:p>
        </w:tc>
        <w:tc>
          <w:tcPr>
            <w:tcW w:w="1134" w:type="dxa"/>
            <w:tcBorders>
              <w:top w:val="nil"/>
              <w:left w:val="nil"/>
              <w:bottom w:val="single" w:sz="4" w:space="0" w:color="auto"/>
              <w:right w:val="single" w:sz="4" w:space="0" w:color="auto"/>
            </w:tcBorders>
            <w:shd w:val="clear" w:color="auto" w:fill="auto"/>
            <w:noWrap/>
            <w:vAlign w:val="center"/>
          </w:tcPr>
          <w:p w:rsidR="00E863B4" w:rsidRPr="00A4175F" w:rsidRDefault="00E863B4" w:rsidP="005277C5">
            <w:pPr>
              <w:jc w:val="right"/>
            </w:pPr>
            <w:r>
              <w:t>5,0</w:t>
            </w:r>
          </w:p>
        </w:tc>
        <w:tc>
          <w:tcPr>
            <w:tcW w:w="1134" w:type="dxa"/>
            <w:tcBorders>
              <w:top w:val="nil"/>
              <w:left w:val="nil"/>
              <w:bottom w:val="single" w:sz="4" w:space="0" w:color="auto"/>
              <w:right w:val="single" w:sz="4" w:space="0" w:color="auto"/>
            </w:tcBorders>
            <w:shd w:val="clear" w:color="auto" w:fill="auto"/>
            <w:noWrap/>
            <w:vAlign w:val="center"/>
          </w:tcPr>
          <w:p w:rsidR="00E863B4" w:rsidRPr="00A4175F" w:rsidRDefault="00E863B4" w:rsidP="005277C5">
            <w:pPr>
              <w:jc w:val="right"/>
            </w:pPr>
            <w: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A4175F" w:rsidRDefault="00E863B4" w:rsidP="005277C5">
            <w:pPr>
              <w:jc w:val="right"/>
            </w:pPr>
            <w:r>
              <w:t>0,0</w:t>
            </w:r>
          </w:p>
        </w:tc>
      </w:tr>
      <w:tr w:rsidR="00E863B4" w:rsidRPr="005775C5" w:rsidTr="005277C5">
        <w:trPr>
          <w:trHeight w:val="668"/>
        </w:trPr>
        <w:tc>
          <w:tcPr>
            <w:tcW w:w="6521" w:type="dxa"/>
            <w:tcBorders>
              <w:top w:val="nil"/>
              <w:left w:val="single" w:sz="4" w:space="0" w:color="auto"/>
              <w:bottom w:val="single" w:sz="4" w:space="0" w:color="auto"/>
              <w:right w:val="single" w:sz="4" w:space="0" w:color="auto"/>
            </w:tcBorders>
            <w:vAlign w:val="center"/>
          </w:tcPr>
          <w:p w:rsidR="00E863B4" w:rsidRPr="00A4175F" w:rsidRDefault="00E863B4" w:rsidP="005277C5">
            <w:pPr>
              <w:jc w:val="both"/>
            </w:pPr>
            <w:r w:rsidRPr="00A4175F">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A4175F" w:rsidRDefault="00E863B4" w:rsidP="005277C5">
            <w:pPr>
              <w:jc w:val="center"/>
            </w:pPr>
            <w:r w:rsidRPr="00A4175F">
              <w:t>04</w:t>
            </w:r>
          </w:p>
        </w:tc>
        <w:tc>
          <w:tcPr>
            <w:tcW w:w="991" w:type="dxa"/>
            <w:tcBorders>
              <w:top w:val="nil"/>
              <w:left w:val="nil"/>
              <w:bottom w:val="single" w:sz="4" w:space="0" w:color="auto"/>
              <w:right w:val="single" w:sz="4" w:space="0" w:color="auto"/>
            </w:tcBorders>
            <w:shd w:val="clear" w:color="auto" w:fill="auto"/>
            <w:vAlign w:val="center"/>
          </w:tcPr>
          <w:p w:rsidR="00E863B4" w:rsidRPr="00A4175F" w:rsidRDefault="00E863B4" w:rsidP="005277C5">
            <w:pPr>
              <w:jc w:val="center"/>
            </w:pPr>
            <w:r w:rsidRPr="00A4175F">
              <w:t>12</w:t>
            </w:r>
          </w:p>
        </w:tc>
        <w:tc>
          <w:tcPr>
            <w:tcW w:w="1699" w:type="dxa"/>
            <w:tcBorders>
              <w:top w:val="nil"/>
              <w:left w:val="nil"/>
              <w:bottom w:val="single" w:sz="4" w:space="0" w:color="auto"/>
              <w:right w:val="single" w:sz="4" w:space="0" w:color="auto"/>
            </w:tcBorders>
            <w:shd w:val="clear" w:color="auto" w:fill="auto"/>
            <w:vAlign w:val="center"/>
          </w:tcPr>
          <w:p w:rsidR="00E863B4" w:rsidRPr="00A4175F" w:rsidRDefault="00E863B4" w:rsidP="005277C5">
            <w:r w:rsidRPr="00A4175F">
              <w:t>99 9 00 21520</w:t>
            </w:r>
          </w:p>
        </w:tc>
        <w:tc>
          <w:tcPr>
            <w:tcW w:w="709" w:type="dxa"/>
            <w:tcBorders>
              <w:top w:val="nil"/>
              <w:left w:val="nil"/>
              <w:bottom w:val="single" w:sz="4" w:space="0" w:color="auto"/>
              <w:right w:val="single" w:sz="4" w:space="0" w:color="auto"/>
            </w:tcBorders>
            <w:shd w:val="clear" w:color="auto" w:fill="auto"/>
            <w:vAlign w:val="center"/>
          </w:tcPr>
          <w:p w:rsidR="00E863B4" w:rsidRPr="00A4175F" w:rsidRDefault="00E863B4" w:rsidP="005277C5">
            <w:pPr>
              <w:jc w:val="center"/>
            </w:pPr>
            <w:r w:rsidRPr="00A4175F">
              <w:t>240</w:t>
            </w:r>
          </w:p>
        </w:tc>
        <w:tc>
          <w:tcPr>
            <w:tcW w:w="1134" w:type="dxa"/>
            <w:tcBorders>
              <w:top w:val="nil"/>
              <w:left w:val="nil"/>
              <w:bottom w:val="single" w:sz="4" w:space="0" w:color="auto"/>
              <w:right w:val="single" w:sz="4" w:space="0" w:color="auto"/>
            </w:tcBorders>
            <w:shd w:val="clear" w:color="auto" w:fill="auto"/>
            <w:noWrap/>
            <w:vAlign w:val="center"/>
          </w:tcPr>
          <w:p w:rsidR="00E863B4" w:rsidRPr="00A4175F" w:rsidRDefault="00E863B4" w:rsidP="005277C5">
            <w:pPr>
              <w:jc w:val="right"/>
            </w:pPr>
            <w:r>
              <w:t>20,0</w:t>
            </w:r>
          </w:p>
        </w:tc>
        <w:tc>
          <w:tcPr>
            <w:tcW w:w="1134" w:type="dxa"/>
            <w:tcBorders>
              <w:top w:val="nil"/>
              <w:left w:val="nil"/>
              <w:bottom w:val="single" w:sz="4" w:space="0" w:color="auto"/>
              <w:right w:val="single" w:sz="4" w:space="0" w:color="auto"/>
            </w:tcBorders>
            <w:shd w:val="clear" w:color="auto" w:fill="auto"/>
            <w:noWrap/>
            <w:vAlign w:val="center"/>
          </w:tcPr>
          <w:p w:rsidR="00E863B4" w:rsidRPr="00A4175F" w:rsidRDefault="00E863B4" w:rsidP="005277C5">
            <w:pPr>
              <w:jc w:val="right"/>
            </w:pPr>
            <w: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A4175F" w:rsidRDefault="00E863B4" w:rsidP="005277C5">
            <w:pPr>
              <w:jc w:val="right"/>
            </w:pPr>
            <w:r>
              <w:t>0,0</w:t>
            </w:r>
          </w:p>
        </w:tc>
      </w:tr>
      <w:tr w:rsidR="00E863B4" w:rsidRPr="005775C5" w:rsidTr="005277C5">
        <w:trPr>
          <w:trHeight w:val="610"/>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b/>
                <w:bCs/>
                <w:color w:val="000000"/>
              </w:rPr>
            </w:pPr>
            <w:r w:rsidRPr="005775C5">
              <w:rPr>
                <w:b/>
                <w:bCs/>
                <w:color w:val="000000"/>
              </w:rPr>
              <w:lastRenderedPageBreak/>
              <w:t>ЖИЛИЩНО-КОММУНАЛЬНОЕ ХОЗЯЙСТВО</w:t>
            </w:r>
          </w:p>
        </w:tc>
        <w:tc>
          <w:tcPr>
            <w:tcW w:w="720" w:type="dxa"/>
            <w:tcBorders>
              <w:top w:val="nil"/>
              <w:left w:val="single" w:sz="4" w:space="0" w:color="auto"/>
              <w:bottom w:val="single" w:sz="4" w:space="0" w:color="auto"/>
              <w:right w:val="single" w:sz="4" w:space="0" w:color="auto"/>
            </w:tcBorders>
            <w:vAlign w:val="center"/>
          </w:tcPr>
          <w:p w:rsidR="00E863B4" w:rsidRDefault="00E863B4" w:rsidP="005277C5">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05</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900,5</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703,3</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729,2</w:t>
            </w:r>
          </w:p>
        </w:tc>
      </w:tr>
      <w:tr w:rsidR="00E863B4" w:rsidRPr="005775C5" w:rsidTr="005277C5">
        <w:trPr>
          <w:trHeight w:val="392"/>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Коммунальное хозяйство</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623,4</w:t>
            </w: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674,2</w:t>
            </w:r>
          </w:p>
        </w:tc>
      </w:tr>
      <w:tr w:rsidR="00E863B4" w:rsidRPr="005775C5" w:rsidTr="005277C5">
        <w:trPr>
          <w:trHeight w:val="796"/>
        </w:trPr>
        <w:tc>
          <w:tcPr>
            <w:tcW w:w="6521" w:type="dxa"/>
            <w:tcBorders>
              <w:top w:val="nil"/>
              <w:left w:val="single" w:sz="4" w:space="0" w:color="auto"/>
              <w:bottom w:val="single" w:sz="4" w:space="0" w:color="auto"/>
              <w:right w:val="single" w:sz="4" w:space="0" w:color="auto"/>
            </w:tcBorders>
            <w:vAlign w:val="center"/>
          </w:tcPr>
          <w:p w:rsidR="00E863B4" w:rsidRPr="00056FBE" w:rsidRDefault="00E863B4" w:rsidP="005277C5">
            <w:pPr>
              <w:jc w:val="both"/>
              <w:rPr>
                <w:snapToGrid w:val="0"/>
              </w:rPr>
            </w:pPr>
            <w:r w:rsidRPr="00D149BD">
              <w:rPr>
                <w:snapToGrid w:val="0"/>
                <w:szCs w:val="28"/>
              </w:rPr>
              <w:t>Муниципальная программа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02</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623,4</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674,2</w:t>
            </w:r>
          </w:p>
        </w:tc>
      </w:tr>
      <w:tr w:rsidR="00E863B4" w:rsidRPr="005775C5" w:rsidTr="005277C5">
        <w:trPr>
          <w:trHeight w:val="950"/>
        </w:trPr>
        <w:tc>
          <w:tcPr>
            <w:tcW w:w="6521" w:type="dxa"/>
            <w:tcBorders>
              <w:top w:val="nil"/>
              <w:left w:val="single" w:sz="4" w:space="0" w:color="auto"/>
              <w:bottom w:val="single" w:sz="4" w:space="0" w:color="auto"/>
              <w:right w:val="single" w:sz="4" w:space="0" w:color="auto"/>
            </w:tcBorders>
            <w:vAlign w:val="center"/>
          </w:tcPr>
          <w:p w:rsidR="00E863B4" w:rsidRPr="00056FBE" w:rsidRDefault="00E863B4" w:rsidP="005277C5">
            <w:pPr>
              <w:jc w:val="both"/>
              <w:rPr>
                <w:snapToGrid w:val="0"/>
              </w:rPr>
            </w:pPr>
            <w:r w:rsidRPr="00D149BD">
              <w:rPr>
                <w:szCs w:val="28"/>
              </w:rPr>
              <w:t>Комплекс процессных мероприятий</w:t>
            </w:r>
            <w:r w:rsidRPr="00D149BD">
              <w:rPr>
                <w:snapToGrid w:val="0"/>
                <w:szCs w:val="28"/>
              </w:rPr>
              <w:t xml:space="preserve"> «</w:t>
            </w:r>
            <w:r w:rsidRPr="00D149BD">
              <w:rPr>
                <w:szCs w:val="28"/>
              </w:rPr>
              <w:t>Создание условий для обеспечения качественными коммунальными услугами населения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02 4 01</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623,4</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674,2</w:t>
            </w:r>
          </w:p>
        </w:tc>
      </w:tr>
      <w:tr w:rsidR="00E863B4" w:rsidRPr="005775C5" w:rsidTr="005277C5">
        <w:trPr>
          <w:trHeight w:val="566"/>
        </w:trPr>
        <w:tc>
          <w:tcPr>
            <w:tcW w:w="6521" w:type="dxa"/>
            <w:tcBorders>
              <w:top w:val="nil"/>
              <w:left w:val="single" w:sz="4" w:space="0" w:color="auto"/>
              <w:bottom w:val="single" w:sz="4" w:space="0" w:color="auto"/>
              <w:right w:val="single" w:sz="4" w:space="0" w:color="auto"/>
            </w:tcBorders>
            <w:vAlign w:val="center"/>
          </w:tcPr>
          <w:p w:rsidR="00E863B4" w:rsidRPr="00056FBE" w:rsidRDefault="00E863B4" w:rsidP="005277C5">
            <w:pPr>
              <w:jc w:val="both"/>
              <w:rPr>
                <w:color w:val="000000"/>
              </w:rPr>
            </w:pPr>
            <w:r w:rsidRPr="00056FBE">
              <w:rPr>
                <w:snapToGrid w:val="0"/>
              </w:rPr>
              <w:t xml:space="preserve">Оплата расходов </w:t>
            </w:r>
            <w:r w:rsidRPr="00056FBE">
              <w:t xml:space="preserve">за потребляемую электроэнергию по уличному освещению </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w:t>
            </w:r>
            <w:r>
              <w:rPr>
                <w:color w:val="000000"/>
              </w:rPr>
              <w:t>2</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0</w:t>
            </w:r>
            <w:r>
              <w:rPr>
                <w:color w:val="000000"/>
              </w:rPr>
              <w:t>2</w:t>
            </w:r>
            <w:r w:rsidRPr="005775C5">
              <w:rPr>
                <w:color w:val="000000"/>
              </w:rPr>
              <w:t xml:space="preserve"> </w:t>
            </w:r>
            <w:r>
              <w:rPr>
                <w:color w:val="000000"/>
              </w:rPr>
              <w:t>4</w:t>
            </w:r>
            <w:r w:rsidRPr="005775C5">
              <w:rPr>
                <w:color w:val="000000"/>
              </w:rPr>
              <w:t xml:space="preserve"> 0</w:t>
            </w:r>
            <w:r>
              <w:rPr>
                <w:color w:val="000000"/>
              </w:rPr>
              <w:t>1</w:t>
            </w:r>
            <w:r w:rsidRPr="005775C5">
              <w:rPr>
                <w:color w:val="000000"/>
              </w:rPr>
              <w:t xml:space="preserve"> 20</w:t>
            </w:r>
            <w:r>
              <w:rPr>
                <w:color w:val="000000"/>
              </w:rPr>
              <w:t>150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623,4</w:t>
            </w: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674,2</w:t>
            </w:r>
          </w:p>
        </w:tc>
      </w:tr>
      <w:tr w:rsidR="00E863B4" w:rsidRPr="005775C5" w:rsidTr="005277C5">
        <w:trPr>
          <w:trHeight w:val="416"/>
        </w:trPr>
        <w:tc>
          <w:tcPr>
            <w:tcW w:w="6521" w:type="dxa"/>
            <w:tcBorders>
              <w:top w:val="nil"/>
              <w:left w:val="single" w:sz="4" w:space="0" w:color="auto"/>
              <w:bottom w:val="single" w:sz="4" w:space="0" w:color="auto"/>
              <w:right w:val="single" w:sz="4" w:space="0" w:color="auto"/>
            </w:tcBorders>
            <w:vAlign w:val="center"/>
          </w:tcPr>
          <w:p w:rsidR="00E863B4" w:rsidRPr="00056FBE" w:rsidRDefault="00E863B4" w:rsidP="005277C5">
            <w:pPr>
              <w:jc w:val="both"/>
              <w:rPr>
                <w:color w:val="000000"/>
              </w:rPr>
            </w:pPr>
            <w:r w:rsidRPr="00056FBE">
              <w:rPr>
                <w:snapToGrid w:val="0"/>
              </w:rPr>
              <w:t xml:space="preserve">Оплата расходов </w:t>
            </w:r>
            <w:r w:rsidRPr="00056FBE">
              <w:t xml:space="preserve">за потребляемую электроэнергию по уличному освещению </w:t>
            </w:r>
            <w:r w:rsidRPr="004F242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w:t>
            </w:r>
            <w:r>
              <w:rPr>
                <w:color w:val="000000"/>
              </w:rPr>
              <w:t>2</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0</w:t>
            </w:r>
            <w:r>
              <w:rPr>
                <w:color w:val="000000"/>
              </w:rPr>
              <w:t>2</w:t>
            </w:r>
            <w:r w:rsidRPr="005775C5">
              <w:rPr>
                <w:color w:val="000000"/>
              </w:rPr>
              <w:t xml:space="preserve"> </w:t>
            </w:r>
            <w:r>
              <w:rPr>
                <w:color w:val="000000"/>
              </w:rPr>
              <w:t>4</w:t>
            </w:r>
            <w:r w:rsidRPr="005775C5">
              <w:rPr>
                <w:color w:val="000000"/>
              </w:rPr>
              <w:t xml:space="preserve"> 0</w:t>
            </w:r>
            <w:r>
              <w:rPr>
                <w:color w:val="000000"/>
              </w:rPr>
              <w:t>1</w:t>
            </w:r>
            <w:r w:rsidRPr="005775C5">
              <w:rPr>
                <w:color w:val="000000"/>
              </w:rPr>
              <w:t xml:space="preserve"> </w:t>
            </w:r>
            <w:r>
              <w:rPr>
                <w:color w:val="000000"/>
              </w:rPr>
              <w:t>20150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623,4</w:t>
            </w: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648,3</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674,2</w:t>
            </w:r>
          </w:p>
        </w:tc>
      </w:tr>
      <w:tr w:rsidR="00E863B4" w:rsidRPr="005775C5" w:rsidTr="005277C5">
        <w:trPr>
          <w:trHeight w:val="334"/>
        </w:trPr>
        <w:tc>
          <w:tcPr>
            <w:tcW w:w="6521" w:type="dxa"/>
            <w:tcBorders>
              <w:top w:val="nil"/>
              <w:left w:val="single" w:sz="4" w:space="0" w:color="auto"/>
              <w:bottom w:val="single" w:sz="4" w:space="0" w:color="auto"/>
              <w:right w:val="single" w:sz="4" w:space="0" w:color="auto"/>
            </w:tcBorders>
            <w:vAlign w:val="center"/>
          </w:tcPr>
          <w:p w:rsidR="00E863B4" w:rsidRPr="0010425F" w:rsidRDefault="00E863B4" w:rsidP="005277C5">
            <w:pPr>
              <w:jc w:val="both"/>
              <w:rPr>
                <w:b/>
                <w:color w:val="000000"/>
              </w:rPr>
            </w:pPr>
            <w:r w:rsidRPr="0010425F">
              <w:rPr>
                <w:b/>
                <w:color w:val="000000"/>
              </w:rPr>
              <w:t>Благоустройство</w:t>
            </w:r>
          </w:p>
        </w:tc>
        <w:tc>
          <w:tcPr>
            <w:tcW w:w="720" w:type="dxa"/>
            <w:tcBorders>
              <w:top w:val="nil"/>
              <w:left w:val="single" w:sz="4" w:space="0" w:color="auto"/>
              <w:bottom w:val="single" w:sz="4" w:space="0" w:color="auto"/>
              <w:right w:val="single" w:sz="4" w:space="0" w:color="auto"/>
            </w:tcBorders>
            <w:vAlign w:val="center"/>
          </w:tcPr>
          <w:p w:rsidR="00E863B4" w:rsidRDefault="00E863B4" w:rsidP="005277C5">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10425F" w:rsidRDefault="00E863B4" w:rsidP="005277C5">
            <w:pPr>
              <w:jc w:val="center"/>
              <w:rPr>
                <w:b/>
                <w:color w:val="000000"/>
              </w:rPr>
            </w:pPr>
            <w:r w:rsidRPr="0010425F">
              <w:rPr>
                <w:b/>
                <w:color w:val="000000"/>
              </w:rPr>
              <w:t>05</w:t>
            </w:r>
          </w:p>
        </w:tc>
        <w:tc>
          <w:tcPr>
            <w:tcW w:w="991" w:type="dxa"/>
            <w:tcBorders>
              <w:top w:val="nil"/>
              <w:left w:val="nil"/>
              <w:bottom w:val="single" w:sz="4" w:space="0" w:color="auto"/>
              <w:right w:val="single" w:sz="4" w:space="0" w:color="auto"/>
            </w:tcBorders>
            <w:shd w:val="clear" w:color="auto" w:fill="auto"/>
            <w:vAlign w:val="center"/>
          </w:tcPr>
          <w:p w:rsidR="00E863B4" w:rsidRPr="0010425F" w:rsidRDefault="00E863B4" w:rsidP="005277C5">
            <w:pPr>
              <w:jc w:val="center"/>
              <w:rPr>
                <w:b/>
                <w:color w:val="000000"/>
              </w:rPr>
            </w:pPr>
            <w:r w:rsidRPr="0010425F">
              <w:rPr>
                <w:b/>
                <w:color w:val="000000"/>
              </w:rPr>
              <w:t>03</w:t>
            </w:r>
          </w:p>
        </w:tc>
        <w:tc>
          <w:tcPr>
            <w:tcW w:w="1699" w:type="dxa"/>
            <w:tcBorders>
              <w:top w:val="nil"/>
              <w:left w:val="nil"/>
              <w:bottom w:val="single" w:sz="4" w:space="0" w:color="auto"/>
              <w:right w:val="single" w:sz="4" w:space="0" w:color="auto"/>
            </w:tcBorders>
            <w:shd w:val="clear" w:color="auto" w:fill="auto"/>
            <w:vAlign w:val="center"/>
          </w:tcPr>
          <w:p w:rsidR="00E863B4" w:rsidRPr="0010425F" w:rsidRDefault="00E863B4" w:rsidP="005277C5">
            <w:pPr>
              <w:rPr>
                <w:b/>
                <w:color w:val="000000"/>
              </w:rPr>
            </w:pPr>
            <w:r w:rsidRPr="0010425F">
              <w:rPr>
                <w:b/>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10425F" w:rsidRDefault="00E863B4" w:rsidP="005277C5">
            <w:pPr>
              <w:jc w:val="center"/>
              <w:rPr>
                <w:b/>
                <w:color w:val="000000"/>
              </w:rPr>
            </w:pPr>
            <w:r w:rsidRPr="0010425F">
              <w:rPr>
                <w:b/>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10425F" w:rsidRDefault="00E863B4" w:rsidP="005277C5">
            <w:pPr>
              <w:jc w:val="right"/>
              <w:rPr>
                <w:b/>
                <w:color w:val="000000"/>
              </w:rPr>
            </w:pPr>
            <w:r>
              <w:rPr>
                <w:b/>
                <w:color w:val="000000"/>
              </w:rPr>
              <w:t>277,1</w:t>
            </w:r>
          </w:p>
        </w:tc>
        <w:tc>
          <w:tcPr>
            <w:tcW w:w="1134" w:type="dxa"/>
            <w:tcBorders>
              <w:top w:val="nil"/>
              <w:left w:val="nil"/>
              <w:bottom w:val="single" w:sz="4" w:space="0" w:color="auto"/>
              <w:right w:val="single" w:sz="4" w:space="0" w:color="auto"/>
            </w:tcBorders>
            <w:shd w:val="clear" w:color="auto" w:fill="auto"/>
            <w:noWrap/>
            <w:vAlign w:val="center"/>
          </w:tcPr>
          <w:p w:rsidR="00E863B4" w:rsidRPr="0010425F" w:rsidRDefault="00E863B4" w:rsidP="005277C5">
            <w:pPr>
              <w:jc w:val="right"/>
              <w:rPr>
                <w:b/>
                <w:color w:val="000000"/>
              </w:rPr>
            </w:pPr>
            <w:r>
              <w:rPr>
                <w:b/>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E863B4" w:rsidRPr="0010425F" w:rsidRDefault="00E863B4" w:rsidP="005277C5">
            <w:pPr>
              <w:jc w:val="right"/>
              <w:rPr>
                <w:b/>
                <w:color w:val="000000"/>
              </w:rPr>
            </w:pPr>
            <w:r>
              <w:rPr>
                <w:b/>
                <w:color w:val="000000"/>
              </w:rPr>
              <w:t>55,0</w:t>
            </w:r>
          </w:p>
        </w:tc>
      </w:tr>
      <w:tr w:rsidR="00E863B4" w:rsidRPr="005775C5" w:rsidTr="005277C5">
        <w:trPr>
          <w:trHeight w:val="507"/>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D149BD">
              <w:rPr>
                <w:snapToGrid w:val="0"/>
                <w:szCs w:val="28"/>
              </w:rPr>
              <w:t>Муниципальная программа Кутейниковского сельского поселения «Благоустройство»</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06</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247,1</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55,0</w:t>
            </w:r>
          </w:p>
        </w:tc>
      </w:tr>
      <w:tr w:rsidR="00E863B4" w:rsidRPr="005775C5" w:rsidTr="005277C5">
        <w:trPr>
          <w:trHeight w:val="699"/>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A402D6">
              <w:rPr>
                <w:szCs w:val="28"/>
              </w:rPr>
              <w:t>Комплекс процессных мероприятий «Благоустройство территории»</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06  4 01</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247,1</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55,0</w:t>
            </w:r>
          </w:p>
        </w:tc>
      </w:tr>
      <w:tr w:rsidR="00E863B4" w:rsidRPr="005775C5" w:rsidTr="005277C5">
        <w:trPr>
          <w:trHeight w:val="558"/>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Мероприятия по благоустройству территории Кутейниковского сельского поселения </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06 </w:t>
            </w:r>
            <w:r>
              <w:rPr>
                <w:color w:val="000000"/>
              </w:rPr>
              <w:t>4</w:t>
            </w:r>
            <w:r w:rsidRPr="005775C5">
              <w:rPr>
                <w:color w:val="000000"/>
              </w:rPr>
              <w:t xml:space="preserve"> 0</w:t>
            </w:r>
            <w:r>
              <w:rPr>
                <w:color w:val="000000"/>
              </w:rPr>
              <w:t>1</w:t>
            </w:r>
            <w:r w:rsidRPr="005775C5">
              <w:rPr>
                <w:color w:val="000000"/>
              </w:rPr>
              <w:t xml:space="preserve"> 20720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247,1</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55,0</w:t>
            </w:r>
          </w:p>
        </w:tc>
      </w:tr>
      <w:tr w:rsidR="00E863B4" w:rsidRPr="005775C5" w:rsidTr="005277C5">
        <w:trPr>
          <w:trHeight w:val="991"/>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Мероприятия по благоустройству территории Кутейниковского сельского поселения </w:t>
            </w:r>
            <w:r w:rsidRPr="004F242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06 </w:t>
            </w:r>
            <w:r>
              <w:rPr>
                <w:color w:val="000000"/>
              </w:rPr>
              <w:t>4</w:t>
            </w:r>
            <w:r w:rsidRPr="005775C5">
              <w:rPr>
                <w:color w:val="000000"/>
              </w:rPr>
              <w:t xml:space="preserve"> 0</w:t>
            </w:r>
            <w:r>
              <w:rPr>
                <w:color w:val="000000"/>
              </w:rPr>
              <w:t>1</w:t>
            </w:r>
            <w:r w:rsidRPr="005775C5">
              <w:rPr>
                <w:color w:val="000000"/>
              </w:rPr>
              <w:t xml:space="preserve"> 20720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247,1</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55,0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55,0</w:t>
            </w:r>
          </w:p>
        </w:tc>
      </w:tr>
      <w:tr w:rsidR="00E863B4" w:rsidRPr="005775C5" w:rsidTr="005277C5">
        <w:trPr>
          <w:trHeight w:val="564"/>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A402D6">
              <w:rPr>
                <w:snapToGrid w:val="0"/>
                <w:szCs w:val="28"/>
              </w:rPr>
              <w:t>Муниципальная программа Кутейниковского сельского поселения «Энергоэффективность и развитие энергетики»</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09</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30,0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0,0</w:t>
            </w:r>
          </w:p>
        </w:tc>
      </w:tr>
      <w:tr w:rsidR="00E863B4" w:rsidRPr="005775C5" w:rsidTr="005277C5">
        <w:trPr>
          <w:trHeight w:val="686"/>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A402D6">
              <w:rPr>
                <w:szCs w:val="28"/>
              </w:rPr>
              <w:t xml:space="preserve">Комплекс процессных мероприятий </w:t>
            </w:r>
            <w:r w:rsidRPr="00A402D6">
              <w:rPr>
                <w:snapToGrid w:val="0"/>
                <w:szCs w:val="28"/>
              </w:rPr>
              <w:t>«Энергосбережение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09 4 01</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30,0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0,0</w:t>
            </w:r>
          </w:p>
        </w:tc>
      </w:tr>
      <w:tr w:rsidR="00E863B4" w:rsidRPr="005775C5" w:rsidTr="005277C5">
        <w:trPr>
          <w:trHeight w:val="852"/>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lastRenderedPageBreak/>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09 </w:t>
            </w:r>
            <w:r>
              <w:rPr>
                <w:color w:val="000000"/>
              </w:rPr>
              <w:t>4</w:t>
            </w:r>
            <w:r w:rsidRPr="005775C5">
              <w:rPr>
                <w:color w:val="000000"/>
              </w:rPr>
              <w:t xml:space="preserve"> 0</w:t>
            </w:r>
            <w:r>
              <w:rPr>
                <w:color w:val="000000"/>
              </w:rPr>
              <w:t>1</w:t>
            </w:r>
            <w:r w:rsidRPr="005775C5">
              <w:rPr>
                <w:color w:val="000000"/>
              </w:rPr>
              <w:t xml:space="preserve"> 21310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30,0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0,0</w:t>
            </w:r>
          </w:p>
        </w:tc>
      </w:tr>
      <w:tr w:rsidR="00E863B4" w:rsidRPr="005775C5" w:rsidTr="005277C5">
        <w:trPr>
          <w:trHeight w:val="1577"/>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w:t>
            </w:r>
            <w:r w:rsidRPr="004F242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05</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03</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09 </w:t>
            </w:r>
            <w:r>
              <w:rPr>
                <w:color w:val="000000"/>
              </w:rPr>
              <w:t>4</w:t>
            </w:r>
            <w:r w:rsidRPr="005775C5">
              <w:rPr>
                <w:color w:val="000000"/>
              </w:rPr>
              <w:t xml:space="preserve"> 0</w:t>
            </w:r>
            <w:r>
              <w:rPr>
                <w:color w:val="000000"/>
              </w:rPr>
              <w:t>1</w:t>
            </w:r>
            <w:r w:rsidRPr="005775C5">
              <w:rPr>
                <w:color w:val="000000"/>
              </w:rPr>
              <w:t xml:space="preserve"> 21310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30,0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0,0</w:t>
            </w:r>
          </w:p>
        </w:tc>
      </w:tr>
      <w:tr w:rsidR="00E863B4" w:rsidRPr="005775C5" w:rsidTr="005277C5">
        <w:trPr>
          <w:trHeight w:val="334"/>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b/>
                <w:bCs/>
                <w:color w:val="000000"/>
              </w:rPr>
            </w:pPr>
            <w:r w:rsidRPr="005775C5">
              <w:rPr>
                <w:b/>
                <w:bCs/>
                <w:color w:val="000000"/>
              </w:rPr>
              <w:t>ОБРАЗОВАНИЕ</w:t>
            </w:r>
          </w:p>
        </w:tc>
        <w:tc>
          <w:tcPr>
            <w:tcW w:w="720" w:type="dxa"/>
            <w:tcBorders>
              <w:top w:val="nil"/>
              <w:left w:val="single" w:sz="4" w:space="0" w:color="auto"/>
              <w:bottom w:val="single" w:sz="4" w:space="0" w:color="auto"/>
              <w:right w:val="single" w:sz="4" w:space="0" w:color="auto"/>
            </w:tcBorders>
            <w:vAlign w:val="center"/>
          </w:tcPr>
          <w:p w:rsidR="00E863B4" w:rsidRDefault="00E863B4" w:rsidP="005277C5">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07</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sidRPr="005775C5">
              <w:rPr>
                <w:b/>
                <w:bCs/>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sidRPr="005775C5">
              <w:rPr>
                <w:b/>
                <w:bCs/>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sidRPr="005775C5">
              <w:rPr>
                <w:b/>
                <w:bCs/>
                <w:color w:val="000000"/>
              </w:rPr>
              <w:t>0,0</w:t>
            </w:r>
          </w:p>
        </w:tc>
      </w:tr>
      <w:tr w:rsidR="00E863B4" w:rsidRPr="005775C5" w:rsidTr="005277C5">
        <w:trPr>
          <w:trHeight w:val="840"/>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Профессиональная подготовка, переподготовка и повышение квалификации</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07</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05</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0,0</w:t>
            </w:r>
          </w:p>
        </w:tc>
      </w:tr>
      <w:tr w:rsidR="00E863B4" w:rsidRPr="005775C5" w:rsidTr="005277C5">
        <w:trPr>
          <w:trHeight w:val="684"/>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0E00C0">
              <w:rPr>
                <w:szCs w:val="28"/>
              </w:rPr>
              <w:t>Непрограммные расходы бюджета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07</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05</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99</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0,0</w:t>
            </w:r>
          </w:p>
        </w:tc>
      </w:tr>
      <w:tr w:rsidR="00E863B4" w:rsidRPr="005775C5" w:rsidTr="005277C5">
        <w:trPr>
          <w:trHeight w:val="684"/>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152F4A">
              <w:rPr>
                <w:szCs w:val="28"/>
              </w:rPr>
              <w:t>Иные непрограммные мероприятия</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07</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05</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99 9</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0,0</w:t>
            </w:r>
          </w:p>
        </w:tc>
      </w:tr>
      <w:tr w:rsidR="00E863B4" w:rsidRPr="005775C5" w:rsidTr="005277C5">
        <w:trPr>
          <w:trHeight w:val="684"/>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Расходы на профессиональную переподготовку и повышение квалификации муниципальных служащих</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07</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05</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99 9 00 21550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0,0</w:t>
            </w:r>
          </w:p>
        </w:tc>
      </w:tr>
      <w:tr w:rsidR="00E863B4" w:rsidRPr="005775C5" w:rsidTr="005277C5">
        <w:trPr>
          <w:trHeight w:val="1057"/>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Расходы на профессиональную переподготовку и повышение квалификации муниципальных служащих </w:t>
            </w:r>
            <w:r w:rsidRPr="004F242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07</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05</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99 9 00 21550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sidRPr="005775C5">
              <w:rPr>
                <w:color w:val="000000"/>
              </w:rPr>
              <w:t>0,0</w:t>
            </w:r>
          </w:p>
        </w:tc>
      </w:tr>
      <w:tr w:rsidR="00E863B4" w:rsidRPr="005775C5" w:rsidTr="005277C5">
        <w:trPr>
          <w:trHeight w:val="334"/>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b/>
                <w:bCs/>
                <w:color w:val="000000"/>
              </w:rPr>
            </w:pPr>
            <w:r w:rsidRPr="005775C5">
              <w:rPr>
                <w:b/>
                <w:bCs/>
                <w:color w:val="000000"/>
              </w:rPr>
              <w:t>КУЛЬТУРА, КИНЕМАТОГРАФИЯ</w:t>
            </w:r>
          </w:p>
        </w:tc>
        <w:tc>
          <w:tcPr>
            <w:tcW w:w="720" w:type="dxa"/>
            <w:tcBorders>
              <w:top w:val="nil"/>
              <w:left w:val="single" w:sz="4" w:space="0" w:color="auto"/>
              <w:bottom w:val="single" w:sz="4" w:space="0" w:color="auto"/>
              <w:right w:val="single" w:sz="4" w:space="0" w:color="auto"/>
            </w:tcBorders>
            <w:vAlign w:val="center"/>
          </w:tcPr>
          <w:p w:rsidR="00E863B4" w:rsidRDefault="00E863B4" w:rsidP="005277C5">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08</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4 497,5</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 3 989,1</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3 073,1</w:t>
            </w:r>
          </w:p>
        </w:tc>
      </w:tr>
      <w:tr w:rsidR="00E863B4" w:rsidRPr="005775C5" w:rsidTr="005277C5">
        <w:trPr>
          <w:trHeight w:val="334"/>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Культура</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08</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4 497,5</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rPr>
                <w:color w:val="000000"/>
              </w:rPr>
              <w:t>3 073,1</w:t>
            </w:r>
          </w:p>
        </w:tc>
      </w:tr>
      <w:tr w:rsidR="00E863B4" w:rsidRPr="005775C5" w:rsidTr="005277C5">
        <w:trPr>
          <w:trHeight w:val="723"/>
        </w:trPr>
        <w:tc>
          <w:tcPr>
            <w:tcW w:w="6521" w:type="dxa"/>
            <w:tcBorders>
              <w:top w:val="nil"/>
              <w:left w:val="single" w:sz="4" w:space="0" w:color="auto"/>
              <w:bottom w:val="single" w:sz="4" w:space="0" w:color="auto"/>
              <w:right w:val="single" w:sz="4" w:space="0" w:color="auto"/>
            </w:tcBorders>
            <w:vAlign w:val="center"/>
          </w:tcPr>
          <w:p w:rsidR="00E863B4" w:rsidRPr="00B27E66" w:rsidRDefault="00E863B4" w:rsidP="005277C5">
            <w:pPr>
              <w:jc w:val="both"/>
              <w:rPr>
                <w:color w:val="000000"/>
              </w:rPr>
            </w:pPr>
            <w:r w:rsidRPr="00B27E66">
              <w:rPr>
                <w:snapToGrid w:val="0"/>
                <w:szCs w:val="28"/>
              </w:rPr>
              <w:t>Муниципальная программа Кутейниковского сельского поселения «Развитие культуры»</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08</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05</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4 497,5</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rsidRPr="00D24384">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rsidRPr="00B53FB7">
              <w:rPr>
                <w:color w:val="000000"/>
              </w:rPr>
              <w:t>3 </w:t>
            </w:r>
            <w:r>
              <w:rPr>
                <w:color w:val="000000"/>
              </w:rPr>
              <w:t>0</w:t>
            </w:r>
            <w:r w:rsidRPr="00B53FB7">
              <w:rPr>
                <w:color w:val="000000"/>
              </w:rPr>
              <w:t>73,1</w:t>
            </w:r>
          </w:p>
        </w:tc>
      </w:tr>
      <w:tr w:rsidR="00E863B4" w:rsidRPr="005775C5" w:rsidTr="005277C5">
        <w:trPr>
          <w:trHeight w:val="704"/>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B27E66">
              <w:rPr>
                <w:szCs w:val="28"/>
              </w:rPr>
              <w:t xml:space="preserve">Комплекс процессных мероприятий </w:t>
            </w:r>
            <w:r w:rsidRPr="00B27E66">
              <w:rPr>
                <w:snapToGrid w:val="0"/>
                <w:szCs w:val="28"/>
              </w:rPr>
              <w:t>«</w:t>
            </w:r>
            <w:r w:rsidRPr="00B27E66">
              <w:rPr>
                <w:szCs w:val="28"/>
              </w:rPr>
              <w:t>Развитие культурно-досуговой деятельности</w:t>
            </w:r>
            <w:r w:rsidRPr="00B27E66">
              <w:rPr>
                <w:snapToGrid w:val="0"/>
                <w:szCs w:val="28"/>
              </w:rPr>
              <w:t>»</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08</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05 4 01</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4 497,5</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rsidRPr="00D24384">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rsidRPr="00B53FB7">
              <w:rPr>
                <w:color w:val="000000"/>
              </w:rPr>
              <w:t>3 </w:t>
            </w:r>
            <w:r>
              <w:rPr>
                <w:color w:val="000000"/>
              </w:rPr>
              <w:t>0</w:t>
            </w:r>
            <w:r w:rsidRPr="00B53FB7">
              <w:rPr>
                <w:color w:val="000000"/>
              </w:rPr>
              <w:t>73,1</w:t>
            </w:r>
          </w:p>
        </w:tc>
      </w:tr>
      <w:tr w:rsidR="00E863B4" w:rsidRPr="005775C5" w:rsidTr="005277C5">
        <w:trPr>
          <w:trHeight w:val="558"/>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lastRenderedPageBreak/>
              <w:t xml:space="preserve">Расходы на обеспечение деятельности (оказание услуг) муниципальных учреждений </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08</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05 </w:t>
            </w:r>
            <w:r>
              <w:rPr>
                <w:color w:val="000000"/>
              </w:rPr>
              <w:t>4</w:t>
            </w:r>
            <w:r w:rsidRPr="005775C5">
              <w:rPr>
                <w:color w:val="000000"/>
              </w:rPr>
              <w:t xml:space="preserve"> 0</w:t>
            </w:r>
            <w:r>
              <w:rPr>
                <w:color w:val="000000"/>
              </w:rPr>
              <w:t>1</w:t>
            </w:r>
            <w:r w:rsidRPr="005775C5">
              <w:rPr>
                <w:color w:val="000000"/>
              </w:rPr>
              <w:t xml:space="preserve"> 00590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4 497,5</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rsidRPr="00D24384">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rsidRPr="00B53FB7">
              <w:rPr>
                <w:color w:val="000000"/>
              </w:rPr>
              <w:t>3 </w:t>
            </w:r>
            <w:r>
              <w:rPr>
                <w:color w:val="000000"/>
              </w:rPr>
              <w:t>0</w:t>
            </w:r>
            <w:r w:rsidRPr="00B53FB7">
              <w:rPr>
                <w:color w:val="000000"/>
              </w:rPr>
              <w:t>73,1</w:t>
            </w:r>
          </w:p>
        </w:tc>
      </w:tr>
      <w:tr w:rsidR="00E863B4" w:rsidRPr="005775C5" w:rsidTr="005277C5">
        <w:trPr>
          <w:trHeight w:val="849"/>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Расходы на обеспечение деятельности (оказание услуг) муниципальных учреждений </w:t>
            </w:r>
            <w:r w:rsidRPr="00801FFD">
              <w:rPr>
                <w:color w:val="000000"/>
              </w:rPr>
              <w:t>(</w:t>
            </w:r>
            <w:r w:rsidRPr="00801FFD">
              <w:rPr>
                <w:iCs/>
              </w:rPr>
              <w:t>Субсидии бюджетным учреждениям)</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08</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05 </w:t>
            </w:r>
            <w:r>
              <w:rPr>
                <w:color w:val="000000"/>
              </w:rPr>
              <w:t>4 01</w:t>
            </w:r>
            <w:r w:rsidRPr="005775C5">
              <w:rPr>
                <w:color w:val="000000"/>
              </w:rPr>
              <w:t xml:space="preserve"> 00590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6</w:t>
            </w:r>
            <w:r>
              <w:rPr>
                <w:color w:val="000000"/>
              </w:rPr>
              <w:t>1</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4 497,5</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rsidRPr="00D24384">
              <w:rPr>
                <w:color w:val="000000"/>
              </w:rPr>
              <w:t>3 989,1</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pPr>
            <w:r w:rsidRPr="00B53FB7">
              <w:rPr>
                <w:color w:val="000000"/>
              </w:rPr>
              <w:t>3 </w:t>
            </w:r>
            <w:r>
              <w:rPr>
                <w:color w:val="000000"/>
              </w:rPr>
              <w:t>0</w:t>
            </w:r>
            <w:r w:rsidRPr="00B53FB7">
              <w:rPr>
                <w:color w:val="000000"/>
              </w:rPr>
              <w:t>73,1</w:t>
            </w:r>
          </w:p>
        </w:tc>
      </w:tr>
      <w:tr w:rsidR="00E863B4" w:rsidRPr="005775C5" w:rsidTr="005277C5">
        <w:trPr>
          <w:trHeight w:val="334"/>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b/>
                <w:bCs/>
                <w:color w:val="000000"/>
              </w:rPr>
            </w:pPr>
            <w:r w:rsidRPr="005775C5">
              <w:rPr>
                <w:b/>
                <w:bCs/>
                <w:color w:val="000000"/>
              </w:rPr>
              <w:t>СОЦИАЛЬНАЯ ПОЛИТИКА</w:t>
            </w:r>
          </w:p>
        </w:tc>
        <w:tc>
          <w:tcPr>
            <w:tcW w:w="720" w:type="dxa"/>
            <w:tcBorders>
              <w:top w:val="nil"/>
              <w:left w:val="single" w:sz="4" w:space="0" w:color="auto"/>
              <w:bottom w:val="single" w:sz="4" w:space="0" w:color="auto"/>
              <w:right w:val="single" w:sz="4" w:space="0" w:color="auto"/>
            </w:tcBorders>
            <w:vAlign w:val="center"/>
          </w:tcPr>
          <w:p w:rsidR="00E863B4" w:rsidRDefault="00E863B4" w:rsidP="005277C5">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10</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104,8</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115,1</w:t>
            </w:r>
          </w:p>
        </w:tc>
      </w:tr>
      <w:tr w:rsidR="00E863B4" w:rsidRPr="005775C5" w:rsidTr="005277C5">
        <w:trPr>
          <w:trHeight w:val="334"/>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Пенсионное обеспечение</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10</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104,8</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115,1</w:t>
            </w:r>
          </w:p>
        </w:tc>
      </w:tr>
      <w:tr w:rsidR="00E863B4" w:rsidRPr="005775C5" w:rsidTr="005277C5">
        <w:trPr>
          <w:trHeight w:val="668"/>
        </w:trPr>
        <w:tc>
          <w:tcPr>
            <w:tcW w:w="6521" w:type="dxa"/>
            <w:tcBorders>
              <w:top w:val="nil"/>
              <w:left w:val="single" w:sz="4" w:space="0" w:color="auto"/>
              <w:bottom w:val="single" w:sz="4" w:space="0" w:color="auto"/>
              <w:right w:val="single" w:sz="4" w:space="0" w:color="auto"/>
            </w:tcBorders>
            <w:vAlign w:val="center"/>
          </w:tcPr>
          <w:p w:rsidR="00E863B4" w:rsidRPr="00B27E66" w:rsidRDefault="00E863B4" w:rsidP="005277C5">
            <w:pPr>
              <w:jc w:val="both"/>
              <w:rPr>
                <w:color w:val="000000"/>
              </w:rPr>
            </w:pPr>
            <w:r w:rsidRPr="00B27E66">
              <w:rPr>
                <w:snapToGrid w:val="0"/>
                <w:szCs w:val="28"/>
              </w:rPr>
              <w:t>Муниципальная программа Кутейниковского сельского поселения «</w:t>
            </w:r>
            <w:r w:rsidRPr="00B27E66">
              <w:rPr>
                <w:szCs w:val="28"/>
                <w:lang w:eastAsia="en-US"/>
              </w:rPr>
              <w:t>Социальная поддержка граждан</w:t>
            </w:r>
            <w:r w:rsidRPr="00B27E66">
              <w:rPr>
                <w:snapToGrid w:val="0"/>
                <w:szCs w:val="28"/>
              </w:rPr>
              <w:t>»</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10</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E863B4" w:rsidRPr="009F4F61" w:rsidRDefault="00E863B4" w:rsidP="005277C5">
            <w:pPr>
              <w:rPr>
                <w:color w:val="000000"/>
              </w:rPr>
            </w:pPr>
            <w:r>
              <w:rPr>
                <w:color w:val="000000"/>
              </w:rPr>
              <w:t>08</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104,8</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115,1</w:t>
            </w:r>
          </w:p>
        </w:tc>
      </w:tr>
      <w:tr w:rsidR="00E863B4" w:rsidRPr="005775C5" w:rsidTr="005277C5">
        <w:trPr>
          <w:trHeight w:val="668"/>
        </w:trPr>
        <w:tc>
          <w:tcPr>
            <w:tcW w:w="6521" w:type="dxa"/>
            <w:tcBorders>
              <w:top w:val="nil"/>
              <w:left w:val="single" w:sz="4" w:space="0" w:color="auto"/>
              <w:bottom w:val="single" w:sz="4" w:space="0" w:color="auto"/>
              <w:right w:val="single" w:sz="4" w:space="0" w:color="auto"/>
            </w:tcBorders>
            <w:vAlign w:val="center"/>
          </w:tcPr>
          <w:p w:rsidR="00E863B4" w:rsidRPr="00B27E66" w:rsidRDefault="00E863B4" w:rsidP="005277C5">
            <w:pPr>
              <w:jc w:val="both"/>
              <w:rPr>
                <w:color w:val="000000"/>
              </w:rPr>
            </w:pPr>
            <w:r w:rsidRPr="00B27E66">
              <w:rPr>
                <w:szCs w:val="28"/>
              </w:rPr>
              <w:t xml:space="preserve">Комплекс процессных мероприятий </w:t>
            </w:r>
            <w:r w:rsidRPr="00B27E66">
              <w:rPr>
                <w:snapToGrid w:val="0"/>
                <w:szCs w:val="28"/>
              </w:rPr>
              <w:t>«</w:t>
            </w:r>
            <w:r w:rsidRPr="00B27E66">
              <w:rPr>
                <w:szCs w:val="28"/>
                <w:lang w:eastAsia="en-US"/>
              </w:rPr>
              <w:t>Социальная поддержка отдельных категорий граждан</w:t>
            </w:r>
            <w:r w:rsidRPr="00B27E66">
              <w:rPr>
                <w:snapToGrid w:val="0"/>
                <w:szCs w:val="28"/>
              </w:rPr>
              <w:t>»</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10</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E863B4" w:rsidRPr="009F4F61" w:rsidRDefault="00E863B4" w:rsidP="005277C5">
            <w:pPr>
              <w:rPr>
                <w:color w:val="000000"/>
              </w:rPr>
            </w:pPr>
            <w:r>
              <w:rPr>
                <w:color w:val="000000"/>
              </w:rPr>
              <w:t>08 4 01</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104,8</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115,1</w:t>
            </w:r>
          </w:p>
        </w:tc>
      </w:tr>
      <w:tr w:rsidR="00E863B4" w:rsidRPr="005775C5" w:rsidTr="005277C5">
        <w:trPr>
          <w:trHeight w:val="197"/>
        </w:trPr>
        <w:tc>
          <w:tcPr>
            <w:tcW w:w="6521" w:type="dxa"/>
            <w:tcBorders>
              <w:top w:val="nil"/>
              <w:left w:val="single" w:sz="4" w:space="0" w:color="auto"/>
              <w:bottom w:val="single" w:sz="4" w:space="0" w:color="auto"/>
              <w:right w:val="single" w:sz="4" w:space="0" w:color="auto"/>
            </w:tcBorders>
            <w:vAlign w:val="center"/>
          </w:tcPr>
          <w:p w:rsidR="00E863B4" w:rsidRPr="00D84342" w:rsidRDefault="00E863B4" w:rsidP="005277C5">
            <w:pPr>
              <w:jc w:val="both"/>
              <w:rPr>
                <w:color w:val="000000"/>
              </w:rPr>
            </w:pPr>
            <w:r w:rsidRPr="00D84342">
              <w:rPr>
                <w:color w:val="000000"/>
              </w:rPr>
              <w:t xml:space="preserve">Выплата государственной пенсии за выслугу лет </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10</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E863B4" w:rsidRPr="009F4F61" w:rsidRDefault="00E863B4" w:rsidP="005277C5">
            <w:pPr>
              <w:rPr>
                <w:color w:val="000000"/>
              </w:rPr>
            </w:pPr>
            <w:r w:rsidRPr="009F4F61">
              <w:rPr>
                <w:color w:val="000000"/>
              </w:rPr>
              <w:t xml:space="preserve">08 </w:t>
            </w:r>
            <w:r>
              <w:rPr>
                <w:color w:val="000000"/>
              </w:rPr>
              <w:t>4</w:t>
            </w:r>
            <w:r w:rsidRPr="009F4F61">
              <w:rPr>
                <w:color w:val="000000"/>
              </w:rPr>
              <w:t xml:space="preserve"> 0</w:t>
            </w:r>
            <w:r>
              <w:rPr>
                <w:color w:val="000000"/>
              </w:rPr>
              <w:t>1</w:t>
            </w:r>
            <w:r w:rsidRPr="009F4F61">
              <w:rPr>
                <w:color w:val="000000"/>
              </w:rPr>
              <w:t xml:space="preserve"> 10540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104,8</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115,1</w:t>
            </w:r>
          </w:p>
        </w:tc>
      </w:tr>
      <w:tr w:rsidR="00E863B4" w:rsidRPr="005775C5" w:rsidTr="005277C5">
        <w:trPr>
          <w:trHeight w:val="582"/>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D84342">
              <w:rPr>
                <w:color w:val="000000"/>
              </w:rPr>
              <w:t xml:space="preserve">Выплата государственной пенсии за выслугу лет </w:t>
            </w:r>
            <w:r w:rsidRPr="006D413F">
              <w:rPr>
                <w:iCs/>
              </w:rPr>
              <w:t>(Публичные нормативные социальные выплаты гражданам)</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10</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01</w:t>
            </w:r>
          </w:p>
        </w:tc>
        <w:tc>
          <w:tcPr>
            <w:tcW w:w="1699" w:type="dxa"/>
            <w:tcBorders>
              <w:top w:val="nil"/>
              <w:left w:val="nil"/>
              <w:bottom w:val="single" w:sz="4" w:space="0" w:color="auto"/>
              <w:right w:val="single" w:sz="4" w:space="0" w:color="auto"/>
            </w:tcBorders>
            <w:shd w:val="clear" w:color="auto" w:fill="auto"/>
            <w:vAlign w:val="center"/>
          </w:tcPr>
          <w:p w:rsidR="00E863B4" w:rsidRPr="009F4F61" w:rsidRDefault="00E863B4" w:rsidP="005277C5">
            <w:pPr>
              <w:rPr>
                <w:color w:val="000000"/>
              </w:rPr>
            </w:pPr>
            <w:r w:rsidRPr="009F4F61">
              <w:rPr>
                <w:color w:val="000000"/>
              </w:rPr>
              <w:t xml:space="preserve">08 </w:t>
            </w:r>
            <w:r>
              <w:rPr>
                <w:color w:val="000000"/>
              </w:rPr>
              <w:t>4</w:t>
            </w:r>
            <w:r w:rsidRPr="009F4F61">
              <w:rPr>
                <w:color w:val="000000"/>
              </w:rPr>
              <w:t xml:space="preserve"> 0</w:t>
            </w:r>
            <w:r>
              <w:rPr>
                <w:color w:val="000000"/>
              </w:rPr>
              <w:t>1</w:t>
            </w:r>
            <w:r w:rsidRPr="009F4F61">
              <w:rPr>
                <w:color w:val="000000"/>
              </w:rPr>
              <w:t xml:space="preserve"> 10540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3</w:t>
            </w:r>
            <w:r>
              <w:rPr>
                <w:color w:val="000000"/>
              </w:rPr>
              <w:t>1</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104,8</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110,6</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115,1</w:t>
            </w:r>
          </w:p>
        </w:tc>
      </w:tr>
      <w:tr w:rsidR="00E863B4" w:rsidRPr="005775C5" w:rsidTr="005277C5">
        <w:trPr>
          <w:trHeight w:val="334"/>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b/>
                <w:bCs/>
                <w:color w:val="000000"/>
              </w:rPr>
            </w:pPr>
            <w:r w:rsidRPr="005775C5">
              <w:rPr>
                <w:b/>
                <w:bCs/>
                <w:color w:val="000000"/>
              </w:rPr>
              <w:t>ФИЗИЧЕСКАЯ КУЛЬТУРА И СПОРТ</w:t>
            </w:r>
          </w:p>
        </w:tc>
        <w:tc>
          <w:tcPr>
            <w:tcW w:w="720" w:type="dxa"/>
            <w:tcBorders>
              <w:top w:val="nil"/>
              <w:left w:val="single" w:sz="4" w:space="0" w:color="auto"/>
              <w:bottom w:val="single" w:sz="4" w:space="0" w:color="auto"/>
              <w:right w:val="single" w:sz="4" w:space="0" w:color="auto"/>
            </w:tcBorders>
            <w:vAlign w:val="center"/>
          </w:tcPr>
          <w:p w:rsidR="00E863B4" w:rsidRDefault="00E863B4" w:rsidP="005277C5">
            <w:pPr>
              <w:jc w:val="center"/>
            </w:pPr>
            <w:r w:rsidRPr="00FD4596">
              <w:rPr>
                <w:b/>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11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00</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b/>
                <w:bCs/>
                <w:color w:val="000000"/>
              </w:rPr>
            </w:pPr>
            <w:r w:rsidRPr="005775C5">
              <w:rPr>
                <w:b/>
                <w:bCs/>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b/>
                <w:bCs/>
                <w:color w:val="000000"/>
              </w:rPr>
            </w:pPr>
            <w:r w:rsidRPr="005775C5">
              <w:rPr>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b/>
                <w:bCs/>
                <w:color w:val="000000"/>
              </w:rPr>
            </w:pPr>
            <w:r>
              <w:rPr>
                <w:b/>
                <w:bCs/>
                <w:color w:val="000000"/>
              </w:rPr>
              <w:t>5,0</w:t>
            </w:r>
          </w:p>
        </w:tc>
      </w:tr>
      <w:tr w:rsidR="00E863B4" w:rsidRPr="005775C5" w:rsidTr="005277C5">
        <w:trPr>
          <w:trHeight w:val="334"/>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Массовый спорт</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5,0</w:t>
            </w:r>
          </w:p>
        </w:tc>
      </w:tr>
      <w:tr w:rsidR="00E863B4" w:rsidRPr="005775C5" w:rsidTr="005277C5">
        <w:trPr>
          <w:trHeight w:val="772"/>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283E6F">
              <w:rPr>
                <w:snapToGrid w:val="0"/>
                <w:szCs w:val="28"/>
              </w:rPr>
              <w:t>Муниципальная программа Кутейниковского сельского поселения «Развитие физической культуры и спорта»</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11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07</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5,0</w:t>
            </w:r>
          </w:p>
        </w:tc>
      </w:tr>
      <w:tr w:rsidR="00E863B4" w:rsidRPr="005775C5" w:rsidTr="005277C5">
        <w:trPr>
          <w:trHeight w:val="826"/>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283E6F">
              <w:rPr>
                <w:szCs w:val="28"/>
              </w:rPr>
              <w:t>Комплекс процессных мероприятий «Развитие физической культуры и массового спорта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11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Pr>
                <w:color w:val="000000"/>
              </w:rPr>
              <w:t>07 4 01</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E863B4" w:rsidRDefault="00E863B4" w:rsidP="005277C5">
            <w:pPr>
              <w:jc w:val="right"/>
              <w:rPr>
                <w:color w:val="000000"/>
              </w:rPr>
            </w:pPr>
            <w:r>
              <w:rPr>
                <w:color w:val="000000"/>
              </w:rPr>
              <w:t>5,0</w:t>
            </w:r>
          </w:p>
        </w:tc>
      </w:tr>
      <w:tr w:rsidR="00E863B4" w:rsidRPr="005775C5" w:rsidTr="005277C5">
        <w:trPr>
          <w:trHeight w:val="325"/>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Физкультурные и массовые спортивные мероприятия </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07 </w:t>
            </w:r>
            <w:r>
              <w:rPr>
                <w:color w:val="000000"/>
              </w:rPr>
              <w:t>4</w:t>
            </w:r>
            <w:r w:rsidRPr="005775C5">
              <w:rPr>
                <w:color w:val="000000"/>
              </w:rPr>
              <w:t xml:space="preserve"> 0</w:t>
            </w:r>
            <w:r>
              <w:rPr>
                <w:color w:val="000000"/>
              </w:rPr>
              <w:t>1</w:t>
            </w:r>
            <w:r w:rsidRPr="005775C5">
              <w:rPr>
                <w:color w:val="000000"/>
              </w:rPr>
              <w:t xml:space="preserve"> 20910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w:t>
            </w:r>
            <w:r w:rsidRPr="005775C5">
              <w:rPr>
                <w:color w:val="000000"/>
              </w:rPr>
              <w:t>,0</w:t>
            </w:r>
          </w:p>
        </w:tc>
      </w:tr>
      <w:tr w:rsidR="00E863B4" w:rsidRPr="005775C5" w:rsidTr="005277C5">
        <w:trPr>
          <w:trHeight w:val="839"/>
        </w:trPr>
        <w:tc>
          <w:tcPr>
            <w:tcW w:w="6521" w:type="dxa"/>
            <w:tcBorders>
              <w:top w:val="nil"/>
              <w:left w:val="single" w:sz="4" w:space="0" w:color="auto"/>
              <w:bottom w:val="single" w:sz="4" w:space="0" w:color="auto"/>
              <w:right w:val="single" w:sz="4" w:space="0" w:color="auto"/>
            </w:tcBorders>
            <w:vAlign w:val="center"/>
          </w:tcPr>
          <w:p w:rsidR="00E863B4" w:rsidRPr="005775C5" w:rsidRDefault="00E863B4" w:rsidP="005277C5">
            <w:pPr>
              <w:jc w:val="both"/>
              <w:rPr>
                <w:color w:val="000000"/>
              </w:rPr>
            </w:pPr>
            <w:r w:rsidRPr="005775C5">
              <w:rPr>
                <w:color w:val="000000"/>
              </w:rPr>
              <w:t xml:space="preserve">Физкультурные и массовые спортивные мероприятия </w:t>
            </w:r>
            <w:r w:rsidRPr="004F242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E863B4" w:rsidRPr="009561B4" w:rsidRDefault="00E863B4" w:rsidP="005277C5">
            <w:pPr>
              <w:jc w:val="center"/>
            </w:pPr>
            <w:r w:rsidRPr="009561B4">
              <w:rPr>
                <w:bCs/>
                <w:color w:val="000000"/>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11</w:t>
            </w:r>
          </w:p>
        </w:tc>
        <w:tc>
          <w:tcPr>
            <w:tcW w:w="991"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02</w:t>
            </w:r>
          </w:p>
        </w:tc>
        <w:tc>
          <w:tcPr>
            <w:tcW w:w="169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rPr>
                <w:color w:val="000000"/>
              </w:rPr>
            </w:pPr>
            <w:r w:rsidRPr="005775C5">
              <w:rPr>
                <w:color w:val="000000"/>
              </w:rPr>
              <w:t xml:space="preserve">07 </w:t>
            </w:r>
            <w:r>
              <w:rPr>
                <w:color w:val="000000"/>
              </w:rPr>
              <w:t>4</w:t>
            </w:r>
            <w:r w:rsidRPr="005775C5">
              <w:rPr>
                <w:color w:val="000000"/>
              </w:rPr>
              <w:t xml:space="preserve"> 0</w:t>
            </w:r>
            <w:r>
              <w:rPr>
                <w:color w:val="000000"/>
              </w:rPr>
              <w:t>1</w:t>
            </w:r>
            <w:r w:rsidRPr="005775C5">
              <w:rPr>
                <w:color w:val="000000"/>
              </w:rPr>
              <w:t xml:space="preserve"> 20910</w:t>
            </w:r>
          </w:p>
        </w:tc>
        <w:tc>
          <w:tcPr>
            <w:tcW w:w="709"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center"/>
              <w:rPr>
                <w:color w:val="000000"/>
              </w:rPr>
            </w:pPr>
            <w:r w:rsidRPr="005775C5">
              <w:rPr>
                <w:color w:val="000000"/>
              </w:rPr>
              <w:t>2</w:t>
            </w:r>
            <w:r>
              <w:rPr>
                <w:color w:val="000000"/>
              </w:rPr>
              <w:t>4</w:t>
            </w:r>
            <w:r w:rsidRPr="005775C5">
              <w:rPr>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vAlign w:val="center"/>
          </w:tcPr>
          <w:p w:rsidR="00E863B4" w:rsidRPr="005775C5" w:rsidRDefault="00E863B4" w:rsidP="005277C5">
            <w:pPr>
              <w:jc w:val="right"/>
              <w:rPr>
                <w:color w:val="000000"/>
              </w:rPr>
            </w:pPr>
            <w:r>
              <w:rPr>
                <w:color w:val="000000"/>
              </w:rPr>
              <w:t>5,0</w:t>
            </w:r>
          </w:p>
        </w:tc>
      </w:tr>
    </w:tbl>
    <w:p w:rsidR="00E863B4" w:rsidRDefault="00E863B4" w:rsidP="00E863B4">
      <w:pPr>
        <w:tabs>
          <w:tab w:val="left" w:pos="377"/>
          <w:tab w:val="left" w:pos="2782"/>
        </w:tabs>
        <w:ind w:firstLine="567"/>
        <w:jc w:val="right"/>
        <w:rPr>
          <w:bCs/>
          <w:sz w:val="20"/>
          <w:szCs w:val="20"/>
        </w:rPr>
      </w:pPr>
    </w:p>
    <w:p w:rsidR="00E863B4" w:rsidRDefault="00E863B4" w:rsidP="00E863B4">
      <w:pPr>
        <w:tabs>
          <w:tab w:val="left" w:pos="377"/>
          <w:tab w:val="left" w:pos="2782"/>
        </w:tabs>
        <w:ind w:firstLine="567"/>
        <w:jc w:val="right"/>
        <w:rPr>
          <w:bCs/>
          <w:sz w:val="20"/>
          <w:szCs w:val="20"/>
        </w:rPr>
      </w:pPr>
    </w:p>
    <w:p w:rsidR="00E863B4" w:rsidRDefault="00E863B4" w:rsidP="00E863B4">
      <w:pPr>
        <w:tabs>
          <w:tab w:val="left" w:pos="377"/>
          <w:tab w:val="left" w:pos="2782"/>
        </w:tabs>
        <w:ind w:firstLine="567"/>
        <w:jc w:val="right"/>
        <w:rPr>
          <w:bCs/>
          <w:sz w:val="20"/>
          <w:szCs w:val="20"/>
        </w:rPr>
      </w:pPr>
    </w:p>
    <w:p w:rsidR="00E863B4" w:rsidRPr="00AC23B6" w:rsidRDefault="00E863B4" w:rsidP="00E863B4">
      <w:pPr>
        <w:ind w:left="1134"/>
        <w:rPr>
          <w:sz w:val="28"/>
          <w:szCs w:val="28"/>
        </w:rPr>
      </w:pPr>
      <w:r w:rsidRPr="00AC23B6">
        <w:rPr>
          <w:sz w:val="28"/>
          <w:szCs w:val="28"/>
        </w:rPr>
        <w:t>Председатель Собрания депутатов-</w:t>
      </w:r>
    </w:p>
    <w:p w:rsidR="00E863B4" w:rsidRPr="00AC23B6" w:rsidRDefault="00E863B4" w:rsidP="00E863B4">
      <w:pPr>
        <w:ind w:left="720"/>
        <w:rPr>
          <w:b/>
          <w:sz w:val="28"/>
          <w:szCs w:val="28"/>
        </w:rPr>
      </w:pPr>
      <w:r>
        <w:rPr>
          <w:sz w:val="28"/>
          <w:szCs w:val="28"/>
        </w:rPr>
        <w:t xml:space="preserve">      </w:t>
      </w:r>
      <w:r w:rsidRPr="00AC23B6">
        <w:rPr>
          <w:sz w:val="28"/>
          <w:szCs w:val="28"/>
        </w:rPr>
        <w:t xml:space="preserve">глава Кутейниковского сельского поселения                                                                        </w:t>
      </w:r>
      <w:r>
        <w:rPr>
          <w:sz w:val="28"/>
          <w:szCs w:val="28"/>
        </w:rPr>
        <w:t>Т.И. Дудниченко</w:t>
      </w:r>
    </w:p>
    <w:p w:rsidR="00E863B4" w:rsidRPr="00AC23B6" w:rsidRDefault="00E863B4" w:rsidP="00E863B4">
      <w:pPr>
        <w:rPr>
          <w:b/>
          <w:sz w:val="28"/>
          <w:szCs w:val="28"/>
        </w:rPr>
      </w:pPr>
    </w:p>
    <w:p w:rsidR="00E863B4" w:rsidRPr="005D2653" w:rsidRDefault="00E863B4" w:rsidP="00E863B4">
      <w:pPr>
        <w:jc w:val="right"/>
      </w:pPr>
      <w:r w:rsidRPr="005D2653">
        <w:lastRenderedPageBreak/>
        <w:t xml:space="preserve">«Приложение </w:t>
      </w:r>
      <w:r>
        <w:t>5</w:t>
      </w:r>
    </w:p>
    <w:p w:rsidR="00E863B4" w:rsidRPr="005D2653" w:rsidRDefault="00E863B4" w:rsidP="00E863B4">
      <w:pPr>
        <w:jc w:val="right"/>
      </w:pPr>
      <w:r w:rsidRPr="005D2653">
        <w:t xml:space="preserve">к решению  Собрания </w:t>
      </w:r>
    </w:p>
    <w:p w:rsidR="00E863B4" w:rsidRPr="005D2653" w:rsidRDefault="00E863B4" w:rsidP="00E863B4">
      <w:pPr>
        <w:jc w:val="right"/>
      </w:pPr>
      <w:r w:rsidRPr="005D2653">
        <w:t xml:space="preserve">депутатов Кутейниковского </w:t>
      </w:r>
    </w:p>
    <w:p w:rsidR="00E863B4" w:rsidRPr="005D2653" w:rsidRDefault="00E863B4" w:rsidP="00E863B4">
      <w:pPr>
        <w:jc w:val="right"/>
      </w:pPr>
      <w:r w:rsidRPr="005D2653">
        <w:t xml:space="preserve">сельского поселения  </w:t>
      </w:r>
    </w:p>
    <w:p w:rsidR="00E863B4" w:rsidRPr="005D2653" w:rsidRDefault="00E863B4" w:rsidP="00E863B4">
      <w:pPr>
        <w:jc w:val="right"/>
      </w:pPr>
      <w:r w:rsidRPr="005D2653">
        <w:t xml:space="preserve">«О бюджете Кутейниковского </w:t>
      </w:r>
    </w:p>
    <w:p w:rsidR="00E863B4" w:rsidRPr="005D2653" w:rsidRDefault="00E863B4" w:rsidP="00E863B4">
      <w:pPr>
        <w:jc w:val="right"/>
      </w:pPr>
      <w:r w:rsidRPr="005D2653">
        <w:t xml:space="preserve">сельского поселения </w:t>
      </w:r>
    </w:p>
    <w:p w:rsidR="00E863B4" w:rsidRPr="005D2653" w:rsidRDefault="00E863B4" w:rsidP="00E863B4">
      <w:pPr>
        <w:jc w:val="right"/>
      </w:pPr>
      <w:r w:rsidRPr="005D2653">
        <w:t>Родионово-Несветайского района на 20</w:t>
      </w:r>
      <w:r>
        <w:t>25</w:t>
      </w:r>
    </w:p>
    <w:p w:rsidR="00E863B4" w:rsidRPr="005D2653" w:rsidRDefault="00E863B4" w:rsidP="00E863B4">
      <w:pPr>
        <w:jc w:val="right"/>
      </w:pPr>
      <w:r w:rsidRPr="005D2653">
        <w:t>год и на плановый период</w:t>
      </w:r>
    </w:p>
    <w:p w:rsidR="00E863B4" w:rsidRPr="005D2653" w:rsidRDefault="00E863B4" w:rsidP="00E863B4">
      <w:pPr>
        <w:jc w:val="right"/>
      </w:pPr>
      <w:r>
        <w:t>2026 и 2027 годы</w:t>
      </w:r>
      <w:r w:rsidRPr="005D2653">
        <w:t>»</w:t>
      </w:r>
    </w:p>
    <w:p w:rsidR="00E863B4" w:rsidRPr="0094263D" w:rsidRDefault="00E863B4" w:rsidP="00E863B4">
      <w:pPr>
        <w:jc w:val="center"/>
        <w:rPr>
          <w:b/>
          <w:bCs/>
          <w:szCs w:val="20"/>
        </w:rPr>
      </w:pPr>
      <w:r w:rsidRPr="0094263D">
        <w:rPr>
          <w:b/>
          <w:bCs/>
          <w:szCs w:val="20"/>
        </w:rPr>
        <w:t>Распределение бюджетных ассигнований  по целевым статьям</w:t>
      </w:r>
    </w:p>
    <w:p w:rsidR="00E863B4" w:rsidRPr="0094263D" w:rsidRDefault="00E863B4" w:rsidP="00E863B4">
      <w:pPr>
        <w:jc w:val="center"/>
        <w:rPr>
          <w:b/>
          <w:bCs/>
          <w:szCs w:val="20"/>
        </w:rPr>
      </w:pPr>
      <w:r w:rsidRPr="0094263D">
        <w:rPr>
          <w:b/>
          <w:bCs/>
          <w:szCs w:val="20"/>
        </w:rPr>
        <w:t>(муниципальным программам Кутейниковского сельского поселения</w:t>
      </w:r>
    </w:p>
    <w:p w:rsidR="00E863B4" w:rsidRPr="0094263D" w:rsidRDefault="00E863B4" w:rsidP="00E863B4">
      <w:pPr>
        <w:jc w:val="center"/>
        <w:rPr>
          <w:b/>
          <w:bCs/>
          <w:szCs w:val="20"/>
        </w:rPr>
      </w:pPr>
      <w:r w:rsidRPr="0094263D">
        <w:rPr>
          <w:b/>
          <w:bCs/>
          <w:szCs w:val="20"/>
        </w:rPr>
        <w:t>и непрограммным направлениям деятельности),</w:t>
      </w:r>
    </w:p>
    <w:p w:rsidR="00E863B4" w:rsidRPr="0094263D" w:rsidRDefault="00E863B4" w:rsidP="00E863B4">
      <w:pPr>
        <w:jc w:val="center"/>
        <w:rPr>
          <w:b/>
          <w:bCs/>
          <w:szCs w:val="20"/>
        </w:rPr>
      </w:pPr>
      <w:r w:rsidRPr="0094263D">
        <w:rPr>
          <w:b/>
          <w:bCs/>
          <w:szCs w:val="20"/>
        </w:rPr>
        <w:t>группам (подгруппам) видов расходов, разделам, подразделам</w:t>
      </w:r>
    </w:p>
    <w:p w:rsidR="00E863B4" w:rsidRPr="0094263D" w:rsidRDefault="00E863B4" w:rsidP="00E863B4">
      <w:pPr>
        <w:jc w:val="center"/>
        <w:rPr>
          <w:b/>
          <w:bCs/>
          <w:szCs w:val="20"/>
        </w:rPr>
      </w:pPr>
      <w:r w:rsidRPr="0094263D">
        <w:rPr>
          <w:b/>
          <w:bCs/>
          <w:szCs w:val="20"/>
        </w:rPr>
        <w:t>классификации расходов бюджета Кутейниковского сельского поселения</w:t>
      </w:r>
    </w:p>
    <w:p w:rsidR="00E863B4" w:rsidRPr="0094263D" w:rsidRDefault="00E863B4" w:rsidP="00E863B4">
      <w:pPr>
        <w:jc w:val="center"/>
        <w:rPr>
          <w:b/>
        </w:rPr>
      </w:pPr>
      <w:r w:rsidRPr="0094263D">
        <w:rPr>
          <w:b/>
          <w:bCs/>
          <w:szCs w:val="20"/>
        </w:rPr>
        <w:t xml:space="preserve">на </w:t>
      </w:r>
      <w:r>
        <w:rPr>
          <w:b/>
          <w:bCs/>
          <w:szCs w:val="20"/>
        </w:rPr>
        <w:t>2025 год и плановый период 2026 и 2027 годы</w:t>
      </w:r>
    </w:p>
    <w:p w:rsidR="00E863B4" w:rsidRDefault="00E863B4" w:rsidP="00E863B4"/>
    <w:tbl>
      <w:tblPr>
        <w:tblW w:w="14573" w:type="dxa"/>
        <w:tblInd w:w="675" w:type="dxa"/>
        <w:tblLook w:val="0000" w:firstRow="0" w:lastRow="0" w:firstColumn="0" w:lastColumn="0" w:noHBand="0" w:noVBand="0"/>
      </w:tblPr>
      <w:tblGrid>
        <w:gridCol w:w="7010"/>
        <w:gridCol w:w="1618"/>
        <w:gridCol w:w="1017"/>
        <w:gridCol w:w="516"/>
        <w:gridCol w:w="550"/>
        <w:gridCol w:w="1340"/>
        <w:gridCol w:w="1275"/>
        <w:gridCol w:w="1247"/>
      </w:tblGrid>
      <w:tr w:rsidR="00E863B4" w:rsidRPr="0050054A" w:rsidTr="005277C5">
        <w:trPr>
          <w:trHeight w:val="276"/>
        </w:trPr>
        <w:tc>
          <w:tcPr>
            <w:tcW w:w="70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Наименование</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ЦСР</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ВР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ПР</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20</w:t>
            </w:r>
            <w:r>
              <w:rPr>
                <w:b/>
                <w:bCs/>
              </w:rPr>
              <w:t>25</w:t>
            </w:r>
            <w:r w:rsidRPr="0050054A">
              <w:rPr>
                <w:b/>
                <w:bCs/>
              </w:rPr>
              <w:t xml:space="preserve"> г.</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20</w:t>
            </w:r>
            <w:r>
              <w:rPr>
                <w:b/>
                <w:bCs/>
              </w:rPr>
              <w:t>26</w:t>
            </w:r>
            <w:r w:rsidRPr="0050054A">
              <w:rPr>
                <w:b/>
                <w:bCs/>
              </w:rPr>
              <w:t xml:space="preserve"> г.</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202</w:t>
            </w:r>
            <w:r>
              <w:rPr>
                <w:b/>
                <w:bCs/>
              </w:rPr>
              <w:t>7</w:t>
            </w:r>
            <w:r w:rsidRPr="0050054A">
              <w:rPr>
                <w:b/>
                <w:bCs/>
              </w:rPr>
              <w:t xml:space="preserve"> г.</w:t>
            </w:r>
          </w:p>
        </w:tc>
      </w:tr>
      <w:tr w:rsidR="00E863B4" w:rsidRPr="0050054A" w:rsidTr="005277C5">
        <w:trPr>
          <w:trHeight w:val="276"/>
        </w:trPr>
        <w:tc>
          <w:tcPr>
            <w:tcW w:w="7010" w:type="dxa"/>
            <w:vMerge/>
            <w:tcBorders>
              <w:top w:val="single" w:sz="4" w:space="0" w:color="auto"/>
              <w:left w:val="single" w:sz="4" w:space="0" w:color="auto"/>
              <w:bottom w:val="single" w:sz="4" w:space="0" w:color="auto"/>
              <w:right w:val="single" w:sz="4" w:space="0" w:color="auto"/>
            </w:tcBorders>
            <w:vAlign w:val="center"/>
          </w:tcPr>
          <w:p w:rsidR="00E863B4" w:rsidRPr="0050054A" w:rsidRDefault="00E863B4" w:rsidP="005277C5">
            <w:pPr>
              <w:rPr>
                <w:b/>
                <w:bCs/>
              </w:rPr>
            </w:pPr>
          </w:p>
        </w:tc>
        <w:tc>
          <w:tcPr>
            <w:tcW w:w="1618" w:type="dxa"/>
            <w:vMerge/>
            <w:tcBorders>
              <w:top w:val="single" w:sz="4" w:space="0" w:color="auto"/>
              <w:left w:val="single" w:sz="4" w:space="0" w:color="auto"/>
              <w:bottom w:val="single" w:sz="4" w:space="0" w:color="auto"/>
              <w:right w:val="single" w:sz="4" w:space="0" w:color="auto"/>
            </w:tcBorders>
            <w:vAlign w:val="center"/>
          </w:tcPr>
          <w:p w:rsidR="00E863B4" w:rsidRPr="0050054A" w:rsidRDefault="00E863B4" w:rsidP="005277C5">
            <w:pPr>
              <w:rPr>
                <w:b/>
                <w:bCs/>
              </w:rPr>
            </w:pPr>
          </w:p>
        </w:tc>
        <w:tc>
          <w:tcPr>
            <w:tcW w:w="1017" w:type="dxa"/>
            <w:vMerge/>
            <w:tcBorders>
              <w:top w:val="single" w:sz="4" w:space="0" w:color="auto"/>
              <w:left w:val="single" w:sz="4" w:space="0" w:color="auto"/>
              <w:bottom w:val="single" w:sz="4" w:space="0" w:color="auto"/>
              <w:right w:val="single" w:sz="4" w:space="0" w:color="auto"/>
            </w:tcBorders>
            <w:vAlign w:val="center"/>
          </w:tcPr>
          <w:p w:rsidR="00E863B4" w:rsidRPr="0050054A" w:rsidRDefault="00E863B4" w:rsidP="005277C5">
            <w:pPr>
              <w:rPr>
                <w:b/>
                <w:bCs/>
              </w:rPr>
            </w:pPr>
          </w:p>
        </w:tc>
        <w:tc>
          <w:tcPr>
            <w:tcW w:w="516" w:type="dxa"/>
            <w:vMerge/>
            <w:tcBorders>
              <w:top w:val="single" w:sz="4" w:space="0" w:color="auto"/>
              <w:left w:val="single" w:sz="4" w:space="0" w:color="auto"/>
              <w:bottom w:val="single" w:sz="4" w:space="0" w:color="auto"/>
              <w:right w:val="single" w:sz="4" w:space="0" w:color="auto"/>
            </w:tcBorders>
            <w:vAlign w:val="center"/>
          </w:tcPr>
          <w:p w:rsidR="00E863B4" w:rsidRPr="0050054A" w:rsidRDefault="00E863B4" w:rsidP="005277C5">
            <w:pPr>
              <w:rPr>
                <w:b/>
                <w:bCs/>
              </w:rPr>
            </w:pPr>
          </w:p>
        </w:tc>
        <w:tc>
          <w:tcPr>
            <w:tcW w:w="550" w:type="dxa"/>
            <w:vMerge/>
            <w:tcBorders>
              <w:top w:val="single" w:sz="4" w:space="0" w:color="auto"/>
              <w:left w:val="single" w:sz="4" w:space="0" w:color="auto"/>
              <w:bottom w:val="single" w:sz="4" w:space="0" w:color="auto"/>
              <w:right w:val="single" w:sz="4" w:space="0" w:color="auto"/>
            </w:tcBorders>
            <w:vAlign w:val="center"/>
          </w:tcPr>
          <w:p w:rsidR="00E863B4" w:rsidRPr="0050054A" w:rsidRDefault="00E863B4" w:rsidP="005277C5">
            <w:pPr>
              <w:rPr>
                <w:b/>
                <w:bCs/>
              </w:rPr>
            </w:pPr>
          </w:p>
        </w:tc>
        <w:tc>
          <w:tcPr>
            <w:tcW w:w="1340" w:type="dxa"/>
            <w:vMerge/>
            <w:tcBorders>
              <w:top w:val="single" w:sz="4" w:space="0" w:color="auto"/>
              <w:left w:val="single" w:sz="4" w:space="0" w:color="auto"/>
              <w:bottom w:val="single" w:sz="4" w:space="0" w:color="auto"/>
              <w:right w:val="single" w:sz="4" w:space="0" w:color="auto"/>
            </w:tcBorders>
            <w:vAlign w:val="center"/>
          </w:tcPr>
          <w:p w:rsidR="00E863B4" w:rsidRPr="0050054A" w:rsidRDefault="00E863B4" w:rsidP="005277C5">
            <w:pPr>
              <w:rPr>
                <w:b/>
                <w:bCs/>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E863B4" w:rsidRPr="0050054A" w:rsidRDefault="00E863B4" w:rsidP="005277C5">
            <w:pPr>
              <w:rPr>
                <w:b/>
                <w:bCs/>
              </w:rPr>
            </w:pPr>
          </w:p>
        </w:tc>
        <w:tc>
          <w:tcPr>
            <w:tcW w:w="1247" w:type="dxa"/>
            <w:vMerge/>
            <w:tcBorders>
              <w:top w:val="single" w:sz="4" w:space="0" w:color="auto"/>
              <w:left w:val="single" w:sz="4" w:space="0" w:color="auto"/>
              <w:bottom w:val="single" w:sz="4" w:space="0" w:color="auto"/>
              <w:right w:val="single" w:sz="4" w:space="0" w:color="auto"/>
            </w:tcBorders>
            <w:vAlign w:val="center"/>
          </w:tcPr>
          <w:p w:rsidR="00E863B4" w:rsidRPr="0050054A" w:rsidRDefault="00E863B4" w:rsidP="005277C5">
            <w:pPr>
              <w:rPr>
                <w:b/>
                <w:bCs/>
              </w:rPr>
            </w:pPr>
          </w:p>
        </w:tc>
      </w:tr>
      <w:tr w:rsidR="00E863B4" w:rsidRPr="0050054A" w:rsidTr="005277C5">
        <w:trPr>
          <w:trHeight w:val="334"/>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pPr>
              <w:rPr>
                <w:b/>
                <w:bCs/>
              </w:rPr>
            </w:pPr>
            <w:r w:rsidRPr="0050054A">
              <w:rPr>
                <w:b/>
                <w:bCs/>
              </w:rPr>
              <w:t>Всего</w:t>
            </w:r>
          </w:p>
        </w:tc>
        <w:tc>
          <w:tcPr>
            <w:tcW w:w="1618"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rPr>
                <w:b/>
                <w:bCs/>
              </w:rPr>
            </w:pPr>
            <w:r w:rsidRPr="0050054A">
              <w:rPr>
                <w:b/>
                <w:bCs/>
              </w:rPr>
              <w:t> </w:t>
            </w:r>
          </w:p>
        </w:tc>
        <w:tc>
          <w:tcPr>
            <w:tcW w:w="101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b/>
                <w:bCs/>
                <w:color w:val="000000"/>
              </w:rPr>
            </w:pPr>
            <w:r>
              <w:rPr>
                <w:b/>
                <w:bCs/>
                <w:color w:val="000000"/>
              </w:rPr>
              <w:t>13 221,2</w:t>
            </w:r>
          </w:p>
        </w:tc>
        <w:tc>
          <w:tcPr>
            <w:tcW w:w="1275"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b/>
                <w:bCs/>
                <w:color w:val="000000"/>
              </w:rPr>
            </w:pPr>
            <w:r>
              <w:rPr>
                <w:b/>
                <w:bCs/>
                <w:color w:val="000000"/>
              </w:rPr>
              <w:t>12 981,8</w:t>
            </w:r>
          </w:p>
        </w:tc>
        <w:tc>
          <w:tcPr>
            <w:tcW w:w="1247"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b/>
                <w:bCs/>
                <w:color w:val="000000"/>
              </w:rPr>
            </w:pPr>
            <w:r>
              <w:rPr>
                <w:b/>
                <w:bCs/>
                <w:color w:val="000000"/>
              </w:rPr>
              <w:t>10 972,5</w:t>
            </w:r>
          </w:p>
        </w:tc>
      </w:tr>
      <w:tr w:rsidR="00E863B4" w:rsidRPr="0050054A" w:rsidTr="005277C5">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pPr>
              <w:rPr>
                <w:b/>
                <w:bCs/>
              </w:rPr>
            </w:pPr>
            <w:r w:rsidRPr="0050054A">
              <w:rPr>
                <w:b/>
                <w:bCs/>
              </w:rPr>
              <w:t>Муниципальная программа Кутейниковского сельского поселения «Доступная Среда"</w:t>
            </w:r>
          </w:p>
        </w:tc>
        <w:tc>
          <w:tcPr>
            <w:tcW w:w="1618"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rPr>
                <w:b/>
                <w:bCs/>
              </w:rPr>
            </w:pPr>
            <w:r w:rsidRPr="0050054A">
              <w:rPr>
                <w:b/>
                <w:bCs/>
              </w:rPr>
              <w:t xml:space="preserve">01 </w:t>
            </w:r>
          </w:p>
        </w:tc>
        <w:tc>
          <w:tcPr>
            <w:tcW w:w="101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right"/>
              <w:rPr>
                <w:b/>
                <w:bCs/>
              </w:rPr>
            </w:pPr>
            <w:r>
              <w:rPr>
                <w:b/>
                <w:bCs/>
              </w:rPr>
              <w:t>0,5</w:t>
            </w:r>
          </w:p>
        </w:tc>
        <w:tc>
          <w:tcPr>
            <w:tcW w:w="1275" w:type="dxa"/>
            <w:tcBorders>
              <w:top w:val="nil"/>
              <w:left w:val="nil"/>
              <w:bottom w:val="single" w:sz="4" w:space="0" w:color="auto"/>
              <w:right w:val="single" w:sz="4" w:space="0" w:color="auto"/>
            </w:tcBorders>
            <w:shd w:val="clear" w:color="auto" w:fill="auto"/>
            <w:vAlign w:val="center"/>
          </w:tcPr>
          <w:p w:rsidR="00E863B4" w:rsidRDefault="00E863B4" w:rsidP="005277C5">
            <w:pPr>
              <w:jc w:val="right"/>
            </w:pPr>
            <w:r w:rsidRPr="00E60BB4">
              <w:rPr>
                <w:b/>
                <w:bCs/>
              </w:rPr>
              <w:t>0,5</w:t>
            </w:r>
          </w:p>
        </w:tc>
        <w:tc>
          <w:tcPr>
            <w:tcW w:w="1247" w:type="dxa"/>
            <w:tcBorders>
              <w:top w:val="nil"/>
              <w:left w:val="nil"/>
              <w:bottom w:val="single" w:sz="4" w:space="0" w:color="auto"/>
              <w:right w:val="single" w:sz="4" w:space="0" w:color="auto"/>
            </w:tcBorders>
            <w:shd w:val="clear" w:color="auto" w:fill="auto"/>
            <w:vAlign w:val="center"/>
          </w:tcPr>
          <w:p w:rsidR="00E863B4" w:rsidRDefault="00E863B4" w:rsidP="005277C5">
            <w:pPr>
              <w:jc w:val="right"/>
            </w:pPr>
            <w:r w:rsidRPr="00E60BB4">
              <w:rPr>
                <w:b/>
                <w:bCs/>
              </w:rPr>
              <w:t>0,5</w:t>
            </w:r>
          </w:p>
        </w:tc>
      </w:tr>
      <w:tr w:rsidR="00E863B4" w:rsidRPr="0050054A" w:rsidTr="005277C5">
        <w:trPr>
          <w:trHeight w:val="619"/>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pPr>
              <w:rPr>
                <w:b/>
                <w:bCs/>
              </w:rPr>
            </w:pPr>
            <w:r w:rsidRPr="00AC20E0">
              <w:rPr>
                <w:szCs w:val="28"/>
              </w:rPr>
              <w:t xml:space="preserve">Комплекс процессных мероприятий </w:t>
            </w:r>
            <w:r w:rsidRPr="00AC20E0">
              <w:rPr>
                <w:snapToGrid w:val="0"/>
                <w:szCs w:val="28"/>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1618" w:type="dxa"/>
            <w:tcBorders>
              <w:top w:val="nil"/>
              <w:left w:val="nil"/>
              <w:bottom w:val="single" w:sz="4" w:space="0" w:color="auto"/>
              <w:right w:val="single" w:sz="4" w:space="0" w:color="auto"/>
            </w:tcBorders>
            <w:shd w:val="clear" w:color="auto" w:fill="auto"/>
            <w:vAlign w:val="center"/>
          </w:tcPr>
          <w:p w:rsidR="00E863B4" w:rsidRPr="006A0909" w:rsidRDefault="00E863B4" w:rsidP="005277C5">
            <w:pPr>
              <w:rPr>
                <w:bCs/>
              </w:rPr>
            </w:pPr>
            <w:r w:rsidRPr="006A0909">
              <w:rPr>
                <w:bCs/>
              </w:rPr>
              <w:t>01 4 01</w:t>
            </w:r>
          </w:p>
        </w:tc>
        <w:tc>
          <w:tcPr>
            <w:tcW w:w="1017" w:type="dxa"/>
            <w:tcBorders>
              <w:top w:val="nil"/>
              <w:left w:val="nil"/>
              <w:bottom w:val="single" w:sz="4" w:space="0" w:color="auto"/>
              <w:right w:val="single" w:sz="4" w:space="0" w:color="auto"/>
            </w:tcBorders>
            <w:shd w:val="clear" w:color="auto" w:fill="auto"/>
            <w:vAlign w:val="center"/>
          </w:tcPr>
          <w:p w:rsidR="00E863B4" w:rsidRPr="006A0909" w:rsidRDefault="00E863B4" w:rsidP="005277C5">
            <w:pPr>
              <w:jc w:val="center"/>
              <w:rPr>
                <w:bCs/>
              </w:rPr>
            </w:pPr>
            <w:r w:rsidRPr="006A0909">
              <w:rPr>
                <w:bCs/>
              </w:rPr>
              <w:t> </w:t>
            </w:r>
          </w:p>
        </w:tc>
        <w:tc>
          <w:tcPr>
            <w:tcW w:w="516" w:type="dxa"/>
            <w:tcBorders>
              <w:top w:val="nil"/>
              <w:left w:val="nil"/>
              <w:bottom w:val="single" w:sz="4" w:space="0" w:color="auto"/>
              <w:right w:val="single" w:sz="4" w:space="0" w:color="auto"/>
            </w:tcBorders>
            <w:shd w:val="clear" w:color="auto" w:fill="auto"/>
            <w:vAlign w:val="center"/>
          </w:tcPr>
          <w:p w:rsidR="00E863B4" w:rsidRPr="006A0909" w:rsidRDefault="00E863B4" w:rsidP="005277C5">
            <w:pPr>
              <w:jc w:val="center"/>
              <w:rPr>
                <w:bCs/>
              </w:rPr>
            </w:pPr>
            <w:r w:rsidRPr="006A0909">
              <w:rPr>
                <w:bCs/>
              </w:rPr>
              <w:t> </w:t>
            </w:r>
          </w:p>
        </w:tc>
        <w:tc>
          <w:tcPr>
            <w:tcW w:w="550" w:type="dxa"/>
            <w:tcBorders>
              <w:top w:val="nil"/>
              <w:left w:val="nil"/>
              <w:bottom w:val="single" w:sz="4" w:space="0" w:color="auto"/>
              <w:right w:val="single" w:sz="4" w:space="0" w:color="auto"/>
            </w:tcBorders>
            <w:shd w:val="clear" w:color="auto" w:fill="auto"/>
            <w:vAlign w:val="center"/>
          </w:tcPr>
          <w:p w:rsidR="00E863B4" w:rsidRPr="006A0909" w:rsidRDefault="00E863B4" w:rsidP="005277C5">
            <w:pPr>
              <w:jc w:val="center"/>
              <w:rPr>
                <w:bCs/>
              </w:rPr>
            </w:pPr>
            <w:r w:rsidRPr="006A0909">
              <w:rPr>
                <w:bCs/>
              </w:rPr>
              <w:t> </w:t>
            </w:r>
          </w:p>
        </w:tc>
        <w:tc>
          <w:tcPr>
            <w:tcW w:w="1340" w:type="dxa"/>
            <w:tcBorders>
              <w:top w:val="nil"/>
              <w:left w:val="nil"/>
              <w:bottom w:val="single" w:sz="4" w:space="0" w:color="auto"/>
              <w:right w:val="single" w:sz="4" w:space="0" w:color="auto"/>
            </w:tcBorders>
            <w:shd w:val="clear" w:color="auto" w:fill="auto"/>
            <w:vAlign w:val="center"/>
          </w:tcPr>
          <w:p w:rsidR="00E863B4" w:rsidRPr="006A0909" w:rsidRDefault="00E863B4" w:rsidP="005277C5">
            <w:pPr>
              <w:jc w:val="right"/>
            </w:pPr>
            <w:r w:rsidRPr="006A0909">
              <w:rPr>
                <w:bCs/>
              </w:rPr>
              <w:t>0,5</w:t>
            </w:r>
          </w:p>
        </w:tc>
        <w:tc>
          <w:tcPr>
            <w:tcW w:w="1275" w:type="dxa"/>
            <w:tcBorders>
              <w:top w:val="nil"/>
              <w:left w:val="nil"/>
              <w:bottom w:val="single" w:sz="4" w:space="0" w:color="auto"/>
              <w:right w:val="single" w:sz="4" w:space="0" w:color="auto"/>
            </w:tcBorders>
            <w:shd w:val="clear" w:color="auto" w:fill="auto"/>
            <w:vAlign w:val="center"/>
          </w:tcPr>
          <w:p w:rsidR="00E863B4" w:rsidRPr="006A0909" w:rsidRDefault="00E863B4" w:rsidP="005277C5">
            <w:pPr>
              <w:jc w:val="right"/>
            </w:pPr>
            <w:r w:rsidRPr="006A0909">
              <w:rPr>
                <w:bCs/>
              </w:rPr>
              <w:t>0,5</w:t>
            </w:r>
          </w:p>
        </w:tc>
        <w:tc>
          <w:tcPr>
            <w:tcW w:w="1247" w:type="dxa"/>
            <w:tcBorders>
              <w:top w:val="nil"/>
              <w:left w:val="nil"/>
              <w:bottom w:val="single" w:sz="4" w:space="0" w:color="auto"/>
              <w:right w:val="single" w:sz="4" w:space="0" w:color="auto"/>
            </w:tcBorders>
            <w:shd w:val="clear" w:color="auto" w:fill="auto"/>
            <w:vAlign w:val="center"/>
          </w:tcPr>
          <w:p w:rsidR="00E863B4" w:rsidRPr="006A0909" w:rsidRDefault="00E863B4" w:rsidP="005277C5">
            <w:pPr>
              <w:jc w:val="right"/>
            </w:pPr>
            <w:r w:rsidRPr="006A0909">
              <w:rPr>
                <w:bCs/>
              </w:rPr>
              <w:t>0,5</w:t>
            </w:r>
          </w:p>
        </w:tc>
      </w:tr>
      <w:tr w:rsidR="00E863B4" w:rsidRPr="0050054A" w:rsidTr="005277C5">
        <w:trPr>
          <w:trHeight w:val="558"/>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6A0909" w:rsidRDefault="00E863B4" w:rsidP="005277C5">
            <w:pPr>
              <w:rPr>
                <w:bCs/>
              </w:rPr>
            </w:pPr>
            <w:r w:rsidRPr="006A0909">
              <w:rPr>
                <w:bCs/>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w:t>
            </w:r>
            <w:r w:rsidRPr="006A0909">
              <w:t>(Иные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E863B4" w:rsidRPr="006A0909" w:rsidRDefault="00E863B4" w:rsidP="005277C5">
            <w:pPr>
              <w:rPr>
                <w:bCs/>
              </w:rPr>
            </w:pPr>
            <w:r w:rsidRPr="006A0909">
              <w:rPr>
                <w:bCs/>
              </w:rPr>
              <w:t>01 4 01 20010</w:t>
            </w:r>
          </w:p>
        </w:tc>
        <w:tc>
          <w:tcPr>
            <w:tcW w:w="1017" w:type="dxa"/>
            <w:tcBorders>
              <w:top w:val="nil"/>
              <w:left w:val="nil"/>
              <w:bottom w:val="single" w:sz="4" w:space="0" w:color="auto"/>
              <w:right w:val="single" w:sz="4" w:space="0" w:color="auto"/>
            </w:tcBorders>
            <w:shd w:val="clear" w:color="auto" w:fill="auto"/>
            <w:vAlign w:val="center"/>
          </w:tcPr>
          <w:p w:rsidR="00E863B4" w:rsidRPr="006A0909" w:rsidRDefault="00E863B4" w:rsidP="005277C5">
            <w:pPr>
              <w:jc w:val="center"/>
              <w:rPr>
                <w:bCs/>
              </w:rPr>
            </w:pPr>
            <w:r w:rsidRPr="006A0909">
              <w:rPr>
                <w:bCs/>
              </w:rPr>
              <w:t>240 </w:t>
            </w:r>
          </w:p>
        </w:tc>
        <w:tc>
          <w:tcPr>
            <w:tcW w:w="516" w:type="dxa"/>
            <w:tcBorders>
              <w:top w:val="nil"/>
              <w:left w:val="nil"/>
              <w:bottom w:val="single" w:sz="4" w:space="0" w:color="auto"/>
              <w:right w:val="single" w:sz="4" w:space="0" w:color="auto"/>
            </w:tcBorders>
            <w:shd w:val="clear" w:color="auto" w:fill="auto"/>
            <w:vAlign w:val="center"/>
          </w:tcPr>
          <w:p w:rsidR="00E863B4" w:rsidRPr="006A0909" w:rsidRDefault="00E863B4" w:rsidP="005277C5">
            <w:pPr>
              <w:jc w:val="center"/>
              <w:rPr>
                <w:bCs/>
              </w:rPr>
            </w:pPr>
            <w:r w:rsidRPr="006A0909">
              <w:rPr>
                <w:bCs/>
              </w:rPr>
              <w:t>01 </w:t>
            </w:r>
          </w:p>
        </w:tc>
        <w:tc>
          <w:tcPr>
            <w:tcW w:w="550" w:type="dxa"/>
            <w:tcBorders>
              <w:top w:val="nil"/>
              <w:left w:val="nil"/>
              <w:bottom w:val="single" w:sz="4" w:space="0" w:color="auto"/>
              <w:right w:val="single" w:sz="4" w:space="0" w:color="auto"/>
            </w:tcBorders>
            <w:shd w:val="clear" w:color="auto" w:fill="auto"/>
            <w:vAlign w:val="center"/>
          </w:tcPr>
          <w:p w:rsidR="00E863B4" w:rsidRPr="006A0909" w:rsidRDefault="00E863B4" w:rsidP="005277C5">
            <w:pPr>
              <w:jc w:val="center"/>
              <w:rPr>
                <w:bCs/>
              </w:rPr>
            </w:pPr>
            <w:r w:rsidRPr="006A0909">
              <w:rPr>
                <w:bCs/>
              </w:rPr>
              <w:t>13 </w:t>
            </w:r>
          </w:p>
        </w:tc>
        <w:tc>
          <w:tcPr>
            <w:tcW w:w="1340" w:type="dxa"/>
            <w:tcBorders>
              <w:top w:val="nil"/>
              <w:left w:val="nil"/>
              <w:bottom w:val="single" w:sz="4" w:space="0" w:color="auto"/>
              <w:right w:val="single" w:sz="4" w:space="0" w:color="auto"/>
            </w:tcBorders>
            <w:shd w:val="clear" w:color="auto" w:fill="auto"/>
            <w:vAlign w:val="center"/>
          </w:tcPr>
          <w:p w:rsidR="00E863B4" w:rsidRPr="006A0909" w:rsidRDefault="00E863B4" w:rsidP="005277C5">
            <w:pPr>
              <w:jc w:val="right"/>
            </w:pPr>
            <w:r w:rsidRPr="006A0909">
              <w:rPr>
                <w:bCs/>
              </w:rPr>
              <w:t>0,5</w:t>
            </w:r>
          </w:p>
        </w:tc>
        <w:tc>
          <w:tcPr>
            <w:tcW w:w="1275" w:type="dxa"/>
            <w:tcBorders>
              <w:top w:val="nil"/>
              <w:left w:val="nil"/>
              <w:bottom w:val="single" w:sz="4" w:space="0" w:color="auto"/>
              <w:right w:val="single" w:sz="4" w:space="0" w:color="auto"/>
            </w:tcBorders>
            <w:shd w:val="clear" w:color="auto" w:fill="auto"/>
            <w:vAlign w:val="center"/>
          </w:tcPr>
          <w:p w:rsidR="00E863B4" w:rsidRPr="006A0909" w:rsidRDefault="00E863B4" w:rsidP="005277C5">
            <w:pPr>
              <w:jc w:val="right"/>
            </w:pPr>
            <w:r w:rsidRPr="006A0909">
              <w:rPr>
                <w:bCs/>
              </w:rPr>
              <w:t>0,5</w:t>
            </w:r>
          </w:p>
        </w:tc>
        <w:tc>
          <w:tcPr>
            <w:tcW w:w="1247" w:type="dxa"/>
            <w:tcBorders>
              <w:top w:val="nil"/>
              <w:left w:val="nil"/>
              <w:bottom w:val="single" w:sz="4" w:space="0" w:color="auto"/>
              <w:right w:val="single" w:sz="4" w:space="0" w:color="auto"/>
            </w:tcBorders>
            <w:shd w:val="clear" w:color="auto" w:fill="auto"/>
            <w:vAlign w:val="center"/>
          </w:tcPr>
          <w:p w:rsidR="00E863B4" w:rsidRPr="006A0909" w:rsidRDefault="00E863B4" w:rsidP="005277C5">
            <w:pPr>
              <w:jc w:val="right"/>
            </w:pPr>
            <w:r w:rsidRPr="006A0909">
              <w:rPr>
                <w:bCs/>
              </w:rPr>
              <w:t>0,5</w:t>
            </w:r>
          </w:p>
        </w:tc>
      </w:tr>
      <w:tr w:rsidR="00E863B4" w:rsidRPr="0050054A" w:rsidTr="005277C5">
        <w:trPr>
          <w:trHeight w:val="427"/>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074041" w:rsidRDefault="00E863B4" w:rsidP="005277C5">
            <w:pPr>
              <w:rPr>
                <w:b/>
                <w:bCs/>
              </w:rPr>
            </w:pPr>
            <w:r w:rsidRPr="00074041">
              <w:rPr>
                <w:b/>
                <w:snapToGrid w:val="0"/>
              </w:rPr>
              <w:t>Муниципальная программа Кутейниковского сельского поселения «Обеспечение качественными жилищно-</w:t>
            </w:r>
            <w:r w:rsidRPr="00074041">
              <w:rPr>
                <w:b/>
                <w:snapToGrid w:val="0"/>
              </w:rPr>
              <w:lastRenderedPageBreak/>
              <w:t>коммунальными услугами населения Кутейниковского сельского поселения»</w:t>
            </w:r>
          </w:p>
        </w:tc>
        <w:tc>
          <w:tcPr>
            <w:tcW w:w="1618" w:type="dxa"/>
            <w:tcBorders>
              <w:top w:val="nil"/>
              <w:left w:val="nil"/>
              <w:bottom w:val="single" w:sz="4" w:space="0" w:color="auto"/>
              <w:right w:val="single" w:sz="4" w:space="0" w:color="auto"/>
            </w:tcBorders>
            <w:shd w:val="clear" w:color="auto" w:fill="auto"/>
            <w:vAlign w:val="center"/>
          </w:tcPr>
          <w:p w:rsidR="00E863B4" w:rsidRPr="00074041" w:rsidRDefault="00E863B4" w:rsidP="005277C5">
            <w:pPr>
              <w:rPr>
                <w:b/>
                <w:bCs/>
              </w:rPr>
            </w:pPr>
            <w:r>
              <w:rPr>
                <w:b/>
                <w:bCs/>
              </w:rPr>
              <w:lastRenderedPageBreak/>
              <w:t xml:space="preserve">02 </w:t>
            </w:r>
          </w:p>
        </w:tc>
        <w:tc>
          <w:tcPr>
            <w:tcW w:w="1017" w:type="dxa"/>
            <w:tcBorders>
              <w:top w:val="nil"/>
              <w:left w:val="nil"/>
              <w:bottom w:val="single" w:sz="4" w:space="0" w:color="auto"/>
              <w:right w:val="single" w:sz="4" w:space="0" w:color="auto"/>
            </w:tcBorders>
            <w:shd w:val="clear" w:color="auto" w:fill="auto"/>
            <w:vAlign w:val="center"/>
          </w:tcPr>
          <w:p w:rsidR="00E863B4" w:rsidRPr="00074041" w:rsidRDefault="00E863B4" w:rsidP="005277C5">
            <w:pPr>
              <w:jc w:val="center"/>
              <w:rPr>
                <w:b/>
                <w:bCs/>
              </w:rPr>
            </w:pPr>
          </w:p>
        </w:tc>
        <w:tc>
          <w:tcPr>
            <w:tcW w:w="516" w:type="dxa"/>
            <w:tcBorders>
              <w:top w:val="nil"/>
              <w:left w:val="nil"/>
              <w:bottom w:val="single" w:sz="4" w:space="0" w:color="auto"/>
              <w:right w:val="single" w:sz="4" w:space="0" w:color="auto"/>
            </w:tcBorders>
            <w:shd w:val="clear" w:color="auto" w:fill="auto"/>
            <w:vAlign w:val="center"/>
          </w:tcPr>
          <w:p w:rsidR="00E863B4" w:rsidRPr="00074041" w:rsidRDefault="00E863B4" w:rsidP="005277C5">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E863B4" w:rsidRPr="00074041" w:rsidRDefault="00E863B4" w:rsidP="005277C5">
            <w:pPr>
              <w:jc w:val="center"/>
              <w:rPr>
                <w:b/>
                <w:bCs/>
              </w:rPr>
            </w:pPr>
          </w:p>
        </w:tc>
        <w:tc>
          <w:tcPr>
            <w:tcW w:w="1340"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right"/>
              <w:rPr>
                <w:b/>
                <w:color w:val="000000"/>
              </w:rPr>
            </w:pPr>
            <w:r w:rsidRPr="004A08FE">
              <w:rPr>
                <w:b/>
                <w:color w:val="000000"/>
              </w:rPr>
              <w:t>623,4 </w:t>
            </w:r>
          </w:p>
        </w:tc>
        <w:tc>
          <w:tcPr>
            <w:tcW w:w="1275"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right"/>
              <w:rPr>
                <w:b/>
                <w:color w:val="000000"/>
              </w:rPr>
            </w:pPr>
            <w:r w:rsidRPr="004A08FE">
              <w:rPr>
                <w:b/>
                <w:color w:val="000000"/>
              </w:rPr>
              <w:t>648,3</w:t>
            </w:r>
          </w:p>
        </w:tc>
        <w:tc>
          <w:tcPr>
            <w:tcW w:w="1247"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right"/>
              <w:rPr>
                <w:b/>
                <w:color w:val="000000"/>
              </w:rPr>
            </w:pPr>
            <w:r w:rsidRPr="004A08FE">
              <w:rPr>
                <w:b/>
                <w:color w:val="000000"/>
              </w:rPr>
              <w:t>674,2</w:t>
            </w:r>
          </w:p>
        </w:tc>
      </w:tr>
      <w:tr w:rsidR="00E863B4" w:rsidRPr="0050054A" w:rsidTr="005277C5">
        <w:trPr>
          <w:trHeight w:val="427"/>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6A0909" w:rsidRDefault="00E863B4" w:rsidP="005277C5">
            <w:pPr>
              <w:rPr>
                <w:bCs/>
              </w:rPr>
            </w:pPr>
            <w:r w:rsidRPr="00D149BD">
              <w:rPr>
                <w:szCs w:val="28"/>
              </w:rPr>
              <w:lastRenderedPageBreak/>
              <w:t>Комплекс процессных мероприятий</w:t>
            </w:r>
            <w:r w:rsidRPr="00D149BD">
              <w:rPr>
                <w:snapToGrid w:val="0"/>
                <w:szCs w:val="28"/>
              </w:rPr>
              <w:t xml:space="preserve"> «</w:t>
            </w:r>
            <w:r w:rsidRPr="00D149BD">
              <w:rPr>
                <w:szCs w:val="28"/>
              </w:rPr>
              <w:t>Создание условий для обеспечения качественными коммунальными услугами населения Кутейниковского сельского поселения»</w:t>
            </w:r>
          </w:p>
        </w:tc>
        <w:tc>
          <w:tcPr>
            <w:tcW w:w="1618" w:type="dxa"/>
            <w:tcBorders>
              <w:top w:val="nil"/>
              <w:left w:val="nil"/>
              <w:bottom w:val="single" w:sz="4" w:space="0" w:color="auto"/>
              <w:right w:val="single" w:sz="4" w:space="0" w:color="auto"/>
            </w:tcBorders>
            <w:shd w:val="clear" w:color="auto" w:fill="auto"/>
            <w:vAlign w:val="center"/>
          </w:tcPr>
          <w:p w:rsidR="00E863B4" w:rsidRPr="006A0909" w:rsidRDefault="00E863B4" w:rsidP="005277C5">
            <w:pPr>
              <w:rPr>
                <w:bCs/>
              </w:rPr>
            </w:pPr>
            <w:r w:rsidRPr="006A0909">
              <w:rPr>
                <w:bCs/>
              </w:rPr>
              <w:t>02 4 01</w:t>
            </w:r>
          </w:p>
        </w:tc>
        <w:tc>
          <w:tcPr>
            <w:tcW w:w="1017" w:type="dxa"/>
            <w:tcBorders>
              <w:top w:val="nil"/>
              <w:left w:val="nil"/>
              <w:bottom w:val="single" w:sz="4" w:space="0" w:color="auto"/>
              <w:right w:val="single" w:sz="4" w:space="0" w:color="auto"/>
            </w:tcBorders>
            <w:shd w:val="clear" w:color="auto" w:fill="auto"/>
            <w:vAlign w:val="center"/>
          </w:tcPr>
          <w:p w:rsidR="00E863B4" w:rsidRPr="00074041" w:rsidRDefault="00E863B4" w:rsidP="005277C5">
            <w:pPr>
              <w:jc w:val="center"/>
              <w:rPr>
                <w:b/>
                <w:bCs/>
              </w:rPr>
            </w:pPr>
          </w:p>
        </w:tc>
        <w:tc>
          <w:tcPr>
            <w:tcW w:w="516" w:type="dxa"/>
            <w:tcBorders>
              <w:top w:val="nil"/>
              <w:left w:val="nil"/>
              <w:bottom w:val="single" w:sz="4" w:space="0" w:color="auto"/>
              <w:right w:val="single" w:sz="4" w:space="0" w:color="auto"/>
            </w:tcBorders>
            <w:shd w:val="clear" w:color="auto" w:fill="auto"/>
            <w:vAlign w:val="center"/>
          </w:tcPr>
          <w:p w:rsidR="00E863B4" w:rsidRPr="00074041" w:rsidRDefault="00E863B4" w:rsidP="005277C5">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E863B4" w:rsidRPr="00074041" w:rsidRDefault="00E863B4" w:rsidP="005277C5">
            <w:pPr>
              <w:jc w:val="center"/>
              <w:rPr>
                <w:b/>
                <w:bCs/>
              </w:rPr>
            </w:pPr>
          </w:p>
        </w:tc>
        <w:tc>
          <w:tcPr>
            <w:tcW w:w="1340"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color w:val="000000"/>
              </w:rPr>
            </w:pPr>
            <w:r>
              <w:rPr>
                <w:color w:val="000000"/>
              </w:rPr>
              <w:t>623,4</w:t>
            </w:r>
            <w:r w:rsidRPr="005775C5">
              <w:rPr>
                <w:color w:val="000000"/>
              </w:rPr>
              <w:t> </w:t>
            </w:r>
          </w:p>
        </w:tc>
        <w:tc>
          <w:tcPr>
            <w:tcW w:w="1275"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color w:val="000000"/>
              </w:rPr>
            </w:pPr>
            <w:r>
              <w:rPr>
                <w:color w:val="000000"/>
              </w:rPr>
              <w:t>648,3</w:t>
            </w:r>
          </w:p>
        </w:tc>
        <w:tc>
          <w:tcPr>
            <w:tcW w:w="1247"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color w:val="000000"/>
              </w:rPr>
            </w:pPr>
            <w:r>
              <w:rPr>
                <w:color w:val="000000"/>
              </w:rPr>
              <w:t>674,2</w:t>
            </w:r>
          </w:p>
        </w:tc>
      </w:tr>
      <w:tr w:rsidR="00E863B4" w:rsidRPr="0050054A" w:rsidTr="005277C5">
        <w:trPr>
          <w:trHeight w:val="427"/>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074041" w:rsidRDefault="00E863B4" w:rsidP="005277C5">
            <w:pPr>
              <w:rPr>
                <w:bCs/>
              </w:rPr>
            </w:pPr>
            <w:r w:rsidRPr="00074041">
              <w:rPr>
                <w:snapToGrid w:val="0"/>
              </w:rPr>
              <w:t xml:space="preserve">Оплата расходов </w:t>
            </w:r>
            <w:r w:rsidRPr="00074041">
              <w:t>за потребляемую электроэнергию по уличному освещению в рамках (Иные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E863B4" w:rsidRPr="00074041" w:rsidRDefault="00E863B4" w:rsidP="005277C5">
            <w:pPr>
              <w:rPr>
                <w:bCs/>
              </w:rPr>
            </w:pPr>
            <w:r w:rsidRPr="00074041">
              <w:rPr>
                <w:bCs/>
              </w:rPr>
              <w:t xml:space="preserve">02 </w:t>
            </w:r>
            <w:r>
              <w:rPr>
                <w:bCs/>
              </w:rPr>
              <w:t>4</w:t>
            </w:r>
            <w:r w:rsidRPr="00074041">
              <w:rPr>
                <w:bCs/>
              </w:rPr>
              <w:t xml:space="preserve"> 0</w:t>
            </w:r>
            <w:r>
              <w:rPr>
                <w:bCs/>
              </w:rPr>
              <w:t>1</w:t>
            </w:r>
            <w:r w:rsidRPr="00074041">
              <w:rPr>
                <w:bCs/>
              </w:rPr>
              <w:t xml:space="preserve"> 20150</w:t>
            </w:r>
          </w:p>
        </w:tc>
        <w:tc>
          <w:tcPr>
            <w:tcW w:w="1017" w:type="dxa"/>
            <w:tcBorders>
              <w:top w:val="nil"/>
              <w:left w:val="nil"/>
              <w:bottom w:val="single" w:sz="4" w:space="0" w:color="auto"/>
              <w:right w:val="single" w:sz="4" w:space="0" w:color="auto"/>
            </w:tcBorders>
            <w:shd w:val="clear" w:color="auto" w:fill="auto"/>
            <w:vAlign w:val="center"/>
          </w:tcPr>
          <w:p w:rsidR="00E863B4" w:rsidRPr="00074041" w:rsidRDefault="00E863B4" w:rsidP="005277C5">
            <w:pPr>
              <w:jc w:val="center"/>
              <w:rPr>
                <w:bCs/>
              </w:rPr>
            </w:pPr>
            <w:r w:rsidRPr="00074041">
              <w:rPr>
                <w:bCs/>
              </w:rPr>
              <w:t>240</w:t>
            </w:r>
          </w:p>
        </w:tc>
        <w:tc>
          <w:tcPr>
            <w:tcW w:w="516" w:type="dxa"/>
            <w:tcBorders>
              <w:top w:val="nil"/>
              <w:left w:val="nil"/>
              <w:bottom w:val="single" w:sz="4" w:space="0" w:color="auto"/>
              <w:right w:val="single" w:sz="4" w:space="0" w:color="auto"/>
            </w:tcBorders>
            <w:shd w:val="clear" w:color="auto" w:fill="auto"/>
            <w:vAlign w:val="center"/>
          </w:tcPr>
          <w:p w:rsidR="00E863B4" w:rsidRPr="00074041" w:rsidRDefault="00E863B4" w:rsidP="005277C5">
            <w:pPr>
              <w:jc w:val="center"/>
              <w:rPr>
                <w:bCs/>
              </w:rPr>
            </w:pPr>
            <w:r w:rsidRPr="00074041">
              <w:rPr>
                <w:bCs/>
              </w:rPr>
              <w:t>05</w:t>
            </w:r>
          </w:p>
        </w:tc>
        <w:tc>
          <w:tcPr>
            <w:tcW w:w="550" w:type="dxa"/>
            <w:tcBorders>
              <w:top w:val="nil"/>
              <w:left w:val="nil"/>
              <w:bottom w:val="single" w:sz="4" w:space="0" w:color="auto"/>
              <w:right w:val="single" w:sz="4" w:space="0" w:color="auto"/>
            </w:tcBorders>
            <w:shd w:val="clear" w:color="auto" w:fill="auto"/>
            <w:vAlign w:val="center"/>
          </w:tcPr>
          <w:p w:rsidR="00E863B4" w:rsidRPr="00074041" w:rsidRDefault="00E863B4" w:rsidP="005277C5">
            <w:pPr>
              <w:jc w:val="center"/>
              <w:rPr>
                <w:bCs/>
              </w:rPr>
            </w:pPr>
            <w:r w:rsidRPr="00074041">
              <w:rPr>
                <w:bCs/>
              </w:rPr>
              <w:t>02</w:t>
            </w:r>
          </w:p>
        </w:tc>
        <w:tc>
          <w:tcPr>
            <w:tcW w:w="1340"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color w:val="000000"/>
              </w:rPr>
            </w:pPr>
            <w:r>
              <w:rPr>
                <w:color w:val="000000"/>
              </w:rPr>
              <w:t>623,4</w:t>
            </w:r>
            <w:r w:rsidRPr="005775C5">
              <w:rPr>
                <w:color w:val="000000"/>
              </w:rPr>
              <w:t> </w:t>
            </w:r>
          </w:p>
        </w:tc>
        <w:tc>
          <w:tcPr>
            <w:tcW w:w="1275"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color w:val="000000"/>
              </w:rPr>
            </w:pPr>
            <w:r>
              <w:rPr>
                <w:color w:val="000000"/>
              </w:rPr>
              <w:t>648,3</w:t>
            </w:r>
          </w:p>
        </w:tc>
        <w:tc>
          <w:tcPr>
            <w:tcW w:w="1247"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color w:val="000000"/>
              </w:rPr>
            </w:pPr>
            <w:r>
              <w:rPr>
                <w:color w:val="000000"/>
              </w:rPr>
              <w:t>674,2</w:t>
            </w:r>
          </w:p>
        </w:tc>
      </w:tr>
      <w:tr w:rsidR="00E863B4" w:rsidRPr="0050054A" w:rsidTr="005277C5">
        <w:trPr>
          <w:trHeight w:val="427"/>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pPr>
              <w:rPr>
                <w:b/>
                <w:bCs/>
              </w:rPr>
            </w:pPr>
            <w:r w:rsidRPr="0050054A">
              <w:rPr>
                <w:b/>
                <w:bCs/>
              </w:rPr>
              <w:t>Муниципальная программа Кутейниковского сельского поселения «Обеспечение общественного порядка и противодействие преступности»</w:t>
            </w:r>
          </w:p>
        </w:tc>
        <w:tc>
          <w:tcPr>
            <w:tcW w:w="1618"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rPr>
                <w:b/>
                <w:bCs/>
              </w:rPr>
            </w:pPr>
            <w:r w:rsidRPr="0050054A">
              <w:rPr>
                <w:b/>
                <w:bCs/>
              </w:rPr>
              <w:t xml:space="preserve">03 </w:t>
            </w:r>
          </w:p>
        </w:tc>
        <w:tc>
          <w:tcPr>
            <w:tcW w:w="101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right"/>
              <w:rPr>
                <w:b/>
                <w:bCs/>
              </w:rPr>
            </w:pPr>
            <w:r>
              <w:rPr>
                <w:b/>
                <w:bCs/>
              </w:rPr>
              <w:t>17,0</w:t>
            </w:r>
          </w:p>
        </w:tc>
        <w:tc>
          <w:tcPr>
            <w:tcW w:w="1275"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right"/>
              <w:rPr>
                <w:b/>
                <w:bCs/>
              </w:rPr>
            </w:pPr>
            <w:r>
              <w:rPr>
                <w:b/>
                <w:bCs/>
              </w:rPr>
              <w:t>17,0</w:t>
            </w:r>
          </w:p>
        </w:tc>
        <w:tc>
          <w:tcPr>
            <w:tcW w:w="124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right"/>
              <w:rPr>
                <w:b/>
                <w:bCs/>
              </w:rPr>
            </w:pPr>
            <w:r>
              <w:rPr>
                <w:b/>
                <w:bCs/>
              </w:rPr>
              <w:t>17,0</w:t>
            </w:r>
          </w:p>
        </w:tc>
      </w:tr>
      <w:tr w:rsidR="00E863B4" w:rsidRPr="0050054A" w:rsidTr="005277C5">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pPr>
              <w:rPr>
                <w:b/>
                <w:bCs/>
              </w:rPr>
            </w:pPr>
            <w:r w:rsidRPr="00AC20E0">
              <w:rPr>
                <w:color w:val="000000"/>
                <w:szCs w:val="28"/>
              </w:rPr>
              <w:t>Комплекс процессных мероприятий</w:t>
            </w:r>
            <w:r w:rsidRPr="00AC20E0">
              <w:rPr>
                <w:snapToGrid w:val="0"/>
                <w:szCs w:val="28"/>
              </w:rPr>
              <w:t xml:space="preserve"> «</w:t>
            </w:r>
            <w:r w:rsidRPr="00AC20E0">
              <w:rPr>
                <w:szCs w:val="28"/>
              </w:rPr>
              <w:t xml:space="preserve">Противодействие коррупции в </w:t>
            </w:r>
            <w:r w:rsidRPr="00AC20E0">
              <w:rPr>
                <w:snapToGrid w:val="0"/>
                <w:szCs w:val="28"/>
              </w:rPr>
              <w:t>Кутейниковском сельском поселении»</w:t>
            </w:r>
          </w:p>
        </w:tc>
        <w:tc>
          <w:tcPr>
            <w:tcW w:w="1618" w:type="dxa"/>
            <w:tcBorders>
              <w:top w:val="nil"/>
              <w:left w:val="nil"/>
              <w:bottom w:val="single" w:sz="4" w:space="0" w:color="auto"/>
              <w:right w:val="single" w:sz="4" w:space="0" w:color="auto"/>
            </w:tcBorders>
            <w:shd w:val="clear" w:color="auto" w:fill="auto"/>
            <w:vAlign w:val="center"/>
          </w:tcPr>
          <w:p w:rsidR="00E863B4" w:rsidRPr="006A0909" w:rsidRDefault="00E863B4" w:rsidP="005277C5">
            <w:pPr>
              <w:rPr>
                <w:bCs/>
              </w:rPr>
            </w:pPr>
            <w:r w:rsidRPr="006A0909">
              <w:rPr>
                <w:bCs/>
              </w:rPr>
              <w:t>03 4 01</w:t>
            </w:r>
          </w:p>
        </w:tc>
        <w:tc>
          <w:tcPr>
            <w:tcW w:w="101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E863B4" w:rsidRPr="006A0909" w:rsidRDefault="00E863B4" w:rsidP="005277C5">
            <w:pPr>
              <w:jc w:val="right"/>
              <w:rPr>
                <w:bCs/>
              </w:rPr>
            </w:pPr>
            <w:r w:rsidRPr="006A0909">
              <w:rPr>
                <w:bCs/>
              </w:rPr>
              <w:t>15,5</w:t>
            </w:r>
          </w:p>
        </w:tc>
        <w:tc>
          <w:tcPr>
            <w:tcW w:w="1275" w:type="dxa"/>
            <w:tcBorders>
              <w:top w:val="nil"/>
              <w:left w:val="nil"/>
              <w:bottom w:val="single" w:sz="4" w:space="0" w:color="auto"/>
              <w:right w:val="single" w:sz="4" w:space="0" w:color="auto"/>
            </w:tcBorders>
            <w:shd w:val="clear" w:color="auto" w:fill="auto"/>
            <w:vAlign w:val="center"/>
          </w:tcPr>
          <w:p w:rsidR="00E863B4" w:rsidRPr="006A0909" w:rsidRDefault="00E863B4" w:rsidP="005277C5">
            <w:pPr>
              <w:jc w:val="right"/>
              <w:rPr>
                <w:bCs/>
              </w:rPr>
            </w:pPr>
            <w:r w:rsidRPr="006A0909">
              <w:rPr>
                <w:bCs/>
              </w:rPr>
              <w:t>15,5</w:t>
            </w:r>
          </w:p>
        </w:tc>
        <w:tc>
          <w:tcPr>
            <w:tcW w:w="1247" w:type="dxa"/>
            <w:tcBorders>
              <w:top w:val="nil"/>
              <w:left w:val="nil"/>
              <w:bottom w:val="single" w:sz="4" w:space="0" w:color="auto"/>
              <w:right w:val="single" w:sz="4" w:space="0" w:color="auto"/>
            </w:tcBorders>
            <w:shd w:val="clear" w:color="auto" w:fill="auto"/>
            <w:vAlign w:val="center"/>
          </w:tcPr>
          <w:p w:rsidR="00E863B4" w:rsidRPr="006A0909" w:rsidRDefault="00E863B4" w:rsidP="005277C5">
            <w:pPr>
              <w:jc w:val="right"/>
              <w:rPr>
                <w:bCs/>
              </w:rPr>
            </w:pPr>
            <w:r w:rsidRPr="006A0909">
              <w:rPr>
                <w:bCs/>
              </w:rPr>
              <w:t>15,5</w:t>
            </w:r>
          </w:p>
        </w:tc>
      </w:tr>
      <w:tr w:rsidR="00E863B4" w:rsidRPr="0050054A" w:rsidTr="005277C5">
        <w:trPr>
          <w:trHeight w:val="416"/>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r w:rsidRPr="0050054A">
              <w:t>Издание и размещение социальной рекламной продукции, направленной на создание в обществе нетерпимости к коррупционному поведению (Иные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E863B4" w:rsidRPr="0050054A" w:rsidRDefault="00E863B4" w:rsidP="005277C5">
            <w:r w:rsidRPr="0050054A">
              <w:t xml:space="preserve">03 </w:t>
            </w:r>
            <w:r>
              <w:t xml:space="preserve">4 </w:t>
            </w:r>
            <w:r w:rsidRPr="0050054A">
              <w:t>0</w:t>
            </w:r>
            <w:r>
              <w:t>1</w:t>
            </w:r>
            <w:r w:rsidRPr="0050054A">
              <w:t xml:space="preserve"> 20310</w:t>
            </w:r>
          </w:p>
        </w:tc>
        <w:tc>
          <w:tcPr>
            <w:tcW w:w="101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01</w:t>
            </w:r>
          </w:p>
        </w:tc>
        <w:tc>
          <w:tcPr>
            <w:tcW w:w="55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13</w:t>
            </w:r>
          </w:p>
        </w:tc>
        <w:tc>
          <w:tcPr>
            <w:tcW w:w="134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right"/>
            </w:pPr>
            <w:r w:rsidRPr="0050054A">
              <w:rPr>
                <w:bCs/>
              </w:rPr>
              <w:t>0,5</w:t>
            </w:r>
          </w:p>
        </w:tc>
        <w:tc>
          <w:tcPr>
            <w:tcW w:w="1275"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right"/>
            </w:pPr>
            <w:r w:rsidRPr="0050054A">
              <w:rPr>
                <w:bCs/>
              </w:rPr>
              <w:t>0,5</w:t>
            </w:r>
          </w:p>
        </w:tc>
        <w:tc>
          <w:tcPr>
            <w:tcW w:w="124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right"/>
            </w:pPr>
            <w:r w:rsidRPr="0050054A">
              <w:rPr>
                <w:bCs/>
              </w:rPr>
              <w:t>0,5</w:t>
            </w:r>
          </w:p>
        </w:tc>
      </w:tr>
      <w:tr w:rsidR="00E863B4" w:rsidRPr="0050054A" w:rsidTr="005277C5">
        <w:trPr>
          <w:trHeight w:val="420"/>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pPr>
              <w:jc w:val="both"/>
            </w:pPr>
            <w:r w:rsidRPr="0050054A">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E863B4" w:rsidRPr="0050054A" w:rsidRDefault="00E863B4" w:rsidP="005277C5">
            <w:r w:rsidRPr="0050054A">
              <w:t xml:space="preserve">03 </w:t>
            </w:r>
            <w:r>
              <w:t>4</w:t>
            </w:r>
            <w:r w:rsidRPr="0050054A">
              <w:t xml:space="preserve"> 0</w:t>
            </w:r>
            <w:r>
              <w:t>1</w:t>
            </w:r>
            <w:r w:rsidRPr="0050054A">
              <w:t xml:space="preserve"> 20320</w:t>
            </w:r>
          </w:p>
        </w:tc>
        <w:tc>
          <w:tcPr>
            <w:tcW w:w="101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01</w:t>
            </w:r>
          </w:p>
        </w:tc>
        <w:tc>
          <w:tcPr>
            <w:tcW w:w="55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13</w:t>
            </w:r>
          </w:p>
        </w:tc>
        <w:tc>
          <w:tcPr>
            <w:tcW w:w="1340"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color w:val="000000"/>
              </w:rPr>
            </w:pPr>
            <w:r>
              <w:rPr>
                <w:color w:val="000000"/>
              </w:rPr>
              <w:t>15,0</w:t>
            </w:r>
          </w:p>
        </w:tc>
        <w:tc>
          <w:tcPr>
            <w:tcW w:w="1275"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color w:val="000000"/>
              </w:rPr>
            </w:pPr>
            <w:r>
              <w:rPr>
                <w:color w:val="000000"/>
              </w:rPr>
              <w:t>15,0</w:t>
            </w:r>
          </w:p>
        </w:tc>
        <w:tc>
          <w:tcPr>
            <w:tcW w:w="1247"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color w:val="000000"/>
              </w:rPr>
            </w:pPr>
            <w:r>
              <w:rPr>
                <w:color w:val="000000"/>
              </w:rPr>
              <w:t>15,0</w:t>
            </w:r>
          </w:p>
        </w:tc>
      </w:tr>
      <w:tr w:rsidR="00E863B4" w:rsidRPr="0050054A" w:rsidTr="005277C5">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pPr>
              <w:rPr>
                <w:b/>
                <w:bCs/>
              </w:rPr>
            </w:pPr>
            <w:r w:rsidRPr="00AC20E0">
              <w:rPr>
                <w:color w:val="000000"/>
                <w:szCs w:val="28"/>
              </w:rPr>
              <w:t>Комплекс процессных мероприятий</w:t>
            </w:r>
            <w:r w:rsidRPr="00AC20E0">
              <w:rPr>
                <w:snapToGrid w:val="0"/>
                <w:szCs w:val="28"/>
              </w:rPr>
              <w:t xml:space="preserve"> «Профилактика экстремизма и терроризма в Кутейниковском сельском поселении»</w:t>
            </w:r>
          </w:p>
        </w:tc>
        <w:tc>
          <w:tcPr>
            <w:tcW w:w="1618" w:type="dxa"/>
            <w:tcBorders>
              <w:top w:val="nil"/>
              <w:left w:val="nil"/>
              <w:bottom w:val="single" w:sz="4" w:space="0" w:color="auto"/>
              <w:right w:val="single" w:sz="4" w:space="0" w:color="auto"/>
            </w:tcBorders>
            <w:shd w:val="clear" w:color="auto" w:fill="auto"/>
            <w:vAlign w:val="center"/>
          </w:tcPr>
          <w:p w:rsidR="00E863B4" w:rsidRPr="006A0909" w:rsidRDefault="00E863B4" w:rsidP="005277C5">
            <w:pPr>
              <w:rPr>
                <w:bCs/>
              </w:rPr>
            </w:pPr>
            <w:r w:rsidRPr="006A0909">
              <w:rPr>
                <w:bCs/>
              </w:rPr>
              <w:t xml:space="preserve">03 4 02 </w:t>
            </w:r>
          </w:p>
        </w:tc>
        <w:tc>
          <w:tcPr>
            <w:tcW w:w="1017" w:type="dxa"/>
            <w:tcBorders>
              <w:top w:val="nil"/>
              <w:left w:val="nil"/>
              <w:bottom w:val="single" w:sz="4" w:space="0" w:color="auto"/>
              <w:right w:val="single" w:sz="4" w:space="0" w:color="auto"/>
            </w:tcBorders>
            <w:shd w:val="clear" w:color="auto" w:fill="auto"/>
            <w:vAlign w:val="center"/>
          </w:tcPr>
          <w:p w:rsidR="00E863B4" w:rsidRPr="006A0909" w:rsidRDefault="00E863B4" w:rsidP="005277C5">
            <w:pPr>
              <w:jc w:val="center"/>
              <w:rPr>
                <w:bCs/>
              </w:rPr>
            </w:pPr>
            <w:r w:rsidRPr="006A0909">
              <w:rPr>
                <w:bCs/>
              </w:rPr>
              <w:t> </w:t>
            </w:r>
          </w:p>
        </w:tc>
        <w:tc>
          <w:tcPr>
            <w:tcW w:w="516" w:type="dxa"/>
            <w:tcBorders>
              <w:top w:val="nil"/>
              <w:left w:val="nil"/>
              <w:bottom w:val="single" w:sz="4" w:space="0" w:color="auto"/>
              <w:right w:val="single" w:sz="4" w:space="0" w:color="auto"/>
            </w:tcBorders>
            <w:shd w:val="clear" w:color="auto" w:fill="auto"/>
            <w:vAlign w:val="center"/>
          </w:tcPr>
          <w:p w:rsidR="00E863B4" w:rsidRPr="006A0909" w:rsidRDefault="00E863B4" w:rsidP="005277C5">
            <w:pPr>
              <w:jc w:val="center"/>
              <w:rPr>
                <w:bCs/>
              </w:rPr>
            </w:pPr>
            <w:r w:rsidRPr="006A0909">
              <w:rPr>
                <w:bCs/>
              </w:rPr>
              <w:t> </w:t>
            </w:r>
          </w:p>
        </w:tc>
        <w:tc>
          <w:tcPr>
            <w:tcW w:w="550" w:type="dxa"/>
            <w:tcBorders>
              <w:top w:val="nil"/>
              <w:left w:val="nil"/>
              <w:bottom w:val="single" w:sz="4" w:space="0" w:color="auto"/>
              <w:right w:val="single" w:sz="4" w:space="0" w:color="auto"/>
            </w:tcBorders>
            <w:shd w:val="clear" w:color="auto" w:fill="auto"/>
            <w:vAlign w:val="center"/>
          </w:tcPr>
          <w:p w:rsidR="00E863B4" w:rsidRPr="006A0909" w:rsidRDefault="00E863B4" w:rsidP="005277C5">
            <w:pPr>
              <w:jc w:val="center"/>
              <w:rPr>
                <w:bCs/>
              </w:rPr>
            </w:pPr>
            <w:r w:rsidRPr="006A0909">
              <w:rPr>
                <w:bCs/>
              </w:rPr>
              <w:t> </w:t>
            </w:r>
          </w:p>
        </w:tc>
        <w:tc>
          <w:tcPr>
            <w:tcW w:w="1340" w:type="dxa"/>
            <w:tcBorders>
              <w:top w:val="nil"/>
              <w:left w:val="nil"/>
              <w:bottom w:val="single" w:sz="4" w:space="0" w:color="auto"/>
              <w:right w:val="single" w:sz="4" w:space="0" w:color="auto"/>
            </w:tcBorders>
            <w:shd w:val="clear" w:color="auto" w:fill="auto"/>
            <w:vAlign w:val="center"/>
          </w:tcPr>
          <w:p w:rsidR="00E863B4" w:rsidRPr="006A0909" w:rsidRDefault="00E863B4" w:rsidP="005277C5">
            <w:pPr>
              <w:jc w:val="right"/>
              <w:rPr>
                <w:bCs/>
              </w:rPr>
            </w:pPr>
            <w:r w:rsidRPr="006A0909">
              <w:rPr>
                <w:bCs/>
              </w:rPr>
              <w:t>0,5</w:t>
            </w:r>
          </w:p>
        </w:tc>
        <w:tc>
          <w:tcPr>
            <w:tcW w:w="1275" w:type="dxa"/>
            <w:tcBorders>
              <w:top w:val="nil"/>
              <w:left w:val="nil"/>
              <w:bottom w:val="single" w:sz="4" w:space="0" w:color="auto"/>
              <w:right w:val="single" w:sz="4" w:space="0" w:color="auto"/>
            </w:tcBorders>
            <w:shd w:val="clear" w:color="auto" w:fill="auto"/>
            <w:vAlign w:val="center"/>
          </w:tcPr>
          <w:p w:rsidR="00E863B4" w:rsidRPr="006A0909" w:rsidRDefault="00E863B4" w:rsidP="005277C5">
            <w:pPr>
              <w:jc w:val="right"/>
            </w:pPr>
            <w:r w:rsidRPr="006A0909">
              <w:rPr>
                <w:bCs/>
              </w:rPr>
              <w:t>0,5</w:t>
            </w:r>
          </w:p>
        </w:tc>
        <w:tc>
          <w:tcPr>
            <w:tcW w:w="1247" w:type="dxa"/>
            <w:tcBorders>
              <w:top w:val="nil"/>
              <w:left w:val="nil"/>
              <w:bottom w:val="single" w:sz="4" w:space="0" w:color="auto"/>
              <w:right w:val="single" w:sz="4" w:space="0" w:color="auto"/>
            </w:tcBorders>
            <w:shd w:val="clear" w:color="auto" w:fill="auto"/>
            <w:vAlign w:val="center"/>
          </w:tcPr>
          <w:p w:rsidR="00E863B4" w:rsidRPr="006A0909" w:rsidRDefault="00E863B4" w:rsidP="005277C5">
            <w:pPr>
              <w:jc w:val="right"/>
            </w:pPr>
            <w:r w:rsidRPr="006A0909">
              <w:rPr>
                <w:bCs/>
              </w:rPr>
              <w:t>0,5</w:t>
            </w:r>
          </w:p>
        </w:tc>
      </w:tr>
      <w:tr w:rsidR="00E863B4" w:rsidRPr="0050054A" w:rsidTr="005277C5">
        <w:trPr>
          <w:trHeight w:val="991"/>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r w:rsidRPr="0050054A">
              <w:t>Мероприятия по антитеррористической защищённости объектов социальной сферы (Иные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E863B4" w:rsidRPr="0050054A" w:rsidRDefault="00E863B4" w:rsidP="005277C5">
            <w:r w:rsidRPr="0050054A">
              <w:t xml:space="preserve">03 </w:t>
            </w:r>
            <w:r>
              <w:t>4</w:t>
            </w:r>
            <w:r w:rsidRPr="0050054A">
              <w:t xml:space="preserve"> 0</w:t>
            </w:r>
            <w:r>
              <w:t>2</w:t>
            </w:r>
            <w:r w:rsidRPr="0050054A">
              <w:t xml:space="preserve"> 20330</w:t>
            </w:r>
          </w:p>
        </w:tc>
        <w:tc>
          <w:tcPr>
            <w:tcW w:w="101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01</w:t>
            </w:r>
          </w:p>
        </w:tc>
        <w:tc>
          <w:tcPr>
            <w:tcW w:w="55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13</w:t>
            </w:r>
          </w:p>
        </w:tc>
        <w:tc>
          <w:tcPr>
            <w:tcW w:w="134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right"/>
              <w:rPr>
                <w:bCs/>
              </w:rPr>
            </w:pPr>
            <w:r w:rsidRPr="0050054A">
              <w:rPr>
                <w:bCs/>
              </w:rPr>
              <w:t>0,5</w:t>
            </w:r>
          </w:p>
        </w:tc>
        <w:tc>
          <w:tcPr>
            <w:tcW w:w="1275"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right"/>
            </w:pPr>
            <w:r w:rsidRPr="0050054A">
              <w:rPr>
                <w:bCs/>
              </w:rPr>
              <w:t>0,5</w:t>
            </w:r>
          </w:p>
        </w:tc>
        <w:tc>
          <w:tcPr>
            <w:tcW w:w="124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right"/>
            </w:pPr>
            <w:r w:rsidRPr="0050054A">
              <w:rPr>
                <w:bCs/>
              </w:rPr>
              <w:t>0,5</w:t>
            </w:r>
          </w:p>
        </w:tc>
      </w:tr>
      <w:tr w:rsidR="00E863B4" w:rsidRPr="0050054A" w:rsidTr="005277C5">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pPr>
              <w:rPr>
                <w:b/>
                <w:bCs/>
              </w:rPr>
            </w:pPr>
            <w:r w:rsidRPr="000F38EF">
              <w:rPr>
                <w:color w:val="000000"/>
                <w:szCs w:val="28"/>
              </w:rPr>
              <w:t>Комплекс процессных мероприятий</w:t>
            </w:r>
            <w:r w:rsidRPr="000F38EF">
              <w:rPr>
                <w:snapToGrid w:val="0"/>
                <w:szCs w:val="28"/>
              </w:rPr>
              <w:t xml:space="preserve"> «</w:t>
            </w:r>
            <w:r w:rsidRPr="000F38EF">
              <w:rPr>
                <w:szCs w:val="28"/>
              </w:rPr>
              <w:t>Комплексные меры противодействия злоупотреблению наркотиками и их незаконному обороту</w:t>
            </w:r>
            <w:r w:rsidRPr="000F38EF">
              <w:rPr>
                <w:snapToGrid w:val="0"/>
                <w:szCs w:val="28"/>
              </w:rPr>
              <w:t>»</w:t>
            </w:r>
          </w:p>
        </w:tc>
        <w:tc>
          <w:tcPr>
            <w:tcW w:w="1618" w:type="dxa"/>
            <w:tcBorders>
              <w:top w:val="nil"/>
              <w:left w:val="nil"/>
              <w:bottom w:val="single" w:sz="4" w:space="0" w:color="auto"/>
              <w:right w:val="single" w:sz="4" w:space="0" w:color="auto"/>
            </w:tcBorders>
            <w:shd w:val="clear" w:color="auto" w:fill="auto"/>
            <w:vAlign w:val="center"/>
          </w:tcPr>
          <w:p w:rsidR="00E863B4" w:rsidRPr="006A0909" w:rsidRDefault="00E863B4" w:rsidP="005277C5">
            <w:pPr>
              <w:rPr>
                <w:bCs/>
              </w:rPr>
            </w:pPr>
            <w:r w:rsidRPr="006A0909">
              <w:rPr>
                <w:bCs/>
              </w:rPr>
              <w:t xml:space="preserve">03 4 03 </w:t>
            </w:r>
          </w:p>
        </w:tc>
        <w:tc>
          <w:tcPr>
            <w:tcW w:w="101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right"/>
            </w:pPr>
            <w:r>
              <w:rPr>
                <w:bCs/>
              </w:rPr>
              <w:t>1,0</w:t>
            </w:r>
          </w:p>
        </w:tc>
        <w:tc>
          <w:tcPr>
            <w:tcW w:w="1275" w:type="dxa"/>
            <w:tcBorders>
              <w:top w:val="nil"/>
              <w:left w:val="nil"/>
              <w:bottom w:val="single" w:sz="4" w:space="0" w:color="auto"/>
              <w:right w:val="single" w:sz="4" w:space="0" w:color="auto"/>
            </w:tcBorders>
            <w:shd w:val="clear" w:color="auto" w:fill="auto"/>
            <w:vAlign w:val="center"/>
          </w:tcPr>
          <w:p w:rsidR="00E863B4" w:rsidRDefault="00E863B4" w:rsidP="005277C5">
            <w:pPr>
              <w:jc w:val="right"/>
            </w:pPr>
            <w:r w:rsidRPr="002322E4">
              <w:rPr>
                <w:bCs/>
              </w:rPr>
              <w:t>1,0</w:t>
            </w:r>
          </w:p>
        </w:tc>
        <w:tc>
          <w:tcPr>
            <w:tcW w:w="1247" w:type="dxa"/>
            <w:tcBorders>
              <w:top w:val="nil"/>
              <w:left w:val="nil"/>
              <w:bottom w:val="single" w:sz="4" w:space="0" w:color="auto"/>
              <w:right w:val="single" w:sz="4" w:space="0" w:color="auto"/>
            </w:tcBorders>
            <w:shd w:val="clear" w:color="auto" w:fill="auto"/>
            <w:vAlign w:val="center"/>
          </w:tcPr>
          <w:p w:rsidR="00E863B4" w:rsidRDefault="00E863B4" w:rsidP="005277C5">
            <w:pPr>
              <w:jc w:val="right"/>
            </w:pPr>
            <w:r w:rsidRPr="002322E4">
              <w:rPr>
                <w:bCs/>
              </w:rPr>
              <w:t>1,0</w:t>
            </w:r>
          </w:p>
        </w:tc>
      </w:tr>
      <w:tr w:rsidR="00E863B4" w:rsidRPr="0050054A" w:rsidTr="005277C5">
        <w:trPr>
          <w:trHeight w:val="1546"/>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r w:rsidRPr="0050054A">
              <w:lastRenderedPageBreak/>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E863B4" w:rsidRPr="0050054A" w:rsidRDefault="00E863B4" w:rsidP="005277C5">
            <w:r w:rsidRPr="0050054A">
              <w:t xml:space="preserve">03 </w:t>
            </w:r>
            <w:r>
              <w:t>4</w:t>
            </w:r>
            <w:r w:rsidRPr="0050054A">
              <w:t xml:space="preserve"> 0</w:t>
            </w:r>
            <w:r>
              <w:t>3</w:t>
            </w:r>
            <w:r w:rsidRPr="0050054A">
              <w:t xml:space="preserve"> 20340</w:t>
            </w:r>
          </w:p>
        </w:tc>
        <w:tc>
          <w:tcPr>
            <w:tcW w:w="101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01</w:t>
            </w:r>
          </w:p>
        </w:tc>
        <w:tc>
          <w:tcPr>
            <w:tcW w:w="55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13</w:t>
            </w:r>
          </w:p>
        </w:tc>
        <w:tc>
          <w:tcPr>
            <w:tcW w:w="134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right"/>
            </w:pPr>
            <w:r w:rsidRPr="0050054A">
              <w:t>0,5</w:t>
            </w:r>
          </w:p>
        </w:tc>
        <w:tc>
          <w:tcPr>
            <w:tcW w:w="1275"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right"/>
            </w:pPr>
            <w:r w:rsidRPr="0050054A">
              <w:t>0,5</w:t>
            </w:r>
          </w:p>
        </w:tc>
        <w:tc>
          <w:tcPr>
            <w:tcW w:w="124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right"/>
            </w:pPr>
            <w:r w:rsidRPr="0050054A">
              <w:t>0,5</w:t>
            </w:r>
          </w:p>
        </w:tc>
      </w:tr>
      <w:tr w:rsidR="00E863B4" w:rsidRPr="0050054A" w:rsidTr="005277C5">
        <w:trPr>
          <w:trHeight w:val="1242"/>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r w:rsidRPr="0050054A">
              <w:t>Мероприятия по уничтожению сырьевой базы для производства и изготовления наркотиков растительного происхождения (Иные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E863B4" w:rsidRPr="0050054A" w:rsidRDefault="00E863B4" w:rsidP="005277C5">
            <w:r w:rsidRPr="0050054A">
              <w:t xml:space="preserve">03 </w:t>
            </w:r>
            <w:r>
              <w:t>4</w:t>
            </w:r>
            <w:r w:rsidRPr="0050054A">
              <w:t xml:space="preserve"> 0</w:t>
            </w:r>
            <w:r>
              <w:t>3</w:t>
            </w:r>
            <w:r w:rsidRPr="0050054A">
              <w:t xml:space="preserve"> 20350</w:t>
            </w:r>
          </w:p>
        </w:tc>
        <w:tc>
          <w:tcPr>
            <w:tcW w:w="101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01</w:t>
            </w:r>
          </w:p>
        </w:tc>
        <w:tc>
          <w:tcPr>
            <w:tcW w:w="55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13</w:t>
            </w:r>
          </w:p>
        </w:tc>
        <w:tc>
          <w:tcPr>
            <w:tcW w:w="134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right"/>
            </w:pPr>
            <w:r w:rsidRPr="0050054A">
              <w:t>0,5</w:t>
            </w:r>
          </w:p>
        </w:tc>
        <w:tc>
          <w:tcPr>
            <w:tcW w:w="1275"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right"/>
            </w:pPr>
            <w:r w:rsidRPr="0050054A">
              <w:t>0,5</w:t>
            </w:r>
          </w:p>
        </w:tc>
        <w:tc>
          <w:tcPr>
            <w:tcW w:w="124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right"/>
            </w:pPr>
            <w:r w:rsidRPr="0050054A">
              <w:t>0,5</w:t>
            </w:r>
          </w:p>
        </w:tc>
      </w:tr>
      <w:tr w:rsidR="00E863B4" w:rsidRPr="0050054A" w:rsidTr="005277C5">
        <w:trPr>
          <w:trHeight w:val="713"/>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pPr>
              <w:rPr>
                <w:b/>
                <w:bCs/>
              </w:rPr>
            </w:pPr>
            <w:r w:rsidRPr="0050054A">
              <w:rPr>
                <w:b/>
                <w:bCs/>
              </w:rPr>
              <w:t xml:space="preserve">Муниципальная программа Кутейниковского сельского поселения </w:t>
            </w:r>
            <w:r w:rsidRPr="006A0909">
              <w:rPr>
                <w:b/>
                <w:snapToGrid w:val="0"/>
                <w:szCs w:val="28"/>
              </w:rPr>
              <w:t>«</w:t>
            </w:r>
            <w:r w:rsidRPr="006A0909">
              <w:rPr>
                <w:b/>
                <w:szCs w:val="28"/>
              </w:rPr>
              <w:t>Обеспечение первичных мер пожарной безопасности и безопасности людей на водных объектах, участие в предупреждении и ликвидации последствий чрезвычайных ситуаций в границах Кутейниковского сельского поселения</w:t>
            </w:r>
            <w:r w:rsidRPr="006A0909">
              <w:rPr>
                <w:b/>
                <w:snapToGrid w:val="0"/>
                <w:szCs w:val="28"/>
              </w:rPr>
              <w:t>»</w:t>
            </w:r>
          </w:p>
        </w:tc>
        <w:tc>
          <w:tcPr>
            <w:tcW w:w="1618"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rPr>
                <w:b/>
                <w:bCs/>
              </w:rPr>
            </w:pPr>
            <w:r>
              <w:rPr>
                <w:b/>
                <w:bCs/>
              </w:rPr>
              <w:t>04</w:t>
            </w:r>
          </w:p>
        </w:tc>
        <w:tc>
          <w:tcPr>
            <w:tcW w:w="101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right"/>
              <w:rPr>
                <w:b/>
                <w:bCs/>
              </w:rPr>
            </w:pPr>
            <w:r>
              <w:rPr>
                <w:b/>
                <w:bCs/>
              </w:rPr>
              <w:t>30,0</w:t>
            </w:r>
          </w:p>
        </w:tc>
        <w:tc>
          <w:tcPr>
            <w:tcW w:w="1275"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right"/>
              <w:rPr>
                <w:b/>
                <w:bCs/>
              </w:rPr>
            </w:pPr>
            <w:r>
              <w:rPr>
                <w:b/>
                <w:bCs/>
              </w:rPr>
              <w:t>10,0</w:t>
            </w:r>
          </w:p>
        </w:tc>
        <w:tc>
          <w:tcPr>
            <w:tcW w:w="124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right"/>
              <w:rPr>
                <w:b/>
                <w:bCs/>
              </w:rPr>
            </w:pPr>
            <w:r>
              <w:rPr>
                <w:b/>
                <w:bCs/>
              </w:rPr>
              <w:t>10,0</w:t>
            </w:r>
          </w:p>
        </w:tc>
      </w:tr>
      <w:tr w:rsidR="00E863B4" w:rsidRPr="0050054A" w:rsidTr="005277C5">
        <w:trPr>
          <w:trHeight w:val="90"/>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pPr>
              <w:rPr>
                <w:b/>
                <w:bCs/>
              </w:rPr>
            </w:pPr>
            <w:r w:rsidRPr="003D667F">
              <w:rPr>
                <w:szCs w:val="28"/>
              </w:rPr>
              <w:t xml:space="preserve">Комплекс процессных мероприятий </w:t>
            </w:r>
            <w:r w:rsidRPr="003D667F">
              <w:rPr>
                <w:snapToGrid w:val="0"/>
                <w:szCs w:val="28"/>
              </w:rPr>
              <w:t>«Пожарная безопасность»</w:t>
            </w:r>
          </w:p>
        </w:tc>
        <w:tc>
          <w:tcPr>
            <w:tcW w:w="1618" w:type="dxa"/>
            <w:tcBorders>
              <w:top w:val="nil"/>
              <w:left w:val="nil"/>
              <w:bottom w:val="single" w:sz="4" w:space="0" w:color="auto"/>
              <w:right w:val="single" w:sz="4" w:space="0" w:color="auto"/>
            </w:tcBorders>
            <w:shd w:val="clear" w:color="auto" w:fill="auto"/>
            <w:vAlign w:val="center"/>
          </w:tcPr>
          <w:p w:rsidR="00E863B4" w:rsidRPr="006A0909" w:rsidRDefault="00E863B4" w:rsidP="005277C5">
            <w:pPr>
              <w:rPr>
                <w:bCs/>
              </w:rPr>
            </w:pPr>
            <w:r w:rsidRPr="006A0909">
              <w:rPr>
                <w:bCs/>
              </w:rPr>
              <w:t>04 4 01</w:t>
            </w:r>
          </w:p>
        </w:tc>
        <w:tc>
          <w:tcPr>
            <w:tcW w:w="1017" w:type="dxa"/>
            <w:tcBorders>
              <w:top w:val="nil"/>
              <w:left w:val="nil"/>
              <w:bottom w:val="single" w:sz="4" w:space="0" w:color="auto"/>
              <w:right w:val="single" w:sz="4" w:space="0" w:color="auto"/>
            </w:tcBorders>
            <w:shd w:val="clear" w:color="auto" w:fill="auto"/>
            <w:vAlign w:val="center"/>
          </w:tcPr>
          <w:p w:rsidR="00E863B4" w:rsidRPr="006A0909" w:rsidRDefault="00E863B4" w:rsidP="005277C5">
            <w:pPr>
              <w:jc w:val="center"/>
              <w:rPr>
                <w:bCs/>
              </w:rPr>
            </w:pPr>
            <w:r w:rsidRPr="006A0909">
              <w:rPr>
                <w:bCs/>
              </w:rPr>
              <w:t> </w:t>
            </w:r>
          </w:p>
        </w:tc>
        <w:tc>
          <w:tcPr>
            <w:tcW w:w="516" w:type="dxa"/>
            <w:tcBorders>
              <w:top w:val="nil"/>
              <w:left w:val="nil"/>
              <w:bottom w:val="single" w:sz="4" w:space="0" w:color="auto"/>
              <w:right w:val="single" w:sz="4" w:space="0" w:color="auto"/>
            </w:tcBorders>
            <w:shd w:val="clear" w:color="auto" w:fill="auto"/>
            <w:vAlign w:val="center"/>
          </w:tcPr>
          <w:p w:rsidR="00E863B4" w:rsidRPr="006A0909" w:rsidRDefault="00E863B4" w:rsidP="005277C5">
            <w:pPr>
              <w:jc w:val="center"/>
              <w:rPr>
                <w:bCs/>
              </w:rPr>
            </w:pPr>
            <w:r w:rsidRPr="006A0909">
              <w:rPr>
                <w:bCs/>
              </w:rPr>
              <w:t> </w:t>
            </w:r>
          </w:p>
        </w:tc>
        <w:tc>
          <w:tcPr>
            <w:tcW w:w="550" w:type="dxa"/>
            <w:tcBorders>
              <w:top w:val="nil"/>
              <w:left w:val="nil"/>
              <w:bottom w:val="single" w:sz="4" w:space="0" w:color="auto"/>
              <w:right w:val="single" w:sz="4" w:space="0" w:color="auto"/>
            </w:tcBorders>
            <w:shd w:val="clear" w:color="auto" w:fill="auto"/>
            <w:vAlign w:val="center"/>
          </w:tcPr>
          <w:p w:rsidR="00E863B4" w:rsidRPr="006A0909" w:rsidRDefault="00E863B4" w:rsidP="005277C5">
            <w:pPr>
              <w:jc w:val="center"/>
              <w:rPr>
                <w:bCs/>
              </w:rPr>
            </w:pPr>
            <w:r w:rsidRPr="006A0909">
              <w:rPr>
                <w:bCs/>
              </w:rPr>
              <w:t> </w:t>
            </w:r>
          </w:p>
        </w:tc>
        <w:tc>
          <w:tcPr>
            <w:tcW w:w="1340"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right"/>
              <w:rPr>
                <w:bCs/>
              </w:rPr>
            </w:pPr>
            <w:r w:rsidRPr="004A08FE">
              <w:rPr>
                <w:bCs/>
              </w:rPr>
              <w:t>20,0</w:t>
            </w:r>
          </w:p>
        </w:tc>
        <w:tc>
          <w:tcPr>
            <w:tcW w:w="1275"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right"/>
              <w:rPr>
                <w:bCs/>
              </w:rPr>
            </w:pPr>
            <w:r w:rsidRPr="004A08FE">
              <w:rPr>
                <w:bCs/>
              </w:rPr>
              <w:t>10,0</w:t>
            </w:r>
          </w:p>
        </w:tc>
        <w:tc>
          <w:tcPr>
            <w:tcW w:w="1247"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right"/>
              <w:rPr>
                <w:bCs/>
              </w:rPr>
            </w:pPr>
            <w:r w:rsidRPr="004A08FE">
              <w:rPr>
                <w:bCs/>
              </w:rPr>
              <w:t>10,0</w:t>
            </w:r>
          </w:p>
        </w:tc>
      </w:tr>
      <w:tr w:rsidR="00E863B4" w:rsidRPr="0050054A" w:rsidTr="005277C5">
        <w:trPr>
          <w:trHeight w:val="903"/>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r w:rsidRPr="0050054A">
              <w:t>Мероприятия по обеспечению пожарной безопасности (Иные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E863B4" w:rsidRPr="0050054A" w:rsidRDefault="00E863B4" w:rsidP="005277C5">
            <w:r w:rsidRPr="0050054A">
              <w:t xml:space="preserve">04 </w:t>
            </w:r>
            <w:r>
              <w:t>4</w:t>
            </w:r>
            <w:r w:rsidRPr="0050054A">
              <w:t xml:space="preserve"> 0</w:t>
            </w:r>
            <w:r>
              <w:t>1</w:t>
            </w:r>
            <w:r w:rsidRPr="0050054A">
              <w:t xml:space="preserve"> 20410</w:t>
            </w:r>
          </w:p>
        </w:tc>
        <w:tc>
          <w:tcPr>
            <w:tcW w:w="101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03</w:t>
            </w:r>
          </w:p>
        </w:tc>
        <w:tc>
          <w:tcPr>
            <w:tcW w:w="55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t>10</w:t>
            </w:r>
          </w:p>
        </w:tc>
        <w:tc>
          <w:tcPr>
            <w:tcW w:w="1340"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right"/>
              <w:rPr>
                <w:bCs/>
              </w:rPr>
            </w:pPr>
            <w:r w:rsidRPr="004A08FE">
              <w:rPr>
                <w:bCs/>
              </w:rPr>
              <w:t>20,0</w:t>
            </w:r>
          </w:p>
        </w:tc>
        <w:tc>
          <w:tcPr>
            <w:tcW w:w="1275"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right"/>
              <w:rPr>
                <w:bCs/>
              </w:rPr>
            </w:pPr>
            <w:r w:rsidRPr="004A08FE">
              <w:rPr>
                <w:bCs/>
              </w:rPr>
              <w:t>10,0</w:t>
            </w:r>
          </w:p>
        </w:tc>
        <w:tc>
          <w:tcPr>
            <w:tcW w:w="1247"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right"/>
              <w:rPr>
                <w:bCs/>
              </w:rPr>
            </w:pPr>
            <w:r w:rsidRPr="004A08FE">
              <w:rPr>
                <w:bCs/>
              </w:rPr>
              <w:t>10,0</w:t>
            </w:r>
          </w:p>
        </w:tc>
      </w:tr>
      <w:tr w:rsidR="00E863B4" w:rsidRPr="0050054A" w:rsidTr="005277C5">
        <w:trPr>
          <w:trHeight w:val="229"/>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pPr>
              <w:rPr>
                <w:b/>
                <w:bCs/>
              </w:rPr>
            </w:pPr>
            <w:r w:rsidRPr="003D667F">
              <w:rPr>
                <w:szCs w:val="28"/>
              </w:rPr>
              <w:t xml:space="preserve">Комплекс процессных мероприятий </w:t>
            </w:r>
            <w:r w:rsidRPr="003D667F">
              <w:rPr>
                <w:snapToGrid w:val="0"/>
                <w:szCs w:val="28"/>
              </w:rPr>
              <w:t>«Обеспечение безопасности на воде»</w:t>
            </w:r>
          </w:p>
        </w:tc>
        <w:tc>
          <w:tcPr>
            <w:tcW w:w="1618" w:type="dxa"/>
            <w:tcBorders>
              <w:top w:val="nil"/>
              <w:left w:val="nil"/>
              <w:bottom w:val="single" w:sz="4" w:space="0" w:color="auto"/>
              <w:right w:val="single" w:sz="4" w:space="0" w:color="auto"/>
            </w:tcBorders>
            <w:shd w:val="clear" w:color="auto" w:fill="auto"/>
            <w:vAlign w:val="center"/>
          </w:tcPr>
          <w:p w:rsidR="00E863B4" w:rsidRPr="006F575F" w:rsidRDefault="00E863B4" w:rsidP="005277C5">
            <w:pPr>
              <w:rPr>
                <w:bCs/>
              </w:rPr>
            </w:pPr>
            <w:r w:rsidRPr="006F575F">
              <w:rPr>
                <w:bCs/>
              </w:rPr>
              <w:t>04 4 0</w:t>
            </w:r>
            <w:r>
              <w:rPr>
                <w:bCs/>
              </w:rPr>
              <w:t>3</w:t>
            </w:r>
          </w:p>
        </w:tc>
        <w:tc>
          <w:tcPr>
            <w:tcW w:w="101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right"/>
              <w:rPr>
                <w:bCs/>
              </w:rPr>
            </w:pPr>
            <w:r>
              <w:rPr>
                <w:bCs/>
              </w:rPr>
              <w:t>1</w:t>
            </w:r>
            <w:r w:rsidRPr="004A08FE">
              <w:rPr>
                <w:bCs/>
              </w:rPr>
              <w:t>0,0</w:t>
            </w:r>
          </w:p>
        </w:tc>
        <w:tc>
          <w:tcPr>
            <w:tcW w:w="1275"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right"/>
              <w:rPr>
                <w:bCs/>
              </w:rPr>
            </w:pPr>
            <w:r w:rsidRPr="004A08FE">
              <w:rPr>
                <w:bCs/>
              </w:rPr>
              <w:t>0,0</w:t>
            </w:r>
          </w:p>
        </w:tc>
        <w:tc>
          <w:tcPr>
            <w:tcW w:w="1247"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right"/>
              <w:rPr>
                <w:bCs/>
              </w:rPr>
            </w:pPr>
            <w:r w:rsidRPr="004A08FE">
              <w:rPr>
                <w:bCs/>
              </w:rPr>
              <w:t>0,0</w:t>
            </w:r>
          </w:p>
        </w:tc>
      </w:tr>
      <w:tr w:rsidR="00E863B4" w:rsidRPr="0050054A" w:rsidTr="005277C5">
        <w:trPr>
          <w:trHeight w:val="712"/>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r w:rsidRPr="0050054A">
              <w:t>Мероприятия по обеспечению безопасности на воде (Иные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E863B4" w:rsidRPr="0050054A" w:rsidRDefault="00E863B4" w:rsidP="005277C5">
            <w:r w:rsidRPr="0050054A">
              <w:t xml:space="preserve">04 </w:t>
            </w:r>
            <w:r>
              <w:t>4</w:t>
            </w:r>
            <w:r w:rsidRPr="0050054A">
              <w:t xml:space="preserve"> 0</w:t>
            </w:r>
            <w:r>
              <w:t>3</w:t>
            </w:r>
            <w:r w:rsidRPr="0050054A">
              <w:t xml:space="preserve"> 20420</w:t>
            </w:r>
          </w:p>
        </w:tc>
        <w:tc>
          <w:tcPr>
            <w:tcW w:w="101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04</w:t>
            </w:r>
          </w:p>
        </w:tc>
        <w:tc>
          <w:tcPr>
            <w:tcW w:w="55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06</w:t>
            </w:r>
          </w:p>
        </w:tc>
        <w:tc>
          <w:tcPr>
            <w:tcW w:w="1340"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right"/>
              <w:rPr>
                <w:bCs/>
              </w:rPr>
            </w:pPr>
            <w:r>
              <w:rPr>
                <w:bCs/>
              </w:rPr>
              <w:t>1</w:t>
            </w:r>
            <w:r w:rsidRPr="004A08FE">
              <w:rPr>
                <w:bCs/>
              </w:rPr>
              <w:t>0,0</w:t>
            </w:r>
          </w:p>
        </w:tc>
        <w:tc>
          <w:tcPr>
            <w:tcW w:w="1275"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right"/>
              <w:rPr>
                <w:bCs/>
              </w:rPr>
            </w:pPr>
            <w:r w:rsidRPr="004A08FE">
              <w:rPr>
                <w:bCs/>
              </w:rPr>
              <w:t>0,0</w:t>
            </w:r>
          </w:p>
        </w:tc>
        <w:tc>
          <w:tcPr>
            <w:tcW w:w="1247"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right"/>
              <w:rPr>
                <w:bCs/>
              </w:rPr>
            </w:pPr>
            <w:r w:rsidRPr="004A08FE">
              <w:rPr>
                <w:bCs/>
              </w:rPr>
              <w:t>0,0</w:t>
            </w:r>
          </w:p>
        </w:tc>
      </w:tr>
      <w:tr w:rsidR="00E863B4" w:rsidRPr="0050054A" w:rsidTr="005277C5">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pPr>
              <w:rPr>
                <w:b/>
                <w:bCs/>
              </w:rPr>
            </w:pPr>
            <w:r w:rsidRPr="0050054A">
              <w:rPr>
                <w:b/>
                <w:bCs/>
              </w:rPr>
              <w:t>Муниципальная программа Кутейниковского сельского поселения «Развитие культуры»</w:t>
            </w:r>
          </w:p>
        </w:tc>
        <w:tc>
          <w:tcPr>
            <w:tcW w:w="1618"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rPr>
                <w:b/>
                <w:bCs/>
              </w:rPr>
            </w:pPr>
            <w:r w:rsidRPr="0050054A">
              <w:rPr>
                <w:b/>
                <w:bCs/>
              </w:rPr>
              <w:t xml:space="preserve">05 </w:t>
            </w:r>
          </w:p>
        </w:tc>
        <w:tc>
          <w:tcPr>
            <w:tcW w:w="101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b/>
                <w:bCs/>
                <w:color w:val="000000"/>
              </w:rPr>
            </w:pPr>
            <w:r>
              <w:rPr>
                <w:b/>
                <w:bCs/>
                <w:color w:val="000000"/>
              </w:rPr>
              <w:t>4 497,5</w:t>
            </w:r>
          </w:p>
        </w:tc>
        <w:tc>
          <w:tcPr>
            <w:tcW w:w="1275"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b/>
                <w:bCs/>
                <w:color w:val="000000"/>
              </w:rPr>
            </w:pPr>
            <w:r>
              <w:rPr>
                <w:b/>
                <w:bCs/>
                <w:color w:val="000000"/>
              </w:rPr>
              <w:t>3 989,1</w:t>
            </w:r>
          </w:p>
        </w:tc>
        <w:tc>
          <w:tcPr>
            <w:tcW w:w="1247"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b/>
                <w:bCs/>
                <w:color w:val="000000"/>
              </w:rPr>
            </w:pPr>
            <w:r>
              <w:rPr>
                <w:b/>
                <w:bCs/>
                <w:color w:val="000000"/>
              </w:rPr>
              <w:t>3 073,1</w:t>
            </w:r>
          </w:p>
        </w:tc>
      </w:tr>
      <w:tr w:rsidR="00E863B4" w:rsidRPr="0050054A" w:rsidTr="005277C5">
        <w:trPr>
          <w:trHeight w:val="412"/>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pPr>
              <w:rPr>
                <w:b/>
                <w:bCs/>
              </w:rPr>
            </w:pPr>
            <w:r w:rsidRPr="00B27E66">
              <w:rPr>
                <w:szCs w:val="28"/>
              </w:rPr>
              <w:t xml:space="preserve">Комплекс процессных мероприятий </w:t>
            </w:r>
            <w:r w:rsidRPr="00B27E66">
              <w:rPr>
                <w:snapToGrid w:val="0"/>
                <w:szCs w:val="28"/>
              </w:rPr>
              <w:t>«</w:t>
            </w:r>
            <w:r w:rsidRPr="00B27E66">
              <w:rPr>
                <w:szCs w:val="28"/>
              </w:rPr>
              <w:t>Развитие культурно-досуговой деятельности</w:t>
            </w:r>
            <w:r w:rsidRPr="00B27E66">
              <w:rPr>
                <w:snapToGrid w:val="0"/>
                <w:szCs w:val="28"/>
              </w:rPr>
              <w:t>»</w:t>
            </w:r>
          </w:p>
        </w:tc>
        <w:tc>
          <w:tcPr>
            <w:tcW w:w="1618"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rPr>
                <w:bCs/>
              </w:rPr>
            </w:pPr>
            <w:r w:rsidRPr="009A3361">
              <w:rPr>
                <w:bCs/>
              </w:rPr>
              <w:t>05 4 01</w:t>
            </w:r>
          </w:p>
        </w:tc>
        <w:tc>
          <w:tcPr>
            <w:tcW w:w="1017"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jc w:val="center"/>
              <w:rPr>
                <w:bCs/>
              </w:rPr>
            </w:pPr>
            <w:r w:rsidRPr="009A3361">
              <w:rPr>
                <w:bCs/>
              </w:rPr>
              <w:t> </w:t>
            </w:r>
          </w:p>
        </w:tc>
        <w:tc>
          <w:tcPr>
            <w:tcW w:w="516"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jc w:val="center"/>
              <w:rPr>
                <w:bCs/>
              </w:rPr>
            </w:pPr>
            <w:r w:rsidRPr="009A3361">
              <w:rPr>
                <w:bCs/>
              </w:rPr>
              <w:t> </w:t>
            </w:r>
          </w:p>
        </w:tc>
        <w:tc>
          <w:tcPr>
            <w:tcW w:w="550"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jc w:val="center"/>
              <w:rPr>
                <w:bCs/>
              </w:rPr>
            </w:pPr>
            <w:r w:rsidRPr="009A3361">
              <w:rPr>
                <w:bCs/>
              </w:rPr>
              <w:t> </w:t>
            </w:r>
          </w:p>
        </w:tc>
        <w:tc>
          <w:tcPr>
            <w:tcW w:w="1340"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color w:val="000000"/>
              </w:rPr>
            </w:pPr>
            <w:r>
              <w:rPr>
                <w:color w:val="000000"/>
              </w:rPr>
              <w:t>4 497,5</w:t>
            </w:r>
          </w:p>
        </w:tc>
        <w:tc>
          <w:tcPr>
            <w:tcW w:w="1275" w:type="dxa"/>
            <w:tcBorders>
              <w:top w:val="nil"/>
              <w:left w:val="nil"/>
              <w:bottom w:val="single" w:sz="4" w:space="0" w:color="auto"/>
              <w:right w:val="single" w:sz="4" w:space="0" w:color="auto"/>
            </w:tcBorders>
            <w:shd w:val="clear" w:color="auto" w:fill="auto"/>
            <w:vAlign w:val="center"/>
          </w:tcPr>
          <w:p w:rsidR="00E863B4" w:rsidRDefault="00E863B4" w:rsidP="005277C5">
            <w:pPr>
              <w:jc w:val="right"/>
            </w:pPr>
            <w:r>
              <w:rPr>
                <w:color w:val="000000"/>
              </w:rPr>
              <w:t>3 989,1</w:t>
            </w:r>
          </w:p>
        </w:tc>
        <w:tc>
          <w:tcPr>
            <w:tcW w:w="1247" w:type="dxa"/>
            <w:tcBorders>
              <w:top w:val="nil"/>
              <w:left w:val="nil"/>
              <w:bottom w:val="single" w:sz="4" w:space="0" w:color="auto"/>
              <w:right w:val="single" w:sz="4" w:space="0" w:color="auto"/>
            </w:tcBorders>
            <w:shd w:val="clear" w:color="auto" w:fill="auto"/>
            <w:vAlign w:val="center"/>
          </w:tcPr>
          <w:p w:rsidR="00E863B4" w:rsidRDefault="00E863B4" w:rsidP="005277C5">
            <w:pPr>
              <w:jc w:val="right"/>
            </w:pPr>
            <w:r>
              <w:rPr>
                <w:color w:val="000000"/>
              </w:rPr>
              <w:t>3 073,1</w:t>
            </w:r>
          </w:p>
        </w:tc>
      </w:tr>
      <w:tr w:rsidR="00E863B4" w:rsidRPr="0050054A" w:rsidTr="005277C5">
        <w:trPr>
          <w:trHeight w:val="912"/>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r w:rsidRPr="0050054A">
              <w:t>Расходы на обеспечение деятельности (оказание услуг) муниципальных учреждений (Субсидии бюджетным учреждениям)</w:t>
            </w:r>
          </w:p>
        </w:tc>
        <w:tc>
          <w:tcPr>
            <w:tcW w:w="1618" w:type="dxa"/>
            <w:tcBorders>
              <w:top w:val="nil"/>
              <w:left w:val="nil"/>
              <w:bottom w:val="single" w:sz="4" w:space="0" w:color="auto"/>
              <w:right w:val="single" w:sz="4" w:space="0" w:color="auto"/>
            </w:tcBorders>
            <w:shd w:val="clear" w:color="auto" w:fill="auto"/>
            <w:vAlign w:val="center"/>
          </w:tcPr>
          <w:p w:rsidR="00E863B4" w:rsidRPr="0050054A" w:rsidRDefault="00E863B4" w:rsidP="005277C5">
            <w:r w:rsidRPr="0050054A">
              <w:t xml:space="preserve">05 </w:t>
            </w:r>
            <w:r>
              <w:t>4</w:t>
            </w:r>
            <w:r w:rsidRPr="0050054A">
              <w:t xml:space="preserve"> 0</w:t>
            </w:r>
            <w:r>
              <w:t>1</w:t>
            </w:r>
            <w:r w:rsidRPr="0050054A">
              <w:t xml:space="preserve"> 00590</w:t>
            </w:r>
          </w:p>
        </w:tc>
        <w:tc>
          <w:tcPr>
            <w:tcW w:w="101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610</w:t>
            </w:r>
          </w:p>
        </w:tc>
        <w:tc>
          <w:tcPr>
            <w:tcW w:w="516"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08</w:t>
            </w:r>
          </w:p>
        </w:tc>
        <w:tc>
          <w:tcPr>
            <w:tcW w:w="55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01</w:t>
            </w:r>
          </w:p>
        </w:tc>
        <w:tc>
          <w:tcPr>
            <w:tcW w:w="1340" w:type="dxa"/>
            <w:tcBorders>
              <w:top w:val="nil"/>
              <w:left w:val="nil"/>
              <w:bottom w:val="single" w:sz="4" w:space="0" w:color="auto"/>
              <w:right w:val="single" w:sz="4" w:space="0" w:color="auto"/>
            </w:tcBorders>
            <w:shd w:val="clear" w:color="auto" w:fill="auto"/>
            <w:vAlign w:val="center"/>
          </w:tcPr>
          <w:p w:rsidR="00E863B4" w:rsidRDefault="00E863B4" w:rsidP="005277C5">
            <w:pPr>
              <w:jc w:val="right"/>
              <w:rPr>
                <w:color w:val="000000"/>
              </w:rPr>
            </w:pPr>
            <w:r>
              <w:rPr>
                <w:color w:val="000000"/>
              </w:rPr>
              <w:t>4 497,5</w:t>
            </w:r>
          </w:p>
        </w:tc>
        <w:tc>
          <w:tcPr>
            <w:tcW w:w="1275" w:type="dxa"/>
            <w:tcBorders>
              <w:top w:val="nil"/>
              <w:left w:val="nil"/>
              <w:bottom w:val="single" w:sz="4" w:space="0" w:color="auto"/>
              <w:right w:val="single" w:sz="4" w:space="0" w:color="auto"/>
            </w:tcBorders>
            <w:shd w:val="clear" w:color="auto" w:fill="auto"/>
            <w:vAlign w:val="center"/>
          </w:tcPr>
          <w:p w:rsidR="00E863B4" w:rsidRDefault="00E863B4" w:rsidP="005277C5">
            <w:pPr>
              <w:jc w:val="right"/>
              <w:rPr>
                <w:color w:val="000000"/>
              </w:rPr>
            </w:pPr>
            <w:r>
              <w:rPr>
                <w:color w:val="000000"/>
              </w:rPr>
              <w:t>3 989,1</w:t>
            </w:r>
          </w:p>
        </w:tc>
        <w:tc>
          <w:tcPr>
            <w:tcW w:w="1247" w:type="dxa"/>
            <w:tcBorders>
              <w:top w:val="nil"/>
              <w:left w:val="nil"/>
              <w:bottom w:val="single" w:sz="4" w:space="0" w:color="auto"/>
              <w:right w:val="single" w:sz="4" w:space="0" w:color="auto"/>
            </w:tcBorders>
            <w:shd w:val="clear" w:color="auto" w:fill="auto"/>
            <w:vAlign w:val="center"/>
          </w:tcPr>
          <w:p w:rsidR="00E863B4" w:rsidRDefault="00E863B4" w:rsidP="005277C5">
            <w:pPr>
              <w:jc w:val="right"/>
              <w:rPr>
                <w:color w:val="000000"/>
              </w:rPr>
            </w:pPr>
            <w:r>
              <w:rPr>
                <w:color w:val="000000"/>
              </w:rPr>
              <w:t>3 073,1</w:t>
            </w:r>
          </w:p>
        </w:tc>
      </w:tr>
      <w:tr w:rsidR="00E863B4" w:rsidRPr="0050054A" w:rsidTr="005277C5">
        <w:trPr>
          <w:trHeight w:val="542"/>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9A3361" w:rsidRDefault="00E863B4" w:rsidP="005277C5">
            <w:pPr>
              <w:rPr>
                <w:b/>
                <w:bCs/>
              </w:rPr>
            </w:pPr>
            <w:r w:rsidRPr="009A3361">
              <w:rPr>
                <w:b/>
                <w:bCs/>
              </w:rPr>
              <w:lastRenderedPageBreak/>
              <w:t>Муниципальная программа Кутейниковского сельского поселения «</w:t>
            </w:r>
            <w:r w:rsidRPr="009A3361">
              <w:rPr>
                <w:b/>
                <w:szCs w:val="28"/>
              </w:rPr>
              <w:t>Благоустройство</w:t>
            </w:r>
            <w:r w:rsidRPr="009A3361">
              <w:rPr>
                <w:b/>
                <w:bCs/>
              </w:rPr>
              <w:t>»</w:t>
            </w:r>
          </w:p>
        </w:tc>
        <w:tc>
          <w:tcPr>
            <w:tcW w:w="1618"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rPr>
                <w:b/>
                <w:bCs/>
              </w:rPr>
            </w:pPr>
            <w:r w:rsidRPr="0050054A">
              <w:rPr>
                <w:b/>
                <w:bCs/>
              </w:rPr>
              <w:t xml:space="preserve">06 </w:t>
            </w:r>
          </w:p>
        </w:tc>
        <w:tc>
          <w:tcPr>
            <w:tcW w:w="101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right"/>
              <w:rPr>
                <w:b/>
                <w:color w:val="000000"/>
              </w:rPr>
            </w:pPr>
            <w:r>
              <w:rPr>
                <w:b/>
                <w:color w:val="000000"/>
              </w:rPr>
              <w:t>247,1</w:t>
            </w:r>
          </w:p>
        </w:tc>
        <w:tc>
          <w:tcPr>
            <w:tcW w:w="1275"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right"/>
              <w:rPr>
                <w:b/>
                <w:color w:val="000000"/>
              </w:rPr>
            </w:pPr>
            <w:r w:rsidRPr="004A08FE">
              <w:rPr>
                <w:b/>
                <w:color w:val="000000"/>
              </w:rPr>
              <w:t>55,0</w:t>
            </w:r>
          </w:p>
        </w:tc>
        <w:tc>
          <w:tcPr>
            <w:tcW w:w="1247"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right"/>
              <w:rPr>
                <w:b/>
                <w:color w:val="000000"/>
              </w:rPr>
            </w:pPr>
            <w:r w:rsidRPr="004A08FE">
              <w:rPr>
                <w:b/>
                <w:color w:val="000000"/>
              </w:rPr>
              <w:t>55,0</w:t>
            </w:r>
          </w:p>
        </w:tc>
      </w:tr>
      <w:tr w:rsidR="00E863B4" w:rsidRPr="0050054A" w:rsidTr="005277C5">
        <w:trPr>
          <w:trHeight w:val="90"/>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pPr>
              <w:rPr>
                <w:b/>
                <w:bCs/>
              </w:rPr>
            </w:pPr>
            <w:r w:rsidRPr="00A402D6">
              <w:rPr>
                <w:szCs w:val="28"/>
              </w:rPr>
              <w:t>Комплекс процессных мероприятий «Благоустройство территории»</w:t>
            </w:r>
          </w:p>
        </w:tc>
        <w:tc>
          <w:tcPr>
            <w:tcW w:w="1618"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rPr>
                <w:bCs/>
              </w:rPr>
            </w:pPr>
            <w:r w:rsidRPr="009A3361">
              <w:rPr>
                <w:bCs/>
              </w:rPr>
              <w:t>06 4 01</w:t>
            </w:r>
          </w:p>
        </w:tc>
        <w:tc>
          <w:tcPr>
            <w:tcW w:w="1017"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jc w:val="center"/>
              <w:rPr>
                <w:bCs/>
              </w:rPr>
            </w:pPr>
            <w:r w:rsidRPr="009A3361">
              <w:rPr>
                <w:bCs/>
              </w:rPr>
              <w:t> </w:t>
            </w:r>
          </w:p>
        </w:tc>
        <w:tc>
          <w:tcPr>
            <w:tcW w:w="516"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jc w:val="center"/>
              <w:rPr>
                <w:bCs/>
              </w:rPr>
            </w:pPr>
            <w:r w:rsidRPr="009A3361">
              <w:rPr>
                <w:bCs/>
              </w:rPr>
              <w:t> </w:t>
            </w:r>
          </w:p>
        </w:tc>
        <w:tc>
          <w:tcPr>
            <w:tcW w:w="550"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jc w:val="center"/>
              <w:rPr>
                <w:bCs/>
              </w:rPr>
            </w:pPr>
            <w:r w:rsidRPr="009A3361">
              <w:rPr>
                <w:bCs/>
              </w:rPr>
              <w:t> </w:t>
            </w:r>
          </w:p>
        </w:tc>
        <w:tc>
          <w:tcPr>
            <w:tcW w:w="1340"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color w:val="000000"/>
              </w:rPr>
            </w:pPr>
            <w:r>
              <w:rPr>
                <w:color w:val="000000"/>
              </w:rPr>
              <w:t>247,1</w:t>
            </w:r>
          </w:p>
        </w:tc>
        <w:tc>
          <w:tcPr>
            <w:tcW w:w="1275"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color w:val="000000"/>
              </w:rPr>
            </w:pPr>
            <w:r>
              <w:rPr>
                <w:color w:val="000000"/>
              </w:rPr>
              <w:t>55,0</w:t>
            </w:r>
          </w:p>
        </w:tc>
        <w:tc>
          <w:tcPr>
            <w:tcW w:w="1247"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color w:val="000000"/>
              </w:rPr>
            </w:pPr>
            <w:r>
              <w:rPr>
                <w:color w:val="000000"/>
              </w:rPr>
              <w:t>55,0</w:t>
            </w:r>
          </w:p>
        </w:tc>
      </w:tr>
      <w:tr w:rsidR="00E863B4" w:rsidRPr="0050054A" w:rsidTr="005277C5">
        <w:trPr>
          <w:trHeight w:val="854"/>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pPr>
              <w:jc w:val="both"/>
            </w:pPr>
            <w:r w:rsidRPr="0050054A">
              <w:t>Мероприятия по благоустройству территории Кутейниковского сельского поселения» (Иные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E863B4" w:rsidRPr="0050054A" w:rsidRDefault="00E863B4" w:rsidP="005277C5">
            <w:r w:rsidRPr="0050054A">
              <w:t xml:space="preserve">06 </w:t>
            </w:r>
            <w:r>
              <w:t>4</w:t>
            </w:r>
            <w:r w:rsidRPr="0050054A">
              <w:t xml:space="preserve"> 0</w:t>
            </w:r>
            <w:r>
              <w:t>1</w:t>
            </w:r>
            <w:r w:rsidRPr="0050054A">
              <w:t xml:space="preserve"> 20720</w:t>
            </w:r>
          </w:p>
        </w:tc>
        <w:tc>
          <w:tcPr>
            <w:tcW w:w="101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05</w:t>
            </w:r>
          </w:p>
        </w:tc>
        <w:tc>
          <w:tcPr>
            <w:tcW w:w="55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03</w:t>
            </w:r>
          </w:p>
        </w:tc>
        <w:tc>
          <w:tcPr>
            <w:tcW w:w="1340"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color w:val="000000"/>
              </w:rPr>
            </w:pPr>
            <w:r>
              <w:rPr>
                <w:color w:val="000000"/>
              </w:rPr>
              <w:t>247,1</w:t>
            </w:r>
          </w:p>
        </w:tc>
        <w:tc>
          <w:tcPr>
            <w:tcW w:w="1275"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color w:val="000000"/>
              </w:rPr>
            </w:pPr>
            <w:r>
              <w:rPr>
                <w:color w:val="000000"/>
              </w:rPr>
              <w:t>55,0</w:t>
            </w:r>
          </w:p>
        </w:tc>
        <w:tc>
          <w:tcPr>
            <w:tcW w:w="1247"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color w:val="000000"/>
              </w:rPr>
            </w:pPr>
            <w:r>
              <w:rPr>
                <w:color w:val="000000"/>
              </w:rPr>
              <w:t>55,0</w:t>
            </w:r>
          </w:p>
        </w:tc>
      </w:tr>
      <w:tr w:rsidR="00E863B4" w:rsidRPr="0050054A" w:rsidTr="005277C5">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pPr>
              <w:rPr>
                <w:b/>
                <w:bCs/>
              </w:rPr>
            </w:pPr>
            <w:r w:rsidRPr="0050054A">
              <w:rPr>
                <w:b/>
                <w:bCs/>
              </w:rPr>
              <w:t>Муниципальная программа Кутейниковского сельского поселения «Развитие физической культуры и спорта»</w:t>
            </w:r>
          </w:p>
        </w:tc>
        <w:tc>
          <w:tcPr>
            <w:tcW w:w="1618"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rPr>
                <w:b/>
                <w:bCs/>
              </w:rPr>
            </w:pPr>
            <w:r w:rsidRPr="0050054A">
              <w:rPr>
                <w:b/>
                <w:bCs/>
              </w:rPr>
              <w:t xml:space="preserve">07 </w:t>
            </w:r>
          </w:p>
        </w:tc>
        <w:tc>
          <w:tcPr>
            <w:tcW w:w="101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b/>
                <w:bCs/>
                <w:color w:val="000000"/>
              </w:rPr>
            </w:pPr>
            <w:r>
              <w:rPr>
                <w:b/>
                <w:bCs/>
                <w:color w:val="000000"/>
              </w:rPr>
              <w:t>5,0</w:t>
            </w:r>
          </w:p>
        </w:tc>
        <w:tc>
          <w:tcPr>
            <w:tcW w:w="1275"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b/>
                <w:bCs/>
                <w:color w:val="000000"/>
              </w:rPr>
            </w:pPr>
            <w:r>
              <w:rPr>
                <w:b/>
                <w:bCs/>
                <w:color w:val="000000"/>
              </w:rPr>
              <w:t>5,0</w:t>
            </w:r>
          </w:p>
        </w:tc>
        <w:tc>
          <w:tcPr>
            <w:tcW w:w="1247"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b/>
                <w:bCs/>
                <w:color w:val="000000"/>
              </w:rPr>
            </w:pPr>
            <w:r>
              <w:rPr>
                <w:b/>
                <w:bCs/>
                <w:color w:val="000000"/>
              </w:rPr>
              <w:t>5,0</w:t>
            </w:r>
          </w:p>
        </w:tc>
      </w:tr>
      <w:tr w:rsidR="00E863B4" w:rsidRPr="0050054A" w:rsidTr="005277C5">
        <w:trPr>
          <w:trHeight w:val="405"/>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pPr>
              <w:rPr>
                <w:b/>
                <w:bCs/>
              </w:rPr>
            </w:pPr>
            <w:r w:rsidRPr="00283E6F">
              <w:rPr>
                <w:szCs w:val="28"/>
              </w:rPr>
              <w:t>Комплекс процессных мероприятий «Развитие физической культуры и массового спорта Кутейниковского сельского поселения»</w:t>
            </w:r>
          </w:p>
        </w:tc>
        <w:tc>
          <w:tcPr>
            <w:tcW w:w="1618"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rPr>
                <w:bCs/>
              </w:rPr>
            </w:pPr>
            <w:r w:rsidRPr="009A3361">
              <w:rPr>
                <w:bCs/>
              </w:rPr>
              <w:t>07 4 01</w:t>
            </w:r>
          </w:p>
        </w:tc>
        <w:tc>
          <w:tcPr>
            <w:tcW w:w="1017"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jc w:val="center"/>
              <w:rPr>
                <w:bCs/>
              </w:rPr>
            </w:pPr>
            <w:r w:rsidRPr="009A3361">
              <w:rPr>
                <w:bCs/>
              </w:rPr>
              <w:t> </w:t>
            </w:r>
          </w:p>
        </w:tc>
        <w:tc>
          <w:tcPr>
            <w:tcW w:w="516"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jc w:val="center"/>
              <w:rPr>
                <w:bCs/>
              </w:rPr>
            </w:pPr>
            <w:r w:rsidRPr="009A3361">
              <w:rPr>
                <w:bCs/>
              </w:rPr>
              <w:t> </w:t>
            </w:r>
          </w:p>
        </w:tc>
        <w:tc>
          <w:tcPr>
            <w:tcW w:w="550"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jc w:val="center"/>
              <w:rPr>
                <w:bCs/>
              </w:rPr>
            </w:pPr>
            <w:r w:rsidRPr="009A3361">
              <w:rPr>
                <w:bCs/>
              </w:rPr>
              <w:t> </w:t>
            </w:r>
          </w:p>
        </w:tc>
        <w:tc>
          <w:tcPr>
            <w:tcW w:w="1340"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jc w:val="right"/>
              <w:rPr>
                <w:color w:val="000000"/>
              </w:rPr>
            </w:pPr>
            <w:r w:rsidRPr="009A3361">
              <w:rPr>
                <w:color w:val="000000"/>
              </w:rPr>
              <w:t>5,0</w:t>
            </w:r>
          </w:p>
        </w:tc>
        <w:tc>
          <w:tcPr>
            <w:tcW w:w="1275"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jc w:val="right"/>
              <w:rPr>
                <w:color w:val="000000"/>
              </w:rPr>
            </w:pPr>
            <w:r w:rsidRPr="009A3361">
              <w:rPr>
                <w:color w:val="000000"/>
              </w:rPr>
              <w:t>5,0</w:t>
            </w:r>
          </w:p>
        </w:tc>
        <w:tc>
          <w:tcPr>
            <w:tcW w:w="1247"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jc w:val="right"/>
              <w:rPr>
                <w:color w:val="000000"/>
              </w:rPr>
            </w:pPr>
            <w:r w:rsidRPr="009A3361">
              <w:rPr>
                <w:color w:val="000000"/>
              </w:rPr>
              <w:t>5,0</w:t>
            </w:r>
          </w:p>
        </w:tc>
      </w:tr>
      <w:tr w:rsidR="00E863B4" w:rsidRPr="0050054A" w:rsidTr="005277C5">
        <w:trPr>
          <w:trHeight w:val="274"/>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r w:rsidRPr="0050054A">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E863B4" w:rsidRPr="0050054A" w:rsidRDefault="00E863B4" w:rsidP="005277C5">
            <w:r w:rsidRPr="0050054A">
              <w:t xml:space="preserve">07 </w:t>
            </w:r>
            <w:r>
              <w:t xml:space="preserve">4 </w:t>
            </w:r>
            <w:r w:rsidRPr="0050054A">
              <w:t>0</w:t>
            </w:r>
            <w:r>
              <w:t>1</w:t>
            </w:r>
            <w:r w:rsidRPr="0050054A">
              <w:t xml:space="preserve"> 20910</w:t>
            </w:r>
          </w:p>
        </w:tc>
        <w:tc>
          <w:tcPr>
            <w:tcW w:w="101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11</w:t>
            </w:r>
          </w:p>
        </w:tc>
        <w:tc>
          <w:tcPr>
            <w:tcW w:w="55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02</w:t>
            </w:r>
          </w:p>
        </w:tc>
        <w:tc>
          <w:tcPr>
            <w:tcW w:w="1340"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jc w:val="right"/>
              <w:rPr>
                <w:color w:val="000000"/>
              </w:rPr>
            </w:pPr>
            <w:r w:rsidRPr="009A3361">
              <w:rPr>
                <w:color w:val="000000"/>
              </w:rPr>
              <w:t>5,0</w:t>
            </w:r>
          </w:p>
        </w:tc>
        <w:tc>
          <w:tcPr>
            <w:tcW w:w="1275"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jc w:val="right"/>
              <w:rPr>
                <w:color w:val="000000"/>
              </w:rPr>
            </w:pPr>
            <w:r w:rsidRPr="009A3361">
              <w:rPr>
                <w:color w:val="000000"/>
              </w:rPr>
              <w:t>5,0</w:t>
            </w:r>
          </w:p>
        </w:tc>
        <w:tc>
          <w:tcPr>
            <w:tcW w:w="1247"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jc w:val="right"/>
              <w:rPr>
                <w:color w:val="000000"/>
              </w:rPr>
            </w:pPr>
            <w:r w:rsidRPr="009A3361">
              <w:rPr>
                <w:color w:val="000000"/>
              </w:rPr>
              <w:t>5,0</w:t>
            </w:r>
          </w:p>
        </w:tc>
      </w:tr>
      <w:tr w:rsidR="00E863B4" w:rsidRPr="0050054A" w:rsidTr="005277C5">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3B0FED" w:rsidRDefault="00E863B4" w:rsidP="005277C5">
            <w:pPr>
              <w:rPr>
                <w:b/>
                <w:bCs/>
              </w:rPr>
            </w:pPr>
            <w:r w:rsidRPr="003B0FED">
              <w:rPr>
                <w:b/>
                <w:lang w:eastAsia="en-US"/>
              </w:rPr>
              <w:t>Муниципальная программа Кутейниковского сельского поселения «</w:t>
            </w:r>
            <w:r w:rsidRPr="003B0FED">
              <w:rPr>
                <w:b/>
                <w:bCs/>
                <w:snapToGrid w:val="0"/>
              </w:rPr>
              <w:t>Социальная поддержка граждан»</w:t>
            </w:r>
          </w:p>
        </w:tc>
        <w:tc>
          <w:tcPr>
            <w:tcW w:w="1618" w:type="dxa"/>
            <w:tcBorders>
              <w:top w:val="nil"/>
              <w:left w:val="nil"/>
              <w:bottom w:val="single" w:sz="4" w:space="0" w:color="auto"/>
              <w:right w:val="single" w:sz="4" w:space="0" w:color="auto"/>
            </w:tcBorders>
            <w:shd w:val="clear" w:color="auto" w:fill="auto"/>
            <w:vAlign w:val="center"/>
          </w:tcPr>
          <w:p w:rsidR="00E863B4" w:rsidRPr="003B0FED" w:rsidRDefault="00E863B4" w:rsidP="005277C5">
            <w:pPr>
              <w:rPr>
                <w:b/>
                <w:bCs/>
              </w:rPr>
            </w:pPr>
            <w:r>
              <w:rPr>
                <w:b/>
                <w:bCs/>
              </w:rPr>
              <w:t xml:space="preserve">08 </w:t>
            </w:r>
          </w:p>
        </w:tc>
        <w:tc>
          <w:tcPr>
            <w:tcW w:w="1017" w:type="dxa"/>
            <w:tcBorders>
              <w:top w:val="nil"/>
              <w:left w:val="nil"/>
              <w:bottom w:val="single" w:sz="4" w:space="0" w:color="auto"/>
              <w:right w:val="single" w:sz="4" w:space="0" w:color="auto"/>
            </w:tcBorders>
            <w:shd w:val="clear" w:color="auto" w:fill="auto"/>
            <w:vAlign w:val="center"/>
          </w:tcPr>
          <w:p w:rsidR="00E863B4" w:rsidRPr="003B0FED" w:rsidRDefault="00E863B4" w:rsidP="005277C5">
            <w:pPr>
              <w:jc w:val="center"/>
              <w:rPr>
                <w:b/>
                <w:bCs/>
              </w:rPr>
            </w:pPr>
          </w:p>
        </w:tc>
        <w:tc>
          <w:tcPr>
            <w:tcW w:w="516" w:type="dxa"/>
            <w:tcBorders>
              <w:top w:val="nil"/>
              <w:left w:val="nil"/>
              <w:bottom w:val="single" w:sz="4" w:space="0" w:color="auto"/>
              <w:right w:val="single" w:sz="4" w:space="0" w:color="auto"/>
            </w:tcBorders>
            <w:shd w:val="clear" w:color="auto" w:fill="auto"/>
            <w:vAlign w:val="center"/>
          </w:tcPr>
          <w:p w:rsidR="00E863B4" w:rsidRPr="003B0FED" w:rsidRDefault="00E863B4" w:rsidP="005277C5">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E863B4" w:rsidRPr="003B0FED" w:rsidRDefault="00E863B4" w:rsidP="005277C5">
            <w:pPr>
              <w:jc w:val="center"/>
              <w:rPr>
                <w:b/>
                <w:bCs/>
              </w:rPr>
            </w:pPr>
          </w:p>
        </w:tc>
        <w:tc>
          <w:tcPr>
            <w:tcW w:w="1340"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right"/>
              <w:rPr>
                <w:b/>
                <w:color w:val="000000"/>
              </w:rPr>
            </w:pPr>
            <w:r w:rsidRPr="004A08FE">
              <w:rPr>
                <w:b/>
                <w:color w:val="000000"/>
              </w:rPr>
              <w:t>104,8</w:t>
            </w:r>
          </w:p>
        </w:tc>
        <w:tc>
          <w:tcPr>
            <w:tcW w:w="1275"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right"/>
              <w:rPr>
                <w:b/>
                <w:color w:val="000000"/>
              </w:rPr>
            </w:pPr>
            <w:r w:rsidRPr="004A08FE">
              <w:rPr>
                <w:b/>
                <w:color w:val="000000"/>
              </w:rPr>
              <w:t>110,6</w:t>
            </w:r>
          </w:p>
        </w:tc>
        <w:tc>
          <w:tcPr>
            <w:tcW w:w="1247"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right"/>
              <w:rPr>
                <w:b/>
                <w:color w:val="000000"/>
              </w:rPr>
            </w:pPr>
            <w:r w:rsidRPr="004A08FE">
              <w:rPr>
                <w:b/>
                <w:color w:val="000000"/>
              </w:rPr>
              <w:t>115,1</w:t>
            </w:r>
          </w:p>
        </w:tc>
      </w:tr>
      <w:tr w:rsidR="00E863B4" w:rsidRPr="0050054A" w:rsidTr="005277C5">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3B0FED" w:rsidRDefault="00E863B4" w:rsidP="005277C5">
            <w:pPr>
              <w:rPr>
                <w:b/>
                <w:bCs/>
              </w:rPr>
            </w:pPr>
            <w:r w:rsidRPr="00B27E66">
              <w:rPr>
                <w:szCs w:val="28"/>
              </w:rPr>
              <w:t xml:space="preserve">Комплекс процессных мероприятий </w:t>
            </w:r>
            <w:r w:rsidRPr="00B27E66">
              <w:rPr>
                <w:snapToGrid w:val="0"/>
                <w:szCs w:val="28"/>
              </w:rPr>
              <w:t>«</w:t>
            </w:r>
            <w:r w:rsidRPr="00B27E66">
              <w:rPr>
                <w:szCs w:val="28"/>
                <w:lang w:eastAsia="en-US"/>
              </w:rPr>
              <w:t>Социальная поддержка отдельных категорий граждан</w:t>
            </w:r>
            <w:r w:rsidRPr="00B27E66">
              <w:rPr>
                <w:snapToGrid w:val="0"/>
                <w:szCs w:val="28"/>
              </w:rPr>
              <w:t>»</w:t>
            </w:r>
          </w:p>
        </w:tc>
        <w:tc>
          <w:tcPr>
            <w:tcW w:w="1618" w:type="dxa"/>
            <w:tcBorders>
              <w:top w:val="nil"/>
              <w:left w:val="nil"/>
              <w:bottom w:val="single" w:sz="4" w:space="0" w:color="auto"/>
              <w:right w:val="single" w:sz="4" w:space="0" w:color="auto"/>
            </w:tcBorders>
            <w:shd w:val="clear" w:color="auto" w:fill="auto"/>
            <w:vAlign w:val="center"/>
          </w:tcPr>
          <w:p w:rsidR="00E863B4" w:rsidRPr="003B0FED" w:rsidRDefault="00E863B4" w:rsidP="005277C5">
            <w:pPr>
              <w:rPr>
                <w:b/>
                <w:bCs/>
              </w:rPr>
            </w:pPr>
            <w:r>
              <w:rPr>
                <w:b/>
                <w:bCs/>
              </w:rPr>
              <w:t>08 4 01</w:t>
            </w:r>
          </w:p>
        </w:tc>
        <w:tc>
          <w:tcPr>
            <w:tcW w:w="1017" w:type="dxa"/>
            <w:tcBorders>
              <w:top w:val="nil"/>
              <w:left w:val="nil"/>
              <w:bottom w:val="single" w:sz="4" w:space="0" w:color="auto"/>
              <w:right w:val="single" w:sz="4" w:space="0" w:color="auto"/>
            </w:tcBorders>
            <w:shd w:val="clear" w:color="auto" w:fill="auto"/>
            <w:vAlign w:val="center"/>
          </w:tcPr>
          <w:p w:rsidR="00E863B4" w:rsidRPr="003B0FED" w:rsidRDefault="00E863B4" w:rsidP="005277C5">
            <w:pPr>
              <w:jc w:val="center"/>
              <w:rPr>
                <w:b/>
                <w:bCs/>
              </w:rPr>
            </w:pPr>
          </w:p>
        </w:tc>
        <w:tc>
          <w:tcPr>
            <w:tcW w:w="516" w:type="dxa"/>
            <w:tcBorders>
              <w:top w:val="nil"/>
              <w:left w:val="nil"/>
              <w:bottom w:val="single" w:sz="4" w:space="0" w:color="auto"/>
              <w:right w:val="single" w:sz="4" w:space="0" w:color="auto"/>
            </w:tcBorders>
            <w:shd w:val="clear" w:color="auto" w:fill="auto"/>
            <w:vAlign w:val="center"/>
          </w:tcPr>
          <w:p w:rsidR="00E863B4" w:rsidRPr="003B0FED" w:rsidRDefault="00E863B4" w:rsidP="005277C5">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E863B4" w:rsidRPr="003B0FED" w:rsidRDefault="00E863B4" w:rsidP="005277C5">
            <w:pPr>
              <w:jc w:val="center"/>
              <w:rPr>
                <w:b/>
                <w:bCs/>
              </w:rPr>
            </w:pPr>
          </w:p>
        </w:tc>
        <w:tc>
          <w:tcPr>
            <w:tcW w:w="1340"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right"/>
              <w:rPr>
                <w:b/>
                <w:color w:val="000000"/>
              </w:rPr>
            </w:pPr>
            <w:r w:rsidRPr="004A08FE">
              <w:rPr>
                <w:b/>
                <w:color w:val="000000"/>
              </w:rPr>
              <w:t>104,8</w:t>
            </w:r>
          </w:p>
        </w:tc>
        <w:tc>
          <w:tcPr>
            <w:tcW w:w="1275"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right"/>
              <w:rPr>
                <w:b/>
                <w:color w:val="000000"/>
              </w:rPr>
            </w:pPr>
            <w:r w:rsidRPr="004A08FE">
              <w:rPr>
                <w:b/>
                <w:color w:val="000000"/>
              </w:rPr>
              <w:t>110,6</w:t>
            </w:r>
          </w:p>
        </w:tc>
        <w:tc>
          <w:tcPr>
            <w:tcW w:w="1247"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right"/>
              <w:rPr>
                <w:b/>
                <w:color w:val="000000"/>
              </w:rPr>
            </w:pPr>
            <w:r w:rsidRPr="004A08FE">
              <w:rPr>
                <w:b/>
                <w:color w:val="000000"/>
              </w:rPr>
              <w:t>115,1</w:t>
            </w:r>
          </w:p>
        </w:tc>
      </w:tr>
      <w:tr w:rsidR="00E863B4" w:rsidRPr="0050054A" w:rsidTr="005277C5">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both"/>
              <w:rPr>
                <w:color w:val="000000"/>
              </w:rPr>
            </w:pPr>
            <w:r w:rsidRPr="00D84342">
              <w:rPr>
                <w:color w:val="000000"/>
              </w:rPr>
              <w:t xml:space="preserve">Выплата государственной пенсии за выслугу лет </w:t>
            </w:r>
            <w:r w:rsidRPr="006D413F">
              <w:rPr>
                <w:iCs/>
              </w:rPr>
              <w:t>(Публичные нормативные социальные выплаты гражданам)</w:t>
            </w:r>
          </w:p>
        </w:tc>
        <w:tc>
          <w:tcPr>
            <w:tcW w:w="1618" w:type="dxa"/>
            <w:tcBorders>
              <w:top w:val="nil"/>
              <w:left w:val="nil"/>
              <w:bottom w:val="single" w:sz="4" w:space="0" w:color="auto"/>
              <w:right w:val="single" w:sz="4" w:space="0" w:color="auto"/>
            </w:tcBorders>
            <w:shd w:val="clear" w:color="auto" w:fill="auto"/>
            <w:vAlign w:val="center"/>
          </w:tcPr>
          <w:p w:rsidR="00E863B4" w:rsidRPr="003B0FED" w:rsidRDefault="00E863B4" w:rsidP="005277C5">
            <w:pPr>
              <w:rPr>
                <w:bCs/>
              </w:rPr>
            </w:pPr>
            <w:r w:rsidRPr="003B0FED">
              <w:rPr>
                <w:bCs/>
              </w:rPr>
              <w:t xml:space="preserve">08 </w:t>
            </w:r>
            <w:r>
              <w:rPr>
                <w:bCs/>
              </w:rPr>
              <w:t>4</w:t>
            </w:r>
            <w:r w:rsidRPr="003B0FED">
              <w:rPr>
                <w:bCs/>
              </w:rPr>
              <w:t xml:space="preserve"> 0</w:t>
            </w:r>
            <w:r>
              <w:rPr>
                <w:bCs/>
              </w:rPr>
              <w:t>1</w:t>
            </w:r>
            <w:r w:rsidRPr="003B0FED">
              <w:rPr>
                <w:bCs/>
              </w:rPr>
              <w:t xml:space="preserve"> 10540 </w:t>
            </w:r>
          </w:p>
        </w:tc>
        <w:tc>
          <w:tcPr>
            <w:tcW w:w="1017" w:type="dxa"/>
            <w:tcBorders>
              <w:top w:val="nil"/>
              <w:left w:val="nil"/>
              <w:bottom w:val="single" w:sz="4" w:space="0" w:color="auto"/>
              <w:right w:val="single" w:sz="4" w:space="0" w:color="auto"/>
            </w:tcBorders>
            <w:shd w:val="clear" w:color="auto" w:fill="auto"/>
            <w:vAlign w:val="center"/>
          </w:tcPr>
          <w:p w:rsidR="00E863B4" w:rsidRPr="003B0FED" w:rsidRDefault="00E863B4" w:rsidP="005277C5">
            <w:pPr>
              <w:jc w:val="center"/>
              <w:rPr>
                <w:bCs/>
              </w:rPr>
            </w:pPr>
            <w:r w:rsidRPr="003B0FED">
              <w:rPr>
                <w:bCs/>
              </w:rPr>
              <w:t>310</w:t>
            </w:r>
          </w:p>
        </w:tc>
        <w:tc>
          <w:tcPr>
            <w:tcW w:w="516" w:type="dxa"/>
            <w:tcBorders>
              <w:top w:val="nil"/>
              <w:left w:val="nil"/>
              <w:bottom w:val="single" w:sz="4" w:space="0" w:color="auto"/>
              <w:right w:val="single" w:sz="4" w:space="0" w:color="auto"/>
            </w:tcBorders>
            <w:shd w:val="clear" w:color="auto" w:fill="auto"/>
            <w:vAlign w:val="center"/>
          </w:tcPr>
          <w:p w:rsidR="00E863B4" w:rsidRPr="003B0FED" w:rsidRDefault="00E863B4" w:rsidP="005277C5">
            <w:pPr>
              <w:jc w:val="center"/>
              <w:rPr>
                <w:bCs/>
              </w:rPr>
            </w:pPr>
            <w:r w:rsidRPr="003B0FED">
              <w:rPr>
                <w:bCs/>
              </w:rPr>
              <w:t>10</w:t>
            </w:r>
          </w:p>
        </w:tc>
        <w:tc>
          <w:tcPr>
            <w:tcW w:w="550" w:type="dxa"/>
            <w:tcBorders>
              <w:top w:val="nil"/>
              <w:left w:val="nil"/>
              <w:bottom w:val="single" w:sz="4" w:space="0" w:color="auto"/>
              <w:right w:val="single" w:sz="4" w:space="0" w:color="auto"/>
            </w:tcBorders>
            <w:shd w:val="clear" w:color="auto" w:fill="auto"/>
            <w:vAlign w:val="center"/>
          </w:tcPr>
          <w:p w:rsidR="00E863B4" w:rsidRPr="003B0FED" w:rsidRDefault="00E863B4" w:rsidP="005277C5">
            <w:pPr>
              <w:jc w:val="center"/>
              <w:rPr>
                <w:bCs/>
              </w:rPr>
            </w:pPr>
            <w:r w:rsidRPr="003B0FED">
              <w:rPr>
                <w:bCs/>
              </w:rPr>
              <w:t>01</w:t>
            </w:r>
          </w:p>
        </w:tc>
        <w:tc>
          <w:tcPr>
            <w:tcW w:w="1340"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color w:val="000000"/>
              </w:rPr>
            </w:pPr>
            <w:r>
              <w:rPr>
                <w:color w:val="000000"/>
              </w:rPr>
              <w:t>104,8</w:t>
            </w:r>
          </w:p>
        </w:tc>
        <w:tc>
          <w:tcPr>
            <w:tcW w:w="1275"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color w:val="000000"/>
              </w:rPr>
            </w:pPr>
            <w:r>
              <w:rPr>
                <w:color w:val="000000"/>
              </w:rPr>
              <w:t>110,6</w:t>
            </w:r>
          </w:p>
        </w:tc>
        <w:tc>
          <w:tcPr>
            <w:tcW w:w="1247"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color w:val="000000"/>
              </w:rPr>
            </w:pPr>
            <w:r>
              <w:rPr>
                <w:color w:val="000000"/>
              </w:rPr>
              <w:t>115,1</w:t>
            </w:r>
          </w:p>
        </w:tc>
      </w:tr>
      <w:tr w:rsidR="00E863B4" w:rsidRPr="0050054A" w:rsidTr="005277C5">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pPr>
              <w:rPr>
                <w:b/>
                <w:bCs/>
              </w:rPr>
            </w:pPr>
            <w:r w:rsidRPr="0050054A">
              <w:rPr>
                <w:b/>
                <w:bCs/>
              </w:rPr>
              <w:t>Муниципальная программа Кутейниковского сельского поселения «Энергоэффективность и развитие энергетики»</w:t>
            </w:r>
          </w:p>
        </w:tc>
        <w:tc>
          <w:tcPr>
            <w:tcW w:w="1618"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rPr>
                <w:b/>
                <w:bCs/>
              </w:rPr>
            </w:pPr>
            <w:r w:rsidRPr="0050054A">
              <w:rPr>
                <w:b/>
                <w:bCs/>
              </w:rPr>
              <w:t xml:space="preserve">09 </w:t>
            </w:r>
          </w:p>
        </w:tc>
        <w:tc>
          <w:tcPr>
            <w:tcW w:w="101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E863B4" w:rsidRPr="005C212F" w:rsidRDefault="00E863B4" w:rsidP="005277C5">
            <w:pPr>
              <w:jc w:val="right"/>
              <w:rPr>
                <w:b/>
                <w:color w:val="000000"/>
              </w:rPr>
            </w:pPr>
            <w:r>
              <w:rPr>
                <w:b/>
                <w:color w:val="000000"/>
              </w:rPr>
              <w:t>3</w:t>
            </w:r>
            <w:r w:rsidRPr="005C212F">
              <w:rPr>
                <w:b/>
                <w:color w:val="000000"/>
              </w:rPr>
              <w:t>0,0</w:t>
            </w:r>
          </w:p>
        </w:tc>
        <w:tc>
          <w:tcPr>
            <w:tcW w:w="1275" w:type="dxa"/>
            <w:tcBorders>
              <w:top w:val="nil"/>
              <w:left w:val="nil"/>
              <w:bottom w:val="single" w:sz="4" w:space="0" w:color="auto"/>
              <w:right w:val="single" w:sz="4" w:space="0" w:color="auto"/>
            </w:tcBorders>
            <w:shd w:val="clear" w:color="auto" w:fill="auto"/>
            <w:vAlign w:val="center"/>
          </w:tcPr>
          <w:p w:rsidR="00E863B4" w:rsidRPr="005C212F" w:rsidRDefault="00E863B4" w:rsidP="005277C5">
            <w:pPr>
              <w:jc w:val="right"/>
              <w:rPr>
                <w:b/>
                <w:color w:val="000000"/>
              </w:rPr>
            </w:pPr>
            <w:r w:rsidRPr="005C212F">
              <w:rPr>
                <w:b/>
                <w:color w:val="000000"/>
              </w:rPr>
              <w:t>0,0</w:t>
            </w:r>
          </w:p>
        </w:tc>
        <w:tc>
          <w:tcPr>
            <w:tcW w:w="1247" w:type="dxa"/>
            <w:tcBorders>
              <w:top w:val="nil"/>
              <w:left w:val="nil"/>
              <w:bottom w:val="single" w:sz="4" w:space="0" w:color="auto"/>
              <w:right w:val="single" w:sz="4" w:space="0" w:color="auto"/>
            </w:tcBorders>
            <w:shd w:val="clear" w:color="auto" w:fill="auto"/>
            <w:vAlign w:val="center"/>
          </w:tcPr>
          <w:p w:rsidR="00E863B4" w:rsidRPr="005C212F" w:rsidRDefault="00E863B4" w:rsidP="005277C5">
            <w:pPr>
              <w:jc w:val="right"/>
              <w:rPr>
                <w:b/>
                <w:color w:val="000000"/>
              </w:rPr>
            </w:pPr>
            <w:r w:rsidRPr="005C212F">
              <w:rPr>
                <w:b/>
                <w:color w:val="000000"/>
              </w:rPr>
              <w:t>0,0</w:t>
            </w:r>
          </w:p>
        </w:tc>
      </w:tr>
      <w:tr w:rsidR="00E863B4" w:rsidRPr="0050054A" w:rsidTr="005277C5">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pPr>
              <w:rPr>
                <w:b/>
                <w:bCs/>
              </w:rPr>
            </w:pPr>
            <w:r w:rsidRPr="00A402D6">
              <w:rPr>
                <w:szCs w:val="28"/>
              </w:rPr>
              <w:t xml:space="preserve">Комплекс процессных мероприятий </w:t>
            </w:r>
            <w:r w:rsidRPr="00A402D6">
              <w:rPr>
                <w:snapToGrid w:val="0"/>
                <w:szCs w:val="28"/>
              </w:rPr>
              <w:t>«Энергосбережение Кутейниковского сельского поселения»</w:t>
            </w:r>
          </w:p>
        </w:tc>
        <w:tc>
          <w:tcPr>
            <w:tcW w:w="1618"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rPr>
                <w:bCs/>
              </w:rPr>
            </w:pPr>
            <w:r w:rsidRPr="009A3361">
              <w:rPr>
                <w:bCs/>
              </w:rPr>
              <w:t>09 4 01</w:t>
            </w:r>
          </w:p>
        </w:tc>
        <w:tc>
          <w:tcPr>
            <w:tcW w:w="1017"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jc w:val="center"/>
              <w:rPr>
                <w:bCs/>
              </w:rPr>
            </w:pPr>
            <w:r w:rsidRPr="009A3361">
              <w:rPr>
                <w:bCs/>
              </w:rPr>
              <w:t> </w:t>
            </w:r>
          </w:p>
        </w:tc>
        <w:tc>
          <w:tcPr>
            <w:tcW w:w="516"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jc w:val="center"/>
              <w:rPr>
                <w:bCs/>
              </w:rPr>
            </w:pPr>
            <w:r w:rsidRPr="009A3361">
              <w:rPr>
                <w:bCs/>
              </w:rPr>
              <w:t> </w:t>
            </w:r>
          </w:p>
        </w:tc>
        <w:tc>
          <w:tcPr>
            <w:tcW w:w="550"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jc w:val="center"/>
              <w:rPr>
                <w:bCs/>
              </w:rPr>
            </w:pPr>
            <w:r w:rsidRPr="009A3361">
              <w:rPr>
                <w:bCs/>
              </w:rPr>
              <w:t> </w:t>
            </w:r>
          </w:p>
        </w:tc>
        <w:tc>
          <w:tcPr>
            <w:tcW w:w="1340"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jc w:val="right"/>
              <w:rPr>
                <w:color w:val="000000"/>
              </w:rPr>
            </w:pPr>
            <w:r w:rsidRPr="009A3361">
              <w:rPr>
                <w:color w:val="000000"/>
              </w:rPr>
              <w:t>30,0</w:t>
            </w:r>
          </w:p>
        </w:tc>
        <w:tc>
          <w:tcPr>
            <w:tcW w:w="1275"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jc w:val="right"/>
              <w:rPr>
                <w:color w:val="000000"/>
              </w:rPr>
            </w:pPr>
            <w:r w:rsidRPr="009A3361">
              <w:rPr>
                <w:color w:val="000000"/>
              </w:rPr>
              <w:t>0,0</w:t>
            </w:r>
          </w:p>
        </w:tc>
        <w:tc>
          <w:tcPr>
            <w:tcW w:w="1247"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jc w:val="right"/>
              <w:rPr>
                <w:color w:val="000000"/>
              </w:rPr>
            </w:pPr>
            <w:r w:rsidRPr="009A3361">
              <w:rPr>
                <w:color w:val="000000"/>
              </w:rPr>
              <w:t>0,0</w:t>
            </w:r>
          </w:p>
        </w:tc>
      </w:tr>
      <w:tr w:rsidR="00E863B4" w:rsidRPr="0050054A" w:rsidTr="005277C5">
        <w:trPr>
          <w:trHeight w:val="274"/>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r w:rsidRPr="0050054A">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w:t>
            </w:r>
            <w:r w:rsidRPr="0050054A">
              <w:lastRenderedPageBreak/>
              <w:t>процентов от объема на основе светодиодов) (Иные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E863B4" w:rsidRPr="0050054A" w:rsidRDefault="00E863B4" w:rsidP="005277C5">
            <w:r w:rsidRPr="0050054A">
              <w:lastRenderedPageBreak/>
              <w:t xml:space="preserve">09 </w:t>
            </w:r>
            <w:r>
              <w:t>4</w:t>
            </w:r>
            <w:r w:rsidRPr="0050054A">
              <w:t xml:space="preserve"> 0</w:t>
            </w:r>
            <w:r>
              <w:t>1</w:t>
            </w:r>
            <w:r w:rsidRPr="0050054A">
              <w:t xml:space="preserve"> 21310</w:t>
            </w:r>
          </w:p>
        </w:tc>
        <w:tc>
          <w:tcPr>
            <w:tcW w:w="101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05</w:t>
            </w:r>
          </w:p>
        </w:tc>
        <w:tc>
          <w:tcPr>
            <w:tcW w:w="55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03</w:t>
            </w:r>
          </w:p>
        </w:tc>
        <w:tc>
          <w:tcPr>
            <w:tcW w:w="1340" w:type="dxa"/>
            <w:tcBorders>
              <w:top w:val="nil"/>
              <w:left w:val="nil"/>
              <w:bottom w:val="single" w:sz="4" w:space="0" w:color="auto"/>
              <w:right w:val="single" w:sz="4" w:space="0" w:color="auto"/>
            </w:tcBorders>
            <w:shd w:val="clear" w:color="auto" w:fill="auto"/>
            <w:vAlign w:val="center"/>
          </w:tcPr>
          <w:p w:rsidR="00E863B4" w:rsidRPr="00FE1A2A" w:rsidRDefault="00E863B4" w:rsidP="005277C5">
            <w:pPr>
              <w:jc w:val="right"/>
              <w:rPr>
                <w:color w:val="000000"/>
              </w:rPr>
            </w:pPr>
            <w:r w:rsidRPr="00FE1A2A">
              <w:rPr>
                <w:color w:val="000000"/>
              </w:rPr>
              <w:t>30,0</w:t>
            </w:r>
          </w:p>
        </w:tc>
        <w:tc>
          <w:tcPr>
            <w:tcW w:w="1275" w:type="dxa"/>
            <w:tcBorders>
              <w:top w:val="nil"/>
              <w:left w:val="nil"/>
              <w:bottom w:val="single" w:sz="4" w:space="0" w:color="auto"/>
              <w:right w:val="single" w:sz="4" w:space="0" w:color="auto"/>
            </w:tcBorders>
            <w:shd w:val="clear" w:color="auto" w:fill="auto"/>
            <w:vAlign w:val="center"/>
          </w:tcPr>
          <w:p w:rsidR="00E863B4" w:rsidRPr="00FE1A2A" w:rsidRDefault="00E863B4" w:rsidP="005277C5">
            <w:pPr>
              <w:jc w:val="right"/>
              <w:rPr>
                <w:color w:val="000000"/>
              </w:rPr>
            </w:pPr>
            <w:r w:rsidRPr="00FE1A2A">
              <w:rPr>
                <w:color w:val="000000"/>
              </w:rPr>
              <w:t>0,0</w:t>
            </w:r>
          </w:p>
        </w:tc>
        <w:tc>
          <w:tcPr>
            <w:tcW w:w="1247" w:type="dxa"/>
            <w:tcBorders>
              <w:top w:val="nil"/>
              <w:left w:val="nil"/>
              <w:bottom w:val="single" w:sz="4" w:space="0" w:color="auto"/>
              <w:right w:val="single" w:sz="4" w:space="0" w:color="auto"/>
            </w:tcBorders>
            <w:shd w:val="clear" w:color="auto" w:fill="auto"/>
            <w:vAlign w:val="center"/>
          </w:tcPr>
          <w:p w:rsidR="00E863B4" w:rsidRPr="00FE1A2A" w:rsidRDefault="00E863B4" w:rsidP="005277C5">
            <w:pPr>
              <w:jc w:val="right"/>
              <w:rPr>
                <w:color w:val="000000"/>
              </w:rPr>
            </w:pPr>
            <w:r w:rsidRPr="00FE1A2A">
              <w:rPr>
                <w:color w:val="000000"/>
              </w:rPr>
              <w:t>0,0</w:t>
            </w:r>
          </w:p>
        </w:tc>
      </w:tr>
      <w:tr w:rsidR="00E863B4" w:rsidRPr="0050054A" w:rsidTr="005277C5">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pPr>
              <w:rPr>
                <w:b/>
                <w:bCs/>
              </w:rPr>
            </w:pPr>
            <w:r w:rsidRPr="0023036E">
              <w:lastRenderedPageBreak/>
              <w:t>Обеспечение деятельности органов местного самоуправления Администрации Кутейниковского сельского поселения</w:t>
            </w:r>
          </w:p>
        </w:tc>
        <w:tc>
          <w:tcPr>
            <w:tcW w:w="1618"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rPr>
                <w:b/>
                <w:bCs/>
              </w:rPr>
            </w:pPr>
            <w:r>
              <w:rPr>
                <w:b/>
                <w:bCs/>
              </w:rPr>
              <w:t>89</w:t>
            </w:r>
          </w:p>
        </w:tc>
        <w:tc>
          <w:tcPr>
            <w:tcW w:w="101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p>
        </w:tc>
        <w:tc>
          <w:tcPr>
            <w:tcW w:w="516"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p>
        </w:tc>
        <w:tc>
          <w:tcPr>
            <w:tcW w:w="1340"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right"/>
              <w:rPr>
                <w:b/>
                <w:color w:val="000000"/>
              </w:rPr>
            </w:pPr>
            <w:r w:rsidRPr="004A08FE">
              <w:rPr>
                <w:b/>
                <w:color w:val="000000"/>
              </w:rPr>
              <w:t>7 146,1</w:t>
            </w:r>
          </w:p>
        </w:tc>
        <w:tc>
          <w:tcPr>
            <w:tcW w:w="1275"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right"/>
              <w:rPr>
                <w:b/>
                <w:color w:val="000000"/>
              </w:rPr>
            </w:pPr>
            <w:r>
              <w:rPr>
                <w:b/>
                <w:color w:val="000000"/>
              </w:rPr>
              <w:t>6 794,1</w:t>
            </w:r>
          </w:p>
        </w:tc>
        <w:tc>
          <w:tcPr>
            <w:tcW w:w="1247"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right"/>
              <w:rPr>
                <w:b/>
                <w:color w:val="000000"/>
              </w:rPr>
            </w:pPr>
            <w:r>
              <w:rPr>
                <w:b/>
                <w:color w:val="000000"/>
              </w:rPr>
              <w:t>5 929,3</w:t>
            </w:r>
          </w:p>
        </w:tc>
      </w:tr>
      <w:tr w:rsidR="00E863B4" w:rsidRPr="0050054A" w:rsidTr="005277C5">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pPr>
              <w:rPr>
                <w:b/>
                <w:bCs/>
              </w:rPr>
            </w:pPr>
            <w:r w:rsidRPr="0023036E">
              <w:t>Обеспечение функций Администрации Кутейниковского сельского поселения</w:t>
            </w:r>
          </w:p>
        </w:tc>
        <w:tc>
          <w:tcPr>
            <w:tcW w:w="1618"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rPr>
                <w:b/>
                <w:bCs/>
              </w:rPr>
            </w:pPr>
            <w:r w:rsidRPr="004A08FE">
              <w:rPr>
                <w:b/>
                <w:bCs/>
              </w:rPr>
              <w:t>89 1</w:t>
            </w:r>
          </w:p>
        </w:tc>
        <w:tc>
          <w:tcPr>
            <w:tcW w:w="1017"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center"/>
              <w:rPr>
                <w:b/>
                <w:bCs/>
              </w:rPr>
            </w:pPr>
          </w:p>
        </w:tc>
        <w:tc>
          <w:tcPr>
            <w:tcW w:w="516"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center"/>
              <w:rPr>
                <w:b/>
                <w:bCs/>
              </w:rPr>
            </w:pPr>
          </w:p>
        </w:tc>
        <w:tc>
          <w:tcPr>
            <w:tcW w:w="1340"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right"/>
              <w:rPr>
                <w:b/>
                <w:color w:val="000000"/>
              </w:rPr>
            </w:pPr>
            <w:r w:rsidRPr="004A08FE">
              <w:rPr>
                <w:b/>
                <w:color w:val="000000"/>
              </w:rPr>
              <w:t>7 025,2</w:t>
            </w:r>
          </w:p>
        </w:tc>
        <w:tc>
          <w:tcPr>
            <w:tcW w:w="1275"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right"/>
              <w:rPr>
                <w:b/>
                <w:color w:val="000000"/>
              </w:rPr>
            </w:pPr>
            <w:r>
              <w:rPr>
                <w:b/>
                <w:color w:val="000000"/>
              </w:rPr>
              <w:t>6 658,6</w:t>
            </w:r>
          </w:p>
        </w:tc>
        <w:tc>
          <w:tcPr>
            <w:tcW w:w="1247" w:type="dxa"/>
            <w:tcBorders>
              <w:top w:val="nil"/>
              <w:left w:val="nil"/>
              <w:bottom w:val="single" w:sz="4" w:space="0" w:color="auto"/>
              <w:right w:val="single" w:sz="4" w:space="0" w:color="auto"/>
            </w:tcBorders>
            <w:shd w:val="clear" w:color="auto" w:fill="auto"/>
            <w:vAlign w:val="center"/>
          </w:tcPr>
          <w:p w:rsidR="00E863B4" w:rsidRPr="004A08FE" w:rsidRDefault="00E863B4" w:rsidP="005277C5">
            <w:pPr>
              <w:jc w:val="right"/>
              <w:rPr>
                <w:b/>
                <w:color w:val="000000"/>
              </w:rPr>
            </w:pPr>
            <w:r>
              <w:rPr>
                <w:b/>
                <w:color w:val="000000"/>
              </w:rPr>
              <w:t>5 792,9</w:t>
            </w:r>
          </w:p>
        </w:tc>
      </w:tr>
      <w:tr w:rsidR="00E863B4" w:rsidRPr="0050054A" w:rsidTr="005277C5">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pPr>
              <w:rPr>
                <w:b/>
                <w:bCs/>
              </w:rPr>
            </w:pPr>
            <w:r w:rsidRPr="0023036E">
              <w:t>Расходы на выплаты по оплате труда работников органов местного с</w:t>
            </w:r>
            <w:r w:rsidRPr="0023036E">
              <w:t>а</w:t>
            </w:r>
            <w:r w:rsidRPr="0023036E">
              <w:t>моуправления</w:t>
            </w:r>
            <w:r w:rsidRPr="0023036E">
              <w:rPr>
                <w:color w:val="000000"/>
              </w:rPr>
              <w:t xml:space="preserve"> </w:t>
            </w:r>
            <w:r w:rsidRPr="0023036E">
              <w:rPr>
                <w:iCs/>
              </w:rPr>
              <w:t>(Расходы на выплаты персоналу государственных (муниципальных) органов)</w:t>
            </w:r>
          </w:p>
        </w:tc>
        <w:tc>
          <w:tcPr>
            <w:tcW w:w="1618"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rPr>
                <w:bCs/>
              </w:rPr>
            </w:pPr>
            <w:r w:rsidRPr="009A3361">
              <w:rPr>
                <w:bCs/>
              </w:rPr>
              <w:t>89 1 00 00110</w:t>
            </w:r>
          </w:p>
        </w:tc>
        <w:tc>
          <w:tcPr>
            <w:tcW w:w="1017"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jc w:val="center"/>
              <w:rPr>
                <w:bCs/>
              </w:rPr>
            </w:pPr>
            <w:r w:rsidRPr="009A3361">
              <w:rPr>
                <w:bCs/>
              </w:rPr>
              <w:t>120</w:t>
            </w:r>
          </w:p>
        </w:tc>
        <w:tc>
          <w:tcPr>
            <w:tcW w:w="516"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jc w:val="center"/>
              <w:rPr>
                <w:bCs/>
              </w:rPr>
            </w:pPr>
            <w:r w:rsidRPr="009A3361">
              <w:rPr>
                <w:bCs/>
              </w:rPr>
              <w:t>01</w:t>
            </w:r>
          </w:p>
        </w:tc>
        <w:tc>
          <w:tcPr>
            <w:tcW w:w="550"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jc w:val="center"/>
              <w:rPr>
                <w:bCs/>
              </w:rPr>
            </w:pPr>
            <w:r w:rsidRPr="009A3361">
              <w:rPr>
                <w:bCs/>
              </w:rPr>
              <w:t>04</w:t>
            </w:r>
          </w:p>
        </w:tc>
        <w:tc>
          <w:tcPr>
            <w:tcW w:w="1340"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color w:val="000000"/>
              </w:rPr>
            </w:pPr>
            <w:r>
              <w:rPr>
                <w:color w:val="000000"/>
              </w:rPr>
              <w:t>6 039,4</w:t>
            </w:r>
          </w:p>
        </w:tc>
        <w:tc>
          <w:tcPr>
            <w:tcW w:w="1275"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color w:val="000000"/>
              </w:rPr>
            </w:pPr>
            <w:r>
              <w:rPr>
                <w:color w:val="000000"/>
              </w:rPr>
              <w:t>5 668,6</w:t>
            </w:r>
          </w:p>
        </w:tc>
        <w:tc>
          <w:tcPr>
            <w:tcW w:w="1247"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color w:val="000000"/>
              </w:rPr>
            </w:pPr>
            <w:r>
              <w:rPr>
                <w:color w:val="000000"/>
              </w:rPr>
              <w:t>5 006,6</w:t>
            </w:r>
          </w:p>
        </w:tc>
      </w:tr>
      <w:tr w:rsidR="00E863B4" w:rsidRPr="0050054A" w:rsidTr="005277C5">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pPr>
              <w:rPr>
                <w:b/>
                <w:bCs/>
              </w:rPr>
            </w:pPr>
            <w:r w:rsidRPr="0023036E">
              <w:rPr>
                <w:szCs w:val="28"/>
              </w:rPr>
              <w:t>Расходы на обеспечение функций органов местного сам</w:t>
            </w:r>
            <w:r w:rsidRPr="0023036E">
              <w:rPr>
                <w:szCs w:val="28"/>
              </w:rPr>
              <w:t>о</w:t>
            </w:r>
            <w:r w:rsidRPr="0023036E">
              <w:rPr>
                <w:szCs w:val="28"/>
              </w:rPr>
              <w:t>управления</w:t>
            </w:r>
            <w:r w:rsidRPr="0023036E">
              <w:rPr>
                <w:color w:val="000000"/>
              </w:rPr>
              <w:t xml:space="preserve"> </w:t>
            </w:r>
            <w:r w:rsidRPr="0023036E">
              <w:t>(Иные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rPr>
                <w:bCs/>
              </w:rPr>
            </w:pPr>
            <w:r w:rsidRPr="009A3361">
              <w:rPr>
                <w:bCs/>
              </w:rPr>
              <w:t>89 1 00 00190</w:t>
            </w:r>
          </w:p>
        </w:tc>
        <w:tc>
          <w:tcPr>
            <w:tcW w:w="1017"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jc w:val="center"/>
              <w:rPr>
                <w:bCs/>
              </w:rPr>
            </w:pPr>
            <w:r w:rsidRPr="009A3361">
              <w:rPr>
                <w:bCs/>
              </w:rPr>
              <w:t>240</w:t>
            </w:r>
          </w:p>
        </w:tc>
        <w:tc>
          <w:tcPr>
            <w:tcW w:w="516"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jc w:val="center"/>
              <w:rPr>
                <w:bCs/>
              </w:rPr>
            </w:pPr>
            <w:r w:rsidRPr="009A3361">
              <w:rPr>
                <w:bCs/>
              </w:rPr>
              <w:t>01</w:t>
            </w:r>
          </w:p>
        </w:tc>
        <w:tc>
          <w:tcPr>
            <w:tcW w:w="550" w:type="dxa"/>
            <w:tcBorders>
              <w:top w:val="nil"/>
              <w:left w:val="nil"/>
              <w:bottom w:val="single" w:sz="4" w:space="0" w:color="auto"/>
              <w:right w:val="single" w:sz="4" w:space="0" w:color="auto"/>
            </w:tcBorders>
            <w:shd w:val="clear" w:color="auto" w:fill="auto"/>
            <w:vAlign w:val="center"/>
          </w:tcPr>
          <w:p w:rsidR="00E863B4" w:rsidRPr="009A3361" w:rsidRDefault="00E863B4" w:rsidP="005277C5">
            <w:pPr>
              <w:jc w:val="center"/>
              <w:rPr>
                <w:bCs/>
              </w:rPr>
            </w:pPr>
            <w:r w:rsidRPr="009A3361">
              <w:rPr>
                <w:bCs/>
              </w:rPr>
              <w:t>04</w:t>
            </w:r>
          </w:p>
        </w:tc>
        <w:tc>
          <w:tcPr>
            <w:tcW w:w="1340"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color w:val="000000"/>
              </w:rPr>
            </w:pPr>
            <w:r>
              <w:rPr>
                <w:color w:val="000000"/>
              </w:rPr>
              <w:t>985,8</w:t>
            </w:r>
          </w:p>
        </w:tc>
        <w:tc>
          <w:tcPr>
            <w:tcW w:w="1275"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color w:val="000000"/>
              </w:rPr>
            </w:pPr>
            <w:r>
              <w:rPr>
                <w:color w:val="000000"/>
              </w:rPr>
              <w:t>990,0</w:t>
            </w:r>
          </w:p>
        </w:tc>
        <w:tc>
          <w:tcPr>
            <w:tcW w:w="1247" w:type="dxa"/>
            <w:tcBorders>
              <w:top w:val="nil"/>
              <w:left w:val="nil"/>
              <w:bottom w:val="single" w:sz="4" w:space="0" w:color="auto"/>
              <w:right w:val="single" w:sz="4" w:space="0" w:color="auto"/>
            </w:tcBorders>
            <w:shd w:val="clear" w:color="auto" w:fill="auto"/>
            <w:vAlign w:val="center"/>
          </w:tcPr>
          <w:p w:rsidR="00E863B4" w:rsidRPr="005775C5" w:rsidRDefault="00E863B4" w:rsidP="005277C5">
            <w:pPr>
              <w:jc w:val="right"/>
              <w:rPr>
                <w:color w:val="000000"/>
              </w:rPr>
            </w:pPr>
            <w:r>
              <w:rPr>
                <w:color w:val="000000"/>
              </w:rPr>
              <w:t>786,3</w:t>
            </w:r>
          </w:p>
        </w:tc>
      </w:tr>
      <w:tr w:rsidR="00E863B4" w:rsidRPr="0050054A" w:rsidTr="005277C5">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pPr>
              <w:rPr>
                <w:b/>
                <w:bCs/>
              </w:rPr>
            </w:pPr>
            <w:r w:rsidRPr="000E00C0">
              <w:rPr>
                <w:szCs w:val="28"/>
              </w:rPr>
              <w:t>Иные непрограммные мероприятия</w:t>
            </w:r>
          </w:p>
        </w:tc>
        <w:tc>
          <w:tcPr>
            <w:tcW w:w="1618"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rPr>
                <w:b/>
                <w:bCs/>
              </w:rPr>
            </w:pPr>
            <w:r>
              <w:rPr>
                <w:b/>
                <w:bCs/>
              </w:rPr>
              <w:t>89 2</w:t>
            </w:r>
          </w:p>
        </w:tc>
        <w:tc>
          <w:tcPr>
            <w:tcW w:w="101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p>
        </w:tc>
        <w:tc>
          <w:tcPr>
            <w:tcW w:w="516"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p>
        </w:tc>
        <w:tc>
          <w:tcPr>
            <w:tcW w:w="1340" w:type="dxa"/>
            <w:tcBorders>
              <w:top w:val="nil"/>
              <w:left w:val="nil"/>
              <w:bottom w:val="single" w:sz="4" w:space="0" w:color="auto"/>
              <w:right w:val="single" w:sz="4" w:space="0" w:color="auto"/>
            </w:tcBorders>
            <w:shd w:val="clear" w:color="auto" w:fill="auto"/>
            <w:vAlign w:val="center"/>
          </w:tcPr>
          <w:p w:rsidR="00E863B4" w:rsidRDefault="00E863B4" w:rsidP="005277C5">
            <w:pPr>
              <w:jc w:val="right"/>
              <w:rPr>
                <w:b/>
                <w:bCs/>
              </w:rPr>
            </w:pPr>
            <w:r>
              <w:rPr>
                <w:b/>
                <w:bCs/>
              </w:rPr>
              <w:t>120,9</w:t>
            </w:r>
          </w:p>
        </w:tc>
        <w:tc>
          <w:tcPr>
            <w:tcW w:w="1275" w:type="dxa"/>
            <w:tcBorders>
              <w:top w:val="nil"/>
              <w:left w:val="nil"/>
              <w:bottom w:val="single" w:sz="4" w:space="0" w:color="auto"/>
              <w:right w:val="single" w:sz="4" w:space="0" w:color="auto"/>
            </w:tcBorders>
            <w:shd w:val="clear" w:color="auto" w:fill="auto"/>
            <w:vAlign w:val="center"/>
          </w:tcPr>
          <w:p w:rsidR="00E863B4" w:rsidRDefault="00E863B4" w:rsidP="005277C5">
            <w:pPr>
              <w:jc w:val="right"/>
              <w:rPr>
                <w:b/>
                <w:bCs/>
              </w:rPr>
            </w:pPr>
            <w:r>
              <w:rPr>
                <w:b/>
                <w:bCs/>
              </w:rPr>
              <w:t>135,5</w:t>
            </w:r>
          </w:p>
        </w:tc>
        <w:tc>
          <w:tcPr>
            <w:tcW w:w="1247" w:type="dxa"/>
            <w:tcBorders>
              <w:top w:val="nil"/>
              <w:left w:val="nil"/>
              <w:bottom w:val="single" w:sz="4" w:space="0" w:color="auto"/>
              <w:right w:val="single" w:sz="4" w:space="0" w:color="auto"/>
            </w:tcBorders>
            <w:shd w:val="clear" w:color="auto" w:fill="auto"/>
            <w:vAlign w:val="center"/>
          </w:tcPr>
          <w:p w:rsidR="00E863B4" w:rsidRDefault="00E863B4" w:rsidP="005277C5">
            <w:pPr>
              <w:jc w:val="right"/>
              <w:rPr>
                <w:b/>
                <w:bCs/>
              </w:rPr>
            </w:pPr>
            <w:r>
              <w:rPr>
                <w:b/>
                <w:bCs/>
              </w:rPr>
              <w:t>136,4</w:t>
            </w:r>
          </w:p>
        </w:tc>
      </w:tr>
      <w:tr w:rsidR="00E863B4" w:rsidRPr="0050054A" w:rsidTr="005277C5">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pPr>
              <w:rPr>
                <w:b/>
                <w:bCs/>
              </w:rPr>
            </w:pPr>
            <w:r w:rsidRPr="00677594">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E863B4" w:rsidRPr="007F0F96" w:rsidRDefault="00E863B4" w:rsidP="005277C5">
            <w:pPr>
              <w:rPr>
                <w:bCs/>
              </w:rPr>
            </w:pPr>
            <w:r w:rsidRPr="007F0F96">
              <w:rPr>
                <w:bCs/>
              </w:rPr>
              <w:t>89 2 00 72390</w:t>
            </w:r>
          </w:p>
        </w:tc>
        <w:tc>
          <w:tcPr>
            <w:tcW w:w="1017" w:type="dxa"/>
            <w:tcBorders>
              <w:top w:val="nil"/>
              <w:left w:val="nil"/>
              <w:bottom w:val="single" w:sz="4" w:space="0" w:color="auto"/>
              <w:right w:val="single" w:sz="4" w:space="0" w:color="auto"/>
            </w:tcBorders>
            <w:shd w:val="clear" w:color="auto" w:fill="auto"/>
            <w:vAlign w:val="center"/>
          </w:tcPr>
          <w:p w:rsidR="00E863B4" w:rsidRPr="007F0F96" w:rsidRDefault="00E863B4" w:rsidP="005277C5">
            <w:pPr>
              <w:jc w:val="center"/>
              <w:rPr>
                <w:bCs/>
              </w:rPr>
            </w:pPr>
            <w:r w:rsidRPr="007F0F96">
              <w:rPr>
                <w:bCs/>
              </w:rPr>
              <w:t>240</w:t>
            </w:r>
          </w:p>
        </w:tc>
        <w:tc>
          <w:tcPr>
            <w:tcW w:w="516" w:type="dxa"/>
            <w:tcBorders>
              <w:top w:val="nil"/>
              <w:left w:val="nil"/>
              <w:bottom w:val="single" w:sz="4" w:space="0" w:color="auto"/>
              <w:right w:val="single" w:sz="4" w:space="0" w:color="auto"/>
            </w:tcBorders>
            <w:shd w:val="clear" w:color="auto" w:fill="auto"/>
            <w:vAlign w:val="center"/>
          </w:tcPr>
          <w:p w:rsidR="00E863B4" w:rsidRPr="007F0F96" w:rsidRDefault="00E863B4" w:rsidP="005277C5">
            <w:pPr>
              <w:jc w:val="center"/>
              <w:rPr>
                <w:bCs/>
              </w:rPr>
            </w:pPr>
            <w:r w:rsidRPr="007F0F96">
              <w:rPr>
                <w:bCs/>
              </w:rPr>
              <w:t>01</w:t>
            </w:r>
          </w:p>
        </w:tc>
        <w:tc>
          <w:tcPr>
            <w:tcW w:w="550" w:type="dxa"/>
            <w:tcBorders>
              <w:top w:val="nil"/>
              <w:left w:val="nil"/>
              <w:bottom w:val="single" w:sz="4" w:space="0" w:color="auto"/>
              <w:right w:val="single" w:sz="4" w:space="0" w:color="auto"/>
            </w:tcBorders>
            <w:shd w:val="clear" w:color="auto" w:fill="auto"/>
            <w:vAlign w:val="center"/>
          </w:tcPr>
          <w:p w:rsidR="00E863B4" w:rsidRPr="007F0F96" w:rsidRDefault="00E863B4" w:rsidP="005277C5">
            <w:pPr>
              <w:jc w:val="center"/>
              <w:rPr>
                <w:bCs/>
              </w:rPr>
            </w:pPr>
            <w:r w:rsidRPr="007F0F96">
              <w:rPr>
                <w:bCs/>
              </w:rPr>
              <w:t>04</w:t>
            </w:r>
          </w:p>
        </w:tc>
        <w:tc>
          <w:tcPr>
            <w:tcW w:w="1340" w:type="dxa"/>
            <w:tcBorders>
              <w:top w:val="nil"/>
              <w:left w:val="nil"/>
              <w:bottom w:val="single" w:sz="4" w:space="0" w:color="auto"/>
              <w:right w:val="single" w:sz="4" w:space="0" w:color="auto"/>
            </w:tcBorders>
            <w:shd w:val="clear" w:color="auto" w:fill="auto"/>
            <w:vAlign w:val="center"/>
          </w:tcPr>
          <w:p w:rsidR="00E863B4" w:rsidRPr="00677594" w:rsidRDefault="00E863B4" w:rsidP="005277C5">
            <w:pPr>
              <w:jc w:val="right"/>
            </w:pPr>
            <w:r w:rsidRPr="00677594">
              <w:t>0,2</w:t>
            </w:r>
          </w:p>
        </w:tc>
        <w:tc>
          <w:tcPr>
            <w:tcW w:w="1275" w:type="dxa"/>
            <w:tcBorders>
              <w:top w:val="nil"/>
              <w:left w:val="nil"/>
              <w:bottom w:val="single" w:sz="4" w:space="0" w:color="auto"/>
              <w:right w:val="single" w:sz="4" w:space="0" w:color="auto"/>
            </w:tcBorders>
            <w:shd w:val="clear" w:color="auto" w:fill="auto"/>
            <w:vAlign w:val="center"/>
          </w:tcPr>
          <w:p w:rsidR="00E863B4" w:rsidRPr="00677594" w:rsidRDefault="00E863B4" w:rsidP="005277C5">
            <w:pPr>
              <w:jc w:val="right"/>
            </w:pPr>
            <w:r w:rsidRPr="00677594">
              <w:t>0,2 </w:t>
            </w:r>
          </w:p>
        </w:tc>
        <w:tc>
          <w:tcPr>
            <w:tcW w:w="1247" w:type="dxa"/>
            <w:tcBorders>
              <w:top w:val="nil"/>
              <w:left w:val="nil"/>
              <w:bottom w:val="single" w:sz="4" w:space="0" w:color="auto"/>
              <w:right w:val="single" w:sz="4" w:space="0" w:color="auto"/>
            </w:tcBorders>
            <w:shd w:val="clear" w:color="auto" w:fill="auto"/>
            <w:vAlign w:val="center"/>
          </w:tcPr>
          <w:p w:rsidR="00E863B4" w:rsidRPr="00677594" w:rsidRDefault="00E863B4" w:rsidP="005277C5">
            <w:pPr>
              <w:jc w:val="right"/>
            </w:pPr>
            <w:r w:rsidRPr="00677594">
              <w:t>0,2 </w:t>
            </w:r>
          </w:p>
        </w:tc>
      </w:tr>
      <w:tr w:rsidR="00E863B4" w:rsidRPr="0050054A" w:rsidTr="005277C5">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0E00C0" w:rsidRDefault="00E863B4" w:rsidP="005277C5">
            <w:pPr>
              <w:jc w:val="both"/>
            </w:pPr>
            <w:r w:rsidRPr="000E00C0">
              <w:rPr>
                <w:bCs/>
                <w:snapToGrid w:val="0"/>
                <w:szCs w:val="28"/>
              </w:rPr>
              <w:t>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w:t>
            </w:r>
            <w:r>
              <w:rPr>
                <w:bCs/>
                <w:snapToGrid w:val="0"/>
                <w:szCs w:val="28"/>
              </w:rPr>
              <w:t xml:space="preserve"> </w:t>
            </w:r>
            <w:r w:rsidRPr="004C591D">
              <w:rPr>
                <w:sz w:val="22"/>
                <w:szCs w:val="22"/>
              </w:rPr>
              <w:t>(Иные межбюджетные трансферты)</w:t>
            </w:r>
          </w:p>
        </w:tc>
        <w:tc>
          <w:tcPr>
            <w:tcW w:w="1618" w:type="dxa"/>
            <w:tcBorders>
              <w:top w:val="nil"/>
              <w:left w:val="nil"/>
              <w:bottom w:val="single" w:sz="4" w:space="0" w:color="auto"/>
              <w:right w:val="single" w:sz="4" w:space="0" w:color="auto"/>
            </w:tcBorders>
            <w:shd w:val="clear" w:color="auto" w:fill="auto"/>
            <w:vAlign w:val="center"/>
          </w:tcPr>
          <w:p w:rsidR="00E863B4" w:rsidRPr="007F0F96" w:rsidRDefault="00E863B4" w:rsidP="005277C5">
            <w:pPr>
              <w:rPr>
                <w:bCs/>
              </w:rPr>
            </w:pPr>
            <w:r w:rsidRPr="007F0F96">
              <w:rPr>
                <w:bCs/>
              </w:rPr>
              <w:t>89 2 00 86010</w:t>
            </w:r>
          </w:p>
        </w:tc>
        <w:tc>
          <w:tcPr>
            <w:tcW w:w="1017" w:type="dxa"/>
            <w:tcBorders>
              <w:top w:val="nil"/>
              <w:left w:val="nil"/>
              <w:bottom w:val="single" w:sz="4" w:space="0" w:color="auto"/>
              <w:right w:val="single" w:sz="4" w:space="0" w:color="auto"/>
            </w:tcBorders>
            <w:shd w:val="clear" w:color="auto" w:fill="auto"/>
            <w:vAlign w:val="center"/>
          </w:tcPr>
          <w:p w:rsidR="00E863B4" w:rsidRPr="007F0F96" w:rsidRDefault="00E863B4" w:rsidP="005277C5">
            <w:pPr>
              <w:jc w:val="center"/>
              <w:rPr>
                <w:bCs/>
              </w:rPr>
            </w:pPr>
            <w:r w:rsidRPr="007F0F96">
              <w:rPr>
                <w:bCs/>
              </w:rPr>
              <w:t>540</w:t>
            </w:r>
          </w:p>
        </w:tc>
        <w:tc>
          <w:tcPr>
            <w:tcW w:w="516" w:type="dxa"/>
            <w:tcBorders>
              <w:top w:val="nil"/>
              <w:left w:val="nil"/>
              <w:bottom w:val="single" w:sz="4" w:space="0" w:color="auto"/>
              <w:right w:val="single" w:sz="4" w:space="0" w:color="auto"/>
            </w:tcBorders>
            <w:shd w:val="clear" w:color="auto" w:fill="auto"/>
            <w:vAlign w:val="center"/>
          </w:tcPr>
          <w:p w:rsidR="00E863B4" w:rsidRPr="007F0F96" w:rsidRDefault="00E863B4" w:rsidP="005277C5">
            <w:pPr>
              <w:jc w:val="center"/>
              <w:rPr>
                <w:bCs/>
              </w:rPr>
            </w:pPr>
            <w:r w:rsidRPr="007F0F96">
              <w:rPr>
                <w:bCs/>
              </w:rPr>
              <w:t>01</w:t>
            </w:r>
          </w:p>
        </w:tc>
        <w:tc>
          <w:tcPr>
            <w:tcW w:w="550" w:type="dxa"/>
            <w:tcBorders>
              <w:top w:val="nil"/>
              <w:left w:val="nil"/>
              <w:bottom w:val="single" w:sz="4" w:space="0" w:color="auto"/>
              <w:right w:val="single" w:sz="4" w:space="0" w:color="auto"/>
            </w:tcBorders>
            <w:shd w:val="clear" w:color="auto" w:fill="auto"/>
            <w:vAlign w:val="center"/>
          </w:tcPr>
          <w:p w:rsidR="00E863B4" w:rsidRPr="007F0F96" w:rsidRDefault="00E863B4" w:rsidP="005277C5">
            <w:pPr>
              <w:jc w:val="center"/>
              <w:rPr>
                <w:bCs/>
              </w:rPr>
            </w:pPr>
            <w:r w:rsidRPr="007F0F96">
              <w:rPr>
                <w:bCs/>
              </w:rPr>
              <w:t>04</w:t>
            </w:r>
          </w:p>
        </w:tc>
        <w:tc>
          <w:tcPr>
            <w:tcW w:w="1340" w:type="dxa"/>
            <w:tcBorders>
              <w:top w:val="nil"/>
              <w:left w:val="nil"/>
              <w:bottom w:val="single" w:sz="4" w:space="0" w:color="auto"/>
              <w:right w:val="single" w:sz="4" w:space="0" w:color="auto"/>
            </w:tcBorders>
            <w:shd w:val="clear" w:color="auto" w:fill="auto"/>
            <w:vAlign w:val="center"/>
          </w:tcPr>
          <w:p w:rsidR="00E863B4" w:rsidRPr="00677594" w:rsidRDefault="00E863B4" w:rsidP="005277C5">
            <w:pPr>
              <w:jc w:val="right"/>
            </w:pPr>
            <w:r>
              <w:t>120,7</w:t>
            </w:r>
          </w:p>
        </w:tc>
        <w:tc>
          <w:tcPr>
            <w:tcW w:w="1275" w:type="dxa"/>
            <w:tcBorders>
              <w:top w:val="nil"/>
              <w:left w:val="nil"/>
              <w:bottom w:val="single" w:sz="4" w:space="0" w:color="auto"/>
              <w:right w:val="single" w:sz="4" w:space="0" w:color="auto"/>
            </w:tcBorders>
            <w:shd w:val="clear" w:color="auto" w:fill="auto"/>
            <w:vAlign w:val="center"/>
          </w:tcPr>
          <w:p w:rsidR="00E863B4" w:rsidRPr="00677594" w:rsidRDefault="00E863B4" w:rsidP="005277C5">
            <w:pPr>
              <w:jc w:val="right"/>
            </w:pPr>
            <w:r>
              <w:t>135,3</w:t>
            </w:r>
            <w:r w:rsidRPr="00677594">
              <w:t> </w:t>
            </w:r>
          </w:p>
        </w:tc>
        <w:tc>
          <w:tcPr>
            <w:tcW w:w="1247" w:type="dxa"/>
            <w:tcBorders>
              <w:top w:val="nil"/>
              <w:left w:val="nil"/>
              <w:bottom w:val="single" w:sz="4" w:space="0" w:color="auto"/>
              <w:right w:val="single" w:sz="4" w:space="0" w:color="auto"/>
            </w:tcBorders>
            <w:shd w:val="clear" w:color="auto" w:fill="auto"/>
            <w:vAlign w:val="center"/>
          </w:tcPr>
          <w:p w:rsidR="00E863B4" w:rsidRPr="00677594" w:rsidRDefault="00E863B4" w:rsidP="005277C5">
            <w:pPr>
              <w:jc w:val="right"/>
            </w:pPr>
            <w:r>
              <w:t>136,2</w:t>
            </w:r>
            <w:r w:rsidRPr="00677594">
              <w:t> </w:t>
            </w:r>
          </w:p>
        </w:tc>
      </w:tr>
      <w:tr w:rsidR="00E863B4" w:rsidRPr="0050054A" w:rsidTr="005277C5">
        <w:trPr>
          <w:trHeight w:val="471"/>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both"/>
              <w:rPr>
                <w:color w:val="000000"/>
              </w:rPr>
            </w:pPr>
            <w:r w:rsidRPr="000E00C0">
              <w:rPr>
                <w:szCs w:val="28"/>
              </w:rPr>
              <w:t>Непрограммные расходы бюджета Кутейниковского сельского поселения</w:t>
            </w:r>
          </w:p>
        </w:tc>
        <w:tc>
          <w:tcPr>
            <w:tcW w:w="1618"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rPr>
                <w:b/>
                <w:bCs/>
              </w:rPr>
            </w:pPr>
            <w:r w:rsidRPr="0050054A">
              <w:rPr>
                <w:b/>
                <w:bCs/>
              </w:rPr>
              <w:t xml:space="preserve">99 </w:t>
            </w:r>
          </w:p>
        </w:tc>
        <w:tc>
          <w:tcPr>
            <w:tcW w:w="101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E863B4" w:rsidRPr="005E0B8B" w:rsidRDefault="00E863B4" w:rsidP="005277C5">
            <w:pPr>
              <w:jc w:val="right"/>
              <w:rPr>
                <w:b/>
                <w:bCs/>
              </w:rPr>
            </w:pPr>
            <w:r>
              <w:rPr>
                <w:b/>
                <w:bCs/>
              </w:rPr>
              <w:t>519,8</w:t>
            </w:r>
          </w:p>
        </w:tc>
        <w:tc>
          <w:tcPr>
            <w:tcW w:w="1275" w:type="dxa"/>
            <w:tcBorders>
              <w:top w:val="nil"/>
              <w:left w:val="nil"/>
              <w:bottom w:val="single" w:sz="4" w:space="0" w:color="auto"/>
              <w:right w:val="single" w:sz="4" w:space="0" w:color="auto"/>
            </w:tcBorders>
            <w:shd w:val="clear" w:color="auto" w:fill="auto"/>
            <w:vAlign w:val="center"/>
          </w:tcPr>
          <w:p w:rsidR="00E863B4" w:rsidRPr="005E0B8B" w:rsidRDefault="00E863B4" w:rsidP="005277C5">
            <w:pPr>
              <w:jc w:val="right"/>
              <w:rPr>
                <w:b/>
                <w:bCs/>
              </w:rPr>
            </w:pPr>
            <w:r>
              <w:rPr>
                <w:b/>
                <w:bCs/>
              </w:rPr>
              <w:t>1 352,2</w:t>
            </w:r>
          </w:p>
        </w:tc>
        <w:tc>
          <w:tcPr>
            <w:tcW w:w="1247" w:type="dxa"/>
            <w:tcBorders>
              <w:top w:val="nil"/>
              <w:left w:val="nil"/>
              <w:bottom w:val="single" w:sz="4" w:space="0" w:color="auto"/>
              <w:right w:val="single" w:sz="4" w:space="0" w:color="auto"/>
            </w:tcBorders>
            <w:shd w:val="clear" w:color="auto" w:fill="auto"/>
            <w:vAlign w:val="center"/>
          </w:tcPr>
          <w:p w:rsidR="00E863B4" w:rsidRPr="005E0B8B" w:rsidRDefault="00E863B4" w:rsidP="005277C5">
            <w:pPr>
              <w:jc w:val="right"/>
              <w:rPr>
                <w:b/>
                <w:bCs/>
              </w:rPr>
            </w:pPr>
            <w:r>
              <w:rPr>
                <w:b/>
                <w:bCs/>
              </w:rPr>
              <w:t>1 093,3</w:t>
            </w:r>
          </w:p>
        </w:tc>
      </w:tr>
      <w:tr w:rsidR="00E863B4" w:rsidRPr="0050054A" w:rsidTr="005277C5">
        <w:trPr>
          <w:trHeight w:val="363"/>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775C5" w:rsidRDefault="00E863B4" w:rsidP="005277C5">
            <w:pPr>
              <w:jc w:val="both"/>
              <w:rPr>
                <w:color w:val="000000"/>
              </w:rPr>
            </w:pPr>
            <w:r w:rsidRPr="00152F4A">
              <w:rPr>
                <w:szCs w:val="28"/>
              </w:rPr>
              <w:t>Иные непрограммные мероприятия</w:t>
            </w:r>
          </w:p>
        </w:tc>
        <w:tc>
          <w:tcPr>
            <w:tcW w:w="1618"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rPr>
                <w:b/>
                <w:bCs/>
              </w:rPr>
            </w:pPr>
            <w:r w:rsidRPr="0050054A">
              <w:rPr>
                <w:b/>
                <w:bCs/>
              </w:rPr>
              <w:t xml:space="preserve">99 9 </w:t>
            </w:r>
          </w:p>
        </w:tc>
        <w:tc>
          <w:tcPr>
            <w:tcW w:w="101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516"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55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rPr>
                <w:b/>
                <w:bCs/>
              </w:rPr>
            </w:pPr>
            <w:r w:rsidRPr="0050054A">
              <w:rPr>
                <w:b/>
                <w:bCs/>
              </w:rPr>
              <w:t> </w:t>
            </w:r>
          </w:p>
        </w:tc>
        <w:tc>
          <w:tcPr>
            <w:tcW w:w="1340" w:type="dxa"/>
            <w:tcBorders>
              <w:top w:val="nil"/>
              <w:left w:val="nil"/>
              <w:bottom w:val="single" w:sz="4" w:space="0" w:color="auto"/>
              <w:right w:val="single" w:sz="4" w:space="0" w:color="auto"/>
            </w:tcBorders>
            <w:shd w:val="clear" w:color="auto" w:fill="auto"/>
            <w:vAlign w:val="center"/>
          </w:tcPr>
          <w:p w:rsidR="00E863B4" w:rsidRPr="005E0B8B" w:rsidRDefault="00E863B4" w:rsidP="005277C5">
            <w:pPr>
              <w:jc w:val="right"/>
              <w:rPr>
                <w:b/>
                <w:bCs/>
              </w:rPr>
            </w:pPr>
            <w:r>
              <w:rPr>
                <w:b/>
                <w:bCs/>
              </w:rPr>
              <w:t>519,8</w:t>
            </w:r>
          </w:p>
        </w:tc>
        <w:tc>
          <w:tcPr>
            <w:tcW w:w="1275" w:type="dxa"/>
            <w:tcBorders>
              <w:top w:val="nil"/>
              <w:left w:val="nil"/>
              <w:bottom w:val="single" w:sz="4" w:space="0" w:color="auto"/>
              <w:right w:val="single" w:sz="4" w:space="0" w:color="auto"/>
            </w:tcBorders>
            <w:shd w:val="clear" w:color="auto" w:fill="auto"/>
            <w:vAlign w:val="center"/>
          </w:tcPr>
          <w:p w:rsidR="00E863B4" w:rsidRPr="005E0B8B" w:rsidRDefault="00E863B4" w:rsidP="005277C5">
            <w:pPr>
              <w:jc w:val="right"/>
              <w:rPr>
                <w:b/>
                <w:bCs/>
              </w:rPr>
            </w:pPr>
            <w:r>
              <w:rPr>
                <w:b/>
                <w:bCs/>
              </w:rPr>
              <w:t>1 352,2</w:t>
            </w:r>
          </w:p>
        </w:tc>
        <w:tc>
          <w:tcPr>
            <w:tcW w:w="1247" w:type="dxa"/>
            <w:tcBorders>
              <w:top w:val="nil"/>
              <w:left w:val="nil"/>
              <w:bottom w:val="single" w:sz="4" w:space="0" w:color="auto"/>
              <w:right w:val="single" w:sz="4" w:space="0" w:color="auto"/>
            </w:tcBorders>
            <w:shd w:val="clear" w:color="auto" w:fill="auto"/>
            <w:vAlign w:val="center"/>
          </w:tcPr>
          <w:p w:rsidR="00E863B4" w:rsidRPr="005E0B8B" w:rsidRDefault="00E863B4" w:rsidP="005277C5">
            <w:pPr>
              <w:jc w:val="right"/>
              <w:rPr>
                <w:b/>
                <w:bCs/>
              </w:rPr>
            </w:pPr>
            <w:r>
              <w:rPr>
                <w:b/>
                <w:bCs/>
              </w:rPr>
              <w:t>1 093,3</w:t>
            </w:r>
          </w:p>
        </w:tc>
      </w:tr>
      <w:tr w:rsidR="00E863B4" w:rsidRPr="0050054A" w:rsidTr="005277C5">
        <w:trPr>
          <w:trHeight w:val="668"/>
        </w:trPr>
        <w:tc>
          <w:tcPr>
            <w:tcW w:w="7010" w:type="dxa"/>
            <w:tcBorders>
              <w:top w:val="nil"/>
              <w:left w:val="single" w:sz="4" w:space="0" w:color="auto"/>
              <w:bottom w:val="single" w:sz="4" w:space="0" w:color="auto"/>
              <w:right w:val="single" w:sz="4" w:space="0" w:color="auto"/>
            </w:tcBorders>
            <w:shd w:val="clear" w:color="auto" w:fill="auto"/>
          </w:tcPr>
          <w:p w:rsidR="00E863B4" w:rsidRPr="00A600E4" w:rsidRDefault="00E863B4" w:rsidP="005277C5">
            <w:pPr>
              <w:rPr>
                <w:szCs w:val="20"/>
              </w:rPr>
            </w:pPr>
            <w:r w:rsidRPr="00A600E4">
              <w:rPr>
                <w:szCs w:val="20"/>
              </w:rPr>
              <w:t>Проведение выборов депутатов Кутейниковского сельского поселения в рамках непрограммных расходов бюджета Кутейниковского сельского поселения (Специальные расходы)</w:t>
            </w:r>
          </w:p>
        </w:tc>
        <w:tc>
          <w:tcPr>
            <w:tcW w:w="1618" w:type="dxa"/>
            <w:tcBorders>
              <w:top w:val="nil"/>
              <w:left w:val="nil"/>
              <w:bottom w:val="single" w:sz="4" w:space="0" w:color="auto"/>
              <w:right w:val="single" w:sz="4" w:space="0" w:color="auto"/>
            </w:tcBorders>
            <w:shd w:val="clear" w:color="auto" w:fill="auto"/>
            <w:vAlign w:val="center"/>
          </w:tcPr>
          <w:p w:rsidR="00E863B4" w:rsidRPr="00F80426" w:rsidRDefault="00E863B4" w:rsidP="005277C5">
            <w:pPr>
              <w:rPr>
                <w:bCs/>
              </w:rPr>
            </w:pPr>
            <w:r w:rsidRPr="00F80426">
              <w:rPr>
                <w:bCs/>
              </w:rPr>
              <w:t>99 9 00 00340</w:t>
            </w:r>
          </w:p>
        </w:tc>
        <w:tc>
          <w:tcPr>
            <w:tcW w:w="1017" w:type="dxa"/>
            <w:tcBorders>
              <w:top w:val="nil"/>
              <w:left w:val="nil"/>
              <w:bottom w:val="single" w:sz="4" w:space="0" w:color="auto"/>
              <w:right w:val="single" w:sz="4" w:space="0" w:color="auto"/>
            </w:tcBorders>
            <w:shd w:val="clear" w:color="auto" w:fill="auto"/>
            <w:vAlign w:val="center"/>
          </w:tcPr>
          <w:p w:rsidR="00E863B4" w:rsidRPr="00F80426" w:rsidRDefault="00E863B4" w:rsidP="005277C5">
            <w:pPr>
              <w:jc w:val="center"/>
              <w:rPr>
                <w:bCs/>
              </w:rPr>
            </w:pPr>
            <w:r w:rsidRPr="00F80426">
              <w:rPr>
                <w:bCs/>
              </w:rPr>
              <w:t>880</w:t>
            </w:r>
          </w:p>
        </w:tc>
        <w:tc>
          <w:tcPr>
            <w:tcW w:w="516" w:type="dxa"/>
            <w:tcBorders>
              <w:top w:val="nil"/>
              <w:left w:val="nil"/>
              <w:bottom w:val="single" w:sz="4" w:space="0" w:color="auto"/>
              <w:right w:val="single" w:sz="4" w:space="0" w:color="auto"/>
            </w:tcBorders>
            <w:shd w:val="clear" w:color="auto" w:fill="auto"/>
            <w:vAlign w:val="center"/>
          </w:tcPr>
          <w:p w:rsidR="00E863B4" w:rsidRPr="00F80426" w:rsidRDefault="00E863B4" w:rsidP="005277C5">
            <w:pPr>
              <w:jc w:val="center"/>
              <w:rPr>
                <w:bCs/>
              </w:rPr>
            </w:pPr>
            <w:r>
              <w:rPr>
                <w:bCs/>
              </w:rPr>
              <w:t>01</w:t>
            </w:r>
          </w:p>
        </w:tc>
        <w:tc>
          <w:tcPr>
            <w:tcW w:w="550" w:type="dxa"/>
            <w:tcBorders>
              <w:top w:val="nil"/>
              <w:left w:val="nil"/>
              <w:bottom w:val="single" w:sz="4" w:space="0" w:color="auto"/>
              <w:right w:val="single" w:sz="4" w:space="0" w:color="auto"/>
            </w:tcBorders>
            <w:shd w:val="clear" w:color="auto" w:fill="auto"/>
            <w:vAlign w:val="center"/>
          </w:tcPr>
          <w:p w:rsidR="00E863B4" w:rsidRPr="00F80426" w:rsidRDefault="00E863B4" w:rsidP="005277C5">
            <w:pPr>
              <w:jc w:val="center"/>
              <w:rPr>
                <w:bCs/>
              </w:rPr>
            </w:pPr>
            <w:r>
              <w:rPr>
                <w:bCs/>
              </w:rPr>
              <w:t>07</w:t>
            </w:r>
          </w:p>
        </w:tc>
        <w:tc>
          <w:tcPr>
            <w:tcW w:w="1340" w:type="dxa"/>
            <w:tcBorders>
              <w:top w:val="nil"/>
              <w:left w:val="nil"/>
              <w:bottom w:val="single" w:sz="4" w:space="0" w:color="auto"/>
              <w:right w:val="single" w:sz="4" w:space="0" w:color="auto"/>
            </w:tcBorders>
            <w:shd w:val="clear" w:color="auto" w:fill="auto"/>
            <w:vAlign w:val="center"/>
          </w:tcPr>
          <w:p w:rsidR="00E863B4" w:rsidRPr="00F80426" w:rsidRDefault="00E863B4" w:rsidP="005277C5">
            <w:pPr>
              <w:jc w:val="right"/>
              <w:rPr>
                <w:bCs/>
              </w:rPr>
            </w:pPr>
            <w:r>
              <w:rPr>
                <w:bCs/>
              </w:rPr>
              <w:t>0,0</w:t>
            </w:r>
          </w:p>
        </w:tc>
        <w:tc>
          <w:tcPr>
            <w:tcW w:w="1275" w:type="dxa"/>
            <w:tcBorders>
              <w:top w:val="nil"/>
              <w:left w:val="nil"/>
              <w:bottom w:val="single" w:sz="4" w:space="0" w:color="auto"/>
              <w:right w:val="single" w:sz="4" w:space="0" w:color="auto"/>
            </w:tcBorders>
            <w:shd w:val="clear" w:color="auto" w:fill="auto"/>
            <w:vAlign w:val="center"/>
          </w:tcPr>
          <w:p w:rsidR="00E863B4" w:rsidRPr="00F80426" w:rsidRDefault="00E863B4" w:rsidP="005277C5">
            <w:pPr>
              <w:jc w:val="right"/>
              <w:rPr>
                <w:bCs/>
              </w:rPr>
            </w:pPr>
            <w:r>
              <w:rPr>
                <w:bCs/>
              </w:rPr>
              <w:t>478,0</w:t>
            </w:r>
          </w:p>
        </w:tc>
        <w:tc>
          <w:tcPr>
            <w:tcW w:w="1247" w:type="dxa"/>
            <w:tcBorders>
              <w:top w:val="nil"/>
              <w:left w:val="nil"/>
              <w:bottom w:val="single" w:sz="4" w:space="0" w:color="auto"/>
              <w:right w:val="single" w:sz="4" w:space="0" w:color="auto"/>
            </w:tcBorders>
            <w:shd w:val="clear" w:color="auto" w:fill="auto"/>
            <w:vAlign w:val="center"/>
          </w:tcPr>
          <w:p w:rsidR="00E863B4" w:rsidRPr="00F80426" w:rsidRDefault="00E863B4" w:rsidP="005277C5">
            <w:pPr>
              <w:jc w:val="right"/>
              <w:rPr>
                <w:bCs/>
              </w:rPr>
            </w:pPr>
            <w:r>
              <w:rPr>
                <w:bCs/>
              </w:rPr>
              <w:t>0,0</w:t>
            </w:r>
          </w:p>
        </w:tc>
      </w:tr>
      <w:tr w:rsidR="00E863B4" w:rsidRPr="0050054A" w:rsidTr="005277C5">
        <w:trPr>
          <w:trHeight w:val="668"/>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pPr>
              <w:jc w:val="both"/>
            </w:pPr>
            <w:r w:rsidRPr="0050054A">
              <w:lastRenderedPageBreak/>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E863B4" w:rsidRPr="0050054A" w:rsidRDefault="00E863B4" w:rsidP="005277C5">
            <w:r w:rsidRPr="0050054A">
              <w:t>99 9 00 21520</w:t>
            </w:r>
          </w:p>
        </w:tc>
        <w:tc>
          <w:tcPr>
            <w:tcW w:w="101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t>04</w:t>
            </w:r>
          </w:p>
        </w:tc>
        <w:tc>
          <w:tcPr>
            <w:tcW w:w="55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1</w:t>
            </w:r>
            <w:r>
              <w:t>2</w:t>
            </w:r>
          </w:p>
        </w:tc>
        <w:tc>
          <w:tcPr>
            <w:tcW w:w="134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right"/>
            </w:pPr>
            <w:r>
              <w:t>5,0</w:t>
            </w:r>
          </w:p>
        </w:tc>
        <w:tc>
          <w:tcPr>
            <w:tcW w:w="1275"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right"/>
            </w:pPr>
            <w:r>
              <w:t>0,0</w:t>
            </w:r>
          </w:p>
        </w:tc>
        <w:tc>
          <w:tcPr>
            <w:tcW w:w="124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right"/>
            </w:pPr>
            <w:r>
              <w:t>0,0</w:t>
            </w:r>
          </w:p>
        </w:tc>
      </w:tr>
      <w:tr w:rsidR="00E863B4" w:rsidRPr="0050054A" w:rsidTr="005277C5">
        <w:trPr>
          <w:trHeight w:val="270"/>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r w:rsidRPr="0050054A">
              <w:t>Проведение мероприятий, посвященных празднованию Дня победы в Великой отечественной войне (Иные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E863B4" w:rsidRPr="0050054A" w:rsidRDefault="00E863B4" w:rsidP="005277C5">
            <w:r w:rsidRPr="0050054A">
              <w:t>99 9 00 21530</w:t>
            </w:r>
          </w:p>
        </w:tc>
        <w:tc>
          <w:tcPr>
            <w:tcW w:w="101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01</w:t>
            </w:r>
          </w:p>
        </w:tc>
        <w:tc>
          <w:tcPr>
            <w:tcW w:w="55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13</w:t>
            </w:r>
          </w:p>
        </w:tc>
        <w:tc>
          <w:tcPr>
            <w:tcW w:w="134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right"/>
            </w:pPr>
            <w:r>
              <w:t>10</w:t>
            </w:r>
            <w:r w:rsidRPr="0050054A">
              <w:t>,0</w:t>
            </w:r>
          </w:p>
        </w:tc>
        <w:tc>
          <w:tcPr>
            <w:tcW w:w="1275"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right"/>
            </w:pPr>
            <w:r w:rsidRPr="0050054A">
              <w:t>1</w:t>
            </w:r>
            <w:r>
              <w:t>0</w:t>
            </w:r>
            <w:r w:rsidRPr="0050054A">
              <w:t>,0</w:t>
            </w:r>
          </w:p>
        </w:tc>
        <w:tc>
          <w:tcPr>
            <w:tcW w:w="124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right"/>
            </w:pPr>
            <w:r w:rsidRPr="0050054A">
              <w:t>1</w:t>
            </w:r>
            <w:r>
              <w:t>0</w:t>
            </w:r>
            <w:r w:rsidRPr="0050054A">
              <w:t>,0</w:t>
            </w:r>
          </w:p>
        </w:tc>
      </w:tr>
      <w:tr w:rsidR="00E863B4" w:rsidRPr="0050054A" w:rsidTr="005277C5">
        <w:trPr>
          <w:trHeight w:val="964"/>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r w:rsidRPr="0050054A">
              <w:t>Расходы на профессиональную переподготовку и повышение квалификации муниципальных служащих (Иные закупки товаров, работ и услуг для обеспечения государственных (муниципальных) нужд)</w:t>
            </w:r>
          </w:p>
        </w:tc>
        <w:tc>
          <w:tcPr>
            <w:tcW w:w="1618" w:type="dxa"/>
            <w:tcBorders>
              <w:top w:val="nil"/>
              <w:left w:val="nil"/>
              <w:bottom w:val="single" w:sz="4" w:space="0" w:color="auto"/>
              <w:right w:val="single" w:sz="4" w:space="0" w:color="auto"/>
            </w:tcBorders>
            <w:shd w:val="clear" w:color="auto" w:fill="auto"/>
            <w:vAlign w:val="center"/>
          </w:tcPr>
          <w:p w:rsidR="00E863B4" w:rsidRPr="0050054A" w:rsidRDefault="00E863B4" w:rsidP="005277C5">
            <w:r w:rsidRPr="0050054A">
              <w:t>99 9 00 21550</w:t>
            </w:r>
          </w:p>
        </w:tc>
        <w:tc>
          <w:tcPr>
            <w:tcW w:w="101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240</w:t>
            </w:r>
          </w:p>
        </w:tc>
        <w:tc>
          <w:tcPr>
            <w:tcW w:w="516"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07</w:t>
            </w:r>
          </w:p>
        </w:tc>
        <w:tc>
          <w:tcPr>
            <w:tcW w:w="55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05</w:t>
            </w:r>
          </w:p>
        </w:tc>
        <w:tc>
          <w:tcPr>
            <w:tcW w:w="134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right"/>
            </w:pPr>
            <w:r>
              <w:t>1</w:t>
            </w:r>
            <w:r w:rsidRPr="0050054A">
              <w:t>0,0</w:t>
            </w:r>
          </w:p>
        </w:tc>
        <w:tc>
          <w:tcPr>
            <w:tcW w:w="1275"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right"/>
            </w:pPr>
            <w:r w:rsidRPr="0050054A">
              <w:t>0,0</w:t>
            </w:r>
          </w:p>
        </w:tc>
        <w:tc>
          <w:tcPr>
            <w:tcW w:w="124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right"/>
            </w:pPr>
            <w:r w:rsidRPr="0050054A">
              <w:t>0,0</w:t>
            </w:r>
          </w:p>
        </w:tc>
      </w:tr>
      <w:tr w:rsidR="00E863B4" w:rsidRPr="0050054A" w:rsidTr="005277C5">
        <w:trPr>
          <w:trHeight w:val="601"/>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BC2A03" w:rsidRDefault="00E863B4" w:rsidP="005277C5">
            <w:r w:rsidRPr="00BC2A03">
              <w:rPr>
                <w:color w:val="000000"/>
              </w:rPr>
              <w:t>Субвенции на осуществление первичного воинского учета органами местного самоуправления поселений, муниципальных и городских округов</w:t>
            </w:r>
            <w:r w:rsidRPr="00BC2A03">
              <w:t xml:space="preserve"> (Расходы на выплаты персоналу государственных (муниципальных) органов)</w:t>
            </w:r>
          </w:p>
        </w:tc>
        <w:tc>
          <w:tcPr>
            <w:tcW w:w="1618" w:type="dxa"/>
            <w:tcBorders>
              <w:top w:val="nil"/>
              <w:left w:val="nil"/>
              <w:bottom w:val="single" w:sz="4" w:space="0" w:color="auto"/>
              <w:right w:val="single" w:sz="4" w:space="0" w:color="auto"/>
            </w:tcBorders>
            <w:shd w:val="clear" w:color="auto" w:fill="auto"/>
            <w:vAlign w:val="center"/>
          </w:tcPr>
          <w:p w:rsidR="00E863B4" w:rsidRPr="0050054A" w:rsidRDefault="00E863B4" w:rsidP="005277C5">
            <w:r w:rsidRPr="0050054A">
              <w:t>99 9 00 51180</w:t>
            </w:r>
          </w:p>
        </w:tc>
        <w:tc>
          <w:tcPr>
            <w:tcW w:w="101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120</w:t>
            </w:r>
          </w:p>
        </w:tc>
        <w:tc>
          <w:tcPr>
            <w:tcW w:w="516"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02</w:t>
            </w:r>
          </w:p>
        </w:tc>
        <w:tc>
          <w:tcPr>
            <w:tcW w:w="55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03</w:t>
            </w:r>
          </w:p>
        </w:tc>
        <w:tc>
          <w:tcPr>
            <w:tcW w:w="1340" w:type="dxa"/>
            <w:tcBorders>
              <w:top w:val="nil"/>
              <w:left w:val="nil"/>
              <w:bottom w:val="single" w:sz="4" w:space="0" w:color="auto"/>
              <w:right w:val="single" w:sz="4" w:space="0" w:color="auto"/>
            </w:tcBorders>
            <w:shd w:val="clear" w:color="auto" w:fill="auto"/>
            <w:vAlign w:val="center"/>
          </w:tcPr>
          <w:p w:rsidR="00E863B4" w:rsidRPr="00847FD4" w:rsidRDefault="00E863B4" w:rsidP="005277C5">
            <w:pPr>
              <w:jc w:val="right"/>
              <w:rPr>
                <w:bCs/>
              </w:rPr>
            </w:pPr>
            <w:r>
              <w:rPr>
                <w:bCs/>
              </w:rPr>
              <w:t>400,8</w:t>
            </w:r>
            <w:r w:rsidRPr="00847FD4">
              <w:rPr>
                <w:bCs/>
              </w:rPr>
              <w:t> </w:t>
            </w:r>
          </w:p>
        </w:tc>
        <w:tc>
          <w:tcPr>
            <w:tcW w:w="1275" w:type="dxa"/>
            <w:tcBorders>
              <w:top w:val="nil"/>
              <w:left w:val="nil"/>
              <w:bottom w:val="single" w:sz="4" w:space="0" w:color="auto"/>
              <w:right w:val="single" w:sz="4" w:space="0" w:color="auto"/>
            </w:tcBorders>
            <w:shd w:val="clear" w:color="auto" w:fill="auto"/>
            <w:vAlign w:val="center"/>
          </w:tcPr>
          <w:p w:rsidR="00E863B4" w:rsidRPr="00847FD4" w:rsidRDefault="00E863B4" w:rsidP="005277C5">
            <w:pPr>
              <w:jc w:val="right"/>
              <w:rPr>
                <w:bCs/>
              </w:rPr>
            </w:pPr>
            <w:r>
              <w:rPr>
                <w:bCs/>
              </w:rPr>
              <w:t>448,2</w:t>
            </w:r>
          </w:p>
        </w:tc>
        <w:tc>
          <w:tcPr>
            <w:tcW w:w="1247" w:type="dxa"/>
            <w:tcBorders>
              <w:top w:val="nil"/>
              <w:left w:val="nil"/>
              <w:bottom w:val="single" w:sz="4" w:space="0" w:color="auto"/>
              <w:right w:val="single" w:sz="4" w:space="0" w:color="auto"/>
            </w:tcBorders>
            <w:shd w:val="clear" w:color="auto" w:fill="auto"/>
            <w:vAlign w:val="center"/>
          </w:tcPr>
          <w:p w:rsidR="00E863B4" w:rsidRPr="00847FD4" w:rsidRDefault="00E863B4" w:rsidP="005277C5">
            <w:pPr>
              <w:jc w:val="right"/>
              <w:rPr>
                <w:bCs/>
              </w:rPr>
            </w:pPr>
            <w:r>
              <w:rPr>
                <w:bCs/>
              </w:rPr>
              <w:t>463,9</w:t>
            </w:r>
            <w:r w:rsidRPr="00847FD4">
              <w:rPr>
                <w:bCs/>
              </w:rPr>
              <w:t> </w:t>
            </w:r>
          </w:p>
        </w:tc>
      </w:tr>
      <w:tr w:rsidR="00E863B4" w:rsidRPr="0050054A" w:rsidTr="005277C5">
        <w:trPr>
          <w:trHeight w:val="429"/>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pPr>
              <w:rPr>
                <w:b/>
                <w:bCs/>
              </w:rPr>
            </w:pPr>
            <w:r w:rsidRPr="00255AD2">
              <w:t>Условно утвержденные расходы (Специальные расходы)</w:t>
            </w:r>
          </w:p>
        </w:tc>
        <w:tc>
          <w:tcPr>
            <w:tcW w:w="1618"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rPr>
                <w:b/>
                <w:bCs/>
              </w:rPr>
            </w:pPr>
            <w:r w:rsidRPr="00255AD2">
              <w:t xml:space="preserve">99 9 </w:t>
            </w:r>
            <w:r>
              <w:t xml:space="preserve">00 </w:t>
            </w:r>
            <w:r w:rsidRPr="00255AD2">
              <w:t>9011</w:t>
            </w:r>
            <w:r>
              <w:t>0</w:t>
            </w:r>
          </w:p>
        </w:tc>
        <w:tc>
          <w:tcPr>
            <w:tcW w:w="1017" w:type="dxa"/>
            <w:tcBorders>
              <w:top w:val="nil"/>
              <w:left w:val="nil"/>
              <w:bottom w:val="single" w:sz="4" w:space="0" w:color="auto"/>
              <w:right w:val="single" w:sz="4" w:space="0" w:color="auto"/>
            </w:tcBorders>
            <w:shd w:val="clear" w:color="auto" w:fill="auto"/>
            <w:vAlign w:val="center"/>
          </w:tcPr>
          <w:p w:rsidR="00E863B4" w:rsidRPr="005E0B8B" w:rsidRDefault="00E863B4" w:rsidP="005277C5">
            <w:pPr>
              <w:jc w:val="center"/>
              <w:rPr>
                <w:bCs/>
              </w:rPr>
            </w:pPr>
            <w:r w:rsidRPr="005E0B8B">
              <w:rPr>
                <w:bCs/>
              </w:rPr>
              <w:t>880</w:t>
            </w:r>
          </w:p>
        </w:tc>
        <w:tc>
          <w:tcPr>
            <w:tcW w:w="516" w:type="dxa"/>
            <w:tcBorders>
              <w:top w:val="nil"/>
              <w:left w:val="nil"/>
              <w:bottom w:val="single" w:sz="4" w:space="0" w:color="auto"/>
              <w:right w:val="single" w:sz="4" w:space="0" w:color="auto"/>
            </w:tcBorders>
            <w:shd w:val="clear" w:color="auto" w:fill="auto"/>
            <w:vAlign w:val="center"/>
          </w:tcPr>
          <w:p w:rsidR="00E863B4" w:rsidRPr="005E0B8B" w:rsidRDefault="00E863B4" w:rsidP="005277C5">
            <w:pPr>
              <w:jc w:val="center"/>
              <w:rPr>
                <w:bCs/>
              </w:rPr>
            </w:pPr>
            <w:r w:rsidRPr="005E0B8B">
              <w:rPr>
                <w:bCs/>
              </w:rPr>
              <w:t>01</w:t>
            </w:r>
          </w:p>
        </w:tc>
        <w:tc>
          <w:tcPr>
            <w:tcW w:w="550" w:type="dxa"/>
            <w:tcBorders>
              <w:top w:val="nil"/>
              <w:left w:val="nil"/>
              <w:bottom w:val="single" w:sz="4" w:space="0" w:color="auto"/>
              <w:right w:val="single" w:sz="4" w:space="0" w:color="auto"/>
            </w:tcBorders>
            <w:shd w:val="clear" w:color="auto" w:fill="auto"/>
            <w:vAlign w:val="center"/>
          </w:tcPr>
          <w:p w:rsidR="00E863B4" w:rsidRPr="005E0B8B" w:rsidRDefault="00E863B4" w:rsidP="005277C5">
            <w:pPr>
              <w:jc w:val="center"/>
              <w:rPr>
                <w:bCs/>
              </w:rPr>
            </w:pPr>
            <w:r w:rsidRPr="005E0B8B">
              <w:rPr>
                <w:bCs/>
              </w:rPr>
              <w:t>13</w:t>
            </w:r>
          </w:p>
        </w:tc>
        <w:tc>
          <w:tcPr>
            <w:tcW w:w="1340" w:type="dxa"/>
            <w:tcBorders>
              <w:top w:val="nil"/>
              <w:left w:val="nil"/>
              <w:bottom w:val="single" w:sz="4" w:space="0" w:color="auto"/>
              <w:right w:val="single" w:sz="4" w:space="0" w:color="auto"/>
            </w:tcBorders>
            <w:shd w:val="clear" w:color="auto" w:fill="auto"/>
            <w:vAlign w:val="center"/>
          </w:tcPr>
          <w:p w:rsidR="00E863B4" w:rsidRPr="005E0B8B" w:rsidRDefault="00E863B4" w:rsidP="005277C5">
            <w:pPr>
              <w:jc w:val="right"/>
              <w:rPr>
                <w:bCs/>
              </w:rPr>
            </w:pPr>
            <w:r w:rsidRPr="005E0B8B">
              <w:rPr>
                <w:bCs/>
              </w:rPr>
              <w:t>0,0</w:t>
            </w:r>
          </w:p>
        </w:tc>
        <w:tc>
          <w:tcPr>
            <w:tcW w:w="1275" w:type="dxa"/>
            <w:tcBorders>
              <w:top w:val="nil"/>
              <w:left w:val="nil"/>
              <w:bottom w:val="single" w:sz="4" w:space="0" w:color="auto"/>
              <w:right w:val="single" w:sz="4" w:space="0" w:color="auto"/>
            </w:tcBorders>
            <w:shd w:val="clear" w:color="auto" w:fill="auto"/>
            <w:vAlign w:val="center"/>
          </w:tcPr>
          <w:p w:rsidR="00E863B4" w:rsidRDefault="00E863B4" w:rsidP="005277C5">
            <w:pPr>
              <w:jc w:val="right"/>
              <w:rPr>
                <w:color w:val="000000"/>
              </w:rPr>
            </w:pPr>
            <w:r>
              <w:rPr>
                <w:color w:val="000000"/>
              </w:rPr>
              <w:t>322,0</w:t>
            </w:r>
          </w:p>
        </w:tc>
        <w:tc>
          <w:tcPr>
            <w:tcW w:w="1247" w:type="dxa"/>
            <w:tcBorders>
              <w:top w:val="nil"/>
              <w:left w:val="nil"/>
              <w:bottom w:val="single" w:sz="4" w:space="0" w:color="auto"/>
              <w:right w:val="single" w:sz="4" w:space="0" w:color="auto"/>
            </w:tcBorders>
            <w:shd w:val="clear" w:color="auto" w:fill="auto"/>
            <w:vAlign w:val="center"/>
          </w:tcPr>
          <w:p w:rsidR="00E863B4" w:rsidRDefault="00E863B4" w:rsidP="005277C5">
            <w:pPr>
              <w:jc w:val="right"/>
              <w:rPr>
                <w:color w:val="000000"/>
              </w:rPr>
            </w:pPr>
            <w:r>
              <w:rPr>
                <w:color w:val="000000"/>
              </w:rPr>
              <w:t>525,4</w:t>
            </w:r>
          </w:p>
        </w:tc>
      </w:tr>
      <w:tr w:rsidR="00E863B4" w:rsidRPr="0050054A" w:rsidTr="005277C5">
        <w:trPr>
          <w:trHeight w:val="335"/>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r w:rsidRPr="0050054A">
              <w:t>Реализация направления расходов в рамках непрограммных расходов органов местного самоуправления (Уплата налогов, сборов и иных платежей)</w:t>
            </w:r>
          </w:p>
        </w:tc>
        <w:tc>
          <w:tcPr>
            <w:tcW w:w="1618" w:type="dxa"/>
            <w:tcBorders>
              <w:top w:val="nil"/>
              <w:left w:val="nil"/>
              <w:bottom w:val="single" w:sz="4" w:space="0" w:color="auto"/>
              <w:right w:val="single" w:sz="4" w:space="0" w:color="auto"/>
            </w:tcBorders>
            <w:shd w:val="clear" w:color="auto" w:fill="auto"/>
            <w:vAlign w:val="center"/>
          </w:tcPr>
          <w:p w:rsidR="00E863B4" w:rsidRPr="0050054A" w:rsidRDefault="00E863B4" w:rsidP="005277C5">
            <w:r w:rsidRPr="0050054A">
              <w:t>99 9 00 99990</w:t>
            </w:r>
          </w:p>
        </w:tc>
        <w:tc>
          <w:tcPr>
            <w:tcW w:w="101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850</w:t>
            </w:r>
          </w:p>
        </w:tc>
        <w:tc>
          <w:tcPr>
            <w:tcW w:w="516"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rsidRPr="0050054A">
              <w:t>01</w:t>
            </w:r>
          </w:p>
        </w:tc>
        <w:tc>
          <w:tcPr>
            <w:tcW w:w="55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r>
              <w:t>04</w:t>
            </w:r>
          </w:p>
        </w:tc>
        <w:tc>
          <w:tcPr>
            <w:tcW w:w="134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right"/>
            </w:pPr>
            <w:r>
              <w:t>74,0</w:t>
            </w:r>
          </w:p>
        </w:tc>
        <w:tc>
          <w:tcPr>
            <w:tcW w:w="1275"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right"/>
            </w:pPr>
            <w:r>
              <w:t>74,0</w:t>
            </w:r>
          </w:p>
        </w:tc>
        <w:tc>
          <w:tcPr>
            <w:tcW w:w="124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right"/>
            </w:pPr>
            <w:r>
              <w:t>74,0</w:t>
            </w:r>
          </w:p>
        </w:tc>
      </w:tr>
      <w:tr w:rsidR="00E863B4" w:rsidRPr="0050054A" w:rsidTr="005277C5">
        <w:trPr>
          <w:trHeight w:val="335"/>
        </w:trPr>
        <w:tc>
          <w:tcPr>
            <w:tcW w:w="7010" w:type="dxa"/>
            <w:tcBorders>
              <w:top w:val="nil"/>
              <w:left w:val="single" w:sz="4" w:space="0" w:color="auto"/>
              <w:bottom w:val="nil"/>
              <w:right w:val="single" w:sz="4" w:space="0" w:color="auto"/>
            </w:tcBorders>
            <w:shd w:val="clear" w:color="auto" w:fill="auto"/>
            <w:vAlign w:val="center"/>
          </w:tcPr>
          <w:p w:rsidR="00E863B4" w:rsidRPr="0050054A" w:rsidRDefault="00E863B4" w:rsidP="005277C5">
            <w:r w:rsidRPr="0050054A">
              <w:t>Реализация направления расходов в рамках непрограммных расходов органов местного самоуправления (Уплата налогов, сборов и иных платежей)</w:t>
            </w:r>
          </w:p>
        </w:tc>
        <w:tc>
          <w:tcPr>
            <w:tcW w:w="1618" w:type="dxa"/>
            <w:tcBorders>
              <w:top w:val="nil"/>
              <w:left w:val="nil"/>
              <w:bottom w:val="nil"/>
              <w:right w:val="single" w:sz="4" w:space="0" w:color="auto"/>
            </w:tcBorders>
            <w:shd w:val="clear" w:color="auto" w:fill="auto"/>
            <w:vAlign w:val="center"/>
          </w:tcPr>
          <w:p w:rsidR="00E863B4" w:rsidRPr="0050054A" w:rsidRDefault="00E863B4" w:rsidP="005277C5">
            <w:r w:rsidRPr="0050054A">
              <w:t>99 9 00 99990</w:t>
            </w:r>
          </w:p>
        </w:tc>
        <w:tc>
          <w:tcPr>
            <w:tcW w:w="1017" w:type="dxa"/>
            <w:tcBorders>
              <w:top w:val="nil"/>
              <w:left w:val="nil"/>
              <w:bottom w:val="nil"/>
              <w:right w:val="single" w:sz="4" w:space="0" w:color="auto"/>
            </w:tcBorders>
            <w:shd w:val="clear" w:color="auto" w:fill="auto"/>
            <w:vAlign w:val="center"/>
          </w:tcPr>
          <w:p w:rsidR="00E863B4" w:rsidRPr="0050054A" w:rsidRDefault="00E863B4" w:rsidP="005277C5">
            <w:pPr>
              <w:jc w:val="center"/>
            </w:pPr>
            <w:r w:rsidRPr="0050054A">
              <w:t>850</w:t>
            </w:r>
          </w:p>
        </w:tc>
        <w:tc>
          <w:tcPr>
            <w:tcW w:w="516" w:type="dxa"/>
            <w:tcBorders>
              <w:top w:val="nil"/>
              <w:left w:val="nil"/>
              <w:bottom w:val="nil"/>
              <w:right w:val="single" w:sz="4" w:space="0" w:color="auto"/>
            </w:tcBorders>
            <w:shd w:val="clear" w:color="auto" w:fill="auto"/>
            <w:vAlign w:val="center"/>
          </w:tcPr>
          <w:p w:rsidR="00E863B4" w:rsidRPr="0050054A" w:rsidRDefault="00E863B4" w:rsidP="005277C5">
            <w:pPr>
              <w:jc w:val="center"/>
            </w:pPr>
            <w:r w:rsidRPr="0050054A">
              <w:t>01</w:t>
            </w:r>
          </w:p>
        </w:tc>
        <w:tc>
          <w:tcPr>
            <w:tcW w:w="550" w:type="dxa"/>
            <w:tcBorders>
              <w:top w:val="nil"/>
              <w:left w:val="nil"/>
              <w:bottom w:val="nil"/>
              <w:right w:val="single" w:sz="4" w:space="0" w:color="auto"/>
            </w:tcBorders>
            <w:shd w:val="clear" w:color="auto" w:fill="auto"/>
            <w:vAlign w:val="center"/>
          </w:tcPr>
          <w:p w:rsidR="00E863B4" w:rsidRPr="0050054A" w:rsidRDefault="00E863B4" w:rsidP="005277C5">
            <w:pPr>
              <w:jc w:val="center"/>
            </w:pPr>
            <w:r w:rsidRPr="0050054A">
              <w:t>13</w:t>
            </w:r>
          </w:p>
        </w:tc>
        <w:tc>
          <w:tcPr>
            <w:tcW w:w="1340" w:type="dxa"/>
            <w:tcBorders>
              <w:top w:val="nil"/>
              <w:left w:val="nil"/>
              <w:bottom w:val="nil"/>
              <w:right w:val="single" w:sz="4" w:space="0" w:color="auto"/>
            </w:tcBorders>
            <w:shd w:val="clear" w:color="auto" w:fill="auto"/>
            <w:vAlign w:val="center"/>
          </w:tcPr>
          <w:p w:rsidR="00E863B4" w:rsidRPr="0050054A" w:rsidRDefault="00E863B4" w:rsidP="005277C5">
            <w:pPr>
              <w:jc w:val="right"/>
            </w:pPr>
            <w:r>
              <w:t>20,0</w:t>
            </w:r>
          </w:p>
        </w:tc>
        <w:tc>
          <w:tcPr>
            <w:tcW w:w="1275" w:type="dxa"/>
            <w:tcBorders>
              <w:top w:val="nil"/>
              <w:left w:val="nil"/>
              <w:bottom w:val="nil"/>
              <w:right w:val="single" w:sz="4" w:space="0" w:color="auto"/>
            </w:tcBorders>
            <w:shd w:val="clear" w:color="auto" w:fill="auto"/>
            <w:vAlign w:val="center"/>
          </w:tcPr>
          <w:p w:rsidR="00E863B4" w:rsidRPr="0050054A" w:rsidRDefault="00E863B4" w:rsidP="005277C5">
            <w:pPr>
              <w:jc w:val="right"/>
            </w:pPr>
            <w:r>
              <w:t>20,0</w:t>
            </w:r>
          </w:p>
        </w:tc>
        <w:tc>
          <w:tcPr>
            <w:tcW w:w="1247" w:type="dxa"/>
            <w:tcBorders>
              <w:top w:val="nil"/>
              <w:left w:val="nil"/>
              <w:bottom w:val="nil"/>
              <w:right w:val="single" w:sz="4" w:space="0" w:color="auto"/>
            </w:tcBorders>
            <w:shd w:val="clear" w:color="auto" w:fill="auto"/>
            <w:vAlign w:val="center"/>
          </w:tcPr>
          <w:p w:rsidR="00E863B4" w:rsidRPr="0050054A" w:rsidRDefault="00E863B4" w:rsidP="005277C5">
            <w:pPr>
              <w:jc w:val="right"/>
            </w:pPr>
            <w:r>
              <w:t>20,0</w:t>
            </w:r>
          </w:p>
        </w:tc>
      </w:tr>
      <w:tr w:rsidR="00E863B4" w:rsidRPr="0050054A" w:rsidTr="005277C5">
        <w:trPr>
          <w:trHeight w:val="335"/>
        </w:trPr>
        <w:tc>
          <w:tcPr>
            <w:tcW w:w="7010" w:type="dxa"/>
            <w:tcBorders>
              <w:top w:val="nil"/>
              <w:left w:val="single" w:sz="4" w:space="0" w:color="auto"/>
              <w:bottom w:val="single" w:sz="4" w:space="0" w:color="auto"/>
              <w:right w:val="single" w:sz="4" w:space="0" w:color="auto"/>
            </w:tcBorders>
            <w:shd w:val="clear" w:color="auto" w:fill="auto"/>
            <w:vAlign w:val="center"/>
          </w:tcPr>
          <w:p w:rsidR="00E863B4" w:rsidRPr="0050054A" w:rsidRDefault="00E863B4" w:rsidP="005277C5"/>
        </w:tc>
        <w:tc>
          <w:tcPr>
            <w:tcW w:w="1618" w:type="dxa"/>
            <w:tcBorders>
              <w:top w:val="nil"/>
              <w:left w:val="nil"/>
              <w:bottom w:val="single" w:sz="4" w:space="0" w:color="auto"/>
              <w:right w:val="single" w:sz="4" w:space="0" w:color="auto"/>
            </w:tcBorders>
            <w:shd w:val="clear" w:color="auto" w:fill="auto"/>
            <w:vAlign w:val="center"/>
          </w:tcPr>
          <w:p w:rsidR="00E863B4" w:rsidRPr="0050054A" w:rsidRDefault="00E863B4" w:rsidP="005277C5"/>
        </w:tc>
        <w:tc>
          <w:tcPr>
            <w:tcW w:w="1017"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p>
        </w:tc>
        <w:tc>
          <w:tcPr>
            <w:tcW w:w="516"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p>
        </w:tc>
        <w:tc>
          <w:tcPr>
            <w:tcW w:w="550" w:type="dxa"/>
            <w:tcBorders>
              <w:top w:val="nil"/>
              <w:left w:val="nil"/>
              <w:bottom w:val="single" w:sz="4" w:space="0" w:color="auto"/>
              <w:right w:val="single" w:sz="4" w:space="0" w:color="auto"/>
            </w:tcBorders>
            <w:shd w:val="clear" w:color="auto" w:fill="auto"/>
            <w:vAlign w:val="center"/>
          </w:tcPr>
          <w:p w:rsidR="00E863B4" w:rsidRPr="0050054A" w:rsidRDefault="00E863B4" w:rsidP="005277C5">
            <w:pPr>
              <w:jc w:val="center"/>
            </w:pPr>
          </w:p>
        </w:tc>
        <w:tc>
          <w:tcPr>
            <w:tcW w:w="1340" w:type="dxa"/>
            <w:tcBorders>
              <w:top w:val="nil"/>
              <w:left w:val="nil"/>
              <w:bottom w:val="single" w:sz="4" w:space="0" w:color="auto"/>
              <w:right w:val="single" w:sz="4" w:space="0" w:color="auto"/>
            </w:tcBorders>
            <w:shd w:val="clear" w:color="auto" w:fill="auto"/>
            <w:vAlign w:val="center"/>
          </w:tcPr>
          <w:p w:rsidR="00E863B4" w:rsidRDefault="00E863B4" w:rsidP="005277C5">
            <w:pPr>
              <w:jc w:val="right"/>
            </w:pPr>
          </w:p>
        </w:tc>
        <w:tc>
          <w:tcPr>
            <w:tcW w:w="1275" w:type="dxa"/>
            <w:tcBorders>
              <w:top w:val="nil"/>
              <w:left w:val="nil"/>
              <w:bottom w:val="single" w:sz="4" w:space="0" w:color="auto"/>
              <w:right w:val="single" w:sz="4" w:space="0" w:color="auto"/>
            </w:tcBorders>
            <w:shd w:val="clear" w:color="auto" w:fill="auto"/>
            <w:vAlign w:val="center"/>
          </w:tcPr>
          <w:p w:rsidR="00E863B4" w:rsidRDefault="00E863B4" w:rsidP="005277C5">
            <w:pPr>
              <w:jc w:val="right"/>
            </w:pPr>
          </w:p>
        </w:tc>
        <w:tc>
          <w:tcPr>
            <w:tcW w:w="1247" w:type="dxa"/>
            <w:tcBorders>
              <w:top w:val="nil"/>
              <w:left w:val="nil"/>
              <w:bottom w:val="single" w:sz="4" w:space="0" w:color="auto"/>
              <w:right w:val="single" w:sz="4" w:space="0" w:color="auto"/>
            </w:tcBorders>
            <w:shd w:val="clear" w:color="auto" w:fill="auto"/>
            <w:vAlign w:val="center"/>
          </w:tcPr>
          <w:p w:rsidR="00E863B4" w:rsidRDefault="00E863B4" w:rsidP="005277C5">
            <w:pPr>
              <w:jc w:val="right"/>
            </w:pPr>
          </w:p>
        </w:tc>
      </w:tr>
    </w:tbl>
    <w:p w:rsidR="00E863B4" w:rsidRDefault="00E863B4" w:rsidP="00E863B4"/>
    <w:p w:rsidR="00E863B4" w:rsidRDefault="00E863B4" w:rsidP="00E863B4"/>
    <w:p w:rsidR="00E863B4" w:rsidRDefault="00E863B4" w:rsidP="00E863B4"/>
    <w:p w:rsidR="00E863B4" w:rsidRPr="00F12EF3" w:rsidRDefault="00E863B4" w:rsidP="00E863B4">
      <w:pPr>
        <w:ind w:left="900"/>
        <w:rPr>
          <w:sz w:val="28"/>
          <w:szCs w:val="28"/>
        </w:rPr>
      </w:pPr>
      <w:r w:rsidRPr="00F12EF3">
        <w:rPr>
          <w:sz w:val="28"/>
          <w:szCs w:val="28"/>
        </w:rPr>
        <w:t>Председатель Собрания депутатов-</w:t>
      </w:r>
    </w:p>
    <w:p w:rsidR="00E863B4" w:rsidRPr="00901F7A" w:rsidRDefault="00E863B4" w:rsidP="00E863B4">
      <w:pPr>
        <w:ind w:left="900"/>
        <w:rPr>
          <w:b/>
        </w:rPr>
      </w:pPr>
      <w:r w:rsidRPr="00F12EF3">
        <w:rPr>
          <w:sz w:val="28"/>
          <w:szCs w:val="28"/>
        </w:rPr>
        <w:t xml:space="preserve">глава Кутейниковского сельского поселения         </w:t>
      </w:r>
      <w:r>
        <w:rPr>
          <w:sz w:val="28"/>
          <w:szCs w:val="28"/>
        </w:rPr>
        <w:t xml:space="preserve">                                                           </w:t>
      </w:r>
      <w:r w:rsidRPr="00F12EF3">
        <w:rPr>
          <w:sz w:val="28"/>
          <w:szCs w:val="28"/>
        </w:rPr>
        <w:t xml:space="preserve">                  </w:t>
      </w:r>
      <w:r>
        <w:rPr>
          <w:sz w:val="28"/>
          <w:szCs w:val="28"/>
        </w:rPr>
        <w:t>Т.И. Дудниченко</w:t>
      </w:r>
    </w:p>
    <w:p w:rsidR="00E863B4" w:rsidRDefault="00E863B4" w:rsidP="00E863B4">
      <w:pPr>
        <w:rPr>
          <w:b/>
        </w:rPr>
      </w:pPr>
    </w:p>
    <w:p w:rsidR="00F510CC" w:rsidRDefault="00F510CC" w:rsidP="00E863B4">
      <w:pPr>
        <w:rPr>
          <w:b/>
        </w:rPr>
      </w:pPr>
    </w:p>
    <w:p w:rsidR="00F510CC" w:rsidRPr="00901F7A" w:rsidRDefault="00F510CC" w:rsidP="00E863B4">
      <w:pPr>
        <w:rPr>
          <w:b/>
        </w:rPr>
      </w:pPr>
    </w:p>
    <w:p w:rsidR="00F510CC" w:rsidRPr="00BA78D4" w:rsidRDefault="00F510CC" w:rsidP="00F510CC">
      <w:pPr>
        <w:jc w:val="right"/>
      </w:pPr>
      <w:r w:rsidRPr="00BA78D4">
        <w:lastRenderedPageBreak/>
        <w:t xml:space="preserve">Приложение </w:t>
      </w:r>
      <w:r>
        <w:t>6</w:t>
      </w:r>
    </w:p>
    <w:p w:rsidR="00F510CC" w:rsidRPr="00BA78D4" w:rsidRDefault="00F510CC" w:rsidP="00F510CC">
      <w:pPr>
        <w:jc w:val="right"/>
      </w:pPr>
      <w:r w:rsidRPr="00BA78D4">
        <w:t xml:space="preserve">к  решению Собрания депутатов </w:t>
      </w:r>
    </w:p>
    <w:p w:rsidR="00F510CC" w:rsidRPr="00BA78D4" w:rsidRDefault="00F510CC" w:rsidP="00F510CC">
      <w:pPr>
        <w:jc w:val="right"/>
      </w:pPr>
      <w:r w:rsidRPr="00BA78D4">
        <w:t xml:space="preserve">Кутейниковского сельского поселения </w:t>
      </w:r>
    </w:p>
    <w:p w:rsidR="00F510CC" w:rsidRPr="00BA78D4" w:rsidRDefault="00F510CC" w:rsidP="00F510CC">
      <w:pPr>
        <w:jc w:val="right"/>
      </w:pPr>
      <w:r w:rsidRPr="00BA78D4">
        <w:t xml:space="preserve">Родионово-Несветайского района </w:t>
      </w:r>
    </w:p>
    <w:p w:rsidR="00F510CC" w:rsidRPr="00BA78D4" w:rsidRDefault="00F510CC" w:rsidP="00F510CC">
      <w:pPr>
        <w:jc w:val="right"/>
      </w:pPr>
      <w:r w:rsidRPr="00BA78D4">
        <w:t xml:space="preserve">«О бюджете Кутейниковского сельского поселения </w:t>
      </w:r>
    </w:p>
    <w:p w:rsidR="00F510CC" w:rsidRPr="00BA78D4" w:rsidRDefault="00F510CC" w:rsidP="00F510CC">
      <w:pPr>
        <w:jc w:val="right"/>
      </w:pPr>
      <w:r w:rsidRPr="00BA78D4">
        <w:t xml:space="preserve">Родионово-Несветайского района </w:t>
      </w:r>
    </w:p>
    <w:p w:rsidR="00F510CC" w:rsidRPr="00BA78D4" w:rsidRDefault="00F510CC" w:rsidP="00F510CC">
      <w:pPr>
        <w:jc w:val="right"/>
      </w:pPr>
      <w:r w:rsidRPr="00BA78D4">
        <w:t>на 20</w:t>
      </w:r>
      <w:r>
        <w:t>25</w:t>
      </w:r>
      <w:r w:rsidRPr="00BA78D4">
        <w:t xml:space="preserve"> год и  плановый период 202</w:t>
      </w:r>
      <w:r>
        <w:t>6</w:t>
      </w:r>
      <w:r w:rsidRPr="00BA78D4">
        <w:t xml:space="preserve"> и 202</w:t>
      </w:r>
      <w:r>
        <w:t>7</w:t>
      </w:r>
      <w:r w:rsidRPr="00BA78D4">
        <w:t xml:space="preserve"> годы»</w:t>
      </w:r>
    </w:p>
    <w:p w:rsidR="00F510CC" w:rsidRDefault="00F510CC" w:rsidP="00F510CC">
      <w:pPr>
        <w:tabs>
          <w:tab w:val="left" w:pos="5180"/>
        </w:tabs>
        <w:rPr>
          <w:sz w:val="20"/>
          <w:szCs w:val="20"/>
        </w:rPr>
      </w:pPr>
      <w:r>
        <w:rPr>
          <w:sz w:val="20"/>
          <w:szCs w:val="20"/>
        </w:rPr>
        <w:tab/>
      </w:r>
    </w:p>
    <w:p w:rsidR="00F510CC" w:rsidRDefault="00F510CC" w:rsidP="00F510CC">
      <w:pPr>
        <w:jc w:val="center"/>
        <w:rPr>
          <w:szCs w:val="20"/>
        </w:rPr>
      </w:pPr>
      <w:r w:rsidRPr="00F94570">
        <w:rPr>
          <w:szCs w:val="20"/>
        </w:rPr>
        <w:t>Объем субвенций из Фонда компе</w:t>
      </w:r>
      <w:r>
        <w:rPr>
          <w:szCs w:val="20"/>
        </w:rPr>
        <w:t>нсаций областного бюджета на 2025</w:t>
      </w:r>
      <w:r w:rsidRPr="00F94570">
        <w:rPr>
          <w:szCs w:val="20"/>
        </w:rPr>
        <w:t xml:space="preserve"> год</w:t>
      </w:r>
      <w:r>
        <w:rPr>
          <w:szCs w:val="20"/>
        </w:rPr>
        <w:t xml:space="preserve"> и плановый период 2026 и 2027 годы</w:t>
      </w:r>
    </w:p>
    <w:p w:rsidR="00F510CC" w:rsidRDefault="00F510CC" w:rsidP="00F510CC">
      <w:pPr>
        <w:jc w:val="right"/>
        <w:rPr>
          <w:szCs w:val="20"/>
        </w:rPr>
      </w:pPr>
      <w:r>
        <w:rPr>
          <w:szCs w:val="20"/>
        </w:rPr>
        <w:t>(тыс.рублей)</w:t>
      </w:r>
    </w:p>
    <w:tbl>
      <w:tblPr>
        <w:tblW w:w="1572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87"/>
        <w:gridCol w:w="1540"/>
        <w:gridCol w:w="851"/>
        <w:gridCol w:w="851"/>
        <w:gridCol w:w="903"/>
        <w:gridCol w:w="2895"/>
        <w:gridCol w:w="937"/>
        <w:gridCol w:w="1373"/>
        <w:gridCol w:w="770"/>
        <w:gridCol w:w="770"/>
        <w:gridCol w:w="770"/>
        <w:gridCol w:w="22"/>
        <w:gridCol w:w="770"/>
        <w:gridCol w:w="22"/>
      </w:tblGrid>
      <w:tr w:rsidR="00F510CC" w:rsidRPr="00E83069" w:rsidTr="005277C5">
        <w:tc>
          <w:tcPr>
            <w:tcW w:w="567" w:type="dxa"/>
            <w:vMerge w:val="restart"/>
          </w:tcPr>
          <w:p w:rsidR="00F510CC" w:rsidRPr="00E83069" w:rsidRDefault="00F510CC" w:rsidP="005277C5">
            <w:pPr>
              <w:jc w:val="center"/>
              <w:rPr>
                <w:sz w:val="20"/>
                <w:szCs w:val="20"/>
              </w:rPr>
            </w:pPr>
            <w:r w:rsidRPr="00E83069">
              <w:rPr>
                <w:sz w:val="20"/>
                <w:szCs w:val="20"/>
              </w:rPr>
              <w:t>№ п/п</w:t>
            </w:r>
          </w:p>
        </w:tc>
        <w:tc>
          <w:tcPr>
            <w:tcW w:w="2687" w:type="dxa"/>
            <w:vMerge w:val="restart"/>
          </w:tcPr>
          <w:p w:rsidR="00F510CC" w:rsidRPr="00E83069" w:rsidRDefault="00F510CC" w:rsidP="005277C5">
            <w:pPr>
              <w:jc w:val="center"/>
              <w:rPr>
                <w:sz w:val="20"/>
                <w:szCs w:val="20"/>
              </w:rPr>
            </w:pPr>
            <w:r w:rsidRPr="00E83069">
              <w:rPr>
                <w:sz w:val="20"/>
                <w:szCs w:val="20"/>
              </w:rPr>
              <w:t>Наименование субвенций, предоставленных для обеспечения осуществления органами местного самоуправления отдельных государственных полномочий, из Фонда компенсаций областного бюджета</w:t>
            </w:r>
          </w:p>
        </w:tc>
        <w:tc>
          <w:tcPr>
            <w:tcW w:w="1540" w:type="dxa"/>
            <w:vMerge w:val="restart"/>
          </w:tcPr>
          <w:p w:rsidR="00F510CC" w:rsidRPr="00E83069" w:rsidRDefault="00F510CC" w:rsidP="005277C5">
            <w:pPr>
              <w:jc w:val="center"/>
              <w:rPr>
                <w:sz w:val="20"/>
                <w:szCs w:val="20"/>
              </w:rPr>
            </w:pPr>
            <w:r w:rsidRPr="00E83069">
              <w:rPr>
                <w:sz w:val="20"/>
                <w:szCs w:val="20"/>
              </w:rPr>
              <w:t>Классификация доходов</w:t>
            </w:r>
          </w:p>
        </w:tc>
        <w:tc>
          <w:tcPr>
            <w:tcW w:w="851" w:type="dxa"/>
            <w:vMerge w:val="restart"/>
          </w:tcPr>
          <w:p w:rsidR="00F510CC" w:rsidRPr="00E83069" w:rsidRDefault="00F510CC" w:rsidP="005277C5">
            <w:pPr>
              <w:jc w:val="center"/>
              <w:rPr>
                <w:sz w:val="20"/>
                <w:szCs w:val="20"/>
              </w:rPr>
            </w:pPr>
            <w:r>
              <w:rPr>
                <w:sz w:val="20"/>
                <w:szCs w:val="20"/>
              </w:rPr>
              <w:t>2025</w:t>
            </w:r>
          </w:p>
        </w:tc>
        <w:tc>
          <w:tcPr>
            <w:tcW w:w="851" w:type="dxa"/>
            <w:vMerge w:val="restart"/>
          </w:tcPr>
          <w:p w:rsidR="00F510CC" w:rsidRPr="00E83069" w:rsidRDefault="00F510CC" w:rsidP="005277C5">
            <w:pPr>
              <w:jc w:val="center"/>
              <w:rPr>
                <w:sz w:val="20"/>
                <w:szCs w:val="20"/>
              </w:rPr>
            </w:pPr>
            <w:r>
              <w:rPr>
                <w:sz w:val="20"/>
                <w:szCs w:val="20"/>
              </w:rPr>
              <w:t>2026</w:t>
            </w:r>
          </w:p>
        </w:tc>
        <w:tc>
          <w:tcPr>
            <w:tcW w:w="903" w:type="dxa"/>
            <w:vMerge w:val="restart"/>
          </w:tcPr>
          <w:p w:rsidR="00F510CC" w:rsidRPr="00E83069" w:rsidRDefault="00F510CC" w:rsidP="005277C5">
            <w:pPr>
              <w:jc w:val="center"/>
              <w:rPr>
                <w:sz w:val="20"/>
                <w:szCs w:val="20"/>
              </w:rPr>
            </w:pPr>
            <w:r>
              <w:rPr>
                <w:sz w:val="20"/>
                <w:szCs w:val="20"/>
              </w:rPr>
              <w:t>2027</w:t>
            </w:r>
          </w:p>
        </w:tc>
        <w:tc>
          <w:tcPr>
            <w:tcW w:w="2895" w:type="dxa"/>
            <w:vMerge w:val="restart"/>
          </w:tcPr>
          <w:p w:rsidR="00F510CC" w:rsidRPr="00E83069" w:rsidRDefault="00F510CC" w:rsidP="005277C5">
            <w:pPr>
              <w:jc w:val="center"/>
              <w:rPr>
                <w:sz w:val="20"/>
                <w:szCs w:val="20"/>
              </w:rPr>
            </w:pPr>
            <w:r w:rsidRPr="00E83069">
              <w:rPr>
                <w:sz w:val="20"/>
                <w:szCs w:val="20"/>
              </w:rPr>
              <w:t>Наименование расходов, осуществляемых за счет субвенций, предоставленных для обеспечения осуществления органами местного самоуправления отдельных государственных полномочий, из Фонда компенсаций областного бюджета</w:t>
            </w:r>
          </w:p>
        </w:tc>
        <w:tc>
          <w:tcPr>
            <w:tcW w:w="3080" w:type="dxa"/>
            <w:gridSpan w:val="3"/>
          </w:tcPr>
          <w:p w:rsidR="00F510CC" w:rsidRPr="00E83069" w:rsidRDefault="00F510CC" w:rsidP="005277C5">
            <w:pPr>
              <w:jc w:val="center"/>
              <w:rPr>
                <w:sz w:val="20"/>
                <w:szCs w:val="20"/>
              </w:rPr>
            </w:pPr>
            <w:r w:rsidRPr="00E83069">
              <w:rPr>
                <w:sz w:val="20"/>
                <w:szCs w:val="20"/>
              </w:rPr>
              <w:t>Классификация расходов</w:t>
            </w:r>
          </w:p>
        </w:tc>
        <w:tc>
          <w:tcPr>
            <w:tcW w:w="770" w:type="dxa"/>
          </w:tcPr>
          <w:p w:rsidR="00F510CC" w:rsidRPr="00E83069" w:rsidRDefault="00F510CC" w:rsidP="005277C5">
            <w:pPr>
              <w:jc w:val="center"/>
              <w:rPr>
                <w:sz w:val="20"/>
                <w:szCs w:val="20"/>
              </w:rPr>
            </w:pPr>
            <w:r w:rsidRPr="00E83069">
              <w:rPr>
                <w:sz w:val="20"/>
                <w:szCs w:val="20"/>
              </w:rPr>
              <w:t>Сумма</w:t>
            </w:r>
          </w:p>
          <w:p w:rsidR="00F510CC" w:rsidRPr="00E83069" w:rsidRDefault="00F510CC" w:rsidP="005277C5">
            <w:pPr>
              <w:jc w:val="center"/>
              <w:rPr>
                <w:sz w:val="20"/>
                <w:szCs w:val="20"/>
              </w:rPr>
            </w:pPr>
            <w:r w:rsidRPr="00E83069">
              <w:rPr>
                <w:sz w:val="20"/>
                <w:szCs w:val="20"/>
              </w:rPr>
              <w:t xml:space="preserve"> (тыс. руб</w:t>
            </w:r>
            <w:r>
              <w:rPr>
                <w:sz w:val="20"/>
                <w:szCs w:val="20"/>
              </w:rPr>
              <w:t>.</w:t>
            </w:r>
            <w:r w:rsidRPr="00E83069">
              <w:rPr>
                <w:sz w:val="20"/>
                <w:szCs w:val="20"/>
              </w:rPr>
              <w:t>)</w:t>
            </w:r>
          </w:p>
        </w:tc>
        <w:tc>
          <w:tcPr>
            <w:tcW w:w="792" w:type="dxa"/>
            <w:gridSpan w:val="2"/>
          </w:tcPr>
          <w:p w:rsidR="00F510CC" w:rsidRPr="00E83069" w:rsidRDefault="00F510CC" w:rsidP="005277C5">
            <w:pPr>
              <w:jc w:val="center"/>
              <w:rPr>
                <w:sz w:val="20"/>
                <w:szCs w:val="20"/>
              </w:rPr>
            </w:pPr>
            <w:r w:rsidRPr="00E83069">
              <w:rPr>
                <w:sz w:val="20"/>
                <w:szCs w:val="20"/>
              </w:rPr>
              <w:t>Сумма</w:t>
            </w:r>
          </w:p>
          <w:p w:rsidR="00F510CC" w:rsidRPr="00E83069" w:rsidRDefault="00F510CC" w:rsidP="005277C5">
            <w:pPr>
              <w:jc w:val="center"/>
              <w:rPr>
                <w:sz w:val="20"/>
                <w:szCs w:val="20"/>
              </w:rPr>
            </w:pPr>
            <w:r w:rsidRPr="00E83069">
              <w:rPr>
                <w:sz w:val="20"/>
                <w:szCs w:val="20"/>
              </w:rPr>
              <w:t xml:space="preserve"> (тыс. руб</w:t>
            </w:r>
            <w:r>
              <w:rPr>
                <w:sz w:val="20"/>
                <w:szCs w:val="20"/>
              </w:rPr>
              <w:t>.</w:t>
            </w:r>
            <w:r w:rsidRPr="00E83069">
              <w:rPr>
                <w:sz w:val="20"/>
                <w:szCs w:val="20"/>
              </w:rPr>
              <w:t>)</w:t>
            </w:r>
          </w:p>
        </w:tc>
        <w:tc>
          <w:tcPr>
            <w:tcW w:w="792" w:type="dxa"/>
            <w:gridSpan w:val="2"/>
          </w:tcPr>
          <w:p w:rsidR="00F510CC" w:rsidRPr="00E83069" w:rsidRDefault="00F510CC" w:rsidP="005277C5">
            <w:pPr>
              <w:jc w:val="center"/>
              <w:rPr>
                <w:sz w:val="20"/>
                <w:szCs w:val="20"/>
              </w:rPr>
            </w:pPr>
            <w:r w:rsidRPr="00E83069">
              <w:rPr>
                <w:sz w:val="20"/>
                <w:szCs w:val="20"/>
              </w:rPr>
              <w:t>Сумма</w:t>
            </w:r>
          </w:p>
          <w:p w:rsidR="00F510CC" w:rsidRPr="00E83069" w:rsidRDefault="00F510CC" w:rsidP="005277C5">
            <w:pPr>
              <w:jc w:val="center"/>
              <w:rPr>
                <w:sz w:val="20"/>
                <w:szCs w:val="20"/>
              </w:rPr>
            </w:pPr>
            <w:r w:rsidRPr="00E83069">
              <w:rPr>
                <w:sz w:val="20"/>
                <w:szCs w:val="20"/>
              </w:rPr>
              <w:t xml:space="preserve"> (тыс. руб</w:t>
            </w:r>
            <w:r>
              <w:rPr>
                <w:sz w:val="20"/>
                <w:szCs w:val="20"/>
              </w:rPr>
              <w:t>.</w:t>
            </w:r>
            <w:r w:rsidRPr="00E83069">
              <w:rPr>
                <w:sz w:val="20"/>
                <w:szCs w:val="20"/>
              </w:rPr>
              <w:t>)</w:t>
            </w:r>
          </w:p>
        </w:tc>
      </w:tr>
      <w:tr w:rsidR="00F510CC" w:rsidRPr="00E83069" w:rsidTr="005277C5">
        <w:trPr>
          <w:gridAfter w:val="1"/>
          <w:wAfter w:w="22" w:type="dxa"/>
        </w:trPr>
        <w:tc>
          <w:tcPr>
            <w:tcW w:w="567" w:type="dxa"/>
            <w:vMerge/>
          </w:tcPr>
          <w:p w:rsidR="00F510CC" w:rsidRPr="00E83069" w:rsidRDefault="00F510CC" w:rsidP="005277C5">
            <w:pPr>
              <w:jc w:val="center"/>
              <w:rPr>
                <w:sz w:val="20"/>
                <w:szCs w:val="20"/>
              </w:rPr>
            </w:pPr>
          </w:p>
        </w:tc>
        <w:tc>
          <w:tcPr>
            <w:tcW w:w="2687" w:type="dxa"/>
            <w:vMerge/>
          </w:tcPr>
          <w:p w:rsidR="00F510CC" w:rsidRPr="00E83069" w:rsidRDefault="00F510CC" w:rsidP="005277C5">
            <w:pPr>
              <w:jc w:val="center"/>
              <w:rPr>
                <w:sz w:val="20"/>
                <w:szCs w:val="20"/>
              </w:rPr>
            </w:pPr>
          </w:p>
        </w:tc>
        <w:tc>
          <w:tcPr>
            <w:tcW w:w="1540" w:type="dxa"/>
            <w:vMerge/>
          </w:tcPr>
          <w:p w:rsidR="00F510CC" w:rsidRPr="00E83069" w:rsidRDefault="00F510CC" w:rsidP="005277C5">
            <w:pPr>
              <w:jc w:val="center"/>
              <w:rPr>
                <w:sz w:val="20"/>
                <w:szCs w:val="20"/>
              </w:rPr>
            </w:pPr>
          </w:p>
        </w:tc>
        <w:tc>
          <w:tcPr>
            <w:tcW w:w="851" w:type="dxa"/>
            <w:vMerge/>
          </w:tcPr>
          <w:p w:rsidR="00F510CC" w:rsidRPr="00E83069" w:rsidRDefault="00F510CC" w:rsidP="005277C5">
            <w:pPr>
              <w:jc w:val="center"/>
              <w:rPr>
                <w:sz w:val="20"/>
                <w:szCs w:val="20"/>
              </w:rPr>
            </w:pPr>
          </w:p>
        </w:tc>
        <w:tc>
          <w:tcPr>
            <w:tcW w:w="851" w:type="dxa"/>
            <w:vMerge/>
          </w:tcPr>
          <w:p w:rsidR="00F510CC" w:rsidRPr="00E83069" w:rsidRDefault="00F510CC" w:rsidP="005277C5">
            <w:pPr>
              <w:jc w:val="center"/>
              <w:rPr>
                <w:sz w:val="20"/>
                <w:szCs w:val="20"/>
              </w:rPr>
            </w:pPr>
          </w:p>
        </w:tc>
        <w:tc>
          <w:tcPr>
            <w:tcW w:w="903" w:type="dxa"/>
            <w:vMerge/>
          </w:tcPr>
          <w:p w:rsidR="00F510CC" w:rsidRPr="00E83069" w:rsidRDefault="00F510CC" w:rsidP="005277C5">
            <w:pPr>
              <w:jc w:val="center"/>
              <w:rPr>
                <w:sz w:val="20"/>
                <w:szCs w:val="20"/>
              </w:rPr>
            </w:pPr>
          </w:p>
        </w:tc>
        <w:tc>
          <w:tcPr>
            <w:tcW w:w="2895" w:type="dxa"/>
            <w:vMerge/>
          </w:tcPr>
          <w:p w:rsidR="00F510CC" w:rsidRPr="00E83069" w:rsidRDefault="00F510CC" w:rsidP="005277C5">
            <w:pPr>
              <w:jc w:val="center"/>
              <w:rPr>
                <w:sz w:val="20"/>
                <w:szCs w:val="20"/>
              </w:rPr>
            </w:pPr>
          </w:p>
        </w:tc>
        <w:tc>
          <w:tcPr>
            <w:tcW w:w="937" w:type="dxa"/>
          </w:tcPr>
          <w:p w:rsidR="00F510CC" w:rsidRPr="00E83069" w:rsidRDefault="00F510CC" w:rsidP="005277C5">
            <w:pPr>
              <w:jc w:val="center"/>
              <w:rPr>
                <w:sz w:val="20"/>
                <w:szCs w:val="20"/>
              </w:rPr>
            </w:pPr>
            <w:r w:rsidRPr="00E83069">
              <w:rPr>
                <w:sz w:val="20"/>
                <w:szCs w:val="20"/>
              </w:rPr>
              <w:t>Раздел подраздел</w:t>
            </w:r>
          </w:p>
        </w:tc>
        <w:tc>
          <w:tcPr>
            <w:tcW w:w="1373" w:type="dxa"/>
          </w:tcPr>
          <w:p w:rsidR="00F510CC" w:rsidRPr="00E83069" w:rsidRDefault="00F510CC" w:rsidP="005277C5">
            <w:pPr>
              <w:jc w:val="center"/>
              <w:rPr>
                <w:sz w:val="20"/>
                <w:szCs w:val="20"/>
              </w:rPr>
            </w:pPr>
            <w:r w:rsidRPr="00E83069">
              <w:rPr>
                <w:sz w:val="20"/>
                <w:szCs w:val="20"/>
              </w:rPr>
              <w:t>Целевая статья</w:t>
            </w:r>
          </w:p>
        </w:tc>
        <w:tc>
          <w:tcPr>
            <w:tcW w:w="770" w:type="dxa"/>
          </w:tcPr>
          <w:p w:rsidR="00F510CC" w:rsidRPr="00E83069" w:rsidRDefault="00F510CC" w:rsidP="005277C5">
            <w:pPr>
              <w:jc w:val="center"/>
              <w:rPr>
                <w:sz w:val="20"/>
                <w:szCs w:val="20"/>
              </w:rPr>
            </w:pPr>
            <w:r w:rsidRPr="00E83069">
              <w:rPr>
                <w:sz w:val="20"/>
                <w:szCs w:val="20"/>
              </w:rPr>
              <w:t>Вид расходов</w:t>
            </w:r>
          </w:p>
        </w:tc>
        <w:tc>
          <w:tcPr>
            <w:tcW w:w="770" w:type="dxa"/>
          </w:tcPr>
          <w:p w:rsidR="00F510CC" w:rsidRPr="00E83069" w:rsidRDefault="00F510CC" w:rsidP="005277C5">
            <w:pPr>
              <w:jc w:val="center"/>
              <w:rPr>
                <w:sz w:val="20"/>
                <w:szCs w:val="20"/>
              </w:rPr>
            </w:pPr>
          </w:p>
        </w:tc>
        <w:tc>
          <w:tcPr>
            <w:tcW w:w="770" w:type="dxa"/>
          </w:tcPr>
          <w:p w:rsidR="00F510CC" w:rsidRPr="00E83069" w:rsidRDefault="00F510CC" w:rsidP="005277C5">
            <w:pPr>
              <w:jc w:val="center"/>
              <w:rPr>
                <w:sz w:val="20"/>
                <w:szCs w:val="20"/>
              </w:rPr>
            </w:pPr>
          </w:p>
        </w:tc>
        <w:tc>
          <w:tcPr>
            <w:tcW w:w="792" w:type="dxa"/>
            <w:gridSpan w:val="2"/>
          </w:tcPr>
          <w:p w:rsidR="00F510CC" w:rsidRPr="00E83069" w:rsidRDefault="00F510CC" w:rsidP="005277C5">
            <w:pPr>
              <w:jc w:val="center"/>
              <w:rPr>
                <w:sz w:val="20"/>
                <w:szCs w:val="20"/>
              </w:rPr>
            </w:pPr>
          </w:p>
        </w:tc>
      </w:tr>
      <w:tr w:rsidR="00F510CC" w:rsidRPr="00E83069" w:rsidTr="005277C5">
        <w:trPr>
          <w:gridAfter w:val="1"/>
          <w:wAfter w:w="22" w:type="dxa"/>
          <w:trHeight w:val="2051"/>
        </w:trPr>
        <w:tc>
          <w:tcPr>
            <w:tcW w:w="567" w:type="dxa"/>
          </w:tcPr>
          <w:p w:rsidR="00F510CC" w:rsidRPr="00E83069" w:rsidRDefault="00F510CC" w:rsidP="005277C5">
            <w:pPr>
              <w:jc w:val="center"/>
              <w:rPr>
                <w:sz w:val="20"/>
                <w:szCs w:val="20"/>
              </w:rPr>
            </w:pPr>
            <w:r>
              <w:rPr>
                <w:sz w:val="20"/>
                <w:szCs w:val="20"/>
              </w:rPr>
              <w:t>1</w:t>
            </w:r>
          </w:p>
        </w:tc>
        <w:tc>
          <w:tcPr>
            <w:tcW w:w="2687" w:type="dxa"/>
          </w:tcPr>
          <w:p w:rsidR="00F510CC" w:rsidRPr="00E83069" w:rsidRDefault="00F510CC" w:rsidP="005277C5">
            <w:pPr>
              <w:jc w:val="both"/>
              <w:rPr>
                <w:sz w:val="20"/>
                <w:szCs w:val="20"/>
              </w:rPr>
            </w:pPr>
            <w:r w:rsidRPr="00655C78">
              <w:rPr>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40" w:type="dxa"/>
          </w:tcPr>
          <w:p w:rsidR="00F510CC" w:rsidRPr="00E83069" w:rsidRDefault="00F510CC" w:rsidP="005277C5">
            <w:pPr>
              <w:jc w:val="center"/>
              <w:rPr>
                <w:sz w:val="20"/>
                <w:szCs w:val="20"/>
              </w:rPr>
            </w:pPr>
            <w:r w:rsidRPr="00E83069">
              <w:rPr>
                <w:sz w:val="20"/>
                <w:szCs w:val="20"/>
              </w:rPr>
              <w:t xml:space="preserve">951 2 02 </w:t>
            </w:r>
            <w:r>
              <w:rPr>
                <w:sz w:val="20"/>
                <w:szCs w:val="20"/>
              </w:rPr>
              <w:t>35118</w:t>
            </w:r>
            <w:r w:rsidRPr="00E83069">
              <w:rPr>
                <w:sz w:val="20"/>
                <w:szCs w:val="20"/>
              </w:rPr>
              <w:t xml:space="preserve"> 10 0000 15</w:t>
            </w:r>
            <w:r>
              <w:rPr>
                <w:sz w:val="20"/>
                <w:szCs w:val="20"/>
              </w:rPr>
              <w:t>0</w:t>
            </w:r>
            <w:r w:rsidRPr="00E83069">
              <w:rPr>
                <w:sz w:val="20"/>
                <w:szCs w:val="20"/>
              </w:rPr>
              <w:t xml:space="preserve">     </w:t>
            </w:r>
          </w:p>
        </w:tc>
        <w:tc>
          <w:tcPr>
            <w:tcW w:w="851" w:type="dxa"/>
          </w:tcPr>
          <w:p w:rsidR="00F510CC" w:rsidRPr="00E83069" w:rsidRDefault="00F510CC" w:rsidP="005277C5">
            <w:pPr>
              <w:jc w:val="center"/>
              <w:rPr>
                <w:sz w:val="20"/>
                <w:szCs w:val="20"/>
              </w:rPr>
            </w:pPr>
            <w:r>
              <w:rPr>
                <w:sz w:val="20"/>
                <w:szCs w:val="20"/>
              </w:rPr>
              <w:t>400,8</w:t>
            </w:r>
          </w:p>
        </w:tc>
        <w:tc>
          <w:tcPr>
            <w:tcW w:w="851" w:type="dxa"/>
          </w:tcPr>
          <w:p w:rsidR="00F510CC" w:rsidRPr="00E83069" w:rsidRDefault="00F510CC" w:rsidP="005277C5">
            <w:pPr>
              <w:jc w:val="center"/>
              <w:rPr>
                <w:sz w:val="20"/>
                <w:szCs w:val="20"/>
              </w:rPr>
            </w:pPr>
            <w:r>
              <w:rPr>
                <w:sz w:val="20"/>
                <w:szCs w:val="20"/>
              </w:rPr>
              <w:t>448,2</w:t>
            </w:r>
          </w:p>
        </w:tc>
        <w:tc>
          <w:tcPr>
            <w:tcW w:w="903" w:type="dxa"/>
          </w:tcPr>
          <w:p w:rsidR="00F510CC" w:rsidRPr="00E83069" w:rsidRDefault="00F510CC" w:rsidP="005277C5">
            <w:pPr>
              <w:jc w:val="center"/>
              <w:rPr>
                <w:sz w:val="20"/>
                <w:szCs w:val="20"/>
              </w:rPr>
            </w:pPr>
            <w:r>
              <w:rPr>
                <w:sz w:val="20"/>
                <w:szCs w:val="20"/>
              </w:rPr>
              <w:t>463,9</w:t>
            </w:r>
          </w:p>
        </w:tc>
        <w:tc>
          <w:tcPr>
            <w:tcW w:w="2895" w:type="dxa"/>
          </w:tcPr>
          <w:p w:rsidR="00F510CC" w:rsidRPr="00E83069" w:rsidRDefault="00F510CC" w:rsidP="005277C5">
            <w:pPr>
              <w:rPr>
                <w:sz w:val="20"/>
                <w:szCs w:val="20"/>
              </w:rPr>
            </w:pPr>
            <w:r w:rsidRPr="001C304A">
              <w:rPr>
                <w:color w:val="000000"/>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r w:rsidRPr="00E83069">
              <w:rPr>
                <w:sz w:val="20"/>
                <w:szCs w:val="20"/>
              </w:rPr>
              <w:t xml:space="preserve"> (Расходы на выплаты персоналу государственных (муниципальных) органов)</w:t>
            </w:r>
          </w:p>
        </w:tc>
        <w:tc>
          <w:tcPr>
            <w:tcW w:w="937" w:type="dxa"/>
          </w:tcPr>
          <w:p w:rsidR="00F510CC" w:rsidRPr="00E83069" w:rsidRDefault="00F510CC" w:rsidP="005277C5">
            <w:pPr>
              <w:jc w:val="center"/>
              <w:rPr>
                <w:sz w:val="20"/>
                <w:szCs w:val="20"/>
              </w:rPr>
            </w:pPr>
            <w:r w:rsidRPr="00E83069">
              <w:rPr>
                <w:sz w:val="20"/>
                <w:szCs w:val="20"/>
              </w:rPr>
              <w:t>02 03</w:t>
            </w:r>
          </w:p>
        </w:tc>
        <w:tc>
          <w:tcPr>
            <w:tcW w:w="1373" w:type="dxa"/>
          </w:tcPr>
          <w:p w:rsidR="00F510CC" w:rsidRPr="00E83069" w:rsidRDefault="00F510CC" w:rsidP="005277C5">
            <w:pPr>
              <w:rPr>
                <w:sz w:val="20"/>
                <w:szCs w:val="20"/>
              </w:rPr>
            </w:pPr>
            <w:r>
              <w:rPr>
                <w:sz w:val="20"/>
                <w:szCs w:val="20"/>
              </w:rPr>
              <w:t>99 9 00</w:t>
            </w:r>
            <w:r w:rsidRPr="00E83069">
              <w:rPr>
                <w:sz w:val="20"/>
                <w:szCs w:val="20"/>
              </w:rPr>
              <w:t>5118</w:t>
            </w:r>
            <w:r>
              <w:rPr>
                <w:sz w:val="20"/>
                <w:szCs w:val="20"/>
              </w:rPr>
              <w:t>0</w:t>
            </w:r>
          </w:p>
        </w:tc>
        <w:tc>
          <w:tcPr>
            <w:tcW w:w="770" w:type="dxa"/>
          </w:tcPr>
          <w:p w:rsidR="00F510CC" w:rsidRPr="00253878" w:rsidRDefault="00F510CC" w:rsidP="005277C5">
            <w:pPr>
              <w:jc w:val="center"/>
              <w:rPr>
                <w:sz w:val="20"/>
                <w:szCs w:val="20"/>
              </w:rPr>
            </w:pPr>
            <w:r>
              <w:rPr>
                <w:sz w:val="20"/>
                <w:szCs w:val="20"/>
              </w:rPr>
              <w:t>120</w:t>
            </w:r>
          </w:p>
        </w:tc>
        <w:tc>
          <w:tcPr>
            <w:tcW w:w="770" w:type="dxa"/>
          </w:tcPr>
          <w:p w:rsidR="00F510CC" w:rsidRPr="00E83069" w:rsidRDefault="00F510CC" w:rsidP="005277C5">
            <w:pPr>
              <w:jc w:val="center"/>
              <w:rPr>
                <w:sz w:val="20"/>
                <w:szCs w:val="20"/>
              </w:rPr>
            </w:pPr>
            <w:r>
              <w:rPr>
                <w:sz w:val="20"/>
                <w:szCs w:val="20"/>
              </w:rPr>
              <w:t>400,8</w:t>
            </w:r>
          </w:p>
        </w:tc>
        <w:tc>
          <w:tcPr>
            <w:tcW w:w="770" w:type="dxa"/>
          </w:tcPr>
          <w:p w:rsidR="00F510CC" w:rsidRPr="00E83069" w:rsidRDefault="00F510CC" w:rsidP="005277C5">
            <w:pPr>
              <w:jc w:val="center"/>
              <w:rPr>
                <w:sz w:val="20"/>
                <w:szCs w:val="20"/>
              </w:rPr>
            </w:pPr>
            <w:r>
              <w:rPr>
                <w:sz w:val="20"/>
                <w:szCs w:val="20"/>
              </w:rPr>
              <w:t>448,2</w:t>
            </w:r>
          </w:p>
        </w:tc>
        <w:tc>
          <w:tcPr>
            <w:tcW w:w="792" w:type="dxa"/>
            <w:gridSpan w:val="2"/>
          </w:tcPr>
          <w:p w:rsidR="00F510CC" w:rsidRPr="00E83069" w:rsidRDefault="00F510CC" w:rsidP="005277C5">
            <w:pPr>
              <w:jc w:val="center"/>
              <w:rPr>
                <w:sz w:val="20"/>
                <w:szCs w:val="20"/>
              </w:rPr>
            </w:pPr>
            <w:r>
              <w:rPr>
                <w:sz w:val="20"/>
                <w:szCs w:val="20"/>
              </w:rPr>
              <w:t>463,9</w:t>
            </w:r>
          </w:p>
        </w:tc>
      </w:tr>
      <w:tr w:rsidR="00F510CC" w:rsidRPr="00E83069" w:rsidTr="005277C5">
        <w:trPr>
          <w:gridAfter w:val="1"/>
          <w:wAfter w:w="22" w:type="dxa"/>
          <w:trHeight w:val="1266"/>
        </w:trPr>
        <w:tc>
          <w:tcPr>
            <w:tcW w:w="567" w:type="dxa"/>
          </w:tcPr>
          <w:p w:rsidR="00F510CC" w:rsidRPr="00E83069" w:rsidRDefault="00F510CC" w:rsidP="005277C5">
            <w:pPr>
              <w:jc w:val="center"/>
              <w:rPr>
                <w:sz w:val="20"/>
                <w:szCs w:val="20"/>
              </w:rPr>
            </w:pPr>
            <w:r>
              <w:rPr>
                <w:sz w:val="20"/>
                <w:szCs w:val="20"/>
              </w:rPr>
              <w:t>2</w:t>
            </w:r>
          </w:p>
        </w:tc>
        <w:tc>
          <w:tcPr>
            <w:tcW w:w="2687" w:type="dxa"/>
          </w:tcPr>
          <w:p w:rsidR="00F510CC" w:rsidRPr="00E83069" w:rsidRDefault="00F510CC" w:rsidP="005277C5">
            <w:pPr>
              <w:rPr>
                <w:sz w:val="20"/>
                <w:szCs w:val="20"/>
              </w:rPr>
            </w:pPr>
            <w:r w:rsidRPr="00E83069">
              <w:rPr>
                <w:sz w:val="20"/>
                <w:szCs w:val="20"/>
              </w:rPr>
              <w:t>Субвенции бюджетам поселений на выполнение передаваемых полномочий субъектов Российской Федерации</w:t>
            </w:r>
          </w:p>
        </w:tc>
        <w:tc>
          <w:tcPr>
            <w:tcW w:w="1540" w:type="dxa"/>
          </w:tcPr>
          <w:p w:rsidR="00F510CC" w:rsidRPr="00E83069" w:rsidRDefault="00F510CC" w:rsidP="005277C5">
            <w:pPr>
              <w:jc w:val="center"/>
              <w:rPr>
                <w:sz w:val="20"/>
                <w:szCs w:val="20"/>
              </w:rPr>
            </w:pPr>
            <w:r w:rsidRPr="00E83069">
              <w:rPr>
                <w:sz w:val="20"/>
                <w:szCs w:val="20"/>
              </w:rPr>
              <w:t xml:space="preserve">951 2 02 </w:t>
            </w:r>
            <w:r>
              <w:rPr>
                <w:sz w:val="20"/>
                <w:szCs w:val="20"/>
              </w:rPr>
              <w:t>30024</w:t>
            </w:r>
            <w:r w:rsidRPr="00E83069">
              <w:rPr>
                <w:sz w:val="20"/>
                <w:szCs w:val="20"/>
              </w:rPr>
              <w:t xml:space="preserve"> 10 0000 15</w:t>
            </w:r>
            <w:r>
              <w:rPr>
                <w:sz w:val="20"/>
                <w:szCs w:val="20"/>
              </w:rPr>
              <w:t>0</w:t>
            </w:r>
          </w:p>
        </w:tc>
        <w:tc>
          <w:tcPr>
            <w:tcW w:w="851" w:type="dxa"/>
          </w:tcPr>
          <w:p w:rsidR="00F510CC" w:rsidRPr="00E83069" w:rsidRDefault="00F510CC" w:rsidP="005277C5">
            <w:pPr>
              <w:jc w:val="center"/>
              <w:rPr>
                <w:sz w:val="20"/>
                <w:szCs w:val="20"/>
              </w:rPr>
            </w:pPr>
            <w:r>
              <w:rPr>
                <w:sz w:val="20"/>
                <w:szCs w:val="20"/>
              </w:rPr>
              <w:t>0,2</w:t>
            </w:r>
          </w:p>
        </w:tc>
        <w:tc>
          <w:tcPr>
            <w:tcW w:w="851" w:type="dxa"/>
          </w:tcPr>
          <w:p w:rsidR="00F510CC" w:rsidRPr="00E83069" w:rsidRDefault="00F510CC" w:rsidP="005277C5">
            <w:pPr>
              <w:jc w:val="center"/>
              <w:rPr>
                <w:sz w:val="20"/>
                <w:szCs w:val="20"/>
              </w:rPr>
            </w:pPr>
            <w:r w:rsidRPr="00E83069">
              <w:rPr>
                <w:sz w:val="20"/>
                <w:szCs w:val="20"/>
              </w:rPr>
              <w:t>0,2</w:t>
            </w:r>
          </w:p>
        </w:tc>
        <w:tc>
          <w:tcPr>
            <w:tcW w:w="903" w:type="dxa"/>
          </w:tcPr>
          <w:p w:rsidR="00F510CC" w:rsidRPr="00E83069" w:rsidRDefault="00F510CC" w:rsidP="005277C5">
            <w:pPr>
              <w:jc w:val="center"/>
              <w:rPr>
                <w:sz w:val="20"/>
                <w:szCs w:val="20"/>
              </w:rPr>
            </w:pPr>
            <w:r>
              <w:rPr>
                <w:sz w:val="20"/>
                <w:szCs w:val="20"/>
              </w:rPr>
              <w:t>0,2</w:t>
            </w:r>
          </w:p>
        </w:tc>
        <w:tc>
          <w:tcPr>
            <w:tcW w:w="2895" w:type="dxa"/>
            <w:vAlign w:val="center"/>
          </w:tcPr>
          <w:p w:rsidR="00F510CC" w:rsidRPr="00716D60" w:rsidRDefault="00F510CC" w:rsidP="005277C5">
            <w:pPr>
              <w:jc w:val="center"/>
              <w:rPr>
                <w:sz w:val="20"/>
                <w:szCs w:val="20"/>
              </w:rPr>
            </w:pPr>
            <w:r w:rsidRPr="00716D60">
              <w:rPr>
                <w:sz w:val="20"/>
                <w:szCs w:val="20"/>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w:t>
            </w:r>
            <w:r w:rsidRPr="00716D60">
              <w:rPr>
                <w:sz w:val="20"/>
                <w:szCs w:val="20"/>
              </w:rPr>
              <w:lastRenderedPageBreak/>
              <w:t>правонарушениях (Иные закупки товаров, работ и услуг для обеспечения государственных (муниципальных) нужд)</w:t>
            </w:r>
          </w:p>
        </w:tc>
        <w:tc>
          <w:tcPr>
            <w:tcW w:w="937" w:type="dxa"/>
          </w:tcPr>
          <w:p w:rsidR="00F510CC" w:rsidRPr="00E83069" w:rsidRDefault="00F510CC" w:rsidP="005277C5">
            <w:pPr>
              <w:jc w:val="center"/>
              <w:rPr>
                <w:sz w:val="20"/>
                <w:szCs w:val="20"/>
              </w:rPr>
            </w:pPr>
            <w:r w:rsidRPr="00E83069">
              <w:rPr>
                <w:sz w:val="20"/>
                <w:szCs w:val="20"/>
              </w:rPr>
              <w:lastRenderedPageBreak/>
              <w:t>01 04</w:t>
            </w:r>
          </w:p>
        </w:tc>
        <w:tc>
          <w:tcPr>
            <w:tcW w:w="1373" w:type="dxa"/>
          </w:tcPr>
          <w:p w:rsidR="00F510CC" w:rsidRPr="00E83069" w:rsidRDefault="00F510CC" w:rsidP="005277C5">
            <w:pPr>
              <w:rPr>
                <w:sz w:val="20"/>
                <w:szCs w:val="20"/>
              </w:rPr>
            </w:pPr>
            <w:r w:rsidRPr="00E83069">
              <w:rPr>
                <w:sz w:val="20"/>
                <w:szCs w:val="20"/>
              </w:rPr>
              <w:t>99 9</w:t>
            </w:r>
            <w:r>
              <w:rPr>
                <w:sz w:val="20"/>
                <w:szCs w:val="20"/>
              </w:rPr>
              <w:t>007</w:t>
            </w:r>
            <w:r w:rsidRPr="00E83069">
              <w:rPr>
                <w:sz w:val="20"/>
                <w:szCs w:val="20"/>
              </w:rPr>
              <w:t>239</w:t>
            </w:r>
            <w:r>
              <w:rPr>
                <w:sz w:val="20"/>
                <w:szCs w:val="20"/>
              </w:rPr>
              <w:t>0</w:t>
            </w:r>
          </w:p>
        </w:tc>
        <w:tc>
          <w:tcPr>
            <w:tcW w:w="770" w:type="dxa"/>
          </w:tcPr>
          <w:p w:rsidR="00F510CC" w:rsidRPr="00E83069" w:rsidRDefault="00F510CC" w:rsidP="005277C5">
            <w:pPr>
              <w:jc w:val="center"/>
              <w:rPr>
                <w:sz w:val="20"/>
                <w:szCs w:val="20"/>
              </w:rPr>
            </w:pPr>
            <w:r>
              <w:rPr>
                <w:sz w:val="20"/>
                <w:szCs w:val="20"/>
              </w:rPr>
              <w:t>240</w:t>
            </w:r>
          </w:p>
        </w:tc>
        <w:tc>
          <w:tcPr>
            <w:tcW w:w="770" w:type="dxa"/>
          </w:tcPr>
          <w:p w:rsidR="00F510CC" w:rsidRPr="00E83069" w:rsidRDefault="00F510CC" w:rsidP="005277C5">
            <w:pPr>
              <w:jc w:val="center"/>
              <w:rPr>
                <w:sz w:val="20"/>
                <w:szCs w:val="20"/>
              </w:rPr>
            </w:pPr>
            <w:r w:rsidRPr="00E83069">
              <w:rPr>
                <w:sz w:val="20"/>
                <w:szCs w:val="20"/>
              </w:rPr>
              <w:t>0,2</w:t>
            </w:r>
          </w:p>
        </w:tc>
        <w:tc>
          <w:tcPr>
            <w:tcW w:w="770" w:type="dxa"/>
          </w:tcPr>
          <w:p w:rsidR="00F510CC" w:rsidRPr="00E83069" w:rsidRDefault="00F510CC" w:rsidP="005277C5">
            <w:pPr>
              <w:jc w:val="center"/>
              <w:rPr>
                <w:sz w:val="20"/>
                <w:szCs w:val="20"/>
              </w:rPr>
            </w:pPr>
            <w:r>
              <w:rPr>
                <w:sz w:val="20"/>
                <w:szCs w:val="20"/>
              </w:rPr>
              <w:t>0,2</w:t>
            </w:r>
          </w:p>
        </w:tc>
        <w:tc>
          <w:tcPr>
            <w:tcW w:w="792" w:type="dxa"/>
            <w:gridSpan w:val="2"/>
          </w:tcPr>
          <w:p w:rsidR="00F510CC" w:rsidRPr="00E83069" w:rsidRDefault="00F510CC" w:rsidP="005277C5">
            <w:pPr>
              <w:jc w:val="center"/>
              <w:rPr>
                <w:sz w:val="20"/>
                <w:szCs w:val="20"/>
              </w:rPr>
            </w:pPr>
            <w:r w:rsidRPr="00E83069">
              <w:rPr>
                <w:sz w:val="20"/>
                <w:szCs w:val="20"/>
              </w:rPr>
              <w:t>0,2</w:t>
            </w:r>
          </w:p>
        </w:tc>
      </w:tr>
      <w:tr w:rsidR="00F510CC" w:rsidRPr="00E83069" w:rsidTr="005277C5">
        <w:trPr>
          <w:gridAfter w:val="1"/>
          <w:wAfter w:w="22" w:type="dxa"/>
        </w:trPr>
        <w:tc>
          <w:tcPr>
            <w:tcW w:w="567" w:type="dxa"/>
          </w:tcPr>
          <w:p w:rsidR="00F510CC" w:rsidRDefault="00F510CC" w:rsidP="005277C5">
            <w:pPr>
              <w:jc w:val="center"/>
              <w:rPr>
                <w:sz w:val="20"/>
                <w:szCs w:val="20"/>
              </w:rPr>
            </w:pPr>
          </w:p>
        </w:tc>
        <w:tc>
          <w:tcPr>
            <w:tcW w:w="2687" w:type="dxa"/>
          </w:tcPr>
          <w:p w:rsidR="00F510CC" w:rsidRPr="00E83069" w:rsidRDefault="00F510CC" w:rsidP="005277C5">
            <w:pPr>
              <w:rPr>
                <w:sz w:val="20"/>
                <w:szCs w:val="20"/>
              </w:rPr>
            </w:pPr>
            <w:r>
              <w:rPr>
                <w:sz w:val="20"/>
                <w:szCs w:val="20"/>
              </w:rPr>
              <w:t>ИТОГО</w:t>
            </w:r>
          </w:p>
        </w:tc>
        <w:tc>
          <w:tcPr>
            <w:tcW w:w="1540" w:type="dxa"/>
          </w:tcPr>
          <w:p w:rsidR="00F510CC" w:rsidRPr="00E83069" w:rsidRDefault="00F510CC" w:rsidP="005277C5">
            <w:pPr>
              <w:rPr>
                <w:sz w:val="20"/>
                <w:szCs w:val="20"/>
              </w:rPr>
            </w:pPr>
          </w:p>
        </w:tc>
        <w:tc>
          <w:tcPr>
            <w:tcW w:w="851" w:type="dxa"/>
          </w:tcPr>
          <w:p w:rsidR="00F510CC" w:rsidRPr="00E83069" w:rsidRDefault="00F510CC" w:rsidP="005277C5">
            <w:pPr>
              <w:jc w:val="center"/>
              <w:rPr>
                <w:sz w:val="20"/>
                <w:szCs w:val="20"/>
              </w:rPr>
            </w:pPr>
            <w:r>
              <w:rPr>
                <w:sz w:val="20"/>
                <w:szCs w:val="20"/>
              </w:rPr>
              <w:t>401,0</w:t>
            </w:r>
          </w:p>
        </w:tc>
        <w:tc>
          <w:tcPr>
            <w:tcW w:w="851" w:type="dxa"/>
          </w:tcPr>
          <w:p w:rsidR="00F510CC" w:rsidRPr="00E83069" w:rsidRDefault="00F510CC" w:rsidP="005277C5">
            <w:pPr>
              <w:jc w:val="center"/>
              <w:rPr>
                <w:sz w:val="20"/>
                <w:szCs w:val="20"/>
              </w:rPr>
            </w:pPr>
            <w:r>
              <w:rPr>
                <w:sz w:val="20"/>
                <w:szCs w:val="20"/>
              </w:rPr>
              <w:t>448,4</w:t>
            </w:r>
          </w:p>
        </w:tc>
        <w:tc>
          <w:tcPr>
            <w:tcW w:w="903" w:type="dxa"/>
          </w:tcPr>
          <w:p w:rsidR="00F510CC" w:rsidRPr="00E83069" w:rsidRDefault="00F510CC" w:rsidP="005277C5">
            <w:pPr>
              <w:jc w:val="center"/>
              <w:rPr>
                <w:sz w:val="20"/>
                <w:szCs w:val="20"/>
              </w:rPr>
            </w:pPr>
            <w:r>
              <w:rPr>
                <w:sz w:val="20"/>
                <w:szCs w:val="20"/>
              </w:rPr>
              <w:t>464,1</w:t>
            </w:r>
          </w:p>
        </w:tc>
        <w:tc>
          <w:tcPr>
            <w:tcW w:w="2895" w:type="dxa"/>
          </w:tcPr>
          <w:p w:rsidR="00F510CC" w:rsidRPr="00E83069" w:rsidRDefault="00F510CC" w:rsidP="005277C5">
            <w:pPr>
              <w:rPr>
                <w:sz w:val="20"/>
                <w:szCs w:val="20"/>
              </w:rPr>
            </w:pPr>
          </w:p>
        </w:tc>
        <w:tc>
          <w:tcPr>
            <w:tcW w:w="937" w:type="dxa"/>
          </w:tcPr>
          <w:p w:rsidR="00F510CC" w:rsidRPr="00E83069" w:rsidRDefault="00F510CC" w:rsidP="005277C5">
            <w:pPr>
              <w:jc w:val="center"/>
              <w:rPr>
                <w:sz w:val="20"/>
                <w:szCs w:val="20"/>
              </w:rPr>
            </w:pPr>
          </w:p>
        </w:tc>
        <w:tc>
          <w:tcPr>
            <w:tcW w:w="1373" w:type="dxa"/>
          </w:tcPr>
          <w:p w:rsidR="00F510CC" w:rsidRPr="00E83069" w:rsidRDefault="00F510CC" w:rsidP="005277C5">
            <w:pPr>
              <w:rPr>
                <w:sz w:val="20"/>
                <w:szCs w:val="20"/>
              </w:rPr>
            </w:pPr>
          </w:p>
        </w:tc>
        <w:tc>
          <w:tcPr>
            <w:tcW w:w="770" w:type="dxa"/>
          </w:tcPr>
          <w:p w:rsidR="00F510CC" w:rsidRPr="00E83069" w:rsidRDefault="00F510CC" w:rsidP="005277C5">
            <w:pPr>
              <w:jc w:val="center"/>
              <w:rPr>
                <w:sz w:val="20"/>
                <w:szCs w:val="20"/>
              </w:rPr>
            </w:pPr>
          </w:p>
        </w:tc>
        <w:tc>
          <w:tcPr>
            <w:tcW w:w="770" w:type="dxa"/>
          </w:tcPr>
          <w:p w:rsidR="00F510CC" w:rsidRPr="00E83069" w:rsidRDefault="00F510CC" w:rsidP="005277C5">
            <w:pPr>
              <w:jc w:val="center"/>
              <w:rPr>
                <w:sz w:val="20"/>
                <w:szCs w:val="20"/>
              </w:rPr>
            </w:pPr>
            <w:r>
              <w:rPr>
                <w:sz w:val="20"/>
                <w:szCs w:val="20"/>
              </w:rPr>
              <w:t>401,0</w:t>
            </w:r>
          </w:p>
        </w:tc>
        <w:tc>
          <w:tcPr>
            <w:tcW w:w="770" w:type="dxa"/>
          </w:tcPr>
          <w:p w:rsidR="00F510CC" w:rsidRPr="00E83069" w:rsidRDefault="00F510CC" w:rsidP="005277C5">
            <w:pPr>
              <w:jc w:val="center"/>
              <w:rPr>
                <w:sz w:val="20"/>
                <w:szCs w:val="20"/>
              </w:rPr>
            </w:pPr>
            <w:r>
              <w:rPr>
                <w:sz w:val="20"/>
                <w:szCs w:val="20"/>
              </w:rPr>
              <w:t>448,4</w:t>
            </w:r>
          </w:p>
        </w:tc>
        <w:tc>
          <w:tcPr>
            <w:tcW w:w="792" w:type="dxa"/>
            <w:gridSpan w:val="2"/>
          </w:tcPr>
          <w:p w:rsidR="00F510CC" w:rsidRPr="00E83069" w:rsidRDefault="00F510CC" w:rsidP="005277C5">
            <w:pPr>
              <w:jc w:val="center"/>
              <w:rPr>
                <w:sz w:val="20"/>
                <w:szCs w:val="20"/>
              </w:rPr>
            </w:pPr>
            <w:r>
              <w:rPr>
                <w:sz w:val="20"/>
                <w:szCs w:val="20"/>
              </w:rPr>
              <w:t>464,1</w:t>
            </w:r>
          </w:p>
        </w:tc>
      </w:tr>
    </w:tbl>
    <w:p w:rsidR="00F510CC" w:rsidRDefault="00F510CC" w:rsidP="00F510CC">
      <w:pPr>
        <w:jc w:val="center"/>
        <w:rPr>
          <w:szCs w:val="20"/>
        </w:rPr>
      </w:pPr>
    </w:p>
    <w:p w:rsidR="00F510CC" w:rsidRDefault="00F510CC" w:rsidP="00F510CC">
      <w:pPr>
        <w:jc w:val="center"/>
        <w:rPr>
          <w:szCs w:val="20"/>
        </w:rPr>
      </w:pPr>
    </w:p>
    <w:p w:rsidR="00F510CC" w:rsidRPr="00253878" w:rsidRDefault="00F510CC" w:rsidP="00F510CC">
      <w:pPr>
        <w:rPr>
          <w:sz w:val="28"/>
          <w:szCs w:val="28"/>
        </w:rPr>
      </w:pPr>
      <w:r w:rsidRPr="00253878">
        <w:rPr>
          <w:sz w:val="28"/>
          <w:szCs w:val="28"/>
        </w:rPr>
        <w:t>Председатель Собрания депутатов-</w:t>
      </w:r>
    </w:p>
    <w:p w:rsidR="00F510CC" w:rsidRPr="002F0D54" w:rsidRDefault="00F510CC" w:rsidP="00F510CC">
      <w:r w:rsidRPr="00253878">
        <w:rPr>
          <w:sz w:val="28"/>
          <w:szCs w:val="28"/>
        </w:rPr>
        <w:t xml:space="preserve">глава Кутейниковского сельского </w:t>
      </w:r>
      <w:r w:rsidRPr="002F0D54">
        <w:rPr>
          <w:sz w:val="28"/>
          <w:szCs w:val="28"/>
        </w:rPr>
        <w:t>поселения                                                                         Т.И. Дудниченко</w:t>
      </w:r>
    </w:p>
    <w:p w:rsidR="00F510CC" w:rsidRPr="00F94570" w:rsidRDefault="00F510CC" w:rsidP="00F510CC">
      <w:pPr>
        <w:jc w:val="center"/>
        <w:rPr>
          <w:szCs w:val="20"/>
        </w:rPr>
      </w:pPr>
    </w:p>
    <w:p w:rsidR="00E863B4" w:rsidRDefault="00E863B4" w:rsidP="00E863B4"/>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sectPr w:rsidR="00F510CC" w:rsidSect="00E863B4">
          <w:pgSz w:w="16838" w:h="11906" w:orient="landscape"/>
          <w:pgMar w:top="1276" w:right="142" w:bottom="566" w:left="709" w:header="708" w:footer="708" w:gutter="0"/>
          <w:cols w:space="708"/>
          <w:docGrid w:linePitch="360"/>
        </w:sectPr>
      </w:pPr>
    </w:p>
    <w:p w:rsidR="00F510CC" w:rsidRDefault="00F510CC" w:rsidP="00F510CC">
      <w:pPr>
        <w:autoSpaceDE w:val="0"/>
        <w:autoSpaceDN w:val="0"/>
        <w:adjustRightInd w:val="0"/>
        <w:ind w:firstLine="567"/>
        <w:jc w:val="right"/>
        <w:rPr>
          <w:b/>
          <w:bCs/>
          <w:sz w:val="20"/>
          <w:szCs w:val="20"/>
        </w:rPr>
      </w:pPr>
    </w:p>
    <w:p w:rsidR="00F510CC" w:rsidRDefault="00F510CC" w:rsidP="00F510CC">
      <w:pPr>
        <w:rPr>
          <w:b/>
          <w:bCs/>
          <w:sz w:val="20"/>
          <w:szCs w:val="20"/>
        </w:rPr>
      </w:pPr>
      <w:r>
        <w:rPr>
          <w:b/>
          <w:bCs/>
          <w:sz w:val="20"/>
          <w:szCs w:val="20"/>
        </w:rPr>
        <w:br w:type="page"/>
      </w:r>
    </w:p>
    <w:p w:rsidR="00F510CC" w:rsidRPr="00DA0352" w:rsidRDefault="00F510CC" w:rsidP="00F510CC">
      <w:pPr>
        <w:autoSpaceDE w:val="0"/>
        <w:autoSpaceDN w:val="0"/>
        <w:adjustRightInd w:val="0"/>
        <w:ind w:firstLine="567"/>
        <w:jc w:val="right"/>
        <w:rPr>
          <w:sz w:val="20"/>
          <w:szCs w:val="20"/>
        </w:rPr>
      </w:pPr>
      <w:r w:rsidRPr="00DA0352">
        <w:rPr>
          <w:b/>
          <w:bCs/>
          <w:sz w:val="20"/>
          <w:szCs w:val="20"/>
        </w:rPr>
        <w:lastRenderedPageBreak/>
        <w:t>«</w:t>
      </w:r>
      <w:r w:rsidRPr="00DA0352">
        <w:rPr>
          <w:sz w:val="20"/>
          <w:szCs w:val="20"/>
        </w:rPr>
        <w:t xml:space="preserve">Приложение </w:t>
      </w:r>
      <w:r>
        <w:rPr>
          <w:sz w:val="20"/>
          <w:szCs w:val="20"/>
        </w:rPr>
        <w:t>7</w:t>
      </w:r>
    </w:p>
    <w:p w:rsidR="00F510CC" w:rsidRPr="00DA0352" w:rsidRDefault="00F510CC" w:rsidP="00F510CC">
      <w:pPr>
        <w:autoSpaceDE w:val="0"/>
        <w:autoSpaceDN w:val="0"/>
        <w:adjustRightInd w:val="0"/>
        <w:ind w:firstLine="567"/>
        <w:jc w:val="right"/>
        <w:rPr>
          <w:sz w:val="20"/>
          <w:szCs w:val="20"/>
        </w:rPr>
      </w:pPr>
      <w:r w:rsidRPr="00DA0352">
        <w:rPr>
          <w:sz w:val="20"/>
          <w:szCs w:val="20"/>
        </w:rPr>
        <w:t>к решению  Собрания депутатов</w:t>
      </w:r>
    </w:p>
    <w:p w:rsidR="00F510CC" w:rsidRPr="00DA0352" w:rsidRDefault="00F510CC" w:rsidP="00F510CC">
      <w:pPr>
        <w:autoSpaceDE w:val="0"/>
        <w:autoSpaceDN w:val="0"/>
        <w:adjustRightInd w:val="0"/>
        <w:ind w:firstLine="567"/>
        <w:jc w:val="right"/>
        <w:rPr>
          <w:sz w:val="20"/>
          <w:szCs w:val="20"/>
        </w:rPr>
      </w:pPr>
      <w:r w:rsidRPr="00DA0352">
        <w:rPr>
          <w:sz w:val="20"/>
          <w:szCs w:val="20"/>
        </w:rPr>
        <w:t>Кутейниковского сельского поселения</w:t>
      </w:r>
    </w:p>
    <w:p w:rsidR="00F510CC" w:rsidRPr="00DA0352" w:rsidRDefault="00F510CC" w:rsidP="00F510CC">
      <w:pPr>
        <w:autoSpaceDE w:val="0"/>
        <w:autoSpaceDN w:val="0"/>
        <w:adjustRightInd w:val="0"/>
        <w:ind w:firstLine="567"/>
        <w:jc w:val="right"/>
        <w:rPr>
          <w:sz w:val="20"/>
          <w:szCs w:val="20"/>
        </w:rPr>
      </w:pPr>
      <w:r w:rsidRPr="00DA0352">
        <w:rPr>
          <w:sz w:val="20"/>
          <w:szCs w:val="20"/>
        </w:rPr>
        <w:t>«О бюджете Кутейниковского сельского</w:t>
      </w:r>
    </w:p>
    <w:p w:rsidR="00F510CC" w:rsidRPr="00DA0352" w:rsidRDefault="00F510CC" w:rsidP="00F510CC">
      <w:pPr>
        <w:autoSpaceDE w:val="0"/>
        <w:autoSpaceDN w:val="0"/>
        <w:adjustRightInd w:val="0"/>
        <w:ind w:firstLine="567"/>
        <w:jc w:val="right"/>
        <w:rPr>
          <w:sz w:val="20"/>
          <w:szCs w:val="20"/>
        </w:rPr>
      </w:pPr>
      <w:r w:rsidRPr="00DA0352">
        <w:rPr>
          <w:sz w:val="20"/>
          <w:szCs w:val="20"/>
        </w:rPr>
        <w:t>поселения Родионово-Несветайского района</w:t>
      </w:r>
    </w:p>
    <w:p w:rsidR="00F510CC" w:rsidRPr="00DA0352" w:rsidRDefault="00F510CC" w:rsidP="00F510CC">
      <w:pPr>
        <w:autoSpaceDE w:val="0"/>
        <w:autoSpaceDN w:val="0"/>
        <w:adjustRightInd w:val="0"/>
        <w:ind w:firstLine="567"/>
        <w:jc w:val="right"/>
        <w:rPr>
          <w:sz w:val="20"/>
          <w:szCs w:val="20"/>
        </w:rPr>
      </w:pPr>
      <w:r w:rsidRPr="00DA0352">
        <w:rPr>
          <w:sz w:val="20"/>
          <w:szCs w:val="20"/>
        </w:rPr>
        <w:t>на 20</w:t>
      </w:r>
      <w:r>
        <w:rPr>
          <w:sz w:val="20"/>
          <w:szCs w:val="20"/>
        </w:rPr>
        <w:t>25 год и плановый период 2026</w:t>
      </w:r>
      <w:r w:rsidRPr="00DA0352">
        <w:rPr>
          <w:sz w:val="20"/>
          <w:szCs w:val="20"/>
        </w:rPr>
        <w:t xml:space="preserve"> и 20</w:t>
      </w:r>
      <w:r>
        <w:rPr>
          <w:sz w:val="20"/>
          <w:szCs w:val="20"/>
        </w:rPr>
        <w:t>27 годы</w:t>
      </w:r>
      <w:r w:rsidRPr="00DA0352">
        <w:rPr>
          <w:sz w:val="20"/>
          <w:szCs w:val="20"/>
        </w:rPr>
        <w:t>»</w:t>
      </w:r>
    </w:p>
    <w:p w:rsidR="00F510CC" w:rsidRPr="00DA0352" w:rsidRDefault="00F510CC" w:rsidP="00F510CC">
      <w:pPr>
        <w:pStyle w:val="af3"/>
        <w:ind w:left="10206"/>
        <w:rPr>
          <w:rFonts w:ascii="Times New Roman" w:hAnsi="Times New Roman"/>
          <w:sz w:val="20"/>
          <w:szCs w:val="20"/>
        </w:rPr>
      </w:pPr>
    </w:p>
    <w:p w:rsidR="00F510CC" w:rsidRPr="00CE2410" w:rsidRDefault="00F510CC" w:rsidP="00F510CC">
      <w:pPr>
        <w:jc w:val="center"/>
        <w:rPr>
          <w:b/>
        </w:rPr>
      </w:pPr>
      <w:r w:rsidRPr="00CE2410">
        <w:rPr>
          <w:b/>
        </w:rPr>
        <w:t>Программа</w:t>
      </w:r>
      <w:r w:rsidRPr="00CE2410">
        <w:rPr>
          <w:b/>
        </w:rPr>
        <w:br/>
        <w:t>муниципальных внутренних заимствований</w:t>
      </w:r>
      <w:r w:rsidRPr="00CE2410">
        <w:rPr>
          <w:b/>
        </w:rPr>
        <w:br/>
        <w:t>Кутейниковского сельского поселения</w:t>
      </w:r>
    </w:p>
    <w:p w:rsidR="00F510CC" w:rsidRDefault="00F510CC" w:rsidP="00F510CC">
      <w:pPr>
        <w:jc w:val="center"/>
        <w:rPr>
          <w:b/>
        </w:rPr>
      </w:pPr>
      <w:r w:rsidRPr="00CE2410">
        <w:rPr>
          <w:b/>
        </w:rPr>
        <w:t>Родио</w:t>
      </w:r>
      <w:r>
        <w:rPr>
          <w:b/>
        </w:rPr>
        <w:t>ново-Несветайского района на 2025</w:t>
      </w:r>
      <w:r w:rsidRPr="00CE2410">
        <w:rPr>
          <w:b/>
        </w:rPr>
        <w:t xml:space="preserve"> год</w:t>
      </w:r>
      <w:r>
        <w:rPr>
          <w:b/>
        </w:rPr>
        <w:t xml:space="preserve"> и </w:t>
      </w:r>
    </w:p>
    <w:p w:rsidR="00F510CC" w:rsidRPr="00CE2410" w:rsidRDefault="00F510CC" w:rsidP="00F510CC">
      <w:pPr>
        <w:jc w:val="center"/>
        <w:rPr>
          <w:b/>
        </w:rPr>
      </w:pPr>
      <w:r>
        <w:rPr>
          <w:b/>
        </w:rPr>
        <w:t>плановый период 2026 и 2027 годы</w:t>
      </w:r>
    </w:p>
    <w:p w:rsidR="00F510CC" w:rsidRPr="00DA0352" w:rsidRDefault="00F510CC" w:rsidP="00F510CC">
      <w:pPr>
        <w:jc w:val="center"/>
        <w:rPr>
          <w:b/>
          <w:sz w:val="28"/>
          <w:szCs w:val="28"/>
        </w:rPr>
      </w:pPr>
    </w:p>
    <w:p w:rsidR="00F510CC" w:rsidRPr="00DA0352" w:rsidRDefault="00F510CC" w:rsidP="00F510CC">
      <w:pPr>
        <w:spacing w:after="120"/>
        <w:jc w:val="right"/>
        <w:rPr>
          <w:sz w:val="20"/>
          <w:szCs w:val="20"/>
        </w:rPr>
      </w:pPr>
      <w:r w:rsidRPr="00DA0352">
        <w:rPr>
          <w:sz w:val="20"/>
          <w:szCs w:val="20"/>
        </w:rPr>
        <w:t>(тыс. руб.)</w:t>
      </w:r>
    </w:p>
    <w:tbl>
      <w:tblPr>
        <w:tblW w:w="4923"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7"/>
        <w:gridCol w:w="1547"/>
        <w:gridCol w:w="1547"/>
        <w:gridCol w:w="1541"/>
      </w:tblGrid>
      <w:tr w:rsidR="00F510CC" w:rsidRPr="00DA0352" w:rsidTr="005277C5">
        <w:tc>
          <w:tcPr>
            <w:tcW w:w="2711" w:type="pct"/>
            <w:vAlign w:val="center"/>
          </w:tcPr>
          <w:p w:rsidR="00F510CC" w:rsidRPr="004500BF" w:rsidRDefault="00F510CC" w:rsidP="005277C5">
            <w:pPr>
              <w:spacing w:before="60" w:after="60"/>
              <w:jc w:val="center"/>
            </w:pPr>
            <w:r w:rsidRPr="004500BF">
              <w:t>Вид заимствования</w:t>
            </w:r>
          </w:p>
        </w:tc>
        <w:tc>
          <w:tcPr>
            <w:tcW w:w="764" w:type="pct"/>
          </w:tcPr>
          <w:p w:rsidR="00F510CC" w:rsidRPr="004500BF" w:rsidRDefault="00F510CC" w:rsidP="005277C5">
            <w:pPr>
              <w:spacing w:before="60" w:after="60"/>
              <w:jc w:val="center"/>
            </w:pPr>
            <w:r>
              <w:t>2025</w:t>
            </w:r>
            <w:r w:rsidRPr="004500BF">
              <w:t xml:space="preserve"> г.</w:t>
            </w:r>
          </w:p>
        </w:tc>
        <w:tc>
          <w:tcPr>
            <w:tcW w:w="764" w:type="pct"/>
          </w:tcPr>
          <w:p w:rsidR="00F510CC" w:rsidRPr="004500BF" w:rsidRDefault="00F510CC" w:rsidP="005277C5">
            <w:pPr>
              <w:spacing w:before="60" w:after="60"/>
              <w:jc w:val="center"/>
            </w:pPr>
            <w:r w:rsidRPr="004500BF">
              <w:t>20</w:t>
            </w:r>
            <w:r>
              <w:t>26</w:t>
            </w:r>
            <w:r w:rsidRPr="004500BF">
              <w:t xml:space="preserve"> г.</w:t>
            </w:r>
          </w:p>
        </w:tc>
        <w:tc>
          <w:tcPr>
            <w:tcW w:w="762" w:type="pct"/>
            <w:vAlign w:val="center"/>
          </w:tcPr>
          <w:p w:rsidR="00F510CC" w:rsidRPr="004500BF" w:rsidRDefault="00F510CC" w:rsidP="005277C5">
            <w:pPr>
              <w:spacing w:before="60" w:after="60"/>
              <w:jc w:val="center"/>
            </w:pPr>
            <w:r w:rsidRPr="004500BF">
              <w:t>202</w:t>
            </w:r>
            <w:r>
              <w:t>7</w:t>
            </w:r>
            <w:r w:rsidRPr="004500BF">
              <w:t xml:space="preserve"> г.</w:t>
            </w:r>
          </w:p>
        </w:tc>
      </w:tr>
      <w:tr w:rsidR="00F510CC" w:rsidRPr="00DA0352" w:rsidTr="005277C5">
        <w:tc>
          <w:tcPr>
            <w:tcW w:w="2711" w:type="pct"/>
          </w:tcPr>
          <w:p w:rsidR="00F510CC" w:rsidRPr="004500BF" w:rsidRDefault="00F510CC" w:rsidP="005277C5">
            <w:pPr>
              <w:pStyle w:val="ConsPlusNormal"/>
              <w:ind w:firstLine="0"/>
              <w:rPr>
                <w:rFonts w:ascii="Times New Roman" w:hAnsi="Times New Roman" w:cs="Times New Roman"/>
                <w:sz w:val="24"/>
                <w:szCs w:val="24"/>
              </w:rPr>
            </w:pPr>
            <w:r w:rsidRPr="004500BF">
              <w:rPr>
                <w:rFonts w:ascii="Times New Roman" w:hAnsi="Times New Roman" w:cs="Times New Roman"/>
                <w:sz w:val="24"/>
                <w:szCs w:val="24"/>
              </w:rPr>
              <w:t>Бюджетные кредиты, привлеченные в бюджет Кутейниковского сельского поселения от бю</w:t>
            </w:r>
            <w:r w:rsidRPr="004500BF">
              <w:rPr>
                <w:rFonts w:ascii="Times New Roman" w:hAnsi="Times New Roman" w:cs="Times New Roman"/>
                <w:sz w:val="24"/>
                <w:szCs w:val="24"/>
              </w:rPr>
              <w:t>д</w:t>
            </w:r>
            <w:r w:rsidRPr="004500BF">
              <w:rPr>
                <w:rFonts w:ascii="Times New Roman" w:hAnsi="Times New Roman" w:cs="Times New Roman"/>
                <w:sz w:val="24"/>
                <w:szCs w:val="24"/>
              </w:rPr>
              <w:t>жета района</w:t>
            </w:r>
          </w:p>
        </w:tc>
        <w:tc>
          <w:tcPr>
            <w:tcW w:w="764" w:type="pct"/>
          </w:tcPr>
          <w:p w:rsidR="00F510CC" w:rsidRPr="004500BF" w:rsidRDefault="00F510CC" w:rsidP="005277C5">
            <w:pPr>
              <w:spacing w:before="60" w:after="60"/>
              <w:jc w:val="right"/>
            </w:pPr>
          </w:p>
        </w:tc>
        <w:tc>
          <w:tcPr>
            <w:tcW w:w="764" w:type="pct"/>
          </w:tcPr>
          <w:p w:rsidR="00F510CC" w:rsidRPr="004500BF" w:rsidRDefault="00F510CC" w:rsidP="005277C5">
            <w:pPr>
              <w:spacing w:before="60" w:after="60"/>
              <w:jc w:val="right"/>
            </w:pPr>
          </w:p>
        </w:tc>
        <w:tc>
          <w:tcPr>
            <w:tcW w:w="762" w:type="pct"/>
            <w:shd w:val="clear" w:color="auto" w:fill="auto"/>
          </w:tcPr>
          <w:p w:rsidR="00F510CC" w:rsidRPr="004500BF" w:rsidRDefault="00F510CC" w:rsidP="005277C5">
            <w:pPr>
              <w:spacing w:before="60" w:after="60"/>
              <w:jc w:val="right"/>
            </w:pPr>
          </w:p>
        </w:tc>
      </w:tr>
      <w:tr w:rsidR="00F510CC" w:rsidRPr="00DA0352" w:rsidTr="005277C5">
        <w:tc>
          <w:tcPr>
            <w:tcW w:w="2711" w:type="pct"/>
          </w:tcPr>
          <w:p w:rsidR="00F510CC" w:rsidRPr="004500BF" w:rsidRDefault="00F510CC" w:rsidP="005277C5">
            <w:pPr>
              <w:pStyle w:val="ConsPlusNormal"/>
              <w:rPr>
                <w:rFonts w:ascii="Times New Roman" w:hAnsi="Times New Roman" w:cs="Times New Roman"/>
                <w:sz w:val="24"/>
                <w:szCs w:val="24"/>
              </w:rPr>
            </w:pPr>
            <w:r w:rsidRPr="004500BF">
              <w:rPr>
                <w:rFonts w:ascii="Times New Roman" w:hAnsi="Times New Roman" w:cs="Times New Roman"/>
                <w:sz w:val="24"/>
                <w:szCs w:val="24"/>
              </w:rPr>
              <w:t>привлечение</w:t>
            </w:r>
          </w:p>
        </w:tc>
        <w:tc>
          <w:tcPr>
            <w:tcW w:w="764" w:type="pct"/>
          </w:tcPr>
          <w:p w:rsidR="00F510CC" w:rsidRPr="004500BF" w:rsidRDefault="00F510CC" w:rsidP="005277C5">
            <w:pPr>
              <w:spacing w:before="60" w:after="60"/>
              <w:jc w:val="right"/>
            </w:pPr>
            <w:r>
              <w:t>0</w:t>
            </w:r>
            <w:r w:rsidRPr="004500BF">
              <w:t>,0</w:t>
            </w:r>
          </w:p>
        </w:tc>
        <w:tc>
          <w:tcPr>
            <w:tcW w:w="764" w:type="pct"/>
          </w:tcPr>
          <w:p w:rsidR="00F510CC" w:rsidRPr="004500BF" w:rsidRDefault="00F510CC" w:rsidP="005277C5">
            <w:pPr>
              <w:spacing w:before="60" w:after="60"/>
              <w:jc w:val="right"/>
            </w:pPr>
            <w:r w:rsidRPr="004500BF">
              <w:t>0,0</w:t>
            </w:r>
          </w:p>
        </w:tc>
        <w:tc>
          <w:tcPr>
            <w:tcW w:w="762" w:type="pct"/>
            <w:shd w:val="clear" w:color="auto" w:fill="auto"/>
          </w:tcPr>
          <w:p w:rsidR="00F510CC" w:rsidRPr="004500BF" w:rsidRDefault="00F510CC" w:rsidP="005277C5">
            <w:pPr>
              <w:spacing w:before="60" w:after="60"/>
              <w:jc w:val="right"/>
            </w:pPr>
            <w:r w:rsidRPr="004500BF">
              <w:t>0,0</w:t>
            </w:r>
          </w:p>
        </w:tc>
      </w:tr>
      <w:tr w:rsidR="00F510CC" w:rsidRPr="00DA0352" w:rsidTr="005277C5">
        <w:trPr>
          <w:trHeight w:val="443"/>
        </w:trPr>
        <w:tc>
          <w:tcPr>
            <w:tcW w:w="2711" w:type="pct"/>
          </w:tcPr>
          <w:p w:rsidR="00F510CC" w:rsidRPr="004500BF" w:rsidRDefault="00F510CC" w:rsidP="005277C5">
            <w:pPr>
              <w:pStyle w:val="ConsPlusNormal"/>
              <w:rPr>
                <w:rFonts w:ascii="Times New Roman" w:hAnsi="Times New Roman" w:cs="Times New Roman"/>
                <w:sz w:val="24"/>
                <w:szCs w:val="24"/>
              </w:rPr>
            </w:pPr>
            <w:r w:rsidRPr="004500BF">
              <w:rPr>
                <w:rFonts w:ascii="Times New Roman" w:hAnsi="Times New Roman" w:cs="Times New Roman"/>
                <w:sz w:val="24"/>
                <w:szCs w:val="24"/>
              </w:rPr>
              <w:t>погашение</w:t>
            </w:r>
          </w:p>
        </w:tc>
        <w:tc>
          <w:tcPr>
            <w:tcW w:w="764" w:type="pct"/>
          </w:tcPr>
          <w:p w:rsidR="00F510CC" w:rsidRPr="004500BF" w:rsidRDefault="00F510CC" w:rsidP="005277C5">
            <w:pPr>
              <w:spacing w:before="60" w:after="60"/>
              <w:ind w:left="720"/>
              <w:jc w:val="right"/>
            </w:pPr>
            <w:r w:rsidRPr="004500BF">
              <w:t>0,0</w:t>
            </w:r>
          </w:p>
        </w:tc>
        <w:tc>
          <w:tcPr>
            <w:tcW w:w="764" w:type="pct"/>
          </w:tcPr>
          <w:p w:rsidR="00F510CC" w:rsidRPr="004500BF" w:rsidRDefault="00F510CC" w:rsidP="005277C5">
            <w:pPr>
              <w:spacing w:before="60" w:after="60"/>
              <w:ind w:left="720"/>
              <w:jc w:val="right"/>
            </w:pPr>
            <w:r w:rsidRPr="004500BF">
              <w:t>0,0</w:t>
            </w:r>
          </w:p>
        </w:tc>
        <w:tc>
          <w:tcPr>
            <w:tcW w:w="762" w:type="pct"/>
            <w:shd w:val="clear" w:color="auto" w:fill="auto"/>
          </w:tcPr>
          <w:p w:rsidR="00F510CC" w:rsidRPr="004500BF" w:rsidRDefault="00F510CC" w:rsidP="005277C5">
            <w:pPr>
              <w:tabs>
                <w:tab w:val="center" w:pos="655"/>
                <w:tab w:val="right" w:pos="1311"/>
              </w:tabs>
              <w:spacing w:before="60" w:after="60"/>
              <w:jc w:val="right"/>
            </w:pPr>
            <w:r>
              <w:tab/>
            </w:r>
            <w:r w:rsidRPr="004500BF">
              <w:t>0,0</w:t>
            </w:r>
          </w:p>
        </w:tc>
      </w:tr>
    </w:tbl>
    <w:p w:rsidR="00F510CC" w:rsidRPr="00DA0352" w:rsidRDefault="00F510CC" w:rsidP="00F510CC">
      <w:pPr>
        <w:jc w:val="both"/>
        <w:rPr>
          <w:sz w:val="20"/>
          <w:szCs w:val="20"/>
        </w:rPr>
      </w:pPr>
    </w:p>
    <w:p w:rsidR="00F510CC" w:rsidRPr="00DA0352" w:rsidRDefault="00F510CC" w:rsidP="00F510CC">
      <w:pPr>
        <w:pStyle w:val="af3"/>
        <w:ind w:left="10206"/>
        <w:rPr>
          <w:rFonts w:ascii="Times New Roman" w:hAnsi="Times New Roman"/>
          <w:sz w:val="24"/>
          <w:szCs w:val="24"/>
        </w:rPr>
      </w:pPr>
    </w:p>
    <w:p w:rsidR="00F510CC" w:rsidRPr="00DA0352" w:rsidRDefault="00F510CC" w:rsidP="00F510CC">
      <w:pPr>
        <w:rPr>
          <w:sz w:val="28"/>
          <w:szCs w:val="28"/>
        </w:rPr>
      </w:pPr>
    </w:p>
    <w:p w:rsidR="00F510CC" w:rsidRDefault="00F510CC" w:rsidP="00F510CC">
      <w:pPr>
        <w:tabs>
          <w:tab w:val="left" w:pos="600"/>
          <w:tab w:val="left" w:pos="6962"/>
        </w:tabs>
        <w:ind w:firstLine="567"/>
        <w:jc w:val="both"/>
        <w:rPr>
          <w:b/>
          <w:sz w:val="20"/>
          <w:szCs w:val="20"/>
        </w:rPr>
      </w:pPr>
    </w:p>
    <w:p w:rsidR="00F510CC" w:rsidRPr="000C6C5B" w:rsidRDefault="00F510CC" w:rsidP="00F510CC">
      <w:pPr>
        <w:tabs>
          <w:tab w:val="left" w:pos="600"/>
          <w:tab w:val="left" w:pos="6962"/>
        </w:tabs>
        <w:ind w:firstLine="567"/>
        <w:jc w:val="both"/>
        <w:rPr>
          <w:b/>
          <w:sz w:val="20"/>
          <w:szCs w:val="20"/>
        </w:rPr>
      </w:pPr>
    </w:p>
    <w:p w:rsidR="00F510CC" w:rsidRDefault="00F510CC" w:rsidP="00F510CC">
      <w:pPr>
        <w:rPr>
          <w:sz w:val="20"/>
          <w:szCs w:val="20"/>
        </w:rPr>
      </w:pPr>
    </w:p>
    <w:p w:rsidR="00F510CC" w:rsidRDefault="00F510CC" w:rsidP="00F510CC"/>
    <w:p w:rsidR="00F510CC" w:rsidRPr="00F12EF3" w:rsidRDefault="00F510CC" w:rsidP="00F510CC">
      <w:pPr>
        <w:rPr>
          <w:sz w:val="28"/>
          <w:szCs w:val="28"/>
        </w:rPr>
      </w:pPr>
      <w:r w:rsidRPr="00F12EF3">
        <w:rPr>
          <w:sz w:val="28"/>
          <w:szCs w:val="28"/>
        </w:rPr>
        <w:t>Председатель Собрания депутатов-</w:t>
      </w:r>
    </w:p>
    <w:p w:rsidR="00F510CC" w:rsidRPr="00901F7A" w:rsidRDefault="00F510CC" w:rsidP="00F510CC">
      <w:pPr>
        <w:rPr>
          <w:b/>
        </w:rPr>
      </w:pPr>
      <w:r w:rsidRPr="00F12EF3">
        <w:rPr>
          <w:sz w:val="28"/>
          <w:szCs w:val="28"/>
        </w:rPr>
        <w:t xml:space="preserve">глава Кутейниковского сельского поселения                </w:t>
      </w:r>
      <w:r>
        <w:rPr>
          <w:sz w:val="28"/>
          <w:szCs w:val="28"/>
        </w:rPr>
        <w:t xml:space="preserve">        </w:t>
      </w:r>
      <w:r w:rsidRPr="00F12EF3">
        <w:rPr>
          <w:sz w:val="28"/>
          <w:szCs w:val="28"/>
        </w:rPr>
        <w:t xml:space="preserve">           </w:t>
      </w:r>
      <w:r w:rsidRPr="002F0D54">
        <w:rPr>
          <w:sz w:val="28"/>
          <w:szCs w:val="28"/>
        </w:rPr>
        <w:t>Т.И. Дудниченко</w:t>
      </w:r>
    </w:p>
    <w:p w:rsidR="00F510CC" w:rsidRPr="00A553D1" w:rsidRDefault="00F510CC" w:rsidP="00F510CC">
      <w:pPr>
        <w:rPr>
          <w:b/>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Default="00F510CC" w:rsidP="00F510CC">
      <w:pPr>
        <w:autoSpaceDE w:val="0"/>
        <w:autoSpaceDN w:val="0"/>
        <w:adjustRightInd w:val="0"/>
        <w:ind w:firstLine="567"/>
        <w:jc w:val="right"/>
        <w:rPr>
          <w:b/>
          <w:bCs/>
          <w:sz w:val="20"/>
          <w:szCs w:val="20"/>
        </w:rPr>
      </w:pPr>
    </w:p>
    <w:p w:rsidR="00F510CC" w:rsidRPr="00DA0352" w:rsidRDefault="00F510CC" w:rsidP="00F510CC">
      <w:pPr>
        <w:autoSpaceDE w:val="0"/>
        <w:autoSpaceDN w:val="0"/>
        <w:adjustRightInd w:val="0"/>
        <w:ind w:firstLine="567"/>
        <w:jc w:val="right"/>
        <w:rPr>
          <w:sz w:val="20"/>
          <w:szCs w:val="20"/>
        </w:rPr>
      </w:pPr>
      <w:r w:rsidRPr="00DA0352">
        <w:rPr>
          <w:b/>
          <w:bCs/>
          <w:sz w:val="20"/>
          <w:szCs w:val="20"/>
        </w:rPr>
        <w:t>«</w:t>
      </w:r>
      <w:r w:rsidRPr="00DA0352">
        <w:rPr>
          <w:sz w:val="20"/>
          <w:szCs w:val="20"/>
        </w:rPr>
        <w:t xml:space="preserve">Приложение </w:t>
      </w:r>
      <w:r>
        <w:rPr>
          <w:sz w:val="20"/>
          <w:szCs w:val="20"/>
        </w:rPr>
        <w:t>8</w:t>
      </w:r>
    </w:p>
    <w:p w:rsidR="00F510CC" w:rsidRPr="00DA0352" w:rsidRDefault="00F510CC" w:rsidP="00F510CC">
      <w:pPr>
        <w:autoSpaceDE w:val="0"/>
        <w:autoSpaceDN w:val="0"/>
        <w:adjustRightInd w:val="0"/>
        <w:ind w:firstLine="567"/>
        <w:jc w:val="right"/>
        <w:rPr>
          <w:sz w:val="20"/>
          <w:szCs w:val="20"/>
        </w:rPr>
      </w:pPr>
      <w:r w:rsidRPr="00DA0352">
        <w:rPr>
          <w:sz w:val="20"/>
          <w:szCs w:val="20"/>
        </w:rPr>
        <w:t>к решению  Собрания депутатов</w:t>
      </w:r>
    </w:p>
    <w:p w:rsidR="00F510CC" w:rsidRPr="00DA0352" w:rsidRDefault="00F510CC" w:rsidP="00F510CC">
      <w:pPr>
        <w:autoSpaceDE w:val="0"/>
        <w:autoSpaceDN w:val="0"/>
        <w:adjustRightInd w:val="0"/>
        <w:ind w:firstLine="567"/>
        <w:jc w:val="right"/>
        <w:rPr>
          <w:sz w:val="20"/>
          <w:szCs w:val="20"/>
        </w:rPr>
      </w:pPr>
      <w:r w:rsidRPr="00DA0352">
        <w:rPr>
          <w:sz w:val="20"/>
          <w:szCs w:val="20"/>
        </w:rPr>
        <w:t>Кутейниковского сельского поселения</w:t>
      </w:r>
    </w:p>
    <w:p w:rsidR="00F510CC" w:rsidRPr="00DA0352" w:rsidRDefault="00F510CC" w:rsidP="00F510CC">
      <w:pPr>
        <w:autoSpaceDE w:val="0"/>
        <w:autoSpaceDN w:val="0"/>
        <w:adjustRightInd w:val="0"/>
        <w:ind w:firstLine="567"/>
        <w:jc w:val="right"/>
        <w:rPr>
          <w:sz w:val="20"/>
          <w:szCs w:val="20"/>
        </w:rPr>
      </w:pPr>
      <w:r w:rsidRPr="00DA0352">
        <w:rPr>
          <w:sz w:val="20"/>
          <w:szCs w:val="20"/>
        </w:rPr>
        <w:t>«О бюджете Кутейниковского сельского</w:t>
      </w:r>
    </w:p>
    <w:p w:rsidR="00F510CC" w:rsidRPr="00DA0352" w:rsidRDefault="00F510CC" w:rsidP="00F510CC">
      <w:pPr>
        <w:autoSpaceDE w:val="0"/>
        <w:autoSpaceDN w:val="0"/>
        <w:adjustRightInd w:val="0"/>
        <w:ind w:firstLine="567"/>
        <w:jc w:val="right"/>
        <w:rPr>
          <w:sz w:val="20"/>
          <w:szCs w:val="20"/>
        </w:rPr>
      </w:pPr>
      <w:r w:rsidRPr="00DA0352">
        <w:rPr>
          <w:sz w:val="20"/>
          <w:szCs w:val="20"/>
        </w:rPr>
        <w:t>поселения Родионово-Несветайского района</w:t>
      </w:r>
    </w:p>
    <w:p w:rsidR="00F510CC" w:rsidRPr="00DA0352" w:rsidRDefault="00F510CC" w:rsidP="00F510CC">
      <w:pPr>
        <w:autoSpaceDE w:val="0"/>
        <w:autoSpaceDN w:val="0"/>
        <w:adjustRightInd w:val="0"/>
        <w:ind w:firstLine="567"/>
        <w:jc w:val="right"/>
        <w:rPr>
          <w:sz w:val="20"/>
          <w:szCs w:val="20"/>
        </w:rPr>
      </w:pPr>
      <w:r w:rsidRPr="00DA0352">
        <w:rPr>
          <w:sz w:val="20"/>
          <w:szCs w:val="20"/>
        </w:rPr>
        <w:t>на 20</w:t>
      </w:r>
      <w:r>
        <w:rPr>
          <w:sz w:val="20"/>
          <w:szCs w:val="20"/>
        </w:rPr>
        <w:t>25 год и плановый период 2026</w:t>
      </w:r>
      <w:r w:rsidRPr="00DA0352">
        <w:rPr>
          <w:sz w:val="20"/>
          <w:szCs w:val="20"/>
        </w:rPr>
        <w:t xml:space="preserve"> и 20</w:t>
      </w:r>
      <w:r>
        <w:rPr>
          <w:sz w:val="20"/>
          <w:szCs w:val="20"/>
        </w:rPr>
        <w:t>27 годы</w:t>
      </w:r>
      <w:r w:rsidRPr="00DA0352">
        <w:rPr>
          <w:sz w:val="20"/>
          <w:szCs w:val="20"/>
        </w:rPr>
        <w:t>»</w:t>
      </w:r>
    </w:p>
    <w:p w:rsidR="00F510CC" w:rsidRPr="00DA0352" w:rsidRDefault="00F510CC" w:rsidP="00F510CC">
      <w:pPr>
        <w:pStyle w:val="af3"/>
        <w:ind w:left="10206"/>
        <w:rPr>
          <w:rFonts w:ascii="Times New Roman" w:hAnsi="Times New Roman"/>
          <w:sz w:val="20"/>
          <w:szCs w:val="20"/>
        </w:rPr>
      </w:pPr>
    </w:p>
    <w:p w:rsidR="00F510CC" w:rsidRPr="007107D7" w:rsidRDefault="00F510CC" w:rsidP="00F510CC">
      <w:pPr>
        <w:jc w:val="center"/>
        <w:rPr>
          <w:bCs/>
          <w:sz w:val="28"/>
          <w:szCs w:val="28"/>
        </w:rPr>
      </w:pPr>
      <w:r w:rsidRPr="007107D7">
        <w:rPr>
          <w:bCs/>
          <w:sz w:val="28"/>
          <w:szCs w:val="28"/>
        </w:rPr>
        <w:t xml:space="preserve">Распределение иных межбюджетных трансфертов </w:t>
      </w:r>
    </w:p>
    <w:p w:rsidR="00F510CC" w:rsidRPr="007107D7" w:rsidRDefault="00F510CC" w:rsidP="00F510CC">
      <w:pPr>
        <w:jc w:val="center"/>
        <w:rPr>
          <w:bCs/>
          <w:sz w:val="28"/>
          <w:szCs w:val="28"/>
        </w:rPr>
      </w:pPr>
      <w:r w:rsidRPr="007107D7">
        <w:rPr>
          <w:bCs/>
          <w:sz w:val="28"/>
          <w:szCs w:val="28"/>
        </w:rPr>
        <w:t>бюджет</w:t>
      </w:r>
      <w:r>
        <w:rPr>
          <w:bCs/>
          <w:sz w:val="28"/>
          <w:szCs w:val="28"/>
        </w:rPr>
        <w:t>у</w:t>
      </w:r>
      <w:r w:rsidRPr="007107D7">
        <w:rPr>
          <w:bCs/>
          <w:sz w:val="28"/>
          <w:szCs w:val="28"/>
        </w:rPr>
        <w:t xml:space="preserve"> </w:t>
      </w:r>
      <w:r>
        <w:rPr>
          <w:bCs/>
          <w:sz w:val="28"/>
          <w:szCs w:val="28"/>
        </w:rPr>
        <w:t>Родионово-Несветайского района</w:t>
      </w:r>
      <w:r w:rsidRPr="007107D7">
        <w:rPr>
          <w:bCs/>
          <w:sz w:val="28"/>
          <w:szCs w:val="28"/>
        </w:rPr>
        <w:t xml:space="preserve"> на 202</w:t>
      </w:r>
      <w:r>
        <w:rPr>
          <w:bCs/>
          <w:sz w:val="28"/>
          <w:szCs w:val="28"/>
        </w:rPr>
        <w:t>5</w:t>
      </w:r>
      <w:r w:rsidRPr="007107D7">
        <w:rPr>
          <w:bCs/>
          <w:sz w:val="28"/>
          <w:szCs w:val="28"/>
        </w:rPr>
        <w:t xml:space="preserve"> год </w:t>
      </w:r>
    </w:p>
    <w:p w:rsidR="00F510CC" w:rsidRPr="007107D7" w:rsidRDefault="00F510CC" w:rsidP="00F510CC">
      <w:pPr>
        <w:jc w:val="center"/>
        <w:rPr>
          <w:sz w:val="22"/>
          <w:szCs w:val="22"/>
        </w:rPr>
      </w:pPr>
      <w:r w:rsidRPr="007107D7">
        <w:rPr>
          <w:bCs/>
          <w:sz w:val="28"/>
          <w:szCs w:val="28"/>
        </w:rPr>
        <w:t xml:space="preserve">и </w:t>
      </w:r>
      <w:r w:rsidRPr="007107D7">
        <w:rPr>
          <w:sz w:val="28"/>
          <w:szCs w:val="28"/>
        </w:rPr>
        <w:t>плановый период 202</w:t>
      </w:r>
      <w:r>
        <w:rPr>
          <w:sz w:val="28"/>
          <w:szCs w:val="28"/>
        </w:rPr>
        <w:t>6</w:t>
      </w:r>
      <w:r w:rsidRPr="007107D7">
        <w:rPr>
          <w:sz w:val="28"/>
          <w:szCs w:val="28"/>
        </w:rPr>
        <w:t xml:space="preserve"> и 202</w:t>
      </w:r>
      <w:r>
        <w:rPr>
          <w:sz w:val="28"/>
          <w:szCs w:val="28"/>
        </w:rPr>
        <w:t>7</w:t>
      </w:r>
      <w:r w:rsidRPr="007107D7">
        <w:rPr>
          <w:sz w:val="28"/>
          <w:szCs w:val="28"/>
        </w:rPr>
        <w:t xml:space="preserve"> годов </w:t>
      </w:r>
    </w:p>
    <w:p w:rsidR="00F510CC" w:rsidRPr="0004107D" w:rsidRDefault="00F510CC" w:rsidP="00F510CC">
      <w:pPr>
        <w:jc w:val="right"/>
        <w:rPr>
          <w:sz w:val="22"/>
          <w:szCs w:val="22"/>
        </w:rPr>
      </w:pPr>
      <w:r w:rsidRPr="0004107D">
        <w:rPr>
          <w:sz w:val="22"/>
          <w:szCs w:val="22"/>
        </w:rPr>
        <w:t>тыс. рублей</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276"/>
        <w:gridCol w:w="1418"/>
        <w:gridCol w:w="1417"/>
      </w:tblGrid>
      <w:tr w:rsidR="00F510CC" w:rsidRPr="0004107D" w:rsidTr="005277C5">
        <w:trPr>
          <w:trHeight w:val="259"/>
          <w:tblHeader/>
        </w:trPr>
        <w:tc>
          <w:tcPr>
            <w:tcW w:w="5670" w:type="dxa"/>
            <w:vMerge w:val="restart"/>
            <w:vAlign w:val="center"/>
          </w:tcPr>
          <w:p w:rsidR="00F510CC" w:rsidRPr="002E5040" w:rsidRDefault="00F510CC" w:rsidP="005277C5">
            <w:pPr>
              <w:jc w:val="center"/>
              <w:rPr>
                <w:sz w:val="28"/>
                <w:szCs w:val="28"/>
              </w:rPr>
            </w:pPr>
            <w:r w:rsidRPr="002E5040">
              <w:rPr>
                <w:sz w:val="28"/>
                <w:szCs w:val="28"/>
              </w:rPr>
              <w:t>Наименование</w:t>
            </w:r>
            <w:r w:rsidRPr="002E5040">
              <w:rPr>
                <w:bCs/>
                <w:sz w:val="28"/>
                <w:szCs w:val="28"/>
              </w:rPr>
              <w:t xml:space="preserve"> межбюджетных трансфертов</w:t>
            </w:r>
            <w:r w:rsidRPr="002E5040">
              <w:rPr>
                <w:sz w:val="28"/>
                <w:szCs w:val="28"/>
              </w:rPr>
              <w:t xml:space="preserve"> </w:t>
            </w:r>
          </w:p>
        </w:tc>
        <w:tc>
          <w:tcPr>
            <w:tcW w:w="4111" w:type="dxa"/>
            <w:gridSpan w:val="3"/>
            <w:vAlign w:val="center"/>
          </w:tcPr>
          <w:p w:rsidR="00F510CC" w:rsidRPr="002E5040" w:rsidRDefault="00F510CC" w:rsidP="005277C5">
            <w:pPr>
              <w:jc w:val="center"/>
              <w:rPr>
                <w:bCs/>
                <w:sz w:val="28"/>
                <w:szCs w:val="28"/>
              </w:rPr>
            </w:pPr>
            <w:r w:rsidRPr="002E5040">
              <w:rPr>
                <w:bCs/>
                <w:sz w:val="28"/>
                <w:szCs w:val="28"/>
              </w:rPr>
              <w:t>ВСЕГО:</w:t>
            </w:r>
          </w:p>
        </w:tc>
      </w:tr>
      <w:tr w:rsidR="00F510CC" w:rsidRPr="0004107D" w:rsidTr="005277C5">
        <w:trPr>
          <w:trHeight w:val="786"/>
          <w:tblHeader/>
        </w:trPr>
        <w:tc>
          <w:tcPr>
            <w:tcW w:w="5670" w:type="dxa"/>
            <w:vMerge/>
            <w:vAlign w:val="center"/>
          </w:tcPr>
          <w:p w:rsidR="00F510CC" w:rsidRPr="002E5040" w:rsidRDefault="00F510CC" w:rsidP="005277C5">
            <w:pPr>
              <w:jc w:val="center"/>
              <w:rPr>
                <w:sz w:val="28"/>
                <w:szCs w:val="28"/>
              </w:rPr>
            </w:pPr>
          </w:p>
        </w:tc>
        <w:tc>
          <w:tcPr>
            <w:tcW w:w="1276" w:type="dxa"/>
            <w:vAlign w:val="center"/>
          </w:tcPr>
          <w:p w:rsidR="00F510CC" w:rsidRPr="002E5040" w:rsidRDefault="00F510CC" w:rsidP="005277C5">
            <w:pPr>
              <w:jc w:val="center"/>
              <w:rPr>
                <w:bCs/>
                <w:sz w:val="28"/>
                <w:szCs w:val="28"/>
              </w:rPr>
            </w:pPr>
            <w:r w:rsidRPr="002E5040">
              <w:rPr>
                <w:bCs/>
                <w:sz w:val="28"/>
                <w:szCs w:val="28"/>
              </w:rPr>
              <w:t>202</w:t>
            </w:r>
            <w:r>
              <w:rPr>
                <w:bCs/>
                <w:sz w:val="28"/>
                <w:szCs w:val="28"/>
              </w:rPr>
              <w:t>5</w:t>
            </w:r>
          </w:p>
          <w:p w:rsidR="00F510CC" w:rsidRPr="002E5040" w:rsidRDefault="00F510CC" w:rsidP="005277C5">
            <w:pPr>
              <w:jc w:val="center"/>
              <w:rPr>
                <w:bCs/>
                <w:sz w:val="28"/>
                <w:szCs w:val="28"/>
              </w:rPr>
            </w:pPr>
            <w:r w:rsidRPr="002E5040">
              <w:rPr>
                <w:bCs/>
                <w:sz w:val="28"/>
                <w:szCs w:val="28"/>
              </w:rPr>
              <w:t xml:space="preserve"> год</w:t>
            </w:r>
          </w:p>
        </w:tc>
        <w:tc>
          <w:tcPr>
            <w:tcW w:w="1418" w:type="dxa"/>
            <w:vAlign w:val="center"/>
          </w:tcPr>
          <w:p w:rsidR="00F510CC" w:rsidRPr="002E5040" w:rsidRDefault="00F510CC" w:rsidP="005277C5">
            <w:pPr>
              <w:jc w:val="center"/>
              <w:rPr>
                <w:bCs/>
                <w:sz w:val="28"/>
                <w:szCs w:val="28"/>
              </w:rPr>
            </w:pPr>
            <w:r w:rsidRPr="002E5040">
              <w:rPr>
                <w:bCs/>
                <w:sz w:val="28"/>
                <w:szCs w:val="28"/>
              </w:rPr>
              <w:t>202</w:t>
            </w:r>
            <w:r>
              <w:rPr>
                <w:bCs/>
                <w:sz w:val="28"/>
                <w:szCs w:val="28"/>
              </w:rPr>
              <w:t>6</w:t>
            </w:r>
          </w:p>
          <w:p w:rsidR="00F510CC" w:rsidRPr="002E5040" w:rsidRDefault="00F510CC" w:rsidP="005277C5">
            <w:pPr>
              <w:jc w:val="center"/>
              <w:rPr>
                <w:bCs/>
                <w:sz w:val="28"/>
                <w:szCs w:val="28"/>
              </w:rPr>
            </w:pPr>
            <w:r w:rsidRPr="002E5040">
              <w:rPr>
                <w:bCs/>
                <w:sz w:val="28"/>
                <w:szCs w:val="28"/>
              </w:rPr>
              <w:t>год</w:t>
            </w:r>
          </w:p>
        </w:tc>
        <w:tc>
          <w:tcPr>
            <w:tcW w:w="1417" w:type="dxa"/>
            <w:vAlign w:val="center"/>
          </w:tcPr>
          <w:p w:rsidR="00F510CC" w:rsidRPr="002E5040" w:rsidRDefault="00F510CC" w:rsidP="005277C5">
            <w:pPr>
              <w:jc w:val="center"/>
              <w:rPr>
                <w:bCs/>
                <w:sz w:val="28"/>
                <w:szCs w:val="28"/>
              </w:rPr>
            </w:pPr>
            <w:r w:rsidRPr="002E5040">
              <w:rPr>
                <w:bCs/>
                <w:sz w:val="28"/>
                <w:szCs w:val="28"/>
              </w:rPr>
              <w:t>202</w:t>
            </w:r>
            <w:r>
              <w:rPr>
                <w:bCs/>
                <w:sz w:val="28"/>
                <w:szCs w:val="28"/>
              </w:rPr>
              <w:t>7</w:t>
            </w:r>
          </w:p>
          <w:p w:rsidR="00F510CC" w:rsidRPr="002E5040" w:rsidRDefault="00F510CC" w:rsidP="005277C5">
            <w:pPr>
              <w:jc w:val="center"/>
              <w:rPr>
                <w:bCs/>
                <w:sz w:val="28"/>
                <w:szCs w:val="28"/>
              </w:rPr>
            </w:pPr>
            <w:r w:rsidRPr="002E5040">
              <w:rPr>
                <w:bCs/>
                <w:sz w:val="28"/>
                <w:szCs w:val="28"/>
              </w:rPr>
              <w:t>год</w:t>
            </w:r>
          </w:p>
        </w:tc>
      </w:tr>
      <w:tr w:rsidR="00F510CC" w:rsidRPr="0004107D" w:rsidTr="005277C5">
        <w:trPr>
          <w:tblHeader/>
        </w:trPr>
        <w:tc>
          <w:tcPr>
            <w:tcW w:w="5670" w:type="dxa"/>
            <w:vAlign w:val="center"/>
          </w:tcPr>
          <w:p w:rsidR="00F510CC" w:rsidRPr="002E5040" w:rsidRDefault="00F510CC" w:rsidP="005277C5">
            <w:pPr>
              <w:jc w:val="center"/>
              <w:rPr>
                <w:sz w:val="28"/>
                <w:szCs w:val="28"/>
              </w:rPr>
            </w:pPr>
            <w:r w:rsidRPr="002E5040">
              <w:rPr>
                <w:sz w:val="28"/>
                <w:szCs w:val="28"/>
              </w:rPr>
              <w:t>1</w:t>
            </w:r>
          </w:p>
        </w:tc>
        <w:tc>
          <w:tcPr>
            <w:tcW w:w="1276" w:type="dxa"/>
            <w:vAlign w:val="center"/>
          </w:tcPr>
          <w:p w:rsidR="00F510CC" w:rsidRPr="002E5040" w:rsidRDefault="00F510CC" w:rsidP="005277C5">
            <w:pPr>
              <w:jc w:val="center"/>
              <w:rPr>
                <w:sz w:val="28"/>
                <w:szCs w:val="28"/>
              </w:rPr>
            </w:pPr>
            <w:r w:rsidRPr="002E5040">
              <w:rPr>
                <w:sz w:val="28"/>
                <w:szCs w:val="28"/>
              </w:rPr>
              <w:t>2</w:t>
            </w:r>
          </w:p>
        </w:tc>
        <w:tc>
          <w:tcPr>
            <w:tcW w:w="1418" w:type="dxa"/>
            <w:vAlign w:val="center"/>
          </w:tcPr>
          <w:p w:rsidR="00F510CC" w:rsidRPr="002E5040" w:rsidRDefault="00F510CC" w:rsidP="005277C5">
            <w:pPr>
              <w:jc w:val="center"/>
              <w:rPr>
                <w:sz w:val="28"/>
                <w:szCs w:val="28"/>
              </w:rPr>
            </w:pPr>
            <w:r w:rsidRPr="002E5040">
              <w:rPr>
                <w:sz w:val="28"/>
                <w:szCs w:val="28"/>
              </w:rPr>
              <w:t>3</w:t>
            </w:r>
          </w:p>
        </w:tc>
        <w:tc>
          <w:tcPr>
            <w:tcW w:w="1417" w:type="dxa"/>
            <w:vAlign w:val="center"/>
          </w:tcPr>
          <w:p w:rsidR="00F510CC" w:rsidRPr="002E5040" w:rsidRDefault="00F510CC" w:rsidP="005277C5">
            <w:pPr>
              <w:jc w:val="center"/>
              <w:rPr>
                <w:sz w:val="28"/>
                <w:szCs w:val="28"/>
              </w:rPr>
            </w:pPr>
            <w:r w:rsidRPr="002E5040">
              <w:rPr>
                <w:sz w:val="28"/>
                <w:szCs w:val="28"/>
              </w:rPr>
              <w:t>4</w:t>
            </w:r>
          </w:p>
        </w:tc>
      </w:tr>
      <w:tr w:rsidR="00F510CC" w:rsidRPr="0004107D" w:rsidTr="005277C5">
        <w:trPr>
          <w:cantSplit/>
        </w:trPr>
        <w:tc>
          <w:tcPr>
            <w:tcW w:w="5670" w:type="dxa"/>
            <w:vAlign w:val="center"/>
          </w:tcPr>
          <w:p w:rsidR="00F510CC" w:rsidRPr="002E5040" w:rsidRDefault="00F510CC" w:rsidP="005277C5">
            <w:pPr>
              <w:jc w:val="both"/>
              <w:rPr>
                <w:sz w:val="28"/>
                <w:szCs w:val="28"/>
              </w:rPr>
            </w:pPr>
            <w:r>
              <w:rPr>
                <w:bCs/>
                <w:snapToGrid w:val="0"/>
                <w:sz w:val="28"/>
                <w:szCs w:val="28"/>
              </w:rPr>
              <w:t>Иные межбюджетные трансферты на организацию исполнительно-распорядительных функций, связанных с реализацией переданных полномочий по осуществлению внутреннего муниципального финансового контроля на уровень муниципального района</w:t>
            </w:r>
          </w:p>
        </w:tc>
        <w:tc>
          <w:tcPr>
            <w:tcW w:w="1276" w:type="dxa"/>
            <w:vAlign w:val="center"/>
          </w:tcPr>
          <w:p w:rsidR="00F510CC" w:rsidRPr="002E5040" w:rsidRDefault="00F510CC" w:rsidP="005277C5">
            <w:pPr>
              <w:jc w:val="center"/>
              <w:rPr>
                <w:sz w:val="28"/>
                <w:szCs w:val="28"/>
              </w:rPr>
            </w:pPr>
            <w:r>
              <w:rPr>
                <w:sz w:val="28"/>
                <w:szCs w:val="28"/>
              </w:rPr>
              <w:t>120,7</w:t>
            </w:r>
          </w:p>
        </w:tc>
        <w:tc>
          <w:tcPr>
            <w:tcW w:w="1418" w:type="dxa"/>
            <w:vAlign w:val="center"/>
          </w:tcPr>
          <w:p w:rsidR="00F510CC" w:rsidRPr="002E5040" w:rsidRDefault="00F510CC" w:rsidP="005277C5">
            <w:pPr>
              <w:jc w:val="center"/>
              <w:rPr>
                <w:sz w:val="28"/>
                <w:szCs w:val="28"/>
              </w:rPr>
            </w:pPr>
            <w:r>
              <w:rPr>
                <w:sz w:val="28"/>
                <w:szCs w:val="28"/>
              </w:rPr>
              <w:t>135,3</w:t>
            </w:r>
          </w:p>
        </w:tc>
        <w:tc>
          <w:tcPr>
            <w:tcW w:w="1417" w:type="dxa"/>
            <w:vAlign w:val="center"/>
          </w:tcPr>
          <w:p w:rsidR="00F510CC" w:rsidRPr="002E5040" w:rsidRDefault="00F510CC" w:rsidP="005277C5">
            <w:pPr>
              <w:jc w:val="center"/>
              <w:rPr>
                <w:sz w:val="28"/>
                <w:szCs w:val="28"/>
              </w:rPr>
            </w:pPr>
            <w:r>
              <w:rPr>
                <w:sz w:val="28"/>
                <w:szCs w:val="28"/>
              </w:rPr>
              <w:t>136,2</w:t>
            </w:r>
          </w:p>
        </w:tc>
      </w:tr>
      <w:tr w:rsidR="00F510CC" w:rsidRPr="0004107D" w:rsidTr="005277C5">
        <w:tc>
          <w:tcPr>
            <w:tcW w:w="5670" w:type="dxa"/>
            <w:vAlign w:val="center"/>
          </w:tcPr>
          <w:p w:rsidR="00F510CC" w:rsidRPr="002E5040" w:rsidRDefault="00F510CC" w:rsidP="005277C5">
            <w:pPr>
              <w:jc w:val="both"/>
              <w:rPr>
                <w:b/>
              </w:rPr>
            </w:pPr>
            <w:r w:rsidRPr="002E5040">
              <w:rPr>
                <w:b/>
              </w:rPr>
              <w:t>ИТОГО</w:t>
            </w:r>
          </w:p>
        </w:tc>
        <w:tc>
          <w:tcPr>
            <w:tcW w:w="1276" w:type="dxa"/>
            <w:vAlign w:val="center"/>
          </w:tcPr>
          <w:p w:rsidR="00F510CC" w:rsidRPr="002E5040" w:rsidRDefault="00F510CC" w:rsidP="005277C5">
            <w:pPr>
              <w:jc w:val="center"/>
              <w:rPr>
                <w:sz w:val="28"/>
                <w:szCs w:val="28"/>
              </w:rPr>
            </w:pPr>
            <w:r>
              <w:rPr>
                <w:sz w:val="28"/>
                <w:szCs w:val="28"/>
              </w:rPr>
              <w:t>120,7</w:t>
            </w:r>
          </w:p>
        </w:tc>
        <w:tc>
          <w:tcPr>
            <w:tcW w:w="1418" w:type="dxa"/>
            <w:vAlign w:val="center"/>
          </w:tcPr>
          <w:p w:rsidR="00F510CC" w:rsidRPr="002E5040" w:rsidRDefault="00F510CC" w:rsidP="005277C5">
            <w:pPr>
              <w:jc w:val="center"/>
              <w:rPr>
                <w:sz w:val="28"/>
                <w:szCs w:val="28"/>
              </w:rPr>
            </w:pPr>
            <w:r>
              <w:rPr>
                <w:sz w:val="28"/>
                <w:szCs w:val="28"/>
              </w:rPr>
              <w:t>135,3</w:t>
            </w:r>
          </w:p>
        </w:tc>
        <w:tc>
          <w:tcPr>
            <w:tcW w:w="1417" w:type="dxa"/>
            <w:vAlign w:val="center"/>
          </w:tcPr>
          <w:p w:rsidR="00F510CC" w:rsidRPr="002E5040" w:rsidRDefault="00F510CC" w:rsidP="005277C5">
            <w:pPr>
              <w:jc w:val="center"/>
              <w:rPr>
                <w:sz w:val="28"/>
                <w:szCs w:val="28"/>
              </w:rPr>
            </w:pPr>
            <w:r>
              <w:rPr>
                <w:sz w:val="28"/>
                <w:szCs w:val="28"/>
              </w:rPr>
              <w:t>136,2</w:t>
            </w:r>
          </w:p>
        </w:tc>
      </w:tr>
    </w:tbl>
    <w:p w:rsidR="00F510CC" w:rsidRDefault="00F510CC" w:rsidP="00F510CC">
      <w:pPr>
        <w:rPr>
          <w:sz w:val="20"/>
          <w:szCs w:val="20"/>
        </w:rPr>
      </w:pPr>
    </w:p>
    <w:p w:rsidR="00F510CC" w:rsidRDefault="00F510CC" w:rsidP="00F510CC"/>
    <w:p w:rsidR="00F510CC" w:rsidRDefault="00F510CC" w:rsidP="00F510CC"/>
    <w:p w:rsidR="00F510CC" w:rsidRDefault="00F510CC" w:rsidP="00F510CC"/>
    <w:p w:rsidR="00F510CC" w:rsidRDefault="00F510CC" w:rsidP="00F510CC">
      <w:bookmarkStart w:id="1" w:name="_GoBack"/>
      <w:bookmarkEnd w:id="1"/>
    </w:p>
    <w:p w:rsidR="00F510CC" w:rsidRPr="00F12EF3" w:rsidRDefault="00F510CC" w:rsidP="00F510CC">
      <w:pPr>
        <w:rPr>
          <w:sz w:val="28"/>
          <w:szCs w:val="28"/>
        </w:rPr>
      </w:pPr>
      <w:r w:rsidRPr="00F12EF3">
        <w:rPr>
          <w:sz w:val="28"/>
          <w:szCs w:val="28"/>
        </w:rPr>
        <w:t>Председатель Собрания депутатов-</w:t>
      </w:r>
    </w:p>
    <w:p w:rsidR="00F510CC" w:rsidRPr="00901F7A" w:rsidRDefault="00F510CC" w:rsidP="00F510CC">
      <w:pPr>
        <w:rPr>
          <w:b/>
        </w:rPr>
      </w:pPr>
      <w:r w:rsidRPr="00F12EF3">
        <w:rPr>
          <w:sz w:val="28"/>
          <w:szCs w:val="28"/>
        </w:rPr>
        <w:t xml:space="preserve">глава Кутейниковского сельского поселения                </w:t>
      </w:r>
      <w:r>
        <w:rPr>
          <w:sz w:val="28"/>
          <w:szCs w:val="28"/>
        </w:rPr>
        <w:t xml:space="preserve">        </w:t>
      </w:r>
      <w:r w:rsidRPr="00F12EF3">
        <w:rPr>
          <w:sz w:val="28"/>
          <w:szCs w:val="28"/>
        </w:rPr>
        <w:t xml:space="preserve">           </w:t>
      </w:r>
      <w:r w:rsidRPr="002F0D54">
        <w:rPr>
          <w:sz w:val="28"/>
          <w:szCs w:val="28"/>
        </w:rPr>
        <w:t>Т.И. Дудниченко</w:t>
      </w:r>
    </w:p>
    <w:p w:rsidR="00F510CC" w:rsidRPr="00A553D1" w:rsidRDefault="00F510CC" w:rsidP="00F510CC">
      <w:pPr>
        <w:rPr>
          <w:b/>
          <w:sz w:val="20"/>
          <w:szCs w:val="20"/>
        </w:rPr>
      </w:pPr>
    </w:p>
    <w:p w:rsidR="00DE2622" w:rsidRPr="00E863B4" w:rsidRDefault="00DE2622" w:rsidP="00E863B4">
      <w:pPr>
        <w:tabs>
          <w:tab w:val="left" w:pos="1010"/>
        </w:tabs>
        <w:rPr>
          <w:sz w:val="28"/>
          <w:szCs w:val="28"/>
        </w:rPr>
      </w:pPr>
    </w:p>
    <w:sectPr w:rsidR="00DE2622" w:rsidRPr="00E863B4" w:rsidSect="00F510CC">
      <w:pgSz w:w="11906" w:h="16838"/>
      <w:pgMar w:top="142" w:right="566"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23F" w:rsidRDefault="0023523F">
      <w:r>
        <w:separator/>
      </w:r>
    </w:p>
  </w:endnote>
  <w:endnote w:type="continuationSeparator" w:id="0">
    <w:p w:rsidR="0023523F" w:rsidRDefault="0023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ndale Sans UI">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Westminster">
    <w:altName w:val="Courier New"/>
    <w:charset w:val="00"/>
    <w:family w:val="decorative"/>
    <w:pitch w:val="variable"/>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Pr="004F2327" w:rsidRDefault="008F3B11" w:rsidP="004F2327">
    <w:pPr>
      <w:pStyle w:val="ad"/>
    </w:pPr>
    <w:r w:rsidRPr="00610DFF">
      <w:rPr>
        <w:b/>
        <w:i/>
      </w:rPr>
      <w:t>Ин</w:t>
    </w:r>
    <w:r>
      <w:rPr>
        <w:b/>
        <w:i/>
      </w:rPr>
      <w:t>формационный бюллетень № 18 от 10.12.2024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Pr="004F2327" w:rsidRDefault="008F3B11" w:rsidP="004F2327">
    <w:pPr>
      <w:pStyle w:val="ad"/>
    </w:pPr>
    <w:r w:rsidRPr="00610DFF">
      <w:rPr>
        <w:b/>
        <w:i/>
      </w:rPr>
      <w:t>Ин</w:t>
    </w:r>
    <w:r>
      <w:rPr>
        <w:b/>
        <w:i/>
      </w:rPr>
      <w:t>формационный бюллетень № 18 от 10.12.2024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Pr="00C14B70" w:rsidRDefault="008F3B11">
    <w:pPr>
      <w:pStyle w:val="ad"/>
      <w:rPr>
        <w:b/>
        <w:i/>
      </w:rPr>
    </w:pPr>
    <w:r w:rsidRPr="00610DFF">
      <w:rPr>
        <w:b/>
        <w:i/>
      </w:rPr>
      <w:t>Ин</w:t>
    </w:r>
    <w:r>
      <w:rPr>
        <w:b/>
        <w:i/>
      </w:rPr>
      <w:t xml:space="preserve">формационный бюллетень № </w:t>
    </w:r>
    <w:r w:rsidR="00E863B4">
      <w:rPr>
        <w:b/>
        <w:i/>
      </w:rPr>
      <w:t>20</w:t>
    </w:r>
    <w:r>
      <w:rPr>
        <w:b/>
        <w:i/>
      </w:rPr>
      <w:t xml:space="preserve"> от </w:t>
    </w:r>
    <w:r w:rsidR="00E863B4">
      <w:rPr>
        <w:b/>
        <w:i/>
      </w:rPr>
      <w:t>27</w:t>
    </w:r>
    <w:r>
      <w:rPr>
        <w:b/>
        <w:i/>
      </w:rPr>
      <w:t>.12.2024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Default="008F3B11" w:rsidP="000D40C0">
    <w:pPr>
      <w:pStyle w:val="ad"/>
      <w:ind w:right="360"/>
    </w:pPr>
    <w:r w:rsidRPr="00E57EBC">
      <w:t xml:space="preserve">Информационный бюллетень № </w:t>
    </w:r>
    <w:r w:rsidR="00E863B4">
      <w:t>20</w:t>
    </w:r>
    <w:r w:rsidRPr="00E57EBC">
      <w:t xml:space="preserve"> от </w:t>
    </w:r>
    <w:r w:rsidR="00DE2622">
      <w:t>2</w:t>
    </w:r>
    <w:r w:rsidR="00E863B4">
      <w:t>7</w:t>
    </w:r>
    <w:r w:rsidRPr="00E57EBC">
      <w:t>.1</w:t>
    </w:r>
    <w:r w:rsidR="00DE2622">
      <w:t>2</w:t>
    </w:r>
    <w:r w:rsidRPr="00E57EBC">
      <w:t>.2024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Pr="00B24EAF" w:rsidRDefault="008F3B11" w:rsidP="00B24EA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23F" w:rsidRDefault="0023523F">
      <w:r>
        <w:separator/>
      </w:r>
    </w:p>
  </w:footnote>
  <w:footnote w:type="continuationSeparator" w:id="0">
    <w:p w:rsidR="0023523F" w:rsidRDefault="00235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Default="008F3B11" w:rsidP="00360D58">
    <w:pPr>
      <w:pStyle w:val="aa"/>
      <w:ind w:left="14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Default="008F3B1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11" w:rsidRDefault="008F3B11" w:rsidP="000D40C0">
    <w:pPr>
      <w:pStyle w:val="aa"/>
      <w:framePr w:wrap="around" w:vAnchor="text" w:hAnchor="margin" w:xAlign="center" w:y="1"/>
      <w:rPr>
        <w:rStyle w:val="ac"/>
      </w:rPr>
    </w:pPr>
  </w:p>
  <w:p w:rsidR="008F3B11" w:rsidRDefault="008F3B1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12"/>
    <w:lvl w:ilvl="0">
      <w:start w:val="1"/>
      <w:numFmt w:val="bullet"/>
      <w:lvlText w:val=""/>
      <w:lvlJc w:val="left"/>
      <w:pPr>
        <w:tabs>
          <w:tab w:val="num" w:pos="0"/>
        </w:tabs>
        <w:ind w:left="720" w:hanging="360"/>
      </w:pPr>
      <w:rPr>
        <w:rFonts w:ascii="Wingdings" w:hAnsi="Wingdings" w:cs="Wingdings"/>
        <w:sz w:val="28"/>
        <w:szCs w:val="28"/>
      </w:rPr>
    </w:lvl>
  </w:abstractNum>
  <w:abstractNum w:abstractNumId="3">
    <w:nsid w:val="00000007"/>
    <w:multiLevelType w:val="singleLevel"/>
    <w:tmpl w:val="A5D09BAC"/>
    <w:name w:val="WW8Num7"/>
    <w:lvl w:ilvl="0">
      <w:start w:val="1"/>
      <w:numFmt w:val="decimal"/>
      <w:lvlText w:val="%1."/>
      <w:lvlJc w:val="left"/>
      <w:pPr>
        <w:tabs>
          <w:tab w:val="num" w:pos="720"/>
        </w:tabs>
      </w:pPr>
      <w:rPr>
        <w:color w:val="auto"/>
      </w:rPr>
    </w:lvl>
  </w:abstractNum>
  <w:abstractNum w:abstractNumId="4">
    <w:nsid w:val="071A0F3E"/>
    <w:multiLevelType w:val="hybridMultilevel"/>
    <w:tmpl w:val="E848BCE2"/>
    <w:lvl w:ilvl="0" w:tplc="BC98B80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7E861A6"/>
    <w:multiLevelType w:val="hybridMultilevel"/>
    <w:tmpl w:val="3BAEFCD8"/>
    <w:lvl w:ilvl="0" w:tplc="7C80A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2011F7"/>
    <w:multiLevelType w:val="hybridMultilevel"/>
    <w:tmpl w:val="F4E215EA"/>
    <w:lvl w:ilvl="0" w:tplc="5A98DD4A">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839758F"/>
    <w:multiLevelType w:val="hybridMultilevel"/>
    <w:tmpl w:val="A502DFFE"/>
    <w:lvl w:ilvl="0" w:tplc="B462C2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B7C6A50"/>
    <w:multiLevelType w:val="hybridMultilevel"/>
    <w:tmpl w:val="A43C19BA"/>
    <w:lvl w:ilvl="0" w:tplc="48DC87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4"/>
  </w:num>
  <w:num w:numId="3">
    <w:abstractNumId w:val="5"/>
  </w:num>
  <w:num w:numId="4">
    <w:abstractNumId w:val="8"/>
  </w:num>
  <w:num w:numId="5">
    <w:abstractNumId w:val="7"/>
  </w:num>
  <w:num w:numId="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6F7E"/>
    <w:rsid w:val="00004AFA"/>
    <w:rsid w:val="00005BB0"/>
    <w:rsid w:val="00024407"/>
    <w:rsid w:val="00031459"/>
    <w:rsid w:val="000374AE"/>
    <w:rsid w:val="00044AFC"/>
    <w:rsid w:val="00046132"/>
    <w:rsid w:val="00053C8F"/>
    <w:rsid w:val="00061FAF"/>
    <w:rsid w:val="0006684E"/>
    <w:rsid w:val="00067BE9"/>
    <w:rsid w:val="00072FD3"/>
    <w:rsid w:val="000733A7"/>
    <w:rsid w:val="00076D30"/>
    <w:rsid w:val="00077FDC"/>
    <w:rsid w:val="000856F1"/>
    <w:rsid w:val="00086155"/>
    <w:rsid w:val="00090C80"/>
    <w:rsid w:val="000914CC"/>
    <w:rsid w:val="000A21F5"/>
    <w:rsid w:val="000A3A1F"/>
    <w:rsid w:val="000A7AD5"/>
    <w:rsid w:val="000D0387"/>
    <w:rsid w:val="000D33CE"/>
    <w:rsid w:val="000D40C0"/>
    <w:rsid w:val="000E0F6E"/>
    <w:rsid w:val="000E7975"/>
    <w:rsid w:val="000F561F"/>
    <w:rsid w:val="001000BE"/>
    <w:rsid w:val="00100CEE"/>
    <w:rsid w:val="0010526C"/>
    <w:rsid w:val="00106048"/>
    <w:rsid w:val="0010709A"/>
    <w:rsid w:val="001109C2"/>
    <w:rsid w:val="001122BF"/>
    <w:rsid w:val="0011512B"/>
    <w:rsid w:val="001216A8"/>
    <w:rsid w:val="00124D5C"/>
    <w:rsid w:val="001310E9"/>
    <w:rsid w:val="00132CDA"/>
    <w:rsid w:val="00133F42"/>
    <w:rsid w:val="00134450"/>
    <w:rsid w:val="001502F9"/>
    <w:rsid w:val="00172169"/>
    <w:rsid w:val="00177319"/>
    <w:rsid w:val="001B08A1"/>
    <w:rsid w:val="001B29F9"/>
    <w:rsid w:val="001B2BAD"/>
    <w:rsid w:val="001B4FD0"/>
    <w:rsid w:val="001C0877"/>
    <w:rsid w:val="001C0BAC"/>
    <w:rsid w:val="001D4ABD"/>
    <w:rsid w:val="001D701D"/>
    <w:rsid w:val="001E0273"/>
    <w:rsid w:val="001E335E"/>
    <w:rsid w:val="001E343C"/>
    <w:rsid w:val="001F49B3"/>
    <w:rsid w:val="00211A2D"/>
    <w:rsid w:val="00213F6A"/>
    <w:rsid w:val="00214AC8"/>
    <w:rsid w:val="002175D3"/>
    <w:rsid w:val="00220BB0"/>
    <w:rsid w:val="0023268B"/>
    <w:rsid w:val="0023523F"/>
    <w:rsid w:val="00237500"/>
    <w:rsid w:val="00254D82"/>
    <w:rsid w:val="00262526"/>
    <w:rsid w:val="00263DD1"/>
    <w:rsid w:val="00265BF7"/>
    <w:rsid w:val="00265D3A"/>
    <w:rsid w:val="00266016"/>
    <w:rsid w:val="0027778D"/>
    <w:rsid w:val="00287F9C"/>
    <w:rsid w:val="00291DC3"/>
    <w:rsid w:val="002A31E9"/>
    <w:rsid w:val="002A39B9"/>
    <w:rsid w:val="002A3B7B"/>
    <w:rsid w:val="002A3EE8"/>
    <w:rsid w:val="002B2332"/>
    <w:rsid w:val="002B7D25"/>
    <w:rsid w:val="002D62DF"/>
    <w:rsid w:val="002E1F56"/>
    <w:rsid w:val="003002D3"/>
    <w:rsid w:val="003030E3"/>
    <w:rsid w:val="00307846"/>
    <w:rsid w:val="00312406"/>
    <w:rsid w:val="00312DB0"/>
    <w:rsid w:val="00317D98"/>
    <w:rsid w:val="0032379D"/>
    <w:rsid w:val="003249A7"/>
    <w:rsid w:val="00326FB3"/>
    <w:rsid w:val="00330258"/>
    <w:rsid w:val="00337BC5"/>
    <w:rsid w:val="00360D58"/>
    <w:rsid w:val="00362149"/>
    <w:rsid w:val="003633A3"/>
    <w:rsid w:val="00364735"/>
    <w:rsid w:val="003672C0"/>
    <w:rsid w:val="003749DC"/>
    <w:rsid w:val="00375A5E"/>
    <w:rsid w:val="00375F17"/>
    <w:rsid w:val="00382640"/>
    <w:rsid w:val="003838B7"/>
    <w:rsid w:val="00384099"/>
    <w:rsid w:val="00386404"/>
    <w:rsid w:val="00392E1D"/>
    <w:rsid w:val="003A0AAC"/>
    <w:rsid w:val="003A155C"/>
    <w:rsid w:val="003A18B6"/>
    <w:rsid w:val="003A5DCA"/>
    <w:rsid w:val="003B1FA3"/>
    <w:rsid w:val="003B4225"/>
    <w:rsid w:val="003B58B0"/>
    <w:rsid w:val="003B6AAB"/>
    <w:rsid w:val="003D477C"/>
    <w:rsid w:val="003D532E"/>
    <w:rsid w:val="003E06B2"/>
    <w:rsid w:val="003E2931"/>
    <w:rsid w:val="003E734D"/>
    <w:rsid w:val="003F0531"/>
    <w:rsid w:val="003F5B32"/>
    <w:rsid w:val="003F7103"/>
    <w:rsid w:val="00401D51"/>
    <w:rsid w:val="00402B34"/>
    <w:rsid w:val="004030F4"/>
    <w:rsid w:val="00411EC1"/>
    <w:rsid w:val="00416D5D"/>
    <w:rsid w:val="004178F8"/>
    <w:rsid w:val="00417E5D"/>
    <w:rsid w:val="00423269"/>
    <w:rsid w:val="00443F2A"/>
    <w:rsid w:val="00463BA3"/>
    <w:rsid w:val="0046699C"/>
    <w:rsid w:val="00472FAF"/>
    <w:rsid w:val="0047477C"/>
    <w:rsid w:val="00476EC7"/>
    <w:rsid w:val="00487D51"/>
    <w:rsid w:val="00492336"/>
    <w:rsid w:val="004923B1"/>
    <w:rsid w:val="00492A86"/>
    <w:rsid w:val="004A1303"/>
    <w:rsid w:val="004A6EBB"/>
    <w:rsid w:val="004B0063"/>
    <w:rsid w:val="004B50C3"/>
    <w:rsid w:val="004B7110"/>
    <w:rsid w:val="004C4A7B"/>
    <w:rsid w:val="004C689F"/>
    <w:rsid w:val="004F2327"/>
    <w:rsid w:val="004F447A"/>
    <w:rsid w:val="004F5AF4"/>
    <w:rsid w:val="0050361A"/>
    <w:rsid w:val="00511BA5"/>
    <w:rsid w:val="00512961"/>
    <w:rsid w:val="005213FF"/>
    <w:rsid w:val="00522948"/>
    <w:rsid w:val="005230E2"/>
    <w:rsid w:val="005473F5"/>
    <w:rsid w:val="0056128E"/>
    <w:rsid w:val="00565B48"/>
    <w:rsid w:val="005673A7"/>
    <w:rsid w:val="00571925"/>
    <w:rsid w:val="00574086"/>
    <w:rsid w:val="00583444"/>
    <w:rsid w:val="00590B6F"/>
    <w:rsid w:val="00590BFE"/>
    <w:rsid w:val="00593F47"/>
    <w:rsid w:val="00594878"/>
    <w:rsid w:val="00594963"/>
    <w:rsid w:val="005A17D3"/>
    <w:rsid w:val="005A2933"/>
    <w:rsid w:val="005A3DBC"/>
    <w:rsid w:val="005B4E4C"/>
    <w:rsid w:val="005B59D9"/>
    <w:rsid w:val="005C35F1"/>
    <w:rsid w:val="005C5B84"/>
    <w:rsid w:val="005D16FD"/>
    <w:rsid w:val="005D2219"/>
    <w:rsid w:val="005E03A3"/>
    <w:rsid w:val="005E7020"/>
    <w:rsid w:val="005F3E9C"/>
    <w:rsid w:val="005F42C5"/>
    <w:rsid w:val="005F6164"/>
    <w:rsid w:val="00610DFF"/>
    <w:rsid w:val="00612A36"/>
    <w:rsid w:val="0062766F"/>
    <w:rsid w:val="00632D78"/>
    <w:rsid w:val="0064338D"/>
    <w:rsid w:val="00676D97"/>
    <w:rsid w:val="00682413"/>
    <w:rsid w:val="00683876"/>
    <w:rsid w:val="00685778"/>
    <w:rsid w:val="006875F8"/>
    <w:rsid w:val="006908F9"/>
    <w:rsid w:val="0069344A"/>
    <w:rsid w:val="006B25FF"/>
    <w:rsid w:val="006B2BE7"/>
    <w:rsid w:val="006D4082"/>
    <w:rsid w:val="006E0293"/>
    <w:rsid w:val="006E25CA"/>
    <w:rsid w:val="006E6F7E"/>
    <w:rsid w:val="006F585A"/>
    <w:rsid w:val="006F5873"/>
    <w:rsid w:val="006F5FCA"/>
    <w:rsid w:val="006F7BE5"/>
    <w:rsid w:val="007069F5"/>
    <w:rsid w:val="00707005"/>
    <w:rsid w:val="00713023"/>
    <w:rsid w:val="007159BA"/>
    <w:rsid w:val="00716D8C"/>
    <w:rsid w:val="00717146"/>
    <w:rsid w:val="00720526"/>
    <w:rsid w:val="00720C96"/>
    <w:rsid w:val="00724D1A"/>
    <w:rsid w:val="00724D48"/>
    <w:rsid w:val="00737FE5"/>
    <w:rsid w:val="0074042B"/>
    <w:rsid w:val="00744046"/>
    <w:rsid w:val="00754901"/>
    <w:rsid w:val="00757BEE"/>
    <w:rsid w:val="0076586B"/>
    <w:rsid w:val="00767C7F"/>
    <w:rsid w:val="00770E74"/>
    <w:rsid w:val="007763B5"/>
    <w:rsid w:val="007776A9"/>
    <w:rsid w:val="00780239"/>
    <w:rsid w:val="00786059"/>
    <w:rsid w:val="00786140"/>
    <w:rsid w:val="00793376"/>
    <w:rsid w:val="007953FA"/>
    <w:rsid w:val="007A2CB1"/>
    <w:rsid w:val="007A41D1"/>
    <w:rsid w:val="007B2E21"/>
    <w:rsid w:val="007D7C3F"/>
    <w:rsid w:val="007E5954"/>
    <w:rsid w:val="007E630B"/>
    <w:rsid w:val="007F0945"/>
    <w:rsid w:val="007F54E5"/>
    <w:rsid w:val="00806D7E"/>
    <w:rsid w:val="008157E9"/>
    <w:rsid w:val="0081779A"/>
    <w:rsid w:val="00822275"/>
    <w:rsid w:val="0082273B"/>
    <w:rsid w:val="00824E0C"/>
    <w:rsid w:val="008316A3"/>
    <w:rsid w:val="00834859"/>
    <w:rsid w:val="008356CD"/>
    <w:rsid w:val="00842FD6"/>
    <w:rsid w:val="008562BA"/>
    <w:rsid w:val="00863D47"/>
    <w:rsid w:val="008669CF"/>
    <w:rsid w:val="008767D9"/>
    <w:rsid w:val="00882580"/>
    <w:rsid w:val="00890376"/>
    <w:rsid w:val="008A2B04"/>
    <w:rsid w:val="008B22CA"/>
    <w:rsid w:val="008B5580"/>
    <w:rsid w:val="008B5FDA"/>
    <w:rsid w:val="008C2747"/>
    <w:rsid w:val="008D1B10"/>
    <w:rsid w:val="008D4A6A"/>
    <w:rsid w:val="008E361C"/>
    <w:rsid w:val="008F1405"/>
    <w:rsid w:val="008F1F17"/>
    <w:rsid w:val="008F21B9"/>
    <w:rsid w:val="008F3B11"/>
    <w:rsid w:val="009036C9"/>
    <w:rsid w:val="00907C17"/>
    <w:rsid w:val="00915326"/>
    <w:rsid w:val="009318D7"/>
    <w:rsid w:val="00942CC2"/>
    <w:rsid w:val="0095113A"/>
    <w:rsid w:val="00960CAB"/>
    <w:rsid w:val="00965F70"/>
    <w:rsid w:val="00970D26"/>
    <w:rsid w:val="00972F29"/>
    <w:rsid w:val="009827C3"/>
    <w:rsid w:val="00986F86"/>
    <w:rsid w:val="009967A8"/>
    <w:rsid w:val="009A3325"/>
    <w:rsid w:val="009B47AD"/>
    <w:rsid w:val="009B54CE"/>
    <w:rsid w:val="009B5AEE"/>
    <w:rsid w:val="009C12FD"/>
    <w:rsid w:val="009C7193"/>
    <w:rsid w:val="009D556D"/>
    <w:rsid w:val="009D56A8"/>
    <w:rsid w:val="009D589E"/>
    <w:rsid w:val="009D742D"/>
    <w:rsid w:val="009F5B2D"/>
    <w:rsid w:val="009F5C5C"/>
    <w:rsid w:val="00A00230"/>
    <w:rsid w:val="00A010F9"/>
    <w:rsid w:val="00A01817"/>
    <w:rsid w:val="00A046FB"/>
    <w:rsid w:val="00A047FB"/>
    <w:rsid w:val="00A06B36"/>
    <w:rsid w:val="00A0734B"/>
    <w:rsid w:val="00A11895"/>
    <w:rsid w:val="00A11C1B"/>
    <w:rsid w:val="00A127D8"/>
    <w:rsid w:val="00A227D6"/>
    <w:rsid w:val="00A2440D"/>
    <w:rsid w:val="00A2787F"/>
    <w:rsid w:val="00A33A98"/>
    <w:rsid w:val="00A458A4"/>
    <w:rsid w:val="00A46D41"/>
    <w:rsid w:val="00A538F4"/>
    <w:rsid w:val="00A62B17"/>
    <w:rsid w:val="00A72F88"/>
    <w:rsid w:val="00A7689A"/>
    <w:rsid w:val="00A77A28"/>
    <w:rsid w:val="00A80AAC"/>
    <w:rsid w:val="00A81F96"/>
    <w:rsid w:val="00A87238"/>
    <w:rsid w:val="00A96068"/>
    <w:rsid w:val="00AA741D"/>
    <w:rsid w:val="00AC1E25"/>
    <w:rsid w:val="00AC5CFC"/>
    <w:rsid w:val="00AC6079"/>
    <w:rsid w:val="00AC76FF"/>
    <w:rsid w:val="00AD18F3"/>
    <w:rsid w:val="00AD6BF9"/>
    <w:rsid w:val="00AF32A8"/>
    <w:rsid w:val="00AF5108"/>
    <w:rsid w:val="00B060A5"/>
    <w:rsid w:val="00B14F69"/>
    <w:rsid w:val="00B24EAF"/>
    <w:rsid w:val="00B3425F"/>
    <w:rsid w:val="00B3740E"/>
    <w:rsid w:val="00B501AA"/>
    <w:rsid w:val="00B5209E"/>
    <w:rsid w:val="00B57B12"/>
    <w:rsid w:val="00B61884"/>
    <w:rsid w:val="00B6485A"/>
    <w:rsid w:val="00B70187"/>
    <w:rsid w:val="00B72A95"/>
    <w:rsid w:val="00B747F2"/>
    <w:rsid w:val="00B81F24"/>
    <w:rsid w:val="00B82AD4"/>
    <w:rsid w:val="00B83691"/>
    <w:rsid w:val="00B866AE"/>
    <w:rsid w:val="00B91AA7"/>
    <w:rsid w:val="00B9321F"/>
    <w:rsid w:val="00BB26C3"/>
    <w:rsid w:val="00BB2F1D"/>
    <w:rsid w:val="00BC0C45"/>
    <w:rsid w:val="00BC5EE2"/>
    <w:rsid w:val="00BD0F15"/>
    <w:rsid w:val="00BE3A4F"/>
    <w:rsid w:val="00BE55C5"/>
    <w:rsid w:val="00BE675A"/>
    <w:rsid w:val="00BE770F"/>
    <w:rsid w:val="00BF1FAE"/>
    <w:rsid w:val="00BF3CEB"/>
    <w:rsid w:val="00BF3EE8"/>
    <w:rsid w:val="00BF723F"/>
    <w:rsid w:val="00C00318"/>
    <w:rsid w:val="00C02B0A"/>
    <w:rsid w:val="00C07D17"/>
    <w:rsid w:val="00C14B70"/>
    <w:rsid w:val="00C15783"/>
    <w:rsid w:val="00C21402"/>
    <w:rsid w:val="00C21CA3"/>
    <w:rsid w:val="00C27FA8"/>
    <w:rsid w:val="00C33E82"/>
    <w:rsid w:val="00C4349D"/>
    <w:rsid w:val="00C45DBB"/>
    <w:rsid w:val="00C50CF4"/>
    <w:rsid w:val="00C52DE5"/>
    <w:rsid w:val="00C5526A"/>
    <w:rsid w:val="00C643EE"/>
    <w:rsid w:val="00C65B32"/>
    <w:rsid w:val="00C73F32"/>
    <w:rsid w:val="00C74527"/>
    <w:rsid w:val="00C75578"/>
    <w:rsid w:val="00C76F2A"/>
    <w:rsid w:val="00C850DB"/>
    <w:rsid w:val="00C86F48"/>
    <w:rsid w:val="00C9026D"/>
    <w:rsid w:val="00C90CF8"/>
    <w:rsid w:val="00C9783C"/>
    <w:rsid w:val="00CA5B0C"/>
    <w:rsid w:val="00CA5B3C"/>
    <w:rsid w:val="00CA691B"/>
    <w:rsid w:val="00CB3837"/>
    <w:rsid w:val="00CB6358"/>
    <w:rsid w:val="00CC1CA9"/>
    <w:rsid w:val="00CC6F07"/>
    <w:rsid w:val="00CD37AA"/>
    <w:rsid w:val="00CD4620"/>
    <w:rsid w:val="00CD72E2"/>
    <w:rsid w:val="00CE1D78"/>
    <w:rsid w:val="00CE51E4"/>
    <w:rsid w:val="00CF40D2"/>
    <w:rsid w:val="00D027C6"/>
    <w:rsid w:val="00D062B7"/>
    <w:rsid w:val="00D1282D"/>
    <w:rsid w:val="00D15667"/>
    <w:rsid w:val="00D15942"/>
    <w:rsid w:val="00D30B16"/>
    <w:rsid w:val="00D42B32"/>
    <w:rsid w:val="00D42D32"/>
    <w:rsid w:val="00D42F6D"/>
    <w:rsid w:val="00D561C9"/>
    <w:rsid w:val="00D561E0"/>
    <w:rsid w:val="00D56E36"/>
    <w:rsid w:val="00D62891"/>
    <w:rsid w:val="00D657AA"/>
    <w:rsid w:val="00D6598B"/>
    <w:rsid w:val="00D677B0"/>
    <w:rsid w:val="00D77ED1"/>
    <w:rsid w:val="00D83748"/>
    <w:rsid w:val="00D90E30"/>
    <w:rsid w:val="00D9337E"/>
    <w:rsid w:val="00D933E7"/>
    <w:rsid w:val="00D9415E"/>
    <w:rsid w:val="00DB5A21"/>
    <w:rsid w:val="00DB61FB"/>
    <w:rsid w:val="00DB7610"/>
    <w:rsid w:val="00DC3976"/>
    <w:rsid w:val="00DC520E"/>
    <w:rsid w:val="00DD3EBD"/>
    <w:rsid w:val="00DD5B57"/>
    <w:rsid w:val="00DD623E"/>
    <w:rsid w:val="00DD66BF"/>
    <w:rsid w:val="00DD66D1"/>
    <w:rsid w:val="00DD79CC"/>
    <w:rsid w:val="00DE2622"/>
    <w:rsid w:val="00DF058E"/>
    <w:rsid w:val="00DF43F4"/>
    <w:rsid w:val="00E00806"/>
    <w:rsid w:val="00E04CB7"/>
    <w:rsid w:val="00E062C5"/>
    <w:rsid w:val="00E12945"/>
    <w:rsid w:val="00E133DC"/>
    <w:rsid w:val="00E152CA"/>
    <w:rsid w:val="00E152E4"/>
    <w:rsid w:val="00E17096"/>
    <w:rsid w:val="00E17322"/>
    <w:rsid w:val="00E219F7"/>
    <w:rsid w:val="00E23043"/>
    <w:rsid w:val="00E32046"/>
    <w:rsid w:val="00E4368D"/>
    <w:rsid w:val="00E47A93"/>
    <w:rsid w:val="00E549C5"/>
    <w:rsid w:val="00E563EF"/>
    <w:rsid w:val="00E57EBC"/>
    <w:rsid w:val="00E64FF2"/>
    <w:rsid w:val="00E6571B"/>
    <w:rsid w:val="00E80595"/>
    <w:rsid w:val="00E85214"/>
    <w:rsid w:val="00E863B4"/>
    <w:rsid w:val="00E9024E"/>
    <w:rsid w:val="00E948D7"/>
    <w:rsid w:val="00E95317"/>
    <w:rsid w:val="00E95D52"/>
    <w:rsid w:val="00E97D47"/>
    <w:rsid w:val="00EA1390"/>
    <w:rsid w:val="00EB3EFC"/>
    <w:rsid w:val="00EC34D8"/>
    <w:rsid w:val="00EC6811"/>
    <w:rsid w:val="00ED54DE"/>
    <w:rsid w:val="00ED5602"/>
    <w:rsid w:val="00EE1EFF"/>
    <w:rsid w:val="00EF5945"/>
    <w:rsid w:val="00F01426"/>
    <w:rsid w:val="00F02890"/>
    <w:rsid w:val="00F12EE0"/>
    <w:rsid w:val="00F133F1"/>
    <w:rsid w:val="00F1541C"/>
    <w:rsid w:val="00F209EF"/>
    <w:rsid w:val="00F22E1D"/>
    <w:rsid w:val="00F25AAA"/>
    <w:rsid w:val="00F319B3"/>
    <w:rsid w:val="00F31B88"/>
    <w:rsid w:val="00F3476D"/>
    <w:rsid w:val="00F34B61"/>
    <w:rsid w:val="00F42C7F"/>
    <w:rsid w:val="00F510CC"/>
    <w:rsid w:val="00F52DAC"/>
    <w:rsid w:val="00F533E5"/>
    <w:rsid w:val="00F53761"/>
    <w:rsid w:val="00F5479E"/>
    <w:rsid w:val="00F6580A"/>
    <w:rsid w:val="00F67679"/>
    <w:rsid w:val="00F76703"/>
    <w:rsid w:val="00F82458"/>
    <w:rsid w:val="00F84F1C"/>
    <w:rsid w:val="00F9073A"/>
    <w:rsid w:val="00F9118F"/>
    <w:rsid w:val="00F911FB"/>
    <w:rsid w:val="00F9704A"/>
    <w:rsid w:val="00FA1AD7"/>
    <w:rsid w:val="00FB2654"/>
    <w:rsid w:val="00FB3A22"/>
    <w:rsid w:val="00FC08A1"/>
    <w:rsid w:val="00FD5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FA59AE-7FFB-46A5-B6DA-ED01A5B4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40D"/>
    <w:rPr>
      <w:sz w:val="24"/>
      <w:szCs w:val="24"/>
    </w:rPr>
  </w:style>
  <w:style w:type="paragraph" w:styleId="1">
    <w:name w:val="heading 1"/>
    <w:basedOn w:val="a"/>
    <w:next w:val="a"/>
    <w:link w:val="10"/>
    <w:uiPriority w:val="9"/>
    <w:qFormat/>
    <w:rsid w:val="005B59D9"/>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uiPriority w:val="99"/>
    <w:qFormat/>
    <w:rsid w:val="003B6AAB"/>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3E06B2"/>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B7D25"/>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683876"/>
    <w:pPr>
      <w:keepNext/>
      <w:tabs>
        <w:tab w:val="left" w:pos="284"/>
      </w:tabs>
      <w:jc w:val="both"/>
      <w:outlineLvl w:val="4"/>
    </w:pPr>
    <w:rPr>
      <w:sz w:val="28"/>
      <w:szCs w:val="20"/>
    </w:rPr>
  </w:style>
  <w:style w:type="paragraph" w:styleId="6">
    <w:name w:val="heading 6"/>
    <w:basedOn w:val="a"/>
    <w:next w:val="a"/>
    <w:link w:val="60"/>
    <w:uiPriority w:val="99"/>
    <w:qFormat/>
    <w:rsid w:val="005E7020"/>
    <w:pPr>
      <w:keepNext/>
      <w:ind w:left="3903" w:hanging="180"/>
      <w:jc w:val="center"/>
      <w:outlineLvl w:val="5"/>
    </w:pPr>
    <w:rPr>
      <w:b/>
      <w:bCs/>
      <w:lang w:eastAsia="ar-SA"/>
    </w:rPr>
  </w:style>
  <w:style w:type="paragraph" w:styleId="7">
    <w:name w:val="heading 7"/>
    <w:basedOn w:val="a"/>
    <w:next w:val="a"/>
    <w:link w:val="70"/>
    <w:uiPriority w:val="99"/>
    <w:qFormat/>
    <w:rsid w:val="005E7020"/>
    <w:pPr>
      <w:keepNext/>
      <w:jc w:val="right"/>
      <w:outlineLvl w:val="6"/>
    </w:pPr>
    <w:rPr>
      <w:b/>
      <w:bCs/>
      <w:i/>
      <w:iCs/>
      <w:color w:val="FF0000"/>
      <w:lang w:eastAsia="ar-SA"/>
    </w:rPr>
  </w:style>
  <w:style w:type="paragraph" w:styleId="8">
    <w:name w:val="heading 8"/>
    <w:basedOn w:val="a"/>
    <w:next w:val="a"/>
    <w:link w:val="80"/>
    <w:uiPriority w:val="99"/>
    <w:qFormat/>
    <w:rsid w:val="003672C0"/>
    <w:pPr>
      <w:spacing w:before="240" w:after="60"/>
      <w:outlineLvl w:val="7"/>
    </w:pPr>
    <w:rPr>
      <w:rFonts w:ascii="Calibri" w:hAnsi="Calibri"/>
      <w:i/>
      <w:iCs/>
    </w:rPr>
  </w:style>
  <w:style w:type="paragraph" w:styleId="9">
    <w:name w:val="heading 9"/>
    <w:basedOn w:val="a"/>
    <w:next w:val="a"/>
    <w:link w:val="90"/>
    <w:uiPriority w:val="99"/>
    <w:qFormat/>
    <w:rsid w:val="005E7020"/>
    <w:pPr>
      <w:keepNext/>
      <w:ind w:left="72"/>
      <w:jc w:val="center"/>
      <w:outlineLvl w:val="8"/>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01D51"/>
    <w:rPr>
      <w:rFonts w:ascii="AG Souvenir" w:hAnsi="AG Souvenir"/>
      <w:b/>
      <w:spacing w:val="38"/>
      <w:sz w:val="28"/>
    </w:rPr>
  </w:style>
  <w:style w:type="character" w:customStyle="1" w:styleId="20">
    <w:name w:val="Заголовок 2 Знак"/>
    <w:link w:val="2"/>
    <w:uiPriority w:val="99"/>
    <w:rsid w:val="003B6AAB"/>
    <w:rPr>
      <w:rFonts w:ascii="Cambria" w:eastAsia="Times New Roman" w:hAnsi="Cambria" w:cs="Times New Roman"/>
      <w:b/>
      <w:bCs/>
      <w:i/>
      <w:iCs/>
      <w:sz w:val="28"/>
      <w:szCs w:val="28"/>
    </w:rPr>
  </w:style>
  <w:style w:type="character" w:customStyle="1" w:styleId="30">
    <w:name w:val="Заголовок 3 Знак"/>
    <w:link w:val="3"/>
    <w:uiPriority w:val="99"/>
    <w:rsid w:val="003E06B2"/>
    <w:rPr>
      <w:rFonts w:ascii="Cambria" w:eastAsia="Times New Roman" w:hAnsi="Cambria" w:cs="Times New Roman"/>
      <w:b/>
      <w:bCs/>
      <w:sz w:val="26"/>
      <w:szCs w:val="26"/>
    </w:rPr>
  </w:style>
  <w:style w:type="character" w:customStyle="1" w:styleId="40">
    <w:name w:val="Заголовок 4 Знак"/>
    <w:basedOn w:val="a0"/>
    <w:link w:val="4"/>
    <w:uiPriority w:val="99"/>
    <w:rsid w:val="00683876"/>
    <w:rPr>
      <w:rFonts w:ascii="Calibri" w:hAnsi="Calibri"/>
      <w:b/>
      <w:bCs/>
      <w:sz w:val="28"/>
      <w:szCs w:val="28"/>
    </w:rPr>
  </w:style>
  <w:style w:type="character" w:customStyle="1" w:styleId="50">
    <w:name w:val="Заголовок 5 Знак"/>
    <w:basedOn w:val="a0"/>
    <w:link w:val="5"/>
    <w:uiPriority w:val="99"/>
    <w:rsid w:val="00683876"/>
    <w:rPr>
      <w:sz w:val="28"/>
    </w:rPr>
  </w:style>
  <w:style w:type="character" w:customStyle="1" w:styleId="60">
    <w:name w:val="Заголовок 6 Знак"/>
    <w:basedOn w:val="a0"/>
    <w:link w:val="6"/>
    <w:uiPriority w:val="99"/>
    <w:rsid w:val="005E7020"/>
    <w:rPr>
      <w:b/>
      <w:bCs/>
      <w:sz w:val="24"/>
      <w:szCs w:val="24"/>
      <w:lang w:eastAsia="ar-SA"/>
    </w:rPr>
  </w:style>
  <w:style w:type="character" w:customStyle="1" w:styleId="70">
    <w:name w:val="Заголовок 7 Знак"/>
    <w:basedOn w:val="a0"/>
    <w:link w:val="7"/>
    <w:uiPriority w:val="99"/>
    <w:rsid w:val="005E7020"/>
    <w:rPr>
      <w:b/>
      <w:bCs/>
      <w:i/>
      <w:iCs/>
      <w:color w:val="FF0000"/>
      <w:sz w:val="24"/>
      <w:szCs w:val="24"/>
      <w:lang w:eastAsia="ar-SA"/>
    </w:rPr>
  </w:style>
  <w:style w:type="character" w:customStyle="1" w:styleId="80">
    <w:name w:val="Заголовок 8 Знак"/>
    <w:basedOn w:val="a0"/>
    <w:link w:val="8"/>
    <w:uiPriority w:val="99"/>
    <w:rsid w:val="003672C0"/>
    <w:rPr>
      <w:rFonts w:ascii="Calibri" w:hAnsi="Calibri"/>
      <w:i/>
      <w:iCs/>
      <w:sz w:val="24"/>
      <w:szCs w:val="24"/>
    </w:rPr>
  </w:style>
  <w:style w:type="character" w:customStyle="1" w:styleId="90">
    <w:name w:val="Заголовок 9 Знак"/>
    <w:basedOn w:val="a0"/>
    <w:link w:val="9"/>
    <w:uiPriority w:val="99"/>
    <w:rsid w:val="005E7020"/>
    <w:rPr>
      <w:b/>
      <w:bCs/>
      <w:sz w:val="28"/>
      <w:szCs w:val="24"/>
      <w:lang w:eastAsia="ar-SA"/>
    </w:rPr>
  </w:style>
  <w:style w:type="paragraph" w:customStyle="1" w:styleId="11">
    <w:name w:val="Знак Знак Знак1 Знак"/>
    <w:basedOn w:val="a"/>
    <w:rsid w:val="00A047FB"/>
    <w:pPr>
      <w:spacing w:before="100" w:beforeAutospacing="1" w:after="100" w:afterAutospacing="1"/>
      <w:jc w:val="both"/>
    </w:pPr>
    <w:rPr>
      <w:rFonts w:ascii="Tahoma" w:hAnsi="Tahoma"/>
      <w:sz w:val="20"/>
      <w:szCs w:val="20"/>
      <w:lang w:val="en-US" w:eastAsia="en-US"/>
    </w:rPr>
  </w:style>
  <w:style w:type="table" w:styleId="a3">
    <w:name w:val="Table Grid"/>
    <w:basedOn w:val="a1"/>
    <w:rsid w:val="00A04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uiPriority w:val="99"/>
    <w:rsid w:val="005B59D9"/>
    <w:pPr>
      <w:jc w:val="center"/>
    </w:pPr>
    <w:rPr>
      <w:sz w:val="28"/>
      <w:szCs w:val="20"/>
    </w:rPr>
  </w:style>
  <w:style w:type="paragraph" w:styleId="a4">
    <w:name w:val="List Paragraph"/>
    <w:basedOn w:val="a"/>
    <w:link w:val="a5"/>
    <w:uiPriority w:val="34"/>
    <w:qFormat/>
    <w:rsid w:val="00F34B61"/>
    <w:pPr>
      <w:ind w:left="720"/>
      <w:contextualSpacing/>
    </w:pPr>
  </w:style>
  <w:style w:type="character" w:customStyle="1" w:styleId="a5">
    <w:name w:val="Абзац списка Знак"/>
    <w:link w:val="a4"/>
    <w:uiPriority w:val="99"/>
    <w:locked/>
    <w:rsid w:val="006F7BE5"/>
    <w:rPr>
      <w:sz w:val="24"/>
      <w:szCs w:val="24"/>
    </w:rPr>
  </w:style>
  <w:style w:type="paragraph" w:customStyle="1" w:styleId="ConsTitle">
    <w:name w:val="ConsTitle"/>
    <w:rsid w:val="00F34B61"/>
    <w:pPr>
      <w:autoSpaceDE w:val="0"/>
      <w:autoSpaceDN w:val="0"/>
      <w:adjustRightInd w:val="0"/>
      <w:ind w:right="19772"/>
    </w:pPr>
    <w:rPr>
      <w:rFonts w:ascii="Arial" w:hAnsi="Arial" w:cs="Arial"/>
      <w:b/>
      <w:bCs/>
      <w:sz w:val="32"/>
      <w:szCs w:val="32"/>
    </w:rPr>
  </w:style>
  <w:style w:type="paragraph" w:customStyle="1" w:styleId="ConsPlusCell">
    <w:name w:val="ConsPlusCell"/>
    <w:rsid w:val="00F34B61"/>
    <w:pPr>
      <w:widowControl w:val="0"/>
      <w:autoSpaceDE w:val="0"/>
      <w:autoSpaceDN w:val="0"/>
      <w:adjustRightInd w:val="0"/>
    </w:pPr>
    <w:rPr>
      <w:rFonts w:ascii="Arial" w:hAnsi="Arial" w:cs="Arial"/>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8157E9"/>
    <w:pPr>
      <w:spacing w:before="100" w:beforeAutospacing="1" w:after="100" w:afterAutospacing="1"/>
    </w:pPr>
  </w:style>
  <w:style w:type="paragraph" w:customStyle="1" w:styleId="ConsPlusNonformat">
    <w:name w:val="ConsPlusNonformat"/>
    <w:rsid w:val="008157E9"/>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8157E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F7BE5"/>
    <w:rPr>
      <w:rFonts w:ascii="Arial" w:hAnsi="Arial" w:cs="Arial"/>
    </w:rPr>
  </w:style>
  <w:style w:type="paragraph" w:customStyle="1" w:styleId="ConsPlusTitle">
    <w:name w:val="ConsPlusTitle"/>
    <w:uiPriority w:val="99"/>
    <w:rsid w:val="001F49B3"/>
    <w:pPr>
      <w:widowControl w:val="0"/>
      <w:autoSpaceDE w:val="0"/>
      <w:autoSpaceDN w:val="0"/>
      <w:adjustRightInd w:val="0"/>
    </w:pPr>
    <w:rPr>
      <w:rFonts w:ascii="Calibri" w:hAnsi="Calibri" w:cs="Calibri"/>
      <w:b/>
      <w:bCs/>
      <w:sz w:val="22"/>
      <w:szCs w:val="22"/>
    </w:rPr>
  </w:style>
  <w:style w:type="paragraph" w:customStyle="1" w:styleId="a7">
    <w:name w:val="Содержимое таблицы"/>
    <w:basedOn w:val="a"/>
    <w:uiPriority w:val="99"/>
    <w:rsid w:val="001F49B3"/>
    <w:pPr>
      <w:widowControl w:val="0"/>
      <w:suppressLineNumbers/>
      <w:suppressAutoHyphens/>
    </w:pPr>
    <w:rPr>
      <w:rFonts w:ascii="Arial" w:eastAsia="Arial Unicode MS" w:hAnsi="Arial"/>
      <w:kern w:val="2"/>
      <w:sz w:val="20"/>
    </w:rPr>
  </w:style>
  <w:style w:type="paragraph" w:styleId="a8">
    <w:name w:val="Balloon Text"/>
    <w:basedOn w:val="a"/>
    <w:link w:val="a9"/>
    <w:rsid w:val="003E06B2"/>
    <w:rPr>
      <w:rFonts w:ascii="Tahoma" w:hAnsi="Tahoma"/>
      <w:sz w:val="16"/>
      <w:szCs w:val="16"/>
    </w:rPr>
  </w:style>
  <w:style w:type="character" w:customStyle="1" w:styleId="a9">
    <w:name w:val="Текст выноски Знак"/>
    <w:link w:val="a8"/>
    <w:uiPriority w:val="99"/>
    <w:rsid w:val="003E06B2"/>
    <w:rPr>
      <w:rFonts w:ascii="Tahoma" w:hAnsi="Tahoma" w:cs="Tahoma"/>
      <w:sz w:val="16"/>
      <w:szCs w:val="16"/>
    </w:rPr>
  </w:style>
  <w:style w:type="paragraph" w:styleId="aa">
    <w:name w:val="header"/>
    <w:basedOn w:val="a"/>
    <w:link w:val="ab"/>
    <w:rsid w:val="003E06B2"/>
    <w:pPr>
      <w:tabs>
        <w:tab w:val="center" w:pos="4677"/>
        <w:tab w:val="right" w:pos="9355"/>
      </w:tabs>
    </w:pPr>
  </w:style>
  <w:style w:type="character" w:customStyle="1" w:styleId="ab">
    <w:name w:val="Верхний колонтитул Знак"/>
    <w:link w:val="aa"/>
    <w:uiPriority w:val="99"/>
    <w:rsid w:val="003E06B2"/>
    <w:rPr>
      <w:sz w:val="24"/>
      <w:szCs w:val="24"/>
    </w:rPr>
  </w:style>
  <w:style w:type="character" w:styleId="ac">
    <w:name w:val="page number"/>
    <w:basedOn w:val="a0"/>
    <w:rsid w:val="003E06B2"/>
  </w:style>
  <w:style w:type="paragraph" w:styleId="ad">
    <w:name w:val="footer"/>
    <w:basedOn w:val="a"/>
    <w:link w:val="ae"/>
    <w:rsid w:val="003E06B2"/>
    <w:pPr>
      <w:tabs>
        <w:tab w:val="center" w:pos="4677"/>
        <w:tab w:val="right" w:pos="9355"/>
      </w:tabs>
    </w:pPr>
  </w:style>
  <w:style w:type="character" w:customStyle="1" w:styleId="ae">
    <w:name w:val="Нижний колонтитул Знак"/>
    <w:link w:val="ad"/>
    <w:rsid w:val="003E06B2"/>
    <w:rPr>
      <w:sz w:val="24"/>
      <w:szCs w:val="24"/>
    </w:rPr>
  </w:style>
  <w:style w:type="character" w:styleId="af">
    <w:name w:val="Hyperlink"/>
    <w:rsid w:val="003E06B2"/>
    <w:rPr>
      <w:color w:val="0000FF"/>
      <w:u w:val="single"/>
    </w:rPr>
  </w:style>
  <w:style w:type="paragraph" w:styleId="af0">
    <w:name w:val="Body Text"/>
    <w:basedOn w:val="a"/>
    <w:link w:val="af1"/>
    <w:rsid w:val="003E06B2"/>
    <w:pPr>
      <w:spacing w:after="120"/>
    </w:pPr>
  </w:style>
  <w:style w:type="character" w:customStyle="1" w:styleId="af1">
    <w:name w:val="Основной текст Знак"/>
    <w:link w:val="af0"/>
    <w:rsid w:val="003E06B2"/>
    <w:rPr>
      <w:sz w:val="24"/>
      <w:szCs w:val="24"/>
    </w:rPr>
  </w:style>
  <w:style w:type="paragraph" w:styleId="21">
    <w:name w:val="Body Text 2"/>
    <w:basedOn w:val="a"/>
    <w:link w:val="22"/>
    <w:rsid w:val="003E06B2"/>
    <w:pPr>
      <w:spacing w:after="120" w:line="480" w:lineRule="auto"/>
    </w:pPr>
  </w:style>
  <w:style w:type="character" w:customStyle="1" w:styleId="22">
    <w:name w:val="Основной текст 2 Знак"/>
    <w:link w:val="21"/>
    <w:rsid w:val="003E06B2"/>
    <w:rPr>
      <w:sz w:val="24"/>
      <w:szCs w:val="24"/>
    </w:rPr>
  </w:style>
  <w:style w:type="character" w:styleId="af2">
    <w:name w:val="Strong"/>
    <w:uiPriority w:val="22"/>
    <w:qFormat/>
    <w:rsid w:val="00B72A95"/>
    <w:rPr>
      <w:b/>
      <w:bCs/>
    </w:rPr>
  </w:style>
  <w:style w:type="character" w:customStyle="1" w:styleId="apple-converted-space">
    <w:name w:val="apple-converted-space"/>
    <w:basedOn w:val="a0"/>
    <w:uiPriority w:val="99"/>
    <w:rsid w:val="00B72A95"/>
  </w:style>
  <w:style w:type="paragraph" w:styleId="af3">
    <w:name w:val="No Spacing"/>
    <w:aliases w:val="Таблицы"/>
    <w:qFormat/>
    <w:rsid w:val="001E343C"/>
    <w:rPr>
      <w:rFonts w:ascii="Calibri" w:eastAsia="Calibri" w:hAnsi="Calibri"/>
      <w:sz w:val="22"/>
      <w:szCs w:val="22"/>
      <w:lang w:eastAsia="en-US"/>
    </w:rPr>
  </w:style>
  <w:style w:type="paragraph" w:customStyle="1" w:styleId="ConsNormal">
    <w:name w:val="ConsNormal"/>
    <w:uiPriority w:val="99"/>
    <w:rsid w:val="00A00230"/>
    <w:pPr>
      <w:widowControl w:val="0"/>
      <w:autoSpaceDE w:val="0"/>
      <w:autoSpaceDN w:val="0"/>
      <w:adjustRightInd w:val="0"/>
      <w:ind w:firstLine="720"/>
    </w:pPr>
    <w:rPr>
      <w:rFonts w:ascii="Arial" w:hAnsi="Arial" w:cs="Arial"/>
    </w:rPr>
  </w:style>
  <w:style w:type="paragraph" w:styleId="af4">
    <w:name w:val="Title"/>
    <w:basedOn w:val="a"/>
    <w:link w:val="af5"/>
    <w:qFormat/>
    <w:rsid w:val="00965F70"/>
    <w:pPr>
      <w:jc w:val="center"/>
    </w:pPr>
    <w:rPr>
      <w:sz w:val="28"/>
    </w:rPr>
  </w:style>
  <w:style w:type="character" w:customStyle="1" w:styleId="af5">
    <w:name w:val="Название Знак"/>
    <w:link w:val="af4"/>
    <w:rsid w:val="00D9337E"/>
    <w:rPr>
      <w:sz w:val="28"/>
      <w:szCs w:val="24"/>
    </w:rPr>
  </w:style>
  <w:style w:type="paragraph" w:customStyle="1" w:styleId="Style6">
    <w:name w:val="Style6"/>
    <w:basedOn w:val="a"/>
    <w:rsid w:val="002B7D25"/>
    <w:pPr>
      <w:widowControl w:val="0"/>
      <w:autoSpaceDE w:val="0"/>
      <w:autoSpaceDN w:val="0"/>
      <w:adjustRightInd w:val="0"/>
      <w:spacing w:line="328" w:lineRule="exact"/>
      <w:ind w:firstLine="701"/>
      <w:jc w:val="both"/>
    </w:pPr>
  </w:style>
  <w:style w:type="paragraph" w:customStyle="1" w:styleId="Style7">
    <w:name w:val="Style7"/>
    <w:basedOn w:val="a"/>
    <w:rsid w:val="002B7D25"/>
    <w:pPr>
      <w:widowControl w:val="0"/>
      <w:autoSpaceDE w:val="0"/>
      <w:autoSpaceDN w:val="0"/>
      <w:adjustRightInd w:val="0"/>
      <w:spacing w:line="329" w:lineRule="exact"/>
      <w:ind w:firstLine="715"/>
      <w:jc w:val="both"/>
    </w:pPr>
  </w:style>
  <w:style w:type="paragraph" w:customStyle="1" w:styleId="Style9">
    <w:name w:val="Style9"/>
    <w:basedOn w:val="a"/>
    <w:uiPriority w:val="99"/>
    <w:rsid w:val="002B7D25"/>
    <w:pPr>
      <w:widowControl w:val="0"/>
      <w:autoSpaceDE w:val="0"/>
      <w:autoSpaceDN w:val="0"/>
      <w:adjustRightInd w:val="0"/>
      <w:spacing w:line="328" w:lineRule="exact"/>
    </w:pPr>
  </w:style>
  <w:style w:type="paragraph" w:customStyle="1" w:styleId="Style12">
    <w:name w:val="Style12"/>
    <w:basedOn w:val="a"/>
    <w:rsid w:val="002B7D25"/>
    <w:pPr>
      <w:widowControl w:val="0"/>
      <w:autoSpaceDE w:val="0"/>
      <w:autoSpaceDN w:val="0"/>
      <w:adjustRightInd w:val="0"/>
    </w:pPr>
  </w:style>
  <w:style w:type="paragraph" w:customStyle="1" w:styleId="Style14">
    <w:name w:val="Style14"/>
    <w:basedOn w:val="a"/>
    <w:rsid w:val="002B7D25"/>
    <w:pPr>
      <w:widowControl w:val="0"/>
      <w:autoSpaceDE w:val="0"/>
      <w:autoSpaceDN w:val="0"/>
      <w:adjustRightInd w:val="0"/>
      <w:spacing w:line="330" w:lineRule="exact"/>
      <w:ind w:firstLine="718"/>
      <w:jc w:val="both"/>
    </w:pPr>
  </w:style>
  <w:style w:type="character" w:customStyle="1" w:styleId="FontStyle17">
    <w:name w:val="Font Style17"/>
    <w:rsid w:val="002B7D25"/>
    <w:rPr>
      <w:rFonts w:ascii="Times New Roman" w:hAnsi="Times New Roman" w:cs="Times New Roman" w:hint="default"/>
      <w:b/>
      <w:bCs/>
      <w:sz w:val="26"/>
      <w:szCs w:val="26"/>
    </w:rPr>
  </w:style>
  <w:style w:type="character" w:customStyle="1" w:styleId="FontStyle18">
    <w:name w:val="Font Style18"/>
    <w:rsid w:val="002B7D25"/>
    <w:rPr>
      <w:rFonts w:ascii="Times New Roman" w:hAnsi="Times New Roman" w:cs="Times New Roman" w:hint="default"/>
      <w:sz w:val="26"/>
      <w:szCs w:val="26"/>
    </w:rPr>
  </w:style>
  <w:style w:type="character" w:customStyle="1" w:styleId="FontStyle20">
    <w:name w:val="Font Style20"/>
    <w:rsid w:val="002B7D25"/>
    <w:rPr>
      <w:rFonts w:ascii="Times New Roman" w:hAnsi="Times New Roman" w:cs="Times New Roman" w:hint="default"/>
      <w:sz w:val="26"/>
      <w:szCs w:val="26"/>
    </w:rPr>
  </w:style>
  <w:style w:type="paragraph" w:styleId="31">
    <w:name w:val="Body Text Indent 3"/>
    <w:basedOn w:val="a"/>
    <w:link w:val="32"/>
    <w:rsid w:val="0023268B"/>
    <w:pPr>
      <w:spacing w:after="120"/>
      <w:ind w:left="283"/>
    </w:pPr>
    <w:rPr>
      <w:sz w:val="16"/>
      <w:szCs w:val="16"/>
    </w:rPr>
  </w:style>
  <w:style w:type="character" w:customStyle="1" w:styleId="32">
    <w:name w:val="Основной текст с отступом 3 Знак"/>
    <w:link w:val="31"/>
    <w:rsid w:val="0023268B"/>
    <w:rPr>
      <w:sz w:val="16"/>
      <w:szCs w:val="16"/>
    </w:rPr>
  </w:style>
  <w:style w:type="paragraph" w:customStyle="1" w:styleId="ConsNonformat">
    <w:name w:val="ConsNonformat"/>
    <w:rsid w:val="00E95D52"/>
    <w:pPr>
      <w:widowControl w:val="0"/>
      <w:autoSpaceDE w:val="0"/>
      <w:autoSpaceDN w:val="0"/>
      <w:adjustRightInd w:val="0"/>
    </w:pPr>
    <w:rPr>
      <w:rFonts w:ascii="Courier New" w:hAnsi="Courier New" w:cs="Courier New"/>
    </w:rPr>
  </w:style>
  <w:style w:type="character" w:styleId="af6">
    <w:name w:val="FollowedHyperlink"/>
    <w:uiPriority w:val="99"/>
    <w:unhideWhenUsed/>
    <w:rsid w:val="00E95D52"/>
    <w:rPr>
      <w:color w:val="800080"/>
      <w:u w:val="single"/>
    </w:rPr>
  </w:style>
  <w:style w:type="character" w:styleId="af7">
    <w:name w:val="Emphasis"/>
    <w:uiPriority w:val="99"/>
    <w:qFormat/>
    <w:rsid w:val="00265D3A"/>
    <w:rPr>
      <w:i/>
      <w:iCs/>
    </w:rPr>
  </w:style>
  <w:style w:type="paragraph" w:customStyle="1" w:styleId="Default">
    <w:name w:val="Default"/>
    <w:uiPriority w:val="99"/>
    <w:rsid w:val="00C27FA8"/>
    <w:pPr>
      <w:autoSpaceDE w:val="0"/>
      <w:autoSpaceDN w:val="0"/>
      <w:adjustRightInd w:val="0"/>
    </w:pPr>
    <w:rPr>
      <w:color w:val="000000"/>
      <w:sz w:val="24"/>
      <w:szCs w:val="24"/>
    </w:rPr>
  </w:style>
  <w:style w:type="paragraph" w:customStyle="1" w:styleId="12">
    <w:name w:val="Знак1"/>
    <w:basedOn w:val="a"/>
    <w:uiPriority w:val="99"/>
    <w:rsid w:val="00E549C5"/>
    <w:pPr>
      <w:spacing w:before="100" w:beforeAutospacing="1" w:after="100" w:afterAutospacing="1"/>
    </w:pPr>
    <w:rPr>
      <w:rFonts w:ascii="Tahoma" w:hAnsi="Tahoma" w:cs="Tahoma"/>
      <w:sz w:val="20"/>
      <w:szCs w:val="20"/>
      <w:lang w:val="en-US" w:eastAsia="en-US"/>
    </w:rPr>
  </w:style>
  <w:style w:type="paragraph" w:customStyle="1" w:styleId="Style22">
    <w:name w:val="Style22"/>
    <w:basedOn w:val="a"/>
    <w:rsid w:val="00BF1FAE"/>
    <w:pPr>
      <w:widowControl w:val="0"/>
      <w:autoSpaceDE w:val="0"/>
      <w:autoSpaceDN w:val="0"/>
      <w:adjustRightInd w:val="0"/>
      <w:spacing w:line="485" w:lineRule="exact"/>
      <w:ind w:firstLine="691"/>
      <w:jc w:val="both"/>
    </w:pPr>
  </w:style>
  <w:style w:type="character" w:customStyle="1" w:styleId="FontStyle66">
    <w:name w:val="Font Style66"/>
    <w:rsid w:val="00BF1FAE"/>
    <w:rPr>
      <w:rFonts w:ascii="Times New Roman" w:hAnsi="Times New Roman" w:cs="Times New Roman" w:hint="default"/>
      <w:sz w:val="24"/>
      <w:szCs w:val="24"/>
    </w:rPr>
  </w:style>
  <w:style w:type="paragraph" w:styleId="af8">
    <w:name w:val="Body Text Indent"/>
    <w:basedOn w:val="a"/>
    <w:link w:val="af9"/>
    <w:rsid w:val="00757BEE"/>
    <w:pPr>
      <w:spacing w:after="120"/>
      <w:ind w:left="283"/>
    </w:pPr>
  </w:style>
  <w:style w:type="character" w:customStyle="1" w:styleId="af9">
    <w:name w:val="Основной текст с отступом Знак"/>
    <w:link w:val="af8"/>
    <w:rsid w:val="00076D30"/>
    <w:rPr>
      <w:sz w:val="24"/>
      <w:szCs w:val="24"/>
    </w:rPr>
  </w:style>
  <w:style w:type="character" w:customStyle="1" w:styleId="afa">
    <w:name w:val="Цветовое выделение"/>
    <w:uiPriority w:val="99"/>
    <w:rsid w:val="00757BEE"/>
    <w:rPr>
      <w:b/>
      <w:color w:val="26282F"/>
      <w:sz w:val="26"/>
    </w:rPr>
  </w:style>
  <w:style w:type="paragraph" w:customStyle="1" w:styleId="afb">
    <w:name w:val="Нормальный (таблица)"/>
    <w:basedOn w:val="a"/>
    <w:next w:val="a"/>
    <w:uiPriority w:val="99"/>
    <w:rsid w:val="00757BEE"/>
    <w:pPr>
      <w:widowControl w:val="0"/>
      <w:autoSpaceDE w:val="0"/>
      <w:autoSpaceDN w:val="0"/>
      <w:adjustRightInd w:val="0"/>
      <w:jc w:val="both"/>
    </w:pPr>
    <w:rPr>
      <w:rFonts w:ascii="Arial" w:hAnsi="Arial"/>
    </w:rPr>
  </w:style>
  <w:style w:type="paragraph" w:customStyle="1" w:styleId="afc">
    <w:name w:val="Прижатый влево"/>
    <w:basedOn w:val="a"/>
    <w:next w:val="a"/>
    <w:uiPriority w:val="99"/>
    <w:rsid w:val="00757BEE"/>
    <w:pPr>
      <w:widowControl w:val="0"/>
      <w:autoSpaceDE w:val="0"/>
      <w:autoSpaceDN w:val="0"/>
      <w:adjustRightInd w:val="0"/>
    </w:pPr>
    <w:rPr>
      <w:rFonts w:ascii="Arial" w:hAnsi="Arial"/>
    </w:rPr>
  </w:style>
  <w:style w:type="character" w:customStyle="1" w:styleId="A00">
    <w:name w:val="A0"/>
    <w:rsid w:val="00F02890"/>
    <w:rPr>
      <w:color w:val="000000"/>
      <w:sz w:val="32"/>
      <w:szCs w:val="32"/>
    </w:rPr>
  </w:style>
  <w:style w:type="paragraph" w:customStyle="1" w:styleId="Pa22">
    <w:name w:val="Pa22"/>
    <w:basedOn w:val="Default"/>
    <w:next w:val="Default"/>
    <w:rsid w:val="00CD72E2"/>
    <w:pPr>
      <w:spacing w:line="221" w:lineRule="atLeast"/>
    </w:pPr>
    <w:rPr>
      <w:color w:val="auto"/>
    </w:rPr>
  </w:style>
  <w:style w:type="paragraph" w:customStyle="1" w:styleId="Pa14">
    <w:name w:val="Pa14"/>
    <w:basedOn w:val="Default"/>
    <w:next w:val="Default"/>
    <w:rsid w:val="00CD72E2"/>
    <w:pPr>
      <w:spacing w:line="221" w:lineRule="atLeast"/>
    </w:pPr>
    <w:rPr>
      <w:color w:val="auto"/>
    </w:rPr>
  </w:style>
  <w:style w:type="character" w:customStyle="1" w:styleId="A40">
    <w:name w:val="A4"/>
    <w:rsid w:val="00CD72E2"/>
    <w:rPr>
      <w:rFonts w:ascii="Symbol" w:hAnsi="Symbol" w:cs="Symbol"/>
      <w:color w:val="000000"/>
      <w:sz w:val="32"/>
      <w:szCs w:val="32"/>
    </w:rPr>
  </w:style>
  <w:style w:type="paragraph" w:customStyle="1" w:styleId="Pa17">
    <w:name w:val="Pa17"/>
    <w:basedOn w:val="Default"/>
    <w:next w:val="Default"/>
    <w:rsid w:val="00CD72E2"/>
    <w:pPr>
      <w:spacing w:line="221" w:lineRule="atLeast"/>
    </w:pPr>
    <w:rPr>
      <w:color w:val="auto"/>
    </w:rPr>
  </w:style>
  <w:style w:type="paragraph" w:customStyle="1" w:styleId="Pa19">
    <w:name w:val="Pa19"/>
    <w:basedOn w:val="Default"/>
    <w:next w:val="Default"/>
    <w:rsid w:val="00CD72E2"/>
    <w:pPr>
      <w:spacing w:line="221" w:lineRule="atLeast"/>
    </w:pPr>
    <w:rPr>
      <w:color w:val="auto"/>
    </w:rPr>
  </w:style>
  <w:style w:type="paragraph" w:customStyle="1" w:styleId="Style1">
    <w:name w:val="Style1"/>
    <w:basedOn w:val="a"/>
    <w:rsid w:val="00FA1AD7"/>
    <w:pPr>
      <w:widowControl w:val="0"/>
      <w:autoSpaceDE w:val="0"/>
      <w:autoSpaceDN w:val="0"/>
      <w:adjustRightInd w:val="0"/>
      <w:spacing w:line="276" w:lineRule="exact"/>
      <w:ind w:firstLine="792"/>
    </w:pPr>
    <w:rPr>
      <w:sz w:val="20"/>
    </w:rPr>
  </w:style>
  <w:style w:type="paragraph" w:customStyle="1" w:styleId="Style3">
    <w:name w:val="Style3"/>
    <w:basedOn w:val="a"/>
    <w:rsid w:val="00FA1AD7"/>
    <w:pPr>
      <w:widowControl w:val="0"/>
      <w:autoSpaceDE w:val="0"/>
      <w:autoSpaceDN w:val="0"/>
      <w:adjustRightInd w:val="0"/>
      <w:spacing w:line="323" w:lineRule="exact"/>
      <w:ind w:firstLine="360"/>
    </w:pPr>
    <w:rPr>
      <w:sz w:val="20"/>
    </w:rPr>
  </w:style>
  <w:style w:type="paragraph" w:customStyle="1" w:styleId="Style4">
    <w:name w:val="Style4"/>
    <w:basedOn w:val="a"/>
    <w:rsid w:val="00FA1AD7"/>
    <w:pPr>
      <w:widowControl w:val="0"/>
      <w:autoSpaceDE w:val="0"/>
      <w:autoSpaceDN w:val="0"/>
      <w:adjustRightInd w:val="0"/>
      <w:spacing w:line="324" w:lineRule="exact"/>
    </w:pPr>
    <w:rPr>
      <w:sz w:val="20"/>
    </w:rPr>
  </w:style>
  <w:style w:type="character" w:customStyle="1" w:styleId="FontStyle11">
    <w:name w:val="Font Style11"/>
    <w:rsid w:val="00FA1AD7"/>
    <w:rPr>
      <w:rFonts w:ascii="Times New Roman" w:hAnsi="Times New Roman" w:cs="Times New Roman"/>
      <w:sz w:val="22"/>
      <w:szCs w:val="22"/>
    </w:rPr>
  </w:style>
  <w:style w:type="character" w:customStyle="1" w:styleId="FontStyle12">
    <w:name w:val="Font Style12"/>
    <w:rsid w:val="00FA1AD7"/>
    <w:rPr>
      <w:rFonts w:ascii="Times New Roman" w:hAnsi="Times New Roman" w:cs="Times New Roman"/>
      <w:sz w:val="26"/>
      <w:szCs w:val="26"/>
    </w:rPr>
  </w:style>
  <w:style w:type="paragraph" w:customStyle="1" w:styleId="Style8">
    <w:name w:val="Style8"/>
    <w:basedOn w:val="a"/>
    <w:rsid w:val="00FA1AD7"/>
    <w:pPr>
      <w:widowControl w:val="0"/>
      <w:autoSpaceDE w:val="0"/>
      <w:autoSpaceDN w:val="0"/>
      <w:adjustRightInd w:val="0"/>
      <w:spacing w:line="259" w:lineRule="exact"/>
    </w:pPr>
    <w:rPr>
      <w:sz w:val="20"/>
    </w:rPr>
  </w:style>
  <w:style w:type="paragraph" w:customStyle="1" w:styleId="13">
    <w:name w:val="нум список 1"/>
    <w:basedOn w:val="a"/>
    <w:rsid w:val="00F6580A"/>
    <w:pPr>
      <w:tabs>
        <w:tab w:val="left" w:pos="360"/>
      </w:tabs>
      <w:spacing w:before="120" w:after="120"/>
      <w:jc w:val="both"/>
    </w:pPr>
    <w:rPr>
      <w:szCs w:val="20"/>
      <w:lang w:eastAsia="ar-SA"/>
    </w:rPr>
  </w:style>
  <w:style w:type="character" w:customStyle="1" w:styleId="afd">
    <w:name w:val="Основной текст_"/>
    <w:link w:val="23"/>
    <w:locked/>
    <w:rsid w:val="00F6580A"/>
    <w:rPr>
      <w:spacing w:val="3"/>
      <w:sz w:val="21"/>
      <w:shd w:val="clear" w:color="auto" w:fill="FFFFFF"/>
    </w:rPr>
  </w:style>
  <w:style w:type="paragraph" w:customStyle="1" w:styleId="23">
    <w:name w:val="Основной текст2"/>
    <w:basedOn w:val="a"/>
    <w:link w:val="afd"/>
    <w:uiPriority w:val="99"/>
    <w:rsid w:val="00F6580A"/>
    <w:pPr>
      <w:widowControl w:val="0"/>
      <w:shd w:val="clear" w:color="auto" w:fill="FFFFFF"/>
      <w:spacing w:after="120" w:line="278" w:lineRule="exact"/>
      <w:ind w:hanging="400"/>
      <w:jc w:val="center"/>
    </w:pPr>
    <w:rPr>
      <w:spacing w:val="3"/>
      <w:sz w:val="21"/>
      <w:szCs w:val="20"/>
      <w:shd w:val="clear" w:color="auto" w:fill="FFFFFF"/>
    </w:rPr>
  </w:style>
  <w:style w:type="character" w:customStyle="1" w:styleId="rvts7">
    <w:name w:val="rvts7"/>
    <w:basedOn w:val="a0"/>
    <w:rsid w:val="00F6580A"/>
  </w:style>
  <w:style w:type="paragraph" w:customStyle="1" w:styleId="Pa16">
    <w:name w:val="Pa16"/>
    <w:basedOn w:val="Default"/>
    <w:next w:val="Default"/>
    <w:rsid w:val="00076D30"/>
    <w:pPr>
      <w:spacing w:line="221" w:lineRule="atLeast"/>
    </w:pPr>
    <w:rPr>
      <w:color w:val="auto"/>
    </w:rPr>
  </w:style>
  <w:style w:type="paragraph" w:customStyle="1" w:styleId="Pa0">
    <w:name w:val="Pa0"/>
    <w:basedOn w:val="Default"/>
    <w:next w:val="Default"/>
    <w:rsid w:val="00076D30"/>
    <w:pPr>
      <w:spacing w:line="221" w:lineRule="atLeast"/>
    </w:pPr>
    <w:rPr>
      <w:color w:val="auto"/>
    </w:rPr>
  </w:style>
  <w:style w:type="paragraph" w:customStyle="1" w:styleId="s1">
    <w:name w:val="s_1"/>
    <w:basedOn w:val="a"/>
    <w:uiPriority w:val="99"/>
    <w:rsid w:val="00005BB0"/>
    <w:pPr>
      <w:spacing w:before="100" w:beforeAutospacing="1" w:after="100" w:afterAutospacing="1"/>
    </w:pPr>
  </w:style>
  <w:style w:type="character" w:customStyle="1" w:styleId="FontStyle15">
    <w:name w:val="Font Style15"/>
    <w:uiPriority w:val="99"/>
    <w:rsid w:val="00DC520E"/>
    <w:rPr>
      <w:rFonts w:ascii="Microsoft Sans Serif" w:hAnsi="Microsoft Sans Serif" w:cs="Microsoft Sans Serif" w:hint="default"/>
      <w:sz w:val="16"/>
      <w:szCs w:val="16"/>
    </w:rPr>
  </w:style>
  <w:style w:type="paragraph" w:customStyle="1" w:styleId="uni">
    <w:name w:val="uni"/>
    <w:basedOn w:val="a"/>
    <w:uiPriority w:val="99"/>
    <w:rsid w:val="00610DFF"/>
    <w:pPr>
      <w:spacing w:before="100" w:beforeAutospacing="1" w:after="100" w:afterAutospacing="1"/>
    </w:pPr>
  </w:style>
  <w:style w:type="paragraph" w:customStyle="1" w:styleId="c">
    <w:name w:val="c"/>
    <w:basedOn w:val="a"/>
    <w:uiPriority w:val="99"/>
    <w:rsid w:val="00610DFF"/>
    <w:pPr>
      <w:spacing w:before="100" w:beforeAutospacing="1" w:after="100" w:afterAutospacing="1"/>
    </w:pPr>
  </w:style>
  <w:style w:type="paragraph" w:styleId="afe">
    <w:name w:val="caption"/>
    <w:basedOn w:val="a"/>
    <w:next w:val="a"/>
    <w:qFormat/>
    <w:rsid w:val="003672C0"/>
    <w:pPr>
      <w:tabs>
        <w:tab w:val="left" w:pos="1311"/>
      </w:tabs>
    </w:pPr>
    <w:rPr>
      <w:sz w:val="28"/>
    </w:rPr>
  </w:style>
  <w:style w:type="paragraph" w:styleId="33">
    <w:name w:val="Body Text 3"/>
    <w:basedOn w:val="a"/>
    <w:link w:val="34"/>
    <w:uiPriority w:val="99"/>
    <w:rsid w:val="003672C0"/>
    <w:pPr>
      <w:spacing w:after="120"/>
    </w:pPr>
    <w:rPr>
      <w:sz w:val="16"/>
      <w:szCs w:val="16"/>
    </w:rPr>
  </w:style>
  <w:style w:type="character" w:customStyle="1" w:styleId="34">
    <w:name w:val="Основной текст 3 Знак"/>
    <w:basedOn w:val="a0"/>
    <w:link w:val="33"/>
    <w:uiPriority w:val="99"/>
    <w:rsid w:val="003672C0"/>
    <w:rPr>
      <w:sz w:val="16"/>
      <w:szCs w:val="16"/>
    </w:rPr>
  </w:style>
  <w:style w:type="paragraph" w:customStyle="1" w:styleId="14">
    <w:name w:val="Обычный + 14 пт"/>
    <w:basedOn w:val="a"/>
    <w:rsid w:val="003672C0"/>
    <w:rPr>
      <w:sz w:val="28"/>
      <w:szCs w:val="28"/>
    </w:rPr>
  </w:style>
  <w:style w:type="paragraph" w:styleId="aff">
    <w:name w:val="Plain Text"/>
    <w:basedOn w:val="a"/>
    <w:link w:val="aff0"/>
    <w:uiPriority w:val="99"/>
    <w:unhideWhenUsed/>
    <w:rsid w:val="003672C0"/>
    <w:rPr>
      <w:rFonts w:ascii="Courier New" w:hAnsi="Courier New"/>
      <w:sz w:val="20"/>
      <w:szCs w:val="20"/>
    </w:rPr>
  </w:style>
  <w:style w:type="character" w:customStyle="1" w:styleId="aff0">
    <w:name w:val="Текст Знак"/>
    <w:basedOn w:val="a0"/>
    <w:link w:val="aff"/>
    <w:uiPriority w:val="99"/>
    <w:rsid w:val="003672C0"/>
    <w:rPr>
      <w:rFonts w:ascii="Courier New" w:hAnsi="Courier New"/>
    </w:rPr>
  </w:style>
  <w:style w:type="paragraph" w:customStyle="1" w:styleId="aff1">
    <w:name w:val="Знак Знак Знак Знак"/>
    <w:basedOn w:val="a"/>
    <w:uiPriority w:val="99"/>
    <w:rsid w:val="003672C0"/>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rsid w:val="00F533E5"/>
    <w:pPr>
      <w:suppressAutoHyphens/>
      <w:spacing w:before="100" w:after="100"/>
    </w:pPr>
    <w:rPr>
      <w:lang w:eastAsia="ar-SA"/>
    </w:rPr>
  </w:style>
  <w:style w:type="paragraph" w:customStyle="1" w:styleId="s13">
    <w:name w:val="s_13"/>
    <w:basedOn w:val="a"/>
    <w:rsid w:val="00960CAB"/>
    <w:pPr>
      <w:ind w:firstLine="720"/>
    </w:pPr>
    <w:rPr>
      <w:sz w:val="20"/>
      <w:szCs w:val="20"/>
    </w:rPr>
  </w:style>
  <w:style w:type="character" w:customStyle="1" w:styleId="15">
    <w:name w:val="Нижний колонтитул Знак1"/>
    <w:locked/>
    <w:rsid w:val="00960CAB"/>
    <w:rPr>
      <w:lang w:val="ru-RU" w:eastAsia="ru-RU" w:bidi="ar-SA"/>
    </w:rPr>
  </w:style>
  <w:style w:type="character" w:customStyle="1" w:styleId="FontStyle53">
    <w:name w:val="Font Style53"/>
    <w:uiPriority w:val="99"/>
    <w:rsid w:val="005473F5"/>
    <w:rPr>
      <w:rFonts w:ascii="Times New Roman" w:hAnsi="Times New Roman" w:cs="Times New Roman"/>
      <w:sz w:val="26"/>
      <w:szCs w:val="26"/>
    </w:rPr>
  </w:style>
  <w:style w:type="character" w:customStyle="1" w:styleId="normaltextrun">
    <w:name w:val="normaltextrun"/>
    <w:basedOn w:val="a0"/>
    <w:rsid w:val="005473F5"/>
  </w:style>
  <w:style w:type="paragraph" w:customStyle="1" w:styleId="Standard">
    <w:name w:val="Standard"/>
    <w:rsid w:val="006F7BE5"/>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6F7BE5"/>
    <w:pPr>
      <w:ind w:firstLine="562"/>
      <w:jc w:val="both"/>
    </w:pPr>
    <w:rPr>
      <w:color w:val="000000"/>
      <w:sz w:val="28"/>
      <w:szCs w:val="28"/>
    </w:rPr>
  </w:style>
  <w:style w:type="character" w:customStyle="1" w:styleId="FontStyle39">
    <w:name w:val="Font Style39"/>
    <w:basedOn w:val="a0"/>
    <w:rsid w:val="006F7BE5"/>
    <w:rPr>
      <w:rFonts w:ascii="Times New Roman" w:hAnsi="Times New Roman" w:cs="Times New Roman"/>
      <w:b/>
      <w:bCs/>
      <w:sz w:val="26"/>
      <w:szCs w:val="26"/>
    </w:rPr>
  </w:style>
  <w:style w:type="character" w:customStyle="1" w:styleId="FontStyle40">
    <w:name w:val="Font Style40"/>
    <w:basedOn w:val="a0"/>
    <w:rsid w:val="006F7BE5"/>
    <w:rPr>
      <w:rFonts w:ascii="Times New Roman" w:hAnsi="Times New Roman" w:cs="Times New Roman"/>
      <w:sz w:val="26"/>
      <w:szCs w:val="26"/>
    </w:rPr>
  </w:style>
  <w:style w:type="paragraph" w:customStyle="1" w:styleId="Style10">
    <w:name w:val="Style10"/>
    <w:basedOn w:val="a"/>
    <w:rsid w:val="006F7BE5"/>
    <w:pPr>
      <w:widowControl w:val="0"/>
      <w:autoSpaceDE w:val="0"/>
      <w:autoSpaceDN w:val="0"/>
      <w:adjustRightInd w:val="0"/>
      <w:spacing w:line="324" w:lineRule="exact"/>
      <w:jc w:val="center"/>
    </w:pPr>
  </w:style>
  <w:style w:type="character" w:customStyle="1" w:styleId="FontStyle47">
    <w:name w:val="Font Style47"/>
    <w:basedOn w:val="a0"/>
    <w:rsid w:val="006F7BE5"/>
    <w:rPr>
      <w:rFonts w:ascii="Times New Roman" w:hAnsi="Times New Roman" w:cs="Times New Roman"/>
      <w:sz w:val="22"/>
      <w:szCs w:val="22"/>
    </w:rPr>
  </w:style>
  <w:style w:type="paragraph" w:customStyle="1" w:styleId="Style31">
    <w:name w:val="Style31"/>
    <w:basedOn w:val="a"/>
    <w:rsid w:val="006F7BE5"/>
    <w:pPr>
      <w:widowControl w:val="0"/>
      <w:autoSpaceDE w:val="0"/>
      <w:autoSpaceDN w:val="0"/>
      <w:adjustRightInd w:val="0"/>
      <w:spacing w:line="274" w:lineRule="exact"/>
    </w:pPr>
  </w:style>
  <w:style w:type="character" w:customStyle="1" w:styleId="FontStyle38">
    <w:name w:val="Font Style38"/>
    <w:basedOn w:val="a0"/>
    <w:rsid w:val="006F7BE5"/>
    <w:rPr>
      <w:rFonts w:ascii="Times New Roman" w:hAnsi="Times New Roman" w:cs="Times New Roman"/>
      <w:b/>
      <w:bCs/>
      <w:sz w:val="34"/>
      <w:szCs w:val="34"/>
    </w:rPr>
  </w:style>
  <w:style w:type="character" w:customStyle="1" w:styleId="FontStyle48">
    <w:name w:val="Font Style48"/>
    <w:basedOn w:val="a0"/>
    <w:rsid w:val="006F7BE5"/>
    <w:rPr>
      <w:rFonts w:ascii="Times New Roman" w:hAnsi="Times New Roman" w:cs="Times New Roman"/>
      <w:sz w:val="22"/>
      <w:szCs w:val="22"/>
    </w:rPr>
  </w:style>
  <w:style w:type="character" w:customStyle="1" w:styleId="FontStyle60">
    <w:name w:val="Font Style60"/>
    <w:basedOn w:val="a0"/>
    <w:rsid w:val="006F7BE5"/>
    <w:rPr>
      <w:rFonts w:ascii="Times New Roman" w:hAnsi="Times New Roman" w:cs="Times New Roman"/>
      <w:sz w:val="24"/>
      <w:szCs w:val="24"/>
    </w:rPr>
  </w:style>
  <w:style w:type="paragraph" w:customStyle="1" w:styleId="aff2">
    <w:name w:val="Знак Знак Знак"/>
    <w:basedOn w:val="a"/>
    <w:uiPriority w:val="99"/>
    <w:rsid w:val="00EC34D8"/>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pre">
    <w:name w:val="pre"/>
    <w:rsid w:val="00EC34D8"/>
  </w:style>
  <w:style w:type="character" w:customStyle="1" w:styleId="24">
    <w:name w:val="Знак Знак2"/>
    <w:basedOn w:val="a0"/>
    <w:locked/>
    <w:rsid w:val="00EC34D8"/>
    <w:rPr>
      <w:sz w:val="24"/>
      <w:szCs w:val="24"/>
      <w:lang w:val="ru-RU" w:eastAsia="ru-RU" w:bidi="ar-SA"/>
    </w:rPr>
  </w:style>
  <w:style w:type="character" w:customStyle="1" w:styleId="41">
    <w:name w:val="Основной текст (4)_"/>
    <w:basedOn w:val="a0"/>
    <w:link w:val="42"/>
    <w:rsid w:val="00E152CA"/>
    <w:rPr>
      <w:sz w:val="23"/>
      <w:szCs w:val="23"/>
      <w:shd w:val="clear" w:color="auto" w:fill="FFFFFF"/>
    </w:rPr>
  </w:style>
  <w:style w:type="paragraph" w:customStyle="1" w:styleId="42">
    <w:name w:val="Основной текст (4)"/>
    <w:basedOn w:val="a"/>
    <w:link w:val="41"/>
    <w:rsid w:val="00E152CA"/>
    <w:pPr>
      <w:shd w:val="clear" w:color="auto" w:fill="FFFFFF"/>
      <w:spacing w:before="240" w:after="240" w:line="276" w:lineRule="exact"/>
      <w:jc w:val="center"/>
    </w:pPr>
    <w:rPr>
      <w:sz w:val="23"/>
      <w:szCs w:val="23"/>
    </w:rPr>
  </w:style>
  <w:style w:type="character" w:customStyle="1" w:styleId="105pt">
    <w:name w:val="Основной текст + 10;5 pt"/>
    <w:basedOn w:val="afd"/>
    <w:rsid w:val="00E152CA"/>
    <w:rPr>
      <w:spacing w:val="3"/>
      <w:sz w:val="21"/>
      <w:szCs w:val="21"/>
      <w:shd w:val="clear" w:color="auto" w:fill="FFFFFF"/>
    </w:rPr>
  </w:style>
  <w:style w:type="paragraph" w:customStyle="1" w:styleId="16">
    <w:name w:val="Основной текст1"/>
    <w:basedOn w:val="a"/>
    <w:rsid w:val="00E152CA"/>
    <w:pPr>
      <w:shd w:val="clear" w:color="auto" w:fill="FFFFFF"/>
      <w:spacing w:after="240" w:line="281" w:lineRule="exact"/>
    </w:pPr>
    <w:rPr>
      <w:rFonts w:asciiTheme="minorHAnsi" w:eastAsiaTheme="minorEastAsia" w:hAnsiTheme="minorHAnsi" w:cstheme="minorBidi"/>
      <w:sz w:val="23"/>
      <w:szCs w:val="23"/>
    </w:rPr>
  </w:style>
  <w:style w:type="character" w:customStyle="1" w:styleId="aff3">
    <w:name w:val="Гипертекстовая ссылка"/>
    <w:uiPriority w:val="99"/>
    <w:rsid w:val="006D4082"/>
    <w:rPr>
      <w:b w:val="0"/>
      <w:bCs w:val="0"/>
      <w:color w:val="106BBE"/>
      <w:sz w:val="26"/>
      <w:szCs w:val="26"/>
    </w:rPr>
  </w:style>
  <w:style w:type="paragraph" w:customStyle="1" w:styleId="110">
    <w:name w:val="Знак11"/>
    <w:basedOn w:val="a"/>
    <w:rsid w:val="006D4082"/>
    <w:pPr>
      <w:spacing w:before="100" w:beforeAutospacing="1" w:after="100" w:afterAutospacing="1"/>
    </w:pPr>
    <w:rPr>
      <w:rFonts w:ascii="Tahoma" w:hAnsi="Tahoma"/>
      <w:sz w:val="20"/>
      <w:szCs w:val="20"/>
      <w:lang w:val="en-US" w:eastAsia="en-US"/>
    </w:rPr>
  </w:style>
  <w:style w:type="paragraph" w:customStyle="1" w:styleId="51">
    <w:name w:val="Основной текст5"/>
    <w:basedOn w:val="a"/>
    <w:rsid w:val="006D4082"/>
    <w:pPr>
      <w:widowControl w:val="0"/>
      <w:shd w:val="clear" w:color="auto" w:fill="FFFFFF"/>
      <w:spacing w:line="202" w:lineRule="exact"/>
    </w:pPr>
    <w:rPr>
      <w:sz w:val="18"/>
      <w:szCs w:val="18"/>
    </w:rPr>
  </w:style>
  <w:style w:type="character" w:customStyle="1" w:styleId="35">
    <w:name w:val="Основной текст3"/>
    <w:basedOn w:val="a0"/>
    <w:rsid w:val="006D4082"/>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customStyle="1" w:styleId="aff4">
    <w:name w:val="Отчетный"/>
    <w:basedOn w:val="a"/>
    <w:rsid w:val="006D4082"/>
    <w:pPr>
      <w:spacing w:after="120" w:line="360" w:lineRule="auto"/>
      <w:ind w:firstLine="720"/>
      <w:jc w:val="both"/>
    </w:pPr>
    <w:rPr>
      <w:sz w:val="26"/>
      <w:szCs w:val="20"/>
    </w:rPr>
  </w:style>
  <w:style w:type="paragraph" w:customStyle="1" w:styleId="17">
    <w:name w:val="Абзац списка1"/>
    <w:basedOn w:val="a"/>
    <w:uiPriority w:val="99"/>
    <w:rsid w:val="006D4082"/>
    <w:pPr>
      <w:ind w:left="720"/>
      <w:contextualSpacing/>
    </w:pPr>
    <w:rPr>
      <w:sz w:val="20"/>
      <w:szCs w:val="20"/>
    </w:rPr>
  </w:style>
  <w:style w:type="paragraph" w:customStyle="1" w:styleId="18">
    <w:name w:val="Без интервала1"/>
    <w:qFormat/>
    <w:rsid w:val="006D4082"/>
    <w:rPr>
      <w:rFonts w:ascii="Calibri" w:hAnsi="Calibri" w:cs="Calibri"/>
      <w:sz w:val="22"/>
      <w:szCs w:val="22"/>
      <w:lang w:eastAsia="en-US"/>
    </w:rPr>
  </w:style>
  <w:style w:type="character" w:customStyle="1" w:styleId="36">
    <w:name w:val="Основной текст (3)_"/>
    <w:link w:val="37"/>
    <w:uiPriority w:val="99"/>
    <w:locked/>
    <w:rsid w:val="006D4082"/>
    <w:rPr>
      <w:b/>
      <w:bCs/>
      <w:spacing w:val="-2"/>
      <w:sz w:val="27"/>
      <w:szCs w:val="27"/>
      <w:shd w:val="clear" w:color="auto" w:fill="FFFFFF"/>
    </w:rPr>
  </w:style>
  <w:style w:type="paragraph" w:customStyle="1" w:styleId="37">
    <w:name w:val="Основной текст (3)"/>
    <w:basedOn w:val="a"/>
    <w:link w:val="36"/>
    <w:uiPriority w:val="99"/>
    <w:rsid w:val="006D4082"/>
    <w:pPr>
      <w:widowControl w:val="0"/>
      <w:shd w:val="clear" w:color="auto" w:fill="FFFFFF"/>
      <w:spacing w:after="240" w:line="322" w:lineRule="exact"/>
      <w:jc w:val="center"/>
    </w:pPr>
    <w:rPr>
      <w:b/>
      <w:bCs/>
      <w:spacing w:val="-2"/>
      <w:sz w:val="27"/>
      <w:szCs w:val="27"/>
    </w:rPr>
  </w:style>
  <w:style w:type="character" w:customStyle="1" w:styleId="WW8Num1zfalse">
    <w:name w:val="WW8Num1zfalse"/>
    <w:rsid w:val="00593F47"/>
  </w:style>
  <w:style w:type="character" w:customStyle="1" w:styleId="WW8Num2zfalse">
    <w:name w:val="WW8Num2zfalse"/>
    <w:rsid w:val="00593F47"/>
  </w:style>
  <w:style w:type="character" w:customStyle="1" w:styleId="WW8Num2ztrue">
    <w:name w:val="WW8Num2ztrue"/>
    <w:rsid w:val="00593F47"/>
  </w:style>
  <w:style w:type="character" w:customStyle="1" w:styleId="WW8Num3zfalse">
    <w:name w:val="WW8Num3zfalse"/>
    <w:rsid w:val="00593F47"/>
  </w:style>
  <w:style w:type="character" w:customStyle="1" w:styleId="WW8Num3ztrue">
    <w:name w:val="WW8Num3ztrue"/>
    <w:rsid w:val="00593F47"/>
  </w:style>
  <w:style w:type="character" w:customStyle="1" w:styleId="WW8Num4z0">
    <w:name w:val="WW8Num4z0"/>
    <w:rsid w:val="00593F47"/>
    <w:rPr>
      <w:rFonts w:ascii="Symbol" w:hAnsi="Symbol" w:cs="Symbol"/>
    </w:rPr>
  </w:style>
  <w:style w:type="character" w:customStyle="1" w:styleId="WW8Num4z1">
    <w:name w:val="WW8Num4z1"/>
    <w:rsid w:val="00593F47"/>
    <w:rPr>
      <w:rFonts w:ascii="Courier New" w:hAnsi="Courier New" w:cs="Courier New"/>
    </w:rPr>
  </w:style>
  <w:style w:type="character" w:customStyle="1" w:styleId="WW8Num4z2">
    <w:name w:val="WW8Num4z2"/>
    <w:rsid w:val="00593F47"/>
    <w:rPr>
      <w:rFonts w:ascii="Wingdings" w:hAnsi="Wingdings" w:cs="Wingdings"/>
    </w:rPr>
  </w:style>
  <w:style w:type="character" w:customStyle="1" w:styleId="WW8Num5zfalse">
    <w:name w:val="WW8Num5zfalse"/>
    <w:rsid w:val="00593F47"/>
  </w:style>
  <w:style w:type="character" w:customStyle="1" w:styleId="WW8Num5ztrue">
    <w:name w:val="WW8Num5ztrue"/>
    <w:rsid w:val="00593F47"/>
  </w:style>
  <w:style w:type="character" w:customStyle="1" w:styleId="WW8Num6zfalse">
    <w:name w:val="WW8Num6zfalse"/>
    <w:rsid w:val="00593F47"/>
  </w:style>
  <w:style w:type="character" w:customStyle="1" w:styleId="WW8Num6ztrue">
    <w:name w:val="WW8Num6ztrue"/>
    <w:rsid w:val="00593F47"/>
  </w:style>
  <w:style w:type="character" w:customStyle="1" w:styleId="WW8Num7z0">
    <w:name w:val="WW8Num7z0"/>
    <w:rsid w:val="00593F47"/>
    <w:rPr>
      <w:rFonts w:ascii="Times New Roman" w:eastAsia="Times New Roman" w:hAnsi="Times New Roman" w:cs="Times New Roman"/>
    </w:rPr>
  </w:style>
  <w:style w:type="character" w:customStyle="1" w:styleId="WW8Num7z1">
    <w:name w:val="WW8Num7z1"/>
    <w:rsid w:val="00593F47"/>
    <w:rPr>
      <w:rFonts w:ascii="Courier New" w:hAnsi="Courier New" w:cs="Courier New"/>
    </w:rPr>
  </w:style>
  <w:style w:type="character" w:customStyle="1" w:styleId="WW8Num7z2">
    <w:name w:val="WW8Num7z2"/>
    <w:rsid w:val="00593F47"/>
    <w:rPr>
      <w:rFonts w:ascii="Wingdings" w:hAnsi="Wingdings" w:cs="Wingdings"/>
    </w:rPr>
  </w:style>
  <w:style w:type="character" w:customStyle="1" w:styleId="WW8Num7z3">
    <w:name w:val="WW8Num7z3"/>
    <w:rsid w:val="00593F47"/>
    <w:rPr>
      <w:rFonts w:ascii="Symbol" w:hAnsi="Symbol" w:cs="Symbol"/>
    </w:rPr>
  </w:style>
  <w:style w:type="character" w:customStyle="1" w:styleId="WW8Num8z0">
    <w:name w:val="WW8Num8z0"/>
    <w:rsid w:val="00593F47"/>
    <w:rPr>
      <w:rFonts w:ascii="Times New Roman" w:eastAsia="Times New Roman" w:hAnsi="Times New Roman" w:cs="Times New Roman"/>
    </w:rPr>
  </w:style>
  <w:style w:type="character" w:customStyle="1" w:styleId="WW8Num8ztrue">
    <w:name w:val="WW8Num8ztrue"/>
    <w:rsid w:val="00593F47"/>
  </w:style>
  <w:style w:type="character" w:customStyle="1" w:styleId="WW8Num9z0">
    <w:name w:val="WW8Num9z0"/>
    <w:uiPriority w:val="99"/>
    <w:rsid w:val="00593F47"/>
    <w:rPr>
      <w:rFonts w:ascii="Times New Roman" w:eastAsia="Times New Roman" w:hAnsi="Times New Roman" w:cs="Times New Roman"/>
    </w:rPr>
  </w:style>
  <w:style w:type="character" w:customStyle="1" w:styleId="WW8Num9ztrue">
    <w:name w:val="WW8Num9ztrue"/>
    <w:rsid w:val="00593F47"/>
  </w:style>
  <w:style w:type="character" w:customStyle="1" w:styleId="WW8Num10zfalse">
    <w:name w:val="WW8Num10zfalse"/>
    <w:rsid w:val="00593F47"/>
  </w:style>
  <w:style w:type="character" w:customStyle="1" w:styleId="WW8Num10ztrue">
    <w:name w:val="WW8Num10ztrue"/>
    <w:rsid w:val="00593F47"/>
  </w:style>
  <w:style w:type="character" w:customStyle="1" w:styleId="WW8Num11zfalse">
    <w:name w:val="WW8Num11zfalse"/>
    <w:rsid w:val="00593F47"/>
  </w:style>
  <w:style w:type="character" w:customStyle="1" w:styleId="WW8Num11ztrue">
    <w:name w:val="WW8Num11ztrue"/>
    <w:rsid w:val="00593F47"/>
  </w:style>
  <w:style w:type="character" w:customStyle="1" w:styleId="WW8Num12z0">
    <w:name w:val="WW8Num12z0"/>
    <w:rsid w:val="00593F47"/>
    <w:rPr>
      <w:rFonts w:ascii="Wingdings" w:hAnsi="Wingdings" w:cs="Wingdings"/>
      <w:sz w:val="28"/>
      <w:szCs w:val="28"/>
    </w:rPr>
  </w:style>
  <w:style w:type="character" w:customStyle="1" w:styleId="WW8Num12z1">
    <w:name w:val="WW8Num12z1"/>
    <w:rsid w:val="00593F47"/>
    <w:rPr>
      <w:rFonts w:ascii="Courier New" w:hAnsi="Courier New" w:cs="Courier New"/>
    </w:rPr>
  </w:style>
  <w:style w:type="character" w:customStyle="1" w:styleId="WW8Num12z3">
    <w:name w:val="WW8Num12z3"/>
    <w:rsid w:val="00593F47"/>
    <w:rPr>
      <w:rFonts w:ascii="Symbol" w:hAnsi="Symbol" w:cs="Symbol"/>
    </w:rPr>
  </w:style>
  <w:style w:type="character" w:customStyle="1" w:styleId="WW8Num13zfalse">
    <w:name w:val="WW8Num13zfalse"/>
    <w:rsid w:val="00593F47"/>
  </w:style>
  <w:style w:type="character" w:customStyle="1" w:styleId="WW8Num13ztrue">
    <w:name w:val="WW8Num13ztrue"/>
    <w:rsid w:val="00593F47"/>
  </w:style>
  <w:style w:type="character" w:customStyle="1" w:styleId="WW8Num14zfalse">
    <w:name w:val="WW8Num14zfalse"/>
    <w:rsid w:val="00593F47"/>
  </w:style>
  <w:style w:type="character" w:customStyle="1" w:styleId="WW8Num14ztrue">
    <w:name w:val="WW8Num14ztrue"/>
    <w:rsid w:val="00593F47"/>
  </w:style>
  <w:style w:type="character" w:customStyle="1" w:styleId="WW8Num15zfalse">
    <w:name w:val="WW8Num15zfalse"/>
    <w:rsid w:val="00593F47"/>
  </w:style>
  <w:style w:type="character" w:customStyle="1" w:styleId="WW8Num15ztrue">
    <w:name w:val="WW8Num15ztrue"/>
    <w:rsid w:val="00593F47"/>
  </w:style>
  <w:style w:type="character" w:customStyle="1" w:styleId="WW8Num16zfalse">
    <w:name w:val="WW8Num16zfalse"/>
    <w:rsid w:val="00593F47"/>
  </w:style>
  <w:style w:type="character" w:customStyle="1" w:styleId="WW8Num16ztrue">
    <w:name w:val="WW8Num16ztrue"/>
    <w:rsid w:val="00593F47"/>
  </w:style>
  <w:style w:type="character" w:customStyle="1" w:styleId="WW8Num17zfalse">
    <w:name w:val="WW8Num17zfalse"/>
    <w:rsid w:val="00593F47"/>
  </w:style>
  <w:style w:type="character" w:customStyle="1" w:styleId="WW8Num17ztrue">
    <w:name w:val="WW8Num17ztrue"/>
    <w:rsid w:val="00593F47"/>
  </w:style>
  <w:style w:type="character" w:customStyle="1" w:styleId="WW8Num18zfalse">
    <w:name w:val="WW8Num18zfalse"/>
    <w:rsid w:val="00593F47"/>
  </w:style>
  <w:style w:type="character" w:customStyle="1" w:styleId="WW8Num18ztrue">
    <w:name w:val="WW8Num18ztrue"/>
    <w:rsid w:val="00593F47"/>
  </w:style>
  <w:style w:type="character" w:customStyle="1" w:styleId="WW8Num19zfalse">
    <w:name w:val="WW8Num19zfalse"/>
    <w:rsid w:val="00593F47"/>
  </w:style>
  <w:style w:type="character" w:customStyle="1" w:styleId="WW8Num19ztrue">
    <w:name w:val="WW8Num19ztrue"/>
    <w:rsid w:val="00593F47"/>
  </w:style>
  <w:style w:type="character" w:customStyle="1" w:styleId="WW8Num20zfalse">
    <w:name w:val="WW8Num20zfalse"/>
    <w:rsid w:val="00593F47"/>
  </w:style>
  <w:style w:type="character" w:customStyle="1" w:styleId="WW8Num20ztrue">
    <w:name w:val="WW8Num20ztrue"/>
    <w:rsid w:val="00593F47"/>
  </w:style>
  <w:style w:type="character" w:customStyle="1" w:styleId="WW8Num21zfalse">
    <w:name w:val="WW8Num21zfalse"/>
    <w:rsid w:val="00593F47"/>
  </w:style>
  <w:style w:type="character" w:customStyle="1" w:styleId="WW8Num22zfalse">
    <w:name w:val="WW8Num22zfalse"/>
    <w:rsid w:val="00593F47"/>
  </w:style>
  <w:style w:type="character" w:customStyle="1" w:styleId="WW8Num22ztrue">
    <w:name w:val="WW8Num22ztrue"/>
    <w:rsid w:val="00593F47"/>
  </w:style>
  <w:style w:type="character" w:customStyle="1" w:styleId="WW8Num23zfalse">
    <w:name w:val="WW8Num23zfalse"/>
    <w:rsid w:val="00593F47"/>
  </w:style>
  <w:style w:type="character" w:customStyle="1" w:styleId="WW8Num23ztrue">
    <w:name w:val="WW8Num23ztrue"/>
    <w:rsid w:val="00593F47"/>
  </w:style>
  <w:style w:type="character" w:customStyle="1" w:styleId="19">
    <w:name w:val="Основной шрифт абзаца1"/>
    <w:rsid w:val="00593F47"/>
  </w:style>
  <w:style w:type="character" w:customStyle="1" w:styleId="aff5">
    <w:name w:val="Знак Знак"/>
    <w:rsid w:val="00593F47"/>
    <w:rPr>
      <w:rFonts w:ascii="Calibri" w:hAnsi="Calibri" w:cs="Calibri"/>
      <w:sz w:val="22"/>
      <w:szCs w:val="22"/>
    </w:rPr>
  </w:style>
  <w:style w:type="character" w:styleId="aff6">
    <w:name w:val="line number"/>
    <w:basedOn w:val="19"/>
    <w:rsid w:val="00593F47"/>
  </w:style>
  <w:style w:type="character" w:customStyle="1" w:styleId="aff7">
    <w:name w:val="Без интервала Знак"/>
    <w:aliases w:val="Таблицы Знак"/>
    <w:uiPriority w:val="1"/>
    <w:rsid w:val="00593F47"/>
    <w:rPr>
      <w:sz w:val="28"/>
      <w:lang w:val="ru-RU" w:bidi="ar-SA"/>
    </w:rPr>
  </w:style>
  <w:style w:type="character" w:customStyle="1" w:styleId="FontStyle22">
    <w:name w:val="Font Style22"/>
    <w:rsid w:val="00593F47"/>
    <w:rPr>
      <w:rFonts w:ascii="Times New Roman" w:hAnsi="Times New Roman" w:cs="Times New Roman"/>
      <w:color w:val="000000"/>
      <w:sz w:val="26"/>
      <w:szCs w:val="26"/>
    </w:rPr>
  </w:style>
  <w:style w:type="paragraph" w:customStyle="1" w:styleId="aff8">
    <w:name w:val="Заголовок"/>
    <w:basedOn w:val="a"/>
    <w:next w:val="af0"/>
    <w:uiPriority w:val="99"/>
    <w:rsid w:val="00593F47"/>
    <w:pPr>
      <w:jc w:val="center"/>
    </w:pPr>
    <w:rPr>
      <w:sz w:val="28"/>
      <w:szCs w:val="20"/>
      <w:lang w:eastAsia="zh-CN"/>
    </w:rPr>
  </w:style>
  <w:style w:type="paragraph" w:styleId="aff9">
    <w:name w:val="List"/>
    <w:basedOn w:val="af0"/>
    <w:rsid w:val="00593F47"/>
    <w:pPr>
      <w:suppressAutoHyphens/>
    </w:pPr>
    <w:rPr>
      <w:rFonts w:cs="Mangal"/>
      <w:lang w:eastAsia="zh-CN"/>
    </w:rPr>
  </w:style>
  <w:style w:type="paragraph" w:customStyle="1" w:styleId="1a">
    <w:name w:val="Указатель1"/>
    <w:basedOn w:val="a"/>
    <w:rsid w:val="00593F47"/>
    <w:pPr>
      <w:suppressLineNumbers/>
    </w:pPr>
    <w:rPr>
      <w:rFonts w:ascii="Westminster" w:hAnsi="Westminster" w:cs="Mangal"/>
      <w:sz w:val="20"/>
      <w:szCs w:val="20"/>
      <w:lang w:eastAsia="zh-CN"/>
    </w:rPr>
  </w:style>
  <w:style w:type="paragraph" w:styleId="af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b"/>
    <w:uiPriority w:val="99"/>
    <w:rsid w:val="00593F47"/>
    <w:pPr>
      <w:suppressAutoHyphens/>
    </w:pPr>
    <w:rPr>
      <w:sz w:val="20"/>
      <w:szCs w:val="20"/>
      <w:lang w:eastAsia="zh-CN"/>
    </w:rPr>
  </w:style>
  <w:style w:type="character" w:customStyle="1" w:styleId="af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a"/>
    <w:uiPriority w:val="99"/>
    <w:rsid w:val="00593F47"/>
    <w:rPr>
      <w:lang w:eastAsia="zh-CN"/>
    </w:rPr>
  </w:style>
  <w:style w:type="paragraph" w:customStyle="1" w:styleId="310">
    <w:name w:val="Основной текст 31"/>
    <w:basedOn w:val="a"/>
    <w:rsid w:val="00593F47"/>
    <w:pPr>
      <w:suppressAutoHyphens/>
      <w:spacing w:after="120"/>
    </w:pPr>
    <w:rPr>
      <w:sz w:val="16"/>
      <w:szCs w:val="16"/>
      <w:lang w:eastAsia="zh-CN"/>
    </w:rPr>
  </w:style>
  <w:style w:type="paragraph" w:styleId="1b">
    <w:name w:val="toc 1"/>
    <w:basedOn w:val="a"/>
    <w:next w:val="a"/>
    <w:rsid w:val="00593F47"/>
    <w:pPr>
      <w:suppressAutoHyphens/>
      <w:spacing w:line="240" w:lineRule="atLeast"/>
    </w:pPr>
    <w:rPr>
      <w:lang w:eastAsia="zh-CN"/>
    </w:rPr>
  </w:style>
  <w:style w:type="paragraph" w:customStyle="1" w:styleId="Web">
    <w:name w:val="Обычный (Web)"/>
    <w:basedOn w:val="a"/>
    <w:rsid w:val="00593F47"/>
    <w:pPr>
      <w:suppressAutoHyphens/>
      <w:spacing w:before="100" w:after="100"/>
    </w:pPr>
    <w:rPr>
      <w:szCs w:val="20"/>
      <w:lang w:eastAsia="zh-CN"/>
    </w:rPr>
  </w:style>
  <w:style w:type="paragraph" w:customStyle="1" w:styleId="affc">
    <w:name w:val="Знак"/>
    <w:basedOn w:val="a"/>
    <w:uiPriority w:val="99"/>
    <w:rsid w:val="00593F47"/>
    <w:pPr>
      <w:spacing w:before="100" w:after="100"/>
    </w:pPr>
    <w:rPr>
      <w:rFonts w:ascii="Tahoma" w:hAnsi="Tahoma" w:cs="Tahoma"/>
      <w:sz w:val="20"/>
      <w:szCs w:val="20"/>
      <w:lang w:val="en-US" w:eastAsia="zh-CN"/>
    </w:rPr>
  </w:style>
  <w:style w:type="paragraph" w:customStyle="1" w:styleId="affd">
    <w:name w:val="Заголовок таблицы"/>
    <w:basedOn w:val="a7"/>
    <w:rsid w:val="00593F47"/>
    <w:pPr>
      <w:widowControl/>
      <w:suppressAutoHyphens w:val="0"/>
      <w:jc w:val="center"/>
    </w:pPr>
    <w:rPr>
      <w:rFonts w:ascii="Westminster" w:eastAsia="Times New Roman" w:hAnsi="Westminster" w:cs="Westminster"/>
      <w:b/>
      <w:bCs/>
      <w:kern w:val="0"/>
      <w:szCs w:val="20"/>
      <w:lang w:eastAsia="zh-CN"/>
    </w:rPr>
  </w:style>
  <w:style w:type="paragraph" w:customStyle="1" w:styleId="affe">
    <w:name w:val="Содержимое врезки"/>
    <w:basedOn w:val="af0"/>
    <w:rsid w:val="00593F47"/>
    <w:pPr>
      <w:suppressAutoHyphens/>
    </w:pPr>
    <w:rPr>
      <w:lang w:eastAsia="zh-CN"/>
    </w:rPr>
  </w:style>
  <w:style w:type="character" w:customStyle="1" w:styleId="FontStyle87">
    <w:name w:val="Font Style87"/>
    <w:rsid w:val="00593F47"/>
    <w:rPr>
      <w:rFonts w:ascii="Times New Roman" w:hAnsi="Times New Roman" w:cs="Times New Roman" w:hint="default"/>
      <w:b/>
      <w:bCs/>
      <w:sz w:val="22"/>
      <w:szCs w:val="22"/>
    </w:rPr>
  </w:style>
  <w:style w:type="paragraph" w:customStyle="1" w:styleId="Style23">
    <w:name w:val="Style23"/>
    <w:basedOn w:val="a"/>
    <w:rsid w:val="00593F47"/>
    <w:pPr>
      <w:widowControl w:val="0"/>
      <w:autoSpaceDE w:val="0"/>
      <w:autoSpaceDN w:val="0"/>
      <w:adjustRightInd w:val="0"/>
    </w:pPr>
  </w:style>
  <w:style w:type="paragraph" w:styleId="25">
    <w:name w:val="List Bullet 2"/>
    <w:basedOn w:val="a"/>
    <w:autoRedefine/>
    <w:rsid w:val="00683876"/>
    <w:pPr>
      <w:tabs>
        <w:tab w:val="num" w:pos="643"/>
      </w:tabs>
      <w:ind w:left="283" w:hanging="283"/>
      <w:jc w:val="both"/>
    </w:pPr>
    <w:rPr>
      <w:color w:val="000000"/>
      <w:sz w:val="28"/>
      <w:szCs w:val="28"/>
    </w:rPr>
  </w:style>
  <w:style w:type="character" w:customStyle="1" w:styleId="26">
    <w:name w:val="Основной текст с отступом 2 Знак"/>
    <w:link w:val="27"/>
    <w:uiPriority w:val="99"/>
    <w:locked/>
    <w:rsid w:val="00683876"/>
    <w:rPr>
      <w:rFonts w:ascii="Calibri" w:hAnsi="Calibri"/>
      <w:sz w:val="22"/>
      <w:szCs w:val="22"/>
    </w:rPr>
  </w:style>
  <w:style w:type="paragraph" w:styleId="27">
    <w:name w:val="Body Text Indent 2"/>
    <w:basedOn w:val="a"/>
    <w:link w:val="26"/>
    <w:uiPriority w:val="99"/>
    <w:rsid w:val="00683876"/>
    <w:pPr>
      <w:spacing w:after="120" w:line="480" w:lineRule="auto"/>
      <w:ind w:left="283"/>
    </w:pPr>
    <w:rPr>
      <w:rFonts w:ascii="Calibri" w:hAnsi="Calibri"/>
      <w:sz w:val="22"/>
      <w:szCs w:val="22"/>
    </w:rPr>
  </w:style>
  <w:style w:type="character" w:customStyle="1" w:styleId="210">
    <w:name w:val="Основной текст с отступом 2 Знак1"/>
    <w:basedOn w:val="a0"/>
    <w:rsid w:val="00683876"/>
    <w:rPr>
      <w:sz w:val="24"/>
      <w:szCs w:val="24"/>
    </w:rPr>
  </w:style>
  <w:style w:type="paragraph" w:styleId="HTML">
    <w:name w:val="HTML Preformatted"/>
    <w:basedOn w:val="a"/>
    <w:link w:val="HTML0"/>
    <w:uiPriority w:val="99"/>
    <w:rsid w:val="0068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uiPriority w:val="99"/>
    <w:rsid w:val="00683876"/>
    <w:rPr>
      <w:rFonts w:ascii="Courier New" w:hAnsi="Courier New"/>
    </w:rPr>
  </w:style>
  <w:style w:type="paragraph" w:customStyle="1" w:styleId="afff">
    <w:name w:val="ком"/>
    <w:basedOn w:val="a"/>
    <w:rsid w:val="00683876"/>
    <w:pPr>
      <w:spacing w:before="80" w:after="80"/>
      <w:jc w:val="center"/>
    </w:pPr>
    <w:rPr>
      <w:sz w:val="20"/>
      <w:szCs w:val="20"/>
    </w:rPr>
  </w:style>
  <w:style w:type="paragraph" w:customStyle="1" w:styleId="afff0">
    <w:name w:val="Таблицы (моноширинный)"/>
    <w:basedOn w:val="a"/>
    <w:next w:val="a"/>
    <w:uiPriority w:val="99"/>
    <w:rsid w:val="00683876"/>
    <w:pPr>
      <w:widowControl w:val="0"/>
      <w:autoSpaceDE w:val="0"/>
      <w:autoSpaceDN w:val="0"/>
      <w:adjustRightInd w:val="0"/>
      <w:jc w:val="both"/>
    </w:pPr>
    <w:rPr>
      <w:rFonts w:ascii="Courier New" w:hAnsi="Courier New" w:cs="Courier New"/>
      <w:sz w:val="22"/>
      <w:szCs w:val="22"/>
    </w:rPr>
  </w:style>
  <w:style w:type="paragraph" w:customStyle="1" w:styleId="contentheader2cols">
    <w:name w:val="contentheader2cols"/>
    <w:basedOn w:val="a"/>
    <w:uiPriority w:val="99"/>
    <w:rsid w:val="00683876"/>
    <w:pPr>
      <w:spacing w:before="51"/>
      <w:ind w:left="257"/>
    </w:pPr>
    <w:rPr>
      <w:rFonts w:eastAsia="Arial Unicode MS"/>
      <w:b/>
      <w:bCs/>
      <w:color w:val="3560A7"/>
      <w:sz w:val="22"/>
      <w:szCs w:val="22"/>
    </w:rPr>
  </w:style>
  <w:style w:type="paragraph" w:customStyle="1" w:styleId="postan0">
    <w:name w:val="postan"/>
    <w:basedOn w:val="a"/>
    <w:rsid w:val="00683876"/>
    <w:pPr>
      <w:spacing w:before="94" w:after="94"/>
    </w:pPr>
    <w:rPr>
      <w:rFonts w:ascii="Arial" w:hAnsi="Arial" w:cs="Arial"/>
      <w:color w:val="000000"/>
      <w:sz w:val="20"/>
      <w:szCs w:val="20"/>
    </w:rPr>
  </w:style>
  <w:style w:type="paragraph" w:customStyle="1" w:styleId="p2">
    <w:name w:val="p2"/>
    <w:basedOn w:val="a"/>
    <w:rsid w:val="00683876"/>
    <w:pPr>
      <w:ind w:firstLine="600"/>
      <w:jc w:val="both"/>
    </w:pPr>
    <w:rPr>
      <w:color w:val="000000"/>
    </w:rPr>
  </w:style>
  <w:style w:type="paragraph" w:customStyle="1" w:styleId="s34">
    <w:name w:val="s_34"/>
    <w:basedOn w:val="a"/>
    <w:rsid w:val="00683876"/>
    <w:pPr>
      <w:jc w:val="center"/>
    </w:pPr>
    <w:rPr>
      <w:b/>
      <w:bCs/>
      <w:color w:val="000080"/>
      <w:sz w:val="21"/>
      <w:szCs w:val="21"/>
    </w:rPr>
  </w:style>
  <w:style w:type="paragraph" w:customStyle="1" w:styleId="textreview1">
    <w:name w:val="text_review1"/>
    <w:basedOn w:val="a"/>
    <w:rsid w:val="00683876"/>
    <w:pPr>
      <w:pBdr>
        <w:bottom w:val="single" w:sz="6" w:space="0" w:color="F0F0F0"/>
      </w:pBdr>
      <w:spacing w:before="75" w:after="180"/>
    </w:pPr>
    <w:rPr>
      <w:caps/>
      <w:sz w:val="20"/>
      <w:szCs w:val="20"/>
    </w:rPr>
  </w:style>
  <w:style w:type="paragraph" w:customStyle="1" w:styleId="s14">
    <w:name w:val="s_14"/>
    <w:basedOn w:val="a"/>
    <w:rsid w:val="00683876"/>
    <w:pPr>
      <w:ind w:firstLine="720"/>
    </w:pPr>
    <w:rPr>
      <w:sz w:val="20"/>
      <w:szCs w:val="20"/>
    </w:rPr>
  </w:style>
  <w:style w:type="character" w:customStyle="1" w:styleId="s103">
    <w:name w:val="s_103"/>
    <w:rsid w:val="00683876"/>
    <w:rPr>
      <w:b/>
      <w:bCs/>
      <w:color w:val="000080"/>
    </w:rPr>
  </w:style>
  <w:style w:type="paragraph" w:styleId="afff1">
    <w:name w:val="Subtitle"/>
    <w:basedOn w:val="a"/>
    <w:link w:val="afff2"/>
    <w:qFormat/>
    <w:rsid w:val="00683876"/>
    <w:pPr>
      <w:spacing w:line="360" w:lineRule="auto"/>
      <w:jc w:val="center"/>
    </w:pPr>
    <w:rPr>
      <w:b/>
      <w:bCs/>
      <w:sz w:val="26"/>
      <w:szCs w:val="20"/>
    </w:rPr>
  </w:style>
  <w:style w:type="character" w:customStyle="1" w:styleId="afff2">
    <w:name w:val="Подзаголовок Знак"/>
    <w:basedOn w:val="a0"/>
    <w:link w:val="afff1"/>
    <w:rsid w:val="00683876"/>
    <w:rPr>
      <w:b/>
      <w:bCs/>
      <w:sz w:val="26"/>
    </w:rPr>
  </w:style>
  <w:style w:type="character" w:customStyle="1" w:styleId="articleseperator">
    <w:name w:val="article_seperator"/>
    <w:basedOn w:val="a0"/>
    <w:rsid w:val="00683876"/>
  </w:style>
  <w:style w:type="paragraph" w:customStyle="1" w:styleId="afff3">
    <w:name w:val="Базовый"/>
    <w:uiPriority w:val="99"/>
    <w:rsid w:val="00683876"/>
    <w:pPr>
      <w:tabs>
        <w:tab w:val="left" w:pos="709"/>
      </w:tabs>
      <w:suppressAutoHyphens/>
      <w:spacing w:line="100" w:lineRule="atLeast"/>
    </w:pPr>
    <w:rPr>
      <w:sz w:val="24"/>
      <w:szCs w:val="24"/>
      <w:lang w:eastAsia="zh-CN"/>
    </w:rPr>
  </w:style>
  <w:style w:type="character" w:customStyle="1" w:styleId="FontStyle61">
    <w:name w:val="Font Style61"/>
    <w:rsid w:val="00683876"/>
    <w:rPr>
      <w:rFonts w:ascii="Times New Roman" w:hAnsi="Times New Roman" w:cs="Times New Roman" w:hint="default"/>
      <w:sz w:val="22"/>
      <w:szCs w:val="22"/>
    </w:rPr>
  </w:style>
  <w:style w:type="paragraph" w:customStyle="1" w:styleId="Style13">
    <w:name w:val="Style13"/>
    <w:basedOn w:val="a"/>
    <w:rsid w:val="00683876"/>
    <w:pPr>
      <w:widowControl w:val="0"/>
      <w:autoSpaceDE w:val="0"/>
      <w:autoSpaceDN w:val="0"/>
      <w:adjustRightInd w:val="0"/>
      <w:spacing w:line="278" w:lineRule="exact"/>
      <w:jc w:val="right"/>
    </w:pPr>
  </w:style>
  <w:style w:type="character" w:customStyle="1" w:styleId="1c">
    <w:name w:val="Основной текст Знак1"/>
    <w:basedOn w:val="a0"/>
    <w:uiPriority w:val="99"/>
    <w:locked/>
    <w:rsid w:val="005E7020"/>
    <w:rPr>
      <w:rFonts w:cs="Times New Roman"/>
      <w:sz w:val="28"/>
    </w:rPr>
  </w:style>
  <w:style w:type="paragraph" w:customStyle="1" w:styleId="211">
    <w:name w:val="Основной текст 21"/>
    <w:basedOn w:val="a"/>
    <w:uiPriority w:val="99"/>
    <w:rsid w:val="005E7020"/>
    <w:pPr>
      <w:suppressAutoHyphens/>
      <w:spacing w:line="360" w:lineRule="auto"/>
    </w:pPr>
    <w:rPr>
      <w:sz w:val="28"/>
      <w:szCs w:val="20"/>
      <w:lang w:eastAsia="ar-SA"/>
    </w:rPr>
  </w:style>
  <w:style w:type="paragraph" w:customStyle="1" w:styleId="afff4">
    <w:name w:val="Стиль"/>
    <w:uiPriority w:val="99"/>
    <w:rsid w:val="005E7020"/>
    <w:pPr>
      <w:widowControl w:val="0"/>
      <w:suppressAutoHyphens/>
      <w:autoSpaceDE w:val="0"/>
    </w:pPr>
    <w:rPr>
      <w:sz w:val="24"/>
      <w:szCs w:val="24"/>
      <w:lang w:eastAsia="ar-SA"/>
    </w:rPr>
  </w:style>
  <w:style w:type="paragraph" w:customStyle="1" w:styleId="afff5">
    <w:name w:val="Знак Знак Знак Знак Знак Знак"/>
    <w:basedOn w:val="a"/>
    <w:uiPriority w:val="99"/>
    <w:rsid w:val="005E7020"/>
    <w:pPr>
      <w:spacing w:before="100" w:beforeAutospacing="1" w:after="100" w:afterAutospacing="1"/>
      <w:ind w:firstLine="709"/>
      <w:jc w:val="both"/>
    </w:pPr>
    <w:rPr>
      <w:rFonts w:ascii="Tahoma" w:hAnsi="Tahoma" w:cs="Tahoma"/>
      <w:sz w:val="20"/>
      <w:szCs w:val="20"/>
      <w:lang w:val="en-US" w:eastAsia="en-US"/>
    </w:rPr>
  </w:style>
  <w:style w:type="character" w:styleId="afff6">
    <w:name w:val="footnote reference"/>
    <w:aliases w:val="Знак сноски 1,Знак сноски-FN,Ciae niinee-FN,Referencia nota al pie"/>
    <w:basedOn w:val="a0"/>
    <w:uiPriority w:val="99"/>
    <w:rsid w:val="005E7020"/>
    <w:rPr>
      <w:rFonts w:cs="Times New Roman"/>
      <w:vertAlign w:val="superscript"/>
    </w:rPr>
  </w:style>
  <w:style w:type="character" w:customStyle="1" w:styleId="afff7">
    <w:name w:val="Активная гипертекстовая ссылка"/>
    <w:uiPriority w:val="99"/>
    <w:rsid w:val="005E7020"/>
    <w:rPr>
      <w:color w:val="106BBE"/>
      <w:sz w:val="26"/>
      <w:u w:val="single"/>
    </w:rPr>
  </w:style>
  <w:style w:type="paragraph" w:customStyle="1" w:styleId="afff8">
    <w:name w:val="Внимание"/>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
    <w:uiPriority w:val="99"/>
    <w:rsid w:val="005E7020"/>
  </w:style>
  <w:style w:type="paragraph" w:customStyle="1" w:styleId="afffa">
    <w:name w:val="Внимание: недобросовестность!"/>
    <w:basedOn w:val="afff8"/>
    <w:next w:val="a"/>
    <w:uiPriority w:val="99"/>
    <w:rsid w:val="005E7020"/>
  </w:style>
  <w:style w:type="character" w:customStyle="1" w:styleId="afffb">
    <w:name w:val="Выделение для Базового Поиска"/>
    <w:uiPriority w:val="99"/>
    <w:rsid w:val="005E7020"/>
    <w:rPr>
      <w:color w:val="0058A9"/>
      <w:sz w:val="26"/>
    </w:rPr>
  </w:style>
  <w:style w:type="character" w:customStyle="1" w:styleId="afffc">
    <w:name w:val="Выделение для Базового Поиска (курсив)"/>
    <w:uiPriority w:val="99"/>
    <w:rsid w:val="005E7020"/>
    <w:rPr>
      <w:i/>
      <w:color w:val="0058A9"/>
      <w:sz w:val="26"/>
    </w:rPr>
  </w:style>
  <w:style w:type="paragraph" w:customStyle="1" w:styleId="afffd">
    <w:name w:val="Основное меню (преемственное)"/>
    <w:basedOn w:val="a"/>
    <w:next w:val="a"/>
    <w:uiPriority w:val="99"/>
    <w:rsid w:val="005E7020"/>
    <w:pPr>
      <w:widowControl w:val="0"/>
      <w:autoSpaceDE w:val="0"/>
      <w:autoSpaceDN w:val="0"/>
      <w:adjustRightInd w:val="0"/>
      <w:jc w:val="both"/>
    </w:pPr>
    <w:rPr>
      <w:rFonts w:ascii="Verdana" w:hAnsi="Verdana" w:cs="Verdana"/>
    </w:rPr>
  </w:style>
  <w:style w:type="paragraph" w:customStyle="1" w:styleId="afffe">
    <w:name w:val="Заголовок группы контролов"/>
    <w:basedOn w:val="a"/>
    <w:next w:val="a"/>
    <w:uiPriority w:val="99"/>
    <w:rsid w:val="005E7020"/>
    <w:pPr>
      <w:widowControl w:val="0"/>
      <w:autoSpaceDE w:val="0"/>
      <w:autoSpaceDN w:val="0"/>
      <w:adjustRightInd w:val="0"/>
      <w:jc w:val="both"/>
    </w:pPr>
    <w:rPr>
      <w:rFonts w:ascii="Arial" w:hAnsi="Arial" w:cs="Arial"/>
      <w:b/>
      <w:bCs/>
      <w:color w:val="000000"/>
    </w:rPr>
  </w:style>
  <w:style w:type="paragraph" w:customStyle="1" w:styleId="affff">
    <w:name w:val="Заголовок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0">
    <w:name w:val="Заголовок приложения"/>
    <w:basedOn w:val="a"/>
    <w:next w:val="a"/>
    <w:uiPriority w:val="99"/>
    <w:rsid w:val="005E7020"/>
    <w:pPr>
      <w:widowControl w:val="0"/>
      <w:autoSpaceDE w:val="0"/>
      <w:autoSpaceDN w:val="0"/>
      <w:adjustRightInd w:val="0"/>
      <w:jc w:val="right"/>
    </w:pPr>
    <w:rPr>
      <w:rFonts w:ascii="Arial" w:hAnsi="Arial" w:cs="Arial"/>
    </w:rPr>
  </w:style>
  <w:style w:type="paragraph" w:customStyle="1" w:styleId="affff1">
    <w:name w:val="Заголовок распахивающейся части диалога"/>
    <w:basedOn w:val="a"/>
    <w:next w:val="a"/>
    <w:uiPriority w:val="99"/>
    <w:rsid w:val="005E7020"/>
    <w:pPr>
      <w:widowControl w:val="0"/>
      <w:autoSpaceDE w:val="0"/>
      <w:autoSpaceDN w:val="0"/>
      <w:adjustRightInd w:val="0"/>
      <w:jc w:val="both"/>
    </w:pPr>
    <w:rPr>
      <w:rFonts w:ascii="Arial" w:hAnsi="Arial" w:cs="Arial"/>
      <w:i/>
      <w:iCs/>
      <w:color w:val="000080"/>
    </w:rPr>
  </w:style>
  <w:style w:type="character" w:customStyle="1" w:styleId="affff2">
    <w:name w:val="Заголовок своего сообщения"/>
    <w:uiPriority w:val="99"/>
    <w:rsid w:val="005E7020"/>
    <w:rPr>
      <w:color w:val="26282F"/>
      <w:sz w:val="26"/>
    </w:rPr>
  </w:style>
  <w:style w:type="paragraph" w:customStyle="1" w:styleId="affff3">
    <w:name w:val="Заголовок статьи"/>
    <w:basedOn w:val="a"/>
    <w:next w:val="a"/>
    <w:uiPriority w:val="99"/>
    <w:rsid w:val="005E7020"/>
    <w:pPr>
      <w:widowControl w:val="0"/>
      <w:autoSpaceDE w:val="0"/>
      <w:autoSpaceDN w:val="0"/>
      <w:adjustRightInd w:val="0"/>
      <w:ind w:left="1612" w:hanging="892"/>
      <w:jc w:val="both"/>
    </w:pPr>
    <w:rPr>
      <w:rFonts w:ascii="Arial" w:hAnsi="Arial" w:cs="Arial"/>
    </w:rPr>
  </w:style>
  <w:style w:type="character" w:customStyle="1" w:styleId="affff4">
    <w:name w:val="Заголовок чужого сообщения"/>
    <w:uiPriority w:val="99"/>
    <w:rsid w:val="005E7020"/>
    <w:rPr>
      <w:color w:val="FF0000"/>
      <w:sz w:val="26"/>
    </w:rPr>
  </w:style>
  <w:style w:type="paragraph" w:customStyle="1" w:styleId="affff5">
    <w:name w:val="Заголовок ЭР (левое окно)"/>
    <w:basedOn w:val="a"/>
    <w:next w:val="a"/>
    <w:uiPriority w:val="99"/>
    <w:rsid w:val="005E7020"/>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6">
    <w:name w:val="Заголовок ЭР (правое окно)"/>
    <w:basedOn w:val="affff5"/>
    <w:next w:val="a"/>
    <w:uiPriority w:val="99"/>
    <w:rsid w:val="005E7020"/>
    <w:pPr>
      <w:spacing w:before="0" w:after="0"/>
      <w:jc w:val="left"/>
    </w:pPr>
    <w:rPr>
      <w:b w:val="0"/>
      <w:bCs w:val="0"/>
      <w:color w:val="auto"/>
      <w:sz w:val="24"/>
      <w:szCs w:val="24"/>
    </w:rPr>
  </w:style>
  <w:style w:type="paragraph" w:customStyle="1" w:styleId="affff7">
    <w:name w:val="Интерактивный заголовок"/>
    <w:basedOn w:val="aff8"/>
    <w:next w:val="a"/>
    <w:uiPriority w:val="99"/>
    <w:rsid w:val="005E7020"/>
    <w:pPr>
      <w:widowControl w:val="0"/>
      <w:autoSpaceDE w:val="0"/>
      <w:autoSpaceDN w:val="0"/>
      <w:adjustRightInd w:val="0"/>
      <w:jc w:val="both"/>
    </w:pPr>
    <w:rPr>
      <w:rFonts w:ascii="Arial" w:hAnsi="Arial" w:cs="Arial"/>
      <w:sz w:val="24"/>
      <w:szCs w:val="24"/>
      <w:u w:val="single"/>
      <w:lang w:eastAsia="ru-RU"/>
    </w:rPr>
  </w:style>
  <w:style w:type="paragraph" w:customStyle="1" w:styleId="affff8">
    <w:name w:val="Текст информации об изменениях"/>
    <w:basedOn w:val="a"/>
    <w:next w:val="a"/>
    <w:uiPriority w:val="99"/>
    <w:rsid w:val="005E7020"/>
    <w:pPr>
      <w:widowControl w:val="0"/>
      <w:autoSpaceDE w:val="0"/>
      <w:autoSpaceDN w:val="0"/>
      <w:adjustRightInd w:val="0"/>
      <w:jc w:val="both"/>
    </w:pPr>
    <w:rPr>
      <w:rFonts w:ascii="Arial" w:hAnsi="Arial" w:cs="Arial"/>
      <w:color w:val="353842"/>
      <w:sz w:val="20"/>
      <w:szCs w:val="20"/>
    </w:rPr>
  </w:style>
  <w:style w:type="paragraph" w:customStyle="1" w:styleId="affff9">
    <w:name w:val="Информация об изменениях"/>
    <w:basedOn w:val="affff8"/>
    <w:next w:val="a"/>
    <w:uiPriority w:val="99"/>
    <w:rsid w:val="005E7020"/>
    <w:pPr>
      <w:spacing w:before="180"/>
      <w:ind w:left="360" w:right="360"/>
    </w:pPr>
    <w:rPr>
      <w:color w:val="auto"/>
      <w:sz w:val="24"/>
      <w:szCs w:val="24"/>
      <w:shd w:val="clear" w:color="auto" w:fill="EAEFED"/>
    </w:rPr>
  </w:style>
  <w:style w:type="paragraph" w:customStyle="1" w:styleId="affffa">
    <w:name w:val="Текст (справка)"/>
    <w:basedOn w:val="a"/>
    <w:next w:val="a"/>
    <w:uiPriority w:val="99"/>
    <w:rsid w:val="005E7020"/>
    <w:pPr>
      <w:widowControl w:val="0"/>
      <w:autoSpaceDE w:val="0"/>
      <w:autoSpaceDN w:val="0"/>
      <w:adjustRightInd w:val="0"/>
      <w:ind w:left="170" w:right="170"/>
    </w:pPr>
    <w:rPr>
      <w:rFonts w:ascii="Arial" w:hAnsi="Arial" w:cs="Arial"/>
    </w:rPr>
  </w:style>
  <w:style w:type="paragraph" w:customStyle="1" w:styleId="affffb">
    <w:name w:val="Комментарий"/>
    <w:basedOn w:val="affffa"/>
    <w:next w:val="a"/>
    <w:uiPriority w:val="99"/>
    <w:rsid w:val="005E7020"/>
    <w:pPr>
      <w:spacing w:before="75"/>
      <w:ind w:left="0" w:right="0"/>
      <w:jc w:val="both"/>
    </w:pPr>
    <w:rPr>
      <w:color w:val="353842"/>
      <w:shd w:val="clear" w:color="auto" w:fill="F0F0F0"/>
    </w:rPr>
  </w:style>
  <w:style w:type="paragraph" w:customStyle="1" w:styleId="affffc">
    <w:name w:val="Информация об изменениях документа"/>
    <w:basedOn w:val="affffb"/>
    <w:next w:val="a"/>
    <w:uiPriority w:val="99"/>
    <w:rsid w:val="005E7020"/>
  </w:style>
  <w:style w:type="paragraph" w:customStyle="1" w:styleId="affffd">
    <w:name w:val="Текст (лев. подпись)"/>
    <w:basedOn w:val="a"/>
    <w:next w:val="a"/>
    <w:uiPriority w:val="99"/>
    <w:rsid w:val="005E7020"/>
    <w:pPr>
      <w:widowControl w:val="0"/>
      <w:autoSpaceDE w:val="0"/>
      <w:autoSpaceDN w:val="0"/>
      <w:adjustRightInd w:val="0"/>
    </w:pPr>
    <w:rPr>
      <w:rFonts w:ascii="Arial" w:hAnsi="Arial" w:cs="Arial"/>
    </w:rPr>
  </w:style>
  <w:style w:type="paragraph" w:customStyle="1" w:styleId="affffe">
    <w:name w:val="Колонтитул (левый)"/>
    <w:basedOn w:val="affffd"/>
    <w:next w:val="a"/>
    <w:uiPriority w:val="99"/>
    <w:rsid w:val="005E7020"/>
    <w:pPr>
      <w:jc w:val="both"/>
    </w:pPr>
    <w:rPr>
      <w:sz w:val="16"/>
      <w:szCs w:val="16"/>
    </w:rPr>
  </w:style>
  <w:style w:type="paragraph" w:customStyle="1" w:styleId="afffff">
    <w:name w:val="Текст (прав. подпись)"/>
    <w:basedOn w:val="a"/>
    <w:next w:val="a"/>
    <w:uiPriority w:val="99"/>
    <w:rsid w:val="005E7020"/>
    <w:pPr>
      <w:widowControl w:val="0"/>
      <w:autoSpaceDE w:val="0"/>
      <w:autoSpaceDN w:val="0"/>
      <w:adjustRightInd w:val="0"/>
      <w:jc w:val="right"/>
    </w:pPr>
    <w:rPr>
      <w:rFonts w:ascii="Arial" w:hAnsi="Arial" w:cs="Arial"/>
    </w:rPr>
  </w:style>
  <w:style w:type="paragraph" w:customStyle="1" w:styleId="afffff0">
    <w:name w:val="Колонтитул (правый)"/>
    <w:basedOn w:val="afffff"/>
    <w:next w:val="a"/>
    <w:uiPriority w:val="99"/>
    <w:rsid w:val="005E7020"/>
    <w:pPr>
      <w:jc w:val="both"/>
    </w:pPr>
    <w:rPr>
      <w:sz w:val="16"/>
      <w:szCs w:val="16"/>
    </w:rPr>
  </w:style>
  <w:style w:type="paragraph" w:customStyle="1" w:styleId="afffff1">
    <w:name w:val="Комментарий пользователя"/>
    <w:basedOn w:val="affffb"/>
    <w:next w:val="a"/>
    <w:uiPriority w:val="99"/>
    <w:rsid w:val="005E7020"/>
  </w:style>
  <w:style w:type="paragraph" w:customStyle="1" w:styleId="afffff2">
    <w:name w:val="Куда обратиться?"/>
    <w:basedOn w:val="afff8"/>
    <w:next w:val="a"/>
    <w:uiPriority w:val="99"/>
    <w:rsid w:val="005E7020"/>
  </w:style>
  <w:style w:type="paragraph" w:customStyle="1" w:styleId="afffff3">
    <w:name w:val="Моноширинный"/>
    <w:basedOn w:val="a"/>
    <w:next w:val="a"/>
    <w:uiPriority w:val="99"/>
    <w:rsid w:val="005E7020"/>
    <w:pPr>
      <w:widowControl w:val="0"/>
      <w:autoSpaceDE w:val="0"/>
      <w:autoSpaceDN w:val="0"/>
      <w:adjustRightInd w:val="0"/>
      <w:jc w:val="both"/>
    </w:pPr>
    <w:rPr>
      <w:rFonts w:ascii="Courier New" w:hAnsi="Courier New" w:cs="Courier New"/>
      <w:sz w:val="22"/>
      <w:szCs w:val="22"/>
    </w:rPr>
  </w:style>
  <w:style w:type="character" w:customStyle="1" w:styleId="afffff4">
    <w:name w:val="Найденные слова"/>
    <w:uiPriority w:val="99"/>
    <w:rsid w:val="005E7020"/>
    <w:rPr>
      <w:color w:val="26282F"/>
      <w:sz w:val="26"/>
      <w:shd w:val="clear" w:color="auto" w:fill="FFF580"/>
    </w:rPr>
  </w:style>
  <w:style w:type="character" w:customStyle="1" w:styleId="afffff5">
    <w:name w:val="Не вступил в силу"/>
    <w:uiPriority w:val="99"/>
    <w:rsid w:val="005E7020"/>
    <w:rPr>
      <w:color w:val="000000"/>
      <w:sz w:val="26"/>
      <w:shd w:val="clear" w:color="auto" w:fill="D8EDE8"/>
    </w:rPr>
  </w:style>
  <w:style w:type="paragraph" w:customStyle="1" w:styleId="afffff6">
    <w:name w:val="Необходимые документы"/>
    <w:basedOn w:val="afff8"/>
    <w:next w:val="a"/>
    <w:uiPriority w:val="99"/>
    <w:rsid w:val="005E7020"/>
  </w:style>
  <w:style w:type="paragraph" w:customStyle="1" w:styleId="afffff7">
    <w:name w:val="Объект"/>
    <w:basedOn w:val="a"/>
    <w:next w:val="a"/>
    <w:uiPriority w:val="99"/>
    <w:rsid w:val="005E7020"/>
    <w:pPr>
      <w:widowControl w:val="0"/>
      <w:autoSpaceDE w:val="0"/>
      <w:autoSpaceDN w:val="0"/>
      <w:adjustRightInd w:val="0"/>
      <w:jc w:val="both"/>
    </w:pPr>
    <w:rPr>
      <w:sz w:val="26"/>
      <w:szCs w:val="26"/>
    </w:rPr>
  </w:style>
  <w:style w:type="paragraph" w:customStyle="1" w:styleId="afffff8">
    <w:name w:val="Оглавление"/>
    <w:basedOn w:val="afff0"/>
    <w:next w:val="a"/>
    <w:uiPriority w:val="99"/>
    <w:rsid w:val="005E7020"/>
    <w:pPr>
      <w:ind w:left="140"/>
    </w:pPr>
    <w:rPr>
      <w:rFonts w:ascii="Arial" w:hAnsi="Arial" w:cs="Arial"/>
      <w:sz w:val="24"/>
      <w:szCs w:val="24"/>
    </w:rPr>
  </w:style>
  <w:style w:type="character" w:customStyle="1" w:styleId="afffff9">
    <w:name w:val="Опечатки"/>
    <w:uiPriority w:val="99"/>
    <w:rsid w:val="005E7020"/>
    <w:rPr>
      <w:color w:val="FF0000"/>
      <w:sz w:val="26"/>
    </w:rPr>
  </w:style>
  <w:style w:type="paragraph" w:customStyle="1" w:styleId="afffffa">
    <w:name w:val="Переменная часть"/>
    <w:basedOn w:val="afffd"/>
    <w:next w:val="a"/>
    <w:uiPriority w:val="99"/>
    <w:rsid w:val="005E7020"/>
    <w:rPr>
      <w:rFonts w:ascii="Arial" w:hAnsi="Arial" w:cs="Arial"/>
      <w:sz w:val="20"/>
      <w:szCs w:val="20"/>
    </w:rPr>
  </w:style>
  <w:style w:type="paragraph" w:customStyle="1" w:styleId="afffffb">
    <w:name w:val="Подвал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c">
    <w:name w:val="Подзаголовок для информации об изменениях"/>
    <w:basedOn w:val="affff8"/>
    <w:next w:val="a"/>
    <w:uiPriority w:val="99"/>
    <w:rsid w:val="005E7020"/>
    <w:rPr>
      <w:b/>
      <w:bCs/>
      <w:sz w:val="24"/>
      <w:szCs w:val="24"/>
    </w:rPr>
  </w:style>
  <w:style w:type="paragraph" w:customStyle="1" w:styleId="afffffd">
    <w:name w:val="Подчёркнуный текст"/>
    <w:basedOn w:val="a"/>
    <w:next w:val="a"/>
    <w:uiPriority w:val="99"/>
    <w:rsid w:val="005E7020"/>
    <w:pPr>
      <w:widowControl w:val="0"/>
      <w:autoSpaceDE w:val="0"/>
      <w:autoSpaceDN w:val="0"/>
      <w:adjustRightInd w:val="0"/>
      <w:jc w:val="both"/>
    </w:pPr>
    <w:rPr>
      <w:rFonts w:ascii="Arial" w:hAnsi="Arial" w:cs="Arial"/>
    </w:rPr>
  </w:style>
  <w:style w:type="paragraph" w:customStyle="1" w:styleId="afffffe">
    <w:name w:val="Постоянная часть"/>
    <w:basedOn w:val="afffd"/>
    <w:next w:val="a"/>
    <w:uiPriority w:val="99"/>
    <w:rsid w:val="005E7020"/>
    <w:rPr>
      <w:rFonts w:ascii="Arial" w:hAnsi="Arial" w:cs="Arial"/>
      <w:sz w:val="22"/>
      <w:szCs w:val="22"/>
    </w:rPr>
  </w:style>
  <w:style w:type="paragraph" w:customStyle="1" w:styleId="affffff">
    <w:name w:val="Пример."/>
    <w:basedOn w:val="afff8"/>
    <w:next w:val="a"/>
    <w:uiPriority w:val="99"/>
    <w:rsid w:val="005E7020"/>
  </w:style>
  <w:style w:type="paragraph" w:customStyle="1" w:styleId="affffff0">
    <w:name w:val="Примечание."/>
    <w:basedOn w:val="afff8"/>
    <w:next w:val="a"/>
    <w:uiPriority w:val="99"/>
    <w:rsid w:val="005E7020"/>
  </w:style>
  <w:style w:type="character" w:customStyle="1" w:styleId="affffff1">
    <w:name w:val="Продолжение ссылки"/>
    <w:uiPriority w:val="99"/>
    <w:rsid w:val="005E7020"/>
  </w:style>
  <w:style w:type="paragraph" w:customStyle="1" w:styleId="affffff2">
    <w:name w:val="Словарная статья"/>
    <w:basedOn w:val="a"/>
    <w:next w:val="a"/>
    <w:uiPriority w:val="99"/>
    <w:rsid w:val="005E7020"/>
    <w:pPr>
      <w:widowControl w:val="0"/>
      <w:autoSpaceDE w:val="0"/>
      <w:autoSpaceDN w:val="0"/>
      <w:adjustRightInd w:val="0"/>
      <w:ind w:right="118"/>
      <w:jc w:val="both"/>
    </w:pPr>
    <w:rPr>
      <w:rFonts w:ascii="Arial" w:hAnsi="Arial" w:cs="Arial"/>
    </w:rPr>
  </w:style>
  <w:style w:type="character" w:customStyle="1" w:styleId="affffff3">
    <w:name w:val="Сравнение редакций"/>
    <w:uiPriority w:val="99"/>
    <w:rsid w:val="005E7020"/>
    <w:rPr>
      <w:color w:val="26282F"/>
      <w:sz w:val="26"/>
    </w:rPr>
  </w:style>
  <w:style w:type="character" w:customStyle="1" w:styleId="affffff4">
    <w:name w:val="Сравнение редакций. Добавленный фрагмент"/>
    <w:uiPriority w:val="99"/>
    <w:rsid w:val="005E7020"/>
    <w:rPr>
      <w:color w:val="000000"/>
      <w:shd w:val="clear" w:color="auto" w:fill="C1D7FF"/>
    </w:rPr>
  </w:style>
  <w:style w:type="character" w:customStyle="1" w:styleId="affffff5">
    <w:name w:val="Сравнение редакций. Удаленный фрагмент"/>
    <w:uiPriority w:val="99"/>
    <w:rsid w:val="005E7020"/>
    <w:rPr>
      <w:color w:val="000000"/>
      <w:shd w:val="clear" w:color="auto" w:fill="C4C413"/>
    </w:rPr>
  </w:style>
  <w:style w:type="paragraph" w:customStyle="1" w:styleId="affffff6">
    <w:name w:val="Ссылка на официальную публикацию"/>
    <w:basedOn w:val="a"/>
    <w:next w:val="a"/>
    <w:uiPriority w:val="99"/>
    <w:rsid w:val="005E7020"/>
    <w:pPr>
      <w:widowControl w:val="0"/>
      <w:autoSpaceDE w:val="0"/>
      <w:autoSpaceDN w:val="0"/>
      <w:adjustRightInd w:val="0"/>
      <w:jc w:val="both"/>
    </w:pPr>
    <w:rPr>
      <w:rFonts w:ascii="Arial" w:hAnsi="Arial" w:cs="Arial"/>
    </w:rPr>
  </w:style>
  <w:style w:type="paragraph" w:customStyle="1" w:styleId="affffff7">
    <w:name w:val="Текст в таблице"/>
    <w:basedOn w:val="afb"/>
    <w:next w:val="a"/>
    <w:uiPriority w:val="99"/>
    <w:rsid w:val="005E7020"/>
    <w:pPr>
      <w:ind w:firstLine="500"/>
    </w:pPr>
    <w:rPr>
      <w:rFonts w:cs="Arial"/>
    </w:rPr>
  </w:style>
  <w:style w:type="paragraph" w:customStyle="1" w:styleId="affffff8">
    <w:name w:val="Текст ЭР (см. также)"/>
    <w:basedOn w:val="a"/>
    <w:next w:val="a"/>
    <w:uiPriority w:val="99"/>
    <w:rsid w:val="005E7020"/>
    <w:pPr>
      <w:widowControl w:val="0"/>
      <w:autoSpaceDE w:val="0"/>
      <w:autoSpaceDN w:val="0"/>
      <w:adjustRightInd w:val="0"/>
      <w:spacing w:before="200"/>
    </w:pPr>
    <w:rPr>
      <w:rFonts w:ascii="Arial" w:hAnsi="Arial" w:cs="Arial"/>
      <w:sz w:val="22"/>
      <w:szCs w:val="22"/>
    </w:rPr>
  </w:style>
  <w:style w:type="paragraph" w:customStyle="1" w:styleId="affffff9">
    <w:name w:val="Технический комментарий"/>
    <w:basedOn w:val="a"/>
    <w:next w:val="a"/>
    <w:uiPriority w:val="99"/>
    <w:rsid w:val="005E7020"/>
    <w:pPr>
      <w:widowControl w:val="0"/>
      <w:autoSpaceDE w:val="0"/>
      <w:autoSpaceDN w:val="0"/>
      <w:adjustRightInd w:val="0"/>
    </w:pPr>
    <w:rPr>
      <w:rFonts w:ascii="Arial" w:hAnsi="Arial" w:cs="Arial"/>
      <w:color w:val="463F31"/>
      <w:shd w:val="clear" w:color="auto" w:fill="FFFFA6"/>
    </w:rPr>
  </w:style>
  <w:style w:type="character" w:customStyle="1" w:styleId="affffffa">
    <w:name w:val="Утратил силу"/>
    <w:uiPriority w:val="99"/>
    <w:rsid w:val="005E7020"/>
    <w:rPr>
      <w:strike/>
      <w:color w:val="666600"/>
      <w:sz w:val="26"/>
    </w:rPr>
  </w:style>
  <w:style w:type="paragraph" w:customStyle="1" w:styleId="affffffb">
    <w:name w:val="Формула"/>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c">
    <w:name w:val="Центрированный (таблица)"/>
    <w:basedOn w:val="afb"/>
    <w:next w:val="a"/>
    <w:uiPriority w:val="99"/>
    <w:rsid w:val="005E7020"/>
    <w:pPr>
      <w:jc w:val="center"/>
    </w:pPr>
    <w:rPr>
      <w:rFonts w:cs="Arial"/>
    </w:rPr>
  </w:style>
  <w:style w:type="paragraph" w:customStyle="1" w:styleId="-">
    <w:name w:val="ЭР-содержание (правое окно)"/>
    <w:basedOn w:val="a"/>
    <w:next w:val="a"/>
    <w:uiPriority w:val="99"/>
    <w:rsid w:val="005E7020"/>
    <w:pPr>
      <w:widowControl w:val="0"/>
      <w:autoSpaceDE w:val="0"/>
      <w:autoSpaceDN w:val="0"/>
      <w:adjustRightInd w:val="0"/>
      <w:spacing w:before="300"/>
    </w:pPr>
    <w:rPr>
      <w:rFonts w:ascii="Arial" w:hAnsi="Arial" w:cs="Arial"/>
      <w:sz w:val="26"/>
      <w:szCs w:val="26"/>
    </w:rPr>
  </w:style>
  <w:style w:type="paragraph" w:customStyle="1" w:styleId="consplusnormal1">
    <w:name w:val="consplusnormal"/>
    <w:basedOn w:val="a"/>
    <w:uiPriority w:val="99"/>
    <w:rsid w:val="005E7020"/>
    <w:pPr>
      <w:spacing w:before="100" w:beforeAutospacing="1" w:after="100" w:afterAutospacing="1"/>
    </w:pPr>
  </w:style>
  <w:style w:type="paragraph" w:customStyle="1" w:styleId="section2">
    <w:name w:val="section2"/>
    <w:basedOn w:val="a"/>
    <w:uiPriority w:val="99"/>
    <w:rsid w:val="005E7020"/>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5E7020"/>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5E7020"/>
    <w:rPr>
      <w:rFonts w:ascii="Wingdings" w:hAnsi="Wingdings"/>
    </w:rPr>
  </w:style>
  <w:style w:type="paragraph" w:customStyle="1" w:styleId="311">
    <w:name w:val="Основной текст с отступом 31"/>
    <w:basedOn w:val="a"/>
    <w:uiPriority w:val="99"/>
    <w:rsid w:val="005E7020"/>
    <w:pPr>
      <w:spacing w:after="120"/>
      <w:ind w:left="283"/>
    </w:pPr>
    <w:rPr>
      <w:sz w:val="16"/>
      <w:szCs w:val="16"/>
      <w:lang w:eastAsia="ar-SA"/>
    </w:rPr>
  </w:style>
  <w:style w:type="paragraph" w:customStyle="1" w:styleId="212">
    <w:name w:val="Основной текст с отступом 21"/>
    <w:basedOn w:val="a"/>
    <w:uiPriority w:val="99"/>
    <w:rsid w:val="005E7020"/>
    <w:pPr>
      <w:tabs>
        <w:tab w:val="left" w:pos="0"/>
      </w:tabs>
      <w:ind w:firstLine="433"/>
      <w:jc w:val="both"/>
    </w:pPr>
    <w:rPr>
      <w:lang w:eastAsia="ar-SA"/>
    </w:rPr>
  </w:style>
  <w:style w:type="character" w:customStyle="1" w:styleId="81">
    <w:name w:val="Знак Знак8"/>
    <w:uiPriority w:val="99"/>
    <w:rsid w:val="005E7020"/>
    <w:rPr>
      <w:b/>
      <w:i/>
      <w:sz w:val="26"/>
      <w:lang w:val="ru-RU" w:eastAsia="ru-RU"/>
    </w:rPr>
  </w:style>
  <w:style w:type="paragraph" w:customStyle="1" w:styleId="consnormal0">
    <w:name w:val="consnormal"/>
    <w:basedOn w:val="a"/>
    <w:uiPriority w:val="99"/>
    <w:rsid w:val="005E7020"/>
    <w:pPr>
      <w:spacing w:before="75" w:after="75"/>
    </w:pPr>
    <w:rPr>
      <w:rFonts w:ascii="Arial" w:hAnsi="Arial" w:cs="Arial"/>
      <w:color w:val="000000"/>
      <w:sz w:val="20"/>
      <w:szCs w:val="20"/>
    </w:rPr>
  </w:style>
  <w:style w:type="paragraph" w:styleId="affffffd">
    <w:name w:val="Body Text First Indent"/>
    <w:basedOn w:val="af0"/>
    <w:link w:val="affffffe"/>
    <w:uiPriority w:val="99"/>
    <w:rsid w:val="005E7020"/>
    <w:pPr>
      <w:ind w:firstLine="210"/>
    </w:pPr>
  </w:style>
  <w:style w:type="character" w:customStyle="1" w:styleId="affffffe">
    <w:name w:val="Красная строка Знак"/>
    <w:basedOn w:val="af1"/>
    <w:link w:val="affffffd"/>
    <w:uiPriority w:val="99"/>
    <w:rsid w:val="005E7020"/>
    <w:rPr>
      <w:sz w:val="24"/>
      <w:szCs w:val="24"/>
    </w:rPr>
  </w:style>
  <w:style w:type="paragraph" w:customStyle="1" w:styleId="1d">
    <w:name w:val="Стиль1"/>
    <w:basedOn w:val="a"/>
    <w:uiPriority w:val="99"/>
    <w:rsid w:val="005E7020"/>
    <w:pPr>
      <w:tabs>
        <w:tab w:val="num" w:pos="1041"/>
        <w:tab w:val="num" w:pos="2340"/>
      </w:tabs>
      <w:ind w:left="2340" w:hanging="360"/>
    </w:pPr>
    <w:rPr>
      <w:sz w:val="20"/>
      <w:szCs w:val="20"/>
    </w:rPr>
  </w:style>
  <w:style w:type="paragraph" w:customStyle="1" w:styleId="28">
    <w:name w:val="Знак2 Знак Знак Знак Знак Знак Знак Знак Знак Знак Знак Знак Знак Знак Знак Знак"/>
    <w:basedOn w:val="a"/>
    <w:uiPriority w:val="99"/>
    <w:rsid w:val="005E7020"/>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5E7020"/>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5E7020"/>
    <w:rPr>
      <w:rFonts w:ascii="Times New Roman" w:hAnsi="Times New Roman"/>
    </w:rPr>
  </w:style>
  <w:style w:type="paragraph" w:styleId="afffffff">
    <w:name w:val="endnote text"/>
    <w:basedOn w:val="a"/>
    <w:link w:val="afffffff0"/>
    <w:uiPriority w:val="99"/>
    <w:rsid w:val="005E7020"/>
    <w:rPr>
      <w:sz w:val="20"/>
      <w:szCs w:val="20"/>
    </w:rPr>
  </w:style>
  <w:style w:type="character" w:customStyle="1" w:styleId="afffffff0">
    <w:name w:val="Текст концевой сноски Знак"/>
    <w:basedOn w:val="a0"/>
    <w:link w:val="afffffff"/>
    <w:uiPriority w:val="99"/>
    <w:rsid w:val="005E7020"/>
  </w:style>
  <w:style w:type="character" w:styleId="afffffff1">
    <w:name w:val="endnote reference"/>
    <w:basedOn w:val="a0"/>
    <w:uiPriority w:val="99"/>
    <w:rsid w:val="005E7020"/>
    <w:rPr>
      <w:rFonts w:cs="Times New Roman"/>
      <w:vertAlign w:val="superscript"/>
    </w:rPr>
  </w:style>
  <w:style w:type="paragraph" w:styleId="afffffff2">
    <w:name w:val="Document Map"/>
    <w:basedOn w:val="a"/>
    <w:link w:val="afffffff3"/>
    <w:uiPriority w:val="99"/>
    <w:rsid w:val="005E7020"/>
    <w:pPr>
      <w:shd w:val="clear" w:color="auto" w:fill="000080"/>
    </w:pPr>
    <w:rPr>
      <w:rFonts w:ascii="Tahoma" w:hAnsi="Tahoma"/>
      <w:sz w:val="20"/>
      <w:szCs w:val="20"/>
    </w:rPr>
  </w:style>
  <w:style w:type="character" w:customStyle="1" w:styleId="afffffff3">
    <w:name w:val="Схема документа Знак"/>
    <w:basedOn w:val="a0"/>
    <w:link w:val="afffffff2"/>
    <w:uiPriority w:val="99"/>
    <w:rsid w:val="005E7020"/>
    <w:rPr>
      <w:rFonts w:ascii="Tahoma" w:hAnsi="Tahoma"/>
      <w:shd w:val="clear" w:color="auto" w:fill="000080"/>
    </w:rPr>
  </w:style>
  <w:style w:type="paragraph" w:customStyle="1" w:styleId="29">
    <w:name w:val="Знак Знак Знак Знак2"/>
    <w:basedOn w:val="a"/>
    <w:uiPriority w:val="99"/>
    <w:rsid w:val="005E7020"/>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5E7020"/>
    <w:pPr>
      <w:spacing w:after="120" w:line="336" w:lineRule="auto"/>
      <w:ind w:firstLine="567"/>
      <w:jc w:val="both"/>
    </w:pPr>
    <w:rPr>
      <w:szCs w:val="20"/>
    </w:rPr>
  </w:style>
  <w:style w:type="character" w:customStyle="1" w:styleId="apple-style-span">
    <w:name w:val="apple-style-span"/>
    <w:uiPriority w:val="99"/>
    <w:rsid w:val="005E7020"/>
  </w:style>
  <w:style w:type="paragraph" w:styleId="afffffff4">
    <w:name w:val="List Bullet"/>
    <w:basedOn w:val="affffffd"/>
    <w:uiPriority w:val="99"/>
    <w:rsid w:val="005E7020"/>
    <w:pPr>
      <w:tabs>
        <w:tab w:val="num" w:pos="1041"/>
      </w:tabs>
      <w:spacing w:after="0"/>
      <w:ind w:left="1041" w:hanging="615"/>
    </w:pPr>
    <w:rPr>
      <w:sz w:val="20"/>
      <w:szCs w:val="20"/>
    </w:rPr>
  </w:style>
  <w:style w:type="character" w:styleId="afffffff5">
    <w:name w:val="Book Title"/>
    <w:basedOn w:val="a0"/>
    <w:uiPriority w:val="33"/>
    <w:qFormat/>
    <w:rsid w:val="005E7020"/>
    <w:rPr>
      <w:b/>
      <w:bCs/>
      <w:smallCaps/>
      <w:spacing w:val="5"/>
    </w:rPr>
  </w:style>
  <w:style w:type="character" w:customStyle="1" w:styleId="afffffff6">
    <w:name w:val="Знак Знак"/>
    <w:rsid w:val="00DB5A21"/>
    <w:rPr>
      <w:rFonts w:ascii="Calibri" w:hAnsi="Calibri" w:cs="Calibri"/>
      <w:sz w:val="22"/>
      <w:szCs w:val="22"/>
    </w:rPr>
  </w:style>
  <w:style w:type="character" w:customStyle="1" w:styleId="FontStyle14">
    <w:name w:val="Font Style14"/>
    <w:basedOn w:val="a0"/>
    <w:rsid w:val="00DB5A21"/>
    <w:rPr>
      <w:rFonts w:ascii="Times New Roman" w:hAnsi="Times New Roman" w:cs="Times New Roman"/>
      <w:sz w:val="26"/>
      <w:szCs w:val="26"/>
    </w:rPr>
  </w:style>
  <w:style w:type="table" w:customStyle="1" w:styleId="1e">
    <w:name w:val="Сетка таблицы1"/>
    <w:basedOn w:val="a1"/>
    <w:next w:val="a3"/>
    <w:uiPriority w:val="59"/>
    <w:rsid w:val="004F232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ffff7">
    <w:name w:val="annotation reference"/>
    <w:uiPriority w:val="99"/>
    <w:semiHidden/>
    <w:unhideWhenUsed/>
    <w:rsid w:val="007776A9"/>
    <w:rPr>
      <w:sz w:val="16"/>
      <w:szCs w:val="16"/>
    </w:rPr>
  </w:style>
  <w:style w:type="paragraph" w:styleId="afffffff8">
    <w:name w:val="annotation text"/>
    <w:basedOn w:val="a"/>
    <w:link w:val="afffffff9"/>
    <w:uiPriority w:val="99"/>
    <w:semiHidden/>
    <w:unhideWhenUsed/>
    <w:rsid w:val="007776A9"/>
    <w:pPr>
      <w:widowControl w:val="0"/>
      <w:adjustRightInd w:val="0"/>
      <w:spacing w:after="200" w:line="276" w:lineRule="auto"/>
      <w:jc w:val="both"/>
      <w:textAlignment w:val="baseline"/>
    </w:pPr>
    <w:rPr>
      <w:sz w:val="20"/>
      <w:szCs w:val="20"/>
    </w:rPr>
  </w:style>
  <w:style w:type="character" w:customStyle="1" w:styleId="afffffff9">
    <w:name w:val="Текст примечания Знак"/>
    <w:basedOn w:val="a0"/>
    <w:link w:val="afffffff8"/>
    <w:uiPriority w:val="99"/>
    <w:semiHidden/>
    <w:rsid w:val="007776A9"/>
    <w:rPr>
      <w:lang w:val="ru-RU"/>
    </w:rPr>
  </w:style>
  <w:style w:type="paragraph" w:styleId="afffffffa">
    <w:name w:val="annotation subject"/>
    <w:basedOn w:val="afffffff8"/>
    <w:next w:val="afffffff8"/>
    <w:link w:val="afffffffb"/>
    <w:uiPriority w:val="99"/>
    <w:semiHidden/>
    <w:unhideWhenUsed/>
    <w:rsid w:val="007776A9"/>
    <w:rPr>
      <w:rFonts w:ascii="Calibri" w:hAnsi="Calibri"/>
      <w:b/>
      <w:bCs/>
      <w:lang w:val="x-none" w:eastAsia="x-none"/>
    </w:rPr>
  </w:style>
  <w:style w:type="character" w:customStyle="1" w:styleId="afffffffb">
    <w:name w:val="Тема примечания Знак"/>
    <w:basedOn w:val="afffffff9"/>
    <w:link w:val="afffffffa"/>
    <w:uiPriority w:val="99"/>
    <w:semiHidden/>
    <w:rsid w:val="007776A9"/>
    <w:rPr>
      <w:rFonts w:ascii="Calibri" w:hAnsi="Calibri"/>
      <w:b/>
      <w:bCs/>
      <w:lang w:val="x-none" w:eastAsia="x-none"/>
    </w:rPr>
  </w:style>
  <w:style w:type="character" w:customStyle="1" w:styleId="1f">
    <w:name w:val="Название Знак1"/>
    <w:basedOn w:val="a0"/>
    <w:uiPriority w:val="10"/>
    <w:rsid w:val="007776A9"/>
    <w:rPr>
      <w:rFonts w:asciiTheme="majorHAnsi" w:eastAsiaTheme="majorEastAsia" w:hAnsiTheme="majorHAnsi" w:cstheme="majorBidi"/>
      <w:spacing w:val="-10"/>
      <w:kern w:val="28"/>
      <w:sz w:val="56"/>
      <w:szCs w:val="56"/>
      <w:lang w:val="ru-RU"/>
    </w:rPr>
  </w:style>
  <w:style w:type="character" w:customStyle="1" w:styleId="ConsPlusNormal10">
    <w:name w:val="ConsPlusNormal1"/>
    <w:locked/>
    <w:rsid w:val="003002D3"/>
    <w:rPr>
      <w:rFonts w:ascii="Times New Roman" w:eastAsia="Times New Roman" w:hAnsi="Times New Roman"/>
      <w:sz w:val="28"/>
      <w:szCs w:val="28"/>
    </w:rPr>
  </w:style>
  <w:style w:type="paragraph" w:customStyle="1" w:styleId="S">
    <w:name w:val="S_Обычный"/>
    <w:basedOn w:val="a"/>
    <w:link w:val="S0"/>
    <w:qFormat/>
    <w:rsid w:val="003002D3"/>
    <w:pPr>
      <w:ind w:firstLine="709"/>
      <w:jc w:val="both"/>
    </w:pPr>
    <w:rPr>
      <w:rFonts w:eastAsia="Batang"/>
      <w:lang w:val="x-none" w:eastAsia="ar-SA"/>
    </w:rPr>
  </w:style>
  <w:style w:type="character" w:customStyle="1" w:styleId="S0">
    <w:name w:val="S_Обычный Знак"/>
    <w:link w:val="S"/>
    <w:rsid w:val="003002D3"/>
    <w:rPr>
      <w:rFonts w:eastAsia="Batang"/>
      <w:sz w:val="24"/>
      <w:szCs w:val="24"/>
      <w:lang w:val="x-none" w:eastAsia="ar-SA"/>
    </w:rPr>
  </w:style>
  <w:style w:type="paragraph" w:customStyle="1" w:styleId="1f0">
    <w:name w:val="Обычный1"/>
    <w:rsid w:val="003002D3"/>
    <w:pPr>
      <w:spacing w:after="200" w:line="276" w:lineRule="auto"/>
    </w:pPr>
    <w:rPr>
      <w:rFonts w:ascii="Calibri" w:eastAsia="Calibri" w:hAnsi="Calibri" w:cs="Calibri"/>
      <w:sz w:val="22"/>
      <w:szCs w:val="22"/>
    </w:rPr>
  </w:style>
  <w:style w:type="table" w:customStyle="1" w:styleId="2a">
    <w:name w:val="Сетка таблицы2"/>
    <w:basedOn w:val="a1"/>
    <w:next w:val="a3"/>
    <w:uiPriority w:val="59"/>
    <w:rsid w:val="004F5AF4"/>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FirstIndentChar">
    <w:name w:val="Body Text First Indent Char"/>
    <w:uiPriority w:val="99"/>
    <w:semiHidden/>
    <w:locked/>
    <w:rsid w:val="00D9415E"/>
    <w:rPr>
      <w:rFonts w:ascii="Times New Roman" w:hAnsi="Times New Roman"/>
      <w:sz w:val="24"/>
    </w:rPr>
  </w:style>
  <w:style w:type="character" w:customStyle="1" w:styleId="EndnoteTextChar">
    <w:name w:val="Endnote Text Char"/>
    <w:uiPriority w:val="99"/>
    <w:semiHidden/>
    <w:locked/>
    <w:rsid w:val="00D9415E"/>
    <w:rPr>
      <w:rFonts w:ascii="Times New Roman" w:hAnsi="Times New Roman"/>
      <w:sz w:val="20"/>
    </w:rPr>
  </w:style>
  <w:style w:type="character" w:customStyle="1" w:styleId="1f1">
    <w:name w:val="Текст концевой сноски Знак1"/>
    <w:uiPriority w:val="99"/>
    <w:semiHidden/>
    <w:rsid w:val="00D9415E"/>
    <w:rPr>
      <w:rFonts w:ascii="Arial" w:hAnsi="Arial"/>
      <w:sz w:val="20"/>
    </w:rPr>
  </w:style>
  <w:style w:type="numbering" w:customStyle="1" w:styleId="1f2">
    <w:name w:val="Нет списка1"/>
    <w:next w:val="a2"/>
    <w:uiPriority w:val="99"/>
    <w:semiHidden/>
    <w:unhideWhenUsed/>
    <w:rsid w:val="00571925"/>
  </w:style>
  <w:style w:type="numbering" w:customStyle="1" w:styleId="111">
    <w:name w:val="Нет списка11"/>
    <w:next w:val="a2"/>
    <w:uiPriority w:val="99"/>
    <w:semiHidden/>
    <w:unhideWhenUsed/>
    <w:rsid w:val="00571925"/>
  </w:style>
  <w:style w:type="character" w:customStyle="1" w:styleId="1f3">
    <w:name w:val="Гиперссылка1"/>
    <w:basedOn w:val="a0"/>
    <w:rsid w:val="00571925"/>
  </w:style>
  <w:style w:type="paragraph" w:customStyle="1" w:styleId="listparagraph">
    <w:name w:val="listparagraph"/>
    <w:basedOn w:val="a"/>
    <w:rsid w:val="00571925"/>
    <w:pPr>
      <w:spacing w:before="100" w:beforeAutospacing="1" w:after="100" w:afterAutospacing="1"/>
    </w:pPr>
  </w:style>
  <w:style w:type="paragraph" w:customStyle="1" w:styleId="bodytext">
    <w:name w:val="bodytext"/>
    <w:basedOn w:val="a"/>
    <w:rsid w:val="00571925"/>
    <w:pPr>
      <w:spacing w:before="100" w:beforeAutospacing="1" w:after="100" w:afterAutospacing="1"/>
    </w:pPr>
  </w:style>
  <w:style w:type="paragraph" w:customStyle="1" w:styleId="default0">
    <w:name w:val="default"/>
    <w:basedOn w:val="a"/>
    <w:rsid w:val="00571925"/>
    <w:pPr>
      <w:spacing w:before="100" w:beforeAutospacing="1" w:after="100" w:afterAutospacing="1"/>
    </w:pPr>
  </w:style>
  <w:style w:type="paragraph" w:customStyle="1" w:styleId="1100">
    <w:name w:val="110"/>
    <w:basedOn w:val="a"/>
    <w:rsid w:val="00571925"/>
    <w:pPr>
      <w:spacing w:before="100" w:beforeAutospacing="1" w:after="100" w:afterAutospacing="1"/>
    </w:pPr>
  </w:style>
  <w:style w:type="paragraph" w:customStyle="1" w:styleId="120">
    <w:name w:val="12"/>
    <w:basedOn w:val="a"/>
    <w:rsid w:val="00571925"/>
    <w:pPr>
      <w:spacing w:before="100" w:beforeAutospacing="1" w:after="100" w:afterAutospacing="1"/>
    </w:pPr>
  </w:style>
  <w:style w:type="paragraph" w:customStyle="1" w:styleId="130">
    <w:name w:val="130"/>
    <w:basedOn w:val="a"/>
    <w:rsid w:val="00571925"/>
    <w:pPr>
      <w:spacing w:before="100" w:beforeAutospacing="1" w:after="100" w:afterAutospacing="1"/>
    </w:pPr>
  </w:style>
  <w:style w:type="paragraph" w:customStyle="1" w:styleId="tableparagraph">
    <w:name w:val="tableparagraph"/>
    <w:basedOn w:val="a"/>
    <w:rsid w:val="00571925"/>
    <w:pPr>
      <w:spacing w:before="100" w:beforeAutospacing="1" w:after="100" w:afterAutospacing="1"/>
    </w:pPr>
  </w:style>
  <w:style w:type="paragraph" w:customStyle="1" w:styleId="table0">
    <w:name w:val="table0"/>
    <w:basedOn w:val="a"/>
    <w:rsid w:val="00571925"/>
    <w:pPr>
      <w:spacing w:before="100" w:beforeAutospacing="1" w:after="100" w:afterAutospacing="1"/>
    </w:pPr>
  </w:style>
  <w:style w:type="paragraph" w:customStyle="1" w:styleId="table">
    <w:name w:val="table"/>
    <w:basedOn w:val="a"/>
    <w:rsid w:val="00571925"/>
    <w:pPr>
      <w:spacing w:before="100" w:beforeAutospacing="1" w:after="100" w:afterAutospacing="1"/>
    </w:pPr>
  </w:style>
  <w:style w:type="paragraph" w:customStyle="1" w:styleId="nospacing">
    <w:name w:val="nospacing"/>
    <w:basedOn w:val="a"/>
    <w:rsid w:val="00571925"/>
    <w:pPr>
      <w:spacing w:before="100" w:beforeAutospacing="1" w:after="100" w:afterAutospacing="1"/>
    </w:pPr>
  </w:style>
  <w:style w:type="character" w:customStyle="1" w:styleId="afffffffc">
    <w:name w:val="Неразрешенное упоминание"/>
    <w:uiPriority w:val="99"/>
    <w:semiHidden/>
    <w:unhideWhenUsed/>
    <w:rsid w:val="00571925"/>
    <w:rPr>
      <w:color w:val="605E5C"/>
      <w:shd w:val="clear" w:color="auto" w:fill="E1DFDD"/>
    </w:rPr>
  </w:style>
  <w:style w:type="table" w:customStyle="1" w:styleId="38">
    <w:name w:val="Сетка таблицы3"/>
    <w:basedOn w:val="a1"/>
    <w:next w:val="a3"/>
    <w:rsid w:val="00A960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A96068"/>
  </w:style>
  <w:style w:type="table" w:customStyle="1" w:styleId="43">
    <w:name w:val="Сетка таблицы4"/>
    <w:basedOn w:val="a1"/>
    <w:next w:val="a3"/>
    <w:rsid w:val="00A960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ffffd">
    <w:name w:val="то что надо Знак"/>
    <w:link w:val="afffffffe"/>
    <w:locked/>
    <w:rsid w:val="00A96068"/>
    <w:rPr>
      <w:sz w:val="28"/>
      <w:szCs w:val="24"/>
    </w:rPr>
  </w:style>
  <w:style w:type="paragraph" w:customStyle="1" w:styleId="afffffffe">
    <w:name w:val="то что надо"/>
    <w:basedOn w:val="afc"/>
    <w:link w:val="afffffffd"/>
    <w:qFormat/>
    <w:rsid w:val="00A96068"/>
    <w:pPr>
      <w:jc w:val="both"/>
    </w:pPr>
    <w:rPr>
      <w:rFonts w:ascii="Times New Roman" w:hAnsi="Times New Roman"/>
      <w:sz w:val="28"/>
    </w:rPr>
  </w:style>
  <w:style w:type="character" w:customStyle="1" w:styleId="312">
    <w:name w:val="Основной текст с отступом 3 Знак1"/>
    <w:uiPriority w:val="99"/>
    <w:semiHidden/>
    <w:rsid w:val="00A96068"/>
    <w:rPr>
      <w:sz w:val="16"/>
      <w:szCs w:val="16"/>
    </w:rPr>
  </w:style>
  <w:style w:type="character" w:customStyle="1" w:styleId="1f4">
    <w:name w:val="Текст выноски Знак1"/>
    <w:uiPriority w:val="99"/>
    <w:semiHidden/>
    <w:rsid w:val="00A96068"/>
    <w:rPr>
      <w:rFonts w:ascii="Tahoma" w:hAnsi="Tahoma" w:cs="Tahoma" w:hint="default"/>
      <w:sz w:val="16"/>
      <w:szCs w:val="16"/>
    </w:rPr>
  </w:style>
  <w:style w:type="paragraph" w:customStyle="1" w:styleId="affffffff">
    <w:name w:val="Дочерний элемент списка"/>
    <w:basedOn w:val="a"/>
    <w:next w:val="a"/>
    <w:uiPriority w:val="99"/>
    <w:rsid w:val="00A96068"/>
    <w:pPr>
      <w:widowControl w:val="0"/>
      <w:autoSpaceDE w:val="0"/>
      <w:autoSpaceDN w:val="0"/>
      <w:adjustRightInd w:val="0"/>
      <w:jc w:val="both"/>
    </w:pPr>
    <w:rPr>
      <w:rFonts w:ascii="Arial" w:eastAsiaTheme="minorEastAsia" w:hAnsi="Arial" w:cs="Arial"/>
      <w:color w:val="868381"/>
      <w:sz w:val="20"/>
      <w:szCs w:val="20"/>
    </w:rPr>
  </w:style>
  <w:style w:type="numbering" w:customStyle="1" w:styleId="121">
    <w:name w:val="Нет списка12"/>
    <w:next w:val="a2"/>
    <w:uiPriority w:val="99"/>
    <w:semiHidden/>
    <w:unhideWhenUsed/>
    <w:rsid w:val="00A96068"/>
  </w:style>
  <w:style w:type="table" w:customStyle="1" w:styleId="52">
    <w:name w:val="Сетка таблицы5"/>
    <w:basedOn w:val="a1"/>
    <w:next w:val="a3"/>
    <w:rsid w:val="00A960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1"/>
    <w:next w:val="a3"/>
    <w:rsid w:val="00B374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
    <w:rsid w:val="004178F8"/>
    <w:pPr>
      <w:spacing w:before="100" w:beforeAutospacing="1" w:after="100" w:afterAutospacing="1"/>
    </w:pPr>
  </w:style>
  <w:style w:type="character" w:customStyle="1" w:styleId="blk">
    <w:name w:val="blk"/>
    <w:basedOn w:val="a0"/>
    <w:rsid w:val="004178F8"/>
  </w:style>
  <w:style w:type="paragraph" w:customStyle="1" w:styleId="1f5">
    <w:name w:val="марк список 1"/>
    <w:basedOn w:val="a"/>
    <w:uiPriority w:val="99"/>
    <w:rsid w:val="004178F8"/>
    <w:pPr>
      <w:tabs>
        <w:tab w:val="left" w:pos="360"/>
      </w:tabs>
      <w:spacing w:before="120" w:after="120"/>
      <w:jc w:val="both"/>
    </w:pPr>
    <w:rPr>
      <w:lang w:eastAsia="ar-SA"/>
    </w:rPr>
  </w:style>
  <w:style w:type="character" w:customStyle="1" w:styleId="1f6">
    <w:name w:val="Текст Знак1"/>
    <w:basedOn w:val="a0"/>
    <w:uiPriority w:val="99"/>
    <w:semiHidden/>
    <w:rsid w:val="004178F8"/>
    <w:rPr>
      <w:rFonts w:ascii="Consolas" w:hAnsi="Consolas"/>
      <w:sz w:val="21"/>
      <w:szCs w:val="21"/>
    </w:rPr>
  </w:style>
  <w:style w:type="character" w:customStyle="1" w:styleId="FontStyle19">
    <w:name w:val="Font Style19"/>
    <w:rsid w:val="004178F8"/>
    <w:rPr>
      <w:rFonts w:ascii="Times New Roman" w:hAnsi="Times New Roman" w:cs="Times New Roman" w:hint="default"/>
      <w:b/>
      <w:bCs/>
      <w:spacing w:val="40"/>
      <w:sz w:val="26"/>
      <w:szCs w:val="26"/>
    </w:rPr>
  </w:style>
  <w:style w:type="numbering" w:customStyle="1" w:styleId="39">
    <w:name w:val="Нет списка3"/>
    <w:next w:val="a2"/>
    <w:semiHidden/>
    <w:unhideWhenUsed/>
    <w:rsid w:val="00417E5D"/>
  </w:style>
  <w:style w:type="paragraph" w:customStyle="1" w:styleId="2c">
    <w:name w:val="заголовок 2"/>
    <w:basedOn w:val="a"/>
    <w:next w:val="a"/>
    <w:rsid w:val="00417E5D"/>
    <w:pPr>
      <w:keepNext/>
      <w:suppressAutoHyphens/>
      <w:spacing w:after="200" w:line="276" w:lineRule="auto"/>
      <w:jc w:val="center"/>
    </w:pPr>
    <w:rPr>
      <w:rFonts w:ascii="Calibri" w:hAnsi="Calibri" w:cs="Calibri"/>
      <w:lang w:eastAsia="ar-SA"/>
    </w:rPr>
  </w:style>
  <w:style w:type="paragraph" w:customStyle="1" w:styleId="2d">
    <w:name w:val="Абзац списка2"/>
    <w:basedOn w:val="a"/>
    <w:rsid w:val="00417E5D"/>
    <w:pPr>
      <w:suppressAutoHyphens/>
      <w:spacing w:after="200" w:line="276" w:lineRule="auto"/>
      <w:ind w:left="720"/>
    </w:pPr>
    <w:rPr>
      <w:rFonts w:ascii="Calibri" w:eastAsia="Calibri" w:hAnsi="Calibri" w:cs="Calibri"/>
      <w:sz w:val="22"/>
      <w:szCs w:val="22"/>
      <w:lang w:eastAsia="ar-SA"/>
    </w:rPr>
  </w:style>
  <w:style w:type="table" w:customStyle="1" w:styleId="71">
    <w:name w:val="Сетка таблицы7"/>
    <w:basedOn w:val="a1"/>
    <w:next w:val="a3"/>
    <w:uiPriority w:val="59"/>
    <w:rsid w:val="00417E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0">
    <w:name w:val="Знак"/>
    <w:basedOn w:val="a"/>
    <w:uiPriority w:val="99"/>
    <w:rsid w:val="00417E5D"/>
    <w:pPr>
      <w:spacing w:before="100" w:beforeAutospacing="1" w:after="100" w:afterAutospacing="1"/>
    </w:pPr>
    <w:rPr>
      <w:rFonts w:ascii="Tahoma" w:hAnsi="Tahoma" w:cs="Tahoma"/>
      <w:sz w:val="20"/>
      <w:szCs w:val="20"/>
      <w:lang w:val="en-US" w:eastAsia="en-US"/>
    </w:rPr>
  </w:style>
  <w:style w:type="paragraph" w:customStyle="1" w:styleId="2e">
    <w:name w:val="Знак2 Знак Знак Знак Знак Знак Знак Знак Знак Знак Знак Знак Знак Знак Знак Знак"/>
    <w:basedOn w:val="a"/>
    <w:uiPriority w:val="99"/>
    <w:rsid w:val="00417E5D"/>
    <w:pPr>
      <w:spacing w:before="100" w:beforeAutospacing="1" w:after="100" w:afterAutospacing="1"/>
    </w:pPr>
    <w:rPr>
      <w:rFonts w:ascii="Tahoma" w:hAnsi="Tahoma"/>
      <w:sz w:val="20"/>
      <w:szCs w:val="20"/>
      <w:lang w:val="en-US" w:eastAsia="en-US"/>
    </w:rPr>
  </w:style>
  <w:style w:type="paragraph" w:customStyle="1" w:styleId="affffffff1">
    <w:name w:val="Текст таблицы"/>
    <w:basedOn w:val="a"/>
    <w:rsid w:val="00417E5D"/>
    <w:pPr>
      <w:spacing w:before="60" w:after="60"/>
      <w:jc w:val="both"/>
    </w:pPr>
    <w:rPr>
      <w:rFonts w:ascii="Arial" w:hAnsi="Arial"/>
      <w:sz w:val="20"/>
      <w:szCs w:val="20"/>
    </w:rPr>
  </w:style>
  <w:style w:type="paragraph" w:customStyle="1" w:styleId="1f7">
    <w:name w:val="Знак1"/>
    <w:basedOn w:val="a"/>
    <w:uiPriority w:val="99"/>
    <w:rsid w:val="00417E5D"/>
    <w:pPr>
      <w:spacing w:before="100" w:beforeAutospacing="1" w:after="100" w:afterAutospacing="1"/>
    </w:pPr>
    <w:rPr>
      <w:rFonts w:ascii="Tahoma" w:hAnsi="Tahoma"/>
      <w:sz w:val="20"/>
      <w:szCs w:val="20"/>
      <w:lang w:val="en-US" w:eastAsia="en-US"/>
    </w:rPr>
  </w:style>
  <w:style w:type="character" w:customStyle="1" w:styleId="FontStyle43">
    <w:name w:val="Font Style43"/>
    <w:rsid w:val="00417E5D"/>
    <w:rPr>
      <w:rFonts w:ascii="Times New Roman" w:hAnsi="Times New Roman" w:cs="Times New Roman"/>
      <w:sz w:val="26"/>
      <w:szCs w:val="26"/>
    </w:rPr>
  </w:style>
  <w:style w:type="numbering" w:customStyle="1" w:styleId="44">
    <w:name w:val="Нет списка4"/>
    <w:next w:val="a2"/>
    <w:uiPriority w:val="99"/>
    <w:semiHidden/>
    <w:unhideWhenUsed/>
    <w:rsid w:val="003B58B0"/>
  </w:style>
  <w:style w:type="table" w:customStyle="1" w:styleId="82">
    <w:name w:val="Сетка таблицы8"/>
    <w:basedOn w:val="a1"/>
    <w:next w:val="a3"/>
    <w:uiPriority w:val="59"/>
    <w:rsid w:val="003B58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3B58B0"/>
  </w:style>
  <w:style w:type="paragraph" w:customStyle="1" w:styleId="72">
    <w:name w:val="заголовок 7"/>
    <w:basedOn w:val="a"/>
    <w:rsid w:val="003B58B0"/>
    <w:pPr>
      <w:keepNext/>
      <w:autoSpaceDE w:val="0"/>
      <w:autoSpaceDN w:val="0"/>
      <w:spacing w:before="600" w:line="240" w:lineRule="atLeast"/>
      <w:jc w:val="both"/>
    </w:pPr>
    <w:rPr>
      <w:sz w:val="28"/>
      <w:szCs w:val="28"/>
    </w:rPr>
  </w:style>
  <w:style w:type="paragraph" w:customStyle="1" w:styleId="wikip">
    <w:name w:val="wikip"/>
    <w:basedOn w:val="a"/>
    <w:rsid w:val="003B58B0"/>
    <w:pPr>
      <w:spacing w:before="100" w:beforeAutospacing="1" w:after="100" w:afterAutospacing="1"/>
      <w:jc w:val="both"/>
    </w:pPr>
  </w:style>
  <w:style w:type="paragraph" w:customStyle="1" w:styleId="100">
    <w:name w:val="Знак Знак10 Знак Знак Знак"/>
    <w:basedOn w:val="a"/>
    <w:uiPriority w:val="99"/>
    <w:rsid w:val="003B58B0"/>
    <w:pPr>
      <w:spacing w:before="100" w:beforeAutospacing="1" w:after="100" w:afterAutospacing="1"/>
    </w:pPr>
    <w:rPr>
      <w:rFonts w:ascii="Tahoma" w:hAnsi="Tahoma" w:cs="Tahoma"/>
      <w:sz w:val="20"/>
      <w:szCs w:val="20"/>
      <w:lang w:val="en-US" w:eastAsia="en-US"/>
    </w:rPr>
  </w:style>
  <w:style w:type="paragraph" w:customStyle="1" w:styleId="affffffff2">
    <w:name w:val="a"/>
    <w:basedOn w:val="a"/>
    <w:rsid w:val="003B58B0"/>
    <w:pPr>
      <w:spacing w:before="100" w:beforeAutospacing="1" w:after="100" w:afterAutospacing="1"/>
    </w:pPr>
  </w:style>
  <w:style w:type="paragraph" w:customStyle="1" w:styleId="a01">
    <w:name w:val="a0"/>
    <w:basedOn w:val="a"/>
    <w:rsid w:val="003B58B0"/>
    <w:pPr>
      <w:spacing w:before="100" w:beforeAutospacing="1" w:after="100" w:afterAutospacing="1"/>
    </w:pPr>
  </w:style>
  <w:style w:type="paragraph" w:customStyle="1" w:styleId="a10">
    <w:name w:val="a1"/>
    <w:basedOn w:val="a"/>
    <w:rsid w:val="003B58B0"/>
    <w:pPr>
      <w:spacing w:before="100" w:beforeAutospacing="1" w:after="100" w:afterAutospacing="1"/>
    </w:pPr>
  </w:style>
  <w:style w:type="character" w:customStyle="1" w:styleId="StrongEmphasis">
    <w:name w:val="Strong Emphasis"/>
    <w:rsid w:val="003B58B0"/>
    <w:rPr>
      <w:b/>
      <w:bCs/>
    </w:rPr>
  </w:style>
  <w:style w:type="paragraph" w:customStyle="1" w:styleId="Textbodyindent">
    <w:name w:val="Text body indent"/>
    <w:basedOn w:val="Standard"/>
    <w:rsid w:val="003B58B0"/>
    <w:pPr>
      <w:autoSpaceDN w:val="0"/>
      <w:spacing w:after="120"/>
      <w:ind w:left="283"/>
    </w:pPr>
    <w:rPr>
      <w:rFonts w:eastAsia="Lucida Sans Unicode" w:cs="Mangal"/>
      <w:kern w:val="3"/>
      <w:sz w:val="20"/>
      <w:szCs w:val="20"/>
      <w:lang w:val="ru-RU" w:eastAsia="zh-CN" w:bidi="hi-IN"/>
    </w:rPr>
  </w:style>
  <w:style w:type="paragraph" w:customStyle="1" w:styleId="112">
    <w:name w:val="Заголовок 11"/>
    <w:basedOn w:val="a"/>
    <w:uiPriority w:val="1"/>
    <w:qFormat/>
    <w:rsid w:val="00BB2F1D"/>
    <w:pPr>
      <w:widowControl w:val="0"/>
      <w:autoSpaceDE w:val="0"/>
      <w:autoSpaceDN w:val="0"/>
      <w:ind w:left="143" w:hanging="239"/>
      <w:jc w:val="both"/>
      <w:outlineLvl w:val="1"/>
    </w:pPr>
    <w:rPr>
      <w:b/>
      <w:bCs/>
      <w:lang w:eastAsia="en-US"/>
    </w:rPr>
  </w:style>
  <w:style w:type="paragraph" w:customStyle="1" w:styleId="113">
    <w:name w:val="Заголовок 11"/>
    <w:basedOn w:val="a"/>
    <w:uiPriority w:val="1"/>
    <w:qFormat/>
    <w:rsid w:val="00BB2F1D"/>
    <w:pPr>
      <w:widowControl w:val="0"/>
      <w:autoSpaceDE w:val="0"/>
      <w:autoSpaceDN w:val="0"/>
      <w:ind w:left="143" w:hanging="239"/>
      <w:jc w:val="both"/>
      <w:outlineLvl w:val="1"/>
    </w:pPr>
    <w:rPr>
      <w:b/>
      <w:bCs/>
      <w:lang w:eastAsia="en-US"/>
    </w:rPr>
  </w:style>
  <w:style w:type="paragraph" w:customStyle="1" w:styleId="TableParagraph0">
    <w:name w:val="Table Paragraph"/>
    <w:basedOn w:val="a"/>
    <w:uiPriority w:val="1"/>
    <w:qFormat/>
    <w:rsid w:val="00BB2F1D"/>
    <w:pPr>
      <w:widowControl w:val="0"/>
      <w:autoSpaceDE w:val="0"/>
      <w:autoSpaceDN w:val="0"/>
      <w:ind w:left="107"/>
    </w:pPr>
    <w:rPr>
      <w:sz w:val="22"/>
      <w:szCs w:val="22"/>
      <w:lang w:eastAsia="en-US"/>
    </w:rPr>
  </w:style>
  <w:style w:type="paragraph" w:customStyle="1" w:styleId="ConsPlusDocList">
    <w:name w:val="ConsPlusDocList"/>
    <w:rsid w:val="00BB2F1D"/>
    <w:pPr>
      <w:widowControl w:val="0"/>
      <w:autoSpaceDE w:val="0"/>
      <w:autoSpaceDN w:val="0"/>
    </w:pPr>
    <w:rPr>
      <w:rFonts w:ascii="Calibri" w:hAnsi="Calibri" w:cs="Calibri"/>
      <w:sz w:val="22"/>
    </w:rPr>
  </w:style>
  <w:style w:type="paragraph" w:customStyle="1" w:styleId="ConsPlusTitlePage">
    <w:name w:val="ConsPlusTitlePage"/>
    <w:rsid w:val="00BB2F1D"/>
    <w:pPr>
      <w:widowControl w:val="0"/>
      <w:autoSpaceDE w:val="0"/>
      <w:autoSpaceDN w:val="0"/>
    </w:pPr>
    <w:rPr>
      <w:rFonts w:ascii="Tahoma" w:hAnsi="Tahoma" w:cs="Tahoma"/>
    </w:rPr>
  </w:style>
  <w:style w:type="paragraph" w:customStyle="1" w:styleId="ConsPlusJurTerm">
    <w:name w:val="ConsPlusJurTerm"/>
    <w:rsid w:val="00BB2F1D"/>
    <w:pPr>
      <w:widowControl w:val="0"/>
      <w:autoSpaceDE w:val="0"/>
      <w:autoSpaceDN w:val="0"/>
    </w:pPr>
    <w:rPr>
      <w:rFonts w:ascii="Tahoma" w:hAnsi="Tahoma" w:cs="Tahoma"/>
      <w:sz w:val="26"/>
    </w:rPr>
  </w:style>
  <w:style w:type="paragraph" w:customStyle="1" w:styleId="ConsPlusTextList">
    <w:name w:val="ConsPlusTextList"/>
    <w:rsid w:val="00BB2F1D"/>
    <w:pPr>
      <w:widowControl w:val="0"/>
      <w:autoSpaceDE w:val="0"/>
      <w:autoSpaceDN w:val="0"/>
    </w:pPr>
    <w:rPr>
      <w:rFonts w:ascii="Arial" w:hAnsi="Arial" w:cs="Arial"/>
    </w:rPr>
  </w:style>
  <w:style w:type="paragraph" w:customStyle="1" w:styleId="formattext">
    <w:name w:val="formattext"/>
    <w:basedOn w:val="a"/>
    <w:rsid w:val="00BB2F1D"/>
    <w:pPr>
      <w:spacing w:before="100" w:beforeAutospacing="1" w:after="100" w:afterAutospacing="1"/>
    </w:pPr>
  </w:style>
  <w:style w:type="paragraph" w:customStyle="1" w:styleId="contentblock">
    <w:name w:val="content_block"/>
    <w:basedOn w:val="a"/>
    <w:rsid w:val="00BB2F1D"/>
    <w:pPr>
      <w:spacing w:after="223"/>
      <w:ind w:right="357"/>
    </w:pPr>
    <w:rPr>
      <w:rFonts w:ascii="Georgia" w:hAnsi="Georgia"/>
    </w:rPr>
  </w:style>
  <w:style w:type="paragraph" w:customStyle="1" w:styleId="references">
    <w:name w:val="references"/>
    <w:basedOn w:val="a"/>
    <w:rsid w:val="00BB2F1D"/>
    <w:pPr>
      <w:spacing w:after="223"/>
    </w:pPr>
    <w:rPr>
      <w:vanish/>
    </w:rPr>
  </w:style>
  <w:style w:type="paragraph" w:customStyle="1" w:styleId="content">
    <w:name w:val="content"/>
    <w:basedOn w:val="a"/>
    <w:rsid w:val="00BB2F1D"/>
    <w:pPr>
      <w:spacing w:after="223"/>
    </w:pPr>
  </w:style>
  <w:style w:type="character" w:customStyle="1" w:styleId="docreferences">
    <w:name w:val="doc__references"/>
    <w:rsid w:val="00BB2F1D"/>
    <w:rPr>
      <w:vanish/>
      <w:webHidden w:val="0"/>
      <w:specVanish w:val="0"/>
    </w:rPr>
  </w:style>
  <w:style w:type="character" w:customStyle="1" w:styleId="incut-head-control">
    <w:name w:val="incut-head-control"/>
    <w:basedOn w:val="a0"/>
    <w:rsid w:val="00BB2F1D"/>
  </w:style>
  <w:style w:type="character" w:customStyle="1" w:styleId="incut-head-control1">
    <w:name w:val="incut-head-control1"/>
    <w:rsid w:val="00BB2F1D"/>
    <w:rPr>
      <w:b/>
      <w:bCs/>
    </w:rPr>
  </w:style>
  <w:style w:type="paragraph" w:customStyle="1" w:styleId="content1">
    <w:name w:val="content1"/>
    <w:basedOn w:val="a"/>
    <w:rsid w:val="00BB2F1D"/>
    <w:pPr>
      <w:spacing w:before="100" w:beforeAutospacing="1" w:after="100" w:afterAutospacing="1"/>
    </w:pPr>
    <w:rPr>
      <w:sz w:val="21"/>
      <w:szCs w:val="21"/>
    </w:rPr>
  </w:style>
  <w:style w:type="paragraph" w:customStyle="1" w:styleId="doc-parttypetitle">
    <w:name w:val="doc-part_type_title"/>
    <w:basedOn w:val="a"/>
    <w:rsid w:val="00BB2F1D"/>
    <w:pPr>
      <w:pBdr>
        <w:bottom w:val="single" w:sz="6" w:space="29" w:color="E5E5E5"/>
      </w:pBdr>
      <w:spacing w:after="195"/>
    </w:pPr>
  </w:style>
  <w:style w:type="paragraph" w:customStyle="1" w:styleId="docprops">
    <w:name w:val="doc__props"/>
    <w:basedOn w:val="a"/>
    <w:rsid w:val="00BB2F1D"/>
    <w:pPr>
      <w:spacing w:after="223"/>
    </w:pPr>
    <w:rPr>
      <w:rFonts w:ascii="Helvetica" w:hAnsi="Helvetica" w:cs="Helvetica"/>
      <w:sz w:val="20"/>
      <w:szCs w:val="20"/>
    </w:rPr>
  </w:style>
  <w:style w:type="paragraph" w:customStyle="1" w:styleId="doctype">
    <w:name w:val="doc__type"/>
    <w:basedOn w:val="a"/>
    <w:rsid w:val="00BB2F1D"/>
    <w:pPr>
      <w:spacing w:before="96" w:after="120"/>
    </w:pPr>
    <w:rPr>
      <w:rFonts w:ascii="Helvetica" w:hAnsi="Helvetica" w:cs="Helvetica"/>
      <w:caps/>
      <w:spacing w:val="15"/>
      <w:sz w:val="15"/>
      <w:szCs w:val="15"/>
    </w:rPr>
  </w:style>
  <w:style w:type="paragraph" w:customStyle="1" w:styleId="docpart">
    <w:name w:val="doc__part"/>
    <w:basedOn w:val="a"/>
    <w:rsid w:val="00BB2F1D"/>
    <w:pPr>
      <w:spacing w:before="1228" w:after="997"/>
    </w:pPr>
    <w:rPr>
      <w:rFonts w:ascii="Georgia" w:hAnsi="Georgia"/>
      <w:caps/>
      <w:spacing w:val="48"/>
      <w:sz w:val="39"/>
      <w:szCs w:val="39"/>
    </w:rPr>
  </w:style>
  <w:style w:type="paragraph" w:customStyle="1" w:styleId="docsection">
    <w:name w:val="doc__section"/>
    <w:basedOn w:val="a"/>
    <w:rsid w:val="00BB2F1D"/>
    <w:pPr>
      <w:spacing w:before="1140" w:after="797"/>
    </w:pPr>
    <w:rPr>
      <w:rFonts w:ascii="Georgia" w:hAnsi="Georgia"/>
      <w:sz w:val="42"/>
      <w:szCs w:val="42"/>
    </w:rPr>
  </w:style>
  <w:style w:type="paragraph" w:customStyle="1" w:styleId="docsection-name">
    <w:name w:val="doc__section-name"/>
    <w:basedOn w:val="a"/>
    <w:rsid w:val="00BB2F1D"/>
    <w:pPr>
      <w:spacing w:after="223"/>
    </w:pPr>
    <w:rPr>
      <w:rFonts w:ascii="Georgia" w:hAnsi="Georgia"/>
      <w:i/>
      <w:iCs/>
    </w:rPr>
  </w:style>
  <w:style w:type="paragraph" w:customStyle="1" w:styleId="docsubsection">
    <w:name w:val="doc__subsection"/>
    <w:basedOn w:val="a"/>
    <w:rsid w:val="00BB2F1D"/>
    <w:pPr>
      <w:spacing w:before="1070" w:after="420"/>
    </w:pPr>
    <w:rPr>
      <w:rFonts w:ascii="Helvetica" w:hAnsi="Helvetica" w:cs="Helvetica"/>
      <w:b/>
      <w:bCs/>
      <w:spacing w:val="-15"/>
      <w:sz w:val="36"/>
      <w:szCs w:val="36"/>
    </w:rPr>
  </w:style>
  <w:style w:type="paragraph" w:customStyle="1" w:styleId="docchapter">
    <w:name w:val="doc__chapter"/>
    <w:basedOn w:val="a"/>
    <w:rsid w:val="00BB2F1D"/>
    <w:pPr>
      <w:spacing w:before="438" w:after="219"/>
    </w:pPr>
    <w:rPr>
      <w:rFonts w:ascii="Georgia" w:hAnsi="Georgia"/>
      <w:sz w:val="35"/>
      <w:szCs w:val="35"/>
    </w:rPr>
  </w:style>
  <w:style w:type="paragraph" w:customStyle="1" w:styleId="docarticle">
    <w:name w:val="doc__article"/>
    <w:basedOn w:val="a"/>
    <w:rsid w:val="00BB2F1D"/>
    <w:pPr>
      <w:spacing w:before="300" w:after="30"/>
    </w:pPr>
    <w:rPr>
      <w:rFonts w:ascii="Helvetica" w:hAnsi="Helvetica" w:cs="Helvetica"/>
      <w:b/>
      <w:bCs/>
    </w:rPr>
  </w:style>
  <w:style w:type="paragraph" w:customStyle="1" w:styleId="docparagraph">
    <w:name w:val="doc__paragraph"/>
    <w:basedOn w:val="a"/>
    <w:rsid w:val="00BB2F1D"/>
    <w:pPr>
      <w:spacing w:before="240" w:after="42"/>
    </w:pPr>
    <w:rPr>
      <w:rFonts w:ascii="Georgia" w:hAnsi="Georgia"/>
      <w:sz w:val="35"/>
      <w:szCs w:val="35"/>
    </w:rPr>
  </w:style>
  <w:style w:type="paragraph" w:customStyle="1" w:styleId="docparagraph-name">
    <w:name w:val="doc__paragraph-name"/>
    <w:basedOn w:val="a"/>
    <w:rsid w:val="00BB2F1D"/>
    <w:pPr>
      <w:spacing w:after="223"/>
    </w:pPr>
    <w:rPr>
      <w:rFonts w:ascii="Georgia" w:hAnsi="Georgia"/>
      <w:i/>
      <w:iCs/>
    </w:rPr>
  </w:style>
  <w:style w:type="paragraph" w:customStyle="1" w:styleId="docsubparagraph">
    <w:name w:val="doc__subparagraph"/>
    <w:basedOn w:val="a"/>
    <w:rsid w:val="00BB2F1D"/>
    <w:pPr>
      <w:spacing w:before="341" w:after="76"/>
    </w:pPr>
    <w:rPr>
      <w:rFonts w:ascii="Helvetica" w:hAnsi="Helvetica" w:cs="Helvetica"/>
      <w:sz w:val="29"/>
      <w:szCs w:val="29"/>
    </w:rPr>
  </w:style>
  <w:style w:type="paragraph" w:customStyle="1" w:styleId="docuntyped">
    <w:name w:val="doc__untyped"/>
    <w:basedOn w:val="a"/>
    <w:rsid w:val="00BB2F1D"/>
    <w:pPr>
      <w:spacing w:before="320" w:after="240"/>
    </w:pPr>
    <w:rPr>
      <w:rFonts w:ascii="Helvetica" w:hAnsi="Helvetica" w:cs="Helvetica"/>
      <w:sz w:val="27"/>
      <w:szCs w:val="27"/>
    </w:rPr>
  </w:style>
  <w:style w:type="paragraph" w:customStyle="1" w:styleId="docnote">
    <w:name w:val="doc__note"/>
    <w:basedOn w:val="a"/>
    <w:rsid w:val="00BB2F1D"/>
    <w:pPr>
      <w:spacing w:after="611"/>
      <w:ind w:left="873"/>
    </w:pPr>
    <w:rPr>
      <w:rFonts w:ascii="Helvetica" w:hAnsi="Helvetica" w:cs="Helvetica"/>
      <w:sz w:val="17"/>
      <w:szCs w:val="17"/>
    </w:rPr>
  </w:style>
  <w:style w:type="paragraph" w:customStyle="1" w:styleId="docsignature">
    <w:name w:val="doc__signature"/>
    <w:basedOn w:val="a"/>
    <w:rsid w:val="00BB2F1D"/>
    <w:pPr>
      <w:spacing w:before="223" w:after="223"/>
    </w:pPr>
  </w:style>
  <w:style w:type="paragraph" w:customStyle="1" w:styleId="docquestion">
    <w:name w:val="doc__question"/>
    <w:basedOn w:val="a"/>
    <w:rsid w:val="00BB2F1D"/>
    <w:pPr>
      <w:shd w:val="clear" w:color="auto" w:fill="FBF9EF"/>
      <w:spacing w:after="600"/>
    </w:pPr>
  </w:style>
  <w:style w:type="paragraph" w:customStyle="1" w:styleId="docquestion-title">
    <w:name w:val="doc__question-title"/>
    <w:basedOn w:val="a"/>
    <w:rsid w:val="00BB2F1D"/>
    <w:pPr>
      <w:spacing w:after="30"/>
    </w:pPr>
    <w:rPr>
      <w:rFonts w:ascii="Helvetica" w:hAnsi="Helvetica" w:cs="Helvetica"/>
      <w:b/>
      <w:bCs/>
    </w:rPr>
  </w:style>
  <w:style w:type="paragraph" w:customStyle="1" w:styleId="doc-start">
    <w:name w:val="doc-start"/>
    <w:basedOn w:val="a"/>
    <w:rsid w:val="00BB2F1D"/>
    <w:pPr>
      <w:spacing w:after="223"/>
    </w:pPr>
  </w:style>
  <w:style w:type="paragraph" w:customStyle="1" w:styleId="docexpired">
    <w:name w:val="doc__expired"/>
    <w:basedOn w:val="a"/>
    <w:rsid w:val="00BB2F1D"/>
    <w:pPr>
      <w:spacing w:after="223"/>
    </w:pPr>
    <w:rPr>
      <w:color w:val="CCCCCC"/>
    </w:rPr>
  </w:style>
  <w:style w:type="character" w:customStyle="1" w:styleId="incut-head-control2">
    <w:name w:val="incut-head-control2"/>
    <w:rsid w:val="00BB2F1D"/>
    <w:rPr>
      <w:b/>
      <w:bCs/>
    </w:rPr>
  </w:style>
  <w:style w:type="paragraph" w:customStyle="1" w:styleId="content2">
    <w:name w:val="content2"/>
    <w:basedOn w:val="a"/>
    <w:rsid w:val="00BB2F1D"/>
    <w:pPr>
      <w:spacing w:after="223"/>
    </w:pPr>
    <w:rPr>
      <w:sz w:val="21"/>
      <w:szCs w:val="21"/>
    </w:rPr>
  </w:style>
  <w:style w:type="paragraph" w:customStyle="1" w:styleId="docarticle1">
    <w:name w:val="doc__article1"/>
    <w:basedOn w:val="a"/>
    <w:rsid w:val="00BB2F1D"/>
    <w:pPr>
      <w:spacing w:before="120" w:after="30"/>
    </w:pPr>
    <w:rPr>
      <w:rFonts w:ascii="Helvetica" w:hAnsi="Helvetica" w:cs="Helvetica"/>
      <w:b/>
      <w:bCs/>
    </w:rPr>
  </w:style>
  <w:style w:type="character" w:customStyle="1" w:styleId="fontstyle16">
    <w:name w:val="fontstyle16"/>
    <w:basedOn w:val="a0"/>
    <w:rsid w:val="00BB2F1D"/>
  </w:style>
  <w:style w:type="paragraph" w:customStyle="1" w:styleId="consplusnonformat0">
    <w:name w:val="consplusnonformat"/>
    <w:basedOn w:val="a"/>
    <w:rsid w:val="00BB2F1D"/>
    <w:pPr>
      <w:spacing w:before="100" w:beforeAutospacing="1" w:after="100" w:afterAutospacing="1"/>
    </w:pPr>
  </w:style>
  <w:style w:type="paragraph" w:customStyle="1" w:styleId="aligncenter">
    <w:name w:val="align_center"/>
    <w:basedOn w:val="a"/>
    <w:rsid w:val="00BB2F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6051">
      <w:bodyDiv w:val="1"/>
      <w:marLeft w:val="0"/>
      <w:marRight w:val="0"/>
      <w:marTop w:val="0"/>
      <w:marBottom w:val="0"/>
      <w:divBdr>
        <w:top w:val="none" w:sz="0" w:space="0" w:color="auto"/>
        <w:left w:val="none" w:sz="0" w:space="0" w:color="auto"/>
        <w:bottom w:val="none" w:sz="0" w:space="0" w:color="auto"/>
        <w:right w:val="none" w:sz="0" w:space="0" w:color="auto"/>
      </w:divBdr>
    </w:div>
    <w:div w:id="165171861">
      <w:bodyDiv w:val="1"/>
      <w:marLeft w:val="0"/>
      <w:marRight w:val="0"/>
      <w:marTop w:val="0"/>
      <w:marBottom w:val="0"/>
      <w:divBdr>
        <w:top w:val="none" w:sz="0" w:space="0" w:color="auto"/>
        <w:left w:val="none" w:sz="0" w:space="0" w:color="auto"/>
        <w:bottom w:val="none" w:sz="0" w:space="0" w:color="auto"/>
        <w:right w:val="none" w:sz="0" w:space="0" w:color="auto"/>
      </w:divBdr>
    </w:div>
    <w:div w:id="210773101">
      <w:bodyDiv w:val="1"/>
      <w:marLeft w:val="0"/>
      <w:marRight w:val="0"/>
      <w:marTop w:val="0"/>
      <w:marBottom w:val="0"/>
      <w:divBdr>
        <w:top w:val="none" w:sz="0" w:space="0" w:color="auto"/>
        <w:left w:val="none" w:sz="0" w:space="0" w:color="auto"/>
        <w:bottom w:val="none" w:sz="0" w:space="0" w:color="auto"/>
        <w:right w:val="none" w:sz="0" w:space="0" w:color="auto"/>
      </w:divBdr>
    </w:div>
    <w:div w:id="249313015">
      <w:bodyDiv w:val="1"/>
      <w:marLeft w:val="0"/>
      <w:marRight w:val="0"/>
      <w:marTop w:val="0"/>
      <w:marBottom w:val="0"/>
      <w:divBdr>
        <w:top w:val="none" w:sz="0" w:space="0" w:color="auto"/>
        <w:left w:val="none" w:sz="0" w:space="0" w:color="auto"/>
        <w:bottom w:val="none" w:sz="0" w:space="0" w:color="auto"/>
        <w:right w:val="none" w:sz="0" w:space="0" w:color="auto"/>
      </w:divBdr>
    </w:div>
    <w:div w:id="356859389">
      <w:bodyDiv w:val="1"/>
      <w:marLeft w:val="0"/>
      <w:marRight w:val="0"/>
      <w:marTop w:val="0"/>
      <w:marBottom w:val="0"/>
      <w:divBdr>
        <w:top w:val="none" w:sz="0" w:space="0" w:color="auto"/>
        <w:left w:val="none" w:sz="0" w:space="0" w:color="auto"/>
        <w:bottom w:val="none" w:sz="0" w:space="0" w:color="auto"/>
        <w:right w:val="none" w:sz="0" w:space="0" w:color="auto"/>
      </w:divBdr>
    </w:div>
    <w:div w:id="425614967">
      <w:bodyDiv w:val="1"/>
      <w:marLeft w:val="0"/>
      <w:marRight w:val="0"/>
      <w:marTop w:val="0"/>
      <w:marBottom w:val="0"/>
      <w:divBdr>
        <w:top w:val="none" w:sz="0" w:space="0" w:color="auto"/>
        <w:left w:val="none" w:sz="0" w:space="0" w:color="auto"/>
        <w:bottom w:val="none" w:sz="0" w:space="0" w:color="auto"/>
        <w:right w:val="none" w:sz="0" w:space="0" w:color="auto"/>
      </w:divBdr>
    </w:div>
    <w:div w:id="457845402">
      <w:bodyDiv w:val="1"/>
      <w:marLeft w:val="0"/>
      <w:marRight w:val="0"/>
      <w:marTop w:val="0"/>
      <w:marBottom w:val="0"/>
      <w:divBdr>
        <w:top w:val="none" w:sz="0" w:space="0" w:color="auto"/>
        <w:left w:val="none" w:sz="0" w:space="0" w:color="auto"/>
        <w:bottom w:val="none" w:sz="0" w:space="0" w:color="auto"/>
        <w:right w:val="none" w:sz="0" w:space="0" w:color="auto"/>
      </w:divBdr>
    </w:div>
    <w:div w:id="538594316">
      <w:bodyDiv w:val="1"/>
      <w:marLeft w:val="0"/>
      <w:marRight w:val="0"/>
      <w:marTop w:val="0"/>
      <w:marBottom w:val="0"/>
      <w:divBdr>
        <w:top w:val="none" w:sz="0" w:space="0" w:color="auto"/>
        <w:left w:val="none" w:sz="0" w:space="0" w:color="auto"/>
        <w:bottom w:val="none" w:sz="0" w:space="0" w:color="auto"/>
        <w:right w:val="none" w:sz="0" w:space="0" w:color="auto"/>
      </w:divBdr>
    </w:div>
    <w:div w:id="573199228">
      <w:bodyDiv w:val="1"/>
      <w:marLeft w:val="0"/>
      <w:marRight w:val="0"/>
      <w:marTop w:val="0"/>
      <w:marBottom w:val="0"/>
      <w:divBdr>
        <w:top w:val="none" w:sz="0" w:space="0" w:color="auto"/>
        <w:left w:val="none" w:sz="0" w:space="0" w:color="auto"/>
        <w:bottom w:val="none" w:sz="0" w:space="0" w:color="auto"/>
        <w:right w:val="none" w:sz="0" w:space="0" w:color="auto"/>
      </w:divBdr>
    </w:div>
    <w:div w:id="583878289">
      <w:bodyDiv w:val="1"/>
      <w:marLeft w:val="0"/>
      <w:marRight w:val="0"/>
      <w:marTop w:val="0"/>
      <w:marBottom w:val="0"/>
      <w:divBdr>
        <w:top w:val="none" w:sz="0" w:space="0" w:color="auto"/>
        <w:left w:val="none" w:sz="0" w:space="0" w:color="auto"/>
        <w:bottom w:val="none" w:sz="0" w:space="0" w:color="auto"/>
        <w:right w:val="none" w:sz="0" w:space="0" w:color="auto"/>
      </w:divBdr>
    </w:div>
    <w:div w:id="641235899">
      <w:bodyDiv w:val="1"/>
      <w:marLeft w:val="0"/>
      <w:marRight w:val="0"/>
      <w:marTop w:val="0"/>
      <w:marBottom w:val="0"/>
      <w:divBdr>
        <w:top w:val="none" w:sz="0" w:space="0" w:color="auto"/>
        <w:left w:val="none" w:sz="0" w:space="0" w:color="auto"/>
        <w:bottom w:val="none" w:sz="0" w:space="0" w:color="auto"/>
        <w:right w:val="none" w:sz="0" w:space="0" w:color="auto"/>
      </w:divBdr>
    </w:div>
    <w:div w:id="703871334">
      <w:bodyDiv w:val="1"/>
      <w:marLeft w:val="0"/>
      <w:marRight w:val="0"/>
      <w:marTop w:val="0"/>
      <w:marBottom w:val="0"/>
      <w:divBdr>
        <w:top w:val="none" w:sz="0" w:space="0" w:color="auto"/>
        <w:left w:val="none" w:sz="0" w:space="0" w:color="auto"/>
        <w:bottom w:val="none" w:sz="0" w:space="0" w:color="auto"/>
        <w:right w:val="none" w:sz="0" w:space="0" w:color="auto"/>
      </w:divBdr>
    </w:div>
    <w:div w:id="787818856">
      <w:bodyDiv w:val="1"/>
      <w:marLeft w:val="0"/>
      <w:marRight w:val="0"/>
      <w:marTop w:val="0"/>
      <w:marBottom w:val="0"/>
      <w:divBdr>
        <w:top w:val="none" w:sz="0" w:space="0" w:color="auto"/>
        <w:left w:val="none" w:sz="0" w:space="0" w:color="auto"/>
        <w:bottom w:val="none" w:sz="0" w:space="0" w:color="auto"/>
        <w:right w:val="none" w:sz="0" w:space="0" w:color="auto"/>
      </w:divBdr>
    </w:div>
    <w:div w:id="876814905">
      <w:bodyDiv w:val="1"/>
      <w:marLeft w:val="0"/>
      <w:marRight w:val="0"/>
      <w:marTop w:val="0"/>
      <w:marBottom w:val="0"/>
      <w:divBdr>
        <w:top w:val="none" w:sz="0" w:space="0" w:color="auto"/>
        <w:left w:val="none" w:sz="0" w:space="0" w:color="auto"/>
        <w:bottom w:val="none" w:sz="0" w:space="0" w:color="auto"/>
        <w:right w:val="none" w:sz="0" w:space="0" w:color="auto"/>
      </w:divBdr>
    </w:div>
    <w:div w:id="908685813">
      <w:bodyDiv w:val="1"/>
      <w:marLeft w:val="0"/>
      <w:marRight w:val="0"/>
      <w:marTop w:val="0"/>
      <w:marBottom w:val="0"/>
      <w:divBdr>
        <w:top w:val="none" w:sz="0" w:space="0" w:color="auto"/>
        <w:left w:val="none" w:sz="0" w:space="0" w:color="auto"/>
        <w:bottom w:val="none" w:sz="0" w:space="0" w:color="auto"/>
        <w:right w:val="none" w:sz="0" w:space="0" w:color="auto"/>
      </w:divBdr>
    </w:div>
    <w:div w:id="988438551">
      <w:bodyDiv w:val="1"/>
      <w:marLeft w:val="0"/>
      <w:marRight w:val="0"/>
      <w:marTop w:val="0"/>
      <w:marBottom w:val="0"/>
      <w:divBdr>
        <w:top w:val="none" w:sz="0" w:space="0" w:color="auto"/>
        <w:left w:val="none" w:sz="0" w:space="0" w:color="auto"/>
        <w:bottom w:val="none" w:sz="0" w:space="0" w:color="auto"/>
        <w:right w:val="none" w:sz="0" w:space="0" w:color="auto"/>
      </w:divBdr>
    </w:div>
    <w:div w:id="990139576">
      <w:bodyDiv w:val="1"/>
      <w:marLeft w:val="0"/>
      <w:marRight w:val="0"/>
      <w:marTop w:val="0"/>
      <w:marBottom w:val="0"/>
      <w:divBdr>
        <w:top w:val="none" w:sz="0" w:space="0" w:color="auto"/>
        <w:left w:val="none" w:sz="0" w:space="0" w:color="auto"/>
        <w:bottom w:val="none" w:sz="0" w:space="0" w:color="auto"/>
        <w:right w:val="none" w:sz="0" w:space="0" w:color="auto"/>
      </w:divBdr>
    </w:div>
    <w:div w:id="1006594119">
      <w:bodyDiv w:val="1"/>
      <w:marLeft w:val="0"/>
      <w:marRight w:val="0"/>
      <w:marTop w:val="0"/>
      <w:marBottom w:val="0"/>
      <w:divBdr>
        <w:top w:val="none" w:sz="0" w:space="0" w:color="auto"/>
        <w:left w:val="none" w:sz="0" w:space="0" w:color="auto"/>
        <w:bottom w:val="none" w:sz="0" w:space="0" w:color="auto"/>
        <w:right w:val="none" w:sz="0" w:space="0" w:color="auto"/>
      </w:divBdr>
    </w:div>
    <w:div w:id="1008676694">
      <w:bodyDiv w:val="1"/>
      <w:marLeft w:val="0"/>
      <w:marRight w:val="0"/>
      <w:marTop w:val="0"/>
      <w:marBottom w:val="0"/>
      <w:divBdr>
        <w:top w:val="none" w:sz="0" w:space="0" w:color="auto"/>
        <w:left w:val="none" w:sz="0" w:space="0" w:color="auto"/>
        <w:bottom w:val="none" w:sz="0" w:space="0" w:color="auto"/>
        <w:right w:val="none" w:sz="0" w:space="0" w:color="auto"/>
      </w:divBdr>
    </w:div>
    <w:div w:id="1008756278">
      <w:bodyDiv w:val="1"/>
      <w:marLeft w:val="0"/>
      <w:marRight w:val="0"/>
      <w:marTop w:val="0"/>
      <w:marBottom w:val="0"/>
      <w:divBdr>
        <w:top w:val="none" w:sz="0" w:space="0" w:color="auto"/>
        <w:left w:val="none" w:sz="0" w:space="0" w:color="auto"/>
        <w:bottom w:val="none" w:sz="0" w:space="0" w:color="auto"/>
        <w:right w:val="none" w:sz="0" w:space="0" w:color="auto"/>
      </w:divBdr>
    </w:div>
    <w:div w:id="1211262046">
      <w:bodyDiv w:val="1"/>
      <w:marLeft w:val="0"/>
      <w:marRight w:val="0"/>
      <w:marTop w:val="0"/>
      <w:marBottom w:val="0"/>
      <w:divBdr>
        <w:top w:val="none" w:sz="0" w:space="0" w:color="auto"/>
        <w:left w:val="none" w:sz="0" w:space="0" w:color="auto"/>
        <w:bottom w:val="none" w:sz="0" w:space="0" w:color="auto"/>
        <w:right w:val="none" w:sz="0" w:space="0" w:color="auto"/>
      </w:divBdr>
    </w:div>
    <w:div w:id="1251040324">
      <w:bodyDiv w:val="1"/>
      <w:marLeft w:val="0"/>
      <w:marRight w:val="0"/>
      <w:marTop w:val="0"/>
      <w:marBottom w:val="0"/>
      <w:divBdr>
        <w:top w:val="none" w:sz="0" w:space="0" w:color="auto"/>
        <w:left w:val="none" w:sz="0" w:space="0" w:color="auto"/>
        <w:bottom w:val="none" w:sz="0" w:space="0" w:color="auto"/>
        <w:right w:val="none" w:sz="0" w:space="0" w:color="auto"/>
      </w:divBdr>
    </w:div>
    <w:div w:id="1255630141">
      <w:bodyDiv w:val="1"/>
      <w:marLeft w:val="0"/>
      <w:marRight w:val="0"/>
      <w:marTop w:val="0"/>
      <w:marBottom w:val="0"/>
      <w:divBdr>
        <w:top w:val="none" w:sz="0" w:space="0" w:color="auto"/>
        <w:left w:val="none" w:sz="0" w:space="0" w:color="auto"/>
        <w:bottom w:val="none" w:sz="0" w:space="0" w:color="auto"/>
        <w:right w:val="none" w:sz="0" w:space="0" w:color="auto"/>
      </w:divBdr>
    </w:div>
    <w:div w:id="1273827255">
      <w:bodyDiv w:val="1"/>
      <w:marLeft w:val="0"/>
      <w:marRight w:val="0"/>
      <w:marTop w:val="0"/>
      <w:marBottom w:val="0"/>
      <w:divBdr>
        <w:top w:val="none" w:sz="0" w:space="0" w:color="auto"/>
        <w:left w:val="none" w:sz="0" w:space="0" w:color="auto"/>
        <w:bottom w:val="none" w:sz="0" w:space="0" w:color="auto"/>
        <w:right w:val="none" w:sz="0" w:space="0" w:color="auto"/>
      </w:divBdr>
    </w:div>
    <w:div w:id="1301956507">
      <w:bodyDiv w:val="1"/>
      <w:marLeft w:val="0"/>
      <w:marRight w:val="0"/>
      <w:marTop w:val="0"/>
      <w:marBottom w:val="0"/>
      <w:divBdr>
        <w:top w:val="none" w:sz="0" w:space="0" w:color="auto"/>
        <w:left w:val="none" w:sz="0" w:space="0" w:color="auto"/>
        <w:bottom w:val="none" w:sz="0" w:space="0" w:color="auto"/>
        <w:right w:val="none" w:sz="0" w:space="0" w:color="auto"/>
      </w:divBdr>
    </w:div>
    <w:div w:id="1392578312">
      <w:bodyDiv w:val="1"/>
      <w:marLeft w:val="0"/>
      <w:marRight w:val="0"/>
      <w:marTop w:val="0"/>
      <w:marBottom w:val="0"/>
      <w:divBdr>
        <w:top w:val="none" w:sz="0" w:space="0" w:color="auto"/>
        <w:left w:val="none" w:sz="0" w:space="0" w:color="auto"/>
        <w:bottom w:val="none" w:sz="0" w:space="0" w:color="auto"/>
        <w:right w:val="none" w:sz="0" w:space="0" w:color="auto"/>
      </w:divBdr>
    </w:div>
    <w:div w:id="1406608418">
      <w:bodyDiv w:val="1"/>
      <w:marLeft w:val="0"/>
      <w:marRight w:val="0"/>
      <w:marTop w:val="0"/>
      <w:marBottom w:val="0"/>
      <w:divBdr>
        <w:top w:val="none" w:sz="0" w:space="0" w:color="auto"/>
        <w:left w:val="none" w:sz="0" w:space="0" w:color="auto"/>
        <w:bottom w:val="none" w:sz="0" w:space="0" w:color="auto"/>
        <w:right w:val="none" w:sz="0" w:space="0" w:color="auto"/>
      </w:divBdr>
    </w:div>
    <w:div w:id="1448506038">
      <w:bodyDiv w:val="1"/>
      <w:marLeft w:val="0"/>
      <w:marRight w:val="0"/>
      <w:marTop w:val="0"/>
      <w:marBottom w:val="0"/>
      <w:divBdr>
        <w:top w:val="none" w:sz="0" w:space="0" w:color="auto"/>
        <w:left w:val="none" w:sz="0" w:space="0" w:color="auto"/>
        <w:bottom w:val="none" w:sz="0" w:space="0" w:color="auto"/>
        <w:right w:val="none" w:sz="0" w:space="0" w:color="auto"/>
      </w:divBdr>
    </w:div>
    <w:div w:id="1570651085">
      <w:bodyDiv w:val="1"/>
      <w:marLeft w:val="0"/>
      <w:marRight w:val="0"/>
      <w:marTop w:val="0"/>
      <w:marBottom w:val="0"/>
      <w:divBdr>
        <w:top w:val="none" w:sz="0" w:space="0" w:color="auto"/>
        <w:left w:val="none" w:sz="0" w:space="0" w:color="auto"/>
        <w:bottom w:val="none" w:sz="0" w:space="0" w:color="auto"/>
        <w:right w:val="none" w:sz="0" w:space="0" w:color="auto"/>
      </w:divBdr>
    </w:div>
    <w:div w:id="1719471556">
      <w:bodyDiv w:val="1"/>
      <w:marLeft w:val="0"/>
      <w:marRight w:val="0"/>
      <w:marTop w:val="0"/>
      <w:marBottom w:val="0"/>
      <w:divBdr>
        <w:top w:val="none" w:sz="0" w:space="0" w:color="auto"/>
        <w:left w:val="none" w:sz="0" w:space="0" w:color="auto"/>
        <w:bottom w:val="none" w:sz="0" w:space="0" w:color="auto"/>
        <w:right w:val="none" w:sz="0" w:space="0" w:color="auto"/>
      </w:divBdr>
    </w:div>
    <w:div w:id="172656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5F2899041A1E022FD608256F7E2705920B71C001482963471634E41CBF24815B8BF9D26833BA6A3AE7D825P0V7M" TargetMode="External"/><Relationship Id="rId18" Type="http://schemas.openxmlformats.org/officeDocument/2006/relationships/hyperlink" Target="consultantplus://offline/ref=1AE236B3AC1C228669A35FF29CA5F1AE649CDF40F2E2318F6C2051B444D4B940055BBF7FB2D2D0739C8139c4m2L"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consultantplus://offline/ref=5F2899041A1E022FD608256F7E2705920B71C001482963471634E41CBF24815B8BF9D26833BA6A3AE7D527P0V2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F2899041A1E022FD608256F7E2705920B71C001482963471634E41CBF24815B8BF9D26833BA6A3AE5D92BP0V5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F2899041A1E022FD608256F7E2705920B71C001482963471634E41CBF24815B8BF9D26833BA6A3AE7D527P0V2M"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consultantplus://offline/ref=08918098C9778A23E01C6BF4FA325885F8C1E60707764565EA38B6DFB0FF5AFDF283BEBF3EB8497039975Fh7i6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5F2899041A1E022FD608256F7E2705920B71C001482963471634E41CBF24815B8BF9D26833BA6A3AE7D520P0V4M"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DA40F-5547-419B-AFF0-25EB40A6F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45</Pages>
  <Words>10588</Words>
  <Characters>60353</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70800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юля</dc:creator>
  <cp:lastModifiedBy>Пользователь</cp:lastModifiedBy>
  <cp:revision>59</cp:revision>
  <cp:lastPrinted>2024-12-26T13:05:00Z</cp:lastPrinted>
  <dcterms:created xsi:type="dcterms:W3CDTF">2018-12-20T11:48:00Z</dcterms:created>
  <dcterms:modified xsi:type="dcterms:W3CDTF">2024-12-27T06:28:00Z</dcterms:modified>
</cp:coreProperties>
</file>