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4234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033B1D" w:rsidRPr="00FF4234" w:rsidRDefault="00837C27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Кутейниковского</w:t>
      </w:r>
      <w:proofErr w:type="spellEnd"/>
      <w:r w:rsidR="00033B1D" w:rsidRPr="00FF4234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Родионово-Несветайский</w:t>
      </w:r>
      <w:proofErr w:type="spellEnd"/>
      <w:r w:rsidRPr="00FF4234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4234">
        <w:rPr>
          <w:rFonts w:ascii="Times New Roman" w:hAnsi="Times New Roman" w:cs="Times New Roman"/>
          <w:bCs/>
          <w:sz w:val="32"/>
          <w:szCs w:val="32"/>
        </w:rPr>
        <w:t xml:space="preserve">Ростовская область </w:t>
      </w:r>
    </w:p>
    <w:p w:rsidR="003B508B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234" w:rsidRPr="009B6DA7" w:rsidRDefault="00FF4234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Pr="003B508B" w:rsidRDefault="003B508B" w:rsidP="003B5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0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B508B" w:rsidRPr="00033B1D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Default="00A97B72" w:rsidP="00FF4234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</w:t>
      </w:r>
      <w:r w:rsidR="00A22446" w:rsidRPr="005414F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FCA">
        <w:rPr>
          <w:rFonts w:ascii="Times New Roman" w:hAnsi="Times New Roman" w:cs="Times New Roman"/>
          <w:bCs/>
          <w:sz w:val="28"/>
          <w:szCs w:val="28"/>
        </w:rPr>
        <w:t>года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D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       сл. </w:t>
      </w:r>
      <w:r w:rsidR="00FF4234">
        <w:rPr>
          <w:rFonts w:ascii="Times New Roman" w:hAnsi="Times New Roman" w:cs="Times New Roman"/>
          <w:bCs/>
          <w:sz w:val="28"/>
          <w:szCs w:val="28"/>
        </w:rPr>
        <w:t>Кутейниково</w:t>
      </w:r>
    </w:p>
    <w:p w:rsidR="00FF4234" w:rsidRDefault="00FF4234" w:rsidP="00FF4234">
      <w:pPr>
        <w:outlineLvl w:val="1"/>
        <w:rPr>
          <w:b/>
          <w:sz w:val="28"/>
          <w:szCs w:val="28"/>
        </w:rPr>
      </w:pPr>
    </w:p>
    <w:p w:rsidR="003B508B" w:rsidRPr="003B508B" w:rsidRDefault="00033B1D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Об утверждении Программы профилактики рисков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причинения вреда (ущерба) охраняемым законом ценностям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в области муниципального контроля в сфере благоустройства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 xml:space="preserve">на территории </w:t>
      </w:r>
      <w:r w:rsidR="003B508B" w:rsidRPr="003B508B">
        <w:rPr>
          <w:b w:val="0"/>
          <w:color w:val="auto"/>
          <w:sz w:val="28"/>
          <w:szCs w:val="28"/>
        </w:rPr>
        <w:t xml:space="preserve">муниципального образования </w:t>
      </w:r>
    </w:p>
    <w:p w:rsidR="00033B1D" w:rsidRPr="003B508B" w:rsidRDefault="003B508B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033B1D" w:rsidRPr="003B508B">
        <w:rPr>
          <w:b w:val="0"/>
          <w:color w:val="auto"/>
          <w:sz w:val="28"/>
          <w:szCs w:val="28"/>
        </w:rPr>
        <w:t>сельско</w:t>
      </w:r>
      <w:r w:rsidRPr="003B508B">
        <w:rPr>
          <w:b w:val="0"/>
          <w:color w:val="auto"/>
          <w:sz w:val="28"/>
          <w:szCs w:val="28"/>
        </w:rPr>
        <w:t>е</w:t>
      </w:r>
      <w:r w:rsidR="00033B1D" w:rsidRPr="003B508B">
        <w:rPr>
          <w:b w:val="0"/>
          <w:color w:val="auto"/>
          <w:sz w:val="28"/>
          <w:szCs w:val="28"/>
        </w:rPr>
        <w:t xml:space="preserve"> поселени</w:t>
      </w:r>
      <w:r w:rsidRPr="003B508B">
        <w:rPr>
          <w:b w:val="0"/>
          <w:color w:val="auto"/>
          <w:sz w:val="28"/>
          <w:szCs w:val="28"/>
        </w:rPr>
        <w:t>е»</w:t>
      </w:r>
      <w:r w:rsidR="00033B1D" w:rsidRPr="003B508B">
        <w:rPr>
          <w:b w:val="0"/>
          <w:color w:val="auto"/>
          <w:sz w:val="28"/>
          <w:szCs w:val="28"/>
        </w:rPr>
        <w:t xml:space="preserve"> на 202</w:t>
      </w:r>
      <w:r w:rsidR="00A97B72">
        <w:rPr>
          <w:b w:val="0"/>
          <w:color w:val="auto"/>
          <w:sz w:val="28"/>
          <w:szCs w:val="28"/>
        </w:rPr>
        <w:t>5</w:t>
      </w:r>
      <w:r w:rsidR="00033B1D" w:rsidRPr="003B508B">
        <w:rPr>
          <w:b w:val="0"/>
          <w:color w:val="auto"/>
          <w:sz w:val="28"/>
          <w:szCs w:val="28"/>
        </w:rPr>
        <w:t xml:space="preserve"> год</w:t>
      </w:r>
      <w:r w:rsidR="00FF4234">
        <w:rPr>
          <w:b w:val="0"/>
          <w:color w:val="auto"/>
          <w:sz w:val="28"/>
          <w:szCs w:val="28"/>
        </w:rPr>
        <w:t>.</w:t>
      </w:r>
    </w:p>
    <w:p w:rsidR="00701F2B" w:rsidRDefault="00701F2B"/>
    <w:p w:rsidR="00701F2B" w:rsidRDefault="00461368">
      <w:pPr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3B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033B1D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033B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</w:t>
      </w:r>
      <w:r w:rsidR="00033B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25.06.2021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990 </w:t>
      </w:r>
      <w:r w:rsidR="00033B1D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spellEnd"/>
      <w:r w:rsidR="00033B1D">
        <w:rPr>
          <w:rFonts w:ascii="Times New Roman" w:hAnsi="Times New Roman" w:cs="Times New Roman"/>
          <w:sz w:val="28"/>
          <w:szCs w:val="28"/>
        </w:rPr>
        <w:t xml:space="preserve"> </w:t>
      </w:r>
      <w:r w:rsidRPr="00033B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FF4234">
        <w:rPr>
          <w:rFonts w:ascii="Times New Roman" w:hAnsi="Times New Roman" w:cs="Times New Roman"/>
          <w:sz w:val="28"/>
          <w:szCs w:val="28"/>
        </w:rPr>
        <w:t>17</w:t>
      </w:r>
      <w:r w:rsidRPr="00033B1D">
        <w:rPr>
          <w:rFonts w:ascii="Times New Roman" w:hAnsi="Times New Roman" w:cs="Times New Roman"/>
          <w:sz w:val="28"/>
          <w:szCs w:val="28"/>
        </w:rPr>
        <w:t xml:space="preserve">.12.2021 </w:t>
      </w:r>
      <w:r w:rsidR="003B508B">
        <w:rPr>
          <w:rFonts w:ascii="Times New Roman" w:hAnsi="Times New Roman" w:cs="Times New Roman"/>
          <w:sz w:val="28"/>
          <w:szCs w:val="28"/>
        </w:rPr>
        <w:t>№</w:t>
      </w:r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20</w:t>
      </w:r>
      <w:r w:rsidRPr="00033B1D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3B50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сельское поселение»»</w:t>
      </w:r>
      <w:r w:rsidR="00BE1BD5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BE1BD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3B5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34" w:rsidRDefault="00FF4234">
      <w:pPr>
        <w:rPr>
          <w:rFonts w:ascii="Times New Roman" w:hAnsi="Times New Roman" w:cs="Times New Roman"/>
          <w:sz w:val="28"/>
          <w:szCs w:val="28"/>
        </w:rPr>
      </w:pPr>
    </w:p>
    <w:p w:rsidR="00FF4234" w:rsidRPr="00033B1D" w:rsidRDefault="00FF4234">
      <w:pPr>
        <w:rPr>
          <w:rFonts w:ascii="Times New Roman" w:hAnsi="Times New Roman" w:cs="Times New Roman"/>
          <w:sz w:val="28"/>
          <w:szCs w:val="28"/>
        </w:rPr>
      </w:pPr>
    </w:p>
    <w:p w:rsidR="00701F2B" w:rsidRPr="003B508B" w:rsidRDefault="00461368" w:rsidP="003B508B">
      <w:pPr>
        <w:jc w:val="center"/>
        <w:rPr>
          <w:sz w:val="28"/>
          <w:szCs w:val="28"/>
        </w:rPr>
      </w:pPr>
      <w:r w:rsidRPr="003B508B">
        <w:rPr>
          <w:sz w:val="28"/>
          <w:szCs w:val="28"/>
        </w:rPr>
        <w:t>ПОСТАНОВЛЯЮ:</w:t>
      </w:r>
    </w:p>
    <w:p w:rsidR="003B508B" w:rsidRDefault="003B508B">
      <w:pPr>
        <w:rPr>
          <w:sz w:val="28"/>
          <w:szCs w:val="28"/>
        </w:rPr>
      </w:pPr>
    </w:p>
    <w:p w:rsidR="00701F2B" w:rsidRPr="003B508B" w:rsidRDefault="00461368" w:rsidP="003B508B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3B508B" w:rsidRPr="003B508B">
        <w:rPr>
          <w:b w:val="0"/>
          <w:color w:val="auto"/>
          <w:sz w:val="28"/>
          <w:szCs w:val="28"/>
        </w:rPr>
        <w:t>на территории муниципального образования 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3B508B" w:rsidRPr="003B508B">
        <w:rPr>
          <w:b w:val="0"/>
          <w:color w:val="auto"/>
          <w:sz w:val="28"/>
          <w:szCs w:val="28"/>
        </w:rPr>
        <w:t xml:space="preserve">сельское поселение» </w:t>
      </w:r>
      <w:r w:rsidRPr="003B508B">
        <w:rPr>
          <w:b w:val="0"/>
          <w:color w:val="auto"/>
          <w:sz w:val="28"/>
          <w:szCs w:val="28"/>
        </w:rPr>
        <w:t>н</w:t>
      </w:r>
      <w:r w:rsidR="00FF4234">
        <w:rPr>
          <w:b w:val="0"/>
          <w:color w:val="auto"/>
          <w:sz w:val="28"/>
          <w:szCs w:val="28"/>
        </w:rPr>
        <w:t>а 202</w:t>
      </w:r>
      <w:r w:rsidR="009C3E03">
        <w:rPr>
          <w:b w:val="0"/>
          <w:color w:val="auto"/>
          <w:sz w:val="28"/>
          <w:szCs w:val="28"/>
        </w:rPr>
        <w:t>5</w:t>
      </w:r>
      <w:r w:rsidR="00FF4234">
        <w:rPr>
          <w:b w:val="0"/>
          <w:color w:val="auto"/>
          <w:sz w:val="28"/>
          <w:szCs w:val="28"/>
        </w:rPr>
        <w:t xml:space="preserve"> год, согласно приложению </w:t>
      </w:r>
      <w:r w:rsidRPr="003B508B">
        <w:rPr>
          <w:b w:val="0"/>
          <w:color w:val="auto"/>
          <w:sz w:val="28"/>
          <w:szCs w:val="28"/>
        </w:rPr>
        <w:t>к настоящему постановлению.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1368" w:rsidRPr="003B508B">
        <w:rPr>
          <w:sz w:val="28"/>
          <w:szCs w:val="28"/>
        </w:rPr>
        <w:t>. 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1368" w:rsidRPr="003B508B">
        <w:rPr>
          <w:sz w:val="28"/>
          <w:szCs w:val="28"/>
        </w:rPr>
        <w:t>. Контроль за выполнением постановления оставляю за собой.</w:t>
      </w:r>
    </w:p>
    <w:p w:rsidR="00701F2B" w:rsidRDefault="00701F2B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Pr="003B508B" w:rsidRDefault="00FF4234">
      <w:pPr>
        <w:rPr>
          <w:sz w:val="28"/>
          <w:szCs w:val="28"/>
        </w:rPr>
      </w:pPr>
    </w:p>
    <w:p w:rsidR="003B508B" w:rsidRPr="00794C15" w:rsidRDefault="003B508B" w:rsidP="003B508B">
      <w:pPr>
        <w:suppressAutoHyphens/>
        <w:rPr>
          <w:sz w:val="28"/>
        </w:rPr>
      </w:pPr>
      <w:r w:rsidRPr="00794C15">
        <w:rPr>
          <w:sz w:val="28"/>
        </w:rPr>
        <w:t xml:space="preserve">Глава Администрации </w:t>
      </w:r>
    </w:p>
    <w:p w:rsidR="003B508B" w:rsidRPr="00794C15" w:rsidRDefault="00FF4234" w:rsidP="003B508B">
      <w:pPr>
        <w:suppressAutoHyphens/>
        <w:rPr>
          <w:sz w:val="28"/>
        </w:rPr>
      </w:pPr>
      <w:proofErr w:type="spellStart"/>
      <w:r>
        <w:rPr>
          <w:sz w:val="28"/>
        </w:rPr>
        <w:t>Кутейниковского</w:t>
      </w:r>
      <w:proofErr w:type="spellEnd"/>
      <w:r w:rsidR="003B508B" w:rsidRPr="00794C15">
        <w:rPr>
          <w:sz w:val="28"/>
        </w:rPr>
        <w:t xml:space="preserve"> </w:t>
      </w:r>
    </w:p>
    <w:p w:rsidR="003B508B" w:rsidRPr="00794C15" w:rsidRDefault="00F97FCA" w:rsidP="003B508B">
      <w:pPr>
        <w:suppressAutoHyphens/>
        <w:rPr>
          <w:sz w:val="28"/>
        </w:rPr>
      </w:pP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508B">
        <w:rPr>
          <w:sz w:val="28"/>
        </w:rPr>
        <w:t xml:space="preserve">   </w:t>
      </w:r>
      <w:proofErr w:type="spellStart"/>
      <w:r w:rsidR="00FF4234">
        <w:rPr>
          <w:sz w:val="28"/>
        </w:rPr>
        <w:t>М.А.Карпушин</w:t>
      </w:r>
      <w:proofErr w:type="spellEnd"/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A11143" w:rsidRDefault="00A11143" w:rsidP="003B508B">
      <w:pPr>
        <w:ind w:left="5760"/>
        <w:sectPr w:rsidR="00A11143" w:rsidSect="00FF4234">
          <w:footerReference w:type="default" r:id="rId8"/>
          <w:pgSz w:w="11907" w:h="16840" w:code="9"/>
          <w:pgMar w:top="426" w:right="799" w:bottom="1440" w:left="799" w:header="720" w:footer="720" w:gutter="0"/>
          <w:cols w:space="720"/>
          <w:noEndnote/>
          <w:docGrid w:linePitch="326"/>
        </w:sectPr>
      </w:pPr>
    </w:p>
    <w:p w:rsidR="003B508B" w:rsidRDefault="003B508B" w:rsidP="00A11143">
      <w:pPr>
        <w:ind w:left="9360"/>
      </w:pPr>
      <w:r w:rsidRPr="00794C15">
        <w:t xml:space="preserve">Приложение </w:t>
      </w:r>
    </w:p>
    <w:p w:rsidR="003B508B" w:rsidRPr="00794C15" w:rsidRDefault="003B508B" w:rsidP="00A11143">
      <w:pPr>
        <w:ind w:left="10080" w:firstLine="0"/>
      </w:pPr>
      <w:proofErr w:type="gramStart"/>
      <w:r w:rsidRPr="00794C15">
        <w:t>к</w:t>
      </w:r>
      <w:proofErr w:type="gramEnd"/>
      <w:r w:rsidRPr="00794C15">
        <w:t> постановлению</w:t>
      </w:r>
      <w:r>
        <w:t xml:space="preserve"> </w:t>
      </w:r>
      <w:r w:rsidRPr="00794C15">
        <w:t>Администрации</w:t>
      </w:r>
    </w:p>
    <w:p w:rsidR="003B508B" w:rsidRPr="00794C15" w:rsidRDefault="00FF4234" w:rsidP="00A11143">
      <w:pPr>
        <w:ind w:left="9360"/>
      </w:pPr>
      <w:proofErr w:type="spellStart"/>
      <w:r>
        <w:t>Кутейниковского</w:t>
      </w:r>
      <w:proofErr w:type="spellEnd"/>
      <w:r w:rsidR="003B508B" w:rsidRPr="00794C15">
        <w:t xml:space="preserve"> </w:t>
      </w:r>
    </w:p>
    <w:p w:rsidR="003B508B" w:rsidRDefault="003B508B" w:rsidP="00A11143">
      <w:pPr>
        <w:ind w:left="9360"/>
      </w:pPr>
      <w:proofErr w:type="gramStart"/>
      <w:r w:rsidRPr="00794C15">
        <w:t>сельского</w:t>
      </w:r>
      <w:proofErr w:type="gramEnd"/>
      <w:r w:rsidRPr="00794C15">
        <w:t xml:space="preserve"> поселения</w:t>
      </w:r>
      <w:r>
        <w:t xml:space="preserve"> </w:t>
      </w:r>
    </w:p>
    <w:p w:rsidR="003B508B" w:rsidRPr="002D2CDA" w:rsidRDefault="003B508B" w:rsidP="00A11143">
      <w:pPr>
        <w:ind w:left="9360"/>
      </w:pPr>
      <w:proofErr w:type="gramStart"/>
      <w:r>
        <w:t>от</w:t>
      </w:r>
      <w:proofErr w:type="gramEnd"/>
      <w:r>
        <w:t> </w:t>
      </w:r>
      <w:r w:rsidR="00A97B72">
        <w:t>24</w:t>
      </w:r>
      <w:r w:rsidRPr="002D2CDA">
        <w:t>.</w:t>
      </w:r>
      <w:r w:rsidR="00A22446" w:rsidRPr="002D2CDA">
        <w:t>0</w:t>
      </w:r>
      <w:r w:rsidR="00A97B72">
        <w:t>1</w:t>
      </w:r>
      <w:r w:rsidRPr="002D2CDA">
        <w:t>.20</w:t>
      </w:r>
      <w:r w:rsidR="00D40ECB" w:rsidRPr="002D2CDA">
        <w:t>2</w:t>
      </w:r>
      <w:r w:rsidR="00A97B72">
        <w:t>5</w:t>
      </w:r>
      <w:r w:rsidRPr="002D2CDA">
        <w:t xml:space="preserve"> №</w:t>
      </w:r>
      <w:r w:rsidR="00A97B72">
        <w:t>26</w:t>
      </w:r>
      <w:r w:rsidR="00D40ECB" w:rsidRPr="002D2CDA">
        <w:t xml:space="preserve"> </w:t>
      </w:r>
      <w:r w:rsidR="00606D6B">
        <w:t xml:space="preserve"> 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ПРОГРАММА</w:t>
      </w:r>
    </w:p>
    <w:p w:rsidR="00A11143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профилактики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рисков причинения вреда (ущерба) охраняемым законом ценностям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по</w:t>
      </w:r>
      <w:proofErr w:type="gramEnd"/>
      <w:r w:rsidRPr="0046351A">
        <w:rPr>
          <w:b w:val="0"/>
          <w:color w:val="auto"/>
          <w:sz w:val="28"/>
          <w:szCs w:val="28"/>
        </w:rPr>
        <w:t xml:space="preserve"> муниципальному контролю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в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сфере благоустройства на 202</w:t>
      </w:r>
      <w:r w:rsidR="00A97B72">
        <w:rPr>
          <w:b w:val="0"/>
          <w:color w:val="auto"/>
          <w:sz w:val="28"/>
          <w:szCs w:val="28"/>
        </w:rPr>
        <w:t>5</w:t>
      </w:r>
      <w:r w:rsidR="00606D6B">
        <w:rPr>
          <w:b w:val="0"/>
          <w:color w:val="auto"/>
          <w:sz w:val="28"/>
          <w:szCs w:val="28"/>
        </w:rPr>
        <w:t xml:space="preserve"> </w:t>
      </w:r>
      <w:r w:rsidRPr="0046351A">
        <w:rPr>
          <w:b w:val="0"/>
          <w:color w:val="auto"/>
          <w:sz w:val="28"/>
          <w:szCs w:val="28"/>
        </w:rPr>
        <w:t>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4"/>
        <w:gridCol w:w="10361"/>
      </w:tblGrid>
      <w:tr w:rsidR="00701F2B" w:rsidTr="00685F68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 w:rsidP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1.1. Программа</w:t>
            </w:r>
            <w:r w:rsidR="00AD46CA">
              <w:t xml:space="preserve"> </w:t>
            </w:r>
            <w: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1.2. 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1.3. 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>сельского поселения.</w:t>
            </w:r>
          </w:p>
          <w:p w:rsidR="00701F2B" w:rsidRDefault="00461368">
            <w:pPr>
              <w:pStyle w:val="a5"/>
            </w:pPr>
            <w: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1F2B" w:rsidRDefault="00461368">
            <w:pPr>
              <w:pStyle w:val="a5"/>
            </w:pPr>
            <w:r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31.07.2020 </w:t>
            </w:r>
            <w:r w:rsidR="00A11143">
              <w:t xml:space="preserve">№ </w:t>
            </w:r>
            <w:r>
              <w:t xml:space="preserve">248-ФЗ </w:t>
            </w:r>
            <w:r w:rsidR="00A11143">
              <w:t>«</w:t>
            </w:r>
            <w:r>
              <w:t>О государственном контроле (надзоре) и муниципальном контроле в Российской Федерации</w:t>
            </w:r>
            <w:r w:rsidR="00A11143">
              <w:t>»</w:t>
            </w:r>
            <w:r>
              <w:t>;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06.10.2003 </w:t>
            </w:r>
            <w:r w:rsidR="00A11143">
              <w:t xml:space="preserve">№ </w:t>
            </w:r>
            <w:r>
              <w:t xml:space="preserve">131-ФЗ </w:t>
            </w:r>
            <w:r w:rsidR="00A11143">
              <w:t>«</w:t>
            </w:r>
            <w:r>
              <w:t>Об общих принципах организации местного самоуправления в Российской Федерации</w:t>
            </w:r>
            <w:r w:rsidR="00A11143">
              <w:t>»</w:t>
            </w:r>
            <w:r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t xml:space="preserve">Федеральным законом </w:t>
            </w:r>
            <w:r w:rsidRPr="00A11143">
              <w:t xml:space="preserve">от 02.05.2006 </w:t>
            </w:r>
            <w:r w:rsidR="00A11143" w:rsidRPr="00A11143">
              <w:t xml:space="preserve">№ </w:t>
            </w:r>
            <w:r w:rsidRPr="00A11143">
              <w:t xml:space="preserve">59-ФЗ </w:t>
            </w:r>
            <w:r w:rsidR="00A11143" w:rsidRPr="00A11143">
              <w:t>«</w:t>
            </w:r>
            <w:r w:rsidRPr="00A11143">
              <w:t>О порядке рассмотрения обращений граждан Российской Федерации</w:t>
            </w:r>
            <w:r w:rsidR="00A11143" w:rsidRPr="00A11143">
              <w:t>»</w:t>
            </w:r>
            <w:r w:rsidRPr="00A11143"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rPr>
                <w:shd w:val="clear" w:color="auto" w:fill="FFFFFF"/>
              </w:rPr>
              <w:t xml:space="preserve">Областным законом Ростовской области от 25.10.2002 №273-ЗС </w:t>
            </w:r>
            <w:r w:rsidR="00A11143">
              <w:rPr>
                <w:shd w:val="clear" w:color="auto" w:fill="FFFFFF"/>
              </w:rPr>
              <w:t>«</w:t>
            </w:r>
            <w:r w:rsidR="00A11143" w:rsidRPr="00A11143">
              <w:rPr>
                <w:shd w:val="clear" w:color="auto" w:fill="FFFFFF"/>
              </w:rPr>
              <w:t>Об административных правонарушениях</w:t>
            </w:r>
            <w:r w:rsidR="00A11143">
              <w:rPr>
                <w:shd w:val="clear" w:color="auto" w:fill="FFFFFF"/>
              </w:rPr>
              <w:t>»</w:t>
            </w:r>
            <w:r w:rsidRPr="00A11143">
              <w:t>;</w:t>
            </w:r>
          </w:p>
          <w:p w:rsidR="00701F2B" w:rsidRDefault="00461368">
            <w:pPr>
              <w:pStyle w:val="a5"/>
            </w:pPr>
            <w:r w:rsidRPr="00A11143">
              <w:t xml:space="preserve">- 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поселения, утвержденными решением Собрания депутатов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</w:t>
            </w:r>
            <w:proofErr w:type="gramStart"/>
            <w:r>
              <w:t xml:space="preserve">поселения </w:t>
            </w:r>
            <w:r w:rsidR="00A11143">
              <w:t xml:space="preserve"> </w:t>
            </w:r>
            <w:r>
              <w:t>от</w:t>
            </w:r>
            <w:proofErr w:type="gramEnd"/>
            <w:r>
              <w:t xml:space="preserve"> </w:t>
            </w:r>
            <w:r w:rsidR="00223445" w:rsidRPr="00223445">
              <w:t>01</w:t>
            </w:r>
            <w:r w:rsidRPr="00223445">
              <w:t>.</w:t>
            </w:r>
            <w:r w:rsidR="00223445" w:rsidRPr="00223445">
              <w:t>08</w:t>
            </w:r>
            <w:r w:rsidRPr="00223445">
              <w:t>.20</w:t>
            </w:r>
            <w:r w:rsidR="00223445" w:rsidRPr="00223445">
              <w:t>22</w:t>
            </w:r>
            <w:r w:rsidRPr="00223445">
              <w:t xml:space="preserve"> </w:t>
            </w:r>
            <w:r w:rsidR="000B6EF1" w:rsidRPr="00223445">
              <w:t>№</w:t>
            </w:r>
            <w:r w:rsidR="00223445" w:rsidRPr="00223445">
              <w:t>38</w:t>
            </w:r>
            <w:r w:rsidRPr="00223445">
              <w:t>.</w:t>
            </w:r>
          </w:p>
          <w:p w:rsidR="00701F2B" w:rsidRDefault="00461368">
            <w:pPr>
              <w:pStyle w:val="a5"/>
            </w:pPr>
            <w:r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1F2B" w:rsidRDefault="00461368" w:rsidP="000B6EF1">
            <w:pPr>
              <w:pStyle w:val="a5"/>
            </w:pPr>
            <w:r>
              <w:t xml:space="preserve"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FF4234">
              <w:t>Кутейниковского</w:t>
            </w:r>
            <w:proofErr w:type="spellEnd"/>
            <w:r w:rsidR="000B6EF1">
              <w:t xml:space="preserve"> </w:t>
            </w:r>
            <w:r>
              <w:t>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осуществляется:</w:t>
            </w:r>
          </w:p>
          <w:p w:rsidR="00701F2B" w:rsidRDefault="00461368">
            <w:pPr>
              <w:pStyle w:val="a5"/>
            </w:pPr>
            <w:r>
              <w:t xml:space="preserve">- информирование о необходимости соблюдения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посредством официального сайта Администрации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публикации в периодических изданиях, социальных сетей;</w:t>
            </w:r>
          </w:p>
          <w:p w:rsidR="00701F2B" w:rsidRDefault="00461368">
            <w:pPr>
              <w:pStyle w:val="a5"/>
            </w:pPr>
            <w:r>
              <w:t xml:space="preserve">- совместная организация и проведение мероприятий по уборке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поселения;</w:t>
            </w:r>
          </w:p>
          <w:p w:rsidR="00701F2B" w:rsidRDefault="00461368">
            <w:pPr>
              <w:pStyle w:val="a5"/>
            </w:pPr>
            <w:r>
              <w:t>- выдача предупреждений.</w:t>
            </w:r>
          </w:p>
          <w:p w:rsidR="00B777BA" w:rsidRPr="00B777BA" w:rsidRDefault="00B777BA" w:rsidP="00B777BA"/>
          <w:p w:rsidR="000B6EF1" w:rsidRPr="000B6EF1" w:rsidRDefault="000B6EF1" w:rsidP="000B6EF1"/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6"/>
            </w:pPr>
            <w:r>
              <w:t>Причинами нарушений обязательных требований в сфере благоустройства являются:</w:t>
            </w:r>
          </w:p>
          <w:p w:rsidR="00701F2B" w:rsidRDefault="00461368">
            <w:pPr>
              <w:pStyle w:val="a6"/>
            </w:pPr>
            <w:proofErr w:type="gramStart"/>
            <w:r>
              <w:t>а</w:t>
            </w:r>
            <w:proofErr w:type="gramEnd"/>
            <w:r>
              <w:t>) не сформировано понимание исполнения требований в сфере благоустройства у субъектов контроля;</w:t>
            </w:r>
          </w:p>
          <w:p w:rsidR="00701F2B" w:rsidRDefault="00461368">
            <w:pPr>
              <w:pStyle w:val="a5"/>
            </w:pPr>
            <w:proofErr w:type="gramStart"/>
            <w:r>
              <w:t>б</w:t>
            </w:r>
            <w:proofErr w:type="gramEnd"/>
            <w:r>
              <w:t>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1F2B" w:rsidRDefault="00461368">
            <w:pPr>
              <w:pStyle w:val="a5"/>
            </w:pPr>
            <w:proofErr w:type="gramStart"/>
            <w:r>
              <w:t>в</w:t>
            </w:r>
            <w:proofErr w:type="gramEnd"/>
            <w:r>
              <w:t>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1F2B" w:rsidTr="00685F68"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0B" w:rsidRPr="007D4B0B" w:rsidRDefault="00461368" w:rsidP="00652BB2">
            <w:pPr>
              <w:pStyle w:val="a5"/>
              <w:jc w:val="center"/>
            </w:pPr>
            <w:r w:rsidRPr="00BE1BD5">
              <w:rPr>
                <w:b/>
              </w:rPr>
              <w:t>II. Цели и задачи реализации программы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Цели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 Стимулирование добросовестного соблюдения обязательных требований всеми контролируемыми лицами.</w:t>
            </w:r>
          </w:p>
          <w:p w:rsidR="00701F2B" w:rsidRDefault="00461368">
            <w:pPr>
              <w:pStyle w:val="a5"/>
            </w:pPr>
            <w: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1F2B" w:rsidRDefault="00461368">
            <w:pPr>
              <w:pStyle w:val="a5"/>
            </w:pPr>
            <w: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216ED8" w:rsidRDefault="00216ED8" w:rsidP="00216ED8">
            <w:pPr>
              <w:ind w:firstLine="0"/>
            </w:pPr>
            <w: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16ED8" w:rsidRPr="00216ED8" w:rsidRDefault="00216ED8" w:rsidP="00C62D7E">
            <w:pPr>
              <w:ind w:firstLine="0"/>
            </w:pPr>
            <w:r>
              <w:t xml:space="preserve">5. 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C62D7E">
              <w:t xml:space="preserve"> </w:t>
            </w:r>
            <w:r>
              <w:t>сельского поселения.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Задачи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6ED8" w:rsidRDefault="00216ED8" w:rsidP="00216ED8">
            <w:pPr>
              <w:ind w:firstLine="0"/>
            </w:pPr>
            <w: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216ED8" w:rsidRDefault="00216ED8" w:rsidP="00216ED8">
            <w:pPr>
              <w:ind w:firstLine="0"/>
            </w:pPr>
            <w: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216ED8" w:rsidRDefault="00216ED8" w:rsidP="00216ED8">
            <w:pPr>
              <w:ind w:firstLine="0"/>
            </w:pPr>
            <w: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216ED8" w:rsidRDefault="00216ED8" w:rsidP="00216ED8">
            <w:pPr>
              <w:ind w:firstLine="0"/>
            </w:pPr>
            <w:r>
      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216ED8" w:rsidRDefault="00216ED8" w:rsidP="00216ED8">
            <w:pPr>
              <w:ind w:firstLine="0"/>
            </w:pPr>
            <w: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701F2B" w:rsidRDefault="00216ED8" w:rsidP="00216ED8">
            <w:pPr>
              <w:ind w:firstLine="0"/>
            </w:pPr>
            <w: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701F2B" w:rsidTr="00685F68">
        <w:trPr>
          <w:trHeight w:val="2208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F2B" w:rsidRPr="00873936" w:rsidRDefault="00461368" w:rsidP="00873936">
            <w:pPr>
              <w:ind w:left="720" w:firstLine="0"/>
              <w:jc w:val="center"/>
              <w:rPr>
                <w:b/>
              </w:rPr>
            </w:pPr>
            <w:r w:rsidRPr="00873936">
              <w:rPr>
                <w:b/>
              </w:rPr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af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8013"/>
              <w:gridCol w:w="2410"/>
              <w:gridCol w:w="3543"/>
            </w:tblGrid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№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7D4B0B">
                  <w:pPr>
                    <w:pStyle w:val="a5"/>
                    <w:jc w:val="center"/>
                  </w:pPr>
                  <w:r w:rsidRPr="00652BB2">
                    <w:t>Срок (периодичность)</w:t>
                  </w:r>
                </w:p>
                <w:p w:rsidR="007D4B0B" w:rsidRPr="00652BB2" w:rsidRDefault="007D4B0B" w:rsidP="007D4B0B">
                  <w:pPr>
                    <w:ind w:firstLine="0"/>
                    <w:jc w:val="center"/>
                  </w:pPr>
                  <w:proofErr w:type="gramStart"/>
                  <w:r w:rsidRPr="00652BB2">
                    <w:t>исполнения</w:t>
                  </w:r>
                  <w:proofErr w:type="gramEnd"/>
                </w:p>
              </w:tc>
              <w:tc>
                <w:tcPr>
                  <w:tcW w:w="354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3.1.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Информирование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 w:val="restart"/>
                </w:tcPr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7D4B0B" w:rsidRPr="00652BB2" w:rsidRDefault="00223445" w:rsidP="00223445">
                  <w:pPr>
                    <w:ind w:firstLine="0"/>
                  </w:pPr>
                  <w:r>
                    <w:t>Заместитель главы Администрации - в</w:t>
                  </w:r>
                  <w:r w:rsidR="005414F4">
                    <w:t xml:space="preserve">едущий специалист по имущественным и земельным </w:t>
                  </w:r>
                  <w:proofErr w:type="gramStart"/>
                  <w:r w:rsidR="005414F4">
                    <w:t>отношениям</w:t>
                  </w:r>
                  <w:r w:rsidR="003A577E" w:rsidRPr="00652BB2">
                    <w:t xml:space="preserve"> </w:t>
                  </w:r>
                  <w:r>
                    <w:t>.</w:t>
                  </w:r>
                  <w:r w:rsidR="005414F4">
                    <w:t>Специалист</w:t>
                  </w:r>
                  <w:proofErr w:type="gramEnd"/>
                  <w:r w:rsidR="005414F4">
                    <w:t xml:space="preserve"> 1 категории по вопросам ЧС, ПБ, архивной работе ЖКХ</w:t>
                  </w:r>
                  <w:r w:rsidR="007D4B0B" w:rsidRPr="00652BB2">
                    <w:t xml:space="preserve"> </w:t>
                  </w:r>
                  <w:r w:rsidR="005414F4" w:rsidRPr="00652BB2">
                    <w:t xml:space="preserve">Администрации </w:t>
                  </w:r>
                  <w:proofErr w:type="spellStart"/>
                  <w:r w:rsidR="005414F4">
                    <w:t>Кутейниковского</w:t>
                  </w:r>
                  <w:proofErr w:type="spellEnd"/>
                  <w:r w:rsidR="005414F4" w:rsidRPr="00652BB2">
                    <w:t xml:space="preserve"> сельского поселения</w:t>
                  </w:r>
                  <w:r w:rsidR="005414F4">
                    <w:t>.</w:t>
                  </w: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3.2.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Обобщение правоприменительной практики.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3.3.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3.4.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6"/>
                    <w:rPr>
                      <w:b/>
                    </w:rPr>
                  </w:pPr>
                  <w:r w:rsidRPr="00652BB2">
                    <w:rPr>
                      <w:b/>
                    </w:rPr>
                    <w:t>Консультирование</w:t>
                  </w:r>
                </w:p>
                <w:p w:rsidR="007D4B0B" w:rsidRDefault="007D4B0B" w:rsidP="004D3118">
                  <w:pPr>
                    <w:pStyle w:val="a5"/>
                  </w:pPr>
                  <w:r w:rsidRPr="00652BB2"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652BB2" w:rsidRPr="00652BB2" w:rsidRDefault="00652BB2" w:rsidP="00652BB2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3.5.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  <w:p w:rsidR="003A577E" w:rsidRPr="00652BB2" w:rsidRDefault="003A577E" w:rsidP="003A577E"/>
                <w:p w:rsidR="003A577E" w:rsidRPr="00652BB2" w:rsidRDefault="003A577E" w:rsidP="003A577E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3.6.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Профилактический визит.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5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3.7.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6"/>
                    <w:ind w:firstLine="419"/>
                    <w:jc w:val="center"/>
                  </w:pPr>
                  <w:r w:rsidRPr="00652BB2">
                    <w:t>III квартал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</w:tbl>
          <w:p w:rsidR="007D4B0B" w:rsidRDefault="007D4B0B" w:rsidP="007D4B0B">
            <w:pPr>
              <w:pStyle w:val="a5"/>
              <w:ind w:firstLine="698"/>
              <w:jc w:val="center"/>
              <w:rPr>
                <w:b/>
              </w:rPr>
            </w:pPr>
            <w:r w:rsidRPr="00082060">
              <w:rPr>
                <w:b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10490"/>
              <w:gridCol w:w="3827"/>
            </w:tblGrid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Величина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4E3FC4">
                  <w:pPr>
                    <w:widowControl/>
                    <w:tabs>
                      <w:tab w:val="left" w:pos="10191"/>
                    </w:tabs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Полнота информации, размещенной на официальном сайте Администрации </w:t>
                  </w:r>
                  <w:proofErr w:type="spellStart"/>
                  <w:r w:rsidR="00FF4234">
                    <w:rPr>
                      <w:rFonts w:ascii="Times New Roman" w:eastAsia="Times New Roman" w:hAnsi="Times New Roman" w:cs="Times New Roman"/>
                    </w:rPr>
                    <w:t>Кутейниковского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в сети Интернет в соответствии с частью 3 статьи 46 Федерального закона от 31.07.2021 </w:t>
                  </w:r>
                  <w:r w:rsidR="004E3FC4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 248-ФЗ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>О государственном контроле (надзоре) и муниципальном контроле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269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 и более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873936" w:rsidRDefault="00873936" w:rsidP="00873936"/>
          <w:p w:rsidR="00873936" w:rsidRPr="00873936" w:rsidRDefault="00873936" w:rsidP="00873936"/>
        </w:tc>
      </w:tr>
    </w:tbl>
    <w:p w:rsidR="00461368" w:rsidRDefault="00461368" w:rsidP="005D4A66">
      <w:pPr>
        <w:pStyle w:val="a6"/>
      </w:pPr>
    </w:p>
    <w:sectPr w:rsidR="00461368" w:rsidSect="00B777BA">
      <w:pgSz w:w="16840" w:h="11907" w:orient="landscape" w:code="9"/>
      <w:pgMar w:top="567" w:right="1440" w:bottom="56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75" w:rsidRDefault="00961775">
      <w:r>
        <w:separator/>
      </w:r>
    </w:p>
  </w:endnote>
  <w:endnote w:type="continuationSeparator" w:id="0">
    <w:p w:rsidR="00961775" w:rsidRDefault="0096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3780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75" w:rsidRDefault="00961775">
      <w:r>
        <w:separator/>
      </w:r>
    </w:p>
  </w:footnote>
  <w:footnote w:type="continuationSeparator" w:id="0">
    <w:p w:rsidR="00961775" w:rsidRDefault="0096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9"/>
    <w:rsid w:val="00002A55"/>
    <w:rsid w:val="00033B1D"/>
    <w:rsid w:val="00075B25"/>
    <w:rsid w:val="00082060"/>
    <w:rsid w:val="000A413D"/>
    <w:rsid w:val="000B6EF1"/>
    <w:rsid w:val="00216ED8"/>
    <w:rsid w:val="00223445"/>
    <w:rsid w:val="002D2CDA"/>
    <w:rsid w:val="002E3232"/>
    <w:rsid w:val="003A577E"/>
    <w:rsid w:val="003B508B"/>
    <w:rsid w:val="003F720F"/>
    <w:rsid w:val="00461368"/>
    <w:rsid w:val="0046351A"/>
    <w:rsid w:val="004E3FC4"/>
    <w:rsid w:val="005414F4"/>
    <w:rsid w:val="00591B40"/>
    <w:rsid w:val="005D4A66"/>
    <w:rsid w:val="00606D6B"/>
    <w:rsid w:val="00652BB2"/>
    <w:rsid w:val="006643DD"/>
    <w:rsid w:val="00685F68"/>
    <w:rsid w:val="006B6C2A"/>
    <w:rsid w:val="006E1AB8"/>
    <w:rsid w:val="00701F2B"/>
    <w:rsid w:val="007D4B0B"/>
    <w:rsid w:val="007D6BDD"/>
    <w:rsid w:val="007E3F7C"/>
    <w:rsid w:val="0081457B"/>
    <w:rsid w:val="00837C27"/>
    <w:rsid w:val="00873936"/>
    <w:rsid w:val="008A2FC5"/>
    <w:rsid w:val="009377C7"/>
    <w:rsid w:val="00961775"/>
    <w:rsid w:val="009C3E03"/>
    <w:rsid w:val="00A11143"/>
    <w:rsid w:val="00A22446"/>
    <w:rsid w:val="00A37807"/>
    <w:rsid w:val="00A97B72"/>
    <w:rsid w:val="00AD46CA"/>
    <w:rsid w:val="00B777BA"/>
    <w:rsid w:val="00BD11E7"/>
    <w:rsid w:val="00BD31D3"/>
    <w:rsid w:val="00BE1BD5"/>
    <w:rsid w:val="00BE4413"/>
    <w:rsid w:val="00C62D7E"/>
    <w:rsid w:val="00CA6ED5"/>
    <w:rsid w:val="00D40ECB"/>
    <w:rsid w:val="00DB7C40"/>
    <w:rsid w:val="00F97FCA"/>
    <w:rsid w:val="00FC7189"/>
    <w:rsid w:val="00FF2C89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C13CFD-91D3-4063-9F16-348B905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F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01F2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01F2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1F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1F2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01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F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F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01F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01F2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01F2B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189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11143"/>
    <w:rPr>
      <w:i/>
      <w:iCs/>
    </w:rPr>
  </w:style>
  <w:style w:type="table" w:styleId="af">
    <w:name w:val="Table Grid"/>
    <w:basedOn w:val="a1"/>
    <w:uiPriority w:val="59"/>
    <w:rsid w:val="007D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739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ADC8-EAA1-44A8-B43E-0B5FAB89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11448</Characters>
  <Application>Microsoft Office Word</Application>
  <DocSecurity>0</DocSecurity>
  <Lines>95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24.01.2025 года                     № 26            сл. Кутейниково</vt:lpstr>
      <vt:lpstr>    </vt:lpstr>
      <vt:lpstr>Об утверждении Программы профилактики рисков причинения вреда (ущерба) охраняемы</vt:lpstr>
      <vt:lpstr>«Кутейниковское сельское поселение» на 2025 год.</vt:lpstr>
      <vt:lpstr>1. Утвердить программу профилактики рисков причинения вреда (ущерба) охраняемым </vt:lpstr>
      <vt:lpstr>        ПРОГРАММА</vt:lpstr>
      <vt:lpstr>        профилактики рисков причинения вреда (ущерба) охраняемым законом ценностям </vt:lpstr>
      <vt:lpstr>        по муниципальному контролю</vt:lpstr>
      <vt:lpstr>        в сфере благоустройства на 2025 год</vt:lpstr>
    </vt:vector>
  </TitlesOfParts>
  <Company>НПП "Гарант-Сервис"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557747</cp:lastModifiedBy>
  <cp:revision>2</cp:revision>
  <cp:lastPrinted>2025-01-27T07:56:00Z</cp:lastPrinted>
  <dcterms:created xsi:type="dcterms:W3CDTF">2025-01-27T07:57:00Z</dcterms:created>
  <dcterms:modified xsi:type="dcterms:W3CDTF">2025-01-27T07:57:00Z</dcterms:modified>
</cp:coreProperties>
</file>