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09" w:rsidRPr="00144C09" w:rsidRDefault="00E31A53" w:rsidP="007668DA">
      <w:r w:rsidRPr="00144C09">
        <w:t xml:space="preserve"> </w:t>
      </w:r>
      <w:r w:rsidR="00144C09" w:rsidRPr="00144C09"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44C09">
        <w:t xml:space="preserve"> </w:t>
      </w:r>
      <w:r w:rsidR="00144C09">
        <w:t xml:space="preserve">                           </w:t>
      </w:r>
      <w:r w:rsidR="0085145F">
        <w:t xml:space="preserve">            </w:t>
      </w:r>
    </w:p>
    <w:p w:rsidR="00144C09" w:rsidRDefault="00144C09" w:rsidP="0053450E">
      <w:pPr>
        <w:pStyle w:val="a7"/>
        <w:ind w:right="-441"/>
        <w:rPr>
          <w:szCs w:val="24"/>
        </w:rPr>
      </w:pPr>
    </w:p>
    <w:p w:rsidR="006E2041" w:rsidRPr="006E2041" w:rsidRDefault="006E2041" w:rsidP="006E204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885825" cy="1123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29" cy="1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50E" w:rsidRPr="000B7BEA" w:rsidRDefault="006E2041" w:rsidP="0053450E">
      <w:pPr>
        <w:pStyle w:val="a7"/>
        <w:ind w:right="-441"/>
        <w:rPr>
          <w:szCs w:val="24"/>
        </w:rPr>
      </w:pPr>
      <w:r>
        <w:rPr>
          <w:szCs w:val="24"/>
        </w:rPr>
        <w:t>А</w:t>
      </w:r>
      <w:r w:rsidR="0053450E" w:rsidRPr="000B7BEA">
        <w:rPr>
          <w:szCs w:val="24"/>
        </w:rPr>
        <w:t>ДМИНИСТРАЦИЯ</w:t>
      </w:r>
    </w:p>
    <w:p w:rsidR="0053450E" w:rsidRPr="000B7BEA" w:rsidRDefault="0053450E" w:rsidP="0053450E">
      <w:pPr>
        <w:ind w:right="-441"/>
        <w:jc w:val="center"/>
        <w:rPr>
          <w:b/>
        </w:rPr>
      </w:pPr>
      <w:r w:rsidRPr="000B7BEA">
        <w:rPr>
          <w:b/>
        </w:rPr>
        <w:t>КУТЕЙНИКОВСКОГО СЕЛЬСКОГО ПОСЕЛЕНИЯ</w:t>
      </w:r>
    </w:p>
    <w:p w:rsidR="0053450E" w:rsidRPr="000B7BEA" w:rsidRDefault="0053450E" w:rsidP="0053450E">
      <w:pPr>
        <w:ind w:right="-441"/>
        <w:jc w:val="center"/>
        <w:rPr>
          <w:b/>
        </w:rPr>
      </w:pPr>
      <w:r w:rsidRPr="000B7BEA">
        <w:rPr>
          <w:b/>
        </w:rPr>
        <w:t>РОДИОНОВО-НЕСВЕТАЙСКОГО РАЙОНА</w:t>
      </w:r>
    </w:p>
    <w:p w:rsidR="0053450E" w:rsidRPr="000B7BEA" w:rsidRDefault="0053450E" w:rsidP="0053450E">
      <w:pPr>
        <w:ind w:right="-441"/>
        <w:jc w:val="center"/>
        <w:rPr>
          <w:b/>
        </w:rPr>
      </w:pPr>
      <w:r w:rsidRPr="000B7BEA">
        <w:rPr>
          <w:b/>
        </w:rPr>
        <w:t>РОСТОВСКОЙ ОБЛАСТИ</w:t>
      </w:r>
    </w:p>
    <w:p w:rsidR="0053450E" w:rsidRPr="000B7BEA" w:rsidRDefault="0053450E" w:rsidP="0053450E">
      <w:pPr>
        <w:ind w:right="-441"/>
        <w:jc w:val="center"/>
        <w:rPr>
          <w:b/>
        </w:rPr>
      </w:pPr>
    </w:p>
    <w:p w:rsidR="0053450E" w:rsidRPr="000B7BEA" w:rsidRDefault="0053450E" w:rsidP="0053450E">
      <w:pPr>
        <w:spacing w:line="360" w:lineRule="auto"/>
        <w:ind w:right="-441"/>
        <w:jc w:val="center"/>
        <w:rPr>
          <w:b/>
        </w:rPr>
      </w:pPr>
      <w:r w:rsidRPr="000B7BEA">
        <w:rPr>
          <w:b/>
        </w:rPr>
        <w:t>ПОСТАНОВЛЕНИЕ</w:t>
      </w:r>
    </w:p>
    <w:p w:rsidR="0053450E" w:rsidRDefault="00144C09" w:rsidP="0053450E">
      <w:pPr>
        <w:tabs>
          <w:tab w:val="center" w:pos="4677"/>
        </w:tabs>
        <w:ind w:right="-441"/>
        <w:rPr>
          <w:b/>
        </w:rPr>
      </w:pPr>
      <w:r>
        <w:rPr>
          <w:b/>
        </w:rPr>
        <w:t xml:space="preserve">    </w:t>
      </w:r>
    </w:p>
    <w:p w:rsidR="007668DA" w:rsidRPr="000B7BEA" w:rsidRDefault="0053450E" w:rsidP="007668DA">
      <w:pPr>
        <w:tabs>
          <w:tab w:val="center" w:pos="4677"/>
        </w:tabs>
        <w:ind w:right="-441"/>
        <w:rPr>
          <w:b/>
        </w:rPr>
      </w:pPr>
      <w:r w:rsidRPr="000B7BEA">
        <w:rPr>
          <w:b/>
        </w:rPr>
        <w:t>«</w:t>
      </w:r>
      <w:r w:rsidR="00995D99">
        <w:rPr>
          <w:b/>
        </w:rPr>
        <w:t xml:space="preserve"> </w:t>
      </w:r>
      <w:r w:rsidR="007668DA">
        <w:rPr>
          <w:b/>
        </w:rPr>
        <w:t>19.05.2025</w:t>
      </w:r>
      <w:r w:rsidR="00995D99">
        <w:rPr>
          <w:b/>
        </w:rPr>
        <w:t xml:space="preserve"> </w:t>
      </w:r>
      <w:r w:rsidRPr="000B7BEA">
        <w:rPr>
          <w:b/>
        </w:rPr>
        <w:t>»</w:t>
      </w:r>
      <w:r w:rsidR="00995D99">
        <w:rPr>
          <w:b/>
        </w:rPr>
        <w:t xml:space="preserve">                  </w:t>
      </w:r>
      <w:r w:rsidR="007668DA">
        <w:rPr>
          <w:b/>
        </w:rPr>
        <w:t xml:space="preserve">                           </w:t>
      </w:r>
      <w:r w:rsidR="00995D99">
        <w:rPr>
          <w:b/>
        </w:rPr>
        <w:t xml:space="preserve">   </w:t>
      </w:r>
      <w:r w:rsidRPr="000B7BEA">
        <w:rPr>
          <w:b/>
        </w:rPr>
        <w:t xml:space="preserve">№ </w:t>
      </w:r>
      <w:r>
        <w:rPr>
          <w:b/>
        </w:rPr>
        <w:t xml:space="preserve"> </w:t>
      </w:r>
      <w:r w:rsidR="007668DA">
        <w:rPr>
          <w:b/>
        </w:rPr>
        <w:t>97</w:t>
      </w:r>
      <w:r w:rsidRPr="000B7BEA">
        <w:rPr>
          <w:b/>
        </w:rPr>
        <w:t xml:space="preserve"> </w:t>
      </w:r>
      <w:r>
        <w:rPr>
          <w:b/>
        </w:rPr>
        <w:t xml:space="preserve"> </w:t>
      </w:r>
      <w:r w:rsidRPr="000B7BEA">
        <w:rPr>
          <w:b/>
        </w:rPr>
        <w:t xml:space="preserve">      </w:t>
      </w:r>
      <w:r w:rsidR="007668DA">
        <w:rPr>
          <w:b/>
        </w:rPr>
        <w:t xml:space="preserve">                       </w:t>
      </w:r>
      <w:r w:rsidRPr="000B7BEA">
        <w:rPr>
          <w:b/>
        </w:rPr>
        <w:t xml:space="preserve">  </w:t>
      </w:r>
      <w:r w:rsidR="00144C09">
        <w:rPr>
          <w:b/>
        </w:rPr>
        <w:t xml:space="preserve">      </w:t>
      </w:r>
      <w:r w:rsidR="007668DA" w:rsidRPr="000B7BEA">
        <w:rPr>
          <w:b/>
        </w:rPr>
        <w:t>сл. Кутейниково</w:t>
      </w:r>
    </w:p>
    <w:p w:rsidR="00A05FF3" w:rsidRDefault="00A05FF3" w:rsidP="00A05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5FF3" w:rsidRDefault="00144C09" w:rsidP="006E20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внесении изменений в постановление №37 от 18.04.1918 года  «</w:t>
      </w:r>
      <w:r w:rsidR="00A05FF3" w:rsidRPr="00A05FF3">
        <w:rPr>
          <w:rFonts w:ascii="Times New Roman" w:hAnsi="Times New Roman" w:cs="Times New Roman"/>
          <w:sz w:val="28"/>
          <w:szCs w:val="28"/>
        </w:rPr>
        <w:t xml:space="preserve">О плане мероприятий по реализации </w:t>
      </w:r>
      <w:r w:rsidR="00AE64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450E">
        <w:rPr>
          <w:rFonts w:ascii="Times New Roman" w:hAnsi="Times New Roman" w:cs="Times New Roman"/>
          <w:sz w:val="28"/>
          <w:szCs w:val="28"/>
        </w:rPr>
        <w:t>Кутейниковского</w:t>
      </w:r>
      <w:r w:rsidR="00763E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450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 w:rsidR="00AE64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450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AE64B5">
        <w:rPr>
          <w:rFonts w:ascii="Times New Roman" w:hAnsi="Times New Roman" w:cs="Times New Roman"/>
          <w:sz w:val="28"/>
          <w:szCs w:val="28"/>
        </w:rPr>
        <w:t xml:space="preserve"> </w:t>
      </w:r>
      <w:r w:rsidR="00A05FF3" w:rsidRPr="00A05FF3">
        <w:rPr>
          <w:rFonts w:ascii="Times New Roman" w:hAnsi="Times New Roman" w:cs="Times New Roman"/>
          <w:sz w:val="28"/>
          <w:szCs w:val="28"/>
        </w:rPr>
        <w:t>в 2019 - 2021 г</w:t>
      </w:r>
      <w:r w:rsidR="00A05FF3">
        <w:rPr>
          <w:rFonts w:ascii="Times New Roman" w:hAnsi="Times New Roman" w:cs="Times New Roman"/>
          <w:sz w:val="28"/>
          <w:szCs w:val="28"/>
        </w:rPr>
        <w:t xml:space="preserve">.г. Стратегии </w:t>
      </w:r>
      <w:r w:rsidR="00A05FF3" w:rsidRPr="00A05FF3">
        <w:rPr>
          <w:rFonts w:ascii="Times New Roman" w:hAnsi="Times New Roman" w:cs="Times New Roman"/>
          <w:sz w:val="28"/>
          <w:szCs w:val="28"/>
        </w:rPr>
        <w:t>государственной национальной политики Российской</w:t>
      </w:r>
      <w:r w:rsidR="00A05FF3">
        <w:rPr>
          <w:rFonts w:ascii="Times New Roman" w:hAnsi="Times New Roman" w:cs="Times New Roman"/>
          <w:sz w:val="28"/>
          <w:szCs w:val="28"/>
        </w:rPr>
        <w:t xml:space="preserve"> Федерации на период до 2025 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2041" w:rsidRDefault="006E2041" w:rsidP="006E20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3EF3" w:rsidRDefault="00A05FF3" w:rsidP="00D52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F3">
        <w:rPr>
          <w:sz w:val="28"/>
          <w:szCs w:val="28"/>
        </w:rPr>
        <w:t xml:space="preserve">В соответствии с Федеральным законом от </w:t>
      </w:r>
      <w:r w:rsidR="00144C09">
        <w:rPr>
          <w:sz w:val="28"/>
          <w:szCs w:val="28"/>
        </w:rPr>
        <w:t xml:space="preserve">28.12.2024 </w:t>
      </w:r>
      <w:r w:rsidRPr="00A05FF3">
        <w:rPr>
          <w:sz w:val="28"/>
          <w:szCs w:val="28"/>
        </w:rPr>
        <w:t xml:space="preserve"> г. № </w:t>
      </w:r>
      <w:r w:rsidR="00144C09">
        <w:rPr>
          <w:sz w:val="28"/>
          <w:szCs w:val="28"/>
        </w:rPr>
        <w:t>550</w:t>
      </w:r>
      <w:r w:rsidRPr="00A05FF3">
        <w:rPr>
          <w:sz w:val="28"/>
          <w:szCs w:val="28"/>
        </w:rPr>
        <w:t>-ФЗ</w:t>
      </w:r>
      <w:r w:rsidR="00144C09">
        <w:rPr>
          <w:sz w:val="28"/>
          <w:szCs w:val="28"/>
        </w:rPr>
        <w:t xml:space="preserve">    </w:t>
      </w:r>
      <w:r w:rsidRPr="00A05FF3">
        <w:rPr>
          <w:sz w:val="28"/>
          <w:szCs w:val="28"/>
        </w:rPr>
        <w:t xml:space="preserve"> «</w:t>
      </w:r>
      <w:r w:rsidR="00144C09">
        <w:rPr>
          <w:sz w:val="28"/>
          <w:szCs w:val="28"/>
        </w:rPr>
        <w:t xml:space="preserve"> О молодежной политике в Российской Федерации »</w:t>
      </w:r>
    </w:p>
    <w:p w:rsidR="00144C09" w:rsidRDefault="00144C09" w:rsidP="005345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3EF3" w:rsidRDefault="00763EF3" w:rsidP="005345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3EF3">
        <w:rPr>
          <w:b/>
          <w:sz w:val="28"/>
          <w:szCs w:val="28"/>
        </w:rPr>
        <w:t>ПОСТАНОВЛЯЕТ:</w:t>
      </w:r>
    </w:p>
    <w:p w:rsidR="00A05FF3" w:rsidRDefault="00A05FF3" w:rsidP="00A05F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05A2" w:rsidRPr="00DF0301" w:rsidRDefault="00DD05A2" w:rsidP="00DD05A2">
      <w:pPr>
        <w:suppressAutoHyphens/>
        <w:ind w:firstLine="708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DF0301">
        <w:rPr>
          <w:kern w:val="2"/>
          <w:sz w:val="28"/>
          <w:szCs w:val="28"/>
        </w:rPr>
        <w:t xml:space="preserve">Внести в постановление №20/1 от 22.03.2022 «Об утверждении плана </w:t>
      </w:r>
      <w:r w:rsidRPr="00DF0301">
        <w:rPr>
          <w:sz w:val="28"/>
          <w:szCs w:val="28"/>
        </w:rPr>
        <w:t xml:space="preserve">мероприятий на 2022-2025 годы по реализации на территории </w:t>
      </w:r>
      <w:r>
        <w:rPr>
          <w:sz w:val="28"/>
          <w:szCs w:val="28"/>
        </w:rPr>
        <w:t xml:space="preserve">Кутейниковского </w:t>
      </w:r>
      <w:r w:rsidRPr="00DF0301">
        <w:rPr>
          <w:sz w:val="28"/>
          <w:szCs w:val="28"/>
        </w:rPr>
        <w:t xml:space="preserve"> сельского поселения Стратегии государственной национальной политики Российской Федерации на период до 2025 года» следующие изменения:</w:t>
      </w:r>
    </w:p>
    <w:p w:rsidR="00DD05A2" w:rsidRPr="00567DCE" w:rsidRDefault="00DD05A2" w:rsidP="00DD05A2">
      <w:pPr>
        <w:suppressAutoHyphens/>
        <w:ind w:firstLine="708"/>
        <w:rPr>
          <w:kern w:val="2"/>
          <w:sz w:val="28"/>
          <w:szCs w:val="28"/>
        </w:rPr>
      </w:pPr>
      <w:r w:rsidRPr="00567DCE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П</w:t>
      </w:r>
      <w:r w:rsidRPr="00567DCE">
        <w:rPr>
          <w:kern w:val="2"/>
          <w:sz w:val="28"/>
          <w:szCs w:val="28"/>
        </w:rPr>
        <w:t>лан мероприятий на 2022-2025 годы по реализации на территории  </w:t>
      </w:r>
      <w:r>
        <w:rPr>
          <w:kern w:val="2"/>
          <w:sz w:val="28"/>
          <w:szCs w:val="28"/>
        </w:rPr>
        <w:t xml:space="preserve"> Кутейниковского  сельского поселения</w:t>
      </w:r>
      <w:r w:rsidRPr="00567DCE">
        <w:rPr>
          <w:kern w:val="2"/>
          <w:sz w:val="28"/>
          <w:szCs w:val="28"/>
        </w:rPr>
        <w:t xml:space="preserve"> Стратегии государственной национальной политики Российской Федерации на период д</w:t>
      </w:r>
      <w:r>
        <w:rPr>
          <w:kern w:val="2"/>
          <w:sz w:val="28"/>
          <w:szCs w:val="28"/>
        </w:rPr>
        <w:t>о 2025 года согласно приложению изложить в новой редакции.</w:t>
      </w:r>
    </w:p>
    <w:p w:rsidR="00DD05A2" w:rsidRDefault="00DD05A2" w:rsidP="00DD05A2">
      <w:pPr>
        <w:suppressAutoHyphens/>
        <w:ind w:firstLine="709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567DCE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Н</w:t>
      </w:r>
      <w:r w:rsidRPr="00567DCE">
        <w:rPr>
          <w:sz w:val="28"/>
          <w:szCs w:val="28"/>
        </w:rPr>
        <w:t xml:space="preserve">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 Кутейниковского </w:t>
      </w:r>
    </w:p>
    <w:p w:rsidR="00DD05A2" w:rsidRPr="00567DCE" w:rsidRDefault="00DD05A2" w:rsidP="00DD05A2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67DCE">
        <w:rPr>
          <w:sz w:val="28"/>
          <w:szCs w:val="28"/>
        </w:rPr>
        <w:t>.</w:t>
      </w:r>
    </w:p>
    <w:p w:rsidR="00DD05A2" w:rsidRPr="00567DCE" w:rsidRDefault="00DD05A2" w:rsidP="00DD05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567DCE">
        <w:rPr>
          <w:sz w:val="28"/>
          <w:szCs w:val="28"/>
        </w:rPr>
        <w:t xml:space="preserve">. </w:t>
      </w:r>
      <w:proofErr w:type="gramStart"/>
      <w:r w:rsidRPr="00567DCE">
        <w:rPr>
          <w:sz w:val="28"/>
          <w:szCs w:val="28"/>
        </w:rPr>
        <w:t>Контроль за</w:t>
      </w:r>
      <w:proofErr w:type="gramEnd"/>
      <w:r w:rsidRPr="00567DC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D526E2" w:rsidRDefault="00D526E2" w:rsidP="00A05F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450E" w:rsidRDefault="0053450E" w:rsidP="0053450E">
      <w:pPr>
        <w:autoSpaceDE w:val="0"/>
        <w:autoSpaceDN w:val="0"/>
        <w:adjustRightInd w:val="0"/>
        <w:ind w:right="-441"/>
        <w:rPr>
          <w:sz w:val="28"/>
        </w:rPr>
      </w:pPr>
      <w:r w:rsidRPr="00522D77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:rsidR="0053450E" w:rsidRPr="00522D77" w:rsidRDefault="0053450E" w:rsidP="0053450E">
      <w:pPr>
        <w:autoSpaceDE w:val="0"/>
        <w:autoSpaceDN w:val="0"/>
        <w:adjustRightInd w:val="0"/>
        <w:ind w:right="-441"/>
        <w:rPr>
          <w:sz w:val="28"/>
        </w:rPr>
      </w:pPr>
      <w:r w:rsidRPr="00522D77">
        <w:rPr>
          <w:sz w:val="28"/>
        </w:rPr>
        <w:t>Кутейниковского</w:t>
      </w:r>
      <w:r>
        <w:rPr>
          <w:sz w:val="28"/>
        </w:rPr>
        <w:t xml:space="preserve"> </w:t>
      </w:r>
      <w:r w:rsidRPr="00522D77">
        <w:rPr>
          <w:sz w:val="28"/>
        </w:rPr>
        <w:t xml:space="preserve">сельского поселения                            </w:t>
      </w:r>
      <w:proofErr w:type="spellStart"/>
      <w:r w:rsidR="00A66361">
        <w:rPr>
          <w:sz w:val="28"/>
        </w:rPr>
        <w:t>М.А.Карпушин</w:t>
      </w:r>
      <w:proofErr w:type="spellEnd"/>
      <w:r w:rsidRPr="00522D77">
        <w:rPr>
          <w:sz w:val="28"/>
        </w:rPr>
        <w:t xml:space="preserve">      </w:t>
      </w:r>
      <w:r w:rsidR="00144C09">
        <w:rPr>
          <w:sz w:val="28"/>
        </w:rPr>
        <w:t xml:space="preserve">          </w:t>
      </w:r>
      <w:r w:rsidR="007C3131">
        <w:rPr>
          <w:sz w:val="28"/>
        </w:rPr>
        <w:t xml:space="preserve">             </w:t>
      </w:r>
    </w:p>
    <w:p w:rsidR="0053450E" w:rsidRDefault="0053450E" w:rsidP="0053450E">
      <w:pPr>
        <w:autoSpaceDE w:val="0"/>
        <w:autoSpaceDN w:val="0"/>
        <w:adjustRightInd w:val="0"/>
        <w:rPr>
          <w:sz w:val="28"/>
          <w:szCs w:val="28"/>
        </w:rPr>
      </w:pPr>
    </w:p>
    <w:p w:rsidR="0053450E" w:rsidRDefault="0053450E" w:rsidP="0053450E">
      <w:pPr>
        <w:autoSpaceDE w:val="0"/>
        <w:autoSpaceDN w:val="0"/>
        <w:adjustRightInd w:val="0"/>
        <w:rPr>
          <w:sz w:val="28"/>
          <w:szCs w:val="28"/>
        </w:rPr>
      </w:pPr>
    </w:p>
    <w:p w:rsidR="0053450E" w:rsidRDefault="0053450E" w:rsidP="0053450E">
      <w:pPr>
        <w:autoSpaceDE w:val="0"/>
        <w:autoSpaceDN w:val="0"/>
        <w:adjustRightInd w:val="0"/>
        <w:rPr>
          <w:sz w:val="28"/>
          <w:szCs w:val="28"/>
        </w:rPr>
      </w:pPr>
    </w:p>
    <w:p w:rsidR="0053450E" w:rsidRDefault="0053450E" w:rsidP="0053450E">
      <w:pPr>
        <w:autoSpaceDE w:val="0"/>
        <w:autoSpaceDN w:val="0"/>
        <w:adjustRightInd w:val="0"/>
        <w:rPr>
          <w:sz w:val="28"/>
          <w:szCs w:val="28"/>
        </w:rPr>
      </w:pPr>
    </w:p>
    <w:p w:rsidR="0053450E" w:rsidRPr="000B7BEA" w:rsidRDefault="006E2041" w:rsidP="005345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Постановление вн</w:t>
      </w:r>
      <w:r w:rsidR="0053450E" w:rsidRPr="000B7BEA">
        <w:rPr>
          <w:sz w:val="20"/>
          <w:szCs w:val="20"/>
        </w:rPr>
        <w:t>осит</w:t>
      </w:r>
    </w:p>
    <w:p w:rsidR="0053450E" w:rsidRPr="000B7BEA" w:rsidRDefault="00144C09" w:rsidP="005345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старший инспектор по социальным вопросам</w:t>
      </w:r>
    </w:p>
    <w:p w:rsidR="00C571B3" w:rsidRDefault="00C571B3" w:rsidP="00D526E2">
      <w:pPr>
        <w:autoSpaceDE w:val="0"/>
        <w:autoSpaceDN w:val="0"/>
        <w:adjustRightInd w:val="0"/>
        <w:jc w:val="both"/>
        <w:rPr>
          <w:sz w:val="28"/>
          <w:szCs w:val="28"/>
        </w:rPr>
        <w:sectPr w:rsidR="00C571B3" w:rsidSect="006E2041">
          <w:pgSz w:w="11906" w:h="16838"/>
          <w:pgMar w:top="142" w:right="1276" w:bottom="284" w:left="1559" w:header="708" w:footer="708" w:gutter="0"/>
          <w:cols w:space="708"/>
          <w:docGrid w:linePitch="360"/>
        </w:sectPr>
      </w:pPr>
    </w:p>
    <w:tbl>
      <w:tblPr>
        <w:tblStyle w:val="a6"/>
        <w:tblW w:w="4644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571B3" w:rsidTr="00DA3C31">
        <w:tc>
          <w:tcPr>
            <w:tcW w:w="4644" w:type="dxa"/>
          </w:tcPr>
          <w:p w:rsidR="00C571B3" w:rsidRPr="0053450E" w:rsidRDefault="00C571B3" w:rsidP="00217B60">
            <w:pPr>
              <w:jc w:val="right"/>
              <w:rPr>
                <w:sz w:val="24"/>
                <w:szCs w:val="24"/>
              </w:rPr>
            </w:pPr>
            <w:r w:rsidRPr="0053450E">
              <w:rPr>
                <w:sz w:val="24"/>
                <w:szCs w:val="24"/>
              </w:rPr>
              <w:lastRenderedPageBreak/>
              <w:t>УТВЕРЖДЕН</w:t>
            </w:r>
          </w:p>
          <w:p w:rsidR="00C571B3" w:rsidRPr="0053450E" w:rsidRDefault="00C571B3" w:rsidP="00217B60">
            <w:pPr>
              <w:jc w:val="right"/>
              <w:rPr>
                <w:sz w:val="24"/>
                <w:szCs w:val="24"/>
              </w:rPr>
            </w:pPr>
            <w:r w:rsidRPr="0053450E">
              <w:rPr>
                <w:sz w:val="24"/>
                <w:szCs w:val="24"/>
              </w:rPr>
              <w:t xml:space="preserve">постановлением администрации </w:t>
            </w:r>
            <w:r w:rsidR="0053450E" w:rsidRPr="0053450E">
              <w:rPr>
                <w:sz w:val="24"/>
                <w:szCs w:val="24"/>
              </w:rPr>
              <w:t>Кутейниковского сельского поселения Родионово-Несветайского района Ростовской области</w:t>
            </w:r>
          </w:p>
          <w:p w:rsidR="00C571B3" w:rsidRDefault="00763EF3" w:rsidP="005838DD">
            <w:pPr>
              <w:jc w:val="right"/>
              <w:rPr>
                <w:sz w:val="24"/>
                <w:szCs w:val="24"/>
              </w:rPr>
            </w:pPr>
            <w:r w:rsidRPr="0053450E">
              <w:rPr>
                <w:sz w:val="24"/>
                <w:szCs w:val="24"/>
              </w:rPr>
              <w:t>от</w:t>
            </w:r>
            <w:r w:rsidR="006D0A93">
              <w:rPr>
                <w:sz w:val="24"/>
                <w:szCs w:val="24"/>
              </w:rPr>
              <w:t xml:space="preserve">  </w:t>
            </w:r>
            <w:r w:rsidR="00A66361">
              <w:rPr>
                <w:sz w:val="24"/>
                <w:szCs w:val="24"/>
              </w:rPr>
              <w:t>19.05.2025</w:t>
            </w:r>
            <w:r w:rsidR="006D0A93">
              <w:rPr>
                <w:sz w:val="24"/>
                <w:szCs w:val="24"/>
              </w:rPr>
              <w:t xml:space="preserve">   </w:t>
            </w:r>
            <w:r w:rsidRPr="0053450E">
              <w:rPr>
                <w:sz w:val="24"/>
                <w:szCs w:val="24"/>
              </w:rPr>
              <w:t xml:space="preserve"> №</w:t>
            </w:r>
            <w:r w:rsidR="00A66361">
              <w:rPr>
                <w:sz w:val="24"/>
                <w:szCs w:val="24"/>
              </w:rPr>
              <w:t xml:space="preserve"> 97</w:t>
            </w:r>
            <w:r w:rsidRPr="0053450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D0A93" w:rsidRDefault="006D0A93" w:rsidP="005838DD">
            <w:pPr>
              <w:jc w:val="right"/>
              <w:rPr>
                <w:sz w:val="28"/>
                <w:szCs w:val="28"/>
              </w:rPr>
            </w:pPr>
          </w:p>
        </w:tc>
      </w:tr>
    </w:tbl>
    <w:p w:rsidR="00C571B3" w:rsidRDefault="00C571B3" w:rsidP="00C571B3">
      <w:pPr>
        <w:rPr>
          <w:sz w:val="28"/>
          <w:szCs w:val="28"/>
        </w:rPr>
      </w:pPr>
    </w:p>
    <w:p w:rsidR="00C571B3" w:rsidRDefault="00C571B3" w:rsidP="00C571B3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571B3" w:rsidRDefault="00C571B3" w:rsidP="00C571B3">
      <w:pPr>
        <w:tabs>
          <w:tab w:val="left" w:pos="2040"/>
        </w:tabs>
        <w:jc w:val="center"/>
        <w:rPr>
          <w:sz w:val="28"/>
          <w:szCs w:val="28"/>
        </w:rPr>
      </w:pPr>
      <w:r w:rsidRPr="00A05FF3">
        <w:rPr>
          <w:sz w:val="28"/>
          <w:szCs w:val="28"/>
        </w:rPr>
        <w:t xml:space="preserve">мероприятий по реализации </w:t>
      </w:r>
      <w:r>
        <w:rPr>
          <w:sz w:val="28"/>
          <w:szCs w:val="28"/>
        </w:rPr>
        <w:t xml:space="preserve">на территории </w:t>
      </w:r>
      <w:r w:rsidR="0053450E">
        <w:rPr>
          <w:sz w:val="28"/>
          <w:szCs w:val="28"/>
        </w:rPr>
        <w:t>Кутейниковского сельского поселения Родионово-Несветайского района Ростовской области</w:t>
      </w:r>
      <w:r>
        <w:rPr>
          <w:sz w:val="28"/>
          <w:szCs w:val="28"/>
        </w:rPr>
        <w:t xml:space="preserve"> </w:t>
      </w:r>
      <w:r w:rsidRPr="00A05FF3">
        <w:rPr>
          <w:sz w:val="28"/>
          <w:szCs w:val="28"/>
        </w:rPr>
        <w:t>в 20</w:t>
      </w:r>
      <w:r w:rsidR="008C2F9E">
        <w:rPr>
          <w:sz w:val="28"/>
          <w:szCs w:val="28"/>
        </w:rPr>
        <w:t>21</w:t>
      </w:r>
      <w:r w:rsidRPr="00A05FF3">
        <w:rPr>
          <w:sz w:val="28"/>
          <w:szCs w:val="28"/>
        </w:rPr>
        <w:t xml:space="preserve"> - 202</w:t>
      </w:r>
      <w:r w:rsidR="008C2F9E">
        <w:rPr>
          <w:sz w:val="28"/>
          <w:szCs w:val="28"/>
        </w:rPr>
        <w:t>5</w:t>
      </w:r>
      <w:r w:rsidRPr="00A05FF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.г. Стратегии </w:t>
      </w:r>
      <w:r w:rsidRPr="00A05FF3">
        <w:rPr>
          <w:sz w:val="28"/>
          <w:szCs w:val="28"/>
        </w:rPr>
        <w:t>государственной национальной политики Российской</w:t>
      </w:r>
      <w:r>
        <w:rPr>
          <w:sz w:val="28"/>
          <w:szCs w:val="28"/>
        </w:rPr>
        <w:t xml:space="preserve"> Федерации на период до 2025 г.</w:t>
      </w:r>
    </w:p>
    <w:p w:rsidR="00C571B3" w:rsidRDefault="00C571B3" w:rsidP="00C571B3">
      <w:pPr>
        <w:tabs>
          <w:tab w:val="left" w:pos="2040"/>
        </w:tabs>
        <w:jc w:val="center"/>
        <w:rPr>
          <w:sz w:val="28"/>
          <w:szCs w:val="28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4077"/>
        <w:gridCol w:w="1418"/>
        <w:gridCol w:w="1701"/>
        <w:gridCol w:w="4536"/>
        <w:gridCol w:w="1984"/>
        <w:gridCol w:w="142"/>
        <w:gridCol w:w="1701"/>
      </w:tblGrid>
      <w:tr w:rsidR="00C571B3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571B3" w:rsidRPr="006C7D09" w:rsidRDefault="003B4258" w:rsidP="00DA3C31">
            <w:pPr>
              <w:tabs>
                <w:tab w:val="left" w:pos="2040"/>
              </w:tabs>
              <w:jc w:val="center"/>
            </w:pPr>
            <w:r>
              <w:t xml:space="preserve">  </w:t>
            </w:r>
            <w:r w:rsidR="00C571B3" w:rsidRPr="006C7D09">
              <w:t>Наименование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71B3" w:rsidRPr="006C7D09" w:rsidRDefault="00C571B3" w:rsidP="00DA3C31">
            <w:pPr>
              <w:tabs>
                <w:tab w:val="left" w:pos="2040"/>
              </w:tabs>
              <w:jc w:val="center"/>
            </w:pPr>
            <w:r w:rsidRPr="006C7D09">
              <w:t>Срок исполнения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71B3" w:rsidRPr="006C7D09" w:rsidRDefault="00C571B3" w:rsidP="00DA3C31">
            <w:pPr>
              <w:tabs>
                <w:tab w:val="left" w:pos="2040"/>
              </w:tabs>
              <w:jc w:val="center"/>
            </w:pPr>
            <w:r w:rsidRPr="006C7D09">
              <w:t>Ответственные исполнители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571B3" w:rsidRPr="006C7D09" w:rsidRDefault="00C571B3" w:rsidP="00DA3C31">
            <w:pPr>
              <w:tabs>
                <w:tab w:val="left" w:pos="2040"/>
              </w:tabs>
              <w:jc w:val="center"/>
            </w:pPr>
            <w:r w:rsidRPr="006C7D09">
              <w:t>Основные направления государственной национальной политики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571B3" w:rsidRDefault="00C571B3" w:rsidP="009440DC">
            <w:pPr>
              <w:tabs>
                <w:tab w:val="left" w:pos="2040"/>
              </w:tabs>
              <w:ind w:left="-108" w:right="-107"/>
              <w:jc w:val="center"/>
            </w:pPr>
            <w:r w:rsidRPr="006C7D09">
              <w:t>Индикаторы (количественные или качественные) для контроля исполнения мероприятия</w:t>
            </w:r>
          </w:p>
          <w:p w:rsidR="00C571B3" w:rsidRPr="006C7D09" w:rsidRDefault="00C571B3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71B3" w:rsidRPr="006C7D09" w:rsidRDefault="00C571B3" w:rsidP="006F777E">
            <w:pPr>
              <w:tabs>
                <w:tab w:val="left" w:pos="2040"/>
              </w:tabs>
              <w:ind w:right="-86"/>
              <w:jc w:val="center"/>
            </w:pPr>
            <w:r w:rsidRPr="006C7D09">
              <w:t>Документы, подтверждающие исполнение мероприятия</w:t>
            </w: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6</w:t>
            </w:r>
          </w:p>
        </w:tc>
      </w:tr>
      <w:tr w:rsidR="00C709D6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709D6" w:rsidRPr="001621C5" w:rsidRDefault="00C709D6" w:rsidP="00C709D6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 w:rsidRPr="001621C5">
              <w:rPr>
                <w:b/>
                <w:sz w:val="24"/>
                <w:szCs w:val="24"/>
              </w:rPr>
              <w:t>1. Обеспечение равноправия граждан и реализации их конституционных прав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Pr="006C7D09" w:rsidRDefault="00C709D6" w:rsidP="00B05287">
            <w:pPr>
              <w:tabs>
                <w:tab w:val="left" w:pos="2040"/>
              </w:tabs>
            </w:pPr>
            <w:r>
              <w:t xml:space="preserve">1.1. </w:t>
            </w:r>
            <w:proofErr w:type="gramStart"/>
            <w:r w:rsidRPr="002447BE">
              <w:t>Мониторинг обращений граждан о фактах нарушения принципа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в том числе при приеме на работу, при замеще</w:t>
            </w:r>
            <w:r>
              <w:t xml:space="preserve">нии должностей в местной администрации </w:t>
            </w:r>
            <w:r w:rsidRPr="002447BE">
              <w:t>и подведомственных учреждениях и предприятиях, при формировании кадрового резерва</w:t>
            </w:r>
            <w:proofErr w:type="gramEnd"/>
            <w:r w:rsidRPr="002447BE">
              <w:t xml:space="preserve"> на местном уровне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8C2F9E">
            <w:pPr>
              <w:tabs>
                <w:tab w:val="left" w:pos="2040"/>
              </w:tabs>
              <w:jc w:val="center"/>
            </w:pPr>
            <w:r>
              <w:t>20</w:t>
            </w:r>
            <w:r w:rsidR="008C2F9E">
              <w:t>21</w:t>
            </w:r>
            <w:r>
              <w:t>-202</w:t>
            </w:r>
            <w:r w:rsidR="008C2F9E">
              <w:t>5</w:t>
            </w:r>
            <w:r>
              <w:t xml:space="preserve">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D84DA1" w:rsidP="00213128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t>ств пр</w:t>
            </w:r>
            <w:proofErr w:type="gramEnd"/>
            <w: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C709D6" w:rsidRDefault="00C709D6" w:rsidP="00217B60">
            <w:pPr>
              <w:autoSpaceDE w:val="0"/>
              <w:autoSpaceDN w:val="0"/>
              <w:adjustRightInd w:val="0"/>
            </w:pPr>
            <w:r>
              <w:t>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  <w:p w:rsidR="006F777E" w:rsidRPr="00217B60" w:rsidRDefault="006F777E" w:rsidP="00217B6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4A8" w:rsidRPr="003B74A8" w:rsidRDefault="00217B60" w:rsidP="003B74A8">
            <w:pPr>
              <w:pStyle w:val="Default"/>
              <w:snapToGrid w:val="0"/>
            </w:pPr>
            <w:r>
              <w:t>Наличие  (отсутствие) фактов</w:t>
            </w:r>
            <w:r w:rsidR="003B74A8" w:rsidRPr="003B74A8">
              <w:t xml:space="preserve">  </w:t>
            </w:r>
            <w:proofErr w:type="gramStart"/>
            <w:r w:rsidR="003B74A8" w:rsidRPr="003B74A8">
              <w:t>нарушения принципа равноправия граждан  Российской Федерации</w:t>
            </w:r>
            <w:proofErr w:type="gramEnd"/>
          </w:p>
          <w:p w:rsidR="00C709D6" w:rsidRPr="006C7D09" w:rsidRDefault="00C709D6" w:rsidP="00DA3C31">
            <w:pPr>
              <w:tabs>
                <w:tab w:val="left" w:pos="2040"/>
              </w:tabs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9D6" w:rsidRPr="006C7D09" w:rsidRDefault="000B66DD" w:rsidP="00217B60">
            <w:pPr>
              <w:tabs>
                <w:tab w:val="left" w:pos="2040"/>
              </w:tabs>
              <w:ind w:right="-108"/>
            </w:pPr>
            <w:r>
              <w:t>И</w:t>
            </w:r>
            <w:r w:rsidRPr="00FA2292">
              <w:t>нформационная справка</w:t>
            </w: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Pr="006C7D09" w:rsidRDefault="00C709D6" w:rsidP="006F777E">
            <w:pPr>
              <w:autoSpaceDE w:val="0"/>
              <w:autoSpaceDN w:val="0"/>
              <w:adjustRightInd w:val="0"/>
            </w:pPr>
            <w:r>
              <w:lastRenderedPageBreak/>
              <w:t xml:space="preserve">1.2. </w:t>
            </w:r>
            <w:r w:rsidR="003B74A8" w:rsidRPr="00FA2292">
              <w:t xml:space="preserve">Незамедлительное информирование Главы </w:t>
            </w:r>
            <w:r w:rsidR="0053450E">
              <w:t xml:space="preserve">Администрации </w:t>
            </w:r>
            <w:r w:rsidR="0053450E" w:rsidRPr="0053450E">
              <w:rPr>
                <w:sz w:val="24"/>
                <w:szCs w:val="24"/>
              </w:rPr>
              <w:t xml:space="preserve">Кутейниковского сельского поселения </w:t>
            </w:r>
            <w:r w:rsidR="003B74A8" w:rsidRPr="00FA2292">
              <w:t xml:space="preserve">в </w:t>
            </w:r>
            <w:r w:rsidR="003B74A8" w:rsidRPr="00FA2292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8C2F9E">
            <w:pPr>
              <w:tabs>
                <w:tab w:val="left" w:pos="2040"/>
              </w:tabs>
              <w:jc w:val="center"/>
            </w:pPr>
            <w:r>
              <w:t>20</w:t>
            </w:r>
            <w:r w:rsidR="008C2F9E">
              <w:t>21</w:t>
            </w:r>
            <w:r>
              <w:t>-202</w:t>
            </w:r>
            <w:r w:rsidR="008C2F9E">
              <w:t xml:space="preserve">5 </w:t>
            </w:r>
            <w:r>
              <w:t>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D84DA1" w:rsidP="00DA3C3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3B74A8" w:rsidP="00DA3C31">
            <w:pPr>
              <w:autoSpaceDE w:val="0"/>
              <w:autoSpaceDN w:val="0"/>
              <w:adjustRightInd w:val="0"/>
            </w:pPr>
            <w:r>
              <w:t>Н</w:t>
            </w:r>
            <w:r w:rsidRPr="00FA2292">
              <w:t>езамедлительное реагирование на обострения ситуации в сфере межэтнических отношений</w:t>
            </w:r>
          </w:p>
          <w:p w:rsidR="00C709D6" w:rsidRPr="006C7D09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09D6" w:rsidRDefault="003B74A8" w:rsidP="00717DCD">
            <w:pPr>
              <w:autoSpaceDE w:val="0"/>
              <w:autoSpaceDN w:val="0"/>
              <w:adjustRightInd w:val="0"/>
            </w:pPr>
            <w:r>
              <w:t>Жители поселения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09D6" w:rsidRPr="006C7D09" w:rsidRDefault="003B74A8" w:rsidP="00217B60">
            <w:pPr>
              <w:tabs>
                <w:tab w:val="left" w:pos="2040"/>
              </w:tabs>
              <w:ind w:right="-108"/>
              <w:jc w:val="center"/>
            </w:pPr>
            <w:r>
              <w:t>И</w:t>
            </w:r>
            <w:r w:rsidRPr="00FA2292">
              <w:t>нформационная справка</w:t>
            </w:r>
            <w:r w:rsidRPr="006C7D09">
              <w:t xml:space="preserve"> </w:t>
            </w:r>
          </w:p>
        </w:tc>
      </w:tr>
      <w:tr w:rsidR="00C709D6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709D6" w:rsidRDefault="00C709D6" w:rsidP="008C5B15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 w:rsidRPr="001621C5">
              <w:rPr>
                <w:b/>
                <w:sz w:val="24"/>
                <w:szCs w:val="24"/>
              </w:rPr>
              <w:t>2. Обеспечение межнационального мира и согласия, гармонизации межнациональных (межэтнических) отношений</w:t>
            </w:r>
          </w:p>
          <w:p w:rsidR="008C5B15" w:rsidRPr="001621C5" w:rsidRDefault="008C5B15" w:rsidP="008C5B15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2.1. Проведение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8C2F9E">
            <w:pPr>
              <w:tabs>
                <w:tab w:val="left" w:pos="2040"/>
              </w:tabs>
              <w:jc w:val="center"/>
            </w:pPr>
            <w:r>
              <w:t>20</w:t>
            </w:r>
            <w:r w:rsidR="008C2F9E">
              <w:t>21</w:t>
            </w:r>
            <w:r>
              <w:t>- 202</w:t>
            </w:r>
            <w:r w:rsidR="008C2F9E">
              <w:t>5</w:t>
            </w:r>
            <w:r>
              <w:t xml:space="preserve">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529F" w:rsidRPr="006C7D09" w:rsidRDefault="0053450E" w:rsidP="008C5B15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2F529F" w:rsidP="002F529F">
            <w:pPr>
              <w:autoSpaceDE w:val="0"/>
              <w:autoSpaceDN w:val="0"/>
              <w:adjustRightInd w:val="0"/>
            </w:pPr>
            <w:r>
              <w:t>Информация</w:t>
            </w:r>
            <w:r w:rsidR="00C709D6">
              <w:t xml:space="preserve"> на официальном сайте местной администрации </w:t>
            </w: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Международному дню родного языка</w:t>
            </w:r>
          </w:p>
          <w:p w:rsidR="00C709D6" w:rsidRPr="006C7D09" w:rsidRDefault="00C709D6" w:rsidP="00DA3C31">
            <w:pPr>
              <w:tabs>
                <w:tab w:val="left" w:pos="2040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53450E" w:rsidP="002F529F">
            <w:pPr>
              <w:tabs>
                <w:tab w:val="left" w:pos="2040"/>
              </w:tabs>
              <w:jc w:val="center"/>
            </w:pPr>
            <w:r>
              <w:t>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Pr="006C7D09" w:rsidRDefault="002F529F" w:rsidP="00DA3C31">
            <w:pPr>
              <w:tabs>
                <w:tab w:val="left" w:pos="2040"/>
              </w:tabs>
              <w:jc w:val="center"/>
            </w:pPr>
            <w:r>
              <w:t xml:space="preserve">Информация на официальном сайте местной администрации </w:t>
            </w: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Дню славянской письменности и культуры</w:t>
            </w:r>
          </w:p>
          <w:p w:rsidR="00C709D6" w:rsidRPr="006C7D09" w:rsidRDefault="00C709D6" w:rsidP="00DA3C31">
            <w:pPr>
              <w:tabs>
                <w:tab w:val="left" w:pos="2040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529F" w:rsidRDefault="0053450E" w:rsidP="002F529F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2F529F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2F529F" w:rsidRPr="006C7D09" w:rsidRDefault="002F529F" w:rsidP="002F529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Default="002F529F" w:rsidP="00DA3C3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709D6" w:rsidRPr="006C7D09" w:rsidRDefault="00C709D6" w:rsidP="00DA3C31">
            <w:pPr>
              <w:tabs>
                <w:tab w:val="left" w:pos="2040"/>
              </w:tabs>
              <w:jc w:val="center"/>
            </w:pP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Дню России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Default="0053450E" w:rsidP="00DA3C3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</w:t>
            </w:r>
            <w:r>
              <w:lastRenderedPageBreak/>
              <w:t>праздников и памятных дат, связанных с реализацией государственной национальной политики Российской Федерации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lastRenderedPageBreak/>
              <w:t>Количество участников мероприятий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529F" w:rsidRDefault="002F529F" w:rsidP="002F529F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</w:tr>
      <w:tr w:rsidR="00C709D6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lastRenderedPageBreak/>
              <w:t>Дню народного единства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9D6" w:rsidRDefault="0053450E" w:rsidP="00DA3C31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09D6" w:rsidRDefault="00C709D6" w:rsidP="00DA3C31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529F" w:rsidRDefault="002F529F" w:rsidP="002F529F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  <w:p w:rsidR="00C709D6" w:rsidRDefault="00C709D6" w:rsidP="00DA3C31">
            <w:pPr>
              <w:autoSpaceDE w:val="0"/>
              <w:autoSpaceDN w:val="0"/>
              <w:adjustRightInd w:val="0"/>
            </w:pPr>
          </w:p>
        </w:tc>
      </w:tr>
      <w:tr w:rsidR="009D3030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717DCD" w:rsidRDefault="006F777E" w:rsidP="00DA3C31">
            <w:pPr>
              <w:tabs>
                <w:tab w:val="left" w:pos="2040"/>
              </w:tabs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</w:t>
            </w:r>
            <w:r w:rsidR="001621C5" w:rsidRPr="001621C5">
              <w:rPr>
                <w:b/>
                <w:kern w:val="2"/>
                <w:sz w:val="24"/>
                <w:szCs w:val="24"/>
              </w:rPr>
              <w:t xml:space="preserve">. Содействие сохранению и развитию этнокультурного многообразия народов России </w:t>
            </w:r>
          </w:p>
          <w:p w:rsidR="009D3030" w:rsidRDefault="001621C5" w:rsidP="00DA3C31">
            <w:pPr>
              <w:tabs>
                <w:tab w:val="left" w:pos="204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1621C5">
              <w:rPr>
                <w:b/>
                <w:kern w:val="2"/>
                <w:sz w:val="24"/>
                <w:szCs w:val="24"/>
              </w:rPr>
              <w:t xml:space="preserve">на территории  </w:t>
            </w:r>
            <w:r w:rsidR="00D84DA1" w:rsidRPr="00D84DA1">
              <w:rPr>
                <w:b/>
                <w:kern w:val="2"/>
              </w:rPr>
              <w:t>Кутейниковского</w:t>
            </w:r>
            <w:r w:rsidRPr="001621C5">
              <w:rPr>
                <w:b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1621C5" w:rsidRPr="001621C5" w:rsidRDefault="001621C5" w:rsidP="00DA3C31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</w:tc>
      </w:tr>
      <w:tr w:rsidR="004754B3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4754B3" w:rsidRPr="00B661F8" w:rsidRDefault="006F777E" w:rsidP="00283D71">
            <w:pPr>
              <w:rPr>
                <w:kern w:val="2"/>
              </w:rPr>
            </w:pPr>
            <w:r>
              <w:rPr>
                <w:spacing w:val="-2"/>
                <w:kern w:val="2"/>
              </w:rPr>
              <w:t>3</w:t>
            </w:r>
            <w:r w:rsidR="004754B3">
              <w:rPr>
                <w:spacing w:val="-2"/>
                <w:kern w:val="2"/>
              </w:rPr>
              <w:t>.1</w:t>
            </w:r>
            <w:r>
              <w:rPr>
                <w:spacing w:val="-2"/>
                <w:kern w:val="2"/>
              </w:rPr>
              <w:t>.</w:t>
            </w:r>
            <w:r w:rsidR="004754B3">
              <w:rPr>
                <w:spacing w:val="-2"/>
                <w:kern w:val="2"/>
              </w:rPr>
              <w:t xml:space="preserve"> </w:t>
            </w:r>
            <w:r w:rsidR="004754B3" w:rsidRPr="00B661F8">
              <w:rPr>
                <w:spacing w:val="-2"/>
                <w:kern w:val="2"/>
              </w:rPr>
              <w:t xml:space="preserve">Поддержка </w:t>
            </w:r>
            <w:r w:rsidR="004754B3" w:rsidRPr="00B661F8">
              <w:rPr>
                <w:kern w:val="2"/>
              </w:rPr>
              <w:t>мест</w:t>
            </w:r>
            <w:r w:rsidR="004754B3" w:rsidRPr="00B661F8">
              <w:rPr>
                <w:kern w:val="2"/>
              </w:rPr>
              <w:softHyphen/>
              <w:t>ных нацио</w:t>
            </w:r>
            <w:r w:rsidR="004754B3" w:rsidRPr="00B661F8">
              <w:rPr>
                <w:kern w:val="2"/>
              </w:rPr>
              <w:softHyphen/>
              <w:t>нально-культур</w:t>
            </w:r>
            <w:r w:rsidR="004754B3" w:rsidRPr="00B661F8">
              <w:rPr>
                <w:kern w:val="2"/>
              </w:rPr>
              <w:softHyphen/>
              <w:t>ных объединений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54B3" w:rsidRPr="00B661F8" w:rsidRDefault="004754B3" w:rsidP="00283D71">
            <w:pPr>
              <w:jc w:val="center"/>
              <w:rPr>
                <w:kern w:val="2"/>
              </w:rPr>
            </w:pPr>
            <w:r w:rsidRPr="00B661F8">
              <w:rPr>
                <w:kern w:val="2"/>
              </w:rP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4B3" w:rsidRPr="004754B3" w:rsidRDefault="0053450E" w:rsidP="004754B3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754B3" w:rsidRPr="00B661F8" w:rsidRDefault="004754B3" w:rsidP="0053450E">
            <w:pPr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B661F8">
              <w:rPr>
                <w:kern w:val="2"/>
              </w:rPr>
              <w:t>оздание усло</w:t>
            </w:r>
            <w:r w:rsidRPr="00B661F8">
              <w:rPr>
                <w:kern w:val="2"/>
              </w:rPr>
              <w:softHyphen/>
              <w:t>вий для сохра</w:t>
            </w:r>
            <w:r w:rsidRPr="00B661F8">
              <w:rPr>
                <w:kern w:val="2"/>
              </w:rPr>
              <w:softHyphen/>
              <w:t>нения и разви</w:t>
            </w:r>
            <w:r w:rsidRPr="00B661F8">
              <w:rPr>
                <w:kern w:val="2"/>
              </w:rPr>
              <w:softHyphen/>
              <w:t>тия культур</w:t>
            </w:r>
            <w:r w:rsidRPr="00B661F8">
              <w:rPr>
                <w:kern w:val="2"/>
              </w:rPr>
              <w:softHyphen/>
              <w:t>ного потенци</w:t>
            </w:r>
            <w:r w:rsidRPr="00B661F8">
              <w:rPr>
                <w:kern w:val="2"/>
              </w:rPr>
              <w:softHyphen/>
              <w:t xml:space="preserve">ала </w:t>
            </w:r>
            <w:r w:rsidR="0053450E">
              <w:rPr>
                <w:kern w:val="2"/>
              </w:rPr>
              <w:t>Кутейниковского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754B3" w:rsidRDefault="004754B3" w:rsidP="004754B3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4754B3" w:rsidRPr="00B661F8" w:rsidRDefault="004754B3" w:rsidP="004754B3">
            <w:pPr>
              <w:rPr>
                <w:kern w:val="2"/>
              </w:rPr>
            </w:pPr>
            <w:r>
              <w:t>количество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4B3" w:rsidRDefault="004754B3" w:rsidP="004754B3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4754B3" w:rsidRPr="00B661F8" w:rsidRDefault="004754B3" w:rsidP="00283D71">
            <w:pPr>
              <w:rPr>
                <w:kern w:val="2"/>
              </w:rPr>
            </w:pPr>
          </w:p>
        </w:tc>
      </w:tr>
      <w:tr w:rsidR="004754B3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4754B3" w:rsidRPr="00B661F8" w:rsidRDefault="006F777E" w:rsidP="00717DCD">
            <w:pPr>
              <w:rPr>
                <w:spacing w:val="-2"/>
                <w:kern w:val="2"/>
              </w:rPr>
            </w:pPr>
            <w:r>
              <w:t>3</w:t>
            </w:r>
            <w:r w:rsidR="004754B3">
              <w:t>.2</w:t>
            </w:r>
            <w:r>
              <w:t>.</w:t>
            </w:r>
            <w:r w:rsidR="004754B3">
              <w:t xml:space="preserve"> </w:t>
            </w:r>
            <w:r w:rsidR="004754B3" w:rsidRPr="00D0523D">
              <w:t>Поддержка традиционных обрядовых праздников народов</w:t>
            </w:r>
            <w:r w:rsidR="004754B3" w:rsidRPr="00D0523D">
              <w:rPr>
                <w:color w:val="000000"/>
              </w:rPr>
              <w:t xml:space="preserve">, проживающих на территории </w:t>
            </w:r>
            <w:r w:rsidR="0053450E">
              <w:rPr>
                <w:kern w:val="2"/>
              </w:rPr>
              <w:t>Кутейниковского</w:t>
            </w:r>
            <w:r w:rsidR="004754B3" w:rsidRPr="00D0523D">
              <w:rPr>
                <w:color w:val="000000"/>
              </w:rPr>
              <w:t xml:space="preserve"> сельского </w:t>
            </w:r>
            <w:r w:rsidR="004754B3" w:rsidRPr="009440DC">
              <w:t>поселения</w:t>
            </w:r>
            <w:r w:rsidR="004754B3" w:rsidRPr="00D0523D">
              <w:rPr>
                <w:color w:val="000000"/>
              </w:rPr>
              <w:t xml:space="preserve"> </w:t>
            </w:r>
            <w:r w:rsidR="004754B3" w:rsidRPr="00D0523D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54B3" w:rsidRPr="00B661F8" w:rsidRDefault="004754B3" w:rsidP="00283D71">
            <w:pPr>
              <w:jc w:val="center"/>
              <w:rPr>
                <w:kern w:val="2"/>
              </w:rPr>
            </w:pPr>
            <w:r w:rsidRPr="00B661F8">
              <w:rPr>
                <w:kern w:val="2"/>
              </w:rP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4B3" w:rsidRPr="004754B3" w:rsidRDefault="0053450E" w:rsidP="004754B3">
            <w:pPr>
              <w:tabs>
                <w:tab w:val="left" w:pos="2040"/>
              </w:tabs>
              <w:jc w:val="center"/>
            </w:pPr>
            <w:r>
              <w:t>МБУК «Кутейниковский СДК»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754B3" w:rsidRDefault="004754B3" w:rsidP="004754B3">
            <w:pPr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D0523D">
              <w:rPr>
                <w:kern w:val="2"/>
              </w:rPr>
              <w:t>беспечение сохранения и приумножения их духовного и культурного потенциала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754B3" w:rsidRDefault="004754B3" w:rsidP="00283D71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4754B3" w:rsidRPr="00B661F8" w:rsidRDefault="004754B3" w:rsidP="00283D71">
            <w:pPr>
              <w:rPr>
                <w:kern w:val="2"/>
              </w:rPr>
            </w:pPr>
            <w:r>
              <w:t>количество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54B3" w:rsidRDefault="004754B3" w:rsidP="00283D71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4754B3" w:rsidRPr="00B661F8" w:rsidRDefault="004754B3" w:rsidP="00283D71">
            <w:pPr>
              <w:rPr>
                <w:kern w:val="2"/>
              </w:rPr>
            </w:pPr>
          </w:p>
        </w:tc>
      </w:tr>
      <w:tr w:rsidR="009D3030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717DCD" w:rsidRDefault="006F777E" w:rsidP="00717DCD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D3030" w:rsidRPr="004754B3">
              <w:rPr>
                <w:b/>
                <w:sz w:val="24"/>
                <w:szCs w:val="24"/>
              </w:rPr>
              <w:t>. Сохранение и поддержка русского языка как государственного языка Российской Федерации</w:t>
            </w:r>
          </w:p>
          <w:p w:rsidR="004754B3" w:rsidRDefault="009D3030" w:rsidP="00717DCD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 w:rsidRPr="004754B3">
              <w:rPr>
                <w:b/>
                <w:sz w:val="24"/>
                <w:szCs w:val="24"/>
              </w:rPr>
              <w:t>и языков народов Российской Федерации</w:t>
            </w:r>
          </w:p>
          <w:p w:rsidR="009440DC" w:rsidRPr="004754B3" w:rsidRDefault="009440DC" w:rsidP="00A53026">
            <w:pPr>
              <w:tabs>
                <w:tab w:val="left" w:pos="2040"/>
              </w:tabs>
              <w:rPr>
                <w:b/>
                <w:sz w:val="24"/>
                <w:szCs w:val="24"/>
              </w:rPr>
            </w:pPr>
          </w:p>
        </w:tc>
      </w:tr>
      <w:tr w:rsidR="009D3030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9440DC" w:rsidRDefault="006F777E" w:rsidP="00DA3C31">
            <w:pPr>
              <w:autoSpaceDE w:val="0"/>
              <w:autoSpaceDN w:val="0"/>
              <w:adjustRightInd w:val="0"/>
            </w:pPr>
            <w:r>
              <w:t>4</w:t>
            </w:r>
            <w:r w:rsidR="009D3030">
              <w:t>.1. Реализация комплекса мероприятий, посвященных Дню русского языка,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  <w:r>
              <w:t>на 2019 - 2021 годы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3030" w:rsidRDefault="009D3030" w:rsidP="009440DC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21C5" w:rsidRDefault="0053450E" w:rsidP="00D84DA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D3030" w:rsidRDefault="009D3030" w:rsidP="00DA3C31">
            <w:pPr>
              <w:autoSpaceDE w:val="0"/>
              <w:autoSpaceDN w:val="0"/>
              <w:adjustRightInd w:val="0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D3030" w:rsidRDefault="009D3030" w:rsidP="00DA3C31">
            <w:pPr>
              <w:autoSpaceDE w:val="0"/>
              <w:autoSpaceDN w:val="0"/>
              <w:adjustRightInd w:val="0"/>
            </w:pPr>
            <w:r>
              <w:t>Количество проведенных мероприятий;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  <w:r>
              <w:t>количество участников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030" w:rsidRDefault="001621C5" w:rsidP="001621C5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9D3030" w:rsidRDefault="009D3030" w:rsidP="00DA3C31">
            <w:pPr>
              <w:autoSpaceDE w:val="0"/>
              <w:autoSpaceDN w:val="0"/>
              <w:adjustRightInd w:val="0"/>
            </w:pPr>
          </w:p>
        </w:tc>
      </w:tr>
      <w:tr w:rsidR="00DA3C31" w:rsidRPr="006C7D09" w:rsidTr="008C2F9E">
        <w:trPr>
          <w:trHeight w:val="646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9440DC" w:rsidRDefault="006F777E" w:rsidP="00A53026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A3C31" w:rsidRPr="004754B3">
              <w:rPr>
                <w:b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Российской Федерации </w:t>
            </w:r>
          </w:p>
          <w:p w:rsidR="004754B3" w:rsidRPr="00A53026" w:rsidRDefault="00DA3C31" w:rsidP="00A53026">
            <w:pPr>
              <w:tabs>
                <w:tab w:val="left" w:pos="2040"/>
              </w:tabs>
              <w:jc w:val="center"/>
              <w:rPr>
                <w:b/>
                <w:sz w:val="24"/>
                <w:szCs w:val="24"/>
              </w:rPr>
            </w:pPr>
            <w:r w:rsidRPr="004754B3">
              <w:rPr>
                <w:b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DA3C3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DA3C31" w:rsidRDefault="006F777E" w:rsidP="00DA3C31">
            <w:pPr>
              <w:autoSpaceDE w:val="0"/>
              <w:autoSpaceDN w:val="0"/>
              <w:adjustRightInd w:val="0"/>
            </w:pPr>
            <w:r>
              <w:t>5</w:t>
            </w:r>
            <w:r w:rsidR="00DA3C31">
              <w:t xml:space="preserve">.1. Анализ миграционной ситуации в </w:t>
            </w:r>
            <w:r w:rsidR="004754B3">
              <w:lastRenderedPageBreak/>
              <w:t>поселении</w:t>
            </w:r>
            <w:r w:rsidR="00DA3C31">
              <w:t xml:space="preserve"> в целях выявления факторов, способных оказать негативное влияние на общественно-политическую обстановку</w:t>
            </w:r>
          </w:p>
          <w:p w:rsidR="00A53026" w:rsidRDefault="00A53026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C31" w:rsidRDefault="00DA3C31" w:rsidP="008C2F9E">
            <w:pPr>
              <w:tabs>
                <w:tab w:val="left" w:pos="2040"/>
              </w:tabs>
              <w:jc w:val="center"/>
            </w:pPr>
            <w:r>
              <w:lastRenderedPageBreak/>
              <w:t>20</w:t>
            </w:r>
            <w:r w:rsidR="008C2F9E">
              <w:t>21</w:t>
            </w:r>
            <w:r>
              <w:t xml:space="preserve"> – 202</w:t>
            </w:r>
            <w:r w:rsidR="008C2F9E">
              <w:t>5</w:t>
            </w:r>
            <w:r>
              <w:t xml:space="preserve"> </w:t>
            </w:r>
            <w:r>
              <w:lastRenderedPageBreak/>
              <w:t>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3C31" w:rsidRDefault="00D84DA1" w:rsidP="00213128">
            <w:pPr>
              <w:tabs>
                <w:tab w:val="left" w:pos="2040"/>
              </w:tabs>
              <w:jc w:val="center"/>
            </w:pPr>
            <w:r>
              <w:lastRenderedPageBreak/>
              <w:t xml:space="preserve">Специалист </w:t>
            </w:r>
            <w:r>
              <w:lastRenderedPageBreak/>
              <w:t>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3C31" w:rsidRDefault="00DA3C31" w:rsidP="00DA3C31">
            <w:pPr>
              <w:autoSpaceDE w:val="0"/>
              <w:autoSpaceDN w:val="0"/>
              <w:adjustRightInd w:val="0"/>
            </w:pPr>
            <w:r>
              <w:lastRenderedPageBreak/>
              <w:t xml:space="preserve">Недопущение социальной и территориальной </w:t>
            </w:r>
            <w:r>
              <w:lastRenderedPageBreak/>
              <w:t>изоляции иностранных граждан в Российской Федерации, устранение способствующих этому условий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3C31" w:rsidRDefault="00DA3C31" w:rsidP="00DA3C31">
            <w:pPr>
              <w:autoSpaceDE w:val="0"/>
              <w:autoSpaceDN w:val="0"/>
              <w:adjustRightInd w:val="0"/>
            </w:pPr>
            <w:r>
              <w:lastRenderedPageBreak/>
              <w:t xml:space="preserve">Количество </w:t>
            </w:r>
            <w:r>
              <w:lastRenderedPageBreak/>
              <w:t>выявленных факторов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3C31" w:rsidRDefault="004754B3" w:rsidP="004754B3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Информационна</w:t>
            </w:r>
            <w:r>
              <w:lastRenderedPageBreak/>
              <w:t>я справка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</w:tr>
      <w:tr w:rsidR="00DA3C3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DA3C31" w:rsidRDefault="006F777E" w:rsidP="00DA3C3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DA3C31">
              <w:t>.2. 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C31" w:rsidRDefault="00DA3C31" w:rsidP="008C2F9E">
            <w:pPr>
              <w:tabs>
                <w:tab w:val="left" w:pos="2040"/>
              </w:tabs>
              <w:jc w:val="center"/>
            </w:pPr>
            <w:r>
              <w:t>20</w:t>
            </w:r>
            <w:r w:rsidR="008C2F9E">
              <w:t>21</w:t>
            </w:r>
            <w:r>
              <w:t>– 202</w:t>
            </w:r>
            <w:r w:rsidR="008C2F9E">
              <w:t>5</w:t>
            </w:r>
            <w:r>
              <w:t xml:space="preserve">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4DA1" w:rsidRDefault="00D84DA1" w:rsidP="00D84DA1">
            <w:pPr>
              <w:tabs>
                <w:tab w:val="left" w:pos="2040"/>
              </w:tabs>
              <w:jc w:val="center"/>
            </w:pPr>
            <w:r>
              <w:t>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  <w:p w:rsidR="00DA3C31" w:rsidRDefault="00DA3C31" w:rsidP="00DA3C31">
            <w:pPr>
              <w:tabs>
                <w:tab w:val="left" w:pos="2040"/>
              </w:tabs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3C31" w:rsidRDefault="00DA3C31" w:rsidP="00DA3C31">
            <w:pPr>
              <w:autoSpaceDE w:val="0"/>
              <w:autoSpaceDN w:val="0"/>
              <w:adjustRightInd w:val="0"/>
            </w:pPr>
            <w:r>
              <w:t>Повышение роли институтов гражданского общества в социальной и культурной адаптации иностранных граждан в Российской Федерации, а также организаций, предоставляющих иностранным гражданам юридические, социальные, образовательные и иные услуги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3C31" w:rsidRDefault="00DA3C31" w:rsidP="00DA3C31">
            <w:pPr>
              <w:autoSpaceDE w:val="0"/>
              <w:autoSpaceDN w:val="0"/>
              <w:adjustRightInd w:val="0"/>
            </w:pPr>
            <w:r>
              <w:t>Количество методических рекомендаций и памяток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7C4B" w:rsidRDefault="007E7C4B" w:rsidP="007E7C4B">
            <w:pPr>
              <w:autoSpaceDE w:val="0"/>
              <w:autoSpaceDN w:val="0"/>
              <w:adjustRightInd w:val="0"/>
              <w:ind w:right="-108"/>
            </w:pPr>
            <w:r>
              <w:t>Информационная справка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</w:tr>
      <w:tr w:rsidR="00DA3C31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213128" w:rsidRDefault="006F777E" w:rsidP="00A53026">
            <w:pPr>
              <w:tabs>
                <w:tab w:val="left" w:pos="2040"/>
              </w:tabs>
              <w:jc w:val="center"/>
              <w:rPr>
                <w:b/>
                <w:kern w:val="2"/>
              </w:rPr>
            </w:pPr>
            <w:r w:rsidRPr="009440DC">
              <w:rPr>
                <w:b/>
                <w:sz w:val="24"/>
                <w:szCs w:val="24"/>
              </w:rPr>
              <w:t>6</w:t>
            </w:r>
            <w:r w:rsidR="00213128" w:rsidRPr="009440DC">
              <w:rPr>
                <w:b/>
                <w:sz w:val="24"/>
                <w:szCs w:val="24"/>
              </w:rPr>
              <w:t>.</w:t>
            </w:r>
            <w:r w:rsidR="00213128">
              <w:t xml:space="preserve"> </w:t>
            </w:r>
            <w:r w:rsidR="00213128" w:rsidRPr="00EA082F">
              <w:rPr>
                <w:b/>
                <w:kern w:val="2"/>
              </w:rPr>
              <w:t>Развитие системы образовани</w:t>
            </w:r>
            <w:r w:rsidR="00213128">
              <w:rPr>
                <w:b/>
                <w:kern w:val="2"/>
              </w:rPr>
              <w:t xml:space="preserve">я, гражданского патриотического </w:t>
            </w:r>
            <w:r w:rsidR="00213128" w:rsidRPr="00EA082F">
              <w:rPr>
                <w:b/>
                <w:kern w:val="2"/>
              </w:rPr>
              <w:t>воспитания подрастающих поколений</w:t>
            </w:r>
          </w:p>
          <w:p w:rsidR="00DA3C31" w:rsidRPr="006C7D09" w:rsidRDefault="00213128" w:rsidP="00A53026">
            <w:pPr>
              <w:tabs>
                <w:tab w:val="left" w:pos="2040"/>
              </w:tabs>
              <w:jc w:val="center"/>
            </w:pPr>
            <w:r w:rsidRPr="00EA082F">
              <w:rPr>
                <w:b/>
                <w:kern w:val="2"/>
              </w:rPr>
              <w:t xml:space="preserve">на территории </w:t>
            </w:r>
            <w:r w:rsidR="00D84DA1" w:rsidRPr="00D84DA1">
              <w:rPr>
                <w:b/>
                <w:kern w:val="2"/>
              </w:rPr>
              <w:t>Кутейниковского</w:t>
            </w:r>
            <w:r>
              <w:rPr>
                <w:b/>
                <w:kern w:val="2"/>
              </w:rPr>
              <w:t xml:space="preserve"> сельского поселения</w:t>
            </w:r>
            <w:r w:rsidR="009440DC">
              <w:rPr>
                <w:b/>
                <w:kern w:val="2"/>
              </w:rPr>
              <w:t xml:space="preserve">  </w:t>
            </w:r>
          </w:p>
        </w:tc>
      </w:tr>
      <w:tr w:rsidR="00B821A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B821A1" w:rsidRPr="00D0523D" w:rsidRDefault="006F777E" w:rsidP="00283D71">
            <w:pPr>
              <w:rPr>
                <w:kern w:val="2"/>
              </w:rPr>
            </w:pPr>
            <w:r>
              <w:rPr>
                <w:kern w:val="2"/>
              </w:rPr>
              <w:t>6</w:t>
            </w:r>
            <w:r w:rsidR="00B821A1">
              <w:rPr>
                <w:kern w:val="2"/>
              </w:rPr>
              <w:t>.1</w:t>
            </w:r>
            <w:r>
              <w:rPr>
                <w:kern w:val="2"/>
              </w:rPr>
              <w:t>.</w:t>
            </w:r>
            <w:r w:rsidR="00B821A1">
              <w:rPr>
                <w:kern w:val="2"/>
              </w:rPr>
              <w:t xml:space="preserve"> </w:t>
            </w:r>
            <w:r w:rsidR="00B821A1" w:rsidRPr="00D0523D">
              <w:rPr>
                <w:kern w:val="2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21A1" w:rsidRDefault="00B821A1" w:rsidP="00DA3C31">
            <w:pPr>
              <w:tabs>
                <w:tab w:val="left" w:pos="2040"/>
              </w:tabs>
              <w:jc w:val="center"/>
            </w:pPr>
          </w:p>
          <w:p w:rsidR="00B821A1" w:rsidRDefault="00B821A1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4DA1" w:rsidRDefault="00D84DA1" w:rsidP="00D84DA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  <w:p w:rsidR="00B821A1" w:rsidRPr="00B821A1" w:rsidRDefault="00B821A1" w:rsidP="00D84DA1">
            <w:pPr>
              <w:tabs>
                <w:tab w:val="left" w:pos="2040"/>
              </w:tabs>
              <w:ind w:right="-107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1A1" w:rsidRPr="00D0523D" w:rsidRDefault="00B821A1" w:rsidP="00283D71">
            <w:pPr>
              <w:rPr>
                <w:kern w:val="2"/>
              </w:rPr>
            </w:pPr>
            <w:r w:rsidRPr="00D0523D">
              <w:rPr>
                <w:kern w:val="2"/>
              </w:rPr>
              <w:t>воспитание то</w:t>
            </w:r>
            <w:r w:rsidRPr="00D0523D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D0523D">
              <w:rPr>
                <w:kern w:val="2"/>
              </w:rPr>
              <w:softHyphen/>
              <w:t>тивной граж</w:t>
            </w:r>
            <w:r w:rsidRPr="00D0523D">
              <w:rPr>
                <w:kern w:val="2"/>
              </w:rPr>
              <w:softHyphen/>
              <w:t>данской пози</w:t>
            </w:r>
            <w:r w:rsidRPr="00D0523D">
              <w:rPr>
                <w:kern w:val="2"/>
              </w:rPr>
              <w:softHyphen/>
              <w:t>ции юных спортсменов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21A1" w:rsidRPr="00D0523D" w:rsidRDefault="00B821A1" w:rsidP="00283D71">
            <w:pPr>
              <w:rPr>
                <w:kern w:val="2"/>
              </w:rPr>
            </w:pPr>
            <w:r w:rsidRPr="00D0523D">
              <w:rPr>
                <w:kern w:val="2"/>
              </w:rPr>
              <w:t>Охват не менее 100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1A1" w:rsidRPr="00E23F05" w:rsidRDefault="00B821A1" w:rsidP="0047050D">
            <w:pPr>
              <w:autoSpaceDE w:val="0"/>
              <w:autoSpaceDN w:val="0"/>
              <w:adjustRightInd w:val="0"/>
            </w:pPr>
            <w:r w:rsidRPr="00E23F05">
              <w:t>Информация на официальном сайте местной администрации</w:t>
            </w:r>
          </w:p>
        </w:tc>
      </w:tr>
      <w:tr w:rsidR="00B821A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B821A1" w:rsidRPr="00EA082F" w:rsidRDefault="006F777E" w:rsidP="00D84DA1">
            <w:pPr>
              <w:rPr>
                <w:kern w:val="2"/>
              </w:rPr>
            </w:pPr>
            <w:r>
              <w:rPr>
                <w:kern w:val="2"/>
              </w:rPr>
              <w:t>6</w:t>
            </w:r>
            <w:r w:rsidR="00B821A1">
              <w:rPr>
                <w:kern w:val="2"/>
              </w:rPr>
              <w:t>.2</w:t>
            </w:r>
            <w:r>
              <w:rPr>
                <w:kern w:val="2"/>
              </w:rPr>
              <w:t>.</w:t>
            </w:r>
            <w:r w:rsidR="00B821A1">
              <w:rPr>
                <w:kern w:val="2"/>
              </w:rPr>
              <w:t xml:space="preserve"> </w:t>
            </w:r>
            <w:r w:rsidR="00B821A1" w:rsidRPr="00EA082F">
              <w:rPr>
                <w:kern w:val="2"/>
              </w:rPr>
              <w:t xml:space="preserve">Организация и проведение патриотических акций и мероприятий, посвященных Дню Победы, </w:t>
            </w:r>
            <w:r w:rsidR="009440DC">
              <w:rPr>
                <w:kern w:val="2"/>
              </w:rPr>
              <w:t>Дню освобождения</w:t>
            </w:r>
            <w:r w:rsidR="00B821A1" w:rsidRPr="00EA082F">
              <w:rPr>
                <w:kern w:val="2"/>
              </w:rPr>
              <w:t xml:space="preserve"> </w:t>
            </w:r>
            <w:r w:rsidR="00D84DA1">
              <w:rPr>
                <w:kern w:val="2"/>
              </w:rPr>
              <w:t>Родионово-Несветайского района и Ростовской области</w:t>
            </w:r>
            <w:r w:rsidR="00B821A1">
              <w:rPr>
                <w:kern w:val="2"/>
              </w:rPr>
              <w:t xml:space="preserve"> от немецко-фашистских захватчиков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21A1" w:rsidRDefault="00B821A1" w:rsidP="00DA3C31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1A1" w:rsidRDefault="00D84DA1" w:rsidP="00D84DA1">
            <w:pPr>
              <w:tabs>
                <w:tab w:val="left" w:pos="2040"/>
              </w:tabs>
              <w:jc w:val="center"/>
            </w:pPr>
            <w:r>
              <w:t>МБУК «Кутейниковский СДК», МБОУ «Кутейниковская СОШ», МБОУ «</w:t>
            </w:r>
            <w:proofErr w:type="spellStart"/>
            <w:proofErr w:type="gramStart"/>
            <w:r>
              <w:t>Каменно-Бродская</w:t>
            </w:r>
            <w:proofErr w:type="spellEnd"/>
            <w:proofErr w:type="gramEnd"/>
            <w:r>
              <w:t xml:space="preserve"> ООШ»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21A1" w:rsidRPr="00EA082F" w:rsidRDefault="00B821A1" w:rsidP="00283D71">
            <w:pPr>
              <w:rPr>
                <w:kern w:val="2"/>
              </w:rPr>
            </w:pPr>
            <w:r w:rsidRPr="00EA082F">
              <w:rPr>
                <w:kern w:val="2"/>
              </w:rPr>
              <w:t>сохранение ис</w:t>
            </w:r>
            <w:r w:rsidRPr="00EA082F">
              <w:rPr>
                <w:kern w:val="2"/>
              </w:rPr>
              <w:softHyphen/>
              <w:t>торической па</w:t>
            </w:r>
            <w:r w:rsidRPr="00EA082F">
              <w:rPr>
                <w:kern w:val="2"/>
              </w:rPr>
              <w:softHyphen/>
              <w:t>мяти и воспи</w:t>
            </w:r>
            <w:r w:rsidRPr="00EA082F">
              <w:rPr>
                <w:kern w:val="2"/>
              </w:rPr>
              <w:softHyphen/>
              <w:t xml:space="preserve">тание чувства патриотизма у молодежи </w:t>
            </w:r>
            <w:r w:rsidR="00D84DA1">
              <w:rPr>
                <w:kern w:val="2"/>
              </w:rPr>
              <w:t>Кутейниковского</w:t>
            </w:r>
            <w:r w:rsidRPr="00EA082F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21A1" w:rsidRPr="00EA082F" w:rsidRDefault="00B821A1" w:rsidP="00283D71">
            <w:pPr>
              <w:rPr>
                <w:kern w:val="2"/>
              </w:rPr>
            </w:pPr>
            <w:r w:rsidRPr="00EA082F">
              <w:rPr>
                <w:kern w:val="2"/>
              </w:rPr>
              <w:t xml:space="preserve">Охват не менее </w:t>
            </w:r>
            <w:r>
              <w:rPr>
                <w:kern w:val="2"/>
              </w:rPr>
              <w:t xml:space="preserve">100 </w:t>
            </w:r>
            <w:r w:rsidRPr="00EA082F">
              <w:rPr>
                <w:kern w:val="2"/>
              </w:rPr>
              <w:t>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1A1" w:rsidRDefault="00B821A1" w:rsidP="00B821A1">
            <w:pPr>
              <w:autoSpaceDE w:val="0"/>
              <w:autoSpaceDN w:val="0"/>
              <w:adjustRightInd w:val="0"/>
            </w:pPr>
            <w:r>
              <w:t>Информация на официальном сайте местной администрации</w:t>
            </w:r>
          </w:p>
          <w:p w:rsidR="00B821A1" w:rsidRDefault="00B821A1" w:rsidP="00B821A1">
            <w:pPr>
              <w:autoSpaceDE w:val="0"/>
              <w:autoSpaceDN w:val="0"/>
              <w:adjustRightInd w:val="0"/>
            </w:pPr>
          </w:p>
          <w:p w:rsidR="00B821A1" w:rsidRPr="00E23F05" w:rsidRDefault="00B821A1" w:rsidP="0047050D">
            <w:pPr>
              <w:autoSpaceDE w:val="0"/>
              <w:autoSpaceDN w:val="0"/>
              <w:adjustRightInd w:val="0"/>
            </w:pPr>
          </w:p>
        </w:tc>
      </w:tr>
      <w:tr w:rsidR="00DA3C3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DA3C31" w:rsidRDefault="006F777E" w:rsidP="00DA3C31">
            <w:pPr>
              <w:autoSpaceDE w:val="0"/>
              <w:autoSpaceDN w:val="0"/>
              <w:adjustRightInd w:val="0"/>
            </w:pPr>
            <w:r>
              <w:t>6</w:t>
            </w:r>
            <w:r w:rsidR="00DA3C31">
              <w:t>.3. Создание на официальном сайте местной администрации раздела, посвященного вопросам реализации государственной национальной политики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C31" w:rsidRDefault="00DA3C31" w:rsidP="008C2F9E">
            <w:pPr>
              <w:tabs>
                <w:tab w:val="left" w:pos="2040"/>
              </w:tabs>
              <w:jc w:val="center"/>
            </w:pPr>
            <w:r>
              <w:lastRenderedPageBreak/>
              <w:t>20</w:t>
            </w:r>
            <w:r w:rsidR="008C2F9E">
              <w:t>21</w:t>
            </w:r>
            <w:r>
              <w:t>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3C31" w:rsidRDefault="00D84DA1" w:rsidP="00DA3C3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3C31" w:rsidRDefault="00DA3C31" w:rsidP="00B821A1">
            <w:pPr>
              <w:autoSpaceDE w:val="0"/>
              <w:autoSpaceDN w:val="0"/>
              <w:adjustRightInd w:val="0"/>
            </w:pPr>
            <w:r>
              <w:t>С</w:t>
            </w:r>
            <w:r w:rsidRPr="00C448C7">
              <w:t xml:space="preserve">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</w:t>
            </w:r>
            <w:r w:rsidRPr="00C448C7">
              <w:lastRenderedPageBreak/>
              <w:t>нации), сохранения межнационального мира и согласия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3C31" w:rsidRDefault="00DA3C31" w:rsidP="00717DCD">
            <w:pPr>
              <w:autoSpaceDE w:val="0"/>
              <w:autoSpaceDN w:val="0"/>
              <w:adjustRightInd w:val="0"/>
              <w:ind w:right="-107"/>
            </w:pPr>
            <w:r>
              <w:lastRenderedPageBreak/>
              <w:t xml:space="preserve">Сайт местной администрации, на котором созданы </w:t>
            </w:r>
            <w:proofErr w:type="spellStart"/>
            <w:proofErr w:type="gramStart"/>
            <w:r>
              <w:t>соответствующи</w:t>
            </w:r>
            <w:proofErr w:type="spellEnd"/>
            <w:r w:rsidR="00C90FCF">
              <w:t xml:space="preserve">  </w:t>
            </w:r>
            <w:r>
              <w:t>е</w:t>
            </w:r>
            <w:proofErr w:type="gramEnd"/>
            <w:r>
              <w:t xml:space="preserve"> разделы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1A1" w:rsidRDefault="00B821A1" w:rsidP="00B821A1">
            <w:pPr>
              <w:autoSpaceDE w:val="0"/>
              <w:autoSpaceDN w:val="0"/>
              <w:adjustRightInd w:val="0"/>
            </w:pPr>
            <w:r>
              <w:lastRenderedPageBreak/>
              <w:t>Информация на официальном сайте местной администрации</w:t>
            </w:r>
          </w:p>
          <w:p w:rsidR="00B821A1" w:rsidRDefault="00B821A1" w:rsidP="00B821A1">
            <w:pPr>
              <w:autoSpaceDE w:val="0"/>
              <w:autoSpaceDN w:val="0"/>
              <w:adjustRightInd w:val="0"/>
            </w:pP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</w:tr>
      <w:tr w:rsidR="00DA3C31" w:rsidRPr="006C7D09" w:rsidTr="00D84DA1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DA3C31" w:rsidRDefault="006F777E" w:rsidP="008C5B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DA3C31" w:rsidRPr="000D2D3F">
              <w:rPr>
                <w:b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  <w:p w:rsidR="008C5B15" w:rsidRPr="000D2D3F" w:rsidRDefault="008C5B15" w:rsidP="008C5B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A3C31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DA3C31" w:rsidRDefault="006F777E" w:rsidP="00DA3C31">
            <w:pPr>
              <w:autoSpaceDE w:val="0"/>
              <w:autoSpaceDN w:val="0"/>
              <w:adjustRightInd w:val="0"/>
            </w:pPr>
            <w:r>
              <w:t>7</w:t>
            </w:r>
            <w:r w:rsidR="00DA3C31">
              <w:t xml:space="preserve">.1. </w:t>
            </w:r>
            <w:r w:rsidR="000D2D3F" w:rsidRPr="00FA2292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  <w:p w:rsidR="008C5B15" w:rsidRDefault="008C5B15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C31" w:rsidRDefault="00DA3C31" w:rsidP="008C5B15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3C31" w:rsidRDefault="00B821A1" w:rsidP="00D84DA1">
            <w:pPr>
              <w:tabs>
                <w:tab w:val="left" w:pos="2040"/>
              </w:tabs>
              <w:jc w:val="center"/>
            </w:pPr>
            <w:r>
              <w:t>Специалист</w:t>
            </w:r>
            <w:r w:rsidR="00DA3C31">
              <w:t xml:space="preserve"> администрации</w:t>
            </w:r>
            <w:r w:rsidR="00D84DA1">
              <w:t xml:space="preserve">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3C31" w:rsidRDefault="000D2D3F" w:rsidP="00DA3C31">
            <w:pPr>
              <w:autoSpaceDE w:val="0"/>
              <w:autoSpaceDN w:val="0"/>
              <w:adjustRightInd w:val="0"/>
            </w:pPr>
            <w:r>
              <w:t>П</w:t>
            </w:r>
            <w:r w:rsidRPr="00FA2292">
              <w:t>ротиводействие проявлениям экстремизма и разжигание национальной, расовой и религиозной вражды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3C31" w:rsidRDefault="000D2D3F" w:rsidP="000D2D3F">
            <w:pPr>
              <w:autoSpaceDE w:val="0"/>
              <w:autoSpaceDN w:val="0"/>
              <w:adjustRightInd w:val="0"/>
            </w:pPr>
            <w:r>
              <w:t>Ж</w:t>
            </w:r>
            <w:r w:rsidRPr="00FA2292">
              <w:t xml:space="preserve">ители </w:t>
            </w:r>
            <w:r>
              <w:t>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3C31" w:rsidRDefault="000D2D3F" w:rsidP="000D2D3F">
            <w:pPr>
              <w:autoSpaceDE w:val="0"/>
              <w:autoSpaceDN w:val="0"/>
              <w:adjustRightInd w:val="0"/>
              <w:ind w:right="-87"/>
            </w:pPr>
            <w:r>
              <w:t>Информационная справка</w:t>
            </w:r>
          </w:p>
          <w:p w:rsidR="00DA3C31" w:rsidRDefault="00DA3C31" w:rsidP="00DA3C31">
            <w:pPr>
              <w:autoSpaceDE w:val="0"/>
              <w:autoSpaceDN w:val="0"/>
              <w:adjustRightInd w:val="0"/>
            </w:pPr>
          </w:p>
        </w:tc>
      </w:tr>
      <w:tr w:rsidR="00DA55AC" w:rsidRPr="006C7D09" w:rsidTr="00D84DA1">
        <w:trPr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DA55AC" w:rsidRDefault="00DA55AC" w:rsidP="00DA55AC"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7.2 П</w:t>
            </w:r>
            <w:r w:rsidRPr="00BF5213">
              <w:rPr>
                <w:color w:val="000000"/>
                <w:sz w:val="24"/>
                <w:szCs w:val="24"/>
                <w:shd w:val="clear" w:color="auto" w:fill="FFFFFF"/>
              </w:rPr>
              <w:t>атриотическое воспитание молодежи - систематическая и целенаправленная деятельность органов публичной власти и иных субъектов, осуществляющих деятельность в сфере молодежной политики, по формированию у молодых граждан любви и уважения к Отечеству, верности ему и чувства личной ответственности за судьбу Отечества перед нынешним и будущими поколениями, готовности к выполнению гражданского долга и конституционной обязанности по защите Отечества, а также по защите исторической</w:t>
            </w:r>
            <w:proofErr w:type="gramEnd"/>
            <w:r w:rsidRPr="00BF5213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правды и сохранению исторической памяти, формированию и укреплению у молодых граждан общероссийской гражданской идентичности (в том числе на основе региональных особенностей и народных традиций соответствующей территории), уважения к отечественной истории и гордости за достижения Отечества и ее граждан, развитию общественно значимой созидательной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55AC" w:rsidRDefault="00DA55AC" w:rsidP="008C2F9E">
            <w:pPr>
              <w:tabs>
                <w:tab w:val="left" w:pos="2040"/>
              </w:tabs>
              <w:jc w:val="center"/>
            </w:pPr>
            <w:r>
              <w:t>2021 - 2024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55AC" w:rsidRDefault="00DA55AC" w:rsidP="00D84DA1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55AC" w:rsidRPr="00BF5213" w:rsidRDefault="00DA55AC" w:rsidP="00BC623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proofErr w:type="gramStart"/>
            <w:r w:rsidRPr="00BF5213">
              <w:rPr>
                <w:color w:val="000000"/>
                <w:sz w:val="24"/>
                <w:szCs w:val="24"/>
                <w:shd w:val="clear" w:color="auto" w:fill="FFFFFF"/>
              </w:rPr>
              <w:t>формированию у молодых граждан любви и уважения к Отечеству, верности ему и чувства личной ответственности за судьбу Отечества перед нынешним и будущими поколениями, готовности к выполнению гражданского долга и конституционной обязанности по защите Отечества, а также по защите исторической правды и сохранению исторической памяти, формированию и укреплению у молодых граждан общероссийской гражданской идентичности (в том числе на основе региональных особенностей</w:t>
            </w:r>
            <w:proofErr w:type="gramEnd"/>
            <w:r w:rsidRPr="00BF5213">
              <w:rPr>
                <w:color w:val="000000"/>
                <w:sz w:val="24"/>
                <w:szCs w:val="24"/>
                <w:shd w:val="clear" w:color="auto" w:fill="FFFFFF"/>
              </w:rPr>
              <w:t xml:space="preserve"> и народных традиций соответствующей территории), уважения к отечественной истории и гордости за достижения Отечества и ее граждан, развитию общественно значимой созидательной активности молодежи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A55AC" w:rsidRDefault="00DA55AC" w:rsidP="00BA78CB">
            <w:pPr>
              <w:autoSpaceDE w:val="0"/>
              <w:autoSpaceDN w:val="0"/>
              <w:adjustRightInd w:val="0"/>
            </w:pPr>
            <w:r>
              <w:t>Жители поселения</w:t>
            </w:r>
          </w:p>
          <w:p w:rsidR="00DA55AC" w:rsidRDefault="00DA55AC" w:rsidP="00BA78C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55AC" w:rsidRDefault="00DA55AC" w:rsidP="006F777E">
            <w:pPr>
              <w:autoSpaceDE w:val="0"/>
              <w:autoSpaceDN w:val="0"/>
              <w:adjustRightInd w:val="0"/>
              <w:ind w:right="-87"/>
            </w:pPr>
            <w:r>
              <w:t>Информационная справка</w:t>
            </w:r>
          </w:p>
          <w:p w:rsidR="00DA55AC" w:rsidRDefault="00DA55AC" w:rsidP="00BA78CB">
            <w:pPr>
              <w:autoSpaceDE w:val="0"/>
              <w:autoSpaceDN w:val="0"/>
              <w:adjustRightInd w:val="0"/>
            </w:pPr>
          </w:p>
        </w:tc>
      </w:tr>
      <w:tr w:rsidR="00C32B75" w:rsidRPr="000D2D3F" w:rsidTr="00BC6235">
        <w:trPr>
          <w:trHeight w:val="160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C32B75" w:rsidRPr="00816112" w:rsidRDefault="00C32B75" w:rsidP="00BC6235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32B75">
              <w:rPr>
                <w:rStyle w:val="10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C32B75" w:rsidTr="00BC6235">
        <w:trPr>
          <w:gridAfter w:val="1"/>
          <w:wAfter w:w="1701" w:type="dxa"/>
          <w:trHeight w:val="160"/>
        </w:trPr>
        <w:tc>
          <w:tcPr>
            <w:tcW w:w="4077" w:type="dxa"/>
            <w:tcBorders>
              <w:bottom w:val="single" w:sz="4" w:space="0" w:color="auto"/>
            </w:tcBorders>
          </w:tcPr>
          <w:p w:rsidR="00C32B75" w:rsidRPr="00816112" w:rsidRDefault="00A66361" w:rsidP="00C32B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C32B75" w:rsidRPr="00816112">
              <w:rPr>
                <w:sz w:val="24"/>
                <w:szCs w:val="24"/>
              </w:rPr>
              <w:t>Реализация информационной кампании, направленной</w:t>
            </w:r>
          </w:p>
          <w:p w:rsidR="00C32B75" w:rsidRDefault="00C32B75" w:rsidP="00C32B75">
            <w:pPr>
              <w:autoSpaceDE w:val="0"/>
              <w:autoSpaceDN w:val="0"/>
              <w:adjustRightInd w:val="0"/>
            </w:pPr>
            <w:r w:rsidRPr="00816112">
              <w:rPr>
                <w:sz w:val="24"/>
                <w:szCs w:val="24"/>
              </w:rPr>
              <w:t>на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2B75" w:rsidRDefault="00C32B75" w:rsidP="00BC6235">
            <w:pPr>
              <w:tabs>
                <w:tab w:val="left" w:pos="2040"/>
              </w:tabs>
              <w:jc w:val="center"/>
            </w:pPr>
            <w:r>
              <w:t>ежегодно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B75" w:rsidRDefault="00C32B75" w:rsidP="00BC6235">
            <w:pPr>
              <w:tabs>
                <w:tab w:val="left" w:pos="2040"/>
              </w:tabs>
              <w:jc w:val="center"/>
            </w:pPr>
            <w:r>
              <w:t>Специалист администрации Кутейниковского сельского поселения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привлечение средств</w:t>
            </w:r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 xml:space="preserve">массовой информации, </w:t>
            </w:r>
            <w:proofErr w:type="gramStart"/>
            <w:r w:rsidRPr="00816112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 xml:space="preserve">выполнению целей и </w:t>
            </w:r>
            <w:proofErr w:type="gramStart"/>
            <w:r w:rsidRPr="00816112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816112">
              <w:rPr>
                <w:rFonts w:eastAsia="Calibri"/>
                <w:sz w:val="24"/>
                <w:szCs w:val="24"/>
              </w:rPr>
              <w:t>-</w:t>
            </w:r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дач Стратегии государственной национальной</w:t>
            </w:r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политики Российской</w:t>
            </w:r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 xml:space="preserve">Федерации на период </w:t>
            </w:r>
            <w:proofErr w:type="gramStart"/>
            <w:r w:rsidRPr="00816112">
              <w:rPr>
                <w:rFonts w:eastAsia="Calibri"/>
                <w:sz w:val="24"/>
                <w:szCs w:val="24"/>
              </w:rPr>
              <w:t>до</w:t>
            </w:r>
            <w:proofErr w:type="gramEnd"/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2025 года, а также принятие мер по стимулированию создания ими</w:t>
            </w:r>
          </w:p>
          <w:p w:rsidR="00C32B75" w:rsidRPr="00816112" w:rsidRDefault="00C32B75" w:rsidP="00C32B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проектов в этой области; создание и распространение рекламной и иной информационной</w:t>
            </w:r>
          </w:p>
          <w:p w:rsidR="00C32B75" w:rsidRDefault="00C32B75" w:rsidP="00C32B7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816112">
              <w:rPr>
                <w:rFonts w:eastAsia="Calibri"/>
                <w:sz w:val="24"/>
                <w:szCs w:val="24"/>
              </w:rPr>
              <w:t>увеличение количества информационных (мероприятий,</w:t>
            </w:r>
            <w:proofErr w:type="gramEnd"/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816112">
              <w:rPr>
                <w:rFonts w:eastAsia="Calibri"/>
                <w:sz w:val="24"/>
                <w:szCs w:val="24"/>
              </w:rPr>
              <w:t>направленных (</w:t>
            </w:r>
            <w:proofErr w:type="gramEnd"/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на реализацию</w:t>
            </w:r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целей и задач</w:t>
            </w:r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Стратегии государственной</w:t>
            </w:r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национальной</w:t>
            </w:r>
          </w:p>
          <w:p w:rsidR="00C32B75" w:rsidRPr="00816112" w:rsidRDefault="00C32B75" w:rsidP="00BC6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политики Российской Феде</w:t>
            </w:r>
          </w:p>
          <w:p w:rsidR="00C32B75" w:rsidRPr="00816112" w:rsidRDefault="00C32B75" w:rsidP="00BC623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16112">
              <w:rPr>
                <w:rFonts w:eastAsia="Calibri"/>
                <w:sz w:val="24"/>
                <w:szCs w:val="24"/>
              </w:rPr>
              <w:t>рации на период до 2025 года</w:t>
            </w:r>
          </w:p>
        </w:tc>
      </w:tr>
    </w:tbl>
    <w:p w:rsidR="00C571B3" w:rsidRPr="006C7D09" w:rsidRDefault="00C571B3" w:rsidP="008C5B15">
      <w:pPr>
        <w:tabs>
          <w:tab w:val="left" w:pos="2040"/>
        </w:tabs>
        <w:rPr>
          <w:sz w:val="28"/>
          <w:szCs w:val="28"/>
        </w:rPr>
      </w:pPr>
    </w:p>
    <w:sectPr w:rsidR="00C571B3" w:rsidRPr="006C7D09" w:rsidSect="008C5B1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A22"/>
    <w:rsid w:val="00076FC9"/>
    <w:rsid w:val="00082A3B"/>
    <w:rsid w:val="000B66DD"/>
    <w:rsid w:val="000D2D3F"/>
    <w:rsid w:val="000E0AD8"/>
    <w:rsid w:val="00142A00"/>
    <w:rsid w:val="0014364E"/>
    <w:rsid w:val="00144C09"/>
    <w:rsid w:val="001621C5"/>
    <w:rsid w:val="001F0D6E"/>
    <w:rsid w:val="00213128"/>
    <w:rsid w:val="00217B60"/>
    <w:rsid w:val="002443E0"/>
    <w:rsid w:val="00265D84"/>
    <w:rsid w:val="0029284A"/>
    <w:rsid w:val="002A68C3"/>
    <w:rsid w:val="002C5F25"/>
    <w:rsid w:val="002F529F"/>
    <w:rsid w:val="0031274D"/>
    <w:rsid w:val="00344A43"/>
    <w:rsid w:val="00365F4A"/>
    <w:rsid w:val="003B4258"/>
    <w:rsid w:val="003B74A8"/>
    <w:rsid w:val="004220C7"/>
    <w:rsid w:val="00437B8D"/>
    <w:rsid w:val="00453ADD"/>
    <w:rsid w:val="004754B3"/>
    <w:rsid w:val="004E58F2"/>
    <w:rsid w:val="00504624"/>
    <w:rsid w:val="0051168B"/>
    <w:rsid w:val="0051574A"/>
    <w:rsid w:val="0053450E"/>
    <w:rsid w:val="00562674"/>
    <w:rsid w:val="00566C2E"/>
    <w:rsid w:val="005838DD"/>
    <w:rsid w:val="005F16B1"/>
    <w:rsid w:val="00686575"/>
    <w:rsid w:val="006C4429"/>
    <w:rsid w:val="006D0A93"/>
    <w:rsid w:val="006E2041"/>
    <w:rsid w:val="006F777E"/>
    <w:rsid w:val="00717DCD"/>
    <w:rsid w:val="00763EF3"/>
    <w:rsid w:val="007668DA"/>
    <w:rsid w:val="00770FFD"/>
    <w:rsid w:val="007C2141"/>
    <w:rsid w:val="007C3131"/>
    <w:rsid w:val="007E7C4B"/>
    <w:rsid w:val="00827877"/>
    <w:rsid w:val="0083277B"/>
    <w:rsid w:val="0085145F"/>
    <w:rsid w:val="008A68FE"/>
    <w:rsid w:val="008B3A22"/>
    <w:rsid w:val="008C2F9E"/>
    <w:rsid w:val="008C5B15"/>
    <w:rsid w:val="009300AE"/>
    <w:rsid w:val="00937CC0"/>
    <w:rsid w:val="009440DC"/>
    <w:rsid w:val="009544CD"/>
    <w:rsid w:val="00995D99"/>
    <w:rsid w:val="009A2AC8"/>
    <w:rsid w:val="009B444E"/>
    <w:rsid w:val="009D3030"/>
    <w:rsid w:val="00A02163"/>
    <w:rsid w:val="00A023BB"/>
    <w:rsid w:val="00A05FF3"/>
    <w:rsid w:val="00A43220"/>
    <w:rsid w:val="00A53026"/>
    <w:rsid w:val="00A66361"/>
    <w:rsid w:val="00A8525D"/>
    <w:rsid w:val="00A90AC3"/>
    <w:rsid w:val="00AD0887"/>
    <w:rsid w:val="00AE64B5"/>
    <w:rsid w:val="00AF57A0"/>
    <w:rsid w:val="00B05287"/>
    <w:rsid w:val="00B211CD"/>
    <w:rsid w:val="00B821A1"/>
    <w:rsid w:val="00BA22B6"/>
    <w:rsid w:val="00C32B75"/>
    <w:rsid w:val="00C571B3"/>
    <w:rsid w:val="00C709D6"/>
    <w:rsid w:val="00C90FCF"/>
    <w:rsid w:val="00D14EC2"/>
    <w:rsid w:val="00D20BEE"/>
    <w:rsid w:val="00D526E2"/>
    <w:rsid w:val="00D606F2"/>
    <w:rsid w:val="00D84DA1"/>
    <w:rsid w:val="00D874DA"/>
    <w:rsid w:val="00DA3C31"/>
    <w:rsid w:val="00DA55AC"/>
    <w:rsid w:val="00DB04F5"/>
    <w:rsid w:val="00DD05A2"/>
    <w:rsid w:val="00E25F28"/>
    <w:rsid w:val="00E31A53"/>
    <w:rsid w:val="00EB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FF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14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5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6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5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A05FF3"/>
    <w:pPr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A05FF3"/>
    <w:pPr>
      <w:ind w:left="720"/>
      <w:contextualSpacing/>
    </w:pPr>
  </w:style>
  <w:style w:type="character" w:customStyle="1" w:styleId="onenewstext">
    <w:name w:val="onenewstext"/>
    <w:basedOn w:val="a0"/>
    <w:rsid w:val="003B74A8"/>
  </w:style>
  <w:style w:type="paragraph" w:customStyle="1" w:styleId="Default">
    <w:name w:val="Default"/>
    <w:rsid w:val="003B74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FF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A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14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5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6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5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A05FF3"/>
    <w:pPr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A0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1EBE6-E4CC-4ABF-B7D7-2128CD90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Бородачевы</dc:creator>
  <cp:lastModifiedBy>Пользователь Windows</cp:lastModifiedBy>
  <cp:revision>20</cp:revision>
  <cp:lastPrinted>2019-03-19T05:40:00Z</cp:lastPrinted>
  <dcterms:created xsi:type="dcterms:W3CDTF">2019-04-23T12:16:00Z</dcterms:created>
  <dcterms:modified xsi:type="dcterms:W3CDTF">2025-05-21T07:52:00Z</dcterms:modified>
</cp:coreProperties>
</file>