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w:t>
      </w:r>
      <w:proofErr w:type="gramStart"/>
      <w:r w:rsidRPr="004F2327">
        <w:rPr>
          <w:b/>
          <w:sz w:val="72"/>
          <w:szCs w:val="72"/>
        </w:rPr>
        <w:t>сельского</w:t>
      </w:r>
      <w:proofErr w:type="gramEnd"/>
      <w:r w:rsidRPr="004F2327">
        <w:rPr>
          <w:b/>
          <w:sz w:val="72"/>
          <w:szCs w:val="72"/>
        </w:rPr>
        <w:t xml:space="preserve">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394B02">
        <w:rPr>
          <w:b/>
          <w:sz w:val="56"/>
          <w:szCs w:val="56"/>
        </w:rPr>
        <w:t>10</w:t>
      </w:r>
    </w:p>
    <w:p w:rsidR="001E0273" w:rsidRPr="004F2327" w:rsidRDefault="001E0273" w:rsidP="001E0273">
      <w:pPr>
        <w:tabs>
          <w:tab w:val="left" w:pos="7200"/>
        </w:tabs>
        <w:jc w:val="center"/>
        <w:rPr>
          <w:b/>
          <w:sz w:val="20"/>
          <w:szCs w:val="20"/>
        </w:rPr>
      </w:pPr>
    </w:p>
    <w:p w:rsidR="001E0273" w:rsidRPr="004F2327" w:rsidRDefault="001E0273" w:rsidP="001E0273">
      <w:pPr>
        <w:tabs>
          <w:tab w:val="left" w:pos="7200"/>
        </w:tabs>
        <w:jc w:val="center"/>
        <w:rPr>
          <w:b/>
          <w:sz w:val="52"/>
          <w:szCs w:val="52"/>
        </w:rPr>
      </w:pPr>
      <w:proofErr w:type="gramStart"/>
      <w:r w:rsidRPr="004F2327">
        <w:rPr>
          <w:b/>
          <w:sz w:val="52"/>
          <w:szCs w:val="52"/>
        </w:rPr>
        <w:t>дата</w:t>
      </w:r>
      <w:proofErr w:type="gramEnd"/>
      <w:r w:rsidRPr="004F2327">
        <w:rPr>
          <w:b/>
          <w:sz w:val="52"/>
          <w:szCs w:val="52"/>
        </w:rPr>
        <w:t xml:space="preserve"> выпуска </w:t>
      </w:r>
    </w:p>
    <w:p w:rsidR="001E0273" w:rsidRPr="004F2327" w:rsidRDefault="00394B02" w:rsidP="001E0273">
      <w:pPr>
        <w:tabs>
          <w:tab w:val="left" w:pos="7200"/>
        </w:tabs>
        <w:jc w:val="center"/>
        <w:rPr>
          <w:b/>
          <w:sz w:val="52"/>
          <w:szCs w:val="52"/>
        </w:rPr>
      </w:pPr>
      <w:r>
        <w:rPr>
          <w:b/>
          <w:sz w:val="52"/>
          <w:szCs w:val="52"/>
          <w:u w:val="single"/>
        </w:rPr>
        <w:t>30</w:t>
      </w:r>
      <w:r w:rsidR="000A3A1F">
        <w:rPr>
          <w:b/>
          <w:sz w:val="52"/>
          <w:szCs w:val="52"/>
          <w:u w:val="single"/>
        </w:rPr>
        <w:t xml:space="preserve"> </w:t>
      </w:r>
      <w:r w:rsidR="00C45DBB">
        <w:rPr>
          <w:b/>
          <w:sz w:val="52"/>
          <w:szCs w:val="52"/>
          <w:u w:val="single"/>
        </w:rPr>
        <w:t>августа</w:t>
      </w:r>
      <w:r w:rsidR="007776A9">
        <w:rPr>
          <w:b/>
          <w:sz w:val="52"/>
          <w:szCs w:val="52"/>
          <w:u w:val="single"/>
        </w:rPr>
        <w:t xml:space="preserve"> 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A87238" w:rsidRDefault="00A87238" w:rsidP="005B4E4C">
      <w:pPr>
        <w:jc w:val="right"/>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Default="00A87238" w:rsidP="00A87238">
      <w:pPr>
        <w:rPr>
          <w:sz w:val="20"/>
          <w:szCs w:val="20"/>
        </w:rPr>
      </w:pPr>
    </w:p>
    <w:p w:rsidR="00A87238" w:rsidRDefault="00A87238" w:rsidP="00A87238">
      <w:pPr>
        <w:rPr>
          <w:sz w:val="20"/>
          <w:szCs w:val="20"/>
        </w:rPr>
      </w:pPr>
    </w:p>
    <w:p w:rsidR="00A87238" w:rsidRDefault="00A87238" w:rsidP="00A87238">
      <w:pPr>
        <w:tabs>
          <w:tab w:val="left" w:pos="4075"/>
        </w:tabs>
        <w:rPr>
          <w:sz w:val="20"/>
          <w:szCs w:val="20"/>
        </w:rPr>
      </w:pPr>
      <w:r>
        <w:rPr>
          <w:sz w:val="20"/>
          <w:szCs w:val="20"/>
        </w:rPr>
        <w:tab/>
      </w:r>
    </w:p>
    <w:p w:rsidR="008767D9" w:rsidRPr="00A87238" w:rsidRDefault="00A87238" w:rsidP="00A87238">
      <w:pPr>
        <w:tabs>
          <w:tab w:val="left" w:pos="4075"/>
        </w:tabs>
        <w:rPr>
          <w:sz w:val="20"/>
          <w:szCs w:val="20"/>
        </w:rPr>
        <w:sectPr w:rsidR="008767D9" w:rsidRPr="00A87238" w:rsidSect="004F2327">
          <w:headerReference w:type="even" r:id="rId8"/>
          <w:footerReference w:type="even" r:id="rId9"/>
          <w:footerReference w:type="default" r:id="rId10"/>
          <w:footerReference w:type="first" r:id="rId11"/>
          <w:pgSz w:w="11906" w:h="16838" w:code="9"/>
          <w:pgMar w:top="760" w:right="851" w:bottom="60" w:left="851" w:header="170" w:footer="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r>
        <w:rPr>
          <w:sz w:val="20"/>
          <w:szCs w:val="20"/>
        </w:rPr>
        <w:tab/>
      </w: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43"/>
        <w:gridCol w:w="8222"/>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4F2327" w:rsidRDefault="008767D9" w:rsidP="008767D9">
      <w:pPr>
        <w:jc w:val="center"/>
        <w:rPr>
          <w:b/>
          <w:i/>
          <w:sz w:val="20"/>
          <w:szCs w:val="20"/>
        </w:rPr>
      </w:pPr>
      <w:r w:rsidRPr="004F2327">
        <w:rPr>
          <w:b/>
          <w:i/>
          <w:sz w:val="20"/>
          <w:szCs w:val="20"/>
        </w:rPr>
        <w:t>СОДЕРЖАНИЕ</w:t>
      </w:r>
    </w:p>
    <w:p w:rsidR="008767D9" w:rsidRPr="004F2327" w:rsidRDefault="008767D9" w:rsidP="008767D9">
      <w:pPr>
        <w:jc w:val="center"/>
        <w:rPr>
          <w:b/>
          <w:i/>
          <w:sz w:val="20"/>
          <w:szCs w:val="20"/>
        </w:rPr>
      </w:pPr>
      <w:r w:rsidRPr="004F2327">
        <w:rPr>
          <w:b/>
          <w:i/>
          <w:sz w:val="20"/>
          <w:szCs w:val="20"/>
        </w:rPr>
        <w:t xml:space="preserve"> </w:t>
      </w:r>
      <w:proofErr w:type="gramStart"/>
      <w:r w:rsidRPr="004F2327">
        <w:rPr>
          <w:b/>
          <w:i/>
          <w:sz w:val="20"/>
          <w:szCs w:val="20"/>
        </w:rPr>
        <w:t>ИНФОРМАЦИОННОГО  БЮЛЛЕТЕНЯ</w:t>
      </w:r>
      <w:proofErr w:type="gramEnd"/>
    </w:p>
    <w:p w:rsidR="008767D9" w:rsidRDefault="008767D9" w:rsidP="008767D9">
      <w:pPr>
        <w:jc w:val="center"/>
        <w:rPr>
          <w:b/>
          <w:i/>
          <w:sz w:val="26"/>
          <w:szCs w:val="26"/>
        </w:rPr>
      </w:pPr>
      <w:r w:rsidRPr="00A87238">
        <w:rPr>
          <w:b/>
          <w:i/>
          <w:sz w:val="26"/>
          <w:szCs w:val="26"/>
        </w:rPr>
        <w:t>№</w:t>
      </w:r>
      <w:r w:rsidR="00CB6358" w:rsidRPr="00A87238">
        <w:rPr>
          <w:b/>
          <w:i/>
          <w:sz w:val="26"/>
          <w:szCs w:val="26"/>
        </w:rPr>
        <w:t xml:space="preserve"> </w:t>
      </w:r>
      <w:r w:rsidR="00394B02">
        <w:rPr>
          <w:b/>
          <w:i/>
          <w:sz w:val="26"/>
          <w:szCs w:val="26"/>
        </w:rPr>
        <w:t>10</w:t>
      </w:r>
      <w:r w:rsidR="008D4A6A" w:rsidRPr="00A87238">
        <w:rPr>
          <w:b/>
          <w:i/>
          <w:sz w:val="26"/>
          <w:szCs w:val="26"/>
        </w:rPr>
        <w:t xml:space="preserve"> от </w:t>
      </w:r>
      <w:r w:rsidR="00394B02">
        <w:rPr>
          <w:b/>
          <w:i/>
          <w:sz w:val="26"/>
          <w:szCs w:val="26"/>
        </w:rPr>
        <w:t>30</w:t>
      </w:r>
      <w:r w:rsidR="007776A9">
        <w:rPr>
          <w:b/>
          <w:i/>
          <w:sz w:val="26"/>
          <w:szCs w:val="26"/>
        </w:rPr>
        <w:t>.0</w:t>
      </w:r>
      <w:r w:rsidR="00C45DBB">
        <w:rPr>
          <w:b/>
          <w:i/>
          <w:sz w:val="26"/>
          <w:szCs w:val="26"/>
        </w:rPr>
        <w:t>8</w:t>
      </w:r>
      <w:r w:rsidR="00A87238" w:rsidRPr="00A87238">
        <w:rPr>
          <w:b/>
          <w:i/>
          <w:sz w:val="26"/>
          <w:szCs w:val="26"/>
        </w:rPr>
        <w:t>.2024</w:t>
      </w:r>
    </w:p>
    <w:p w:rsidR="00A87238" w:rsidRPr="00A87238" w:rsidRDefault="00A87238" w:rsidP="008767D9">
      <w:pPr>
        <w:jc w:val="center"/>
        <w:rPr>
          <w:b/>
          <w:i/>
          <w:sz w:val="26"/>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3"/>
        <w:gridCol w:w="9286"/>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ind w:left="-57" w:right="-57"/>
              <w:jc w:val="center"/>
              <w:rPr>
                <w:sz w:val="20"/>
                <w:szCs w:val="20"/>
              </w:rPr>
            </w:pPr>
            <w:proofErr w:type="gramStart"/>
            <w:r w:rsidRPr="004F2327">
              <w:rPr>
                <w:sz w:val="20"/>
                <w:szCs w:val="20"/>
              </w:rPr>
              <w:t>№  п</w:t>
            </w:r>
            <w:proofErr w:type="gramEnd"/>
            <w:r w:rsidRPr="004F2327">
              <w:rPr>
                <w:sz w:val="20"/>
                <w:szCs w:val="20"/>
              </w:rPr>
              <w:t>/п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jc w:val="center"/>
              <w:rPr>
                <w:sz w:val="20"/>
                <w:szCs w:val="20"/>
              </w:rPr>
            </w:pPr>
            <w:r w:rsidRPr="004F2327">
              <w:rPr>
                <w:sz w:val="20"/>
                <w:szCs w:val="20"/>
              </w:rPr>
              <w:t xml:space="preserve">Перечень и наименование документа, </w:t>
            </w:r>
          </w:p>
          <w:p w:rsidR="008767D9" w:rsidRPr="004F2327" w:rsidRDefault="008767D9" w:rsidP="003838B7">
            <w:pPr>
              <w:spacing w:before="40" w:after="40" w:line="206" w:lineRule="auto"/>
              <w:jc w:val="center"/>
              <w:rPr>
                <w:sz w:val="20"/>
                <w:szCs w:val="20"/>
              </w:rPr>
            </w:pPr>
            <w:proofErr w:type="gramStart"/>
            <w:r w:rsidRPr="004F2327">
              <w:rPr>
                <w:sz w:val="20"/>
                <w:szCs w:val="20"/>
              </w:rPr>
              <w:t>внесенных  в</w:t>
            </w:r>
            <w:proofErr w:type="gramEnd"/>
            <w:r w:rsidRPr="004F2327">
              <w:rPr>
                <w:sz w:val="20"/>
                <w:szCs w:val="20"/>
              </w:rPr>
              <w:t xml:space="preserve"> информационный бюллетень</w:t>
            </w:r>
          </w:p>
        </w:tc>
      </w:tr>
      <w:tr w:rsidR="004F2327"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4F2327" w:rsidRDefault="004F2327" w:rsidP="004F2327">
            <w:pPr>
              <w:spacing w:before="40" w:after="40" w:line="206" w:lineRule="auto"/>
              <w:ind w:right="113"/>
              <w:jc w:val="center"/>
              <w:rPr>
                <w:sz w:val="20"/>
                <w:szCs w:val="20"/>
              </w:rPr>
            </w:pPr>
            <w:r w:rsidRPr="004F2327">
              <w:rPr>
                <w:sz w:val="20"/>
                <w:szCs w:val="20"/>
              </w:rPr>
              <w:t>1</w:t>
            </w:r>
          </w:p>
        </w:tc>
        <w:tc>
          <w:tcPr>
            <w:tcW w:w="4616" w:type="pct"/>
            <w:tcBorders>
              <w:top w:val="single" w:sz="4" w:space="0" w:color="auto"/>
              <w:left w:val="single" w:sz="4" w:space="0" w:color="auto"/>
              <w:bottom w:val="single" w:sz="4" w:space="0" w:color="auto"/>
              <w:right w:val="single" w:sz="4" w:space="0" w:color="auto"/>
            </w:tcBorders>
          </w:tcPr>
          <w:p w:rsidR="004F2327" w:rsidRPr="000A3A1F" w:rsidRDefault="00394B02" w:rsidP="00C45DBB">
            <w:pPr>
              <w:jc w:val="both"/>
              <w:rPr>
                <w:sz w:val="26"/>
                <w:szCs w:val="26"/>
              </w:rPr>
            </w:pPr>
            <w:r>
              <w:rPr>
                <w:sz w:val="26"/>
                <w:szCs w:val="26"/>
              </w:rPr>
              <w:t>Решение Собрания депутатов Кутейниковского сельского поселения от 19.08.2024 № 95 «</w:t>
            </w:r>
            <w:r w:rsidRPr="00394B02">
              <w:rPr>
                <w:sz w:val="26"/>
                <w:szCs w:val="26"/>
              </w:rPr>
              <w:t>О внесении изменений в решение Собрания депутатов Кутейниковского сельского поселения № 40 от 20.09.2017 «Об утверждении Регламента Собрания депутатов Кутейниковского сельского поселения»</w:t>
            </w:r>
          </w:p>
        </w:tc>
      </w:tr>
      <w:tr w:rsidR="001060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106048" w:rsidRPr="004F2327" w:rsidRDefault="00106048" w:rsidP="004F2327">
            <w:pPr>
              <w:spacing w:before="40" w:after="40" w:line="206" w:lineRule="auto"/>
              <w:ind w:right="113"/>
              <w:jc w:val="center"/>
              <w:rPr>
                <w:sz w:val="20"/>
                <w:szCs w:val="20"/>
              </w:rPr>
            </w:pPr>
            <w:r>
              <w:rPr>
                <w:sz w:val="20"/>
                <w:szCs w:val="20"/>
              </w:rPr>
              <w:t>2</w:t>
            </w:r>
          </w:p>
        </w:tc>
        <w:tc>
          <w:tcPr>
            <w:tcW w:w="4616" w:type="pct"/>
            <w:tcBorders>
              <w:top w:val="single" w:sz="4" w:space="0" w:color="auto"/>
              <w:left w:val="single" w:sz="4" w:space="0" w:color="auto"/>
              <w:bottom w:val="single" w:sz="4" w:space="0" w:color="auto"/>
              <w:right w:val="single" w:sz="4" w:space="0" w:color="auto"/>
            </w:tcBorders>
          </w:tcPr>
          <w:p w:rsidR="00106048" w:rsidRPr="000A3A1F" w:rsidRDefault="00394B02" w:rsidP="00394B02">
            <w:pPr>
              <w:jc w:val="both"/>
              <w:rPr>
                <w:bCs/>
                <w:color w:val="000000"/>
                <w:kern w:val="28"/>
                <w:sz w:val="26"/>
                <w:szCs w:val="26"/>
              </w:rPr>
            </w:pPr>
            <w:r w:rsidRPr="00394B02">
              <w:rPr>
                <w:bCs/>
                <w:color w:val="000000"/>
                <w:kern w:val="28"/>
                <w:sz w:val="26"/>
                <w:szCs w:val="26"/>
              </w:rPr>
              <w:t>Решение Собрания депутатов Кутейниковского сельского поселения от 19.08.2024 № 9</w:t>
            </w:r>
            <w:r>
              <w:rPr>
                <w:bCs/>
                <w:color w:val="000000"/>
                <w:kern w:val="28"/>
                <w:sz w:val="26"/>
                <w:szCs w:val="26"/>
              </w:rPr>
              <w:t>6 «</w:t>
            </w:r>
            <w:r w:rsidRPr="00394B02">
              <w:rPr>
                <w:bCs/>
                <w:color w:val="000000"/>
                <w:kern w:val="28"/>
                <w:sz w:val="26"/>
                <w:szCs w:val="26"/>
              </w:rPr>
              <w:t>О внесении изменения в решение Собрания депутатов Кутейниковского</w:t>
            </w:r>
            <w:r>
              <w:rPr>
                <w:bCs/>
                <w:color w:val="000000"/>
                <w:kern w:val="28"/>
                <w:sz w:val="26"/>
                <w:szCs w:val="26"/>
              </w:rPr>
              <w:t xml:space="preserve"> </w:t>
            </w:r>
            <w:r w:rsidRPr="00394B02">
              <w:rPr>
                <w:bCs/>
                <w:color w:val="000000"/>
                <w:kern w:val="28"/>
                <w:sz w:val="26"/>
                <w:szCs w:val="26"/>
              </w:rPr>
              <w:t xml:space="preserve">сельского поселения от 18.08.2021 № </w:t>
            </w:r>
            <w:proofErr w:type="gramStart"/>
            <w:r w:rsidRPr="00394B02">
              <w:rPr>
                <w:bCs/>
                <w:color w:val="000000"/>
                <w:kern w:val="28"/>
                <w:sz w:val="26"/>
                <w:szCs w:val="26"/>
              </w:rPr>
              <w:t>145  «</w:t>
            </w:r>
            <w:proofErr w:type="gramEnd"/>
            <w:r w:rsidRPr="00394B02">
              <w:rPr>
                <w:bCs/>
                <w:color w:val="000000"/>
                <w:kern w:val="28"/>
                <w:sz w:val="26"/>
                <w:szCs w:val="26"/>
              </w:rPr>
              <w:t>О порядке проведения конкурса на должность главы Администрации Кутейниковского сельского поселения»</w:t>
            </w:r>
          </w:p>
        </w:tc>
      </w:tr>
      <w:tr w:rsidR="001060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106048" w:rsidRDefault="00106048" w:rsidP="004F2327">
            <w:pPr>
              <w:spacing w:before="40" w:after="40" w:line="206" w:lineRule="auto"/>
              <w:ind w:right="113"/>
              <w:jc w:val="center"/>
              <w:rPr>
                <w:sz w:val="20"/>
                <w:szCs w:val="20"/>
              </w:rPr>
            </w:pPr>
            <w:r>
              <w:rPr>
                <w:sz w:val="20"/>
                <w:szCs w:val="20"/>
              </w:rPr>
              <w:t>3</w:t>
            </w:r>
          </w:p>
        </w:tc>
        <w:tc>
          <w:tcPr>
            <w:tcW w:w="4616" w:type="pct"/>
            <w:tcBorders>
              <w:top w:val="single" w:sz="4" w:space="0" w:color="auto"/>
              <w:left w:val="single" w:sz="4" w:space="0" w:color="auto"/>
              <w:bottom w:val="single" w:sz="4" w:space="0" w:color="auto"/>
              <w:right w:val="single" w:sz="4" w:space="0" w:color="auto"/>
            </w:tcBorders>
          </w:tcPr>
          <w:p w:rsidR="00106048" w:rsidRPr="000A3A1F" w:rsidRDefault="00394B02" w:rsidP="00394B02">
            <w:pPr>
              <w:jc w:val="both"/>
              <w:rPr>
                <w:bCs/>
                <w:color w:val="000000"/>
                <w:kern w:val="28"/>
                <w:sz w:val="26"/>
                <w:szCs w:val="26"/>
              </w:rPr>
            </w:pPr>
            <w:r w:rsidRPr="00394B02">
              <w:rPr>
                <w:bCs/>
                <w:color w:val="000000"/>
                <w:kern w:val="28"/>
                <w:sz w:val="26"/>
                <w:szCs w:val="26"/>
              </w:rPr>
              <w:t>Решение Собрания депутатов Кутейниковского сельского поселения от 19.08.2024 № 9</w:t>
            </w:r>
            <w:r>
              <w:rPr>
                <w:bCs/>
                <w:color w:val="000000"/>
                <w:kern w:val="28"/>
                <w:sz w:val="26"/>
                <w:szCs w:val="26"/>
              </w:rPr>
              <w:t>7 «</w:t>
            </w:r>
            <w:r w:rsidRPr="00394B02">
              <w:rPr>
                <w:bCs/>
                <w:color w:val="000000"/>
                <w:kern w:val="28"/>
                <w:sz w:val="26"/>
                <w:szCs w:val="26"/>
              </w:rPr>
              <w:t>Об упразднении муниципального</w:t>
            </w:r>
            <w:r>
              <w:rPr>
                <w:bCs/>
                <w:color w:val="000000"/>
                <w:kern w:val="28"/>
                <w:sz w:val="26"/>
                <w:szCs w:val="26"/>
              </w:rPr>
              <w:t xml:space="preserve"> дорожного фонда </w:t>
            </w:r>
            <w:r w:rsidRPr="00394B02">
              <w:rPr>
                <w:bCs/>
                <w:color w:val="000000"/>
                <w:kern w:val="28"/>
                <w:sz w:val="26"/>
                <w:szCs w:val="26"/>
              </w:rPr>
              <w:t>Кутейниковского</w:t>
            </w:r>
            <w:r>
              <w:rPr>
                <w:bCs/>
                <w:color w:val="000000"/>
                <w:kern w:val="28"/>
                <w:sz w:val="26"/>
                <w:szCs w:val="26"/>
              </w:rPr>
              <w:t xml:space="preserve"> </w:t>
            </w:r>
            <w:r w:rsidRPr="00394B02">
              <w:rPr>
                <w:bCs/>
                <w:color w:val="000000"/>
                <w:kern w:val="28"/>
                <w:sz w:val="26"/>
                <w:szCs w:val="26"/>
              </w:rPr>
              <w:t>сельского поселения</w:t>
            </w:r>
            <w:r>
              <w:rPr>
                <w:bCs/>
                <w:color w:val="000000"/>
                <w:kern w:val="28"/>
                <w:sz w:val="26"/>
                <w:szCs w:val="26"/>
              </w:rPr>
              <w:t>»</w:t>
            </w:r>
          </w:p>
        </w:tc>
      </w:tr>
      <w:tr w:rsidR="00C45DBB"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C45DBB" w:rsidRDefault="00C45DBB" w:rsidP="004F2327">
            <w:pPr>
              <w:spacing w:before="40" w:after="40" w:line="206" w:lineRule="auto"/>
              <w:ind w:right="113"/>
              <w:jc w:val="center"/>
              <w:rPr>
                <w:sz w:val="20"/>
                <w:szCs w:val="20"/>
              </w:rPr>
            </w:pPr>
            <w:r>
              <w:rPr>
                <w:sz w:val="20"/>
                <w:szCs w:val="20"/>
              </w:rPr>
              <w:t>4</w:t>
            </w:r>
          </w:p>
        </w:tc>
        <w:tc>
          <w:tcPr>
            <w:tcW w:w="4616" w:type="pct"/>
            <w:tcBorders>
              <w:top w:val="single" w:sz="4" w:space="0" w:color="auto"/>
              <w:left w:val="single" w:sz="4" w:space="0" w:color="auto"/>
              <w:bottom w:val="single" w:sz="4" w:space="0" w:color="auto"/>
              <w:right w:val="single" w:sz="4" w:space="0" w:color="auto"/>
            </w:tcBorders>
          </w:tcPr>
          <w:p w:rsidR="00C45DBB" w:rsidRPr="000A3A1F" w:rsidRDefault="00394B02" w:rsidP="00C45DBB">
            <w:pPr>
              <w:jc w:val="both"/>
              <w:rPr>
                <w:bCs/>
                <w:color w:val="000000"/>
                <w:kern w:val="28"/>
                <w:sz w:val="26"/>
                <w:szCs w:val="26"/>
              </w:rPr>
            </w:pPr>
            <w:r w:rsidRPr="00394B02">
              <w:rPr>
                <w:bCs/>
                <w:color w:val="000000"/>
                <w:kern w:val="28"/>
                <w:sz w:val="26"/>
                <w:szCs w:val="26"/>
              </w:rPr>
              <w:t>Решение Собрания депутатов Кутейниковского сельского поселения от 19.08.2024 № 9</w:t>
            </w:r>
            <w:r>
              <w:rPr>
                <w:bCs/>
                <w:color w:val="000000"/>
                <w:kern w:val="28"/>
                <w:sz w:val="26"/>
                <w:szCs w:val="26"/>
              </w:rPr>
              <w:t>8 «</w:t>
            </w:r>
            <w:r w:rsidRPr="00394B02">
              <w:rPr>
                <w:bCs/>
                <w:color w:val="000000"/>
                <w:kern w:val="28"/>
                <w:sz w:val="26"/>
                <w:szCs w:val="26"/>
              </w:rPr>
              <w:t>О внесении изменений и дополнений в Устав муниципального образования «Кутейниковское сельское поселение»</w:t>
            </w:r>
          </w:p>
        </w:tc>
      </w:tr>
      <w:tr w:rsidR="00394B02"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394B02" w:rsidRDefault="00394B02" w:rsidP="004F2327">
            <w:pPr>
              <w:spacing w:before="40" w:after="40" w:line="206" w:lineRule="auto"/>
              <w:ind w:right="113"/>
              <w:jc w:val="center"/>
              <w:rPr>
                <w:sz w:val="20"/>
                <w:szCs w:val="20"/>
              </w:rPr>
            </w:pPr>
            <w:r>
              <w:rPr>
                <w:sz w:val="20"/>
                <w:szCs w:val="20"/>
              </w:rPr>
              <w:t>5</w:t>
            </w:r>
          </w:p>
        </w:tc>
        <w:tc>
          <w:tcPr>
            <w:tcW w:w="4616" w:type="pct"/>
            <w:tcBorders>
              <w:top w:val="single" w:sz="4" w:space="0" w:color="auto"/>
              <w:left w:val="single" w:sz="4" w:space="0" w:color="auto"/>
              <w:bottom w:val="single" w:sz="4" w:space="0" w:color="auto"/>
              <w:right w:val="single" w:sz="4" w:space="0" w:color="auto"/>
            </w:tcBorders>
          </w:tcPr>
          <w:p w:rsidR="00394B02" w:rsidRPr="000A3A1F" w:rsidRDefault="00394B02" w:rsidP="00C45DBB">
            <w:pPr>
              <w:jc w:val="both"/>
              <w:rPr>
                <w:bCs/>
                <w:color w:val="000000"/>
                <w:kern w:val="28"/>
                <w:sz w:val="26"/>
                <w:szCs w:val="26"/>
              </w:rPr>
            </w:pPr>
            <w:r w:rsidRPr="00394B02">
              <w:rPr>
                <w:bCs/>
                <w:color w:val="000000"/>
                <w:kern w:val="28"/>
                <w:sz w:val="26"/>
                <w:szCs w:val="26"/>
              </w:rPr>
              <w:t>Решение Собрания депутатов Кутейниковского сельского поселения от 19.08.2024 № 9</w:t>
            </w:r>
            <w:r>
              <w:rPr>
                <w:bCs/>
                <w:color w:val="000000"/>
                <w:kern w:val="28"/>
                <w:sz w:val="26"/>
                <w:szCs w:val="26"/>
              </w:rPr>
              <w:t>9 «</w:t>
            </w:r>
            <w:r w:rsidRPr="00394B02">
              <w:rPr>
                <w:bCs/>
                <w:color w:val="000000"/>
                <w:kern w:val="28"/>
                <w:sz w:val="26"/>
                <w:szCs w:val="26"/>
              </w:rPr>
              <w:t xml:space="preserve">О порядке организации и осуществления контроля за сохранностью и использованием по назначению муниципального имущества муниципального образования «Кутейниковское сельское </w:t>
            </w:r>
            <w:proofErr w:type="gramStart"/>
            <w:r w:rsidRPr="00394B02">
              <w:rPr>
                <w:bCs/>
                <w:color w:val="000000"/>
                <w:kern w:val="28"/>
                <w:sz w:val="26"/>
                <w:szCs w:val="26"/>
              </w:rPr>
              <w:t>поселение»  Родионово</w:t>
            </w:r>
            <w:proofErr w:type="gramEnd"/>
            <w:r w:rsidRPr="00394B02">
              <w:rPr>
                <w:bCs/>
                <w:color w:val="000000"/>
                <w:kern w:val="28"/>
                <w:sz w:val="26"/>
                <w:szCs w:val="26"/>
              </w:rPr>
              <w:t>-Несветайского района Ростовской области</w:t>
            </w:r>
            <w:r>
              <w:rPr>
                <w:bCs/>
                <w:color w:val="000000"/>
                <w:kern w:val="28"/>
                <w:sz w:val="26"/>
                <w:szCs w:val="26"/>
              </w:rPr>
              <w:t>»</w:t>
            </w:r>
          </w:p>
        </w:tc>
      </w:tr>
      <w:tr w:rsidR="00394B02"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394B02" w:rsidRDefault="00394B02" w:rsidP="004F2327">
            <w:pPr>
              <w:spacing w:before="40" w:after="40" w:line="206" w:lineRule="auto"/>
              <w:ind w:right="113"/>
              <w:jc w:val="center"/>
              <w:rPr>
                <w:sz w:val="20"/>
                <w:szCs w:val="20"/>
              </w:rPr>
            </w:pPr>
            <w:r>
              <w:rPr>
                <w:sz w:val="20"/>
                <w:szCs w:val="20"/>
              </w:rPr>
              <w:t>6</w:t>
            </w:r>
          </w:p>
        </w:tc>
        <w:tc>
          <w:tcPr>
            <w:tcW w:w="4616" w:type="pct"/>
            <w:tcBorders>
              <w:top w:val="single" w:sz="4" w:space="0" w:color="auto"/>
              <w:left w:val="single" w:sz="4" w:space="0" w:color="auto"/>
              <w:bottom w:val="single" w:sz="4" w:space="0" w:color="auto"/>
              <w:right w:val="single" w:sz="4" w:space="0" w:color="auto"/>
            </w:tcBorders>
          </w:tcPr>
          <w:p w:rsidR="00394B02" w:rsidRPr="00394B02" w:rsidRDefault="00394B02" w:rsidP="00394B02">
            <w:pPr>
              <w:jc w:val="both"/>
              <w:rPr>
                <w:bCs/>
                <w:color w:val="000000"/>
                <w:kern w:val="28"/>
                <w:sz w:val="26"/>
                <w:szCs w:val="26"/>
              </w:rPr>
            </w:pPr>
            <w:r w:rsidRPr="00394B02">
              <w:rPr>
                <w:bCs/>
                <w:color w:val="000000"/>
                <w:kern w:val="28"/>
                <w:sz w:val="26"/>
                <w:szCs w:val="26"/>
              </w:rPr>
              <w:t>Решение Собрания депутатов Кутейниковского сельс</w:t>
            </w:r>
            <w:r>
              <w:rPr>
                <w:bCs/>
                <w:color w:val="000000"/>
                <w:kern w:val="28"/>
                <w:sz w:val="26"/>
                <w:szCs w:val="26"/>
              </w:rPr>
              <w:t xml:space="preserve">кого поселения от 19.08.2024 № 100 </w:t>
            </w:r>
            <w:r w:rsidRPr="00394B02">
              <w:rPr>
                <w:bCs/>
                <w:color w:val="000000"/>
                <w:kern w:val="28"/>
                <w:sz w:val="26"/>
                <w:szCs w:val="26"/>
              </w:rPr>
              <w:t>«</w:t>
            </w:r>
            <w:proofErr w:type="gramStart"/>
            <w:r w:rsidRPr="00394B02">
              <w:rPr>
                <w:bCs/>
                <w:color w:val="000000"/>
                <w:kern w:val="28"/>
                <w:sz w:val="26"/>
                <w:szCs w:val="26"/>
              </w:rPr>
              <w:t>Об  утверждении</w:t>
            </w:r>
            <w:proofErr w:type="gramEnd"/>
            <w:r w:rsidRPr="00394B02">
              <w:rPr>
                <w:bCs/>
                <w:color w:val="000000"/>
                <w:kern w:val="28"/>
                <w:sz w:val="26"/>
                <w:szCs w:val="26"/>
              </w:rPr>
              <w:t xml:space="preserve">  Порядка ведения</w:t>
            </w:r>
            <w:r>
              <w:rPr>
                <w:bCs/>
                <w:color w:val="000000"/>
                <w:kern w:val="28"/>
                <w:sz w:val="26"/>
                <w:szCs w:val="26"/>
              </w:rPr>
              <w:t xml:space="preserve"> </w:t>
            </w:r>
            <w:r w:rsidRPr="00394B02">
              <w:rPr>
                <w:bCs/>
                <w:color w:val="000000"/>
                <w:kern w:val="28"/>
                <w:sz w:val="26"/>
                <w:szCs w:val="26"/>
              </w:rPr>
              <w:t>реестра  муниципального имущества</w:t>
            </w:r>
            <w:r>
              <w:rPr>
                <w:bCs/>
                <w:color w:val="000000"/>
                <w:kern w:val="28"/>
                <w:sz w:val="26"/>
                <w:szCs w:val="26"/>
              </w:rPr>
              <w:t xml:space="preserve"> </w:t>
            </w:r>
            <w:r w:rsidRPr="00394B02">
              <w:rPr>
                <w:bCs/>
                <w:color w:val="000000"/>
                <w:kern w:val="28"/>
                <w:sz w:val="26"/>
                <w:szCs w:val="26"/>
              </w:rPr>
              <w:t>муниципального образования</w:t>
            </w:r>
            <w:r>
              <w:rPr>
                <w:bCs/>
                <w:color w:val="000000"/>
                <w:kern w:val="28"/>
                <w:sz w:val="26"/>
                <w:szCs w:val="26"/>
              </w:rPr>
              <w:t xml:space="preserve"> </w:t>
            </w:r>
            <w:r w:rsidRPr="00394B02">
              <w:rPr>
                <w:bCs/>
                <w:color w:val="000000"/>
                <w:kern w:val="28"/>
                <w:sz w:val="26"/>
                <w:szCs w:val="26"/>
              </w:rPr>
              <w:t>«Кутейниковское сельское поселение»</w:t>
            </w:r>
          </w:p>
          <w:p w:rsidR="00394B02" w:rsidRPr="000A3A1F" w:rsidRDefault="00394B02" w:rsidP="00C45DBB">
            <w:pPr>
              <w:jc w:val="both"/>
              <w:rPr>
                <w:bCs/>
                <w:color w:val="000000"/>
                <w:kern w:val="28"/>
                <w:sz w:val="26"/>
                <w:szCs w:val="26"/>
              </w:rPr>
            </w:pPr>
          </w:p>
        </w:tc>
      </w:tr>
      <w:tr w:rsidR="00394B02"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394B02" w:rsidRDefault="00394B02" w:rsidP="004F2327">
            <w:pPr>
              <w:spacing w:before="40" w:after="40" w:line="206" w:lineRule="auto"/>
              <w:ind w:right="113"/>
              <w:jc w:val="center"/>
              <w:rPr>
                <w:sz w:val="20"/>
                <w:szCs w:val="20"/>
              </w:rPr>
            </w:pPr>
            <w:r>
              <w:rPr>
                <w:sz w:val="20"/>
                <w:szCs w:val="20"/>
              </w:rPr>
              <w:t>7</w:t>
            </w:r>
          </w:p>
        </w:tc>
        <w:tc>
          <w:tcPr>
            <w:tcW w:w="4616" w:type="pct"/>
            <w:tcBorders>
              <w:top w:val="single" w:sz="4" w:space="0" w:color="auto"/>
              <w:left w:val="single" w:sz="4" w:space="0" w:color="auto"/>
              <w:bottom w:val="single" w:sz="4" w:space="0" w:color="auto"/>
              <w:right w:val="single" w:sz="4" w:space="0" w:color="auto"/>
            </w:tcBorders>
          </w:tcPr>
          <w:p w:rsidR="00394B02" w:rsidRPr="00394B02" w:rsidRDefault="00394B02" w:rsidP="00394B02">
            <w:pPr>
              <w:jc w:val="both"/>
              <w:rPr>
                <w:bCs/>
                <w:color w:val="000000"/>
                <w:kern w:val="28"/>
                <w:sz w:val="26"/>
                <w:szCs w:val="26"/>
              </w:rPr>
            </w:pPr>
            <w:r w:rsidRPr="00394B02">
              <w:rPr>
                <w:bCs/>
                <w:color w:val="000000"/>
                <w:kern w:val="28"/>
                <w:sz w:val="26"/>
                <w:szCs w:val="26"/>
              </w:rPr>
              <w:t>Решение Собрания депутатов Кутейниковского сельс</w:t>
            </w:r>
            <w:r>
              <w:rPr>
                <w:bCs/>
                <w:color w:val="000000"/>
                <w:kern w:val="28"/>
                <w:sz w:val="26"/>
                <w:szCs w:val="26"/>
              </w:rPr>
              <w:t>кого поселения от 19.08.2024 № 101</w:t>
            </w:r>
            <w:r>
              <w:t xml:space="preserve"> «</w:t>
            </w:r>
            <w:r w:rsidRPr="00394B02">
              <w:rPr>
                <w:bCs/>
                <w:color w:val="000000"/>
                <w:kern w:val="28"/>
                <w:sz w:val="26"/>
                <w:szCs w:val="26"/>
              </w:rPr>
              <w:t>Об утверждении Порядка охраны</w:t>
            </w:r>
            <w:r>
              <w:rPr>
                <w:bCs/>
                <w:color w:val="000000"/>
                <w:kern w:val="28"/>
                <w:sz w:val="26"/>
                <w:szCs w:val="26"/>
              </w:rPr>
              <w:t xml:space="preserve"> </w:t>
            </w:r>
            <w:r w:rsidRPr="00394B02">
              <w:rPr>
                <w:bCs/>
                <w:color w:val="000000"/>
                <w:kern w:val="28"/>
                <w:sz w:val="26"/>
                <w:szCs w:val="26"/>
              </w:rPr>
              <w:t>зеленых насаждений в населенных</w:t>
            </w:r>
            <w:r>
              <w:rPr>
                <w:bCs/>
                <w:color w:val="000000"/>
                <w:kern w:val="28"/>
                <w:sz w:val="26"/>
                <w:szCs w:val="26"/>
              </w:rPr>
              <w:t xml:space="preserve"> </w:t>
            </w:r>
            <w:r w:rsidRPr="00394B02">
              <w:rPr>
                <w:bCs/>
                <w:color w:val="000000"/>
                <w:kern w:val="28"/>
                <w:sz w:val="26"/>
                <w:szCs w:val="26"/>
              </w:rPr>
              <w:t>пунктах   Кутейниковского сельского</w:t>
            </w:r>
            <w:r>
              <w:rPr>
                <w:bCs/>
                <w:color w:val="000000"/>
                <w:kern w:val="28"/>
                <w:sz w:val="26"/>
                <w:szCs w:val="26"/>
              </w:rPr>
              <w:t xml:space="preserve"> </w:t>
            </w:r>
            <w:r w:rsidRPr="00394B02">
              <w:rPr>
                <w:bCs/>
                <w:color w:val="000000"/>
                <w:kern w:val="28"/>
                <w:sz w:val="26"/>
                <w:szCs w:val="26"/>
              </w:rPr>
              <w:t>поселения Родионово-Несветайского района</w:t>
            </w:r>
            <w:r>
              <w:rPr>
                <w:bCs/>
                <w:color w:val="000000"/>
                <w:kern w:val="28"/>
                <w:sz w:val="26"/>
                <w:szCs w:val="26"/>
              </w:rPr>
              <w:t xml:space="preserve"> </w:t>
            </w:r>
            <w:r w:rsidRPr="00394B02">
              <w:rPr>
                <w:bCs/>
                <w:color w:val="000000"/>
                <w:kern w:val="28"/>
                <w:sz w:val="26"/>
                <w:szCs w:val="26"/>
              </w:rPr>
              <w:t>Ростовской области</w:t>
            </w:r>
            <w:r>
              <w:rPr>
                <w:bCs/>
                <w:color w:val="000000"/>
                <w:kern w:val="28"/>
                <w:sz w:val="26"/>
                <w:szCs w:val="26"/>
              </w:rPr>
              <w:t>»</w:t>
            </w:r>
          </w:p>
          <w:p w:rsidR="00394B02" w:rsidRPr="000A3A1F" w:rsidRDefault="00394B02" w:rsidP="00C45DBB">
            <w:pPr>
              <w:jc w:val="both"/>
              <w:rPr>
                <w:bCs/>
                <w:color w:val="000000"/>
                <w:kern w:val="28"/>
                <w:sz w:val="26"/>
                <w:szCs w:val="26"/>
              </w:rPr>
            </w:pPr>
          </w:p>
        </w:tc>
      </w:tr>
      <w:tr w:rsidR="00394B02"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394B02" w:rsidRDefault="00394B02" w:rsidP="004F2327">
            <w:pPr>
              <w:spacing w:before="40" w:after="40" w:line="206" w:lineRule="auto"/>
              <w:ind w:right="113"/>
              <w:jc w:val="center"/>
              <w:rPr>
                <w:sz w:val="20"/>
                <w:szCs w:val="20"/>
              </w:rPr>
            </w:pPr>
            <w:r>
              <w:rPr>
                <w:sz w:val="20"/>
                <w:szCs w:val="20"/>
              </w:rPr>
              <w:t>8</w:t>
            </w:r>
          </w:p>
        </w:tc>
        <w:tc>
          <w:tcPr>
            <w:tcW w:w="4616" w:type="pct"/>
            <w:tcBorders>
              <w:top w:val="single" w:sz="4" w:space="0" w:color="auto"/>
              <w:left w:val="single" w:sz="4" w:space="0" w:color="auto"/>
              <w:bottom w:val="single" w:sz="4" w:space="0" w:color="auto"/>
              <w:right w:val="single" w:sz="4" w:space="0" w:color="auto"/>
            </w:tcBorders>
          </w:tcPr>
          <w:p w:rsidR="00394B02" w:rsidRPr="000A3A1F" w:rsidRDefault="00394B02" w:rsidP="00394B02">
            <w:pPr>
              <w:jc w:val="both"/>
              <w:rPr>
                <w:bCs/>
                <w:color w:val="000000"/>
                <w:kern w:val="28"/>
                <w:sz w:val="26"/>
                <w:szCs w:val="26"/>
              </w:rPr>
            </w:pPr>
            <w:r w:rsidRPr="00394B02">
              <w:rPr>
                <w:bCs/>
                <w:color w:val="000000"/>
                <w:kern w:val="28"/>
                <w:sz w:val="26"/>
                <w:szCs w:val="26"/>
              </w:rPr>
              <w:t>Решение Собрания депутатов Кутейниковского сельс</w:t>
            </w:r>
            <w:r>
              <w:rPr>
                <w:bCs/>
                <w:color w:val="000000"/>
                <w:kern w:val="28"/>
                <w:sz w:val="26"/>
                <w:szCs w:val="26"/>
              </w:rPr>
              <w:t>кого поселения от 19.08.2024 № 102 «</w:t>
            </w:r>
            <w:r w:rsidRPr="00394B02">
              <w:rPr>
                <w:bCs/>
                <w:color w:val="000000"/>
                <w:kern w:val="28"/>
                <w:sz w:val="26"/>
                <w:szCs w:val="26"/>
              </w:rPr>
              <w:t>О внесении изменений в решение Собрания депутатов Кутейниковского сельского поселения от 26.11.2023г. № 83 «О бюджете Кутейниковского сельского поселения Родионово-Несветайского района на 2024 год и на плановый период 2025 и 2026 годов»</w:t>
            </w:r>
          </w:p>
        </w:tc>
      </w:tr>
    </w:tbl>
    <w:p w:rsidR="008767D9" w:rsidRPr="004F2327" w:rsidRDefault="008767D9" w:rsidP="008767D9">
      <w:pPr>
        <w:rPr>
          <w:sz w:val="20"/>
          <w:szCs w:val="20"/>
        </w:rPr>
      </w:pPr>
    </w:p>
    <w:p w:rsidR="007776A9" w:rsidRDefault="007776A9" w:rsidP="007776A9">
      <w:pPr>
        <w:pStyle w:val="1"/>
        <w:rPr>
          <w:rFonts w:ascii="Times New Roman" w:hAnsi="Times New Roman"/>
          <w:b w:val="0"/>
          <w:szCs w:val="28"/>
        </w:rPr>
      </w:pPr>
      <w:r w:rsidRPr="00D726AA">
        <w:rPr>
          <w:noProof/>
          <w:szCs w:val="28"/>
        </w:rPr>
        <w:drawing>
          <wp:inline distT="0" distB="0" distL="0" distR="0">
            <wp:extent cx="1095375" cy="971550"/>
            <wp:effectExtent l="0" t="0" r="0" b="0"/>
            <wp:docPr id="2" name="Рисунок 2" descr="895c4c94-345d-480d-bae1-43ea84311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5c4c94-345d-480d-bae1-43ea843116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F44000">
        <w:rPr>
          <w:noProof/>
        </w:rPr>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21437C" w:rsidRPr="00D726AA" w:rsidRDefault="0021437C" w:rsidP="007776A9">
                  <w:pPr>
                    <w:rPr>
                      <w:sz w:val="28"/>
                      <w:szCs w:val="28"/>
                    </w:rPr>
                  </w:pPr>
                </w:p>
              </w:txbxContent>
            </v:textbox>
          </v:rect>
        </w:pict>
      </w:r>
      <w:r>
        <w:rPr>
          <w:rFonts w:ascii="Times New Roman" w:hAnsi="Times New Roman"/>
          <w:b w:val="0"/>
          <w:szCs w:val="28"/>
        </w:rPr>
        <w:t xml:space="preserve">                                               </w:t>
      </w:r>
    </w:p>
    <w:p w:rsidR="007776A9" w:rsidRDefault="007776A9" w:rsidP="007776A9">
      <w:pPr>
        <w:pStyle w:val="1"/>
        <w:rPr>
          <w:rFonts w:ascii="Times New Roman" w:hAnsi="Times New Roman"/>
          <w:b w:val="0"/>
          <w:szCs w:val="28"/>
        </w:rPr>
      </w:pPr>
    </w:p>
    <w:p w:rsidR="00CA5B0C" w:rsidRDefault="00CA5B0C" w:rsidP="00CA5B0C"/>
    <w:p w:rsidR="00CA5B0C" w:rsidRDefault="00CA5B0C" w:rsidP="00CA5B0C"/>
    <w:p w:rsidR="000A3A1F" w:rsidRDefault="000A3A1F" w:rsidP="00CA5B0C"/>
    <w:p w:rsidR="00DE18A2" w:rsidRDefault="00DE18A2" w:rsidP="00CA5B0C"/>
    <w:p w:rsidR="000A3A1F" w:rsidRDefault="000A3A1F" w:rsidP="00CA5B0C"/>
    <w:p w:rsidR="000A3A1F" w:rsidRDefault="000A3A1F" w:rsidP="00CA5B0C"/>
    <w:p w:rsidR="000A3A1F" w:rsidRDefault="00394B02" w:rsidP="00394B02">
      <w:pPr>
        <w:jc w:val="center"/>
      </w:pPr>
      <w:r>
        <w:rPr>
          <w:noProof/>
        </w:rPr>
        <w:lastRenderedPageBreak/>
        <w:drawing>
          <wp:inline distT="0" distB="0" distL="0" distR="0" wp14:anchorId="7DB517A1">
            <wp:extent cx="1103630" cy="1115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3630" cy="1115695"/>
                    </a:xfrm>
                    <a:prstGeom prst="rect">
                      <a:avLst/>
                    </a:prstGeom>
                    <a:noFill/>
                  </pic:spPr>
                </pic:pic>
              </a:graphicData>
            </a:graphic>
          </wp:inline>
        </w:drawing>
      </w:r>
    </w:p>
    <w:p w:rsidR="00394B02" w:rsidRDefault="00394B02" w:rsidP="00394B02">
      <w:pPr>
        <w:jc w:val="center"/>
      </w:pPr>
      <w:r>
        <w:t>РОССИЙСКАЯ ФЕДЕРАЦИЯ</w:t>
      </w:r>
    </w:p>
    <w:p w:rsidR="00394B02" w:rsidRDefault="00394B02" w:rsidP="00394B02">
      <w:pPr>
        <w:jc w:val="center"/>
      </w:pPr>
      <w:r>
        <w:t>РОСТОВСКАЯ ОБЛАСТЬ</w:t>
      </w:r>
    </w:p>
    <w:p w:rsidR="00394B02" w:rsidRDefault="00394B02" w:rsidP="00394B02">
      <w:pPr>
        <w:jc w:val="center"/>
      </w:pPr>
      <w:r>
        <w:t>РОДИОНОВО-НЕСВЕТАЙСКИЙ РАЙОН</w:t>
      </w:r>
    </w:p>
    <w:p w:rsidR="00394B02" w:rsidRDefault="00394B02" w:rsidP="00394B02">
      <w:pPr>
        <w:jc w:val="center"/>
      </w:pPr>
      <w:r>
        <w:t>МУНИЦИПАЛЬНОЕ ОБРАЗОВАНИЕ</w:t>
      </w:r>
    </w:p>
    <w:p w:rsidR="00394B02" w:rsidRDefault="00394B02" w:rsidP="00394B02">
      <w:pPr>
        <w:jc w:val="center"/>
      </w:pPr>
      <w:r>
        <w:t>«КУТЕЙНИКОВСКОЕ СЕЛЬСКОЕ ПОСЕЛЕНИЕ»</w:t>
      </w:r>
    </w:p>
    <w:p w:rsidR="00394B02" w:rsidRDefault="00394B02" w:rsidP="00394B02">
      <w:pPr>
        <w:jc w:val="center"/>
      </w:pPr>
      <w:r>
        <w:t>СОБРАНИЕ ДЕПУТАТОВ</w:t>
      </w:r>
    </w:p>
    <w:p w:rsidR="00394B02" w:rsidRDefault="00394B02" w:rsidP="00394B02">
      <w:pPr>
        <w:jc w:val="center"/>
      </w:pPr>
      <w:r>
        <w:t>КУТЕЙНИКОВСКОГО СЕЛЬСКОГО ПОСЕЛЕНИЯ</w:t>
      </w:r>
    </w:p>
    <w:p w:rsidR="00394B02" w:rsidRDefault="00394B02" w:rsidP="00394B02">
      <w:pPr>
        <w:jc w:val="center"/>
      </w:pPr>
      <w:r>
        <w:t>ПЯТОГО СОЗЫВА</w:t>
      </w:r>
    </w:p>
    <w:p w:rsidR="00394B02" w:rsidRDefault="00394B02" w:rsidP="00394B02">
      <w:pPr>
        <w:jc w:val="center"/>
      </w:pPr>
    </w:p>
    <w:p w:rsidR="00394B02" w:rsidRDefault="00394B02" w:rsidP="00394B02">
      <w:pPr>
        <w:jc w:val="center"/>
      </w:pPr>
      <w:r>
        <w:t>РЕШЕНИЕ</w:t>
      </w:r>
    </w:p>
    <w:p w:rsidR="00394B02" w:rsidRDefault="00394B02" w:rsidP="00394B02">
      <w:pPr>
        <w:jc w:val="center"/>
      </w:pPr>
    </w:p>
    <w:p w:rsidR="00394B02" w:rsidRDefault="00394B02" w:rsidP="00394B02">
      <w:pPr>
        <w:jc w:val="center"/>
      </w:pPr>
      <w:r>
        <w:t>19.08.2024                             №     95                  сл. Кутейниково</w:t>
      </w:r>
    </w:p>
    <w:p w:rsidR="00394B02" w:rsidRDefault="00394B02" w:rsidP="00394B02">
      <w:pPr>
        <w:jc w:val="center"/>
      </w:pPr>
    </w:p>
    <w:p w:rsidR="00394B02" w:rsidRDefault="00394B02" w:rsidP="00394B02">
      <w:pPr>
        <w:jc w:val="center"/>
      </w:pPr>
      <w:r>
        <w:t>О внесении изменений в решение Собрания депутатов Кутейниковского сельского поселения № 40 от 20.09.2017 «Об утверждении Регламента Собрания депутатов Кутейниковского сельского поселения»</w:t>
      </w:r>
    </w:p>
    <w:p w:rsidR="00394B02" w:rsidRDefault="00394B02" w:rsidP="00394B02"/>
    <w:p w:rsidR="00394B02" w:rsidRDefault="00394B02" w:rsidP="00394B02">
      <w:pPr>
        <w:jc w:val="both"/>
      </w:pPr>
      <w:r>
        <w:t xml:space="preserve">         В соответствии с Федеральным законом от 06.10.2003 № 131-ФЗ «Об общих принципах организации местного самоуправления в Российской Федерации», Областным законом от 28.12.2005 № 436-ЗС «О местном самоуправлении в Ростовской области», Уставом Кутейниковского сельского поселения, Собрание депутатов Кутейниковского сельского поселения,</w:t>
      </w:r>
    </w:p>
    <w:p w:rsidR="00394B02" w:rsidRDefault="00394B02" w:rsidP="00394B02">
      <w:pPr>
        <w:jc w:val="both"/>
      </w:pPr>
    </w:p>
    <w:p w:rsidR="00394B02" w:rsidRDefault="00394B02" w:rsidP="00394B02">
      <w:pPr>
        <w:jc w:val="center"/>
      </w:pPr>
      <w:r>
        <w:t>РЕШИЛО:</w:t>
      </w:r>
    </w:p>
    <w:p w:rsidR="000A3A1F" w:rsidRDefault="000A3A1F" w:rsidP="00CA5B0C"/>
    <w:p w:rsidR="00394B02" w:rsidRDefault="00394B02" w:rsidP="00394B02">
      <w:pPr>
        <w:jc w:val="both"/>
      </w:pPr>
      <w:r>
        <w:t>1.</w:t>
      </w:r>
      <w:r>
        <w:tab/>
        <w:t>Внести в приложение к решению Собрания депутатов Кутейниковского сельского поселения № 40 от 20.09.2017 «Об утверждении Регламента Собрания депутатов Кутейниковского сельского поселения» следующие изменения:</w:t>
      </w:r>
    </w:p>
    <w:p w:rsidR="00394B02" w:rsidRDefault="00394B02" w:rsidP="00394B02">
      <w:pPr>
        <w:jc w:val="both"/>
      </w:pPr>
      <w:r>
        <w:t xml:space="preserve">            </w:t>
      </w:r>
      <w:proofErr w:type="gramStart"/>
      <w:r>
        <w:t>пункт</w:t>
      </w:r>
      <w:proofErr w:type="gramEnd"/>
      <w:r>
        <w:t xml:space="preserve"> 3 статьи 3 «Заседания Собрания депутатов» изложить в следующей редакции: </w:t>
      </w:r>
    </w:p>
    <w:p w:rsidR="00394B02" w:rsidRDefault="00394B02" w:rsidP="00394B02">
      <w:pPr>
        <w:jc w:val="both"/>
      </w:pPr>
      <w:r>
        <w:t>- правомочность заседания Собрания депутатов определяется Уставом Кутейниковского сельского поселения. Депутат Собрания депутатов считается присутствующим на заседании Собрания депутатов также в случае, если он в соответствии с настоящим Регламентом участвует в соответствующем заседании Собрания депутатов в дистанционном режиме с использованием системы видеоконференцсвязи (далее – дистанционный режим).</w:t>
      </w:r>
    </w:p>
    <w:p w:rsidR="00394B02" w:rsidRDefault="00394B02" w:rsidP="00394B02">
      <w:pPr>
        <w:jc w:val="both"/>
      </w:pPr>
      <w:r>
        <w:t xml:space="preserve">            </w:t>
      </w:r>
      <w:proofErr w:type="gramStart"/>
      <w:r>
        <w:t>пункт</w:t>
      </w:r>
      <w:proofErr w:type="gramEnd"/>
      <w:r>
        <w:t xml:space="preserve"> 2 статьи 30 изложить в следующей редакции «Участие депутата в заседании Собрания депутатов»:</w:t>
      </w:r>
    </w:p>
    <w:p w:rsidR="00394B02" w:rsidRDefault="00394B02" w:rsidP="00394B02">
      <w:pPr>
        <w:jc w:val="both"/>
      </w:pPr>
      <w:r>
        <w:t>- Депутат обязан присутствовать на заседаниях Собрания депутатов. Заседание Собрания депутатов начинается с регистрации присутствующих на заседании депутатов, которой руководит председательствующий.</w:t>
      </w:r>
    </w:p>
    <w:p w:rsidR="00394B02" w:rsidRDefault="0003685F" w:rsidP="00394B02">
      <w:pPr>
        <w:jc w:val="both"/>
      </w:pPr>
      <w:r>
        <w:t xml:space="preserve">            </w:t>
      </w:r>
      <w:r w:rsidR="00394B02">
        <w:t xml:space="preserve"> В случае участия депутата Собрания депутатов в соответствии с настоящим Регламентом в заседании Собрания депутатов в дистанционном режиме, его регистрация осуществляется до начала заседания путем подключения к системе видеоконференцсвязи.</w:t>
      </w:r>
    </w:p>
    <w:p w:rsidR="00394B02" w:rsidRDefault="00394B02" w:rsidP="00394B02">
      <w:pPr>
        <w:jc w:val="both"/>
      </w:pPr>
      <w:r>
        <w:t>2. Настоящее решение вступает в силу со дня его официального опубликования.</w:t>
      </w:r>
    </w:p>
    <w:p w:rsidR="00394B02" w:rsidRDefault="00394B02" w:rsidP="00394B02">
      <w:pPr>
        <w:jc w:val="both"/>
      </w:pPr>
      <w:r>
        <w:t>3. Контроль за исполнением настоящего решения возлагаю на себя.</w:t>
      </w:r>
    </w:p>
    <w:p w:rsidR="00394B02" w:rsidRDefault="00394B02" w:rsidP="00394B02">
      <w:pPr>
        <w:jc w:val="both"/>
      </w:pPr>
    </w:p>
    <w:p w:rsidR="00DE18A2" w:rsidRDefault="00DE18A2" w:rsidP="00394B02">
      <w:pPr>
        <w:jc w:val="both"/>
      </w:pPr>
    </w:p>
    <w:p w:rsidR="0003685F" w:rsidRDefault="0003685F" w:rsidP="00394B02">
      <w:pPr>
        <w:jc w:val="both"/>
      </w:pPr>
    </w:p>
    <w:p w:rsidR="00394B02" w:rsidRDefault="00394B02" w:rsidP="00394B02">
      <w:r>
        <w:t>Председатель Собрания депутатов –</w:t>
      </w:r>
    </w:p>
    <w:p w:rsidR="000A3A1F" w:rsidRDefault="00394B02" w:rsidP="00394B02">
      <w:proofErr w:type="gramStart"/>
      <w:r>
        <w:t>глава</w:t>
      </w:r>
      <w:proofErr w:type="gramEnd"/>
      <w:r>
        <w:t xml:space="preserve"> Кутейниковского сельского поселения                  </w:t>
      </w:r>
      <w:r w:rsidR="00DE18A2">
        <w:t xml:space="preserve">          </w:t>
      </w:r>
      <w:r>
        <w:t xml:space="preserve">           Т.И. </w:t>
      </w:r>
      <w:proofErr w:type="spellStart"/>
      <w:r>
        <w:t>Дудниченко</w:t>
      </w:r>
      <w:proofErr w:type="spellEnd"/>
    </w:p>
    <w:p w:rsidR="000A3A1F" w:rsidRDefault="000A3A1F" w:rsidP="00CA5B0C"/>
    <w:p w:rsidR="000A3A1F" w:rsidRDefault="0003685F" w:rsidP="0003685F">
      <w:pPr>
        <w:jc w:val="center"/>
      </w:pPr>
      <w:r>
        <w:rPr>
          <w:noProof/>
        </w:rPr>
        <w:drawing>
          <wp:inline distT="0" distB="0" distL="0" distR="0" wp14:anchorId="4906C0BC">
            <wp:extent cx="1103630" cy="98171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3630" cy="981710"/>
                    </a:xfrm>
                    <a:prstGeom prst="rect">
                      <a:avLst/>
                    </a:prstGeom>
                    <a:noFill/>
                  </pic:spPr>
                </pic:pic>
              </a:graphicData>
            </a:graphic>
          </wp:inline>
        </w:drawing>
      </w:r>
    </w:p>
    <w:p w:rsidR="000A3A1F" w:rsidRDefault="000A3A1F" w:rsidP="00CA5B0C"/>
    <w:p w:rsidR="0003685F" w:rsidRDefault="0003685F" w:rsidP="0003685F">
      <w:pPr>
        <w:tabs>
          <w:tab w:val="left" w:pos="1005"/>
        </w:tabs>
        <w:jc w:val="center"/>
      </w:pPr>
      <w:r>
        <w:t>РОССИЙСКАЯ ФЕДЕРАЦИЯ</w:t>
      </w:r>
    </w:p>
    <w:p w:rsidR="0003685F" w:rsidRDefault="0003685F" w:rsidP="0003685F">
      <w:pPr>
        <w:tabs>
          <w:tab w:val="left" w:pos="1005"/>
        </w:tabs>
        <w:jc w:val="center"/>
      </w:pPr>
      <w:r>
        <w:t>РОСТОВСКАЯ ОБЛАСТЬ</w:t>
      </w:r>
    </w:p>
    <w:p w:rsidR="0003685F" w:rsidRDefault="0003685F" w:rsidP="0003685F">
      <w:pPr>
        <w:tabs>
          <w:tab w:val="left" w:pos="1005"/>
        </w:tabs>
        <w:jc w:val="center"/>
      </w:pPr>
      <w:r>
        <w:t>РОДИОНОВО-НЕСВЕТАЙСКИЙ РАЙОН</w:t>
      </w:r>
    </w:p>
    <w:p w:rsidR="0003685F" w:rsidRDefault="0003685F" w:rsidP="0003685F">
      <w:pPr>
        <w:tabs>
          <w:tab w:val="left" w:pos="1005"/>
        </w:tabs>
        <w:jc w:val="center"/>
      </w:pPr>
      <w:r>
        <w:t>МУНИЦИПАЛЬНОЕ ОБРАЗОВАНИЕ</w:t>
      </w:r>
    </w:p>
    <w:p w:rsidR="0003685F" w:rsidRDefault="0003685F" w:rsidP="0003685F">
      <w:pPr>
        <w:tabs>
          <w:tab w:val="left" w:pos="1005"/>
        </w:tabs>
        <w:jc w:val="center"/>
      </w:pPr>
      <w:r>
        <w:t>«КУТЕЙНИКОВСКОЕ СЕЛЬСКОЕ ПОСЕЛЕНИЕ»</w:t>
      </w:r>
    </w:p>
    <w:p w:rsidR="0003685F" w:rsidRDefault="0003685F" w:rsidP="0003685F">
      <w:pPr>
        <w:tabs>
          <w:tab w:val="left" w:pos="1005"/>
        </w:tabs>
        <w:jc w:val="center"/>
      </w:pPr>
      <w:r>
        <w:t>СОБРАНИЕ ДЕПУТАТОВ</w:t>
      </w:r>
    </w:p>
    <w:p w:rsidR="0003685F" w:rsidRDefault="0003685F" w:rsidP="0003685F">
      <w:pPr>
        <w:tabs>
          <w:tab w:val="left" w:pos="1005"/>
        </w:tabs>
        <w:jc w:val="center"/>
      </w:pPr>
      <w:r>
        <w:t>КУТЕЙНИКОВСКОГО СЕЛЬСКОГО ПОСЕЛЕНИЯ</w:t>
      </w:r>
    </w:p>
    <w:p w:rsidR="0003685F" w:rsidRDefault="0003685F" w:rsidP="0003685F">
      <w:pPr>
        <w:tabs>
          <w:tab w:val="left" w:pos="1005"/>
        </w:tabs>
        <w:jc w:val="center"/>
      </w:pPr>
      <w:r>
        <w:t>ПЯТОГО СОЗЫВА</w:t>
      </w:r>
    </w:p>
    <w:p w:rsidR="0003685F" w:rsidRDefault="0003685F" w:rsidP="0003685F">
      <w:pPr>
        <w:tabs>
          <w:tab w:val="left" w:pos="1005"/>
        </w:tabs>
        <w:jc w:val="center"/>
      </w:pPr>
    </w:p>
    <w:p w:rsidR="0003685F" w:rsidRDefault="0003685F" w:rsidP="0003685F">
      <w:pPr>
        <w:tabs>
          <w:tab w:val="left" w:pos="1005"/>
        </w:tabs>
        <w:jc w:val="center"/>
      </w:pPr>
      <w:r>
        <w:t>РЕШЕНИЕ</w:t>
      </w:r>
    </w:p>
    <w:p w:rsidR="0003685F" w:rsidRDefault="0003685F" w:rsidP="0003685F">
      <w:pPr>
        <w:tabs>
          <w:tab w:val="left" w:pos="1005"/>
        </w:tabs>
        <w:jc w:val="center"/>
      </w:pPr>
    </w:p>
    <w:p w:rsidR="0003685F" w:rsidRDefault="0003685F" w:rsidP="0003685F">
      <w:pPr>
        <w:tabs>
          <w:tab w:val="left" w:pos="1005"/>
        </w:tabs>
        <w:jc w:val="center"/>
      </w:pPr>
      <w:r>
        <w:t>19.08.2024                               №   96                    сл. Кутейниково</w:t>
      </w:r>
    </w:p>
    <w:p w:rsidR="0003685F" w:rsidRDefault="0003685F" w:rsidP="0003685F">
      <w:pPr>
        <w:tabs>
          <w:tab w:val="left" w:pos="1005"/>
        </w:tabs>
        <w:jc w:val="center"/>
      </w:pPr>
    </w:p>
    <w:p w:rsidR="0003685F" w:rsidRDefault="0003685F" w:rsidP="0003685F">
      <w:pPr>
        <w:tabs>
          <w:tab w:val="left" w:pos="1005"/>
        </w:tabs>
        <w:jc w:val="center"/>
      </w:pPr>
      <w:r>
        <w:t>О внесении изменения в решение Собрания депутатов Кутейниковского</w:t>
      </w:r>
    </w:p>
    <w:p w:rsidR="0003685F" w:rsidRDefault="0003685F" w:rsidP="0003685F">
      <w:pPr>
        <w:tabs>
          <w:tab w:val="left" w:pos="1005"/>
        </w:tabs>
        <w:jc w:val="center"/>
      </w:pPr>
      <w:proofErr w:type="gramStart"/>
      <w:r>
        <w:t>сельского</w:t>
      </w:r>
      <w:proofErr w:type="gramEnd"/>
      <w:r>
        <w:t xml:space="preserve"> поселения от 18.08.2021 № 145  «О порядке проведения конкурса на должность главы Администрации Кутейниковского сельского поселения»</w:t>
      </w:r>
    </w:p>
    <w:p w:rsidR="0003685F" w:rsidRDefault="0003685F" w:rsidP="0003685F">
      <w:pPr>
        <w:tabs>
          <w:tab w:val="left" w:pos="1005"/>
        </w:tabs>
      </w:pPr>
    </w:p>
    <w:p w:rsidR="0003685F" w:rsidRDefault="0003685F" w:rsidP="0003685F">
      <w:pPr>
        <w:tabs>
          <w:tab w:val="left" w:pos="1005"/>
        </w:tabs>
        <w:jc w:val="both"/>
      </w:pPr>
      <w:r>
        <w:t xml:space="preserve">          В связи с внесением изменений в Федеральные законы от 12.12.2023 №594-ФЗ «О внесении изменений в статью 12 Федерального закона «О системе государственной службы Российской Федерации» и отдельные законодательные акты Российской Федерации», от 02.03.2007 №25-ФЗ «О муниципальной службе в Российской Федерации», руководствуясь Уставом муниципального образования «Кутейниковское сельское поселение» Собрание депутатов Кутейниковского сельского поселения</w:t>
      </w:r>
    </w:p>
    <w:p w:rsidR="0003685F" w:rsidRDefault="0003685F" w:rsidP="0003685F">
      <w:pPr>
        <w:tabs>
          <w:tab w:val="left" w:pos="1005"/>
        </w:tabs>
        <w:jc w:val="both"/>
      </w:pPr>
    </w:p>
    <w:p w:rsidR="000A3A1F" w:rsidRDefault="0003685F" w:rsidP="0003685F">
      <w:pPr>
        <w:tabs>
          <w:tab w:val="left" w:pos="1005"/>
        </w:tabs>
        <w:jc w:val="center"/>
      </w:pPr>
      <w:r>
        <w:t>РЕШИЛО:</w:t>
      </w:r>
    </w:p>
    <w:p w:rsidR="0003685F" w:rsidRDefault="00DE18A2" w:rsidP="0003685F">
      <w:pPr>
        <w:tabs>
          <w:tab w:val="left" w:pos="1005"/>
        </w:tabs>
        <w:jc w:val="both"/>
      </w:pPr>
      <w:r>
        <w:t xml:space="preserve">            </w:t>
      </w:r>
      <w:r w:rsidR="0003685F">
        <w:t>1.</w:t>
      </w:r>
      <w:r w:rsidR="0003685F">
        <w:tab/>
        <w:t>Внести в решение Собрания депутатов Кутейниковского сельского поселения от 18.08.2021 № 145 «О порядке проведения конкурса на должность главы Администрации Кутейниковского сельского поселения» следующее изменение:</w:t>
      </w:r>
    </w:p>
    <w:p w:rsidR="0003685F" w:rsidRDefault="0003685F" w:rsidP="0003685F">
      <w:pPr>
        <w:tabs>
          <w:tab w:val="left" w:pos="1005"/>
        </w:tabs>
        <w:jc w:val="both"/>
      </w:pPr>
      <w:r>
        <w:t xml:space="preserve">             </w:t>
      </w:r>
      <w:proofErr w:type="gramStart"/>
      <w:r>
        <w:t>абзац</w:t>
      </w:r>
      <w:proofErr w:type="gramEnd"/>
      <w:r>
        <w:t xml:space="preserve"> 2 пункта 3 раздела 3 «Условия конкурса» изложить в следующей редакции:  </w:t>
      </w:r>
    </w:p>
    <w:p w:rsidR="0003685F" w:rsidRDefault="0003685F" w:rsidP="0003685F">
      <w:pPr>
        <w:tabs>
          <w:tab w:val="left" w:pos="1005"/>
        </w:tabs>
        <w:jc w:val="both"/>
      </w:pPr>
      <w:r>
        <w:t xml:space="preserve"> - «собственноручно заполненную и подписанную анкету по форме, утвержденной Распоряжением Правительства Российской Федерации от 26.05.2005 № 667-р,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конкурсной комиссией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03685F" w:rsidRDefault="00DE18A2" w:rsidP="0003685F">
      <w:pPr>
        <w:tabs>
          <w:tab w:val="left" w:pos="1005"/>
        </w:tabs>
        <w:jc w:val="both"/>
      </w:pPr>
      <w:r>
        <w:t xml:space="preserve">             </w:t>
      </w:r>
      <w:r w:rsidR="0003685F">
        <w:t>2.</w:t>
      </w:r>
      <w:r w:rsidR="0003685F">
        <w:tab/>
        <w:t>Настоящее решение вступает в силу со дня его официального опубликования(обнародования) и подлежит размещению на сайте Администрации Кутейниковского сельского поселения.</w:t>
      </w:r>
    </w:p>
    <w:p w:rsidR="0003685F" w:rsidRDefault="0003685F" w:rsidP="0003685F">
      <w:pPr>
        <w:tabs>
          <w:tab w:val="left" w:pos="1005"/>
        </w:tabs>
        <w:jc w:val="both"/>
      </w:pPr>
    </w:p>
    <w:p w:rsidR="00DE18A2" w:rsidRDefault="00DE18A2" w:rsidP="0003685F">
      <w:pPr>
        <w:tabs>
          <w:tab w:val="left" w:pos="1005"/>
        </w:tabs>
        <w:jc w:val="both"/>
      </w:pPr>
    </w:p>
    <w:p w:rsidR="00DE18A2" w:rsidRDefault="00DE18A2" w:rsidP="0003685F">
      <w:pPr>
        <w:tabs>
          <w:tab w:val="left" w:pos="1005"/>
        </w:tabs>
        <w:jc w:val="both"/>
      </w:pPr>
    </w:p>
    <w:p w:rsidR="00DE18A2" w:rsidRDefault="00DE18A2" w:rsidP="0003685F">
      <w:pPr>
        <w:tabs>
          <w:tab w:val="left" w:pos="1005"/>
        </w:tabs>
        <w:jc w:val="both"/>
      </w:pPr>
    </w:p>
    <w:p w:rsidR="00DE18A2" w:rsidRDefault="00DE18A2"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r>
        <w:t>Председатель Собрания депутатов –</w:t>
      </w:r>
    </w:p>
    <w:p w:rsidR="0003685F" w:rsidRDefault="0003685F" w:rsidP="0003685F">
      <w:pPr>
        <w:tabs>
          <w:tab w:val="left" w:pos="1005"/>
        </w:tabs>
        <w:jc w:val="both"/>
      </w:pPr>
      <w:proofErr w:type="gramStart"/>
      <w:r>
        <w:t>глава</w:t>
      </w:r>
      <w:proofErr w:type="gramEnd"/>
      <w:r>
        <w:t xml:space="preserve"> Кутейниковского сельского поселения                                         Т.И. </w:t>
      </w:r>
      <w:proofErr w:type="spellStart"/>
      <w:r>
        <w:t>Дудниченко</w:t>
      </w:r>
      <w:proofErr w:type="spellEnd"/>
    </w:p>
    <w:p w:rsidR="0003685F" w:rsidRDefault="0003685F" w:rsidP="0003685F">
      <w:pPr>
        <w:tabs>
          <w:tab w:val="left" w:pos="1005"/>
        </w:tabs>
        <w:jc w:val="both"/>
      </w:pPr>
    </w:p>
    <w:p w:rsidR="0003685F" w:rsidRDefault="0003685F" w:rsidP="0003685F">
      <w:pPr>
        <w:tabs>
          <w:tab w:val="left" w:pos="1005"/>
        </w:tabs>
        <w:jc w:val="center"/>
      </w:pPr>
      <w:r>
        <w:rPr>
          <w:noProof/>
        </w:rPr>
        <w:lastRenderedPageBreak/>
        <w:drawing>
          <wp:inline distT="0" distB="0" distL="0" distR="0" wp14:anchorId="15C15E3A">
            <wp:extent cx="1103630" cy="9817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3630" cy="981710"/>
                    </a:xfrm>
                    <a:prstGeom prst="rect">
                      <a:avLst/>
                    </a:prstGeom>
                    <a:noFill/>
                  </pic:spPr>
                </pic:pic>
              </a:graphicData>
            </a:graphic>
          </wp:inline>
        </w:drawing>
      </w:r>
    </w:p>
    <w:p w:rsidR="0003685F" w:rsidRDefault="0003685F" w:rsidP="0003685F">
      <w:pPr>
        <w:tabs>
          <w:tab w:val="left" w:pos="1005"/>
        </w:tabs>
        <w:jc w:val="both"/>
      </w:pPr>
    </w:p>
    <w:p w:rsidR="0003685F" w:rsidRDefault="0003685F" w:rsidP="0003685F">
      <w:pPr>
        <w:tabs>
          <w:tab w:val="left" w:pos="1005"/>
        </w:tabs>
        <w:jc w:val="center"/>
      </w:pPr>
      <w:r>
        <w:t>РОССИЙСКАЯ ФЕДЕРАЦИЯ</w:t>
      </w:r>
    </w:p>
    <w:p w:rsidR="0003685F" w:rsidRDefault="0003685F" w:rsidP="0003685F">
      <w:pPr>
        <w:tabs>
          <w:tab w:val="left" w:pos="1005"/>
        </w:tabs>
        <w:jc w:val="center"/>
      </w:pPr>
      <w:r>
        <w:t>РОСТОВСКАЯ ОБЛАСТЬ</w:t>
      </w:r>
    </w:p>
    <w:p w:rsidR="0003685F" w:rsidRDefault="0003685F" w:rsidP="0003685F">
      <w:pPr>
        <w:tabs>
          <w:tab w:val="left" w:pos="1005"/>
        </w:tabs>
        <w:jc w:val="center"/>
      </w:pPr>
      <w:r>
        <w:t>РОДИОНОВО-НЕСВЕТАЙСКИЙ РАЙОН</w:t>
      </w:r>
    </w:p>
    <w:p w:rsidR="0003685F" w:rsidRDefault="00DE18A2" w:rsidP="0003685F">
      <w:pPr>
        <w:tabs>
          <w:tab w:val="left" w:pos="1005"/>
        </w:tabs>
        <w:jc w:val="center"/>
      </w:pPr>
      <w:r>
        <w:t>СОБРАНИЕ ДЕПУТАТОВ</w:t>
      </w:r>
    </w:p>
    <w:p w:rsidR="0003685F" w:rsidRDefault="00DE18A2" w:rsidP="0003685F">
      <w:pPr>
        <w:tabs>
          <w:tab w:val="left" w:pos="1005"/>
        </w:tabs>
        <w:jc w:val="center"/>
      </w:pPr>
      <w:r>
        <w:t>КУТЕЙНИКОВСКОГО СЕЛЬСКОГО ПОСЕЛЕНИЯ</w:t>
      </w:r>
    </w:p>
    <w:p w:rsidR="0003685F" w:rsidRDefault="00DE18A2" w:rsidP="0003685F">
      <w:pPr>
        <w:tabs>
          <w:tab w:val="left" w:pos="1005"/>
        </w:tabs>
        <w:jc w:val="center"/>
      </w:pPr>
      <w:r>
        <w:t>ПЯТОГО СОЗЫВА</w:t>
      </w:r>
    </w:p>
    <w:p w:rsidR="0003685F" w:rsidRDefault="0003685F" w:rsidP="0003685F">
      <w:pPr>
        <w:tabs>
          <w:tab w:val="left" w:pos="1005"/>
        </w:tabs>
        <w:jc w:val="center"/>
      </w:pPr>
    </w:p>
    <w:p w:rsidR="0003685F" w:rsidRDefault="0003685F" w:rsidP="0003685F">
      <w:pPr>
        <w:tabs>
          <w:tab w:val="left" w:pos="1005"/>
        </w:tabs>
        <w:jc w:val="center"/>
      </w:pPr>
      <w:r>
        <w:t>РЕШЕНИЕ</w:t>
      </w:r>
    </w:p>
    <w:p w:rsidR="0003685F" w:rsidRDefault="0003685F" w:rsidP="0003685F">
      <w:pPr>
        <w:tabs>
          <w:tab w:val="left" w:pos="1005"/>
        </w:tabs>
        <w:jc w:val="center"/>
      </w:pPr>
    </w:p>
    <w:p w:rsidR="0003685F" w:rsidRDefault="0003685F" w:rsidP="0003685F">
      <w:pPr>
        <w:tabs>
          <w:tab w:val="left" w:pos="1005"/>
        </w:tabs>
        <w:jc w:val="center"/>
      </w:pPr>
      <w:r>
        <w:t xml:space="preserve">19.08.2024 год                                          №   97             </w:t>
      </w:r>
      <w:r>
        <w:tab/>
        <w:t xml:space="preserve">                  сл. Кутейниково</w:t>
      </w:r>
    </w:p>
    <w:p w:rsidR="0003685F" w:rsidRDefault="0003685F" w:rsidP="0003685F">
      <w:pPr>
        <w:tabs>
          <w:tab w:val="left" w:pos="1005"/>
        </w:tabs>
        <w:jc w:val="center"/>
      </w:pPr>
    </w:p>
    <w:p w:rsidR="0003685F" w:rsidRDefault="0003685F" w:rsidP="0003685F">
      <w:pPr>
        <w:tabs>
          <w:tab w:val="left" w:pos="1005"/>
        </w:tabs>
        <w:jc w:val="center"/>
      </w:pPr>
    </w:p>
    <w:p w:rsidR="0003685F" w:rsidRDefault="0003685F" w:rsidP="0003685F">
      <w:pPr>
        <w:tabs>
          <w:tab w:val="left" w:pos="1005"/>
        </w:tabs>
        <w:jc w:val="both"/>
      </w:pPr>
      <w:r>
        <w:t>Об упразднении муниципального</w:t>
      </w:r>
    </w:p>
    <w:p w:rsidR="0003685F" w:rsidRDefault="0003685F" w:rsidP="0003685F">
      <w:pPr>
        <w:tabs>
          <w:tab w:val="left" w:pos="1005"/>
        </w:tabs>
        <w:jc w:val="both"/>
      </w:pPr>
      <w:proofErr w:type="gramStart"/>
      <w:r>
        <w:t>дорожного</w:t>
      </w:r>
      <w:proofErr w:type="gramEnd"/>
      <w:r>
        <w:t xml:space="preserve"> фонда Кутейниковского</w:t>
      </w:r>
    </w:p>
    <w:p w:rsidR="0003685F" w:rsidRDefault="0003685F" w:rsidP="0003685F">
      <w:pPr>
        <w:tabs>
          <w:tab w:val="left" w:pos="1005"/>
        </w:tabs>
        <w:jc w:val="both"/>
      </w:pPr>
      <w:proofErr w:type="gramStart"/>
      <w:r>
        <w:t>сельского</w:t>
      </w:r>
      <w:proofErr w:type="gramEnd"/>
      <w:r>
        <w:t xml:space="preserve"> поселения</w:t>
      </w:r>
    </w:p>
    <w:p w:rsidR="0003685F" w:rsidRDefault="0003685F" w:rsidP="0003685F">
      <w:pPr>
        <w:tabs>
          <w:tab w:val="left" w:pos="1005"/>
        </w:tabs>
        <w:jc w:val="both"/>
      </w:pPr>
    </w:p>
    <w:p w:rsidR="0003685F" w:rsidRDefault="0003685F" w:rsidP="0003685F">
      <w:pPr>
        <w:tabs>
          <w:tab w:val="left" w:pos="1005"/>
        </w:tabs>
        <w:jc w:val="both"/>
      </w:pPr>
      <w:r>
        <w:t xml:space="preserve">            В целях приведения соответствие с законодательством Российской Федерации, руководствуясь статьями 2, 24 Устава муниципального образования «Кутейниковское сельское поселение», Собрание депутатов Кутейниковского сельского поселения </w:t>
      </w:r>
    </w:p>
    <w:p w:rsidR="0003685F" w:rsidRDefault="0003685F" w:rsidP="0003685F">
      <w:pPr>
        <w:tabs>
          <w:tab w:val="left" w:pos="1005"/>
        </w:tabs>
        <w:jc w:val="both"/>
      </w:pPr>
    </w:p>
    <w:p w:rsidR="0003685F" w:rsidRDefault="0003685F" w:rsidP="0003685F">
      <w:pPr>
        <w:tabs>
          <w:tab w:val="left" w:pos="1005"/>
        </w:tabs>
        <w:jc w:val="center"/>
      </w:pPr>
      <w:r>
        <w:t>РЕШИЛО:</w:t>
      </w:r>
    </w:p>
    <w:p w:rsidR="0003685F" w:rsidRDefault="0003685F" w:rsidP="0003685F">
      <w:pPr>
        <w:tabs>
          <w:tab w:val="left" w:pos="1005"/>
        </w:tabs>
        <w:jc w:val="center"/>
      </w:pPr>
    </w:p>
    <w:p w:rsidR="0003685F" w:rsidRDefault="0003685F" w:rsidP="0003685F">
      <w:pPr>
        <w:tabs>
          <w:tab w:val="left" w:pos="1005"/>
        </w:tabs>
        <w:jc w:val="both"/>
      </w:pPr>
      <w:r>
        <w:t xml:space="preserve">            1. Считать утратившим силу Решение Собрания депутатов Кутейниковского сельского поселения от 23.09.2022 № 44 «О создании муниципального дорожного фонда Кутейниковского сельского поселения». </w:t>
      </w:r>
    </w:p>
    <w:p w:rsidR="0003685F" w:rsidRDefault="0003685F" w:rsidP="0003685F">
      <w:pPr>
        <w:tabs>
          <w:tab w:val="left" w:pos="1005"/>
        </w:tabs>
        <w:jc w:val="both"/>
      </w:pPr>
      <w:r>
        <w:t xml:space="preserve">            2. Решение вступает в силу со дня его официального опубликования и распространяется на правоотношения, возникшие с 1 января 2024 года.</w:t>
      </w:r>
    </w:p>
    <w:p w:rsidR="0003685F" w:rsidRDefault="0003685F" w:rsidP="0003685F">
      <w:pPr>
        <w:tabs>
          <w:tab w:val="left" w:pos="1005"/>
        </w:tabs>
        <w:jc w:val="both"/>
      </w:pPr>
      <w:r>
        <w:t xml:space="preserve">            3. 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  </w:t>
      </w: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DE18A2" w:rsidRDefault="00DE18A2" w:rsidP="0003685F">
      <w:pPr>
        <w:tabs>
          <w:tab w:val="left" w:pos="1005"/>
        </w:tabs>
        <w:jc w:val="both"/>
      </w:pPr>
    </w:p>
    <w:p w:rsidR="00DE18A2" w:rsidRDefault="00DE18A2"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r>
        <w:t xml:space="preserve">Председатель Собрания депутатов – </w:t>
      </w:r>
    </w:p>
    <w:p w:rsidR="0003685F" w:rsidRDefault="0003685F" w:rsidP="0003685F">
      <w:pPr>
        <w:tabs>
          <w:tab w:val="left" w:pos="1005"/>
        </w:tabs>
        <w:jc w:val="both"/>
      </w:pPr>
      <w:proofErr w:type="gramStart"/>
      <w:r>
        <w:t>глава</w:t>
      </w:r>
      <w:proofErr w:type="gramEnd"/>
      <w:r>
        <w:t xml:space="preserve"> Кутейниковского  сельского поселения                                     Т.И. </w:t>
      </w:r>
      <w:proofErr w:type="spellStart"/>
      <w:r>
        <w:t>Дудниченко</w:t>
      </w:r>
      <w:proofErr w:type="spellEnd"/>
      <w:r>
        <w:t xml:space="preserve">      </w:t>
      </w: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both"/>
      </w:pPr>
    </w:p>
    <w:p w:rsidR="0003685F" w:rsidRDefault="0003685F" w:rsidP="0003685F">
      <w:pPr>
        <w:tabs>
          <w:tab w:val="left" w:pos="1005"/>
        </w:tabs>
        <w:jc w:val="center"/>
      </w:pPr>
      <w:r>
        <w:rPr>
          <w:noProof/>
        </w:rPr>
        <w:drawing>
          <wp:inline distT="0" distB="0" distL="0" distR="0" wp14:anchorId="18CEC31B">
            <wp:extent cx="1103630" cy="11156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3630" cy="1115695"/>
                    </a:xfrm>
                    <a:prstGeom prst="rect">
                      <a:avLst/>
                    </a:prstGeom>
                    <a:noFill/>
                  </pic:spPr>
                </pic:pic>
              </a:graphicData>
            </a:graphic>
          </wp:inline>
        </w:drawing>
      </w:r>
    </w:p>
    <w:p w:rsidR="0003685F" w:rsidRDefault="0003685F" w:rsidP="0003685F">
      <w:pPr>
        <w:tabs>
          <w:tab w:val="left" w:pos="1005"/>
        </w:tabs>
        <w:jc w:val="center"/>
      </w:pPr>
      <w:r>
        <w:t>РОССИЙСКАЯ ФЕДЕРАЦИЯ</w:t>
      </w:r>
    </w:p>
    <w:p w:rsidR="0003685F" w:rsidRDefault="0003685F" w:rsidP="0003685F">
      <w:pPr>
        <w:tabs>
          <w:tab w:val="left" w:pos="1005"/>
        </w:tabs>
        <w:jc w:val="center"/>
      </w:pPr>
      <w:r>
        <w:t>РОСТОВСКАЯ ОБЛАСТЬ</w:t>
      </w:r>
    </w:p>
    <w:p w:rsidR="0003685F" w:rsidRDefault="0003685F" w:rsidP="0003685F">
      <w:pPr>
        <w:tabs>
          <w:tab w:val="left" w:pos="1005"/>
        </w:tabs>
        <w:jc w:val="center"/>
      </w:pPr>
      <w:r>
        <w:t>РОДИОНОВО-НЕСВЕТАЙСКИЙ РАЙОН</w:t>
      </w:r>
    </w:p>
    <w:p w:rsidR="0003685F" w:rsidRDefault="0003685F" w:rsidP="0003685F">
      <w:pPr>
        <w:tabs>
          <w:tab w:val="left" w:pos="1005"/>
        </w:tabs>
        <w:jc w:val="center"/>
      </w:pPr>
      <w:r>
        <w:t>МУНИЦИПАЛЬНОЕ ОБРАЗОВАНИЕ</w:t>
      </w:r>
    </w:p>
    <w:p w:rsidR="0003685F" w:rsidRDefault="0003685F" w:rsidP="0003685F">
      <w:pPr>
        <w:tabs>
          <w:tab w:val="left" w:pos="1005"/>
        </w:tabs>
        <w:jc w:val="center"/>
      </w:pPr>
      <w:r>
        <w:t>«КУТЕЙНИКОВСКОЕ СЕЛЬСКОЕ ПОСЕЛЕНИЕ»</w:t>
      </w:r>
    </w:p>
    <w:p w:rsidR="0003685F" w:rsidRDefault="0003685F" w:rsidP="0003685F">
      <w:pPr>
        <w:tabs>
          <w:tab w:val="left" w:pos="1005"/>
        </w:tabs>
        <w:jc w:val="center"/>
      </w:pPr>
      <w:r>
        <w:t>СОБРАНИЕ ДЕПУТАТОВ</w:t>
      </w:r>
    </w:p>
    <w:p w:rsidR="0003685F" w:rsidRDefault="0003685F" w:rsidP="0003685F">
      <w:pPr>
        <w:tabs>
          <w:tab w:val="left" w:pos="1005"/>
        </w:tabs>
        <w:jc w:val="center"/>
      </w:pPr>
      <w:r>
        <w:t>КУТЕЙНИКОВСКОГО СЕЛЬСКОГО ПОСЕЛЕНИЯ</w:t>
      </w:r>
    </w:p>
    <w:p w:rsidR="0003685F" w:rsidRDefault="0003685F" w:rsidP="0003685F">
      <w:pPr>
        <w:tabs>
          <w:tab w:val="left" w:pos="1005"/>
        </w:tabs>
        <w:jc w:val="center"/>
      </w:pPr>
      <w:r>
        <w:t>ПЯТОГО СОЗЫВА</w:t>
      </w:r>
    </w:p>
    <w:p w:rsidR="0003685F" w:rsidRDefault="0003685F" w:rsidP="0003685F">
      <w:pPr>
        <w:tabs>
          <w:tab w:val="left" w:pos="1005"/>
        </w:tabs>
        <w:jc w:val="center"/>
      </w:pPr>
    </w:p>
    <w:p w:rsidR="0003685F" w:rsidRDefault="0003685F" w:rsidP="0003685F">
      <w:pPr>
        <w:tabs>
          <w:tab w:val="left" w:pos="1005"/>
        </w:tabs>
        <w:jc w:val="center"/>
      </w:pPr>
      <w:r>
        <w:t>РЕШЕНИЕ</w:t>
      </w:r>
    </w:p>
    <w:p w:rsidR="0003685F" w:rsidRDefault="0003685F" w:rsidP="0003685F">
      <w:pPr>
        <w:tabs>
          <w:tab w:val="left" w:pos="1005"/>
        </w:tabs>
        <w:jc w:val="center"/>
      </w:pPr>
    </w:p>
    <w:p w:rsidR="0003685F" w:rsidRDefault="0003685F" w:rsidP="0003685F">
      <w:pPr>
        <w:tabs>
          <w:tab w:val="left" w:pos="1005"/>
        </w:tabs>
        <w:jc w:val="center"/>
      </w:pPr>
      <w:r>
        <w:t>19.08.2024                                  № 98                      сл. Кутейниково</w:t>
      </w:r>
    </w:p>
    <w:p w:rsidR="0003685F" w:rsidRDefault="0003685F" w:rsidP="0003685F">
      <w:pPr>
        <w:tabs>
          <w:tab w:val="left" w:pos="1005"/>
        </w:tabs>
        <w:jc w:val="center"/>
      </w:pPr>
    </w:p>
    <w:p w:rsidR="0003685F" w:rsidRDefault="0003685F" w:rsidP="0003685F">
      <w:pPr>
        <w:tabs>
          <w:tab w:val="left" w:pos="1005"/>
        </w:tabs>
        <w:jc w:val="center"/>
      </w:pPr>
      <w:r>
        <w:t>О внесении изменений и дополнений в Устав муниципального образования «Кутейниковское сельское поселение»</w:t>
      </w:r>
    </w:p>
    <w:p w:rsidR="0003685F" w:rsidRDefault="0003685F" w:rsidP="0003685F">
      <w:pPr>
        <w:tabs>
          <w:tab w:val="left" w:pos="1005"/>
        </w:tabs>
        <w:jc w:val="center"/>
      </w:pPr>
    </w:p>
    <w:p w:rsidR="0003685F" w:rsidRDefault="0003685F" w:rsidP="0003685F">
      <w:pPr>
        <w:tabs>
          <w:tab w:val="left" w:pos="1005"/>
        </w:tabs>
        <w:jc w:val="both"/>
      </w:pPr>
      <w:r>
        <w:t xml:space="preserve">         В целях приведения Устава муниципального образования                  «Кутейниковское сельское поселение»,  в соответствие с  Федеральными  законами от 10.07.2023 № 286-ФЗ «О внесении изменений в отдельные законодательные акты Российской Федерации»,  от 04.08.2023 №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от 02.11.2023 № 517-ФЗ «О внесении изменений в Федеральный закон «Об общих принципах организации местного самоуправления в Российской Федерации», Областным законом Ростовской области от 18.04.2024 № 130-ЗС «О внесении изменений в отдельные областные законы», Федеральным законом от 22.07.2024 № 213-ФЗ «О внесении изменений в статьи 14 и 16 Федерального закона от 06.10.2003 № 131-ФЗ «Об общих принципах местного самоуправления в Российской Федерации», руководствуясь статьями 28 Устава муниципального образования «Кутейниковское сельское поселение», Собрание депутатов Кутейниковского сельского поселения</w:t>
      </w:r>
    </w:p>
    <w:p w:rsidR="0003685F" w:rsidRDefault="0003685F" w:rsidP="0003685F">
      <w:pPr>
        <w:tabs>
          <w:tab w:val="left" w:pos="1005"/>
        </w:tabs>
        <w:jc w:val="both"/>
      </w:pPr>
    </w:p>
    <w:p w:rsidR="0003685F" w:rsidRDefault="0003685F" w:rsidP="0003685F">
      <w:pPr>
        <w:tabs>
          <w:tab w:val="left" w:pos="1005"/>
        </w:tabs>
        <w:jc w:val="center"/>
      </w:pPr>
      <w:r>
        <w:t>РЕШИЛО:</w:t>
      </w:r>
    </w:p>
    <w:p w:rsidR="0003685F" w:rsidRPr="002228E2" w:rsidRDefault="002228E2" w:rsidP="0003685F">
      <w:pPr>
        <w:tabs>
          <w:tab w:val="left" w:pos="1005"/>
        </w:tabs>
        <w:jc w:val="both"/>
      </w:pPr>
      <w:r w:rsidRPr="002228E2">
        <w:rPr>
          <w:b/>
        </w:rPr>
        <w:t xml:space="preserve">        </w:t>
      </w:r>
      <w:r w:rsidR="0003685F" w:rsidRPr="002228E2">
        <w:rPr>
          <w:b/>
        </w:rPr>
        <w:t xml:space="preserve"> </w:t>
      </w:r>
      <w:r w:rsidR="0003685F" w:rsidRPr="002228E2">
        <w:t>1.</w:t>
      </w:r>
      <w:r w:rsidRPr="002228E2">
        <w:t xml:space="preserve"> </w:t>
      </w:r>
      <w:r w:rsidR="0003685F" w:rsidRPr="002228E2">
        <w:t>Внести в Устав муниципального образования «Кутейниковское сельское поселение» следующие изменения:</w:t>
      </w:r>
    </w:p>
    <w:p w:rsidR="0003685F" w:rsidRPr="002228E2" w:rsidRDefault="002228E2" w:rsidP="0003685F">
      <w:pPr>
        <w:tabs>
          <w:tab w:val="left" w:pos="1005"/>
        </w:tabs>
        <w:jc w:val="both"/>
        <w:rPr>
          <w:b/>
        </w:rPr>
      </w:pPr>
      <w:r w:rsidRPr="002228E2">
        <w:rPr>
          <w:b/>
        </w:rPr>
        <w:t xml:space="preserve">          </w:t>
      </w:r>
      <w:r w:rsidR="0003685F" w:rsidRPr="002228E2">
        <w:rPr>
          <w:b/>
        </w:rPr>
        <w:t>1.1.</w:t>
      </w:r>
      <w:r w:rsidR="0003685F" w:rsidRPr="002228E2">
        <w:rPr>
          <w:b/>
        </w:rPr>
        <w:tab/>
        <w:t xml:space="preserve">Наименование Устава муниципального образования «Кутейниковское сельское поселение» изложить в следующей редакции: </w:t>
      </w:r>
    </w:p>
    <w:p w:rsidR="0003685F" w:rsidRDefault="002228E2" w:rsidP="0003685F">
      <w:pPr>
        <w:tabs>
          <w:tab w:val="left" w:pos="1005"/>
        </w:tabs>
        <w:jc w:val="both"/>
      </w:pPr>
      <w:r>
        <w:t xml:space="preserve">          </w:t>
      </w:r>
      <w:r w:rsidR="0003685F">
        <w:t>«Устав муниципального образования «Кутейниковское сельское поселение» Родионово-Несветайского района Ростовской области».</w:t>
      </w:r>
    </w:p>
    <w:p w:rsidR="0003685F" w:rsidRPr="002228E2" w:rsidRDefault="002228E2" w:rsidP="0003685F">
      <w:pPr>
        <w:tabs>
          <w:tab w:val="left" w:pos="1005"/>
        </w:tabs>
        <w:jc w:val="both"/>
        <w:rPr>
          <w:b/>
        </w:rPr>
      </w:pPr>
      <w:r w:rsidRPr="002228E2">
        <w:rPr>
          <w:b/>
        </w:rPr>
        <w:t xml:space="preserve">          </w:t>
      </w:r>
      <w:r w:rsidR="0003685F" w:rsidRPr="002228E2">
        <w:rPr>
          <w:b/>
        </w:rPr>
        <w:t>1.2.</w:t>
      </w:r>
      <w:r w:rsidR="0003685F" w:rsidRPr="002228E2">
        <w:rPr>
          <w:b/>
        </w:rPr>
        <w:tab/>
        <w:t>Наименование статьи 1, пункты 1 и 2 статьи 1 изложить в следующей редакции:</w:t>
      </w:r>
    </w:p>
    <w:p w:rsidR="0003685F" w:rsidRDefault="0003685F" w:rsidP="0003685F">
      <w:pPr>
        <w:tabs>
          <w:tab w:val="left" w:pos="1005"/>
        </w:tabs>
        <w:jc w:val="both"/>
      </w:pPr>
      <w:r>
        <w:t xml:space="preserve">  </w:t>
      </w:r>
      <w:r w:rsidR="002228E2">
        <w:t xml:space="preserve">        </w:t>
      </w:r>
      <w:r>
        <w:t>«Статья 1. Статус и границы муниципального образования «Кутейниковское сельское поселение» Родионово-Несветайский район Ростовской области.</w:t>
      </w:r>
    </w:p>
    <w:p w:rsidR="0003685F" w:rsidRDefault="002228E2" w:rsidP="0003685F">
      <w:pPr>
        <w:tabs>
          <w:tab w:val="left" w:pos="1005"/>
        </w:tabs>
        <w:jc w:val="both"/>
      </w:pPr>
      <w:r>
        <w:t xml:space="preserve">          </w:t>
      </w:r>
      <w:r w:rsidR="0003685F">
        <w:t>1.</w:t>
      </w:r>
      <w:r w:rsidR="0003685F">
        <w:tab/>
        <w:t>Статус и границы муниципального образования «Кутейниковское сельское поселение» Родионово-Несветайского района Ростовской области (далее также – Кутейниковское сельское поселение) определены Областным законом от 14.12.2004 г № 226-ЗС «Об установлении границ и наделении соответствующим статусом муниципального образования «Родионово-Несветайский район» и муниципальных образований в его составе».</w:t>
      </w:r>
    </w:p>
    <w:p w:rsidR="0003685F" w:rsidRDefault="002228E2" w:rsidP="0003685F">
      <w:pPr>
        <w:tabs>
          <w:tab w:val="left" w:pos="1005"/>
        </w:tabs>
        <w:jc w:val="both"/>
      </w:pPr>
      <w:r>
        <w:t xml:space="preserve">           </w:t>
      </w:r>
      <w:r w:rsidR="0003685F">
        <w:t>2.</w:t>
      </w:r>
      <w:r w:rsidR="0003685F">
        <w:tab/>
        <w:t>Кутейниковское сельское поселение является сельским поселением в составе муниципального образования муниципального района «Родионово-Несветайский район» Ростовской области (далее – Родионово-Несветайский район), расположенного на территории Ростовской области.</w:t>
      </w:r>
    </w:p>
    <w:p w:rsidR="0003685F" w:rsidRDefault="0003685F" w:rsidP="0003685F">
      <w:pPr>
        <w:tabs>
          <w:tab w:val="left" w:pos="1005"/>
        </w:tabs>
        <w:jc w:val="both"/>
      </w:pPr>
      <w:r>
        <w:lastRenderedPageBreak/>
        <w:t xml:space="preserve">  </w:t>
      </w:r>
      <w:r w:rsidR="002228E2">
        <w:t xml:space="preserve">           </w:t>
      </w:r>
      <w:r>
        <w:t>Наименование Кутейниковского сельского поселения – муниципальное образование «Кутейниковское сельское поселение» Родионово-Несветайского района Ростовской области.</w:t>
      </w:r>
    </w:p>
    <w:p w:rsidR="0003685F" w:rsidRDefault="0003685F" w:rsidP="0003685F">
      <w:pPr>
        <w:tabs>
          <w:tab w:val="left" w:pos="1005"/>
        </w:tabs>
        <w:jc w:val="both"/>
      </w:pPr>
      <w:r>
        <w:t xml:space="preserve">Сокращенное наименование – Кутейниковское сельское поселение. </w:t>
      </w:r>
    </w:p>
    <w:p w:rsidR="0003685F" w:rsidRDefault="002228E2" w:rsidP="0003685F">
      <w:pPr>
        <w:tabs>
          <w:tab w:val="left" w:pos="1005"/>
        </w:tabs>
        <w:jc w:val="both"/>
      </w:pPr>
      <w:r>
        <w:t xml:space="preserve">             </w:t>
      </w:r>
      <w:r w:rsidR="0003685F">
        <w:t>Используемые в муниципальных правовых актах Кутейниковского сельского поселения наименование «муниципальное образование «Кутейниковское сельское поселение» Родионово-Несветайского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2228E2" w:rsidRPr="002228E2" w:rsidRDefault="002228E2" w:rsidP="002228E2">
      <w:pPr>
        <w:tabs>
          <w:tab w:val="left" w:pos="1005"/>
        </w:tabs>
        <w:jc w:val="both"/>
        <w:rPr>
          <w:b/>
        </w:rPr>
      </w:pPr>
      <w:r>
        <w:t xml:space="preserve">             </w:t>
      </w:r>
      <w:r w:rsidRPr="002228E2">
        <w:rPr>
          <w:b/>
        </w:rPr>
        <w:t>1.3   Подпункт 23 пункта 1 статьи 2 изложить в следующей редакции:</w:t>
      </w:r>
    </w:p>
    <w:p w:rsidR="002228E2" w:rsidRDefault="002228E2" w:rsidP="002228E2">
      <w:pPr>
        <w:tabs>
          <w:tab w:val="left" w:pos="1005"/>
        </w:tabs>
        <w:jc w:val="both"/>
      </w:pPr>
      <w:r>
        <w:t xml:space="preserve">     23) Осуществление муниципального контроля в области охраны и использования особо охраняемых природных территорий местного значения.</w:t>
      </w:r>
    </w:p>
    <w:p w:rsidR="002228E2" w:rsidRPr="002228E2" w:rsidRDefault="002228E2" w:rsidP="002228E2">
      <w:pPr>
        <w:tabs>
          <w:tab w:val="left" w:pos="1005"/>
        </w:tabs>
        <w:jc w:val="both"/>
        <w:rPr>
          <w:b/>
        </w:rPr>
      </w:pPr>
      <w:r>
        <w:t xml:space="preserve">             </w:t>
      </w:r>
      <w:r w:rsidRPr="002228E2">
        <w:rPr>
          <w:b/>
        </w:rPr>
        <w:t>1.4   Подпункт 25 пункта 1 статьи 2 изложить в следующей редакции:</w:t>
      </w:r>
    </w:p>
    <w:p w:rsidR="002228E2" w:rsidRDefault="002228E2" w:rsidP="002228E2">
      <w:pPr>
        <w:tabs>
          <w:tab w:val="left" w:pos="1005"/>
        </w:tabs>
        <w:jc w:val="both"/>
      </w:pPr>
      <w:r>
        <w:t xml:space="preserve">     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Кутейниковском сельском поселении;</w:t>
      </w:r>
    </w:p>
    <w:p w:rsidR="002228E2" w:rsidRPr="002228E2" w:rsidRDefault="002228E2" w:rsidP="002228E2">
      <w:pPr>
        <w:tabs>
          <w:tab w:val="left" w:pos="1005"/>
        </w:tabs>
        <w:jc w:val="both"/>
        <w:rPr>
          <w:b/>
        </w:rPr>
      </w:pPr>
      <w:r w:rsidRPr="002228E2">
        <w:rPr>
          <w:b/>
        </w:rPr>
        <w:t xml:space="preserve">            1.5 Пункт 1 статьи 2 дополнить подпунктом 34 следующего содержания:</w:t>
      </w:r>
    </w:p>
    <w:p w:rsidR="002228E2" w:rsidRDefault="002228E2" w:rsidP="002228E2">
      <w:pPr>
        <w:tabs>
          <w:tab w:val="left" w:pos="1005"/>
        </w:tabs>
        <w:jc w:val="both"/>
      </w:pPr>
      <w:r>
        <w:t xml:space="preserve">    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228E2" w:rsidRPr="002228E2" w:rsidRDefault="002228E2" w:rsidP="002228E2">
      <w:pPr>
        <w:tabs>
          <w:tab w:val="left" w:pos="1005"/>
        </w:tabs>
        <w:jc w:val="both"/>
        <w:rPr>
          <w:b/>
        </w:rPr>
      </w:pPr>
      <w:r w:rsidRPr="002228E2">
        <w:rPr>
          <w:b/>
        </w:rPr>
        <w:t xml:space="preserve">            1.6 Пункт 1 статьи 2 дополнить подпунктом 35 следующего содержания:</w:t>
      </w:r>
    </w:p>
    <w:p w:rsidR="002228E2" w:rsidRDefault="002228E2" w:rsidP="002228E2">
      <w:pPr>
        <w:tabs>
          <w:tab w:val="left" w:pos="1005"/>
        </w:tabs>
        <w:jc w:val="both"/>
      </w:pPr>
      <w:r>
        <w:t xml:space="preserve">    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t>похозяйственных</w:t>
      </w:r>
      <w:proofErr w:type="spellEnd"/>
      <w:r>
        <w:t xml:space="preserve"> книгах.</w:t>
      </w:r>
    </w:p>
    <w:p w:rsidR="002228E2" w:rsidRPr="002228E2" w:rsidRDefault="002228E2" w:rsidP="002228E2">
      <w:pPr>
        <w:tabs>
          <w:tab w:val="left" w:pos="1005"/>
        </w:tabs>
        <w:jc w:val="both"/>
        <w:rPr>
          <w:b/>
        </w:rPr>
      </w:pPr>
      <w:r>
        <w:t xml:space="preserve">            </w:t>
      </w:r>
      <w:r w:rsidRPr="002228E2">
        <w:rPr>
          <w:b/>
        </w:rPr>
        <w:t>1.7 Абзац второй пункта 5 статьи 16 изложить в следующей редакции:</w:t>
      </w:r>
    </w:p>
    <w:p w:rsidR="002228E2" w:rsidRDefault="002228E2" w:rsidP="002228E2">
      <w:pPr>
        <w:tabs>
          <w:tab w:val="left" w:pos="1005"/>
        </w:tabs>
        <w:jc w:val="both"/>
      </w:pPr>
      <w:r>
        <w:t xml:space="preserve">      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«Об общих принципах организации местного самоуправления в Российской Федерации».</w:t>
      </w:r>
    </w:p>
    <w:p w:rsidR="002228E2" w:rsidRPr="002228E2" w:rsidRDefault="002228E2" w:rsidP="002228E2">
      <w:pPr>
        <w:tabs>
          <w:tab w:val="left" w:pos="1005"/>
        </w:tabs>
        <w:jc w:val="both"/>
        <w:rPr>
          <w:b/>
        </w:rPr>
      </w:pPr>
      <w:r w:rsidRPr="002228E2">
        <w:rPr>
          <w:b/>
        </w:rPr>
        <w:t xml:space="preserve">           1.8</w:t>
      </w:r>
      <w:r w:rsidRPr="002228E2">
        <w:rPr>
          <w:b/>
        </w:rPr>
        <w:tab/>
        <w:t>Статью 30 дополнить пунктом 22 следующего содержания:</w:t>
      </w:r>
    </w:p>
    <w:p w:rsidR="002228E2" w:rsidRDefault="002228E2" w:rsidP="002228E2">
      <w:pPr>
        <w:tabs>
          <w:tab w:val="left" w:pos="1005"/>
        </w:tabs>
        <w:jc w:val="both"/>
      </w:pPr>
      <w:r>
        <w:t xml:space="preserve">     22) «Председатель Собрания депутатов - глава Кутейниковского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228E2" w:rsidRPr="002228E2" w:rsidRDefault="002228E2" w:rsidP="002228E2">
      <w:pPr>
        <w:tabs>
          <w:tab w:val="left" w:pos="1005"/>
        </w:tabs>
        <w:jc w:val="both"/>
        <w:rPr>
          <w:b/>
        </w:rPr>
      </w:pPr>
      <w:r>
        <w:t xml:space="preserve">           </w:t>
      </w:r>
      <w:r w:rsidRPr="002228E2">
        <w:rPr>
          <w:b/>
        </w:rPr>
        <w:t>1.9</w:t>
      </w:r>
      <w:r w:rsidRPr="002228E2">
        <w:rPr>
          <w:b/>
        </w:rPr>
        <w:tab/>
        <w:t>Статью 33 дополнить пунктом 8.1 следующего содержания:</w:t>
      </w:r>
    </w:p>
    <w:p w:rsidR="002228E2" w:rsidRDefault="002228E2" w:rsidP="002228E2">
      <w:pPr>
        <w:tabs>
          <w:tab w:val="left" w:pos="1005"/>
        </w:tabs>
        <w:jc w:val="both"/>
      </w:pPr>
      <w:r>
        <w:t xml:space="preserve">     8.1) «Глава Администрации Кутейниковского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2228E2" w:rsidRDefault="002228E2" w:rsidP="002228E2">
      <w:pPr>
        <w:tabs>
          <w:tab w:val="left" w:pos="1005"/>
        </w:tabs>
        <w:jc w:val="both"/>
      </w:pPr>
    </w:p>
    <w:p w:rsidR="002228E2" w:rsidRPr="002228E2" w:rsidRDefault="002228E2" w:rsidP="002228E2">
      <w:pPr>
        <w:tabs>
          <w:tab w:val="left" w:pos="1005"/>
        </w:tabs>
        <w:jc w:val="both"/>
        <w:rPr>
          <w:b/>
        </w:rPr>
      </w:pPr>
      <w:r>
        <w:rPr>
          <w:b/>
        </w:rPr>
        <w:t xml:space="preserve">          </w:t>
      </w:r>
      <w:r w:rsidRPr="002228E2">
        <w:rPr>
          <w:b/>
        </w:rPr>
        <w:t>1.10 Подпункт 25 пункта 1 статьи 37 изложить в следующей редакции:</w:t>
      </w:r>
    </w:p>
    <w:p w:rsidR="002228E2" w:rsidRDefault="002228E2" w:rsidP="002228E2">
      <w:pPr>
        <w:tabs>
          <w:tab w:val="left" w:pos="1005"/>
        </w:tabs>
        <w:jc w:val="both"/>
      </w:pPr>
      <w:r>
        <w:lastRenderedPageBreak/>
        <w:t xml:space="preserve">     25) Осуществляет муниципальный контроль в области охраны и использования особо охраняемых природных территорий местного значения.</w:t>
      </w:r>
    </w:p>
    <w:p w:rsidR="002228E2" w:rsidRPr="002228E2" w:rsidRDefault="002228E2" w:rsidP="002228E2">
      <w:pPr>
        <w:tabs>
          <w:tab w:val="left" w:pos="1005"/>
        </w:tabs>
        <w:jc w:val="both"/>
        <w:rPr>
          <w:b/>
        </w:rPr>
      </w:pPr>
      <w:r>
        <w:t xml:space="preserve">          </w:t>
      </w:r>
      <w:r w:rsidRPr="002228E2">
        <w:rPr>
          <w:b/>
        </w:rPr>
        <w:t>1.11 Подпункт 27 пункта 1 статьи 37 изложить в следующей редакции:</w:t>
      </w:r>
    </w:p>
    <w:p w:rsidR="002228E2" w:rsidRDefault="002228E2" w:rsidP="002228E2">
      <w:pPr>
        <w:tabs>
          <w:tab w:val="left" w:pos="1005"/>
        </w:tabs>
        <w:jc w:val="both"/>
      </w:pPr>
      <w:r>
        <w:t xml:space="preserve">     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Кутейниковском сельском поселении.</w:t>
      </w:r>
    </w:p>
    <w:p w:rsidR="002228E2" w:rsidRPr="002228E2" w:rsidRDefault="002228E2" w:rsidP="002228E2">
      <w:pPr>
        <w:tabs>
          <w:tab w:val="left" w:pos="1005"/>
        </w:tabs>
        <w:jc w:val="both"/>
        <w:rPr>
          <w:b/>
        </w:rPr>
      </w:pPr>
      <w:r>
        <w:t xml:space="preserve">           </w:t>
      </w:r>
      <w:r w:rsidRPr="002228E2">
        <w:rPr>
          <w:b/>
        </w:rPr>
        <w:t>1.12 Подпункт 36 пункта 1 статьи 37 изложить в следующей редакции:</w:t>
      </w:r>
    </w:p>
    <w:p w:rsidR="002228E2" w:rsidRDefault="002228E2" w:rsidP="002228E2">
      <w:pPr>
        <w:tabs>
          <w:tab w:val="left" w:pos="1005"/>
        </w:tabs>
        <w:jc w:val="both"/>
      </w:pPr>
      <w:r>
        <w:t xml:space="preserve">     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Кутейниковского сельского поселения официальной информации.</w:t>
      </w:r>
    </w:p>
    <w:p w:rsidR="002228E2" w:rsidRPr="002228E2" w:rsidRDefault="002228E2" w:rsidP="002228E2">
      <w:pPr>
        <w:tabs>
          <w:tab w:val="left" w:pos="1005"/>
        </w:tabs>
        <w:jc w:val="both"/>
        <w:rPr>
          <w:b/>
        </w:rPr>
      </w:pPr>
      <w:r>
        <w:rPr>
          <w:b/>
        </w:rPr>
        <w:t xml:space="preserve">            </w:t>
      </w:r>
      <w:r w:rsidRPr="002228E2">
        <w:rPr>
          <w:b/>
        </w:rPr>
        <w:t>1.13 Подпункт 37 пункта 1 статьи 37 изложить в следующей редакции:</w:t>
      </w:r>
    </w:p>
    <w:p w:rsidR="002228E2" w:rsidRDefault="002228E2" w:rsidP="002228E2">
      <w:pPr>
        <w:tabs>
          <w:tab w:val="left" w:pos="1005"/>
        </w:tabs>
        <w:jc w:val="both"/>
      </w:pPr>
      <w:r>
        <w:t xml:space="preserve">     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2228E2" w:rsidRDefault="002228E2" w:rsidP="002228E2">
      <w:pPr>
        <w:tabs>
          <w:tab w:val="left" w:pos="1005"/>
        </w:tabs>
        <w:jc w:val="both"/>
      </w:pPr>
      <w:r>
        <w:rPr>
          <w:b/>
        </w:rPr>
        <w:t xml:space="preserve">            </w:t>
      </w:r>
      <w:r w:rsidRPr="002228E2">
        <w:rPr>
          <w:b/>
        </w:rPr>
        <w:t>1.14 Пункт 1 статьи 37 дополнить подпунктом 48 следующего содержания, последующая нумерация подпунктов изменена</w:t>
      </w:r>
      <w:r>
        <w:t xml:space="preserve">: </w:t>
      </w:r>
    </w:p>
    <w:p w:rsidR="002228E2" w:rsidRDefault="002228E2" w:rsidP="002228E2">
      <w:pPr>
        <w:tabs>
          <w:tab w:val="left" w:pos="1005"/>
        </w:tabs>
        <w:jc w:val="both"/>
      </w:pPr>
      <w:r>
        <w:t xml:space="preserve">     48)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228E2" w:rsidRPr="002228E2" w:rsidRDefault="002228E2" w:rsidP="002228E2">
      <w:pPr>
        <w:tabs>
          <w:tab w:val="left" w:pos="1005"/>
        </w:tabs>
        <w:jc w:val="both"/>
        <w:rPr>
          <w:b/>
        </w:rPr>
      </w:pPr>
      <w:r w:rsidRPr="002228E2">
        <w:rPr>
          <w:b/>
        </w:rPr>
        <w:t>1.15 Пункт 1 статьи 37 дополнить подпунктом 49 следующего содержания, последующая нумерация подпунктов изменена:</w:t>
      </w:r>
    </w:p>
    <w:p w:rsidR="002228E2" w:rsidRDefault="002228E2" w:rsidP="002228E2">
      <w:pPr>
        <w:tabs>
          <w:tab w:val="left" w:pos="1005"/>
        </w:tabs>
        <w:jc w:val="both"/>
      </w:pPr>
      <w:r>
        <w:t xml:space="preserve">       49)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t>похозяйственных</w:t>
      </w:r>
      <w:proofErr w:type="spellEnd"/>
      <w:r>
        <w:t xml:space="preserve"> книгах.</w:t>
      </w:r>
    </w:p>
    <w:p w:rsidR="002228E2" w:rsidRPr="002228E2" w:rsidRDefault="002228E2" w:rsidP="002228E2">
      <w:pPr>
        <w:tabs>
          <w:tab w:val="left" w:pos="1005"/>
        </w:tabs>
        <w:jc w:val="both"/>
        <w:rPr>
          <w:b/>
        </w:rPr>
      </w:pPr>
      <w:r>
        <w:t xml:space="preserve">            </w:t>
      </w:r>
      <w:r w:rsidRPr="002228E2">
        <w:rPr>
          <w:b/>
        </w:rPr>
        <w:t>1.16</w:t>
      </w:r>
      <w:r>
        <w:rPr>
          <w:b/>
        </w:rPr>
        <w:t xml:space="preserve"> </w:t>
      </w:r>
      <w:r w:rsidRPr="002228E2">
        <w:rPr>
          <w:b/>
        </w:rPr>
        <w:t>Статью 39 дополнить пунктом 13.1 следующего содержания:</w:t>
      </w:r>
    </w:p>
    <w:p w:rsidR="002228E2" w:rsidRDefault="002228E2" w:rsidP="002228E2">
      <w:pPr>
        <w:tabs>
          <w:tab w:val="left" w:pos="1005"/>
        </w:tabs>
        <w:jc w:val="both"/>
      </w:pPr>
      <w:r>
        <w:t xml:space="preserve">       13.1)  «Депутат Собрания депутатов Кутейниковского сельского поселения, председатель Собрания депутатов – глава Кутейниковского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2228E2" w:rsidRPr="002228E2" w:rsidRDefault="002228E2" w:rsidP="002228E2">
      <w:pPr>
        <w:tabs>
          <w:tab w:val="left" w:pos="1005"/>
        </w:tabs>
        <w:jc w:val="both"/>
        <w:rPr>
          <w:b/>
        </w:rPr>
      </w:pPr>
      <w:r>
        <w:t xml:space="preserve">            </w:t>
      </w:r>
      <w:r w:rsidRPr="002228E2">
        <w:rPr>
          <w:b/>
        </w:rPr>
        <w:t>1.17 Пункт 16 статьи 39 дополнить подпунктом 11 следующего содержания, последующая нумерация подпунктов изменена:</w:t>
      </w:r>
    </w:p>
    <w:p w:rsidR="002228E2" w:rsidRDefault="002228E2" w:rsidP="002228E2">
      <w:pPr>
        <w:tabs>
          <w:tab w:val="left" w:pos="1005"/>
        </w:tabs>
        <w:jc w:val="both"/>
      </w:pPr>
      <w:r>
        <w:t xml:space="preserve">       11) Приобретения им статуса иностранного агента.</w:t>
      </w:r>
    </w:p>
    <w:p w:rsidR="002228E2" w:rsidRPr="002228E2" w:rsidRDefault="002228E2" w:rsidP="002228E2">
      <w:pPr>
        <w:tabs>
          <w:tab w:val="left" w:pos="1005"/>
        </w:tabs>
        <w:jc w:val="both"/>
        <w:rPr>
          <w:b/>
        </w:rPr>
      </w:pPr>
      <w:r>
        <w:t xml:space="preserve">            </w:t>
      </w:r>
      <w:r w:rsidRPr="002228E2">
        <w:rPr>
          <w:b/>
        </w:rPr>
        <w:t>1.18 Наименование статьи 54, пункт 1, абзацы первый и второй пункта 2 статьи 54 изложить в следующей редакции:</w:t>
      </w:r>
    </w:p>
    <w:p w:rsidR="002228E2" w:rsidRDefault="002228E2" w:rsidP="002228E2">
      <w:pPr>
        <w:tabs>
          <w:tab w:val="left" w:pos="1005"/>
        </w:tabs>
        <w:jc w:val="both"/>
      </w:pPr>
      <w:r>
        <w:t xml:space="preserve">       Статья 54. Вступление в силу и обнародование муниципальных правовых актов</w:t>
      </w:r>
    </w:p>
    <w:p w:rsidR="002228E2" w:rsidRDefault="002228E2" w:rsidP="002228E2">
      <w:pPr>
        <w:tabs>
          <w:tab w:val="left" w:pos="1005"/>
        </w:tabs>
        <w:jc w:val="both"/>
      </w:pPr>
      <w: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2228E2" w:rsidRDefault="002228E2" w:rsidP="002228E2">
      <w:pPr>
        <w:tabs>
          <w:tab w:val="left" w:pos="1005"/>
        </w:tabs>
        <w:jc w:val="both"/>
      </w:pPr>
      <w: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2228E2" w:rsidRDefault="002228E2" w:rsidP="002228E2">
      <w:pPr>
        <w:tabs>
          <w:tab w:val="left" w:pos="1005"/>
        </w:tabs>
        <w:jc w:val="both"/>
      </w:pPr>
      <w:r>
        <w:t>Муниципальные нормативные правовые акты Собрания депутатов Кутейниковского сельского поселения о налогах и сборах вступают в силу в соответствии с Налоговым кодексом Российской Федерации.</w:t>
      </w:r>
    </w:p>
    <w:p w:rsidR="002228E2" w:rsidRDefault="002228E2" w:rsidP="002228E2">
      <w:pPr>
        <w:tabs>
          <w:tab w:val="left" w:pos="1005"/>
        </w:tabs>
        <w:jc w:val="both"/>
      </w:pPr>
      <w: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2228E2" w:rsidRDefault="002228E2" w:rsidP="002228E2">
      <w:pPr>
        <w:tabs>
          <w:tab w:val="left" w:pos="1005"/>
        </w:tabs>
        <w:jc w:val="both"/>
      </w:pPr>
      <w:r>
        <w:lastRenderedPageBreak/>
        <w:t xml:space="preserve">          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специальное приложение к общественно-политической региональной газете «Деловой </w:t>
      </w:r>
      <w:proofErr w:type="spellStart"/>
      <w:r>
        <w:t>Миус</w:t>
      </w:r>
      <w:proofErr w:type="spellEnd"/>
      <w:r>
        <w:t>» информационный бюллетень Кутейниковского сельского поселения.</w:t>
      </w:r>
    </w:p>
    <w:p w:rsidR="002228E2" w:rsidRPr="002228E2" w:rsidRDefault="002228E2" w:rsidP="002228E2">
      <w:pPr>
        <w:tabs>
          <w:tab w:val="left" w:pos="1005"/>
        </w:tabs>
        <w:jc w:val="both"/>
        <w:rPr>
          <w:b/>
        </w:rPr>
      </w:pPr>
      <w:r w:rsidRPr="002228E2">
        <w:rPr>
          <w:b/>
        </w:rPr>
        <w:t xml:space="preserve">           1.19 Абзац первый пункта 3 статьи 54 изложить в следующей редакции:</w:t>
      </w:r>
    </w:p>
    <w:p w:rsidR="002228E2" w:rsidRDefault="002228E2" w:rsidP="002228E2">
      <w:pPr>
        <w:tabs>
          <w:tab w:val="left" w:pos="1005"/>
        </w:tabs>
        <w:jc w:val="both"/>
      </w:pPr>
      <w:r>
        <w:t xml:space="preserve">       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Кутейниковского сельского поселения могут быть обнародованы в порядке, предусмотренном настоящим пунктом.</w:t>
      </w:r>
    </w:p>
    <w:p w:rsidR="002228E2" w:rsidRPr="002228E2" w:rsidRDefault="002228E2" w:rsidP="002228E2">
      <w:pPr>
        <w:tabs>
          <w:tab w:val="left" w:pos="1005"/>
        </w:tabs>
        <w:jc w:val="both"/>
        <w:rPr>
          <w:b/>
        </w:rPr>
      </w:pPr>
      <w:r>
        <w:t xml:space="preserve">            </w:t>
      </w:r>
      <w:r w:rsidRPr="002228E2">
        <w:rPr>
          <w:b/>
        </w:rPr>
        <w:t>1.20 Пункт 2 статьи 70 дополнить подпунктом 5 следующего содержания, последующая нумерация подпунктов изменена:</w:t>
      </w:r>
    </w:p>
    <w:p w:rsidR="002228E2" w:rsidRDefault="002228E2" w:rsidP="002228E2">
      <w:pPr>
        <w:tabs>
          <w:tab w:val="left" w:pos="1005"/>
        </w:tabs>
        <w:jc w:val="both"/>
      </w:pPr>
      <w:r>
        <w:t xml:space="preserve">      5) Приобретение им статуса иностранного агента.</w:t>
      </w:r>
    </w:p>
    <w:p w:rsidR="002228E2" w:rsidRDefault="002228E2" w:rsidP="002228E2">
      <w:pPr>
        <w:tabs>
          <w:tab w:val="left" w:pos="1005"/>
        </w:tabs>
        <w:jc w:val="both"/>
      </w:pPr>
      <w:r>
        <w:t xml:space="preserve">            2.</w:t>
      </w:r>
      <w:r>
        <w:tab/>
        <w:t>Настоящее решение вступает в силу со дня его официального опубликования, произведенного после его государственной регистрации, за исключением подпунктов 1.3, 1.10 пункта 1 настоящего решения.</w:t>
      </w:r>
    </w:p>
    <w:p w:rsidR="002228E2" w:rsidRDefault="002228E2" w:rsidP="002228E2">
      <w:pPr>
        <w:tabs>
          <w:tab w:val="left" w:pos="1005"/>
        </w:tabs>
        <w:jc w:val="both"/>
      </w:pPr>
      <w:r>
        <w:t>Подпункты 1.3, 1.10 пункта 1 настоящего решения вступают в силу с 1 сентября 2024 года, но не ранее дня официального опубликования настоящего решения, произведенного после его государственной регистрации.</w:t>
      </w:r>
    </w:p>
    <w:p w:rsidR="002228E2" w:rsidRDefault="002228E2" w:rsidP="002228E2">
      <w:pPr>
        <w:tabs>
          <w:tab w:val="left" w:pos="1005"/>
        </w:tabs>
        <w:jc w:val="both"/>
      </w:pPr>
      <w:r>
        <w:t xml:space="preserve">             3.</w:t>
      </w:r>
      <w:r>
        <w:tab/>
        <w:t>Контроль за выполнением настоящего решения возложить на постоянную комиссию Собрания депутатов Кутейниковского сельского поселения местному самоуправлению, социальной политике и охране общественного порядка (Лапочкин Ю.А.).</w:t>
      </w: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r>
        <w:t>Председатель Собрания депутатов –</w:t>
      </w:r>
    </w:p>
    <w:p w:rsidR="002228E2" w:rsidRDefault="002228E2" w:rsidP="002228E2">
      <w:pPr>
        <w:tabs>
          <w:tab w:val="left" w:pos="1005"/>
        </w:tabs>
        <w:jc w:val="both"/>
      </w:pPr>
      <w:proofErr w:type="gramStart"/>
      <w:r>
        <w:t>глава</w:t>
      </w:r>
      <w:proofErr w:type="gramEnd"/>
      <w:r>
        <w:t xml:space="preserve"> Кутейниковского сельского поселения                                            Т.И. </w:t>
      </w:r>
      <w:proofErr w:type="spellStart"/>
      <w:r>
        <w:t>Дудниченко</w:t>
      </w:r>
      <w:proofErr w:type="spellEnd"/>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DE18A2" w:rsidRDefault="00DE18A2" w:rsidP="002228E2">
      <w:pPr>
        <w:tabs>
          <w:tab w:val="left" w:pos="1005"/>
        </w:tabs>
        <w:jc w:val="both"/>
      </w:pPr>
    </w:p>
    <w:p w:rsidR="00DE18A2" w:rsidRDefault="00DE18A2" w:rsidP="002228E2">
      <w:pPr>
        <w:tabs>
          <w:tab w:val="left" w:pos="1005"/>
        </w:tabs>
        <w:jc w:val="both"/>
      </w:pPr>
    </w:p>
    <w:p w:rsidR="00DE18A2" w:rsidRDefault="00DE18A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center"/>
      </w:pPr>
      <w:r>
        <w:rPr>
          <w:noProof/>
        </w:rPr>
        <w:lastRenderedPageBreak/>
        <w:drawing>
          <wp:inline distT="0" distB="0" distL="0" distR="0" wp14:anchorId="456A8249">
            <wp:extent cx="993775" cy="8718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3775" cy="871855"/>
                    </a:xfrm>
                    <a:prstGeom prst="rect">
                      <a:avLst/>
                    </a:prstGeom>
                    <a:noFill/>
                  </pic:spPr>
                </pic:pic>
              </a:graphicData>
            </a:graphic>
          </wp:inline>
        </w:drawing>
      </w:r>
    </w:p>
    <w:p w:rsidR="002228E2" w:rsidRDefault="002228E2" w:rsidP="002228E2">
      <w:pPr>
        <w:tabs>
          <w:tab w:val="left" w:pos="1005"/>
        </w:tabs>
        <w:jc w:val="both"/>
      </w:pPr>
    </w:p>
    <w:p w:rsidR="002228E2" w:rsidRDefault="002228E2" w:rsidP="002228E2">
      <w:pPr>
        <w:tabs>
          <w:tab w:val="left" w:pos="1005"/>
        </w:tabs>
        <w:jc w:val="center"/>
      </w:pPr>
      <w:r>
        <w:t>РОСТОВСКАЯ ОБЛАСТЬ</w:t>
      </w:r>
    </w:p>
    <w:p w:rsidR="002228E2" w:rsidRDefault="002228E2" w:rsidP="002228E2">
      <w:pPr>
        <w:tabs>
          <w:tab w:val="left" w:pos="1005"/>
        </w:tabs>
        <w:jc w:val="center"/>
      </w:pPr>
      <w:r>
        <w:t>МУНИЦИПАЛЬНОЕ ОБРАЗОВАНИЕ</w:t>
      </w:r>
    </w:p>
    <w:p w:rsidR="002228E2" w:rsidRDefault="002228E2" w:rsidP="002228E2">
      <w:pPr>
        <w:tabs>
          <w:tab w:val="left" w:pos="1005"/>
        </w:tabs>
        <w:jc w:val="center"/>
      </w:pPr>
      <w:r>
        <w:t>«КУТЕЙНИКОВСКОЕ СЕЛЬСКОЕ ПОСЕЛЕНИЕ»</w:t>
      </w:r>
    </w:p>
    <w:p w:rsidR="00DE18A2" w:rsidRDefault="002228E2" w:rsidP="002228E2">
      <w:pPr>
        <w:tabs>
          <w:tab w:val="left" w:pos="1005"/>
        </w:tabs>
        <w:jc w:val="center"/>
      </w:pPr>
      <w:r>
        <w:t xml:space="preserve">СОБРАНИЕ ДЕПУТАТОВ КУТЕЙНИКОВСКОГО СЕЛЬСКОГО ПОСЕЛЕНИЯ </w:t>
      </w:r>
    </w:p>
    <w:p w:rsidR="002228E2" w:rsidRDefault="002228E2" w:rsidP="002228E2">
      <w:pPr>
        <w:tabs>
          <w:tab w:val="left" w:pos="1005"/>
        </w:tabs>
        <w:jc w:val="center"/>
      </w:pPr>
      <w:proofErr w:type="gramStart"/>
      <w:r>
        <w:t>ПЯТОГО  СОЗЫВА</w:t>
      </w:r>
      <w:proofErr w:type="gramEnd"/>
    </w:p>
    <w:p w:rsidR="002228E2" w:rsidRDefault="002228E2" w:rsidP="002228E2">
      <w:pPr>
        <w:tabs>
          <w:tab w:val="left" w:pos="1005"/>
        </w:tabs>
        <w:jc w:val="center"/>
      </w:pPr>
    </w:p>
    <w:p w:rsidR="002228E2" w:rsidRDefault="002228E2" w:rsidP="002228E2">
      <w:pPr>
        <w:tabs>
          <w:tab w:val="left" w:pos="1005"/>
        </w:tabs>
        <w:jc w:val="center"/>
      </w:pPr>
      <w:r>
        <w:t>РЕШЕНИЕ</w:t>
      </w:r>
    </w:p>
    <w:p w:rsidR="00DE18A2" w:rsidRDefault="00DE18A2" w:rsidP="002228E2">
      <w:pPr>
        <w:tabs>
          <w:tab w:val="left" w:pos="1005"/>
        </w:tabs>
        <w:jc w:val="center"/>
      </w:pPr>
    </w:p>
    <w:p w:rsidR="002228E2" w:rsidRDefault="002228E2" w:rsidP="002228E2">
      <w:pPr>
        <w:tabs>
          <w:tab w:val="left" w:pos="1005"/>
        </w:tabs>
        <w:jc w:val="center"/>
      </w:pPr>
      <w:r>
        <w:t>19.08.2024                                  №     99                         сл. Кутейниково</w:t>
      </w:r>
    </w:p>
    <w:p w:rsidR="002228E2" w:rsidRDefault="002228E2" w:rsidP="002228E2">
      <w:pPr>
        <w:tabs>
          <w:tab w:val="left" w:pos="1005"/>
        </w:tabs>
        <w:jc w:val="center"/>
      </w:pPr>
    </w:p>
    <w:p w:rsidR="002228E2" w:rsidRDefault="002228E2" w:rsidP="002228E2">
      <w:pPr>
        <w:tabs>
          <w:tab w:val="left" w:pos="1005"/>
        </w:tabs>
        <w:jc w:val="center"/>
      </w:pPr>
      <w:r>
        <w:t xml:space="preserve">О порядке организации и осуществления контроля за сохранностью и использованием по назначению муниципального имущества муниципального образования «Кутейниковское сельское </w:t>
      </w:r>
      <w:proofErr w:type="gramStart"/>
      <w:r>
        <w:t>поселение»  Родионово</w:t>
      </w:r>
      <w:proofErr w:type="gramEnd"/>
      <w:r>
        <w:t>-Несветайского района Ростовской области</w:t>
      </w:r>
    </w:p>
    <w:p w:rsidR="002228E2" w:rsidRDefault="002228E2" w:rsidP="002228E2">
      <w:pPr>
        <w:tabs>
          <w:tab w:val="left" w:pos="1005"/>
        </w:tabs>
        <w:jc w:val="center"/>
      </w:pPr>
    </w:p>
    <w:p w:rsidR="002228E2" w:rsidRDefault="002228E2" w:rsidP="002228E2">
      <w:pPr>
        <w:tabs>
          <w:tab w:val="left" w:pos="1005"/>
        </w:tabs>
        <w:jc w:val="both"/>
      </w:pPr>
      <w: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Собрания депутатов Кутейниковского сельского поселения от 20.03.2007 № 61 «О принятии Положения «О порядке управления и распоряжения имуществом, находящимся в муниципальной собственности Кутейник</w:t>
      </w:r>
      <w:r w:rsidR="00DE18A2">
        <w:t xml:space="preserve">овского сельского поселения»», </w:t>
      </w:r>
      <w:r>
        <w:t xml:space="preserve">руководствуясь Уставом Кутейниковского сельского поселения </w:t>
      </w:r>
    </w:p>
    <w:p w:rsidR="002228E2" w:rsidRDefault="002228E2" w:rsidP="002228E2">
      <w:pPr>
        <w:tabs>
          <w:tab w:val="left" w:pos="1005"/>
        </w:tabs>
        <w:jc w:val="both"/>
      </w:pPr>
    </w:p>
    <w:p w:rsidR="002228E2" w:rsidRDefault="002228E2" w:rsidP="002228E2">
      <w:pPr>
        <w:tabs>
          <w:tab w:val="left" w:pos="1005"/>
        </w:tabs>
        <w:jc w:val="center"/>
      </w:pPr>
      <w:r>
        <w:t>РЕШИЛО:</w:t>
      </w:r>
    </w:p>
    <w:p w:rsidR="00F529E8" w:rsidRDefault="00F529E8" w:rsidP="002228E2">
      <w:pPr>
        <w:tabs>
          <w:tab w:val="left" w:pos="1005"/>
        </w:tabs>
        <w:jc w:val="center"/>
      </w:pPr>
    </w:p>
    <w:p w:rsidR="002228E2" w:rsidRDefault="002228E2" w:rsidP="002228E2">
      <w:pPr>
        <w:tabs>
          <w:tab w:val="left" w:pos="1005"/>
        </w:tabs>
        <w:jc w:val="both"/>
      </w:pPr>
      <w:r>
        <w:t xml:space="preserve">          1. Утвердить Положение о порядке организации и осуществления контроля за сохранностью и использованием по назначению муниципального имущества Кутейниковского сельского поселения Родионово-Несветайского района Ростовской </w:t>
      </w:r>
      <w:proofErr w:type="gramStart"/>
      <w:r>
        <w:t>области  (</w:t>
      </w:r>
      <w:proofErr w:type="gramEnd"/>
      <w:r>
        <w:t>приложение №1).</w:t>
      </w:r>
    </w:p>
    <w:p w:rsidR="002228E2" w:rsidRDefault="002228E2" w:rsidP="002228E2">
      <w:pPr>
        <w:tabs>
          <w:tab w:val="left" w:pos="1005"/>
        </w:tabs>
        <w:jc w:val="both"/>
      </w:pPr>
      <w:r>
        <w:t xml:space="preserve">         2. Настоящее решение подлежит размещению на официальном сайте Администрации Кутейниковского сельского поселения в сети «Интернет», и вступает в силу со дня официального опубликования.</w:t>
      </w:r>
    </w:p>
    <w:p w:rsidR="002228E2" w:rsidRDefault="002228E2" w:rsidP="002228E2">
      <w:pPr>
        <w:tabs>
          <w:tab w:val="left" w:pos="1005"/>
        </w:tabs>
        <w:jc w:val="both"/>
      </w:pPr>
      <w:r>
        <w:t xml:space="preserve">         3. Контроль за исполнением настоящего решения оставляю за собой.</w:t>
      </w: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DE18A2" w:rsidRDefault="00DE18A2" w:rsidP="002228E2">
      <w:pPr>
        <w:tabs>
          <w:tab w:val="left" w:pos="1005"/>
        </w:tabs>
        <w:jc w:val="both"/>
      </w:pPr>
    </w:p>
    <w:p w:rsidR="00DE18A2" w:rsidRDefault="00DE18A2" w:rsidP="002228E2">
      <w:pPr>
        <w:tabs>
          <w:tab w:val="left" w:pos="1005"/>
        </w:tabs>
        <w:jc w:val="both"/>
      </w:pPr>
    </w:p>
    <w:p w:rsidR="00DE18A2" w:rsidRDefault="00DE18A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r>
        <w:t>Председатель Собрания депутатов –</w:t>
      </w:r>
    </w:p>
    <w:p w:rsidR="002228E2" w:rsidRDefault="002228E2" w:rsidP="002228E2">
      <w:pPr>
        <w:tabs>
          <w:tab w:val="left" w:pos="1005"/>
        </w:tabs>
        <w:jc w:val="both"/>
      </w:pPr>
      <w:r>
        <w:t xml:space="preserve">Глава Кутейниковского сельского поселения                                           Т.И. </w:t>
      </w:r>
      <w:proofErr w:type="spellStart"/>
      <w:r>
        <w:t>Дудниченко</w:t>
      </w:r>
      <w:proofErr w:type="spellEnd"/>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Default="002228E2" w:rsidP="002228E2">
      <w:pPr>
        <w:tabs>
          <w:tab w:val="left" w:pos="1005"/>
        </w:tabs>
        <w:jc w:val="both"/>
      </w:pPr>
    </w:p>
    <w:p w:rsidR="002228E2" w:rsidRPr="00F529E8" w:rsidRDefault="002228E2" w:rsidP="002228E2">
      <w:pPr>
        <w:tabs>
          <w:tab w:val="left" w:pos="1005"/>
        </w:tabs>
        <w:jc w:val="right"/>
        <w:rPr>
          <w:sz w:val="22"/>
        </w:rPr>
      </w:pPr>
      <w:r w:rsidRPr="00F529E8">
        <w:rPr>
          <w:sz w:val="22"/>
        </w:rPr>
        <w:lastRenderedPageBreak/>
        <w:t>Приложение 1</w:t>
      </w:r>
    </w:p>
    <w:p w:rsidR="002228E2" w:rsidRPr="00F529E8" w:rsidRDefault="002228E2" w:rsidP="002228E2">
      <w:pPr>
        <w:tabs>
          <w:tab w:val="left" w:pos="1005"/>
        </w:tabs>
        <w:jc w:val="right"/>
        <w:rPr>
          <w:sz w:val="22"/>
        </w:rPr>
      </w:pPr>
      <w:proofErr w:type="gramStart"/>
      <w:r w:rsidRPr="00F529E8">
        <w:rPr>
          <w:sz w:val="22"/>
        </w:rPr>
        <w:t>к</w:t>
      </w:r>
      <w:proofErr w:type="gramEnd"/>
      <w:r w:rsidRPr="00F529E8">
        <w:rPr>
          <w:sz w:val="22"/>
        </w:rPr>
        <w:t xml:space="preserve"> решению Собрания  депутатов</w:t>
      </w:r>
    </w:p>
    <w:p w:rsidR="002228E2" w:rsidRPr="00F529E8" w:rsidRDefault="002228E2" w:rsidP="002228E2">
      <w:pPr>
        <w:tabs>
          <w:tab w:val="left" w:pos="1005"/>
        </w:tabs>
        <w:jc w:val="right"/>
        <w:rPr>
          <w:sz w:val="22"/>
        </w:rPr>
      </w:pPr>
      <w:r w:rsidRPr="00F529E8">
        <w:rPr>
          <w:sz w:val="22"/>
        </w:rPr>
        <w:t xml:space="preserve"> Кутейниковского сельского поселения</w:t>
      </w:r>
    </w:p>
    <w:p w:rsidR="002228E2" w:rsidRPr="00F529E8" w:rsidRDefault="002228E2" w:rsidP="002228E2">
      <w:pPr>
        <w:tabs>
          <w:tab w:val="left" w:pos="1005"/>
        </w:tabs>
        <w:jc w:val="right"/>
        <w:rPr>
          <w:sz w:val="22"/>
        </w:rPr>
      </w:pPr>
      <w:r w:rsidRPr="00F529E8">
        <w:rPr>
          <w:sz w:val="22"/>
        </w:rPr>
        <w:t xml:space="preserve"> </w:t>
      </w:r>
      <w:proofErr w:type="gramStart"/>
      <w:r w:rsidRPr="00F529E8">
        <w:rPr>
          <w:sz w:val="22"/>
        </w:rPr>
        <w:t>от</w:t>
      </w:r>
      <w:proofErr w:type="gramEnd"/>
      <w:r w:rsidRPr="00F529E8">
        <w:rPr>
          <w:sz w:val="22"/>
        </w:rPr>
        <w:t xml:space="preserve"> 19.08.2024 № 99 </w:t>
      </w:r>
    </w:p>
    <w:p w:rsidR="002228E2" w:rsidRDefault="002228E2" w:rsidP="002228E2">
      <w:pPr>
        <w:tabs>
          <w:tab w:val="left" w:pos="1005"/>
        </w:tabs>
        <w:jc w:val="right"/>
      </w:pPr>
    </w:p>
    <w:p w:rsidR="002228E2" w:rsidRDefault="002228E2" w:rsidP="002228E2">
      <w:pPr>
        <w:tabs>
          <w:tab w:val="left" w:pos="1005"/>
        </w:tabs>
        <w:jc w:val="right"/>
      </w:pPr>
    </w:p>
    <w:p w:rsidR="002228E2" w:rsidRDefault="002228E2" w:rsidP="002228E2">
      <w:pPr>
        <w:tabs>
          <w:tab w:val="left" w:pos="1005"/>
        </w:tabs>
        <w:jc w:val="center"/>
      </w:pPr>
      <w:r>
        <w:t>П О Л О Ж Е Н И Е</w:t>
      </w:r>
    </w:p>
    <w:p w:rsidR="002228E2" w:rsidRDefault="002228E2" w:rsidP="002228E2">
      <w:pPr>
        <w:tabs>
          <w:tab w:val="left" w:pos="1005"/>
        </w:tabs>
        <w:jc w:val="center"/>
      </w:pPr>
      <w:proofErr w:type="gramStart"/>
      <w:r>
        <w:t>о</w:t>
      </w:r>
      <w:proofErr w:type="gramEnd"/>
      <w:r>
        <w:t xml:space="preserve"> порядке организации и осуществления контроля за сохранностью и использованием по назначению муниципального имущества Кутейниковского сельского поселения</w:t>
      </w:r>
    </w:p>
    <w:p w:rsidR="002228E2" w:rsidRDefault="002228E2" w:rsidP="002228E2">
      <w:pPr>
        <w:tabs>
          <w:tab w:val="left" w:pos="1005"/>
        </w:tabs>
        <w:jc w:val="center"/>
      </w:pPr>
    </w:p>
    <w:p w:rsidR="002228E2" w:rsidRPr="00D422DE" w:rsidRDefault="002228E2" w:rsidP="002228E2">
      <w:pPr>
        <w:tabs>
          <w:tab w:val="left" w:pos="1005"/>
        </w:tabs>
        <w:jc w:val="center"/>
        <w:rPr>
          <w:b/>
        </w:rPr>
      </w:pPr>
      <w:r w:rsidRPr="00D422DE">
        <w:rPr>
          <w:b/>
        </w:rPr>
        <w:t>I.</w:t>
      </w:r>
      <w:r w:rsidR="00D422DE">
        <w:rPr>
          <w:b/>
        </w:rPr>
        <w:t xml:space="preserve"> </w:t>
      </w:r>
      <w:proofErr w:type="spellStart"/>
      <w:r w:rsidRPr="00D422DE">
        <w:rPr>
          <w:b/>
        </w:rPr>
        <w:t>Общие</w:t>
      </w:r>
      <w:proofErr w:type="spellEnd"/>
      <w:r w:rsidRPr="00D422DE">
        <w:rPr>
          <w:b/>
        </w:rPr>
        <w:t xml:space="preserve"> положения</w:t>
      </w:r>
    </w:p>
    <w:p w:rsidR="002228E2" w:rsidRDefault="002228E2" w:rsidP="002228E2">
      <w:pPr>
        <w:tabs>
          <w:tab w:val="left" w:pos="1005"/>
        </w:tabs>
        <w:jc w:val="right"/>
      </w:pPr>
    </w:p>
    <w:p w:rsidR="002228E2" w:rsidRDefault="002228E2" w:rsidP="002228E2">
      <w:pPr>
        <w:tabs>
          <w:tab w:val="left" w:pos="1005"/>
        </w:tabs>
        <w:jc w:val="both"/>
      </w:pPr>
      <w:r>
        <w:t xml:space="preserve">           1.</w:t>
      </w:r>
      <w:r>
        <w:tab/>
        <w:t>Настоящее Положение определяет цели, задачи, порядок организации и осуществления контроля за сохранностью и использованием по назначению муниципального имущества Кутейниковского сельского поселения (далее – муниципальное имущество), кроме средств бюджета, внебюджетных фондов, земли и других природных ресурсов.</w:t>
      </w:r>
    </w:p>
    <w:p w:rsidR="002228E2" w:rsidRDefault="00D422DE" w:rsidP="002228E2">
      <w:pPr>
        <w:tabs>
          <w:tab w:val="left" w:pos="1005"/>
        </w:tabs>
        <w:jc w:val="both"/>
      </w:pPr>
      <w:r>
        <w:t xml:space="preserve">          </w:t>
      </w:r>
      <w:r w:rsidR="002228E2">
        <w:t>1.1.</w:t>
      </w:r>
      <w:r w:rsidR="002228E2">
        <w:tab/>
        <w:t>Основными целями осуществления контроля за сохранностью и использованием по назначению муниципального имущества являются:</w:t>
      </w:r>
    </w:p>
    <w:p w:rsidR="002228E2" w:rsidRDefault="002228E2" w:rsidP="00D422DE">
      <w:pPr>
        <w:tabs>
          <w:tab w:val="left" w:pos="1005"/>
        </w:tabs>
        <w:ind w:firstLine="567"/>
        <w:jc w:val="both"/>
      </w:pPr>
      <w:r>
        <w:t>1.1.1.</w:t>
      </w:r>
      <w:r>
        <w:tab/>
        <w:t>Достоверное определение фактического наличия муниципального имущества Кутейниковского сельского поселения, закрепленного за организациями или переданного на законных основаниях во временное владение, пользование и распоряжение;</w:t>
      </w:r>
    </w:p>
    <w:p w:rsidR="002228E2" w:rsidRDefault="00D422DE" w:rsidP="002228E2">
      <w:pPr>
        <w:tabs>
          <w:tab w:val="left" w:pos="1005"/>
        </w:tabs>
        <w:jc w:val="both"/>
      </w:pPr>
      <w:r>
        <w:t xml:space="preserve">          </w:t>
      </w:r>
      <w:r w:rsidR="002228E2">
        <w:t>1.1.2.</w:t>
      </w:r>
      <w:r w:rsidR="002228E2">
        <w:tab/>
        <w:t>Приведение в соответствие с действующим законодательством порядка владения, пользования и распоряжения муниципальным имуществом Кутейниковского сельского поселения;</w:t>
      </w:r>
    </w:p>
    <w:p w:rsidR="002228E2" w:rsidRDefault="00D422DE" w:rsidP="002228E2">
      <w:pPr>
        <w:tabs>
          <w:tab w:val="left" w:pos="1005"/>
        </w:tabs>
        <w:jc w:val="both"/>
      </w:pPr>
      <w:r>
        <w:t xml:space="preserve">          </w:t>
      </w:r>
      <w:r w:rsidR="002228E2">
        <w:t>1.1.3. Изменение и уточнение Реестра муниципального имущества муниципального образования Кутейниковского сельского поселения;</w:t>
      </w:r>
    </w:p>
    <w:p w:rsidR="002228E2" w:rsidRDefault="00D422DE" w:rsidP="002228E2">
      <w:pPr>
        <w:tabs>
          <w:tab w:val="left" w:pos="1005"/>
        </w:tabs>
        <w:jc w:val="both"/>
      </w:pPr>
      <w:r>
        <w:t xml:space="preserve">          </w:t>
      </w:r>
      <w:r w:rsidR="002228E2">
        <w:t>1.2.</w:t>
      </w:r>
      <w:r w:rsidR="002228E2">
        <w:tab/>
        <w:t>Основными задачами осуществления контроля за сохранностью и использованием по назначению муниципального имущества являются:</w:t>
      </w:r>
    </w:p>
    <w:p w:rsidR="002228E2" w:rsidRDefault="00D422DE" w:rsidP="002228E2">
      <w:pPr>
        <w:tabs>
          <w:tab w:val="left" w:pos="1005"/>
        </w:tabs>
        <w:jc w:val="both"/>
      </w:pPr>
      <w:r>
        <w:t xml:space="preserve">          </w:t>
      </w:r>
      <w:r w:rsidR="002228E2">
        <w:t>1.2.1.Выявление несоответствия между состоянием объектов муниципального имущества, зафиксированным в документах, и их фактическим состоянием;</w:t>
      </w:r>
    </w:p>
    <w:p w:rsidR="002228E2" w:rsidRDefault="00D422DE" w:rsidP="002228E2">
      <w:pPr>
        <w:tabs>
          <w:tab w:val="left" w:pos="1005"/>
        </w:tabs>
        <w:jc w:val="both"/>
      </w:pPr>
      <w:r>
        <w:t xml:space="preserve">          </w:t>
      </w:r>
      <w:r w:rsidR="002228E2">
        <w:t>1.2.2.</w:t>
      </w:r>
      <w:r w:rsidR="002228E2">
        <w:tab/>
        <w:t>Выявление используемого не по назначению муниципального имущества;</w:t>
      </w:r>
    </w:p>
    <w:p w:rsidR="002228E2" w:rsidRDefault="00D422DE" w:rsidP="002228E2">
      <w:pPr>
        <w:tabs>
          <w:tab w:val="left" w:pos="1005"/>
        </w:tabs>
        <w:jc w:val="both"/>
      </w:pPr>
      <w:r>
        <w:t xml:space="preserve">          </w:t>
      </w:r>
      <w:r w:rsidR="002228E2">
        <w:t>1.2.3.</w:t>
      </w:r>
      <w:r w:rsidR="002228E2">
        <w:tab/>
        <w:t>Выявление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муниципального образования Кутейниковского сельского поселения.</w:t>
      </w:r>
    </w:p>
    <w:p w:rsidR="002228E2" w:rsidRDefault="00D422DE" w:rsidP="002228E2">
      <w:pPr>
        <w:tabs>
          <w:tab w:val="left" w:pos="1005"/>
        </w:tabs>
        <w:jc w:val="both"/>
      </w:pPr>
      <w:r>
        <w:t xml:space="preserve">          </w:t>
      </w:r>
      <w:r w:rsidR="002228E2">
        <w:t>1.2.4.</w:t>
      </w:r>
      <w:r w:rsidR="002228E2">
        <w:tab/>
        <w:t>Определение технического состояния объектов муниципального имущества и возможности дальнейшей их эксплуатации;</w:t>
      </w:r>
    </w:p>
    <w:p w:rsidR="002228E2" w:rsidRDefault="002228E2" w:rsidP="00D422DE">
      <w:pPr>
        <w:tabs>
          <w:tab w:val="left" w:pos="1005"/>
        </w:tabs>
        <w:ind w:firstLine="567"/>
        <w:jc w:val="both"/>
      </w:pPr>
      <w:r>
        <w:t xml:space="preserve">1.2.5. Выявление бесхозяйного имущества; </w:t>
      </w:r>
    </w:p>
    <w:p w:rsidR="002228E2" w:rsidRDefault="002228E2" w:rsidP="00D422DE">
      <w:pPr>
        <w:tabs>
          <w:tab w:val="left" w:pos="1005"/>
        </w:tabs>
        <w:ind w:firstLine="567"/>
        <w:jc w:val="both"/>
      </w:pPr>
      <w:r>
        <w:t xml:space="preserve">1.2.6. Формирование перечня муниципального имущества, не подлежащего приватизации; </w:t>
      </w:r>
    </w:p>
    <w:p w:rsidR="002228E2" w:rsidRDefault="002228E2" w:rsidP="00D422DE">
      <w:pPr>
        <w:tabs>
          <w:tab w:val="left" w:pos="1005"/>
        </w:tabs>
        <w:ind w:firstLine="567"/>
        <w:jc w:val="both"/>
      </w:pPr>
      <w:r>
        <w:t xml:space="preserve">1.2.7. Формирование перечня муниципального имущества, подлежащего приватизации для включения его в прогнозный план приватизации муниципального имущества; </w:t>
      </w:r>
    </w:p>
    <w:p w:rsidR="00D422DE" w:rsidRDefault="002228E2" w:rsidP="00D422DE">
      <w:pPr>
        <w:tabs>
          <w:tab w:val="left" w:pos="1005"/>
        </w:tabs>
        <w:ind w:firstLine="567"/>
        <w:jc w:val="both"/>
      </w:pPr>
      <w:r>
        <w:t xml:space="preserve">1.2.8. Формирование перечней муниципальных предприятий и учреждений, а также перечней недвижимого имущества, принадлежащего им на праве хозяйственного ведения либо оперативного управления и иного муниципального имущества, подлежащего передаче в собственность муниципального района, государственную или федеральную собственность;     </w:t>
      </w:r>
    </w:p>
    <w:p w:rsidR="00D422DE" w:rsidRDefault="00D422DE" w:rsidP="00D422DE">
      <w:pPr>
        <w:tabs>
          <w:tab w:val="left" w:pos="1005"/>
        </w:tabs>
        <w:ind w:firstLine="567"/>
        <w:jc w:val="both"/>
      </w:pPr>
      <w:r>
        <w:t>1.2.9. Формирование перечня муниципального имущества, подлежащего перепрофилированию.</w:t>
      </w:r>
    </w:p>
    <w:p w:rsidR="00D422DE" w:rsidRDefault="00D422DE" w:rsidP="00D422DE">
      <w:pPr>
        <w:tabs>
          <w:tab w:val="left" w:pos="1005"/>
        </w:tabs>
        <w:ind w:firstLine="567"/>
        <w:jc w:val="both"/>
      </w:pPr>
      <w:r>
        <w:t>1.3.</w:t>
      </w:r>
      <w:r>
        <w:tab/>
        <w:t>Контролю за сохранностью и использованием по назначению подлежит следующее муниципальное имущество (далее – объекты контроля):</w:t>
      </w:r>
    </w:p>
    <w:p w:rsidR="00D422DE" w:rsidRDefault="00D422DE" w:rsidP="00D422DE">
      <w:pPr>
        <w:tabs>
          <w:tab w:val="left" w:pos="1005"/>
        </w:tabs>
        <w:ind w:firstLine="567"/>
        <w:jc w:val="both"/>
      </w:pPr>
      <w:r>
        <w:t>1.3.1.</w:t>
      </w:r>
      <w:r>
        <w:tab/>
        <w:t>Муниципальное имущество, закрепленное за муниципальными предприятиями и муниципальными учреждениями (далее организациями) Кутейниковского сельского поселения на праве хозяйственного ведения или оперативного управления;</w:t>
      </w:r>
    </w:p>
    <w:p w:rsidR="00D422DE" w:rsidRDefault="00D422DE" w:rsidP="00D422DE">
      <w:pPr>
        <w:tabs>
          <w:tab w:val="left" w:pos="1005"/>
        </w:tabs>
        <w:ind w:firstLine="567"/>
        <w:jc w:val="both"/>
      </w:pPr>
      <w:r>
        <w:t>1.3.2.</w:t>
      </w:r>
      <w:r>
        <w:tab/>
        <w:t xml:space="preserve">Муниципальное имущество, находящееся в составе Казны Кутейниковского сельского поселения,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w:t>
      </w:r>
      <w:proofErr w:type="gramStart"/>
      <w:r>
        <w:t>на</w:t>
      </w:r>
      <w:proofErr w:type="gramEnd"/>
      <w:r>
        <w:t xml:space="preserve"> это имущество), на праве аренды, безвозмездного пользования, доверительного управления, а также в залог или обремененное другим способом.</w:t>
      </w:r>
    </w:p>
    <w:p w:rsidR="00D422DE" w:rsidRDefault="00D422DE" w:rsidP="00D422DE">
      <w:pPr>
        <w:tabs>
          <w:tab w:val="left" w:pos="1005"/>
        </w:tabs>
        <w:ind w:firstLine="567"/>
        <w:jc w:val="both"/>
      </w:pPr>
      <w:r>
        <w:lastRenderedPageBreak/>
        <w:t>1.4.</w:t>
      </w:r>
      <w:r>
        <w:tab/>
        <w:t>Действия по контролю за сохранностью и использованием по назначению муниципального имущества осуществляют:</w:t>
      </w:r>
    </w:p>
    <w:p w:rsidR="00D422DE" w:rsidRDefault="00D422DE" w:rsidP="00D422DE">
      <w:pPr>
        <w:tabs>
          <w:tab w:val="left" w:pos="1005"/>
        </w:tabs>
        <w:ind w:firstLine="567"/>
        <w:jc w:val="both"/>
      </w:pPr>
      <w:r>
        <w:t>1.4.1.</w:t>
      </w:r>
      <w:r>
        <w:tab/>
        <w:t xml:space="preserve"> Администрация Кутейниковского сельского поселения – ответственное должностное лицо, в рамках их компетенции, установленной нормативными правовыми актами;</w:t>
      </w:r>
    </w:p>
    <w:p w:rsidR="00D422DE" w:rsidRDefault="00D422DE" w:rsidP="00D422DE">
      <w:pPr>
        <w:tabs>
          <w:tab w:val="left" w:pos="1005"/>
        </w:tabs>
        <w:ind w:firstLine="567"/>
        <w:jc w:val="both"/>
      </w:pPr>
      <w:r>
        <w:t>1.4.2. Муниципальные унитарные предприятия и муниципальные бюджетные, казенные и автономные учреждения Кутейниковского сельского поселения (далее – муниципальные организации), иные юридические лица, которым муниципальное имущество передано на праве оперативного управления, хозяйственного ведения, безвозмездного пользования и иных правах.</w:t>
      </w:r>
    </w:p>
    <w:p w:rsidR="00D422DE" w:rsidRDefault="00D422DE" w:rsidP="00D422DE">
      <w:pPr>
        <w:tabs>
          <w:tab w:val="left" w:pos="1005"/>
        </w:tabs>
        <w:ind w:firstLine="567"/>
        <w:jc w:val="both"/>
      </w:pPr>
      <w:r>
        <w:t>1.5. Ответственный специалист администрации, в случае выявления в ходе осуществления своих полномочий фактов использования муниципального имущества не по назначению, не обеспечения его надлежащей сохранности или фактов незаконного распоряжения им и прочих нарушений, обязан проинформировать об этом главу администрации в пятидневный срок с момента их выявления.</w:t>
      </w:r>
    </w:p>
    <w:p w:rsidR="00F529E8" w:rsidRDefault="002228E2" w:rsidP="002228E2">
      <w:pPr>
        <w:tabs>
          <w:tab w:val="left" w:pos="1005"/>
        </w:tabs>
        <w:jc w:val="both"/>
        <w:rPr>
          <w:b/>
        </w:rPr>
      </w:pPr>
      <w:r w:rsidRPr="00D422DE">
        <w:rPr>
          <w:b/>
        </w:rPr>
        <w:t xml:space="preserve">                                              </w:t>
      </w:r>
      <w:r w:rsidR="00D422DE" w:rsidRPr="00D422DE">
        <w:rPr>
          <w:b/>
        </w:rPr>
        <w:t xml:space="preserve">2. Формы контроля </w:t>
      </w:r>
    </w:p>
    <w:p w:rsidR="002228E2" w:rsidRPr="00D422DE" w:rsidRDefault="002228E2" w:rsidP="002228E2">
      <w:pPr>
        <w:tabs>
          <w:tab w:val="left" w:pos="1005"/>
        </w:tabs>
        <w:jc w:val="both"/>
        <w:rPr>
          <w:b/>
        </w:rPr>
      </w:pPr>
      <w:r w:rsidRPr="00D422DE">
        <w:rPr>
          <w:b/>
        </w:rPr>
        <w:t xml:space="preserve">   </w:t>
      </w:r>
    </w:p>
    <w:p w:rsidR="00D422DE" w:rsidRDefault="00D422DE" w:rsidP="00D422DE">
      <w:pPr>
        <w:tabs>
          <w:tab w:val="left" w:pos="1005"/>
        </w:tabs>
        <w:ind w:firstLine="567"/>
        <w:jc w:val="both"/>
      </w:pPr>
      <w:r>
        <w:t>2.1. Администрация осуществляет контроль за сохранностью и использованием по назначению муниципального имущества в следующих формах:</w:t>
      </w:r>
    </w:p>
    <w:p w:rsidR="00D422DE" w:rsidRDefault="00D422DE" w:rsidP="00D422DE">
      <w:pPr>
        <w:tabs>
          <w:tab w:val="left" w:pos="1005"/>
        </w:tabs>
        <w:ind w:firstLine="567"/>
        <w:jc w:val="both"/>
      </w:pPr>
      <w:r>
        <w:t>2.1.1. Ежегодные документальные сверки данных бухгалтерской отчетности и иных документов, представляемых муниципальными организациями по итогам отчетного периода (по итогам года), уполномоченному специалисту Администрации Кутейниковского сельского поселения, содержащимися в Реестре муниципального имущества Кутейниковского сельского поселения;</w:t>
      </w:r>
    </w:p>
    <w:p w:rsidR="00D422DE" w:rsidRDefault="00D422DE" w:rsidP="00D422DE">
      <w:pPr>
        <w:tabs>
          <w:tab w:val="left" w:pos="1005"/>
        </w:tabs>
        <w:ind w:firstLine="567"/>
        <w:jc w:val="both"/>
      </w:pPr>
      <w:r>
        <w:t xml:space="preserve">2.1.2. Проверки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организациями на праве 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 </w:t>
      </w:r>
    </w:p>
    <w:p w:rsidR="00D422DE" w:rsidRDefault="00D422DE" w:rsidP="00D422DE">
      <w:pPr>
        <w:tabs>
          <w:tab w:val="left" w:pos="1005"/>
        </w:tabs>
        <w:ind w:firstLine="567"/>
        <w:jc w:val="both"/>
      </w:pPr>
      <w:r>
        <w:t>2.1.3.Согласование проектов договоров и иных документов, представляемых муниципальными организациями в установленном порядке на согласование в администрацию, при совершении сделок с объектами контроля, на их соответствие данным, содержащимся в Реестре муниципального имущества.</w:t>
      </w:r>
    </w:p>
    <w:p w:rsidR="00D422DE" w:rsidRDefault="00D422DE" w:rsidP="00D422DE">
      <w:pPr>
        <w:tabs>
          <w:tab w:val="left" w:pos="1005"/>
        </w:tabs>
        <w:jc w:val="both"/>
      </w:pPr>
    </w:p>
    <w:p w:rsidR="00D422DE" w:rsidRDefault="00D422DE" w:rsidP="00D422DE">
      <w:pPr>
        <w:tabs>
          <w:tab w:val="left" w:pos="1005"/>
        </w:tabs>
        <w:jc w:val="center"/>
        <w:rPr>
          <w:b/>
        </w:rPr>
      </w:pPr>
      <w:r w:rsidRPr="00D422DE">
        <w:rPr>
          <w:b/>
        </w:rPr>
        <w:t>3. Организация контроля</w:t>
      </w:r>
    </w:p>
    <w:p w:rsidR="00D422DE" w:rsidRDefault="00D422DE" w:rsidP="00D422DE">
      <w:pPr>
        <w:tabs>
          <w:tab w:val="left" w:pos="1005"/>
        </w:tabs>
        <w:jc w:val="center"/>
        <w:rPr>
          <w:b/>
        </w:rPr>
      </w:pPr>
    </w:p>
    <w:p w:rsidR="00D422DE" w:rsidRPr="00D422DE" w:rsidRDefault="00D422DE" w:rsidP="00D422DE">
      <w:pPr>
        <w:tabs>
          <w:tab w:val="left" w:pos="1005"/>
        </w:tabs>
        <w:ind w:firstLine="567"/>
        <w:jc w:val="both"/>
      </w:pPr>
      <w:r w:rsidRPr="00D422DE">
        <w:t>3.1. Контроль за сохранностью и использованием по назначению муниципального имущества осуществляется Администрацией Кутейниковского сельского поселения в плановом и внеплановом порядке.</w:t>
      </w:r>
    </w:p>
    <w:p w:rsidR="00D422DE" w:rsidRPr="00D422DE" w:rsidRDefault="00D422DE" w:rsidP="00D422DE">
      <w:pPr>
        <w:tabs>
          <w:tab w:val="left" w:pos="1005"/>
        </w:tabs>
        <w:ind w:firstLine="567"/>
        <w:jc w:val="both"/>
      </w:pPr>
      <w:r w:rsidRPr="00D422DE">
        <w:t>3.2. Плановый контроль осуществляется в форме:</w:t>
      </w:r>
    </w:p>
    <w:p w:rsidR="00D422DE" w:rsidRPr="00D422DE" w:rsidRDefault="00D422DE" w:rsidP="00D422DE">
      <w:pPr>
        <w:tabs>
          <w:tab w:val="left" w:pos="1005"/>
        </w:tabs>
        <w:ind w:firstLine="567"/>
        <w:jc w:val="both"/>
      </w:pPr>
      <w:r w:rsidRPr="00D422DE">
        <w:t>3.2.1.Документальной сверки данных бухгалтерской отчетности и иных документов, представляемых муниципальными организациями ежегодно до 1 апреля года, следующего за отчетным с данными, содержащимися в Реестре муниципального имущества в соответствии с формами, утвержденными Положением об организации учета муниципального имущества и порядке ведения Реестра муниципального имущества Кутейниковского сельского поселения.</w:t>
      </w:r>
    </w:p>
    <w:p w:rsidR="00D422DE" w:rsidRPr="00D422DE" w:rsidRDefault="00D422DE" w:rsidP="00D422DE">
      <w:pPr>
        <w:tabs>
          <w:tab w:val="left" w:pos="1005"/>
        </w:tabs>
        <w:ind w:firstLine="567"/>
        <w:jc w:val="both"/>
      </w:pPr>
      <w:r w:rsidRPr="00D422DE">
        <w:t>3.2.2. Проверки фактического наличия, состояния сохранности и использования по назначению муниципального имущества путем инвентаризации муниципального имущества с периодичностью не реже 1 раза в три года в соответствии с ежегодным планом, утверждаемым на начало года распоряжением Администрации Кутейниковского сельского поселения.</w:t>
      </w:r>
    </w:p>
    <w:p w:rsidR="00D422DE" w:rsidRPr="00D422DE" w:rsidRDefault="00D422DE" w:rsidP="00D422DE">
      <w:pPr>
        <w:tabs>
          <w:tab w:val="left" w:pos="1005"/>
        </w:tabs>
        <w:ind w:firstLine="567"/>
        <w:jc w:val="both"/>
      </w:pPr>
      <w:r w:rsidRPr="00D422DE">
        <w:t>3.3. Внеплановый контроль в форме проверки фактического наличия имущества осуществляется в обязательном порядке:</w:t>
      </w:r>
    </w:p>
    <w:p w:rsidR="00D422DE" w:rsidRPr="00D422DE" w:rsidRDefault="00D422DE" w:rsidP="00D422DE">
      <w:pPr>
        <w:tabs>
          <w:tab w:val="left" w:pos="1005"/>
        </w:tabs>
        <w:jc w:val="both"/>
      </w:pPr>
      <w:proofErr w:type="gramStart"/>
      <w:r w:rsidRPr="00D422DE">
        <w:t>а</w:t>
      </w:r>
      <w:proofErr w:type="gramEnd"/>
      <w:r w:rsidRPr="00D422DE">
        <w:t>) при передаче муниципального имущества в аренду, доверительное управление, безвозмездное пользование, залог, при его выкупе, продаже;</w:t>
      </w:r>
    </w:p>
    <w:p w:rsidR="00D422DE" w:rsidRPr="00D422DE" w:rsidRDefault="00D422DE" w:rsidP="00D422DE">
      <w:pPr>
        <w:tabs>
          <w:tab w:val="left" w:pos="1005"/>
        </w:tabs>
        <w:jc w:val="both"/>
      </w:pPr>
      <w:proofErr w:type="gramStart"/>
      <w:r w:rsidRPr="00D422DE">
        <w:t>б</w:t>
      </w:r>
      <w:proofErr w:type="gramEnd"/>
      <w:r w:rsidRPr="00D422DE">
        <w:t>)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D422DE" w:rsidRPr="00D422DE" w:rsidRDefault="00D422DE" w:rsidP="00D422DE">
      <w:pPr>
        <w:tabs>
          <w:tab w:val="left" w:pos="1005"/>
        </w:tabs>
        <w:jc w:val="both"/>
      </w:pPr>
      <w:proofErr w:type="gramStart"/>
      <w:r w:rsidRPr="00D422DE">
        <w:t>в</w:t>
      </w:r>
      <w:proofErr w:type="gramEnd"/>
      <w:r w:rsidRPr="00D422DE">
        <w:t>) при установлении фактов хищений или злоупотреблений, а также порчи муниципального имущества;</w:t>
      </w:r>
    </w:p>
    <w:p w:rsidR="00D422DE" w:rsidRPr="00D422DE" w:rsidRDefault="00D422DE" w:rsidP="00D422DE">
      <w:pPr>
        <w:tabs>
          <w:tab w:val="left" w:pos="1005"/>
        </w:tabs>
        <w:jc w:val="both"/>
      </w:pPr>
      <w:proofErr w:type="gramStart"/>
      <w:r w:rsidRPr="00D422DE">
        <w:lastRenderedPageBreak/>
        <w:t>г</w:t>
      </w:r>
      <w:proofErr w:type="gramEnd"/>
      <w:r w:rsidRPr="00D422DE">
        <w:t>)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D422DE" w:rsidRPr="00D422DE" w:rsidRDefault="00D422DE" w:rsidP="00D422DE">
      <w:pPr>
        <w:tabs>
          <w:tab w:val="left" w:pos="1005"/>
        </w:tabs>
        <w:jc w:val="both"/>
      </w:pPr>
      <w:proofErr w:type="gramStart"/>
      <w:r w:rsidRPr="00D422DE">
        <w:t>д</w:t>
      </w:r>
      <w:proofErr w:type="gramEnd"/>
      <w:r w:rsidRPr="00D422DE">
        <w:t>) при ликвидации (реорганизации) организации;</w:t>
      </w:r>
    </w:p>
    <w:p w:rsidR="00D422DE" w:rsidRPr="00D422DE" w:rsidRDefault="00D422DE" w:rsidP="00D422DE">
      <w:pPr>
        <w:tabs>
          <w:tab w:val="left" w:pos="1005"/>
        </w:tabs>
        <w:jc w:val="both"/>
      </w:pPr>
      <w:proofErr w:type="gramStart"/>
      <w:r w:rsidRPr="00D422DE">
        <w:t>е</w:t>
      </w:r>
      <w:proofErr w:type="gramEnd"/>
      <w:r w:rsidRPr="00D422DE">
        <w:t>) в иных случаях, предусмотренных федеральным законодательством и нормативными актами Кутейниковского сельского поселения, регламентирующими порядок владения, пользования и распоряжения муниципальным имуществом.</w:t>
      </w:r>
    </w:p>
    <w:p w:rsidR="00D422DE" w:rsidRPr="00D422DE" w:rsidRDefault="00D422DE" w:rsidP="00D422DE">
      <w:pPr>
        <w:tabs>
          <w:tab w:val="left" w:pos="1005"/>
        </w:tabs>
        <w:ind w:firstLine="567"/>
        <w:jc w:val="both"/>
      </w:pPr>
      <w:r w:rsidRPr="00D422DE">
        <w:t>3.4. Для осуществления проверок фактического наличия муниципального имущества и порядка его использования (инвентаризации муниципального имущества) в случаях, указанных в подпунктах "в", "г", "д", "е" пункта 3.3 издается распоряжение Администрации Кутейниковского сельского поселения. В распоряжении администрации указывается:</w:t>
      </w:r>
    </w:p>
    <w:p w:rsidR="00D422DE" w:rsidRPr="00D422DE" w:rsidRDefault="00D422DE" w:rsidP="00D422DE">
      <w:pPr>
        <w:tabs>
          <w:tab w:val="left" w:pos="1005"/>
        </w:tabs>
        <w:jc w:val="both"/>
      </w:pPr>
      <w:r w:rsidRPr="00D422DE">
        <w:t>1) состав рабочей группы (не менее 2-х человек) и назначается их руководитель;</w:t>
      </w:r>
    </w:p>
    <w:p w:rsidR="00D422DE" w:rsidRPr="00D422DE" w:rsidRDefault="00D422DE" w:rsidP="00D422DE">
      <w:pPr>
        <w:tabs>
          <w:tab w:val="left" w:pos="1005"/>
        </w:tabs>
        <w:jc w:val="both"/>
      </w:pPr>
      <w:r w:rsidRPr="00D422DE">
        <w:t>2) объект проверки;</w:t>
      </w:r>
    </w:p>
    <w:p w:rsidR="00D422DE" w:rsidRPr="00D422DE" w:rsidRDefault="00D422DE" w:rsidP="00D422DE">
      <w:pPr>
        <w:tabs>
          <w:tab w:val="left" w:pos="1005"/>
        </w:tabs>
        <w:jc w:val="both"/>
      </w:pPr>
      <w:r w:rsidRPr="00D422DE">
        <w:t>3) основания и предмет проверки.</w:t>
      </w:r>
    </w:p>
    <w:p w:rsidR="00D422DE" w:rsidRPr="00D422DE" w:rsidRDefault="00D422DE" w:rsidP="00D422DE">
      <w:pPr>
        <w:tabs>
          <w:tab w:val="left" w:pos="1005"/>
        </w:tabs>
        <w:ind w:firstLine="567"/>
        <w:jc w:val="both"/>
      </w:pPr>
      <w:r w:rsidRPr="00D422DE">
        <w:t>3.5. Рабочая 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rsidR="00D422DE" w:rsidRPr="00D422DE" w:rsidRDefault="00D422DE" w:rsidP="00D422DE">
      <w:pPr>
        <w:tabs>
          <w:tab w:val="left" w:pos="1005"/>
        </w:tabs>
        <w:ind w:firstLine="567"/>
        <w:jc w:val="both"/>
      </w:pPr>
      <w:r w:rsidRPr="00D422DE">
        <w:t>3.6. Муниципальная организация при оповещении ее о предстоящей проверке фактического наличия и использования муниципального имущества обязана:</w:t>
      </w:r>
    </w:p>
    <w:p w:rsidR="00D422DE" w:rsidRPr="00D422DE" w:rsidRDefault="00D422DE" w:rsidP="00D422DE">
      <w:pPr>
        <w:tabs>
          <w:tab w:val="left" w:pos="1005"/>
        </w:tabs>
        <w:jc w:val="both"/>
      </w:pPr>
      <w:r w:rsidRPr="00D422DE">
        <w:t>1) подготовить документы по перечню, указанному в пункте 3.8;</w:t>
      </w:r>
    </w:p>
    <w:p w:rsidR="00D422DE" w:rsidRPr="00D422DE" w:rsidRDefault="00D422DE" w:rsidP="00D422DE">
      <w:pPr>
        <w:tabs>
          <w:tab w:val="left" w:pos="1005"/>
        </w:tabs>
        <w:jc w:val="both"/>
      </w:pPr>
      <w:r w:rsidRPr="00D422DE">
        <w:t>2) назначить работников организации, ответственных за организацию содействия рабочей группе в ходе осуществления контроля;</w:t>
      </w:r>
    </w:p>
    <w:p w:rsidR="00D422DE" w:rsidRPr="00D422DE" w:rsidRDefault="00D422DE" w:rsidP="00D422DE">
      <w:pPr>
        <w:tabs>
          <w:tab w:val="left" w:pos="1005"/>
        </w:tabs>
        <w:jc w:val="both"/>
      </w:pPr>
      <w:r w:rsidRPr="00D422DE">
        <w:t>3) подготовить помещение, технические средства для обеспечения работы членов рабочей группы, за исключением обстоятельств, указанных в подпункте г) пункта 3.3</w:t>
      </w:r>
      <w:proofErr w:type="gramStart"/>
      <w:r w:rsidRPr="00D422DE">
        <w:t>. настоящего</w:t>
      </w:r>
      <w:proofErr w:type="gramEnd"/>
      <w:r w:rsidRPr="00D422DE">
        <w:t xml:space="preserve"> Положения;</w:t>
      </w:r>
    </w:p>
    <w:p w:rsidR="00D422DE" w:rsidRPr="00D422DE" w:rsidRDefault="00D422DE" w:rsidP="00D422DE">
      <w:pPr>
        <w:tabs>
          <w:tab w:val="left" w:pos="1005"/>
        </w:tabs>
        <w:jc w:val="both"/>
      </w:pPr>
      <w:r w:rsidRPr="00D422DE">
        <w:t>4) обеспечить доступ к объекту контроля.</w:t>
      </w:r>
    </w:p>
    <w:p w:rsidR="00D422DE" w:rsidRPr="00D422DE" w:rsidRDefault="00D422DE" w:rsidP="00D422DE">
      <w:pPr>
        <w:tabs>
          <w:tab w:val="left" w:pos="1005"/>
        </w:tabs>
        <w:ind w:firstLine="567"/>
        <w:jc w:val="both"/>
      </w:pPr>
      <w:r w:rsidRPr="00D422DE">
        <w:t>3.7.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rsidR="00D422DE" w:rsidRPr="00D422DE" w:rsidRDefault="00D422DE" w:rsidP="00D422DE">
      <w:pPr>
        <w:tabs>
          <w:tab w:val="left" w:pos="1005"/>
        </w:tabs>
        <w:ind w:firstLine="567"/>
        <w:jc w:val="both"/>
      </w:pPr>
      <w:r w:rsidRPr="00D422DE">
        <w:t>3.8. Для проведения в плановом порядке документальной сверки комитет оповещает муниципальную организацию о предстоящей проверке и запрашивает у нее сведения, необходимые для проведения контроля, в том числе:</w:t>
      </w:r>
    </w:p>
    <w:p w:rsidR="00D422DE" w:rsidRPr="00D422DE" w:rsidRDefault="00D422DE" w:rsidP="00D422DE">
      <w:pPr>
        <w:tabs>
          <w:tab w:val="left" w:pos="1005"/>
        </w:tabs>
        <w:jc w:val="both"/>
      </w:pPr>
      <w:r w:rsidRPr="00D422DE">
        <w:t>1) ведомость по основным средствам;</w:t>
      </w:r>
    </w:p>
    <w:p w:rsidR="00D422DE" w:rsidRDefault="00D422DE" w:rsidP="00D422DE">
      <w:pPr>
        <w:tabs>
          <w:tab w:val="left" w:pos="1005"/>
        </w:tabs>
        <w:jc w:val="both"/>
      </w:pPr>
      <w:r w:rsidRPr="00D422DE">
        <w:t>2) копии документов о выбывших и поступивших основных средствах за отчетный период.</w:t>
      </w:r>
    </w:p>
    <w:p w:rsidR="00F529E8" w:rsidRDefault="00F529E8" w:rsidP="00D422DE">
      <w:pPr>
        <w:tabs>
          <w:tab w:val="left" w:pos="1005"/>
        </w:tabs>
        <w:jc w:val="both"/>
      </w:pPr>
    </w:p>
    <w:p w:rsidR="00D422DE" w:rsidRDefault="00D422DE" w:rsidP="00D422DE">
      <w:pPr>
        <w:tabs>
          <w:tab w:val="left" w:pos="1005"/>
        </w:tabs>
        <w:jc w:val="center"/>
        <w:rPr>
          <w:b/>
        </w:rPr>
      </w:pPr>
      <w:r w:rsidRPr="00D422DE">
        <w:rPr>
          <w:b/>
        </w:rPr>
        <w:t>4. Осуществление контроля</w:t>
      </w:r>
    </w:p>
    <w:p w:rsidR="00F529E8" w:rsidRDefault="00F529E8" w:rsidP="00D422DE">
      <w:pPr>
        <w:tabs>
          <w:tab w:val="left" w:pos="1005"/>
        </w:tabs>
        <w:jc w:val="center"/>
        <w:rPr>
          <w:b/>
        </w:rPr>
      </w:pPr>
    </w:p>
    <w:p w:rsidR="00D422DE" w:rsidRPr="00D422DE" w:rsidRDefault="00D422DE" w:rsidP="00D422DE">
      <w:pPr>
        <w:tabs>
          <w:tab w:val="left" w:pos="1005"/>
        </w:tabs>
        <w:ind w:firstLine="567"/>
        <w:jc w:val="both"/>
      </w:pPr>
      <w:r w:rsidRPr="00D422DE">
        <w:t xml:space="preserve">4.1. При осуществлении контроля в форме документальной сверки </w:t>
      </w:r>
      <w:proofErr w:type="gramStart"/>
      <w:r w:rsidRPr="00D422DE">
        <w:t>администрация  оформляет</w:t>
      </w:r>
      <w:proofErr w:type="gramEnd"/>
      <w:r w:rsidRPr="00D422DE">
        <w:t xml:space="preserve"> акт проверки по форме согласно приложению 1 к настоящему Положению.</w:t>
      </w:r>
    </w:p>
    <w:p w:rsidR="00D422DE" w:rsidRPr="00D422DE" w:rsidRDefault="00D422DE" w:rsidP="00D422DE">
      <w:pPr>
        <w:tabs>
          <w:tab w:val="left" w:pos="1005"/>
        </w:tabs>
        <w:ind w:firstLine="567"/>
        <w:jc w:val="both"/>
      </w:pPr>
      <w:r w:rsidRPr="00D422DE">
        <w:t>4.2. При осуществлении контроля в форме проверки фактического наличия и использования муниципального имущества:</w:t>
      </w:r>
    </w:p>
    <w:p w:rsidR="00D422DE" w:rsidRPr="00D422DE" w:rsidRDefault="00D422DE" w:rsidP="00D422DE">
      <w:pPr>
        <w:tabs>
          <w:tab w:val="left" w:pos="1005"/>
        </w:tabs>
        <w:ind w:firstLine="567"/>
        <w:jc w:val="both"/>
      </w:pPr>
      <w:r w:rsidRPr="00D422DE">
        <w:t>4.2.1. В случаях, указанных в подпунктах "а", "б" пункта 3.3, оформляется акт приема-передачи имущества.</w:t>
      </w:r>
    </w:p>
    <w:p w:rsidR="00D422DE" w:rsidRPr="00D422DE" w:rsidRDefault="00D422DE" w:rsidP="00D422DE">
      <w:pPr>
        <w:tabs>
          <w:tab w:val="left" w:pos="1005"/>
        </w:tabs>
        <w:ind w:firstLine="567"/>
        <w:jc w:val="both"/>
      </w:pPr>
      <w:r w:rsidRPr="00D422DE">
        <w:t>4.2.2. В случаях, указанных в пункте подпунктах "в", "г", "д", "е" пункта 3.3, помимо мероприятий планового контроля, указанных в пункте 3.2 настоящего Положения и при проведении плановой проверки фактического наличия, состояния сохранности и использования по назначению муниципального имущества, члены рабочей группы:</w:t>
      </w:r>
    </w:p>
    <w:p w:rsidR="00D422DE" w:rsidRPr="00D422DE" w:rsidRDefault="00D422DE" w:rsidP="00D422DE">
      <w:pPr>
        <w:tabs>
          <w:tab w:val="left" w:pos="1005"/>
        </w:tabs>
        <w:jc w:val="both"/>
      </w:pPr>
      <w:r w:rsidRPr="00D422DE">
        <w:t>1) знакомятся с фактическим наличием, состоянием и порядком использования объекта контроля путем обязательного его осмотра;</w:t>
      </w:r>
    </w:p>
    <w:p w:rsidR="00D422DE" w:rsidRPr="00D422DE" w:rsidRDefault="00D422DE" w:rsidP="00D422DE">
      <w:pPr>
        <w:tabs>
          <w:tab w:val="left" w:pos="1005"/>
        </w:tabs>
        <w:jc w:val="both"/>
      </w:pPr>
      <w:r w:rsidRPr="00D422DE">
        <w:t>2) 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rsidR="00D422DE" w:rsidRPr="00D422DE" w:rsidRDefault="00D422DE" w:rsidP="00D422DE">
      <w:pPr>
        <w:tabs>
          <w:tab w:val="left" w:pos="1005"/>
        </w:tabs>
        <w:jc w:val="both"/>
      </w:pPr>
      <w:r w:rsidRPr="00D422DE">
        <w:lastRenderedPageBreak/>
        <w:t>3)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rsidR="00D422DE" w:rsidRPr="00D422DE" w:rsidRDefault="00D422DE" w:rsidP="00D422DE">
      <w:pPr>
        <w:tabs>
          <w:tab w:val="left" w:pos="1005"/>
        </w:tabs>
        <w:jc w:val="both"/>
      </w:pPr>
      <w:r w:rsidRPr="00D422DE">
        <w:t>4) составляют инвентаризационные описи объектов недвижимого имущества;</w:t>
      </w:r>
    </w:p>
    <w:p w:rsidR="00D422DE" w:rsidRPr="00D422DE" w:rsidRDefault="00D422DE" w:rsidP="00D422DE">
      <w:pPr>
        <w:tabs>
          <w:tab w:val="left" w:pos="1005"/>
        </w:tabs>
        <w:jc w:val="both"/>
      </w:pPr>
      <w:r w:rsidRPr="00D422DE">
        <w:t>5) 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правоохранительных и налоговых органов;</w:t>
      </w:r>
    </w:p>
    <w:p w:rsidR="00D422DE" w:rsidRPr="00D422DE" w:rsidRDefault="00D422DE" w:rsidP="00D422DE">
      <w:pPr>
        <w:tabs>
          <w:tab w:val="left" w:pos="1005"/>
        </w:tabs>
        <w:jc w:val="both"/>
      </w:pPr>
      <w:r w:rsidRPr="00D422DE">
        <w:t>6) оформляют акт проверки по форме согласно приложению 2 и 3 к настоящему Положению.</w:t>
      </w:r>
    </w:p>
    <w:p w:rsidR="00D422DE" w:rsidRPr="00D422DE" w:rsidRDefault="00D422DE" w:rsidP="00686F90">
      <w:pPr>
        <w:tabs>
          <w:tab w:val="left" w:pos="1005"/>
        </w:tabs>
        <w:ind w:firstLine="567"/>
        <w:jc w:val="both"/>
      </w:pPr>
      <w:r w:rsidRPr="00D422DE">
        <w:t>4.3. По окончании проверки:</w:t>
      </w:r>
    </w:p>
    <w:p w:rsidR="00D422DE" w:rsidRPr="00D422DE" w:rsidRDefault="00D422DE" w:rsidP="00686F90">
      <w:pPr>
        <w:tabs>
          <w:tab w:val="left" w:pos="1005"/>
        </w:tabs>
        <w:ind w:firstLine="567"/>
        <w:jc w:val="both"/>
      </w:pPr>
      <w:r w:rsidRPr="00D422DE">
        <w:t>4.3.1. Анализирует акты проверок и при необходимости издает и направляет в адрес руководителя проверяемой организации решение о мерах по устранению выявленных нарушений порядка владения, пользования и распоряжения муниципальным имуществом с указанием срока их выполнения. Направляет копию решения руководителю проверяемой организации, который обязан в соответствии со своей компетенцией принять меры к безусловному исполнению этого решения;</w:t>
      </w:r>
    </w:p>
    <w:p w:rsidR="00D422DE" w:rsidRPr="00D422DE" w:rsidRDefault="00D422DE" w:rsidP="00686F90">
      <w:pPr>
        <w:tabs>
          <w:tab w:val="left" w:pos="1005"/>
        </w:tabs>
        <w:ind w:firstLine="567"/>
        <w:jc w:val="both"/>
      </w:pPr>
      <w:r w:rsidRPr="00D422DE">
        <w:t>4.3.2. При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rsidR="00D422DE" w:rsidRPr="00D422DE" w:rsidRDefault="00D422DE" w:rsidP="00686F90">
      <w:pPr>
        <w:tabs>
          <w:tab w:val="left" w:pos="1005"/>
        </w:tabs>
        <w:ind w:firstLine="567"/>
        <w:jc w:val="both"/>
      </w:pPr>
      <w:r w:rsidRPr="00D422DE">
        <w:t>4.3.3. При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Администрации Кутейниковского сельского поселения, принимает в установленном законом порядке меры по возмещению этого ущерба и привлечению к ответственности лиц, допустивших эти нарушения;</w:t>
      </w:r>
    </w:p>
    <w:p w:rsidR="00D422DE" w:rsidRPr="00D422DE" w:rsidRDefault="00D422DE" w:rsidP="00686F90">
      <w:pPr>
        <w:tabs>
          <w:tab w:val="left" w:pos="1005"/>
        </w:tabs>
        <w:ind w:firstLine="567"/>
        <w:jc w:val="both"/>
      </w:pPr>
      <w:r w:rsidRPr="00D422DE">
        <w:t>4.3.4. На основе анализа выявляемых нарушений порядка владения, пользования и распоряжения муниципальным имуществом разрабатывает и вносит на рассмотрение Собрания депутатов Кутейниковского сельского поселения проекты нормативных правовых актов по вопросам совершенствования порядка управления муниципальным имуществом;</w:t>
      </w:r>
    </w:p>
    <w:p w:rsidR="00D422DE" w:rsidRDefault="00D422DE" w:rsidP="00686F90">
      <w:pPr>
        <w:tabs>
          <w:tab w:val="left" w:pos="1005"/>
        </w:tabs>
        <w:ind w:firstLine="567"/>
        <w:jc w:val="both"/>
      </w:pPr>
      <w:r w:rsidRPr="00D422DE">
        <w:t>4.3.5.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муниципального имущества Кутейниковского сельского поселения.</w:t>
      </w:r>
    </w:p>
    <w:p w:rsidR="00F529E8" w:rsidRDefault="00F529E8" w:rsidP="00686F90">
      <w:pPr>
        <w:tabs>
          <w:tab w:val="left" w:pos="1005"/>
        </w:tabs>
        <w:ind w:firstLine="567"/>
        <w:jc w:val="both"/>
      </w:pPr>
    </w:p>
    <w:p w:rsidR="00686F90" w:rsidRDefault="00686F90" w:rsidP="00686F90">
      <w:pPr>
        <w:tabs>
          <w:tab w:val="left" w:pos="1005"/>
        </w:tabs>
        <w:ind w:firstLine="567"/>
        <w:jc w:val="center"/>
        <w:rPr>
          <w:b/>
        </w:rPr>
      </w:pPr>
      <w:r w:rsidRPr="00DE18A2">
        <w:rPr>
          <w:b/>
        </w:rPr>
        <w:t>5. Заключительные положения</w:t>
      </w:r>
    </w:p>
    <w:p w:rsidR="00F529E8" w:rsidRPr="00DE18A2" w:rsidRDefault="00F529E8" w:rsidP="00686F90">
      <w:pPr>
        <w:tabs>
          <w:tab w:val="left" w:pos="1005"/>
        </w:tabs>
        <w:ind w:firstLine="567"/>
        <w:jc w:val="center"/>
        <w:rPr>
          <w:b/>
        </w:rPr>
      </w:pPr>
    </w:p>
    <w:p w:rsidR="00686F90" w:rsidRDefault="00686F90" w:rsidP="00686F90">
      <w:pPr>
        <w:tabs>
          <w:tab w:val="left" w:pos="1005"/>
        </w:tabs>
        <w:ind w:firstLine="567"/>
        <w:jc w:val="both"/>
      </w:pPr>
      <w:r>
        <w:t>5.1. Члены рабочих групп, а также сотрудники Администрации Кутейниковского сельского поселения, осуществляющие документальные проверки, несут персональную ответственность за полноту и соответствие данных об объекте контроля, отражаемых в акте проверки, данным, содержащимся в документации, представленной организацией, а также за превышение своих полномочий, установленных настоящим Положением и антикоррупционным законодательством.</w:t>
      </w:r>
    </w:p>
    <w:p w:rsidR="00686F90" w:rsidRDefault="00686F90" w:rsidP="00686F90">
      <w:pPr>
        <w:tabs>
          <w:tab w:val="left" w:pos="1005"/>
        </w:tabs>
        <w:ind w:firstLine="567"/>
        <w:jc w:val="both"/>
      </w:pPr>
      <w:r>
        <w:t>5.2. Отказ или уклонение должностных лиц организаций от своевременного представления в администрацию запрашиваемой им документации, а также представление ложных или неполных сведений об объектах контроля влекут за собой ответственность, предусмотренную законодательством Российской Федерации.</w:t>
      </w: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Default="00686F90" w:rsidP="00686F90">
      <w:pPr>
        <w:tabs>
          <w:tab w:val="left" w:pos="1005"/>
        </w:tabs>
        <w:ind w:firstLine="567"/>
        <w:jc w:val="both"/>
      </w:pPr>
    </w:p>
    <w:p w:rsidR="00686F90" w:rsidRPr="00686F90" w:rsidRDefault="00686F90" w:rsidP="00686F90">
      <w:pPr>
        <w:tabs>
          <w:tab w:val="left" w:pos="1005"/>
        </w:tabs>
        <w:ind w:firstLine="567"/>
        <w:jc w:val="right"/>
        <w:rPr>
          <w:sz w:val="22"/>
        </w:rPr>
      </w:pPr>
      <w:r w:rsidRPr="00686F90">
        <w:rPr>
          <w:sz w:val="22"/>
        </w:rPr>
        <w:lastRenderedPageBreak/>
        <w:t>Приложение 1</w:t>
      </w:r>
    </w:p>
    <w:p w:rsidR="00686F90" w:rsidRPr="00686F90" w:rsidRDefault="00686F90" w:rsidP="00686F90">
      <w:pPr>
        <w:tabs>
          <w:tab w:val="left" w:pos="1005"/>
        </w:tabs>
        <w:ind w:firstLine="567"/>
        <w:jc w:val="right"/>
        <w:rPr>
          <w:sz w:val="22"/>
        </w:rPr>
      </w:pPr>
      <w:proofErr w:type="gramStart"/>
      <w:r w:rsidRPr="00686F90">
        <w:rPr>
          <w:sz w:val="22"/>
        </w:rPr>
        <w:t>к</w:t>
      </w:r>
      <w:proofErr w:type="gramEnd"/>
      <w:r w:rsidRPr="00686F90">
        <w:rPr>
          <w:sz w:val="22"/>
        </w:rPr>
        <w:t xml:space="preserve"> Положению о порядке организации</w:t>
      </w:r>
    </w:p>
    <w:p w:rsidR="00686F90" w:rsidRPr="00686F90" w:rsidRDefault="00686F90" w:rsidP="00686F90">
      <w:pPr>
        <w:tabs>
          <w:tab w:val="left" w:pos="1005"/>
        </w:tabs>
        <w:ind w:firstLine="567"/>
        <w:jc w:val="right"/>
        <w:rPr>
          <w:sz w:val="22"/>
        </w:rPr>
      </w:pPr>
      <w:proofErr w:type="gramStart"/>
      <w:r w:rsidRPr="00686F90">
        <w:rPr>
          <w:sz w:val="22"/>
        </w:rPr>
        <w:t>и</w:t>
      </w:r>
      <w:proofErr w:type="gramEnd"/>
      <w:r w:rsidRPr="00686F90">
        <w:rPr>
          <w:sz w:val="22"/>
        </w:rPr>
        <w:t xml:space="preserve"> осуществления контроля за сохранностью</w:t>
      </w:r>
    </w:p>
    <w:p w:rsidR="00686F90" w:rsidRPr="00686F90" w:rsidRDefault="00686F90" w:rsidP="00686F90">
      <w:pPr>
        <w:tabs>
          <w:tab w:val="left" w:pos="1005"/>
        </w:tabs>
        <w:ind w:firstLine="567"/>
        <w:jc w:val="right"/>
        <w:rPr>
          <w:sz w:val="22"/>
        </w:rPr>
      </w:pPr>
      <w:r w:rsidRPr="00686F90">
        <w:rPr>
          <w:sz w:val="22"/>
        </w:rPr>
        <w:t xml:space="preserve"> </w:t>
      </w:r>
      <w:proofErr w:type="gramStart"/>
      <w:r w:rsidRPr="00686F90">
        <w:rPr>
          <w:sz w:val="22"/>
        </w:rPr>
        <w:t>и</w:t>
      </w:r>
      <w:proofErr w:type="gramEnd"/>
      <w:r w:rsidRPr="00686F90">
        <w:rPr>
          <w:sz w:val="22"/>
        </w:rPr>
        <w:t xml:space="preserve"> использованием по назначению муниципального</w:t>
      </w:r>
    </w:p>
    <w:p w:rsidR="00686F90" w:rsidRPr="00686F90" w:rsidRDefault="00686F90" w:rsidP="00686F90">
      <w:pPr>
        <w:tabs>
          <w:tab w:val="left" w:pos="1005"/>
        </w:tabs>
        <w:ind w:firstLine="567"/>
        <w:jc w:val="right"/>
        <w:rPr>
          <w:sz w:val="22"/>
        </w:rPr>
      </w:pPr>
      <w:r w:rsidRPr="00686F90">
        <w:rPr>
          <w:sz w:val="22"/>
        </w:rPr>
        <w:t xml:space="preserve"> </w:t>
      </w:r>
      <w:proofErr w:type="gramStart"/>
      <w:r w:rsidRPr="00686F90">
        <w:rPr>
          <w:sz w:val="22"/>
        </w:rPr>
        <w:t>имущества</w:t>
      </w:r>
      <w:proofErr w:type="gramEnd"/>
      <w:r w:rsidRPr="00686F90">
        <w:rPr>
          <w:sz w:val="22"/>
        </w:rPr>
        <w:t xml:space="preserve"> Кутейниковского сельского поселения</w:t>
      </w:r>
    </w:p>
    <w:p w:rsidR="00686F90" w:rsidRPr="00686F90" w:rsidRDefault="00686F90" w:rsidP="00686F90">
      <w:pPr>
        <w:tabs>
          <w:tab w:val="left" w:pos="1005"/>
        </w:tabs>
        <w:ind w:firstLine="567"/>
        <w:jc w:val="right"/>
        <w:rPr>
          <w:sz w:val="22"/>
        </w:rPr>
      </w:pPr>
    </w:p>
    <w:p w:rsidR="00686F90" w:rsidRDefault="00686F90" w:rsidP="00686F90">
      <w:pPr>
        <w:tabs>
          <w:tab w:val="left" w:pos="1005"/>
        </w:tabs>
        <w:ind w:firstLine="567"/>
        <w:jc w:val="both"/>
      </w:pPr>
    </w:p>
    <w:p w:rsidR="00686F90" w:rsidRDefault="00686F90" w:rsidP="00686F90">
      <w:pPr>
        <w:tabs>
          <w:tab w:val="left" w:pos="1005"/>
        </w:tabs>
        <w:ind w:firstLine="567"/>
        <w:jc w:val="center"/>
      </w:pPr>
      <w:r>
        <w:t>АКТ</w:t>
      </w:r>
    </w:p>
    <w:p w:rsidR="00686F90" w:rsidRDefault="00686F90" w:rsidP="00686F90">
      <w:pPr>
        <w:tabs>
          <w:tab w:val="left" w:pos="1005"/>
        </w:tabs>
        <w:ind w:firstLine="567"/>
        <w:jc w:val="center"/>
      </w:pPr>
      <w:proofErr w:type="gramStart"/>
      <w:r>
        <w:t>документальной</w:t>
      </w:r>
      <w:proofErr w:type="gramEnd"/>
      <w:r>
        <w:t xml:space="preserve"> проверки сохранности и порядка использования</w:t>
      </w:r>
    </w:p>
    <w:p w:rsidR="00686F90" w:rsidRDefault="00686F90" w:rsidP="00686F90">
      <w:pPr>
        <w:tabs>
          <w:tab w:val="left" w:pos="1005"/>
        </w:tabs>
        <w:ind w:firstLine="567"/>
        <w:jc w:val="center"/>
      </w:pPr>
      <w:proofErr w:type="gramStart"/>
      <w:r>
        <w:t>муниципального</w:t>
      </w:r>
      <w:proofErr w:type="gramEnd"/>
      <w:r>
        <w:t xml:space="preserve"> имущества Кутейниковского сельского поселения, имеющегося у</w:t>
      </w:r>
    </w:p>
    <w:p w:rsidR="00686F90" w:rsidRDefault="00686F90" w:rsidP="00686F90">
      <w:pPr>
        <w:tabs>
          <w:tab w:val="left" w:pos="1005"/>
        </w:tabs>
        <w:ind w:firstLine="567"/>
        <w:jc w:val="center"/>
      </w:pPr>
      <w:r>
        <w:t>Администрации Кутейниковского сельского поселения</w:t>
      </w:r>
    </w:p>
    <w:p w:rsidR="00686F90" w:rsidRDefault="00686F90" w:rsidP="00686F90">
      <w:pPr>
        <w:tabs>
          <w:tab w:val="left" w:pos="1005"/>
        </w:tabs>
        <w:ind w:firstLine="567"/>
        <w:jc w:val="both"/>
      </w:pPr>
    </w:p>
    <w:p w:rsidR="00686F90" w:rsidRPr="00686F90" w:rsidRDefault="00686F90" w:rsidP="00686F90">
      <w:r w:rsidRPr="00686F90">
        <w:t xml:space="preserve">сл. Кутейниково                                                                                 </w:t>
      </w:r>
      <w:proofErr w:type="gramStart"/>
      <w:r w:rsidRPr="00686F90">
        <w:t xml:space="preserve">   «</w:t>
      </w:r>
      <w:proofErr w:type="gramEnd"/>
      <w:r w:rsidRPr="00686F90">
        <w:t>___» _________ ____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Настоящий акт составлен 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(должность, фамилия, инициалы имени и отчества)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осуществившим документальную проверку сохранности и порядка использования муниципального имущества, имеющегося у ___________________________ _____________________________________________________</w:t>
      </w:r>
      <w:r>
        <w:rPr>
          <w:color w:val="000000"/>
          <w:lang w:val="x-none" w:eastAsia="x-none"/>
        </w:rPr>
        <w:t>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(сокращенное наименование организации)</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в соответствии 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(наименование правового акта, дата его издания и номер)</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В ходе проверки были проанализированы следующие документы:</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(перечень документов с указанием их реквизитов)</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В ходе проверки установлено: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(указываются все нарушения порядка ведения учета муниципального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имущества, распоряжения им, другие нарушения порядка управления</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этим имуществом).</w:t>
      </w:r>
    </w:p>
    <w:p w:rsidR="00686F90" w:rsidRPr="00686F90" w:rsidRDefault="00686F90" w:rsidP="00686F90">
      <w:pPr>
        <w:widowControl w:val="0"/>
        <w:suppressAutoHyphens/>
        <w:autoSpaceDE w:val="0"/>
        <w:jc w:val="both"/>
        <w:rPr>
          <w:color w:val="000000"/>
          <w:sz w:val="20"/>
          <w:szCs w:val="20"/>
          <w:lang w:eastAsia="ar-SA"/>
        </w:rPr>
      </w:pPr>
      <w:r w:rsidRPr="00686F90">
        <w:rPr>
          <w:color w:val="000000"/>
          <w:sz w:val="20"/>
          <w:szCs w:val="20"/>
          <w:lang w:eastAsia="ar-SA"/>
        </w:rPr>
        <w:t xml:space="preserve">        </w:t>
      </w:r>
      <w:r w:rsidRPr="00686F90">
        <w:rPr>
          <w:color w:val="000000"/>
          <w:sz w:val="22"/>
          <w:szCs w:val="20"/>
          <w:lang w:eastAsia="ar-SA"/>
        </w:rPr>
        <w:t xml:space="preserve">В данные об объектах учета, содержащихся в Реестре муниципального имущества </w:t>
      </w:r>
      <w:r w:rsidRPr="00686F90">
        <w:rPr>
          <w:sz w:val="22"/>
          <w:szCs w:val="20"/>
          <w:lang w:eastAsia="ar-SA"/>
        </w:rPr>
        <w:t>Кутейниковского сельского поселения</w:t>
      </w:r>
      <w:r w:rsidRPr="00686F90">
        <w:rPr>
          <w:color w:val="000000"/>
          <w:sz w:val="22"/>
          <w:szCs w:val="20"/>
          <w:lang w:eastAsia="ar-SA"/>
        </w:rPr>
        <w:t>, должны быть внесены следующие изменения и дополнения</w:t>
      </w:r>
      <w:r w:rsidRPr="00686F90">
        <w:rPr>
          <w:color w:val="000000"/>
          <w:sz w:val="20"/>
          <w:szCs w:val="20"/>
          <w:lang w:eastAsia="ar-SA"/>
        </w:rPr>
        <w:t>:</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_____________________________________________________</w:t>
      </w:r>
      <w:r>
        <w:rPr>
          <w:color w:val="000000"/>
          <w:lang w:val="x-none" w:eastAsia="x-none"/>
        </w:rPr>
        <w:t>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_____________________________________________________</w:t>
      </w:r>
      <w:r>
        <w:rPr>
          <w:color w:val="000000"/>
          <w:lang w:val="x-none" w:eastAsia="x-none"/>
        </w:rPr>
        <w:t>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____________________________________________________________</w:t>
      </w:r>
      <w:r>
        <w:rPr>
          <w:color w:val="000000"/>
          <w:lang w:val="x-none" w:eastAsia="x-none"/>
        </w:rPr>
        <w:t>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x-none" w:eastAsia="x-none"/>
        </w:rPr>
      </w:pPr>
      <w:r w:rsidRPr="00686F90">
        <w:rPr>
          <w:color w:val="000000"/>
          <w:lang w:val="x-none" w:eastAsia="x-none"/>
        </w:rPr>
        <w:t>В договоры на право пользования муниципальным имуществом, имеющимся у ____________________________________________________</w:t>
      </w:r>
      <w:r>
        <w:rPr>
          <w:color w:val="000000"/>
          <w:lang w:val="x-none" w:eastAsia="x-none"/>
        </w:rPr>
        <w:t>_____________________________</w:t>
      </w:r>
      <w:r w:rsidRPr="00686F90">
        <w:rPr>
          <w:color w:val="000000"/>
          <w:lang w:val="x-none" w:eastAsia="x-none"/>
        </w:rPr>
        <w:t xml:space="preserve">, </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(сокращенное наименование организации)</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заключенным с третьими лицами, должны быть внесены следующие изменения и дополнения: ____________________________________________________</w:t>
      </w:r>
      <w:r>
        <w:rPr>
          <w:color w:val="000000"/>
          <w:lang w:val="x-none" w:eastAsia="x-none"/>
        </w:rPr>
        <w:t>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_____________________________________________________</w:t>
      </w:r>
      <w:r>
        <w:rPr>
          <w:color w:val="000000"/>
          <w:lang w:val="x-none" w:eastAsia="x-none"/>
        </w:rPr>
        <w:t>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x-none" w:eastAsia="x-none"/>
        </w:rPr>
      </w:pPr>
      <w:r w:rsidRPr="00686F90">
        <w:rPr>
          <w:color w:val="000000"/>
          <w:lang w:val="x-none" w:eastAsia="x-none"/>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w:t>
      </w:r>
      <w:r>
        <w:rPr>
          <w:color w:val="000000"/>
          <w:lang w:val="x-none" w:eastAsia="x-none"/>
        </w:rPr>
        <w:t>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________________________________________________________________________</w:t>
      </w:r>
      <w:r>
        <w:rPr>
          <w:color w:val="000000"/>
          <w:lang w:val="x-none" w:eastAsia="x-none"/>
        </w:rPr>
        <w:t>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Ответственный исполнитель,</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осуществляющий документальную</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проверку                                                        ____________________           ____________</w:t>
      </w:r>
    </w:p>
    <w:p w:rsid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(подпись)                                                  (ФИО)</w:t>
      </w:r>
    </w:p>
    <w:p w:rsid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Глава </w:t>
      </w:r>
      <w:r w:rsidRPr="00686F90">
        <w:rPr>
          <w:color w:val="000000"/>
          <w:lang w:eastAsia="x-none"/>
        </w:rPr>
        <w:t xml:space="preserve"> Администрации </w:t>
      </w:r>
      <w:r w:rsidRPr="00686F90">
        <w:rPr>
          <w:lang w:val="x-none" w:eastAsia="x-none"/>
        </w:rPr>
        <w:t>Кутейниковского сельского поселения</w:t>
      </w:r>
      <w:r w:rsidRPr="00686F90">
        <w:rPr>
          <w:color w:val="000000"/>
          <w:lang w:val="x-none" w:eastAsia="x-none"/>
        </w:rPr>
        <w:t xml:space="preserve">  </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           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x-none" w:eastAsia="x-none"/>
        </w:rPr>
      </w:pPr>
      <w:r w:rsidRPr="00686F90">
        <w:rPr>
          <w:color w:val="000000"/>
          <w:sz w:val="22"/>
          <w:szCs w:val="22"/>
          <w:lang w:val="x-none" w:eastAsia="x-none"/>
        </w:rPr>
        <w:t xml:space="preserve">                                                                   (подпись)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r w:rsidRPr="00686F90">
        <w:rPr>
          <w:color w:val="000000"/>
          <w:sz w:val="22"/>
          <w:szCs w:val="22"/>
          <w:lang w:val="x-none" w:eastAsia="x-none"/>
        </w:rPr>
        <w:t xml:space="preserve">   «___» _________ ____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r w:rsidRPr="00686F90">
        <w:rPr>
          <w:color w:val="000000"/>
          <w:sz w:val="22"/>
          <w:szCs w:val="22"/>
          <w:lang w:val="x-none" w:eastAsia="x-none"/>
        </w:rPr>
        <w:t>Руководитель организации                       ____________________           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r w:rsidRPr="00686F90">
        <w:rPr>
          <w:color w:val="000000"/>
          <w:sz w:val="22"/>
          <w:szCs w:val="22"/>
          <w:lang w:val="x-none" w:eastAsia="x-none"/>
        </w:rPr>
        <w:t xml:space="preserve">                                                                  (подпись)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r w:rsidRPr="00686F90">
        <w:rPr>
          <w:color w:val="000000"/>
          <w:sz w:val="22"/>
          <w:szCs w:val="22"/>
          <w:lang w:val="x-none" w:eastAsia="x-none"/>
        </w:rPr>
        <w:t>Главный бухгалтер                                   ____________________           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r w:rsidRPr="00686F90">
        <w:rPr>
          <w:color w:val="000000"/>
          <w:sz w:val="22"/>
          <w:szCs w:val="22"/>
          <w:lang w:val="x-none" w:eastAsia="x-none"/>
        </w:rPr>
        <w:t>организации                                           (подпись)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r w:rsidRPr="00686F90">
        <w:rPr>
          <w:color w:val="000000"/>
          <w:sz w:val="22"/>
          <w:szCs w:val="22"/>
          <w:lang w:val="x-none" w:eastAsia="x-none"/>
        </w:rPr>
        <w:t>«___» __________ 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p>
    <w:p w:rsidR="00686F90" w:rsidRPr="00686F90" w:rsidRDefault="00686F90" w:rsidP="00686F90">
      <w:pPr>
        <w:widowControl w:val="0"/>
        <w:suppressAutoHyphens/>
        <w:autoSpaceDE w:val="0"/>
        <w:jc w:val="center"/>
        <w:rPr>
          <w:b/>
          <w:sz w:val="22"/>
          <w:szCs w:val="22"/>
          <w:lang w:eastAsia="ar-SA"/>
        </w:rPr>
      </w:pPr>
    </w:p>
    <w:p w:rsidR="00686F90" w:rsidRPr="00686F90" w:rsidRDefault="00686F90" w:rsidP="00686F90">
      <w:pPr>
        <w:widowControl w:val="0"/>
        <w:suppressAutoHyphens/>
        <w:autoSpaceDE w:val="0"/>
        <w:rPr>
          <w:sz w:val="14"/>
          <w:szCs w:val="14"/>
          <w:lang w:eastAsia="ar-SA"/>
        </w:rPr>
        <w:sectPr w:rsidR="00686F90" w:rsidRPr="00686F90" w:rsidSect="00F44000">
          <w:pgSz w:w="11907" w:h="16840"/>
          <w:pgMar w:top="142" w:right="567" w:bottom="142" w:left="1134" w:header="567" w:footer="299" w:gutter="0"/>
          <w:pgNumType w:start="1"/>
          <w:cols w:space="720"/>
        </w:sect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x-none" w:eastAsia="x-none"/>
        </w:rPr>
      </w:pPr>
    </w:p>
    <w:p w:rsidR="00686F90" w:rsidRPr="00686F90" w:rsidRDefault="00686F90" w:rsidP="00686F90">
      <w:pPr>
        <w:widowControl w:val="0"/>
        <w:suppressAutoHyphens/>
        <w:autoSpaceDE w:val="0"/>
        <w:jc w:val="right"/>
        <w:rPr>
          <w:sz w:val="20"/>
          <w:szCs w:val="20"/>
          <w:lang w:eastAsia="ar-SA"/>
        </w:rPr>
      </w:pPr>
      <w:r w:rsidRPr="00686F90">
        <w:rPr>
          <w:sz w:val="20"/>
          <w:szCs w:val="20"/>
          <w:lang w:eastAsia="ar-SA"/>
        </w:rPr>
        <w:t>Приложение 2</w:t>
      </w:r>
    </w:p>
    <w:p w:rsidR="00686F90" w:rsidRPr="00686F90" w:rsidRDefault="00686F90" w:rsidP="00686F90">
      <w:pPr>
        <w:widowControl w:val="0"/>
        <w:suppressAutoHyphens/>
        <w:autoSpaceDE w:val="0"/>
        <w:ind w:left="252"/>
        <w:jc w:val="right"/>
        <w:rPr>
          <w:sz w:val="20"/>
          <w:szCs w:val="20"/>
          <w:lang w:eastAsia="ar-SA"/>
        </w:rPr>
      </w:pPr>
      <w:proofErr w:type="gramStart"/>
      <w:r w:rsidRPr="00686F90">
        <w:rPr>
          <w:color w:val="000000"/>
          <w:sz w:val="20"/>
          <w:szCs w:val="20"/>
          <w:lang w:eastAsia="ar-SA"/>
        </w:rPr>
        <w:t>к</w:t>
      </w:r>
      <w:proofErr w:type="gramEnd"/>
      <w:r w:rsidRPr="00686F90">
        <w:rPr>
          <w:color w:val="000000"/>
          <w:sz w:val="20"/>
          <w:szCs w:val="20"/>
          <w:lang w:eastAsia="ar-SA"/>
        </w:rPr>
        <w:t xml:space="preserve"> </w:t>
      </w:r>
      <w:r w:rsidRPr="00686F90">
        <w:rPr>
          <w:sz w:val="20"/>
          <w:szCs w:val="20"/>
          <w:lang w:eastAsia="ar-SA"/>
        </w:rPr>
        <w:t xml:space="preserve">Положению о порядке организации </w:t>
      </w:r>
    </w:p>
    <w:p w:rsidR="00686F90" w:rsidRPr="00686F90" w:rsidRDefault="00686F90" w:rsidP="00686F90">
      <w:pPr>
        <w:widowControl w:val="0"/>
        <w:suppressAutoHyphens/>
        <w:autoSpaceDE w:val="0"/>
        <w:jc w:val="right"/>
        <w:rPr>
          <w:sz w:val="20"/>
          <w:szCs w:val="20"/>
          <w:lang w:eastAsia="ar-SA"/>
        </w:rPr>
      </w:pPr>
      <w:proofErr w:type="gramStart"/>
      <w:r w:rsidRPr="00686F90">
        <w:rPr>
          <w:sz w:val="20"/>
          <w:szCs w:val="20"/>
          <w:lang w:eastAsia="ar-SA"/>
        </w:rPr>
        <w:t>и</w:t>
      </w:r>
      <w:proofErr w:type="gramEnd"/>
      <w:r w:rsidRPr="00686F90">
        <w:rPr>
          <w:sz w:val="20"/>
          <w:szCs w:val="20"/>
          <w:lang w:eastAsia="ar-SA"/>
        </w:rPr>
        <w:t xml:space="preserve"> осуществления контроля за сохранностью </w:t>
      </w:r>
    </w:p>
    <w:p w:rsidR="00686F90" w:rsidRPr="00686F90" w:rsidRDefault="00686F90" w:rsidP="00686F90">
      <w:pPr>
        <w:widowControl w:val="0"/>
        <w:suppressAutoHyphens/>
        <w:autoSpaceDE w:val="0"/>
        <w:jc w:val="right"/>
        <w:rPr>
          <w:sz w:val="20"/>
          <w:szCs w:val="20"/>
          <w:lang w:eastAsia="ar-SA"/>
        </w:rPr>
      </w:pPr>
      <w:proofErr w:type="gramStart"/>
      <w:r w:rsidRPr="00686F90">
        <w:rPr>
          <w:sz w:val="20"/>
          <w:szCs w:val="20"/>
          <w:lang w:eastAsia="ar-SA"/>
        </w:rPr>
        <w:t>и</w:t>
      </w:r>
      <w:proofErr w:type="gramEnd"/>
      <w:r w:rsidRPr="00686F90">
        <w:rPr>
          <w:sz w:val="20"/>
          <w:szCs w:val="20"/>
          <w:lang w:eastAsia="ar-SA"/>
        </w:rPr>
        <w:t xml:space="preserve"> использованием по назначению муниципального </w:t>
      </w:r>
    </w:p>
    <w:p w:rsidR="00686F90" w:rsidRPr="00686F90" w:rsidRDefault="00686F90" w:rsidP="00686F90">
      <w:pPr>
        <w:widowControl w:val="0"/>
        <w:suppressAutoHyphens/>
        <w:autoSpaceDE w:val="0"/>
        <w:jc w:val="right"/>
        <w:rPr>
          <w:sz w:val="20"/>
          <w:szCs w:val="20"/>
          <w:lang w:eastAsia="ar-SA"/>
        </w:rPr>
      </w:pPr>
      <w:proofErr w:type="gramStart"/>
      <w:r w:rsidRPr="00686F90">
        <w:rPr>
          <w:sz w:val="20"/>
          <w:szCs w:val="20"/>
          <w:lang w:eastAsia="ar-SA"/>
        </w:rPr>
        <w:t>имущества</w:t>
      </w:r>
      <w:proofErr w:type="gramEnd"/>
      <w:r w:rsidRPr="00686F90">
        <w:rPr>
          <w:sz w:val="20"/>
          <w:szCs w:val="20"/>
          <w:lang w:eastAsia="ar-SA"/>
        </w:rPr>
        <w:t xml:space="preserve"> Кутейниковского сельского поселения</w:t>
      </w:r>
    </w:p>
    <w:p w:rsidR="00686F90" w:rsidRPr="00686F90" w:rsidRDefault="00686F90" w:rsidP="00686F90">
      <w:pPr>
        <w:widowControl w:val="0"/>
        <w:suppressAutoHyphens/>
        <w:autoSpaceDE w:val="0"/>
        <w:jc w:val="right"/>
        <w:rPr>
          <w:sz w:val="20"/>
          <w:szCs w:val="20"/>
          <w:lang w:eastAsia="ar-SA"/>
        </w:rPr>
      </w:pPr>
    </w:p>
    <w:p w:rsid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val="x-none" w:eastAsia="x-none"/>
        </w:rPr>
      </w:pPr>
      <w:r w:rsidRPr="00686F90">
        <w:rPr>
          <w:color w:val="000000"/>
          <w:lang w:val="x-none" w:eastAsia="x-none"/>
        </w:rPr>
        <w:t>А К Т</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val="x-none" w:eastAsia="x-none"/>
        </w:rPr>
      </w:pPr>
      <w:r w:rsidRPr="00686F90">
        <w:rPr>
          <w:color w:val="000000"/>
          <w:lang w:val="x-none" w:eastAsia="x-none"/>
        </w:rPr>
        <w:t>проверки фактического наличия и использования муниципального имущества, имеющегося у</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x-none" w:eastAsia="x-none"/>
        </w:rPr>
      </w:pPr>
      <w:r w:rsidRPr="00686F90">
        <w:rPr>
          <w:lang w:val="x-none" w:eastAsia="x-none"/>
        </w:rPr>
        <w:t>Кутейниковского сельского поселения</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val="x-none" w:eastAsia="x-none"/>
        </w:rPr>
      </w:pPr>
      <w:r w:rsidRPr="00686F90">
        <w:rPr>
          <w:color w:val="000000"/>
          <w:sz w:val="22"/>
          <w:szCs w:val="22"/>
          <w:lang w:val="x-none" w:eastAsia="x-none"/>
        </w:rPr>
        <w:t xml:space="preserve">   </w:t>
      </w:r>
      <w:proofErr w:type="spellStart"/>
      <w:r w:rsidRPr="00686F90">
        <w:rPr>
          <w:color w:val="000000"/>
          <w:sz w:val="22"/>
          <w:szCs w:val="22"/>
          <w:lang w:val="x-none" w:eastAsia="x-none"/>
        </w:rPr>
        <w:t>с</w:t>
      </w:r>
      <w:r w:rsidRPr="00686F90">
        <w:rPr>
          <w:color w:val="000000"/>
          <w:sz w:val="22"/>
          <w:szCs w:val="22"/>
          <w:lang w:eastAsia="x-none"/>
        </w:rPr>
        <w:t>л</w:t>
      </w:r>
      <w:proofErr w:type="spellEnd"/>
      <w:r w:rsidRPr="00686F90">
        <w:rPr>
          <w:color w:val="000000"/>
          <w:sz w:val="22"/>
          <w:szCs w:val="22"/>
          <w:lang w:val="x-none" w:eastAsia="x-none"/>
        </w:rPr>
        <w:t xml:space="preserve">. </w:t>
      </w:r>
      <w:r w:rsidRPr="00686F90">
        <w:rPr>
          <w:color w:val="000000"/>
          <w:sz w:val="22"/>
          <w:szCs w:val="22"/>
          <w:lang w:eastAsia="x-none"/>
        </w:rPr>
        <w:t>Кутейниково</w:t>
      </w:r>
      <w:r w:rsidRPr="00686F90">
        <w:rPr>
          <w:color w:val="000000"/>
          <w:sz w:val="22"/>
          <w:szCs w:val="22"/>
          <w:lang w:val="x-none" w:eastAsia="x-none"/>
        </w:rPr>
        <w:t xml:space="preserve">                                                                                           </w:t>
      </w:r>
      <w:proofErr w:type="gramStart"/>
      <w:r w:rsidRPr="00686F90">
        <w:rPr>
          <w:color w:val="000000"/>
          <w:sz w:val="22"/>
          <w:szCs w:val="22"/>
          <w:lang w:val="x-none" w:eastAsia="x-none"/>
        </w:rPr>
        <w:t xml:space="preserve">   «</w:t>
      </w:r>
      <w:proofErr w:type="gramEnd"/>
      <w:r w:rsidRPr="00686F90">
        <w:rPr>
          <w:color w:val="000000"/>
          <w:sz w:val="22"/>
          <w:szCs w:val="22"/>
          <w:lang w:val="x-none" w:eastAsia="x-none"/>
        </w:rPr>
        <w:t>__» ___________ ____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000000"/>
          <w:lang w:val="x-none" w:eastAsia="x-none"/>
        </w:rPr>
      </w:pPr>
      <w:r w:rsidRPr="00686F90">
        <w:rPr>
          <w:color w:val="000000"/>
          <w:lang w:val="x-none" w:eastAsia="x-none"/>
        </w:rPr>
        <w:t>Настоящий акт составлен рабочей группой, в составе:______________________________________________</w:t>
      </w:r>
      <w:r>
        <w:rPr>
          <w:color w:val="000000"/>
          <w:lang w:val="x-none" w:eastAsia="x-none"/>
        </w:rPr>
        <w:t>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(фамилия, инициалы имени и отчества членов рабочей группы)</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____________________________________________________</w:t>
      </w:r>
      <w:r>
        <w:rPr>
          <w:color w:val="000000"/>
          <w:lang w:val="x-none" w:eastAsia="x-none"/>
        </w:rPr>
        <w:t>_____________________________</w:t>
      </w:r>
      <w:r w:rsidRPr="00686F90">
        <w:rPr>
          <w:color w:val="000000"/>
          <w:lang w:val="x-none" w:eastAsia="x-none"/>
        </w:rPr>
        <w:t>.</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x-none" w:eastAsia="x-none"/>
        </w:rPr>
      </w:pPr>
      <w:r w:rsidRPr="00686F90">
        <w:rPr>
          <w:color w:val="000000"/>
          <w:lang w:val="x-none" w:eastAsia="x-none"/>
        </w:rPr>
        <w:t xml:space="preserve">В ходе проверки фактического наличия и соблюдения порядка управления и распоряжения муниципальным имуществом </w:t>
      </w:r>
      <w:r w:rsidRPr="00686F90">
        <w:rPr>
          <w:lang w:val="x-none" w:eastAsia="x-none"/>
        </w:rPr>
        <w:t>Кутейниковского сельского поселения</w:t>
      </w:r>
      <w:r w:rsidRPr="00686F90">
        <w:rPr>
          <w:color w:val="000000"/>
          <w:lang w:val="x-none" w:eastAsia="x-none"/>
        </w:rPr>
        <w:t xml:space="preserve"> у 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(сокращенное наименование организации)</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установлено: 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(указываются все нарушения порядка ведения учета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муниципального имущества, распоряжения им, несоответствия</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данных, содержащихся в документах бухгалтерского учета, с</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фактическими данными проверяемого имущества и сведениями,</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содержащимися в Реестре муниципального имущества,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другие нарушения порядка управления этим имуществом).</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x-none" w:eastAsia="x-none"/>
        </w:rPr>
      </w:pPr>
      <w:r w:rsidRPr="00686F90">
        <w:rPr>
          <w:color w:val="000000"/>
          <w:lang w:val="x-none" w:eastAsia="x-none"/>
        </w:rPr>
        <w:t xml:space="preserve">В данные об объектах учета, содержащихся в Реестре муниципального имущества, должны быть внесены следующие изменения и дополнения: </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x-none" w:eastAsia="x-none"/>
        </w:rPr>
      </w:pPr>
      <w:r w:rsidRPr="00686F90">
        <w:rPr>
          <w:color w:val="000000"/>
          <w:lang w:val="x-none" w:eastAsia="x-none"/>
        </w:rPr>
        <w:t xml:space="preserve">В договоры на право пользования муниципальным имуществом, имеющимся у _____________________________________________________________________________,  </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(сокращенное наименование организации)</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заключенным с лицами, должны быть внесены следующие изменения и дополнения: 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lang w:val="x-none" w:eastAsia="x-none"/>
        </w:rPr>
      </w:pPr>
      <w:r w:rsidRPr="00686F90">
        <w:rPr>
          <w:color w:val="000000"/>
          <w:lang w:val="x-none" w:eastAsia="x-none"/>
        </w:rPr>
        <w:t>Предложения по устранению иных нарушений порядка управления муниципальным имуществом, выявленных в ходе осуществления контроля: 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Руководитель рабочей группы                  </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________________________     ____________  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(место работы, должность,       (подпись)                    (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Члены рабочей группы      </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    ____________   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(место работы, должность,           (подпись)                     (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    ___________     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(место работы, должность,                   (подпись)                      (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 __________ 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lastRenderedPageBreak/>
        <w:t>Глава администрации                                            ____________________           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x-none" w:eastAsia="x-none"/>
        </w:rPr>
      </w:pPr>
      <w:r w:rsidRPr="00686F90">
        <w:rPr>
          <w:color w:val="000000"/>
          <w:lang w:val="x-none" w:eastAsia="x-none"/>
        </w:rPr>
        <w:t xml:space="preserve"> Кутейниковского сельского поселения                              (ФИО)                                           (подпись)                                                  </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 _________ ____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x-none" w:eastAsia="x-none"/>
        </w:rPr>
      </w:pPr>
      <w:r w:rsidRPr="00686F90">
        <w:rPr>
          <w:color w:val="000000"/>
          <w:lang w:val="x-none" w:eastAsia="x-none"/>
        </w:rPr>
        <w:t>Руководитель организации _____________________     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x-none" w:eastAsia="x-none"/>
        </w:rPr>
      </w:pPr>
      <w:r w:rsidRPr="00686F90">
        <w:rPr>
          <w:color w:val="000000"/>
          <w:lang w:val="x-none" w:eastAsia="x-none"/>
        </w:rPr>
        <w:t xml:space="preserve">                                                    (подпись)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Главный бухгалтер               _____________________     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организации                                         (подпись)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 __________ 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x-none" w:eastAsia="x-none"/>
        </w:rPr>
      </w:pPr>
    </w:p>
    <w:p w:rsidR="00686F90" w:rsidRPr="00686F90" w:rsidRDefault="00686F90" w:rsidP="00686F90">
      <w:pPr>
        <w:widowControl w:val="0"/>
        <w:suppressAutoHyphens/>
        <w:autoSpaceDE w:val="0"/>
        <w:spacing w:line="276" w:lineRule="auto"/>
        <w:jc w:val="right"/>
        <w:rPr>
          <w:sz w:val="20"/>
          <w:szCs w:val="20"/>
          <w:lang w:eastAsia="ar-SA"/>
        </w:rPr>
      </w:pPr>
    </w:p>
    <w:p w:rsidR="00686F90" w:rsidRPr="00686F90" w:rsidRDefault="00686F90" w:rsidP="00686F90">
      <w:pPr>
        <w:widowControl w:val="0"/>
        <w:suppressAutoHyphens/>
        <w:autoSpaceDE w:val="0"/>
        <w:rPr>
          <w:sz w:val="20"/>
          <w:szCs w:val="20"/>
          <w:lang w:eastAsia="ar-SA"/>
        </w:rPr>
        <w:sectPr w:rsidR="00686F90" w:rsidRPr="00686F90" w:rsidSect="00F44000">
          <w:pgSz w:w="11907" w:h="16840"/>
          <w:pgMar w:top="567" w:right="567" w:bottom="142" w:left="1134" w:header="567" w:footer="299" w:gutter="0"/>
          <w:pgNumType w:start="1"/>
          <w:cols w:space="720"/>
        </w:sectPr>
      </w:pPr>
    </w:p>
    <w:p w:rsidR="00686F90" w:rsidRPr="00686F90" w:rsidRDefault="00686F90" w:rsidP="00686F90">
      <w:pPr>
        <w:widowControl w:val="0"/>
        <w:suppressAutoHyphens/>
        <w:autoSpaceDE w:val="0"/>
        <w:jc w:val="right"/>
        <w:rPr>
          <w:sz w:val="20"/>
          <w:szCs w:val="20"/>
          <w:lang w:eastAsia="ar-SA"/>
        </w:rPr>
      </w:pPr>
      <w:r w:rsidRPr="00686F90">
        <w:rPr>
          <w:sz w:val="20"/>
          <w:szCs w:val="20"/>
          <w:lang w:eastAsia="ar-SA"/>
        </w:rPr>
        <w:lastRenderedPageBreak/>
        <w:t>Приложение 3</w:t>
      </w:r>
    </w:p>
    <w:p w:rsidR="00686F90" w:rsidRPr="00686F90" w:rsidRDefault="00686F90" w:rsidP="00686F90">
      <w:pPr>
        <w:widowControl w:val="0"/>
        <w:suppressAutoHyphens/>
        <w:autoSpaceDE w:val="0"/>
        <w:ind w:left="252"/>
        <w:jc w:val="right"/>
        <w:rPr>
          <w:sz w:val="20"/>
          <w:szCs w:val="20"/>
          <w:lang w:eastAsia="ar-SA"/>
        </w:rPr>
      </w:pPr>
      <w:proofErr w:type="gramStart"/>
      <w:r w:rsidRPr="00686F90">
        <w:rPr>
          <w:color w:val="000000"/>
          <w:sz w:val="20"/>
          <w:szCs w:val="20"/>
          <w:lang w:eastAsia="ar-SA"/>
        </w:rPr>
        <w:t>к</w:t>
      </w:r>
      <w:proofErr w:type="gramEnd"/>
      <w:r w:rsidRPr="00686F90">
        <w:rPr>
          <w:color w:val="000000"/>
          <w:sz w:val="20"/>
          <w:szCs w:val="20"/>
          <w:lang w:eastAsia="ar-SA"/>
        </w:rPr>
        <w:t xml:space="preserve"> </w:t>
      </w:r>
      <w:r w:rsidRPr="00686F90">
        <w:rPr>
          <w:sz w:val="20"/>
          <w:szCs w:val="20"/>
          <w:lang w:eastAsia="ar-SA"/>
        </w:rPr>
        <w:t xml:space="preserve">Положению о порядке организации </w:t>
      </w:r>
    </w:p>
    <w:p w:rsidR="00686F90" w:rsidRPr="00686F90" w:rsidRDefault="00686F90" w:rsidP="00686F90">
      <w:pPr>
        <w:widowControl w:val="0"/>
        <w:suppressAutoHyphens/>
        <w:autoSpaceDE w:val="0"/>
        <w:jc w:val="right"/>
        <w:rPr>
          <w:sz w:val="20"/>
          <w:szCs w:val="20"/>
          <w:lang w:eastAsia="ar-SA"/>
        </w:rPr>
      </w:pPr>
      <w:proofErr w:type="gramStart"/>
      <w:r w:rsidRPr="00686F90">
        <w:rPr>
          <w:sz w:val="20"/>
          <w:szCs w:val="20"/>
          <w:lang w:eastAsia="ar-SA"/>
        </w:rPr>
        <w:t>и</w:t>
      </w:r>
      <w:proofErr w:type="gramEnd"/>
      <w:r w:rsidRPr="00686F90">
        <w:rPr>
          <w:sz w:val="20"/>
          <w:szCs w:val="20"/>
          <w:lang w:eastAsia="ar-SA"/>
        </w:rPr>
        <w:t xml:space="preserve"> осуществления контроля за сохранностью</w:t>
      </w:r>
    </w:p>
    <w:p w:rsidR="00686F90" w:rsidRPr="00686F90" w:rsidRDefault="00686F90" w:rsidP="00686F90">
      <w:pPr>
        <w:widowControl w:val="0"/>
        <w:suppressAutoHyphens/>
        <w:autoSpaceDE w:val="0"/>
        <w:jc w:val="right"/>
        <w:rPr>
          <w:sz w:val="20"/>
          <w:szCs w:val="20"/>
          <w:lang w:eastAsia="ar-SA"/>
        </w:rPr>
      </w:pPr>
      <w:r w:rsidRPr="00686F90">
        <w:rPr>
          <w:sz w:val="20"/>
          <w:szCs w:val="20"/>
          <w:lang w:eastAsia="ar-SA"/>
        </w:rPr>
        <w:t xml:space="preserve"> </w:t>
      </w:r>
      <w:proofErr w:type="gramStart"/>
      <w:r w:rsidRPr="00686F90">
        <w:rPr>
          <w:sz w:val="20"/>
          <w:szCs w:val="20"/>
          <w:lang w:eastAsia="ar-SA"/>
        </w:rPr>
        <w:t>и</w:t>
      </w:r>
      <w:proofErr w:type="gramEnd"/>
      <w:r w:rsidRPr="00686F90">
        <w:rPr>
          <w:sz w:val="20"/>
          <w:szCs w:val="20"/>
          <w:lang w:eastAsia="ar-SA"/>
        </w:rPr>
        <w:t xml:space="preserve"> использованием по назначению муниципального</w:t>
      </w:r>
    </w:p>
    <w:p w:rsidR="00686F90" w:rsidRPr="00686F90" w:rsidRDefault="00686F90" w:rsidP="00686F90">
      <w:pPr>
        <w:widowControl w:val="0"/>
        <w:suppressAutoHyphens/>
        <w:autoSpaceDE w:val="0"/>
        <w:jc w:val="right"/>
        <w:rPr>
          <w:sz w:val="20"/>
          <w:szCs w:val="20"/>
          <w:lang w:eastAsia="ar-SA"/>
        </w:rPr>
      </w:pPr>
      <w:r w:rsidRPr="00686F90">
        <w:rPr>
          <w:sz w:val="20"/>
          <w:szCs w:val="20"/>
          <w:lang w:eastAsia="ar-SA"/>
        </w:rPr>
        <w:t xml:space="preserve"> </w:t>
      </w:r>
      <w:proofErr w:type="gramStart"/>
      <w:r w:rsidRPr="00686F90">
        <w:rPr>
          <w:sz w:val="20"/>
          <w:szCs w:val="20"/>
          <w:lang w:eastAsia="ar-SA"/>
        </w:rPr>
        <w:t>имущества</w:t>
      </w:r>
      <w:proofErr w:type="gramEnd"/>
      <w:r w:rsidRPr="00686F90">
        <w:rPr>
          <w:sz w:val="20"/>
          <w:szCs w:val="20"/>
          <w:lang w:eastAsia="ar-SA"/>
        </w:rPr>
        <w:t xml:space="preserve"> Кутейниковского сельского поселения</w:t>
      </w:r>
    </w:p>
    <w:p w:rsidR="00686F90" w:rsidRPr="00686F90" w:rsidRDefault="00686F90" w:rsidP="00686F90">
      <w:pPr>
        <w:widowControl w:val="0"/>
        <w:suppressAutoHyphens/>
        <w:autoSpaceDE w:val="0"/>
        <w:jc w:val="right"/>
        <w:rPr>
          <w:color w:val="000000"/>
          <w:sz w:val="22"/>
          <w:szCs w:val="22"/>
          <w:lang w:eastAsia="ar-SA"/>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АКТ</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x-none" w:eastAsia="x-none"/>
        </w:rPr>
      </w:pPr>
      <w:r w:rsidRPr="00686F90">
        <w:rPr>
          <w:color w:val="000000"/>
          <w:lang w:val="x-none" w:eastAsia="x-none"/>
        </w:rPr>
        <w:t xml:space="preserve">технического состояния муниципального имущества </w:t>
      </w:r>
      <w:r w:rsidRPr="00686F90">
        <w:rPr>
          <w:lang w:val="x-none" w:eastAsia="x-none"/>
        </w:rPr>
        <w:t>Кутейниковского сельского поселения,</w:t>
      </w:r>
      <w:r w:rsidRPr="00686F90">
        <w:rPr>
          <w:rFonts w:ascii="Courier New" w:hAnsi="Courier New"/>
          <w:color w:val="000000"/>
          <w:sz w:val="20"/>
          <w:szCs w:val="20"/>
          <w:lang w:val="x-none" w:eastAsia="x-none"/>
        </w:rPr>
        <w:t xml:space="preserve"> </w:t>
      </w:r>
      <w:r w:rsidRPr="00686F90">
        <w:rPr>
          <w:color w:val="000000"/>
          <w:sz w:val="22"/>
          <w:szCs w:val="20"/>
          <w:lang w:val="x-none" w:eastAsia="x-none"/>
        </w:rPr>
        <w:t>имеющегося у</w:t>
      </w:r>
      <w:r w:rsidRPr="00686F90">
        <w:rPr>
          <w:rFonts w:ascii="Courier New" w:hAnsi="Courier New"/>
          <w:color w:val="000000"/>
          <w:sz w:val="20"/>
          <w:szCs w:val="20"/>
          <w:lang w:val="x-none" w:eastAsia="x-none"/>
        </w:rPr>
        <w:t xml:space="preserve"> А</w:t>
      </w:r>
      <w:r w:rsidRPr="00686F90">
        <w:rPr>
          <w:lang w:val="x-none" w:eastAsia="x-none"/>
        </w:rPr>
        <w:t>дминистрации Кутейниковского сельского поселения</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roofErr w:type="spellStart"/>
      <w:r w:rsidRPr="00686F90">
        <w:rPr>
          <w:color w:val="000000"/>
          <w:lang w:val="x-none" w:eastAsia="x-none"/>
        </w:rPr>
        <w:t>с</w:t>
      </w:r>
      <w:r w:rsidRPr="00686F90">
        <w:rPr>
          <w:color w:val="000000"/>
          <w:lang w:eastAsia="x-none"/>
        </w:rPr>
        <w:t>л</w:t>
      </w:r>
      <w:proofErr w:type="spellEnd"/>
      <w:r w:rsidRPr="00686F90">
        <w:rPr>
          <w:color w:val="000000"/>
          <w:lang w:val="x-none" w:eastAsia="x-none"/>
        </w:rPr>
        <w:t xml:space="preserve">. </w:t>
      </w:r>
      <w:r w:rsidRPr="00686F90">
        <w:rPr>
          <w:color w:val="000000"/>
          <w:lang w:eastAsia="x-none"/>
        </w:rPr>
        <w:t>Кутейниково</w:t>
      </w:r>
      <w:r w:rsidRPr="00686F90">
        <w:rPr>
          <w:color w:val="000000"/>
          <w:lang w:val="x-none" w:eastAsia="x-none"/>
        </w:rPr>
        <w:t xml:space="preserve">                                                                             </w:t>
      </w:r>
      <w:proofErr w:type="gramStart"/>
      <w:r w:rsidRPr="00686F90">
        <w:rPr>
          <w:color w:val="000000"/>
          <w:lang w:val="x-none" w:eastAsia="x-none"/>
        </w:rPr>
        <w:t xml:space="preserve">   «</w:t>
      </w:r>
      <w:proofErr w:type="gramEnd"/>
      <w:r w:rsidRPr="00686F90">
        <w:rPr>
          <w:color w:val="000000"/>
          <w:lang w:val="x-none" w:eastAsia="x-none"/>
        </w:rPr>
        <w:t>___» _________ ____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000000"/>
          <w:lang w:val="x-none" w:eastAsia="x-none"/>
        </w:rPr>
      </w:pPr>
      <w:r w:rsidRPr="00686F90">
        <w:rPr>
          <w:color w:val="000000"/>
          <w:lang w:val="x-none" w:eastAsia="x-none"/>
        </w:rPr>
        <w:t>Настоящий акт составлен___________________________________________________________,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(должность, фамилия, инициалы имени и отчества)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 xml:space="preserve"> (сокращенное наименование организации)</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в соответствии 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(наименование правового акта, дата его издания и номер)</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В ходе проверки определено техническое состояние проверяемого объекта: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val="x-none" w:eastAsia="x-none"/>
        </w:rPr>
      </w:pPr>
      <w:r w:rsidRPr="00686F90">
        <w:rPr>
          <w:color w:val="000000"/>
          <w:lang w:val="x-none" w:eastAsia="x-none"/>
        </w:rPr>
        <w:t>(описывается подробное техническое состояние объекта)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x-none" w:eastAsia="x-none"/>
        </w:rPr>
      </w:pPr>
      <w:r w:rsidRPr="00686F90">
        <w:rPr>
          <w:color w:val="000000"/>
          <w:lang w:val="x-none" w:eastAsia="x-none"/>
        </w:rPr>
        <w:t>Заключение комиссии по результатам проверки: 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x-none" w:eastAsia="x-none"/>
        </w:rPr>
      </w:pPr>
      <w:r w:rsidRPr="00686F90">
        <w:rPr>
          <w:color w:val="000000"/>
          <w:lang w:val="x-none" w:eastAsia="x-none"/>
        </w:rPr>
        <w:t>Рекомендации комиссии:</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x-none" w:eastAsia="x-none"/>
        </w:rPr>
      </w:pPr>
      <w:r w:rsidRPr="00686F90">
        <w:rPr>
          <w:color w:val="000000"/>
          <w:lang w:val="x-none" w:eastAsia="x-none"/>
        </w:rPr>
        <w:t>_____________________________________________________________________________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Ответственный исполнитель,</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осуществляющий документальную</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проверку                                                        ____________________           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(подпись)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Глава администрации                                       ____________________           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x-none" w:eastAsia="x-none"/>
        </w:rPr>
      </w:pPr>
      <w:r w:rsidRPr="00686F90">
        <w:rPr>
          <w:color w:val="000000"/>
          <w:lang w:val="x-none" w:eastAsia="x-none"/>
        </w:rPr>
        <w:t xml:space="preserve">                                                                   (подпись)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«__» _________ ____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Руководитель организации                         ____________________           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(подпись)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 __________ ___ года</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Материально ответственное </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лицо проверяемой организации                 ____________________           ____________</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 xml:space="preserve">                                                             (подпись)                                                   (ФИО)</w:t>
      </w:r>
    </w:p>
    <w:p w:rsidR="00686F90" w:rsidRPr="00686F90" w:rsidRDefault="00686F90" w:rsidP="0068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x-none" w:eastAsia="x-none"/>
        </w:rPr>
      </w:pPr>
      <w:r w:rsidRPr="00686F90">
        <w:rPr>
          <w:color w:val="000000"/>
          <w:lang w:val="x-none" w:eastAsia="x-none"/>
        </w:rPr>
        <w:t>«__» __________ ___ года</w:t>
      </w:r>
    </w:p>
    <w:p w:rsidR="00686F90" w:rsidRPr="00686F90" w:rsidRDefault="00686F90" w:rsidP="00686F90">
      <w:pPr>
        <w:widowControl w:val="0"/>
        <w:suppressAutoHyphens/>
        <w:autoSpaceDE w:val="0"/>
        <w:rPr>
          <w:sz w:val="20"/>
          <w:szCs w:val="20"/>
          <w:lang w:eastAsia="ar-SA"/>
        </w:rPr>
      </w:pPr>
    </w:p>
    <w:p w:rsidR="00686F90" w:rsidRPr="00686F90" w:rsidRDefault="00686F90" w:rsidP="00686F90">
      <w:pPr>
        <w:widowControl w:val="0"/>
        <w:suppressAutoHyphens/>
        <w:autoSpaceDE w:val="0"/>
        <w:rPr>
          <w:sz w:val="20"/>
          <w:szCs w:val="20"/>
          <w:lang w:eastAsia="ar-SA"/>
        </w:rPr>
      </w:pPr>
    </w:p>
    <w:p w:rsidR="00686F90" w:rsidRPr="00686F90" w:rsidRDefault="00686F90" w:rsidP="00686F90">
      <w:pPr>
        <w:widowControl w:val="0"/>
        <w:suppressAutoHyphens/>
        <w:autoSpaceDE w:val="0"/>
        <w:jc w:val="both"/>
        <w:rPr>
          <w:sz w:val="20"/>
          <w:szCs w:val="20"/>
          <w:lang w:eastAsia="ar-SA"/>
        </w:rPr>
      </w:pPr>
    </w:p>
    <w:p w:rsidR="00686F90" w:rsidRPr="00F529E8" w:rsidRDefault="00686F90" w:rsidP="00686F90">
      <w:pPr>
        <w:ind w:firstLine="480"/>
        <w:jc w:val="both"/>
        <w:textAlignment w:val="baseline"/>
        <w:rPr>
          <w:color w:val="444444"/>
          <w:sz w:val="26"/>
          <w:szCs w:val="26"/>
        </w:rPr>
      </w:pPr>
      <w:r w:rsidRPr="00F529E8">
        <w:rPr>
          <w:color w:val="444444"/>
          <w:sz w:val="26"/>
          <w:szCs w:val="26"/>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686F90" w:rsidRPr="00F529E8" w:rsidRDefault="00686F90" w:rsidP="00686F90">
      <w:pPr>
        <w:spacing w:after="160" w:line="259" w:lineRule="auto"/>
        <w:jc w:val="both"/>
        <w:rPr>
          <w:rFonts w:ascii="Calibri" w:eastAsia="Calibri" w:hAnsi="Calibri"/>
          <w:kern w:val="2"/>
          <w:sz w:val="26"/>
          <w:szCs w:val="26"/>
          <w:lang w:eastAsia="en-US"/>
        </w:rPr>
      </w:pPr>
    </w:p>
    <w:p w:rsidR="00686F90" w:rsidRPr="00686F90" w:rsidRDefault="00686F90" w:rsidP="00686F90">
      <w:pPr>
        <w:widowControl w:val="0"/>
        <w:suppressAutoHyphens/>
        <w:autoSpaceDE w:val="0"/>
        <w:jc w:val="both"/>
        <w:rPr>
          <w:sz w:val="28"/>
          <w:szCs w:val="28"/>
          <w:lang w:eastAsia="ar-SA"/>
        </w:rPr>
      </w:pPr>
    </w:p>
    <w:p w:rsidR="00686F90" w:rsidRDefault="00686F90" w:rsidP="00686F90">
      <w:pPr>
        <w:tabs>
          <w:tab w:val="left" w:pos="1005"/>
        </w:tabs>
        <w:ind w:firstLine="567"/>
        <w:jc w:val="both"/>
      </w:pPr>
    </w:p>
    <w:p w:rsidR="00F44000" w:rsidRDefault="00F44000" w:rsidP="00686F90">
      <w:pPr>
        <w:tabs>
          <w:tab w:val="left" w:pos="1005"/>
        </w:tabs>
        <w:ind w:firstLine="567"/>
        <w:jc w:val="both"/>
      </w:pPr>
    </w:p>
    <w:p w:rsidR="00F44000" w:rsidRDefault="00F44000" w:rsidP="00686F90">
      <w:pPr>
        <w:tabs>
          <w:tab w:val="left" w:pos="1005"/>
        </w:tabs>
        <w:ind w:firstLine="567"/>
        <w:jc w:val="both"/>
      </w:pPr>
    </w:p>
    <w:p w:rsidR="00F44000" w:rsidRDefault="00F44000" w:rsidP="00F44000">
      <w:pPr>
        <w:keepNext/>
        <w:autoSpaceDN w:val="0"/>
        <w:jc w:val="center"/>
        <w:outlineLvl w:val="0"/>
        <w:rPr>
          <w:bCs/>
          <w:kern w:val="32"/>
          <w:sz w:val="28"/>
          <w:szCs w:val="28"/>
          <w:lang w:eastAsia="en-US"/>
        </w:rPr>
      </w:pPr>
      <w:r w:rsidRPr="00F44000">
        <w:rPr>
          <w:noProof/>
          <w:sz w:val="16"/>
        </w:rPr>
        <w:lastRenderedPageBreak/>
        <w:drawing>
          <wp:inline distT="0" distB="0" distL="0" distR="0" wp14:anchorId="3D09522C" wp14:editId="29A23FA5">
            <wp:extent cx="1162050" cy="952500"/>
            <wp:effectExtent l="0" t="0" r="0" b="0"/>
            <wp:docPr id="13" name="Рисунок 13" descr="C:\Users\557747\Desktop\895c4c94-345d-480d-bae1-43ea843116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7747\Desktop\895c4c94-345d-480d-bae1-43ea843116f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1162510" cy="952877"/>
                    </a:xfrm>
                    <a:prstGeom prst="rect">
                      <a:avLst/>
                    </a:prstGeom>
                    <a:noFill/>
                    <a:ln>
                      <a:noFill/>
                    </a:ln>
                  </pic:spPr>
                </pic:pic>
              </a:graphicData>
            </a:graphic>
          </wp:inline>
        </w:drawing>
      </w:r>
    </w:p>
    <w:p w:rsidR="00F44000" w:rsidRPr="00F44000" w:rsidRDefault="00F44000" w:rsidP="00F44000">
      <w:pPr>
        <w:keepNext/>
        <w:autoSpaceDN w:val="0"/>
        <w:jc w:val="center"/>
        <w:outlineLvl w:val="0"/>
        <w:rPr>
          <w:bCs/>
          <w:kern w:val="32"/>
          <w:sz w:val="28"/>
          <w:szCs w:val="28"/>
          <w:lang w:eastAsia="en-US"/>
        </w:rPr>
      </w:pPr>
      <w:r w:rsidRPr="00F44000">
        <w:rPr>
          <w:bCs/>
          <w:kern w:val="32"/>
          <w:sz w:val="28"/>
          <w:szCs w:val="28"/>
          <w:lang w:eastAsia="en-US"/>
        </w:rPr>
        <w:t xml:space="preserve">РОСТОВСКАЯ ОБЛАСТЬ                            </w:t>
      </w:r>
    </w:p>
    <w:p w:rsidR="00F44000" w:rsidRPr="00F44000" w:rsidRDefault="00F44000" w:rsidP="00F44000">
      <w:pPr>
        <w:autoSpaceDN w:val="0"/>
        <w:spacing w:after="160"/>
        <w:jc w:val="center"/>
        <w:rPr>
          <w:rFonts w:eastAsia="Calibri"/>
          <w:sz w:val="28"/>
          <w:szCs w:val="28"/>
          <w:lang w:eastAsia="en-US"/>
        </w:rPr>
      </w:pPr>
      <w:r w:rsidRPr="00F44000">
        <w:rPr>
          <w:rFonts w:eastAsia="Calibri"/>
          <w:sz w:val="28"/>
          <w:szCs w:val="28"/>
          <w:lang w:eastAsia="en-US"/>
        </w:rPr>
        <w:t xml:space="preserve">МУНИЦИПАЛЬНОЕ ОБРАЗОВАНИЕ                                 </w:t>
      </w:r>
      <w:proofErr w:type="gramStart"/>
      <w:r w:rsidRPr="00F44000">
        <w:rPr>
          <w:rFonts w:eastAsia="Calibri"/>
          <w:sz w:val="28"/>
          <w:szCs w:val="28"/>
          <w:lang w:eastAsia="en-US"/>
        </w:rPr>
        <w:t xml:space="preserve">   «</w:t>
      </w:r>
      <w:proofErr w:type="gramEnd"/>
      <w:r w:rsidRPr="00F44000">
        <w:rPr>
          <w:rFonts w:eastAsia="Calibri"/>
          <w:sz w:val="28"/>
          <w:szCs w:val="28"/>
          <w:lang w:eastAsia="en-US"/>
        </w:rPr>
        <w:t>КУТЕЙНИКОВСКОЕ СЕЛЬСКОЕ ПОСЕЛЕНИЕ»                                СОБРАНИЕ ДЕПУТАТОВ КУТЕЙНИКОВСКОГО СЕЛЬСКОГО ПОСЕЛЕНИЯ ПЯТОГО  СОЗЫВА</w:t>
      </w:r>
    </w:p>
    <w:p w:rsidR="00F44000" w:rsidRPr="00F44000" w:rsidRDefault="00F44000" w:rsidP="00F44000">
      <w:pPr>
        <w:autoSpaceDN w:val="0"/>
        <w:spacing w:after="160" w:line="259" w:lineRule="auto"/>
        <w:jc w:val="center"/>
        <w:rPr>
          <w:rFonts w:eastAsia="Calibri"/>
          <w:sz w:val="28"/>
          <w:szCs w:val="28"/>
          <w:lang w:eastAsia="en-US"/>
        </w:rPr>
      </w:pPr>
      <w:r w:rsidRPr="00F44000">
        <w:rPr>
          <w:rFonts w:eastAsia="Calibri"/>
          <w:sz w:val="28"/>
          <w:szCs w:val="28"/>
          <w:lang w:eastAsia="en-US"/>
        </w:rPr>
        <w:t xml:space="preserve">РЕШЕНИЕ </w:t>
      </w:r>
    </w:p>
    <w:p w:rsidR="00F44000" w:rsidRPr="00F44000" w:rsidRDefault="00F44000" w:rsidP="00F44000">
      <w:pPr>
        <w:widowControl w:val="0"/>
        <w:autoSpaceDE w:val="0"/>
        <w:autoSpaceDN w:val="0"/>
        <w:jc w:val="both"/>
        <w:rPr>
          <w:sz w:val="28"/>
          <w:szCs w:val="28"/>
          <w:lang w:eastAsia="en-US"/>
        </w:rPr>
      </w:pPr>
    </w:p>
    <w:p w:rsidR="00F44000" w:rsidRPr="00F44000" w:rsidRDefault="00F44000" w:rsidP="00F44000">
      <w:pPr>
        <w:widowControl w:val="0"/>
        <w:autoSpaceDE w:val="0"/>
        <w:autoSpaceDN w:val="0"/>
        <w:jc w:val="both"/>
        <w:rPr>
          <w:b/>
          <w:sz w:val="28"/>
          <w:szCs w:val="28"/>
          <w:lang w:eastAsia="en-US"/>
        </w:rPr>
      </w:pPr>
      <w:r w:rsidRPr="00F44000">
        <w:rPr>
          <w:sz w:val="28"/>
          <w:szCs w:val="28"/>
          <w:lang w:eastAsia="en-US"/>
        </w:rPr>
        <w:t xml:space="preserve">      </w:t>
      </w:r>
      <w:r w:rsidRPr="00F44000">
        <w:rPr>
          <w:b/>
          <w:sz w:val="28"/>
          <w:szCs w:val="28"/>
          <w:lang w:eastAsia="en-US"/>
        </w:rPr>
        <w:t>«19» августа 2024                        №   100                          сл. Кутейниково</w:t>
      </w:r>
    </w:p>
    <w:p w:rsidR="00F44000" w:rsidRPr="00F44000" w:rsidRDefault="00F44000" w:rsidP="00F44000">
      <w:pPr>
        <w:widowControl w:val="0"/>
        <w:autoSpaceDE w:val="0"/>
        <w:autoSpaceDN w:val="0"/>
        <w:jc w:val="both"/>
        <w:rPr>
          <w:sz w:val="28"/>
          <w:szCs w:val="28"/>
          <w:lang w:eastAsia="en-US"/>
        </w:rPr>
      </w:pPr>
    </w:p>
    <w:p w:rsidR="00F44000" w:rsidRPr="00F529E8" w:rsidRDefault="00F44000" w:rsidP="00F44000">
      <w:pPr>
        <w:autoSpaceDE w:val="0"/>
        <w:autoSpaceDN w:val="0"/>
        <w:adjustRightInd w:val="0"/>
        <w:rPr>
          <w:bCs/>
          <w:sz w:val="26"/>
          <w:szCs w:val="26"/>
        </w:rPr>
      </w:pPr>
      <w:r w:rsidRPr="00F529E8">
        <w:rPr>
          <w:bCs/>
          <w:sz w:val="26"/>
          <w:szCs w:val="26"/>
        </w:rPr>
        <w:t>«</w:t>
      </w:r>
      <w:proofErr w:type="gramStart"/>
      <w:r w:rsidRPr="00F529E8">
        <w:rPr>
          <w:bCs/>
          <w:sz w:val="26"/>
          <w:szCs w:val="26"/>
        </w:rPr>
        <w:t>Об  утверждении</w:t>
      </w:r>
      <w:proofErr w:type="gramEnd"/>
      <w:r w:rsidRPr="00F529E8">
        <w:rPr>
          <w:bCs/>
          <w:sz w:val="26"/>
          <w:szCs w:val="26"/>
        </w:rPr>
        <w:t xml:space="preserve">  Порядка ведения</w:t>
      </w:r>
    </w:p>
    <w:p w:rsidR="00F44000" w:rsidRPr="00F529E8" w:rsidRDefault="00F44000" w:rsidP="00F44000">
      <w:pPr>
        <w:autoSpaceDE w:val="0"/>
        <w:autoSpaceDN w:val="0"/>
        <w:adjustRightInd w:val="0"/>
        <w:rPr>
          <w:bCs/>
          <w:sz w:val="26"/>
          <w:szCs w:val="26"/>
        </w:rPr>
      </w:pPr>
      <w:proofErr w:type="gramStart"/>
      <w:r w:rsidRPr="00F529E8">
        <w:rPr>
          <w:bCs/>
          <w:sz w:val="26"/>
          <w:szCs w:val="26"/>
        </w:rPr>
        <w:t>реестра  муниципального</w:t>
      </w:r>
      <w:proofErr w:type="gramEnd"/>
      <w:r w:rsidRPr="00F529E8">
        <w:rPr>
          <w:bCs/>
          <w:sz w:val="26"/>
          <w:szCs w:val="26"/>
        </w:rPr>
        <w:t xml:space="preserve"> имущества</w:t>
      </w:r>
    </w:p>
    <w:p w:rsidR="00F44000" w:rsidRPr="00F529E8" w:rsidRDefault="00F44000" w:rsidP="00F44000">
      <w:pPr>
        <w:autoSpaceDE w:val="0"/>
        <w:autoSpaceDN w:val="0"/>
        <w:adjustRightInd w:val="0"/>
        <w:rPr>
          <w:bCs/>
          <w:sz w:val="26"/>
          <w:szCs w:val="26"/>
        </w:rPr>
      </w:pPr>
      <w:proofErr w:type="gramStart"/>
      <w:r w:rsidRPr="00F529E8">
        <w:rPr>
          <w:bCs/>
          <w:sz w:val="26"/>
          <w:szCs w:val="26"/>
        </w:rPr>
        <w:t>муниципального</w:t>
      </w:r>
      <w:proofErr w:type="gramEnd"/>
      <w:r w:rsidRPr="00F529E8">
        <w:rPr>
          <w:bCs/>
          <w:sz w:val="26"/>
          <w:szCs w:val="26"/>
        </w:rPr>
        <w:t xml:space="preserve"> образования</w:t>
      </w:r>
    </w:p>
    <w:p w:rsidR="00F44000" w:rsidRPr="00F529E8" w:rsidRDefault="00F44000" w:rsidP="00F44000">
      <w:pPr>
        <w:autoSpaceDE w:val="0"/>
        <w:autoSpaceDN w:val="0"/>
        <w:adjustRightInd w:val="0"/>
        <w:rPr>
          <w:bCs/>
          <w:sz w:val="26"/>
          <w:szCs w:val="26"/>
        </w:rPr>
      </w:pPr>
      <w:r w:rsidRPr="00F529E8">
        <w:rPr>
          <w:bCs/>
          <w:sz w:val="26"/>
          <w:szCs w:val="26"/>
        </w:rPr>
        <w:t>«Кутейниковское сельское поселение»</w:t>
      </w:r>
    </w:p>
    <w:p w:rsidR="00F44000" w:rsidRPr="00F529E8" w:rsidRDefault="00F44000" w:rsidP="00F44000">
      <w:pPr>
        <w:autoSpaceDE w:val="0"/>
        <w:autoSpaceDN w:val="0"/>
        <w:adjustRightInd w:val="0"/>
        <w:rPr>
          <w:bCs/>
          <w:sz w:val="26"/>
          <w:szCs w:val="26"/>
        </w:rPr>
      </w:pPr>
    </w:p>
    <w:p w:rsidR="00F44000" w:rsidRPr="00F529E8" w:rsidRDefault="00F44000" w:rsidP="00F44000">
      <w:pPr>
        <w:widowControl w:val="0"/>
        <w:autoSpaceDE w:val="0"/>
        <w:autoSpaceDN w:val="0"/>
        <w:ind w:firstLine="709"/>
        <w:jc w:val="both"/>
        <w:outlineLvl w:val="0"/>
        <w:rPr>
          <w:sz w:val="26"/>
          <w:szCs w:val="26"/>
          <w:lang w:eastAsia="en-US"/>
        </w:rPr>
      </w:pPr>
      <w:r w:rsidRPr="00F529E8">
        <w:rPr>
          <w:sz w:val="26"/>
          <w:szCs w:val="26"/>
          <w:lang w:eastAsia="en-US"/>
        </w:rPr>
        <w:t xml:space="preserve">В соответствии с Федеральным Законом от 06 октября 2003 года </w:t>
      </w:r>
      <w:proofErr w:type="gramStart"/>
      <w:r w:rsidRPr="00F529E8">
        <w:rPr>
          <w:sz w:val="26"/>
          <w:szCs w:val="26"/>
          <w:lang w:eastAsia="en-US"/>
        </w:rPr>
        <w:t>№  131</w:t>
      </w:r>
      <w:proofErr w:type="gramEnd"/>
      <w:r w:rsidRPr="00F529E8">
        <w:rPr>
          <w:sz w:val="26"/>
          <w:szCs w:val="26"/>
          <w:lang w:eastAsia="en-US"/>
        </w:rPr>
        <w:t>- ФЗ «Об общих принципах организации местного самоуправления в Российской Федерации», Приказом Министерства Финансов Российской Федерации от 10.10.2023г. № 163н «Об утверждении Порядка ведения органами местного самоуправления реестров муниципального имущества», ст.37 Устава муниципального образования «Кутейниковское сельское поселение», Собрание депутатов Кутейниковского  сельского поселения постановляет:</w:t>
      </w:r>
    </w:p>
    <w:p w:rsidR="00F44000" w:rsidRPr="00F529E8" w:rsidRDefault="00F44000" w:rsidP="00F44000">
      <w:pPr>
        <w:widowControl w:val="0"/>
        <w:autoSpaceDE w:val="0"/>
        <w:autoSpaceDN w:val="0"/>
        <w:ind w:firstLine="709"/>
        <w:jc w:val="both"/>
        <w:outlineLvl w:val="0"/>
        <w:rPr>
          <w:sz w:val="26"/>
          <w:szCs w:val="26"/>
          <w:lang w:eastAsia="en-US"/>
        </w:rPr>
      </w:pPr>
    </w:p>
    <w:p w:rsidR="00F44000" w:rsidRPr="00F529E8" w:rsidRDefault="00F44000" w:rsidP="00F44000">
      <w:pPr>
        <w:widowControl w:val="0"/>
        <w:autoSpaceDE w:val="0"/>
        <w:autoSpaceDN w:val="0"/>
        <w:jc w:val="center"/>
        <w:outlineLvl w:val="0"/>
        <w:rPr>
          <w:sz w:val="26"/>
          <w:szCs w:val="26"/>
          <w:lang w:eastAsia="en-US"/>
        </w:rPr>
      </w:pPr>
      <w:r w:rsidRPr="00F529E8">
        <w:rPr>
          <w:sz w:val="26"/>
          <w:szCs w:val="26"/>
          <w:lang w:eastAsia="en-US"/>
        </w:rPr>
        <w:t>РЕШИЛО:</w:t>
      </w:r>
    </w:p>
    <w:p w:rsidR="00F44000" w:rsidRPr="00F529E8" w:rsidRDefault="00F44000" w:rsidP="00F44000">
      <w:pPr>
        <w:widowControl w:val="0"/>
        <w:autoSpaceDE w:val="0"/>
        <w:autoSpaceDN w:val="0"/>
        <w:jc w:val="center"/>
        <w:outlineLvl w:val="0"/>
        <w:rPr>
          <w:sz w:val="26"/>
          <w:szCs w:val="26"/>
          <w:lang w:eastAsia="en-US"/>
        </w:rPr>
      </w:pPr>
    </w:p>
    <w:p w:rsidR="00F44000" w:rsidRPr="00F529E8" w:rsidRDefault="00F44000" w:rsidP="00F44000">
      <w:pPr>
        <w:widowControl w:val="0"/>
        <w:numPr>
          <w:ilvl w:val="0"/>
          <w:numId w:val="32"/>
        </w:numPr>
        <w:autoSpaceDE w:val="0"/>
        <w:autoSpaceDN w:val="0"/>
        <w:adjustRightInd w:val="0"/>
        <w:contextualSpacing/>
        <w:jc w:val="both"/>
        <w:rPr>
          <w:sz w:val="26"/>
          <w:szCs w:val="26"/>
          <w:lang w:eastAsia="en-US"/>
        </w:rPr>
      </w:pPr>
      <w:r w:rsidRPr="00F529E8">
        <w:rPr>
          <w:sz w:val="26"/>
          <w:szCs w:val="26"/>
          <w:lang w:eastAsia="en-US"/>
        </w:rPr>
        <w:t>Утвердить Порядок ведения реестра муниципального имущества муниципального образования «Кутейниковское сельское поселение» Родионово-Несветайского района Ростовской области согласно приложению.</w:t>
      </w:r>
    </w:p>
    <w:p w:rsidR="00F44000" w:rsidRPr="00F529E8" w:rsidRDefault="00F44000" w:rsidP="00F44000">
      <w:pPr>
        <w:widowControl w:val="0"/>
        <w:numPr>
          <w:ilvl w:val="0"/>
          <w:numId w:val="32"/>
        </w:numPr>
        <w:autoSpaceDE w:val="0"/>
        <w:autoSpaceDN w:val="0"/>
        <w:adjustRightInd w:val="0"/>
        <w:contextualSpacing/>
        <w:jc w:val="both"/>
        <w:rPr>
          <w:sz w:val="26"/>
          <w:szCs w:val="26"/>
          <w:lang w:eastAsia="en-US"/>
        </w:rPr>
      </w:pPr>
      <w:r w:rsidRPr="00F529E8">
        <w:rPr>
          <w:sz w:val="26"/>
          <w:szCs w:val="26"/>
          <w:lang w:eastAsia="en-US"/>
        </w:rPr>
        <w:t xml:space="preserve"> Признать утратившим силу решение Собрания депутатов Кутейниковского сельского поселения от 26.06.2014 № 55 «Об утверждении Положения об учете муниципального имущества муниципального образования «Кутейниковское сельское поселение».</w:t>
      </w:r>
    </w:p>
    <w:p w:rsidR="00F44000" w:rsidRPr="00F529E8" w:rsidRDefault="00F44000" w:rsidP="00F44000">
      <w:pPr>
        <w:widowControl w:val="0"/>
        <w:numPr>
          <w:ilvl w:val="0"/>
          <w:numId w:val="32"/>
        </w:numPr>
        <w:autoSpaceDE w:val="0"/>
        <w:autoSpaceDN w:val="0"/>
        <w:jc w:val="both"/>
        <w:outlineLvl w:val="0"/>
        <w:rPr>
          <w:sz w:val="26"/>
          <w:szCs w:val="26"/>
          <w:lang w:eastAsia="en-US"/>
        </w:rPr>
      </w:pPr>
      <w:r w:rsidRPr="00F529E8">
        <w:rPr>
          <w:sz w:val="26"/>
          <w:szCs w:val="26"/>
          <w:lang w:eastAsia="en-US"/>
        </w:rPr>
        <w:t xml:space="preserve">  Настоящее решение вступает в силу с момента опубликования в средствах массовой информации и подлежит размещения на официальном сайте Администрации </w:t>
      </w:r>
      <w:proofErr w:type="gramStart"/>
      <w:r w:rsidRPr="00F529E8">
        <w:rPr>
          <w:sz w:val="26"/>
          <w:szCs w:val="26"/>
          <w:lang w:eastAsia="en-US"/>
        </w:rPr>
        <w:t>Кутейниковского  сельского</w:t>
      </w:r>
      <w:proofErr w:type="gramEnd"/>
      <w:r w:rsidRPr="00F529E8">
        <w:rPr>
          <w:sz w:val="26"/>
          <w:szCs w:val="26"/>
          <w:lang w:eastAsia="en-US"/>
        </w:rPr>
        <w:t xml:space="preserve"> поселения. </w:t>
      </w:r>
    </w:p>
    <w:p w:rsidR="00F44000" w:rsidRPr="00F529E8" w:rsidRDefault="00F44000" w:rsidP="00F44000">
      <w:pPr>
        <w:widowControl w:val="0"/>
        <w:numPr>
          <w:ilvl w:val="0"/>
          <w:numId w:val="32"/>
        </w:numPr>
        <w:autoSpaceDE w:val="0"/>
        <w:autoSpaceDN w:val="0"/>
        <w:jc w:val="both"/>
        <w:outlineLvl w:val="0"/>
        <w:rPr>
          <w:sz w:val="26"/>
          <w:szCs w:val="26"/>
          <w:lang w:eastAsia="en-US"/>
        </w:rPr>
      </w:pPr>
      <w:r w:rsidRPr="00F529E8">
        <w:rPr>
          <w:sz w:val="26"/>
          <w:szCs w:val="26"/>
          <w:lang w:eastAsia="en-US"/>
        </w:rPr>
        <w:t>Контроль за выполнением настоящего решения возложить на постоянную комиссию по бюджету, налогам и собственности (</w:t>
      </w:r>
      <w:proofErr w:type="spellStart"/>
      <w:r w:rsidRPr="00F529E8">
        <w:rPr>
          <w:sz w:val="26"/>
          <w:szCs w:val="26"/>
          <w:lang w:eastAsia="en-US"/>
        </w:rPr>
        <w:t>И.Г.Червоненко</w:t>
      </w:r>
      <w:proofErr w:type="spellEnd"/>
      <w:r w:rsidRPr="00F529E8">
        <w:rPr>
          <w:sz w:val="26"/>
          <w:szCs w:val="26"/>
          <w:lang w:eastAsia="en-US"/>
        </w:rPr>
        <w:t>).</w:t>
      </w:r>
    </w:p>
    <w:p w:rsidR="00F44000" w:rsidRPr="00F529E8" w:rsidRDefault="00F44000" w:rsidP="00F44000">
      <w:pPr>
        <w:widowControl w:val="0"/>
        <w:numPr>
          <w:ilvl w:val="0"/>
          <w:numId w:val="32"/>
        </w:numPr>
        <w:autoSpaceDE w:val="0"/>
        <w:autoSpaceDN w:val="0"/>
        <w:adjustRightInd w:val="0"/>
        <w:contextualSpacing/>
        <w:jc w:val="both"/>
        <w:rPr>
          <w:sz w:val="26"/>
          <w:szCs w:val="26"/>
          <w:lang w:eastAsia="en-US"/>
        </w:rPr>
      </w:pPr>
      <w:proofErr w:type="gramStart"/>
      <w:r w:rsidRPr="00F529E8">
        <w:rPr>
          <w:sz w:val="26"/>
          <w:szCs w:val="26"/>
          <w:lang w:eastAsia="en-US"/>
        </w:rPr>
        <w:t>Контроль  за</w:t>
      </w:r>
      <w:proofErr w:type="gramEnd"/>
      <w:r w:rsidRPr="00F529E8">
        <w:rPr>
          <w:sz w:val="26"/>
          <w:szCs w:val="26"/>
          <w:lang w:eastAsia="en-US"/>
        </w:rPr>
        <w:t xml:space="preserve">  выполнением данного постановления оставляю за собой.</w:t>
      </w:r>
    </w:p>
    <w:p w:rsidR="00F44000" w:rsidRDefault="00F44000" w:rsidP="00F44000">
      <w:pPr>
        <w:widowControl w:val="0"/>
        <w:autoSpaceDE w:val="0"/>
        <w:autoSpaceDN w:val="0"/>
        <w:adjustRightInd w:val="0"/>
        <w:jc w:val="both"/>
        <w:rPr>
          <w:sz w:val="26"/>
          <w:szCs w:val="26"/>
          <w:lang w:eastAsia="en-US"/>
        </w:rPr>
      </w:pPr>
    </w:p>
    <w:p w:rsidR="00F67EC6" w:rsidRDefault="00F67EC6" w:rsidP="00F44000">
      <w:pPr>
        <w:widowControl w:val="0"/>
        <w:autoSpaceDE w:val="0"/>
        <w:autoSpaceDN w:val="0"/>
        <w:adjustRightInd w:val="0"/>
        <w:jc w:val="both"/>
        <w:rPr>
          <w:sz w:val="26"/>
          <w:szCs w:val="26"/>
          <w:lang w:eastAsia="en-US"/>
        </w:rPr>
      </w:pPr>
    </w:p>
    <w:p w:rsidR="00F44000" w:rsidRPr="00F529E8" w:rsidRDefault="00F44000" w:rsidP="00F44000">
      <w:pPr>
        <w:widowControl w:val="0"/>
        <w:autoSpaceDE w:val="0"/>
        <w:autoSpaceDN w:val="0"/>
        <w:rPr>
          <w:sz w:val="26"/>
          <w:szCs w:val="26"/>
          <w:lang w:eastAsia="en-US"/>
        </w:rPr>
      </w:pPr>
      <w:r w:rsidRPr="00F529E8">
        <w:rPr>
          <w:sz w:val="26"/>
          <w:szCs w:val="26"/>
          <w:lang w:eastAsia="en-US"/>
        </w:rPr>
        <w:t>Председатель Собрания Депутатов-</w:t>
      </w:r>
    </w:p>
    <w:p w:rsidR="00F44000" w:rsidRDefault="00F44000" w:rsidP="00F44000">
      <w:pPr>
        <w:widowControl w:val="0"/>
        <w:autoSpaceDE w:val="0"/>
        <w:autoSpaceDN w:val="0"/>
        <w:rPr>
          <w:sz w:val="26"/>
          <w:szCs w:val="26"/>
          <w:lang w:eastAsia="en-US"/>
        </w:rPr>
      </w:pPr>
      <w:r w:rsidRPr="00F529E8">
        <w:rPr>
          <w:sz w:val="26"/>
          <w:szCs w:val="26"/>
          <w:lang w:eastAsia="en-US"/>
        </w:rPr>
        <w:t xml:space="preserve">Глава Кутейниковского сельского поселения                             Т.И. </w:t>
      </w:r>
      <w:proofErr w:type="spellStart"/>
      <w:r w:rsidRPr="00F529E8">
        <w:rPr>
          <w:sz w:val="26"/>
          <w:szCs w:val="26"/>
          <w:lang w:eastAsia="en-US"/>
        </w:rPr>
        <w:t>Дудниченко</w:t>
      </w:r>
      <w:proofErr w:type="spellEnd"/>
      <w:r w:rsidRPr="00F529E8">
        <w:rPr>
          <w:sz w:val="26"/>
          <w:szCs w:val="26"/>
          <w:lang w:eastAsia="en-US"/>
        </w:rPr>
        <w:t xml:space="preserve"> </w:t>
      </w:r>
    </w:p>
    <w:p w:rsidR="00F529E8" w:rsidRPr="00F529E8" w:rsidRDefault="00F529E8" w:rsidP="00F44000">
      <w:pPr>
        <w:widowControl w:val="0"/>
        <w:autoSpaceDE w:val="0"/>
        <w:autoSpaceDN w:val="0"/>
        <w:rPr>
          <w:sz w:val="26"/>
          <w:szCs w:val="26"/>
          <w:lang w:eastAsia="en-US"/>
        </w:rPr>
      </w:pPr>
    </w:p>
    <w:p w:rsidR="00F44000" w:rsidRPr="00F529E8" w:rsidRDefault="00F44000" w:rsidP="00F44000">
      <w:pPr>
        <w:widowControl w:val="0"/>
        <w:autoSpaceDE w:val="0"/>
        <w:autoSpaceDN w:val="0"/>
        <w:jc w:val="right"/>
        <w:outlineLvl w:val="2"/>
        <w:rPr>
          <w:bCs/>
          <w:sz w:val="22"/>
          <w:szCs w:val="28"/>
          <w:lang w:eastAsia="en-US"/>
        </w:rPr>
      </w:pPr>
      <w:r w:rsidRPr="00F529E8">
        <w:rPr>
          <w:bCs/>
          <w:sz w:val="22"/>
          <w:szCs w:val="28"/>
          <w:lang w:eastAsia="en-US"/>
        </w:rPr>
        <w:t xml:space="preserve">Приложение </w:t>
      </w:r>
    </w:p>
    <w:p w:rsidR="00F44000" w:rsidRPr="00F529E8" w:rsidRDefault="00F44000" w:rsidP="00F44000">
      <w:pPr>
        <w:widowControl w:val="0"/>
        <w:autoSpaceDE w:val="0"/>
        <w:autoSpaceDN w:val="0"/>
        <w:jc w:val="right"/>
        <w:outlineLvl w:val="2"/>
        <w:rPr>
          <w:bCs/>
          <w:sz w:val="22"/>
          <w:szCs w:val="28"/>
          <w:lang w:eastAsia="en-US"/>
        </w:rPr>
      </w:pPr>
      <w:proofErr w:type="gramStart"/>
      <w:r w:rsidRPr="00F529E8">
        <w:rPr>
          <w:bCs/>
          <w:sz w:val="22"/>
          <w:szCs w:val="28"/>
          <w:lang w:eastAsia="en-US"/>
        </w:rPr>
        <w:t>к</w:t>
      </w:r>
      <w:proofErr w:type="gramEnd"/>
      <w:r w:rsidRPr="00F529E8">
        <w:rPr>
          <w:bCs/>
          <w:sz w:val="22"/>
          <w:szCs w:val="28"/>
          <w:lang w:eastAsia="en-US"/>
        </w:rPr>
        <w:t xml:space="preserve"> решению Собрания депутатов</w:t>
      </w:r>
    </w:p>
    <w:p w:rsidR="00F44000" w:rsidRPr="00F529E8" w:rsidRDefault="00F44000" w:rsidP="00F44000">
      <w:pPr>
        <w:widowControl w:val="0"/>
        <w:autoSpaceDE w:val="0"/>
        <w:autoSpaceDN w:val="0"/>
        <w:jc w:val="right"/>
        <w:outlineLvl w:val="2"/>
        <w:rPr>
          <w:bCs/>
          <w:sz w:val="22"/>
          <w:szCs w:val="28"/>
          <w:lang w:eastAsia="en-US"/>
        </w:rPr>
      </w:pPr>
      <w:r w:rsidRPr="00F529E8">
        <w:rPr>
          <w:bCs/>
          <w:sz w:val="22"/>
          <w:szCs w:val="28"/>
          <w:lang w:eastAsia="en-US"/>
        </w:rPr>
        <w:t>Кутейниковского сельского поселения</w:t>
      </w:r>
    </w:p>
    <w:p w:rsidR="00F44000" w:rsidRPr="00F529E8" w:rsidRDefault="00F44000" w:rsidP="00F44000">
      <w:pPr>
        <w:widowControl w:val="0"/>
        <w:autoSpaceDE w:val="0"/>
        <w:autoSpaceDN w:val="0"/>
        <w:jc w:val="right"/>
        <w:outlineLvl w:val="2"/>
        <w:rPr>
          <w:bCs/>
          <w:sz w:val="22"/>
          <w:szCs w:val="28"/>
          <w:lang w:eastAsia="en-US"/>
        </w:rPr>
      </w:pPr>
      <w:r w:rsidRPr="00F529E8">
        <w:rPr>
          <w:bCs/>
          <w:sz w:val="22"/>
          <w:szCs w:val="28"/>
          <w:lang w:eastAsia="en-US"/>
        </w:rPr>
        <w:t xml:space="preserve"> </w:t>
      </w:r>
      <w:proofErr w:type="gramStart"/>
      <w:r w:rsidRPr="00F529E8">
        <w:rPr>
          <w:bCs/>
          <w:sz w:val="22"/>
          <w:szCs w:val="28"/>
          <w:lang w:eastAsia="en-US"/>
        </w:rPr>
        <w:t>от</w:t>
      </w:r>
      <w:proofErr w:type="gramEnd"/>
      <w:r w:rsidRPr="00F529E8">
        <w:rPr>
          <w:bCs/>
          <w:sz w:val="22"/>
          <w:szCs w:val="28"/>
          <w:lang w:eastAsia="en-US"/>
        </w:rPr>
        <w:t xml:space="preserve"> «19» августа 2024г. </w:t>
      </w:r>
    </w:p>
    <w:p w:rsidR="00F44000" w:rsidRPr="00F44000" w:rsidRDefault="00F44000" w:rsidP="00F44000">
      <w:pPr>
        <w:widowControl w:val="0"/>
        <w:autoSpaceDE w:val="0"/>
        <w:autoSpaceDN w:val="0"/>
        <w:jc w:val="right"/>
        <w:outlineLvl w:val="2"/>
        <w:rPr>
          <w:bCs/>
          <w:sz w:val="28"/>
          <w:szCs w:val="28"/>
          <w:lang w:eastAsia="en-US"/>
        </w:rPr>
      </w:pPr>
    </w:p>
    <w:p w:rsidR="00F44000" w:rsidRPr="00F529E8" w:rsidRDefault="00F44000" w:rsidP="00F44000">
      <w:pPr>
        <w:ind w:firstLine="720"/>
        <w:jc w:val="center"/>
        <w:rPr>
          <w:rFonts w:eastAsia="Calibri"/>
          <w:b/>
          <w:sz w:val="26"/>
          <w:szCs w:val="26"/>
        </w:rPr>
      </w:pPr>
      <w:r w:rsidRPr="00F529E8">
        <w:rPr>
          <w:rFonts w:eastAsia="Calibri"/>
          <w:b/>
          <w:sz w:val="26"/>
          <w:szCs w:val="26"/>
        </w:rPr>
        <w:t>Порядок ведения реестра муниципального имущества      муниципального образования</w:t>
      </w:r>
    </w:p>
    <w:p w:rsidR="00F44000" w:rsidRPr="00F529E8" w:rsidRDefault="00F44000" w:rsidP="00F44000">
      <w:pPr>
        <w:ind w:firstLine="720"/>
        <w:jc w:val="center"/>
        <w:rPr>
          <w:rFonts w:eastAsia="Calibri"/>
          <w:b/>
          <w:sz w:val="26"/>
          <w:szCs w:val="26"/>
        </w:rPr>
      </w:pPr>
      <w:r w:rsidRPr="00F529E8">
        <w:rPr>
          <w:rFonts w:eastAsia="Calibri"/>
          <w:b/>
          <w:sz w:val="26"/>
          <w:szCs w:val="26"/>
        </w:rPr>
        <w:t>«Кутейниковское сельское поселение»</w:t>
      </w:r>
    </w:p>
    <w:p w:rsidR="00F44000" w:rsidRPr="00F529E8" w:rsidRDefault="00F44000" w:rsidP="00F44000">
      <w:pPr>
        <w:ind w:firstLine="720"/>
        <w:jc w:val="center"/>
        <w:rPr>
          <w:rFonts w:eastAsia="Calibri"/>
          <w:b/>
          <w:sz w:val="26"/>
          <w:szCs w:val="26"/>
        </w:rPr>
      </w:pPr>
      <w:r w:rsidRPr="00F529E8">
        <w:rPr>
          <w:rFonts w:eastAsia="Calibri"/>
          <w:b/>
          <w:sz w:val="26"/>
          <w:szCs w:val="26"/>
        </w:rPr>
        <w:t xml:space="preserve"> Родионово-Несветайского района Ростовской области</w:t>
      </w:r>
    </w:p>
    <w:p w:rsidR="00F44000" w:rsidRPr="00F529E8" w:rsidRDefault="00F44000" w:rsidP="00F44000">
      <w:pPr>
        <w:ind w:firstLine="720"/>
        <w:jc w:val="center"/>
        <w:rPr>
          <w:rFonts w:eastAsia="Calibri"/>
          <w:b/>
          <w:sz w:val="26"/>
          <w:szCs w:val="26"/>
        </w:rPr>
      </w:pPr>
    </w:p>
    <w:p w:rsidR="00F44000" w:rsidRPr="00F529E8" w:rsidRDefault="00F44000" w:rsidP="00F44000">
      <w:pPr>
        <w:ind w:firstLine="720"/>
        <w:jc w:val="center"/>
        <w:rPr>
          <w:rFonts w:eastAsia="Calibri"/>
          <w:b/>
          <w:sz w:val="26"/>
          <w:szCs w:val="26"/>
        </w:rPr>
      </w:pPr>
      <w:r w:rsidRPr="00F529E8">
        <w:rPr>
          <w:rFonts w:eastAsia="Calibri"/>
          <w:b/>
          <w:sz w:val="26"/>
          <w:szCs w:val="26"/>
        </w:rPr>
        <w:t>I. Общие положения</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1. Настоящий Порядок устанавливает правила ведения реестра муниципального имущества муниципального образования «Кутейниковское сельское поселение» Родионово-Несветайского района Ростовской области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rsidR="00F44000" w:rsidRPr="00F529E8" w:rsidRDefault="00F44000" w:rsidP="00F44000">
      <w:pPr>
        <w:ind w:firstLine="720"/>
        <w:jc w:val="both"/>
        <w:rPr>
          <w:rFonts w:eastAsia="Calibri"/>
          <w:sz w:val="26"/>
          <w:szCs w:val="26"/>
        </w:rPr>
      </w:pPr>
      <w:r w:rsidRPr="00F529E8">
        <w:rPr>
          <w:rFonts w:eastAsia="Calibri"/>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F44000" w:rsidRPr="00F529E8" w:rsidRDefault="00F44000" w:rsidP="00F44000">
      <w:pPr>
        <w:ind w:firstLine="720"/>
        <w:jc w:val="both"/>
        <w:rPr>
          <w:rFonts w:eastAsia="Calibri"/>
          <w:sz w:val="26"/>
          <w:szCs w:val="26"/>
        </w:rPr>
      </w:pPr>
      <w:r w:rsidRPr="00F529E8">
        <w:rPr>
          <w:rFonts w:eastAsia="Calibri"/>
          <w:sz w:val="26"/>
          <w:szCs w:val="26"/>
        </w:rPr>
        <w:t>2. Объектом учета муниципального имущества (далее - объект учета) является следующее муниципальное имущество:</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недвижимые</w:t>
      </w:r>
      <w:proofErr w:type="gramEnd"/>
      <w:r w:rsidRPr="00F529E8">
        <w:rPr>
          <w:rFonts w:eastAsia="Calibri"/>
          <w:sz w:val="26"/>
          <w:szCs w:val="26"/>
        </w:rPr>
        <w:t xml:space="preserve">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F529E8">
        <w:rPr>
          <w:rFonts w:eastAsia="Calibri"/>
          <w:sz w:val="26"/>
          <w:szCs w:val="26"/>
        </w:rPr>
        <w:t>машино</w:t>
      </w:r>
      <w:proofErr w:type="spellEnd"/>
      <w:r w:rsidRPr="00F529E8">
        <w:rPr>
          <w:rFonts w:eastAsia="Calibri"/>
          <w:sz w:val="26"/>
          <w:szCs w:val="26"/>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F44000" w:rsidRPr="00F529E8" w:rsidRDefault="00F44000" w:rsidP="00F44000">
      <w:pPr>
        <w:ind w:firstLine="720"/>
        <w:jc w:val="both"/>
        <w:rPr>
          <w:rFonts w:eastAsia="Calibri"/>
          <w:sz w:val="26"/>
          <w:szCs w:val="26"/>
        </w:rPr>
      </w:pPr>
      <w:r w:rsidRPr="00F529E8">
        <w:rPr>
          <w:rFonts w:eastAsia="Calibri"/>
          <w:sz w:val="26"/>
          <w:szCs w:val="26"/>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19" w:anchor="1111" w:history="1">
        <w:r w:rsidRPr="00F529E8">
          <w:rPr>
            <w:rFonts w:eastAsia="Calibri"/>
            <w:color w:val="0000FF"/>
            <w:sz w:val="26"/>
            <w:szCs w:val="26"/>
            <w:u w:val="single"/>
            <w:vertAlign w:val="superscript"/>
          </w:rPr>
          <w:t>1</w:t>
        </w:r>
      </w:hyperlink>
      <w:r w:rsidRPr="00F529E8">
        <w:rPr>
          <w:rFonts w:eastAsia="Calibri"/>
          <w:sz w:val="26"/>
          <w:szCs w:val="26"/>
        </w:rPr>
        <w:t>; (Пункт 5 части 10 статьи 35 Федерального закона от 6  октября 2003г. № 131-ФЗ «Об общих принципах организации местного самоуправления в Российской Федерации»).</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иное</w:t>
      </w:r>
      <w:proofErr w:type="gramEnd"/>
      <w:r w:rsidRPr="00F529E8">
        <w:rPr>
          <w:rFonts w:eastAsia="Calibri"/>
          <w:sz w:val="26"/>
          <w:szCs w:val="26"/>
        </w:rPr>
        <w:t xml:space="preserve">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F44000" w:rsidRPr="00F529E8" w:rsidRDefault="00F44000" w:rsidP="00F44000">
      <w:pPr>
        <w:ind w:firstLine="720"/>
        <w:jc w:val="both"/>
        <w:rPr>
          <w:rFonts w:eastAsia="Calibri"/>
          <w:sz w:val="26"/>
          <w:szCs w:val="26"/>
        </w:rPr>
      </w:pPr>
      <w:r w:rsidRPr="00F529E8">
        <w:rPr>
          <w:rFonts w:eastAsia="Calibri"/>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w:t>
      </w:r>
      <w:r w:rsidRPr="00F529E8">
        <w:rPr>
          <w:rFonts w:eastAsia="Calibri"/>
          <w:sz w:val="26"/>
          <w:szCs w:val="26"/>
        </w:rPr>
        <w:lastRenderedPageBreak/>
        <w:t>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5. Ведение реестра осуществляется Администрацией Кутейниковского сельского поселения. </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Кутейниковского сельского поселения самостоятельно. </w:t>
      </w:r>
    </w:p>
    <w:p w:rsidR="00F44000" w:rsidRPr="00F529E8" w:rsidRDefault="00F44000" w:rsidP="00F44000">
      <w:pPr>
        <w:ind w:firstLine="720"/>
        <w:jc w:val="both"/>
        <w:rPr>
          <w:rFonts w:eastAsia="Calibri"/>
          <w:sz w:val="26"/>
          <w:szCs w:val="26"/>
        </w:rPr>
      </w:pPr>
      <w:r w:rsidRPr="00F529E8">
        <w:rPr>
          <w:rFonts w:eastAsia="Calibri"/>
          <w:sz w:val="26"/>
          <w:szCs w:val="26"/>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Рекомендуемый образец выписки из реестра приведен в </w:t>
      </w:r>
      <w:hyperlink r:id="rId20" w:anchor="11000" w:history="1">
        <w:r w:rsidRPr="00F529E8">
          <w:rPr>
            <w:rFonts w:eastAsia="Calibri"/>
            <w:color w:val="0000FF"/>
            <w:sz w:val="26"/>
            <w:szCs w:val="26"/>
            <w:u w:val="single"/>
          </w:rPr>
          <w:t>приложении</w:t>
        </w:r>
      </w:hyperlink>
      <w:r w:rsidRPr="00F529E8">
        <w:rPr>
          <w:rFonts w:eastAsia="Calibri"/>
          <w:sz w:val="26"/>
          <w:szCs w:val="26"/>
        </w:rPr>
        <w:t xml:space="preserve"> к настоящему Порядку.</w:t>
      </w:r>
    </w:p>
    <w:p w:rsidR="00F44000" w:rsidRPr="00F529E8" w:rsidRDefault="00F44000" w:rsidP="00F44000">
      <w:pPr>
        <w:ind w:firstLine="720"/>
        <w:jc w:val="both"/>
        <w:rPr>
          <w:rFonts w:eastAsia="Calibri"/>
          <w:sz w:val="26"/>
          <w:szCs w:val="26"/>
        </w:rPr>
      </w:pPr>
      <w:r w:rsidRPr="00F529E8">
        <w:rPr>
          <w:rFonts w:eastAsia="Calibri"/>
          <w:sz w:val="26"/>
          <w:szCs w:val="26"/>
        </w:rPr>
        <w:t>Способ ведения реестра определяется Администрацией Кутейниковского сельского поселения самостоятельно.</w:t>
      </w:r>
    </w:p>
    <w:p w:rsidR="00F44000" w:rsidRPr="00F529E8" w:rsidRDefault="00F44000" w:rsidP="00F44000">
      <w:pPr>
        <w:ind w:firstLine="720"/>
        <w:jc w:val="both"/>
        <w:rPr>
          <w:rFonts w:eastAsia="Calibri"/>
          <w:sz w:val="26"/>
          <w:szCs w:val="26"/>
        </w:rPr>
      </w:pPr>
      <w:r w:rsidRPr="00F529E8">
        <w:rPr>
          <w:rFonts w:eastAsia="Calibri"/>
          <w:sz w:val="26"/>
          <w:szCs w:val="26"/>
        </w:rPr>
        <w:t>8. Реестры ведутся на бумажных и (или) электронных носителях.</w:t>
      </w:r>
    </w:p>
    <w:p w:rsidR="00F44000" w:rsidRPr="00F529E8" w:rsidRDefault="00F44000" w:rsidP="00F44000">
      <w:pPr>
        <w:ind w:firstLine="720"/>
        <w:jc w:val="both"/>
        <w:rPr>
          <w:rFonts w:eastAsia="Calibri"/>
          <w:sz w:val="26"/>
          <w:szCs w:val="26"/>
        </w:rPr>
      </w:pPr>
      <w:r w:rsidRPr="00F529E8">
        <w:rPr>
          <w:rFonts w:eastAsia="Calibri"/>
          <w:sz w:val="26"/>
          <w:szCs w:val="26"/>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44000" w:rsidRPr="00F529E8" w:rsidRDefault="00F44000" w:rsidP="00F44000">
      <w:pPr>
        <w:ind w:firstLine="720"/>
        <w:jc w:val="both"/>
        <w:rPr>
          <w:rFonts w:eastAsia="Calibri"/>
          <w:sz w:val="26"/>
          <w:szCs w:val="26"/>
        </w:rPr>
      </w:pPr>
      <w:r w:rsidRPr="00F529E8">
        <w:rPr>
          <w:rFonts w:eastAsia="Calibri"/>
          <w:sz w:val="26"/>
          <w:szCs w:val="26"/>
        </w:rPr>
        <w:t>10. Неотъемлемой частью реестра являются: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а</w:t>
      </w:r>
      <w:proofErr w:type="gramEnd"/>
      <w:r w:rsidRPr="00F529E8">
        <w:rPr>
          <w:rFonts w:eastAsia="Calibri"/>
          <w:sz w:val="26"/>
          <w:szCs w:val="26"/>
        </w:rPr>
        <w:t>) документы, подтверждающие сведения, включаемые в реестр (далее - подтверждающие документы);</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б</w:t>
      </w:r>
      <w:proofErr w:type="gramEnd"/>
      <w:r w:rsidRPr="00F529E8">
        <w:rPr>
          <w:rFonts w:eastAsia="Calibri"/>
          <w:sz w:val="26"/>
          <w:szCs w:val="26"/>
        </w:rPr>
        <w:t>) иные документы, предусмотренные правовыми актами органов местного самоуправления.</w:t>
      </w:r>
    </w:p>
    <w:p w:rsidR="00F44000" w:rsidRPr="00F529E8" w:rsidRDefault="00F44000" w:rsidP="00F44000">
      <w:pPr>
        <w:ind w:firstLine="720"/>
        <w:jc w:val="both"/>
        <w:rPr>
          <w:rFonts w:eastAsia="Calibri"/>
          <w:sz w:val="26"/>
          <w:szCs w:val="26"/>
        </w:rPr>
      </w:pPr>
      <w:r w:rsidRPr="00F529E8">
        <w:rPr>
          <w:rFonts w:eastAsia="Calibri"/>
          <w:sz w:val="26"/>
          <w:szCs w:val="26"/>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F44000" w:rsidRPr="00F529E8" w:rsidRDefault="00F44000" w:rsidP="00F44000">
      <w:pPr>
        <w:ind w:firstLine="720"/>
        <w:jc w:val="both"/>
        <w:rPr>
          <w:rFonts w:eastAsia="Calibri"/>
          <w:sz w:val="26"/>
          <w:szCs w:val="26"/>
        </w:rPr>
      </w:pPr>
      <w:r w:rsidRPr="00F529E8">
        <w:rPr>
          <w:rFonts w:eastAsia="Calibri"/>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44000" w:rsidRPr="00F529E8" w:rsidRDefault="00F44000" w:rsidP="00F44000">
      <w:pPr>
        <w:ind w:firstLine="720"/>
        <w:jc w:val="both"/>
        <w:rPr>
          <w:rFonts w:eastAsia="Calibri"/>
          <w:sz w:val="26"/>
          <w:szCs w:val="26"/>
        </w:rPr>
      </w:pPr>
      <w:r w:rsidRPr="00F529E8">
        <w:rPr>
          <w:rFonts w:eastAsia="Calibri"/>
          <w:sz w:val="26"/>
          <w:szCs w:val="26"/>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F44000" w:rsidRPr="00F529E8" w:rsidRDefault="00F44000" w:rsidP="00F44000">
      <w:pPr>
        <w:ind w:firstLine="720"/>
        <w:jc w:val="center"/>
        <w:rPr>
          <w:rFonts w:eastAsia="Calibri"/>
          <w:b/>
          <w:sz w:val="26"/>
          <w:szCs w:val="26"/>
        </w:rPr>
      </w:pPr>
      <w:r w:rsidRPr="00F529E8">
        <w:rPr>
          <w:rFonts w:eastAsia="Calibri"/>
          <w:b/>
          <w:sz w:val="26"/>
          <w:szCs w:val="26"/>
        </w:rPr>
        <w:t>II. Состав сведений, подлежащих отражению в реестре</w:t>
      </w:r>
    </w:p>
    <w:p w:rsidR="00F44000" w:rsidRPr="00F529E8" w:rsidRDefault="00F44000" w:rsidP="00F44000">
      <w:pPr>
        <w:ind w:firstLine="720"/>
        <w:jc w:val="both"/>
        <w:rPr>
          <w:rFonts w:eastAsia="Calibri"/>
          <w:sz w:val="26"/>
          <w:szCs w:val="26"/>
        </w:rPr>
      </w:pPr>
      <w:r w:rsidRPr="00F529E8">
        <w:rPr>
          <w:rFonts w:eastAsia="Calibri"/>
          <w:sz w:val="26"/>
          <w:szCs w:val="26"/>
        </w:rPr>
        <w:lastRenderedPageBreak/>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F44000" w:rsidRPr="00F529E8" w:rsidRDefault="00F44000" w:rsidP="00F44000">
      <w:pPr>
        <w:ind w:firstLine="720"/>
        <w:jc w:val="both"/>
        <w:rPr>
          <w:rFonts w:eastAsia="Calibri"/>
          <w:sz w:val="26"/>
          <w:szCs w:val="26"/>
        </w:rPr>
      </w:pPr>
      <w:r w:rsidRPr="00F529E8">
        <w:rPr>
          <w:rFonts w:eastAsia="Calibri"/>
          <w:sz w:val="26"/>
          <w:szCs w:val="26"/>
        </w:rPr>
        <w:t>13. В раздел 1 вносятся сведения о недвижимом имуществе.</w:t>
      </w:r>
    </w:p>
    <w:p w:rsidR="00F44000" w:rsidRPr="00F529E8" w:rsidRDefault="00F44000" w:rsidP="00F44000">
      <w:pPr>
        <w:ind w:firstLine="720"/>
        <w:jc w:val="both"/>
        <w:rPr>
          <w:rFonts w:eastAsia="Calibri"/>
          <w:sz w:val="26"/>
          <w:szCs w:val="26"/>
        </w:rPr>
      </w:pPr>
      <w:r w:rsidRPr="00F529E8">
        <w:rPr>
          <w:rFonts w:eastAsia="Calibri"/>
          <w:sz w:val="26"/>
          <w:szCs w:val="26"/>
        </w:rPr>
        <w:t>В подраздел 1.1 раздела 1 реестра вносятся сведения о земельных участках, в том числе: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наименование</w:t>
      </w:r>
      <w:proofErr w:type="gramEnd"/>
      <w:r w:rsidRPr="00F529E8">
        <w:rPr>
          <w:rFonts w:eastAsia="Calibri"/>
          <w:sz w:val="26"/>
          <w:szCs w:val="26"/>
        </w:rPr>
        <w:t xml:space="preserve"> земельного участка;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адрес</w:t>
      </w:r>
      <w:proofErr w:type="gramEnd"/>
      <w:r w:rsidRPr="00F529E8">
        <w:rPr>
          <w:rFonts w:eastAsia="Calibri"/>
          <w:sz w:val="26"/>
          <w:szCs w:val="26"/>
        </w:rPr>
        <w:t xml:space="preserve"> (местоположение) земельного участка (с указанием кода Общероссийского классификатора территорий муниципальных образований (далее - ОКТМО);</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кадастровый</w:t>
      </w:r>
      <w:proofErr w:type="gramEnd"/>
      <w:r w:rsidRPr="00F529E8">
        <w:rPr>
          <w:rFonts w:eastAsia="Calibri"/>
          <w:sz w:val="26"/>
          <w:szCs w:val="26"/>
        </w:rPr>
        <w:t xml:space="preserve"> номер земельного участка (с датой присвоения);</w:t>
      </w:r>
    </w:p>
    <w:p w:rsidR="00F44000" w:rsidRPr="00F529E8" w:rsidRDefault="00F44000" w:rsidP="00F44000">
      <w:pPr>
        <w:ind w:firstLine="720"/>
        <w:jc w:val="both"/>
        <w:rPr>
          <w:rFonts w:eastAsia="Calibri"/>
          <w:sz w:val="26"/>
          <w:szCs w:val="26"/>
        </w:rPr>
      </w:pPr>
      <w:r w:rsidRPr="00F529E8">
        <w:rPr>
          <w:rFonts w:eastAsia="Calibri"/>
          <w:sz w:val="26"/>
          <w:szCs w:val="26"/>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основных характеристиках земельного участка, в том числе: площадь, категория земель, вид разрешенного использования;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стоимости земельного участка;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произведенном улучшении земельного участка;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F44000" w:rsidRPr="00F529E8" w:rsidRDefault="00F44000" w:rsidP="00F44000">
      <w:pPr>
        <w:ind w:firstLine="720"/>
        <w:jc w:val="both"/>
        <w:rPr>
          <w:rFonts w:eastAsia="Calibri"/>
          <w:sz w:val="26"/>
          <w:szCs w:val="26"/>
        </w:rPr>
      </w:pPr>
      <w:r w:rsidRPr="00F529E8">
        <w:rPr>
          <w:rFonts w:eastAsia="Calibri"/>
          <w:sz w:val="26"/>
          <w:szCs w:val="26"/>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иные</w:t>
      </w:r>
      <w:proofErr w:type="gramEnd"/>
      <w:r w:rsidRPr="00F529E8">
        <w:rPr>
          <w:rFonts w:eastAsia="Calibri"/>
          <w:sz w:val="26"/>
          <w:szCs w:val="26"/>
        </w:rPr>
        <w:t xml:space="preserve"> сведения (при необходимости).</w:t>
      </w:r>
    </w:p>
    <w:p w:rsidR="00F44000" w:rsidRPr="00F529E8" w:rsidRDefault="00F44000" w:rsidP="00F44000">
      <w:pPr>
        <w:ind w:firstLine="720"/>
        <w:jc w:val="both"/>
        <w:rPr>
          <w:rFonts w:eastAsia="Calibri"/>
          <w:sz w:val="26"/>
          <w:szCs w:val="26"/>
        </w:rPr>
      </w:pPr>
      <w:r w:rsidRPr="00F529E8">
        <w:rPr>
          <w:rFonts w:eastAsia="Calibri"/>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наименование</w:t>
      </w:r>
      <w:proofErr w:type="gramEnd"/>
      <w:r w:rsidRPr="00F529E8">
        <w:rPr>
          <w:rFonts w:eastAsia="Calibri"/>
          <w:sz w:val="26"/>
          <w:szCs w:val="26"/>
        </w:rPr>
        <w:t xml:space="preserve">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lastRenderedPageBreak/>
        <w:t>назначение</w:t>
      </w:r>
      <w:proofErr w:type="gramEnd"/>
      <w:r w:rsidRPr="00F529E8">
        <w:rPr>
          <w:rFonts w:eastAsia="Calibri"/>
          <w:sz w:val="26"/>
          <w:szCs w:val="26"/>
        </w:rPr>
        <w:t xml:space="preserve">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адрес</w:t>
      </w:r>
      <w:proofErr w:type="gramEnd"/>
      <w:r w:rsidRPr="00F529E8">
        <w:rPr>
          <w:rFonts w:eastAsia="Calibri"/>
          <w:sz w:val="26"/>
          <w:szCs w:val="26"/>
        </w:rPr>
        <w:t xml:space="preserve"> (местоположение) объекта учета (с указанием кода ОКТМО);</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кадастровый</w:t>
      </w:r>
      <w:proofErr w:type="gramEnd"/>
      <w:r w:rsidRPr="00F529E8">
        <w:rPr>
          <w:rFonts w:eastAsia="Calibri"/>
          <w:sz w:val="26"/>
          <w:szCs w:val="26"/>
        </w:rPr>
        <w:t xml:space="preserve"> номер объекта учета (с датой присвоения);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земельном участке, на котором расположен объект учета (кадастровый номер, форма собственности, площадь);</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правообладателе;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основных характеристиках объекта учета, в том числе: тип объекта (жилое либо нежилое), площадь, протяженность, этажность (подземная этажность);</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инвентарный</w:t>
      </w:r>
      <w:proofErr w:type="gramEnd"/>
      <w:r w:rsidRPr="00F529E8">
        <w:rPr>
          <w:rFonts w:eastAsia="Calibri"/>
          <w:sz w:val="26"/>
          <w:szCs w:val="26"/>
        </w:rPr>
        <w:t xml:space="preserve"> номер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стоимости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изменениях объекта учета (произведенных достройках, капитальном ремонте, реконструкции, модернизации, сносе);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лице, в пользу которого установлены ограничения (обременения);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иные</w:t>
      </w:r>
      <w:proofErr w:type="gramEnd"/>
      <w:r w:rsidRPr="00F529E8">
        <w:rPr>
          <w:rFonts w:eastAsia="Calibri"/>
          <w:sz w:val="26"/>
          <w:szCs w:val="26"/>
        </w:rPr>
        <w:t xml:space="preserve"> сведения (при необходимости).</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В подраздел 1.3 раздела 1 реестра вносятся сведения о помещениях, </w:t>
      </w:r>
      <w:proofErr w:type="spellStart"/>
      <w:r w:rsidRPr="00F529E8">
        <w:rPr>
          <w:rFonts w:eastAsia="Calibri"/>
          <w:sz w:val="26"/>
          <w:szCs w:val="26"/>
        </w:rPr>
        <w:t>машино</w:t>
      </w:r>
      <w:proofErr w:type="spellEnd"/>
      <w:r w:rsidRPr="00F529E8">
        <w:rPr>
          <w:rFonts w:eastAsia="Calibri"/>
          <w:sz w:val="26"/>
          <w:szCs w:val="26"/>
        </w:rPr>
        <w:t xml:space="preserve"> - местах и иных объектах, отнесенных законом к недвижимости, в том числе: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наименование</w:t>
      </w:r>
      <w:proofErr w:type="gramEnd"/>
      <w:r w:rsidRPr="00F529E8">
        <w:rPr>
          <w:rFonts w:eastAsia="Calibri"/>
          <w:sz w:val="26"/>
          <w:szCs w:val="26"/>
        </w:rPr>
        <w:t xml:space="preserve">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назначение</w:t>
      </w:r>
      <w:proofErr w:type="gramEnd"/>
      <w:r w:rsidRPr="00F529E8">
        <w:rPr>
          <w:rFonts w:eastAsia="Calibri"/>
          <w:sz w:val="26"/>
          <w:szCs w:val="26"/>
        </w:rPr>
        <w:t xml:space="preserve">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адрес</w:t>
      </w:r>
      <w:proofErr w:type="gramEnd"/>
      <w:r w:rsidRPr="00F529E8">
        <w:rPr>
          <w:rFonts w:eastAsia="Calibri"/>
          <w:sz w:val="26"/>
          <w:szCs w:val="26"/>
        </w:rPr>
        <w:t xml:space="preserve"> (местоположение) объекта учета (с указанием кода ОКТМО);</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кадастровый</w:t>
      </w:r>
      <w:proofErr w:type="gramEnd"/>
      <w:r w:rsidRPr="00F529E8">
        <w:rPr>
          <w:rFonts w:eastAsia="Calibri"/>
          <w:sz w:val="26"/>
          <w:szCs w:val="26"/>
        </w:rPr>
        <w:t xml:space="preserve"> номер объекта учета (с датой присвоения);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здании, сооружении, в состав которого входит объект учета (кадастровый номер, форма собственности);</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правообладателе;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основных характеристиках объекта, в том числе: тип объекта (жилое либо нежилое), площадь, этажность (подземная этажность);</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инвентарный</w:t>
      </w:r>
      <w:proofErr w:type="gramEnd"/>
      <w:r w:rsidRPr="00F529E8">
        <w:rPr>
          <w:rFonts w:eastAsia="Calibri"/>
          <w:sz w:val="26"/>
          <w:szCs w:val="26"/>
        </w:rPr>
        <w:t xml:space="preserve"> номер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стоимости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изменениях объекта учета (произведенных достройках, капитальном ремонте, реконструкции, модернизации, сносе);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lastRenderedPageBreak/>
        <w:t>сведения</w:t>
      </w:r>
      <w:proofErr w:type="gramEnd"/>
      <w:r w:rsidRPr="00F529E8">
        <w:rPr>
          <w:rFonts w:eastAsia="Calibri"/>
          <w:sz w:val="26"/>
          <w:szCs w:val="26"/>
        </w:rPr>
        <w:t xml:space="preserve"> о лице, в пользу которого установлены ограничения (обременения);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иные</w:t>
      </w:r>
      <w:proofErr w:type="gramEnd"/>
      <w:r w:rsidRPr="00F529E8">
        <w:rPr>
          <w:rFonts w:eastAsia="Calibri"/>
          <w:sz w:val="26"/>
          <w:szCs w:val="26"/>
        </w:rPr>
        <w:t xml:space="preserve"> сведения (при необходимости).</w:t>
      </w:r>
    </w:p>
    <w:p w:rsidR="00F44000" w:rsidRPr="00F529E8" w:rsidRDefault="00F44000" w:rsidP="00F44000">
      <w:pPr>
        <w:ind w:firstLine="720"/>
        <w:jc w:val="both"/>
        <w:rPr>
          <w:rFonts w:eastAsia="Calibri"/>
          <w:sz w:val="26"/>
          <w:szCs w:val="26"/>
        </w:rPr>
      </w:pPr>
      <w:r w:rsidRPr="00F529E8">
        <w:rPr>
          <w:rFonts w:eastAsia="Calibri"/>
          <w:sz w:val="26"/>
          <w:szCs w:val="26"/>
        </w:rPr>
        <w:t>В подраздел 1.4 раздела 1 реестра вносятся сведения о воздушных и морских судах, судах внутреннего плавания, в том числе: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наименование</w:t>
      </w:r>
      <w:proofErr w:type="gramEnd"/>
      <w:r w:rsidRPr="00F529E8">
        <w:rPr>
          <w:rFonts w:eastAsia="Calibri"/>
          <w:sz w:val="26"/>
          <w:szCs w:val="26"/>
        </w:rPr>
        <w:t xml:space="preserve">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назначение</w:t>
      </w:r>
      <w:proofErr w:type="gramEnd"/>
      <w:r w:rsidRPr="00F529E8">
        <w:rPr>
          <w:rFonts w:eastAsia="Calibri"/>
          <w:sz w:val="26"/>
          <w:szCs w:val="26"/>
        </w:rPr>
        <w:t xml:space="preserve"> объекта учета;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порт</w:t>
      </w:r>
      <w:proofErr w:type="gramEnd"/>
      <w:r w:rsidRPr="00F529E8">
        <w:rPr>
          <w:rFonts w:eastAsia="Calibri"/>
          <w:sz w:val="26"/>
          <w:szCs w:val="26"/>
        </w:rPr>
        <w:t xml:space="preserve"> (место) регистрации и (или) место (аэродром) базирования (с указанием кода ОКТМО);</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регистрационный</w:t>
      </w:r>
      <w:proofErr w:type="gramEnd"/>
      <w:r w:rsidRPr="00F529E8">
        <w:rPr>
          <w:rFonts w:eastAsia="Calibri"/>
          <w:sz w:val="26"/>
          <w:szCs w:val="26"/>
        </w:rPr>
        <w:t xml:space="preserve"> номер (с датой присвоения);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правообладателе;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стоимости судна;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произведенных ремонте, модернизации судна;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лице, в пользу которого установлены ограничения (обременения);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иные</w:t>
      </w:r>
      <w:proofErr w:type="gramEnd"/>
      <w:r w:rsidRPr="00F529E8">
        <w:rPr>
          <w:rFonts w:eastAsia="Calibri"/>
          <w:sz w:val="26"/>
          <w:szCs w:val="26"/>
        </w:rPr>
        <w:t xml:space="preserve"> сведения (при необходимости).</w:t>
      </w:r>
    </w:p>
    <w:p w:rsidR="00F44000" w:rsidRPr="00F529E8" w:rsidRDefault="00F44000" w:rsidP="00F44000">
      <w:pPr>
        <w:ind w:firstLine="720"/>
        <w:jc w:val="both"/>
        <w:rPr>
          <w:rFonts w:eastAsia="Calibri"/>
          <w:sz w:val="26"/>
          <w:szCs w:val="26"/>
        </w:rPr>
      </w:pPr>
      <w:r w:rsidRPr="00F529E8">
        <w:rPr>
          <w:rFonts w:eastAsia="Calibri"/>
          <w:sz w:val="26"/>
          <w:szCs w:val="26"/>
        </w:rPr>
        <w:t>В раздел 2 вносятся сведения о движимом и ином имуществе.</w:t>
      </w:r>
    </w:p>
    <w:p w:rsidR="00F44000" w:rsidRPr="00F529E8" w:rsidRDefault="00F44000" w:rsidP="00F44000">
      <w:pPr>
        <w:ind w:firstLine="720"/>
        <w:jc w:val="both"/>
        <w:rPr>
          <w:rFonts w:eastAsia="Calibri"/>
          <w:sz w:val="26"/>
          <w:szCs w:val="26"/>
        </w:rPr>
      </w:pPr>
      <w:r w:rsidRPr="00F529E8">
        <w:rPr>
          <w:rFonts w:eastAsia="Calibri"/>
          <w:sz w:val="26"/>
          <w:szCs w:val="26"/>
        </w:rPr>
        <w:t>В подраздел 2.1 раздела 2 реестра вносятся сведения об акциях, в том числе: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правообладателе;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лице, в пользу которого установлены ограничения (обременения);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иные</w:t>
      </w:r>
      <w:proofErr w:type="gramEnd"/>
      <w:r w:rsidRPr="00F529E8">
        <w:rPr>
          <w:rFonts w:eastAsia="Calibri"/>
          <w:sz w:val="26"/>
          <w:szCs w:val="26"/>
        </w:rPr>
        <w:t xml:space="preserve"> сведения (при необходимости).</w:t>
      </w:r>
    </w:p>
    <w:p w:rsidR="00F44000" w:rsidRPr="00F529E8" w:rsidRDefault="00F44000" w:rsidP="00F44000">
      <w:pPr>
        <w:ind w:firstLine="720"/>
        <w:jc w:val="both"/>
        <w:rPr>
          <w:rFonts w:eastAsia="Calibri"/>
          <w:sz w:val="26"/>
          <w:szCs w:val="26"/>
        </w:rPr>
      </w:pPr>
      <w:r w:rsidRPr="00F529E8">
        <w:rPr>
          <w:rFonts w:eastAsia="Calibri"/>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lastRenderedPageBreak/>
        <w:t>доля</w:t>
      </w:r>
      <w:proofErr w:type="gramEnd"/>
      <w:r w:rsidRPr="00F529E8">
        <w:rPr>
          <w:rFonts w:eastAsia="Calibri"/>
          <w:sz w:val="26"/>
          <w:szCs w:val="26"/>
        </w:rPr>
        <w:t xml:space="preserve"> (вклад) в уставном (складочном) капитале хозяйственного общества, товарищества в процентах;</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правообладателе;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лице, в пользу которого установлены ограничения (обременения);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иные</w:t>
      </w:r>
      <w:proofErr w:type="gramEnd"/>
      <w:r w:rsidRPr="00F529E8">
        <w:rPr>
          <w:rFonts w:eastAsia="Calibri"/>
          <w:sz w:val="26"/>
          <w:szCs w:val="26"/>
        </w:rPr>
        <w:t xml:space="preserve"> сведения (при необходимости).</w:t>
      </w:r>
    </w:p>
    <w:p w:rsidR="00F44000" w:rsidRPr="00F529E8" w:rsidRDefault="00F44000" w:rsidP="00F44000">
      <w:pPr>
        <w:ind w:firstLine="720"/>
        <w:jc w:val="both"/>
        <w:rPr>
          <w:rFonts w:eastAsia="Calibri"/>
          <w:sz w:val="26"/>
          <w:szCs w:val="26"/>
        </w:rPr>
      </w:pPr>
      <w:r w:rsidRPr="00F529E8">
        <w:rPr>
          <w:rFonts w:eastAsia="Calibri"/>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наименование</w:t>
      </w:r>
      <w:proofErr w:type="gramEnd"/>
      <w:r w:rsidRPr="00F529E8">
        <w:rPr>
          <w:rFonts w:eastAsia="Calibri"/>
          <w:sz w:val="26"/>
          <w:szCs w:val="26"/>
        </w:rPr>
        <w:t xml:space="preserve"> движимого имущества (иного имущества);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объекте учета, в том числе: марка, модель, год выпуска, инвентарный номер;</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правообладателе;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стоимости;</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лице, в пользу которого установлены ограничения (обременения);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иные</w:t>
      </w:r>
      <w:proofErr w:type="gramEnd"/>
      <w:r w:rsidRPr="00F529E8">
        <w:rPr>
          <w:rFonts w:eastAsia="Calibri"/>
          <w:sz w:val="26"/>
          <w:szCs w:val="26"/>
        </w:rPr>
        <w:t xml:space="preserve"> сведения (при необходимости).</w:t>
      </w:r>
    </w:p>
    <w:p w:rsidR="00F44000" w:rsidRPr="00F529E8" w:rsidRDefault="00F44000" w:rsidP="00F44000">
      <w:pPr>
        <w:ind w:firstLine="720"/>
        <w:jc w:val="both"/>
        <w:rPr>
          <w:rFonts w:eastAsia="Calibri"/>
          <w:sz w:val="26"/>
          <w:szCs w:val="26"/>
        </w:rPr>
      </w:pPr>
      <w:r w:rsidRPr="00F529E8">
        <w:rPr>
          <w:rFonts w:eastAsia="Calibri"/>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размер</w:t>
      </w:r>
      <w:proofErr w:type="gramEnd"/>
      <w:r w:rsidRPr="00F529E8">
        <w:rPr>
          <w:rFonts w:eastAsia="Calibri"/>
          <w:sz w:val="26"/>
          <w:szCs w:val="26"/>
        </w:rPr>
        <w:t xml:space="preserve"> доли в праве общей долевой собственности на объекты недвижимого и (или) движимого имущества;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стоимости доли;</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правообладателе;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вид</w:t>
      </w:r>
      <w:proofErr w:type="gramEnd"/>
      <w:r w:rsidRPr="00F529E8">
        <w:rPr>
          <w:rFonts w:eastAsia="Calibri"/>
          <w:sz w:val="26"/>
          <w:szCs w:val="26"/>
        </w:rPr>
        <w:t xml:space="preserve">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lastRenderedPageBreak/>
        <w:t>сведения</w:t>
      </w:r>
      <w:proofErr w:type="gramEnd"/>
      <w:r w:rsidRPr="00F529E8">
        <w:rPr>
          <w:rFonts w:eastAsia="Calibri"/>
          <w:sz w:val="26"/>
          <w:szCs w:val="26"/>
        </w:rPr>
        <w:t xml:space="preserve">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лице, в пользу которого установлены ограничения (обременения);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иные</w:t>
      </w:r>
      <w:proofErr w:type="gramEnd"/>
      <w:r w:rsidRPr="00F529E8">
        <w:rPr>
          <w:rFonts w:eastAsia="Calibri"/>
          <w:sz w:val="26"/>
          <w:szCs w:val="26"/>
        </w:rPr>
        <w:t xml:space="preserve"> сведения (при необходимости).</w:t>
      </w:r>
    </w:p>
    <w:p w:rsidR="00F44000" w:rsidRPr="00F529E8" w:rsidRDefault="00F44000" w:rsidP="00F44000">
      <w:pPr>
        <w:ind w:firstLine="720"/>
        <w:jc w:val="both"/>
        <w:rPr>
          <w:rFonts w:eastAsia="Calibri"/>
          <w:sz w:val="26"/>
          <w:szCs w:val="26"/>
        </w:rPr>
      </w:pPr>
      <w:r w:rsidRPr="00F529E8">
        <w:rPr>
          <w:rFonts w:eastAsia="Calibri"/>
          <w:sz w:val="26"/>
          <w:szCs w:val="26"/>
        </w:rPr>
        <w:t>В раздел 3 вносятся сведения о лицах, обладающих правами на муниципальное имущество и сведениями о нем, в том числе: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сведения</w:t>
      </w:r>
      <w:proofErr w:type="gramEnd"/>
      <w:r w:rsidRPr="00F529E8">
        <w:rPr>
          <w:rFonts w:eastAsia="Calibri"/>
          <w:sz w:val="26"/>
          <w:szCs w:val="26"/>
        </w:rPr>
        <w:t xml:space="preserve"> о правообладателях;</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реестровый</w:t>
      </w:r>
      <w:proofErr w:type="gramEnd"/>
      <w:r w:rsidRPr="00F529E8">
        <w:rPr>
          <w:rFonts w:eastAsia="Calibri"/>
          <w:sz w:val="26"/>
          <w:szCs w:val="26"/>
        </w:rPr>
        <w:t xml:space="preserve"> номер объектов учета, принадлежащих на соответствующем вещном праве;</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реестровый</w:t>
      </w:r>
      <w:proofErr w:type="gramEnd"/>
      <w:r w:rsidRPr="00F529E8">
        <w:rPr>
          <w:rFonts w:eastAsia="Calibri"/>
          <w:sz w:val="26"/>
          <w:szCs w:val="26"/>
        </w:rPr>
        <w:t xml:space="preserve"> номер объектов учета, вещные права на которые ограничены (обременены) в пользу правообладателя;</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иные</w:t>
      </w:r>
      <w:proofErr w:type="gramEnd"/>
      <w:r w:rsidRPr="00F529E8">
        <w:rPr>
          <w:rFonts w:eastAsia="Calibri"/>
          <w:sz w:val="26"/>
          <w:szCs w:val="26"/>
        </w:rPr>
        <w:t xml:space="preserve"> сведения (при необходимости).</w:t>
      </w:r>
    </w:p>
    <w:p w:rsidR="00F44000" w:rsidRPr="00F529E8" w:rsidRDefault="00F44000" w:rsidP="00F44000">
      <w:pPr>
        <w:ind w:firstLine="720"/>
        <w:jc w:val="both"/>
        <w:rPr>
          <w:rFonts w:eastAsia="Calibri"/>
          <w:sz w:val="26"/>
          <w:szCs w:val="26"/>
        </w:rPr>
      </w:pPr>
      <w:r w:rsidRPr="00F529E8">
        <w:rPr>
          <w:rFonts w:eastAsia="Calibri"/>
          <w:sz w:val="26"/>
          <w:szCs w:val="26"/>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F44000" w:rsidRPr="00F529E8" w:rsidRDefault="00F44000" w:rsidP="00F44000">
      <w:pPr>
        <w:ind w:firstLine="720"/>
        <w:jc w:val="both"/>
        <w:rPr>
          <w:rFonts w:eastAsia="Calibri"/>
          <w:sz w:val="26"/>
          <w:szCs w:val="26"/>
        </w:rPr>
      </w:pPr>
      <w:r w:rsidRPr="00F529E8">
        <w:rPr>
          <w:rFonts w:eastAsia="Calibri"/>
          <w:sz w:val="26"/>
          <w:szCs w:val="26"/>
        </w:rPr>
        <w:t>Ведение учета объекта учета без указания стоимостной оценки не допускается.</w:t>
      </w:r>
    </w:p>
    <w:p w:rsidR="00F44000" w:rsidRPr="00F529E8" w:rsidRDefault="00F44000" w:rsidP="00F44000">
      <w:pPr>
        <w:ind w:firstLine="720"/>
        <w:jc w:val="center"/>
        <w:rPr>
          <w:rFonts w:eastAsia="Calibri"/>
          <w:b/>
          <w:sz w:val="26"/>
          <w:szCs w:val="26"/>
        </w:rPr>
      </w:pPr>
      <w:r w:rsidRPr="00F529E8">
        <w:rPr>
          <w:rFonts w:eastAsia="Calibri"/>
          <w:b/>
          <w:sz w:val="26"/>
          <w:szCs w:val="26"/>
        </w:rPr>
        <w:t>III. Порядок учета муниципального имущества</w:t>
      </w:r>
    </w:p>
    <w:p w:rsidR="00F44000" w:rsidRPr="00F529E8" w:rsidRDefault="00F44000" w:rsidP="00F44000">
      <w:pPr>
        <w:ind w:firstLine="720"/>
        <w:jc w:val="both"/>
        <w:rPr>
          <w:rFonts w:eastAsia="Calibri"/>
          <w:sz w:val="26"/>
          <w:szCs w:val="26"/>
        </w:rPr>
      </w:pPr>
      <w:r w:rsidRPr="00F529E8">
        <w:rPr>
          <w:rFonts w:eastAsia="Calibri"/>
          <w:sz w:val="26"/>
          <w:szCs w:val="26"/>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Кутейниковского сельского поселения  заявление о внесении в реестр сведений о таком имуществе с одновременным направлением подтверждающих документов.</w:t>
      </w:r>
    </w:p>
    <w:p w:rsidR="00F44000" w:rsidRPr="00F529E8" w:rsidRDefault="00F44000" w:rsidP="00F44000">
      <w:pPr>
        <w:ind w:firstLine="720"/>
        <w:jc w:val="both"/>
        <w:rPr>
          <w:rFonts w:eastAsia="Calibri"/>
          <w:sz w:val="26"/>
          <w:szCs w:val="26"/>
        </w:rPr>
      </w:pPr>
      <w:r w:rsidRPr="00F529E8">
        <w:rPr>
          <w:rFonts w:eastAsia="Calibri"/>
          <w:sz w:val="26"/>
          <w:szCs w:val="26"/>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F44000" w:rsidRPr="00F529E8" w:rsidRDefault="00F44000" w:rsidP="00F44000">
      <w:pPr>
        <w:ind w:firstLine="720"/>
        <w:jc w:val="both"/>
        <w:rPr>
          <w:rFonts w:eastAsia="Calibri"/>
          <w:sz w:val="26"/>
          <w:szCs w:val="26"/>
        </w:rPr>
      </w:pPr>
      <w:r w:rsidRPr="00F529E8">
        <w:rPr>
          <w:rFonts w:eastAsia="Calibri"/>
          <w:sz w:val="26"/>
          <w:szCs w:val="26"/>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Кутейниковского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21" w:anchor="1017" w:history="1">
        <w:r w:rsidRPr="00F529E8">
          <w:rPr>
            <w:rFonts w:eastAsia="Calibri"/>
            <w:color w:val="0000FF"/>
            <w:sz w:val="26"/>
            <w:szCs w:val="26"/>
            <w:u w:val="single"/>
          </w:rPr>
          <w:t>абзаце первом</w:t>
        </w:r>
      </w:hyperlink>
      <w:r w:rsidRPr="00F529E8">
        <w:rPr>
          <w:rFonts w:eastAsia="Calibri"/>
          <w:sz w:val="26"/>
          <w:szCs w:val="26"/>
        </w:rPr>
        <w:t xml:space="preserve"> настоящего пункта, в отношении каждого объекта учета.</w:t>
      </w:r>
    </w:p>
    <w:p w:rsidR="00F44000" w:rsidRPr="00F529E8" w:rsidRDefault="00F44000" w:rsidP="00F44000">
      <w:pPr>
        <w:ind w:firstLine="720"/>
        <w:jc w:val="both"/>
        <w:rPr>
          <w:rFonts w:eastAsia="Calibri"/>
          <w:sz w:val="26"/>
          <w:szCs w:val="26"/>
        </w:rPr>
      </w:pPr>
      <w:r w:rsidRPr="00F529E8">
        <w:rPr>
          <w:rFonts w:eastAsia="Calibri"/>
          <w:sz w:val="26"/>
          <w:szCs w:val="26"/>
        </w:rPr>
        <w:lastRenderedPageBreak/>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Кутейниковского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22" w:anchor="1018" w:history="1">
        <w:r w:rsidRPr="00F529E8">
          <w:rPr>
            <w:rFonts w:eastAsia="Calibri"/>
            <w:color w:val="0000FF"/>
            <w:sz w:val="26"/>
            <w:szCs w:val="26"/>
            <w:u w:val="single"/>
          </w:rPr>
          <w:t>абзаце первом</w:t>
        </w:r>
      </w:hyperlink>
      <w:r w:rsidRPr="00F529E8">
        <w:rPr>
          <w:rFonts w:eastAsia="Calibri"/>
          <w:sz w:val="26"/>
          <w:szCs w:val="26"/>
        </w:rPr>
        <w:t xml:space="preserve"> настоящего пункта, в отношении каждого объекта учета.</w:t>
      </w:r>
    </w:p>
    <w:p w:rsidR="00F44000" w:rsidRPr="00F529E8" w:rsidRDefault="00F44000" w:rsidP="00F44000">
      <w:pPr>
        <w:ind w:firstLine="720"/>
        <w:jc w:val="both"/>
        <w:rPr>
          <w:rFonts w:eastAsia="Calibri"/>
          <w:sz w:val="26"/>
          <w:szCs w:val="26"/>
        </w:rPr>
      </w:pPr>
      <w:r w:rsidRPr="00F529E8">
        <w:rPr>
          <w:rFonts w:eastAsia="Calibri"/>
          <w:sz w:val="26"/>
          <w:szCs w:val="26"/>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Кутейниковского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Администрация Кутейниковского сельского </w:t>
      </w:r>
      <w:proofErr w:type="gramStart"/>
      <w:r w:rsidRPr="00F529E8">
        <w:rPr>
          <w:rFonts w:eastAsia="Calibri"/>
          <w:sz w:val="26"/>
          <w:szCs w:val="26"/>
        </w:rPr>
        <w:t>поселения  не</w:t>
      </w:r>
      <w:proofErr w:type="gramEnd"/>
      <w:r w:rsidRPr="00F529E8">
        <w:rPr>
          <w:rFonts w:eastAsia="Calibri"/>
          <w:sz w:val="26"/>
          <w:szCs w:val="26"/>
        </w:rPr>
        <w:t xml:space="preserve">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20. Сведения об объекте учета, заявления и документы, указанные в </w:t>
      </w:r>
      <w:hyperlink r:id="rId23" w:anchor="1015" w:history="1">
        <w:r w:rsidRPr="00F529E8">
          <w:rPr>
            <w:rFonts w:eastAsia="Calibri"/>
            <w:color w:val="0000FF"/>
            <w:sz w:val="26"/>
            <w:szCs w:val="26"/>
            <w:u w:val="single"/>
          </w:rPr>
          <w:t>пунктах 15 - 18</w:t>
        </w:r>
      </w:hyperlink>
      <w:r w:rsidRPr="00F529E8">
        <w:rPr>
          <w:rFonts w:eastAsia="Calibri"/>
          <w:sz w:val="26"/>
          <w:szCs w:val="26"/>
        </w:rPr>
        <w:t xml:space="preserve"> настоящего Порядка, направляются в Администрацию Кутейниковского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F44000" w:rsidRPr="00F529E8" w:rsidRDefault="00F44000" w:rsidP="00F44000">
      <w:pPr>
        <w:ind w:firstLine="720"/>
        <w:jc w:val="both"/>
        <w:rPr>
          <w:rFonts w:eastAsia="Calibri"/>
          <w:sz w:val="26"/>
          <w:szCs w:val="26"/>
        </w:rPr>
      </w:pPr>
      <w:r w:rsidRPr="00F529E8">
        <w:rPr>
          <w:rFonts w:eastAsia="Calibri"/>
          <w:sz w:val="26"/>
          <w:szCs w:val="26"/>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22. Администрация Кутейниковского сельского </w:t>
      </w:r>
      <w:proofErr w:type="gramStart"/>
      <w:r w:rsidRPr="00F529E8">
        <w:rPr>
          <w:rFonts w:eastAsia="Calibri"/>
          <w:sz w:val="26"/>
          <w:szCs w:val="26"/>
        </w:rPr>
        <w:t>поселения  в</w:t>
      </w:r>
      <w:proofErr w:type="gramEnd"/>
      <w:r w:rsidRPr="00F529E8">
        <w:rPr>
          <w:rFonts w:eastAsia="Calibri"/>
          <w:sz w:val="26"/>
          <w:szCs w:val="26"/>
        </w:rPr>
        <w:t xml:space="preserve">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а</w:t>
      </w:r>
      <w:proofErr w:type="gramEnd"/>
      <w:r w:rsidRPr="00F529E8">
        <w:rPr>
          <w:rFonts w:eastAsia="Calibri"/>
          <w:sz w:val="26"/>
          <w:szCs w:val="26"/>
        </w:rPr>
        <w:t xml:space="preserve">) об учете в реестре объекта учета, исключении изменившихся сведений об объекте учета из реестра и о внесении в него новых сведений об объекте учета или </w:t>
      </w:r>
      <w:r w:rsidRPr="00F529E8">
        <w:rPr>
          <w:rFonts w:eastAsia="Calibri"/>
          <w:sz w:val="26"/>
          <w:szCs w:val="26"/>
        </w:rPr>
        <w:lastRenderedPageBreak/>
        <w:t>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б</w:t>
      </w:r>
      <w:proofErr w:type="gramEnd"/>
      <w:r w:rsidRPr="00F529E8">
        <w:rPr>
          <w:rFonts w:eastAsia="Calibri"/>
          <w:sz w:val="26"/>
          <w:szCs w:val="26"/>
        </w:rPr>
        <w:t>)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в</w:t>
      </w:r>
      <w:proofErr w:type="gramEnd"/>
      <w:r w:rsidRPr="00F529E8">
        <w:rPr>
          <w:rFonts w:eastAsia="Calibri"/>
          <w:sz w:val="26"/>
          <w:szCs w:val="26"/>
        </w:rPr>
        <w:t>) о приостановлении процедуры учета в реестре объекта учета в следующих случаях:</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установлены</w:t>
      </w:r>
      <w:proofErr w:type="gramEnd"/>
      <w:r w:rsidRPr="00F529E8">
        <w:rPr>
          <w:rFonts w:eastAsia="Calibri"/>
          <w:sz w:val="26"/>
          <w:szCs w:val="26"/>
        </w:rPr>
        <w:t xml:space="preserve"> неполнота и (или) недостоверность содержащихся в документах правообладателя сведений;</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документы</w:t>
      </w:r>
      <w:proofErr w:type="gramEnd"/>
      <w:r w:rsidRPr="00F529E8">
        <w:rPr>
          <w:rFonts w:eastAsia="Calibri"/>
          <w:sz w:val="26"/>
          <w:szCs w:val="26"/>
        </w:rPr>
        <w:t>,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В случае принятия </w:t>
      </w:r>
      <w:proofErr w:type="gramStart"/>
      <w:r w:rsidRPr="00F529E8">
        <w:rPr>
          <w:rFonts w:eastAsia="Calibri"/>
          <w:sz w:val="26"/>
          <w:szCs w:val="26"/>
        </w:rPr>
        <w:t>Администрацией  Кутейниковского</w:t>
      </w:r>
      <w:proofErr w:type="gramEnd"/>
      <w:r w:rsidRPr="00F529E8">
        <w:rPr>
          <w:rFonts w:eastAsia="Calibri"/>
          <w:sz w:val="26"/>
          <w:szCs w:val="26"/>
        </w:rPr>
        <w:t xml:space="preserve"> сельского поселения  решения, предусмотренного </w:t>
      </w:r>
      <w:hyperlink r:id="rId24" w:anchor="1223" w:history="1">
        <w:r w:rsidRPr="00F529E8">
          <w:rPr>
            <w:rFonts w:eastAsia="Calibri"/>
            <w:color w:val="0000FF"/>
            <w:sz w:val="26"/>
            <w:szCs w:val="26"/>
            <w:u w:val="single"/>
          </w:rPr>
          <w:t>подпунктом "в"</w:t>
        </w:r>
      </w:hyperlink>
      <w:r w:rsidRPr="00F529E8">
        <w:rPr>
          <w:rFonts w:eastAsia="Calibri"/>
          <w:sz w:val="26"/>
          <w:szCs w:val="26"/>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Кутейниковского сельского поселения </w:t>
      </w:r>
      <w:proofErr w:type="gramStart"/>
      <w:r w:rsidRPr="00F529E8">
        <w:rPr>
          <w:rFonts w:eastAsia="Calibri"/>
          <w:sz w:val="26"/>
          <w:szCs w:val="26"/>
        </w:rPr>
        <w:t>вносит  в</w:t>
      </w:r>
      <w:proofErr w:type="gramEnd"/>
      <w:r w:rsidRPr="00F529E8">
        <w:rPr>
          <w:rFonts w:eastAsia="Calibri"/>
          <w:sz w:val="26"/>
          <w:szCs w:val="26"/>
        </w:rPr>
        <w:t xml:space="preserve"> 7-дневный срок:</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а</w:t>
      </w:r>
      <w:proofErr w:type="gramEnd"/>
      <w:r w:rsidRPr="00F529E8">
        <w:rPr>
          <w:rFonts w:eastAsia="Calibri"/>
          <w:sz w:val="26"/>
          <w:szCs w:val="26"/>
        </w:rPr>
        <w:t>) вносит в реестр сведения об объекте учета, в том числе о правообладателях (при наличии);</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б</w:t>
      </w:r>
      <w:proofErr w:type="gramEnd"/>
      <w:r w:rsidRPr="00F529E8">
        <w:rPr>
          <w:rFonts w:eastAsia="Calibri"/>
          <w:sz w:val="26"/>
          <w:szCs w:val="26"/>
        </w:rPr>
        <w:t>)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Кутейниковского сельского поселения  в порядке, установленном </w:t>
      </w:r>
      <w:hyperlink r:id="rId25" w:anchor="1015" w:history="1">
        <w:r w:rsidRPr="00F529E8">
          <w:rPr>
            <w:rFonts w:eastAsia="Calibri"/>
            <w:color w:val="0000FF"/>
            <w:sz w:val="26"/>
            <w:szCs w:val="26"/>
            <w:u w:val="single"/>
          </w:rPr>
          <w:t>пунктами 15 - 23</w:t>
        </w:r>
      </w:hyperlink>
      <w:r w:rsidRPr="00F529E8">
        <w:rPr>
          <w:rFonts w:eastAsia="Calibri"/>
          <w:sz w:val="26"/>
          <w:szCs w:val="26"/>
        </w:rPr>
        <w:t xml:space="preserve"> настоящего Порядка.</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Кутейниковского сельского </w:t>
      </w:r>
      <w:proofErr w:type="gramStart"/>
      <w:r w:rsidRPr="00F529E8">
        <w:rPr>
          <w:rFonts w:eastAsia="Calibri"/>
          <w:sz w:val="26"/>
          <w:szCs w:val="26"/>
        </w:rPr>
        <w:t>поселения  самостоятельно</w:t>
      </w:r>
      <w:proofErr w:type="gramEnd"/>
      <w:r w:rsidRPr="00F529E8">
        <w:rPr>
          <w:rFonts w:eastAsia="Calibri"/>
          <w:sz w:val="26"/>
          <w:szCs w:val="26"/>
        </w:rPr>
        <w:t>.</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26. Заявления, обращение и требования, предусмотренные настоящим Порядком, направляются в порядке и по формам, определяемым Администрацией Кутейниковского сельского </w:t>
      </w:r>
      <w:proofErr w:type="gramStart"/>
      <w:r w:rsidRPr="00F529E8">
        <w:rPr>
          <w:rFonts w:eastAsia="Calibri"/>
          <w:sz w:val="26"/>
          <w:szCs w:val="26"/>
        </w:rPr>
        <w:t>поселения  самостоятельно</w:t>
      </w:r>
      <w:proofErr w:type="gramEnd"/>
      <w:r w:rsidRPr="00F529E8">
        <w:rPr>
          <w:rFonts w:eastAsia="Calibri"/>
          <w:sz w:val="26"/>
          <w:szCs w:val="26"/>
        </w:rPr>
        <w:t>.</w:t>
      </w:r>
    </w:p>
    <w:p w:rsidR="00F44000" w:rsidRPr="00F529E8" w:rsidRDefault="00F44000" w:rsidP="00F44000">
      <w:pPr>
        <w:ind w:firstLine="720"/>
        <w:jc w:val="center"/>
        <w:rPr>
          <w:rFonts w:eastAsia="Calibri"/>
          <w:b/>
          <w:sz w:val="26"/>
          <w:szCs w:val="26"/>
        </w:rPr>
      </w:pPr>
      <w:r w:rsidRPr="00F529E8">
        <w:rPr>
          <w:rFonts w:eastAsia="Calibri"/>
          <w:b/>
          <w:sz w:val="26"/>
          <w:szCs w:val="26"/>
        </w:rPr>
        <w:t>IV. Предоставление информации из реестра</w:t>
      </w:r>
    </w:p>
    <w:p w:rsidR="00F44000" w:rsidRPr="00F529E8" w:rsidRDefault="00F44000" w:rsidP="00F44000">
      <w:pPr>
        <w:ind w:firstLine="720"/>
        <w:jc w:val="both"/>
        <w:rPr>
          <w:rFonts w:ascii="Calibri" w:eastAsia="Calibri" w:hAnsi="Calibri"/>
          <w:color w:val="222222"/>
          <w:sz w:val="26"/>
          <w:szCs w:val="26"/>
          <w:lang w:eastAsia="en-US"/>
        </w:rPr>
      </w:pPr>
      <w:bookmarkStart w:id="0" w:name="1027"/>
      <w:bookmarkStart w:id="1" w:name="1"/>
      <w:bookmarkEnd w:id="0"/>
      <w:bookmarkEnd w:id="1"/>
      <w:r w:rsidRPr="00F529E8">
        <w:rPr>
          <w:rFonts w:eastAsia="Calibri"/>
          <w:sz w:val="26"/>
          <w:szCs w:val="26"/>
        </w:rPr>
        <w:t xml:space="preserve">27. </w:t>
      </w:r>
      <w:r w:rsidRPr="00F529E8">
        <w:rPr>
          <w:rFonts w:eastAsia="Calibri"/>
          <w:color w:val="222222"/>
          <w:sz w:val="26"/>
          <w:szCs w:val="26"/>
          <w:lang w:eastAsia="en-US"/>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w:t>
      </w:r>
      <w:r w:rsidRPr="00F529E8">
        <w:rPr>
          <w:rFonts w:eastAsia="Calibri"/>
          <w:color w:val="222222"/>
          <w:sz w:val="26"/>
          <w:szCs w:val="26"/>
          <w:lang w:eastAsia="en-US"/>
        </w:rPr>
        <w:lastRenderedPageBreak/>
        <w:t xml:space="preserve">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rsidRPr="00F529E8">
        <w:rPr>
          <w:rFonts w:eastAsia="Calibri"/>
          <w:sz w:val="26"/>
          <w:szCs w:val="26"/>
          <w:lang w:eastAsia="en-US"/>
        </w:rPr>
        <w:t>(</w:t>
      </w:r>
      <w:hyperlink r:id="rId26" w:history="1">
        <w:r w:rsidRPr="00F529E8">
          <w:rPr>
            <w:rFonts w:eastAsia="Calibri"/>
            <w:sz w:val="26"/>
            <w:szCs w:val="26"/>
            <w:lang w:eastAsia="en-US"/>
          </w:rPr>
          <w:t>Постановление Правительства Российской Федерации от 24 октября 2011 г. N 861</w:t>
        </w:r>
      </w:hyperlink>
      <w:r w:rsidRPr="00F529E8">
        <w:rPr>
          <w:rFonts w:eastAsia="Calibri"/>
          <w:color w:val="222222"/>
          <w:sz w:val="26"/>
          <w:szCs w:val="26"/>
          <w:lang w:eastAsia="en-US"/>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44000" w:rsidRPr="00F529E8" w:rsidRDefault="00F44000" w:rsidP="00F44000">
      <w:pPr>
        <w:widowControl w:val="0"/>
        <w:shd w:val="clear" w:color="auto" w:fill="FFFFFF"/>
        <w:autoSpaceDE w:val="0"/>
        <w:autoSpaceDN w:val="0"/>
        <w:ind w:firstLine="709"/>
        <w:contextualSpacing/>
        <w:jc w:val="both"/>
        <w:textAlignment w:val="baseline"/>
        <w:rPr>
          <w:color w:val="222222"/>
          <w:sz w:val="26"/>
          <w:szCs w:val="26"/>
          <w:lang w:eastAsia="en-US"/>
        </w:rPr>
      </w:pPr>
      <w:r w:rsidRPr="00F529E8">
        <w:rPr>
          <w:color w:val="222222"/>
          <w:sz w:val="26"/>
          <w:szCs w:val="26"/>
          <w:lang w:eastAsia="en-US"/>
        </w:rPr>
        <w:t xml:space="preserve">Администрация Кутейниковского сельского поселения </w:t>
      </w:r>
      <w:proofErr w:type="gramStart"/>
      <w:r w:rsidRPr="00F529E8">
        <w:rPr>
          <w:color w:val="222222"/>
          <w:sz w:val="26"/>
          <w:szCs w:val="26"/>
          <w:lang w:eastAsia="en-US"/>
        </w:rPr>
        <w:t>вправе  предоставлять</w:t>
      </w:r>
      <w:proofErr w:type="gramEnd"/>
      <w:r w:rsidRPr="00F529E8">
        <w:rPr>
          <w:color w:val="222222"/>
          <w:sz w:val="26"/>
          <w:szCs w:val="26"/>
          <w:lang w:eastAsia="en-US"/>
        </w:rPr>
        <w:t xml:space="preserve">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F44000" w:rsidRPr="00F529E8" w:rsidRDefault="00F44000" w:rsidP="00F44000">
      <w:pPr>
        <w:ind w:firstLine="720"/>
        <w:jc w:val="both"/>
        <w:rPr>
          <w:rFonts w:eastAsia="Calibri"/>
          <w:sz w:val="26"/>
          <w:szCs w:val="26"/>
        </w:rPr>
      </w:pPr>
      <w:r w:rsidRPr="00F529E8">
        <w:rPr>
          <w:rFonts w:eastAsia="Calibri"/>
          <w:sz w:val="26"/>
          <w:szCs w:val="26"/>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Кутейниковского сельского </w:t>
      </w:r>
      <w:proofErr w:type="gramStart"/>
      <w:r w:rsidRPr="00F529E8">
        <w:rPr>
          <w:rFonts w:eastAsia="Calibri"/>
          <w:sz w:val="26"/>
          <w:szCs w:val="26"/>
        </w:rPr>
        <w:t>поселения  самостоятельно</w:t>
      </w:r>
      <w:proofErr w:type="gramEnd"/>
      <w:r w:rsidRPr="00F529E8">
        <w:rPr>
          <w:rFonts w:eastAsia="Calibri"/>
          <w:sz w:val="26"/>
          <w:szCs w:val="26"/>
        </w:rPr>
        <w:t>.</w:t>
      </w:r>
    </w:p>
    <w:p w:rsidR="00F44000" w:rsidRPr="00F529E8" w:rsidRDefault="00F44000" w:rsidP="00F44000">
      <w:pPr>
        <w:ind w:firstLine="720"/>
        <w:jc w:val="both"/>
        <w:rPr>
          <w:rFonts w:eastAsia="Calibri"/>
          <w:sz w:val="26"/>
          <w:szCs w:val="26"/>
        </w:rPr>
      </w:pPr>
      <w:r w:rsidRPr="00F529E8">
        <w:rPr>
          <w:rFonts w:eastAsia="Calibri"/>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F44000" w:rsidRPr="00F529E8" w:rsidRDefault="00F44000" w:rsidP="00F44000">
      <w:pPr>
        <w:ind w:firstLine="720"/>
        <w:jc w:val="both"/>
        <w:rPr>
          <w:rFonts w:eastAsia="Calibri"/>
          <w:sz w:val="26"/>
          <w:szCs w:val="26"/>
        </w:rPr>
      </w:pPr>
      <w:r w:rsidRPr="00F529E8">
        <w:rPr>
          <w:rFonts w:eastAsia="Calibri"/>
          <w:sz w:val="26"/>
          <w:szCs w:val="26"/>
        </w:rPr>
        <w:t>29. Администрация  Кутейниковского сельского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F44000" w:rsidRPr="00F529E8" w:rsidRDefault="00F44000" w:rsidP="00F44000">
      <w:pPr>
        <w:ind w:firstLine="720"/>
        <w:jc w:val="right"/>
        <w:rPr>
          <w:rFonts w:eastAsia="Calibri"/>
          <w:sz w:val="26"/>
          <w:szCs w:val="26"/>
        </w:rPr>
      </w:pPr>
    </w:p>
    <w:p w:rsidR="00F44000" w:rsidRPr="00F529E8" w:rsidRDefault="00F44000" w:rsidP="00F44000">
      <w:pPr>
        <w:ind w:firstLine="720"/>
        <w:jc w:val="right"/>
        <w:rPr>
          <w:rFonts w:eastAsia="Calibri"/>
          <w:sz w:val="26"/>
          <w:szCs w:val="26"/>
        </w:rPr>
      </w:pPr>
    </w:p>
    <w:p w:rsidR="00F44000" w:rsidRPr="00F529E8" w:rsidRDefault="00F44000" w:rsidP="00F44000">
      <w:pPr>
        <w:ind w:firstLine="720"/>
        <w:jc w:val="right"/>
        <w:rPr>
          <w:rFonts w:eastAsia="Calibri"/>
          <w:sz w:val="26"/>
          <w:szCs w:val="26"/>
        </w:rPr>
      </w:pPr>
    </w:p>
    <w:p w:rsidR="00F44000" w:rsidRPr="00F529E8" w:rsidRDefault="00F44000" w:rsidP="00F44000">
      <w:pPr>
        <w:ind w:firstLine="720"/>
        <w:jc w:val="right"/>
        <w:rPr>
          <w:rFonts w:eastAsia="Calibri"/>
          <w:sz w:val="26"/>
          <w:szCs w:val="26"/>
        </w:rPr>
      </w:pPr>
    </w:p>
    <w:p w:rsidR="00F44000" w:rsidRDefault="00F44000" w:rsidP="00F44000">
      <w:pPr>
        <w:ind w:firstLine="720"/>
        <w:jc w:val="right"/>
        <w:rPr>
          <w:rFonts w:eastAsia="Calibri"/>
          <w:sz w:val="26"/>
          <w:szCs w:val="26"/>
        </w:rPr>
      </w:pPr>
    </w:p>
    <w:p w:rsidR="00F529E8" w:rsidRDefault="00F529E8" w:rsidP="00F44000">
      <w:pPr>
        <w:ind w:firstLine="720"/>
        <w:jc w:val="right"/>
        <w:rPr>
          <w:rFonts w:eastAsia="Calibri"/>
          <w:sz w:val="26"/>
          <w:szCs w:val="26"/>
        </w:rPr>
      </w:pPr>
    </w:p>
    <w:p w:rsidR="00F529E8" w:rsidRDefault="00F529E8" w:rsidP="00F44000">
      <w:pPr>
        <w:ind w:firstLine="720"/>
        <w:jc w:val="right"/>
        <w:rPr>
          <w:rFonts w:eastAsia="Calibri"/>
          <w:sz w:val="26"/>
          <w:szCs w:val="26"/>
        </w:rPr>
      </w:pPr>
    </w:p>
    <w:p w:rsidR="00F44000" w:rsidRPr="00F529E8" w:rsidRDefault="00F44000" w:rsidP="00F44000">
      <w:pPr>
        <w:ind w:firstLine="720"/>
        <w:jc w:val="right"/>
        <w:rPr>
          <w:rFonts w:eastAsia="Calibri"/>
          <w:sz w:val="22"/>
          <w:szCs w:val="22"/>
        </w:rPr>
      </w:pPr>
      <w:r w:rsidRPr="00F529E8">
        <w:rPr>
          <w:rFonts w:eastAsia="Calibri"/>
          <w:sz w:val="22"/>
          <w:szCs w:val="22"/>
        </w:rPr>
        <w:lastRenderedPageBreak/>
        <w:t xml:space="preserve">Приложение </w:t>
      </w:r>
    </w:p>
    <w:p w:rsidR="00F44000" w:rsidRPr="00F529E8" w:rsidRDefault="00F44000" w:rsidP="00F44000">
      <w:pPr>
        <w:ind w:firstLine="720"/>
        <w:jc w:val="both"/>
        <w:rPr>
          <w:rFonts w:eastAsia="Calibri"/>
          <w:b/>
          <w:sz w:val="26"/>
          <w:szCs w:val="26"/>
        </w:rPr>
      </w:pPr>
      <w:r w:rsidRPr="00F529E8">
        <w:rPr>
          <w:rFonts w:eastAsia="Calibri"/>
          <w:sz w:val="26"/>
          <w:szCs w:val="26"/>
        </w:rPr>
        <w:t>                                        </w:t>
      </w:r>
      <w:r w:rsidRPr="00F529E8">
        <w:rPr>
          <w:rFonts w:eastAsia="Calibri"/>
          <w:b/>
          <w:sz w:val="26"/>
          <w:szCs w:val="26"/>
        </w:rPr>
        <w:t>ВЫПИСКА №______</w:t>
      </w:r>
    </w:p>
    <w:p w:rsidR="00F44000" w:rsidRPr="00F529E8" w:rsidRDefault="00F44000" w:rsidP="00F44000">
      <w:pPr>
        <w:ind w:firstLine="720"/>
        <w:jc w:val="both"/>
        <w:rPr>
          <w:rFonts w:eastAsia="Calibri"/>
          <w:b/>
          <w:sz w:val="26"/>
          <w:szCs w:val="26"/>
        </w:rPr>
      </w:pPr>
      <w:r w:rsidRPr="00F529E8">
        <w:rPr>
          <w:rFonts w:eastAsia="Calibri"/>
          <w:b/>
          <w:sz w:val="26"/>
          <w:szCs w:val="26"/>
        </w:rPr>
        <w:t>                </w:t>
      </w:r>
      <w:proofErr w:type="gramStart"/>
      <w:r w:rsidRPr="00F529E8">
        <w:rPr>
          <w:rFonts w:eastAsia="Calibri"/>
          <w:b/>
          <w:sz w:val="26"/>
          <w:szCs w:val="26"/>
        </w:rPr>
        <w:t>из</w:t>
      </w:r>
      <w:proofErr w:type="gramEnd"/>
      <w:r w:rsidRPr="00F529E8">
        <w:rPr>
          <w:rFonts w:eastAsia="Calibri"/>
          <w:b/>
          <w:sz w:val="26"/>
          <w:szCs w:val="26"/>
        </w:rPr>
        <w:t xml:space="preserve"> реестра муниципального имущества об объекте</w:t>
      </w:r>
    </w:p>
    <w:p w:rsidR="00F44000" w:rsidRPr="00F529E8" w:rsidRDefault="00F44000" w:rsidP="00F44000">
      <w:pPr>
        <w:ind w:firstLine="720"/>
        <w:jc w:val="both"/>
        <w:rPr>
          <w:rFonts w:eastAsia="Calibri"/>
          <w:b/>
          <w:sz w:val="26"/>
          <w:szCs w:val="26"/>
        </w:rPr>
      </w:pPr>
      <w:r w:rsidRPr="00F529E8">
        <w:rPr>
          <w:rFonts w:eastAsia="Calibri"/>
          <w:b/>
          <w:sz w:val="26"/>
          <w:szCs w:val="26"/>
        </w:rPr>
        <w:t>                            </w:t>
      </w:r>
      <w:proofErr w:type="gramStart"/>
      <w:r w:rsidRPr="00F529E8">
        <w:rPr>
          <w:rFonts w:eastAsia="Calibri"/>
          <w:b/>
          <w:sz w:val="26"/>
          <w:szCs w:val="26"/>
        </w:rPr>
        <w:t>учета</w:t>
      </w:r>
      <w:proofErr w:type="gramEnd"/>
      <w:r w:rsidRPr="00F529E8">
        <w:rPr>
          <w:rFonts w:eastAsia="Calibri"/>
          <w:b/>
          <w:sz w:val="26"/>
          <w:szCs w:val="26"/>
        </w:rPr>
        <w:t xml:space="preserve"> муниципального имущества</w:t>
      </w:r>
    </w:p>
    <w:p w:rsidR="00F44000" w:rsidRPr="00F529E8" w:rsidRDefault="00F44000" w:rsidP="00F44000">
      <w:pPr>
        <w:ind w:firstLine="720"/>
        <w:jc w:val="both"/>
        <w:rPr>
          <w:rFonts w:eastAsia="Calibri"/>
          <w:sz w:val="26"/>
          <w:szCs w:val="26"/>
        </w:rPr>
      </w:pPr>
      <w:r w:rsidRPr="00F529E8">
        <w:rPr>
          <w:rFonts w:eastAsia="Calibri"/>
          <w:sz w:val="26"/>
          <w:szCs w:val="26"/>
        </w:rPr>
        <w:t>                          </w:t>
      </w:r>
      <w:proofErr w:type="gramStart"/>
      <w:r w:rsidRPr="00F529E8">
        <w:rPr>
          <w:rFonts w:eastAsia="Calibri"/>
          <w:sz w:val="26"/>
          <w:szCs w:val="26"/>
        </w:rPr>
        <w:t>на</w:t>
      </w:r>
      <w:proofErr w:type="gramEnd"/>
      <w:r w:rsidRPr="00F529E8">
        <w:rPr>
          <w:rFonts w:eastAsia="Calibri"/>
          <w:sz w:val="26"/>
          <w:szCs w:val="26"/>
        </w:rPr>
        <w:t xml:space="preserve"> "____"______________20___г.</w:t>
      </w:r>
    </w:p>
    <w:p w:rsidR="00F44000" w:rsidRPr="00F529E8" w:rsidRDefault="00F44000" w:rsidP="00F44000">
      <w:pPr>
        <w:ind w:firstLine="720"/>
        <w:jc w:val="both"/>
        <w:rPr>
          <w:rFonts w:eastAsia="Calibri"/>
          <w:sz w:val="26"/>
          <w:szCs w:val="26"/>
        </w:rPr>
      </w:pPr>
      <w:r w:rsidRPr="00F529E8">
        <w:rPr>
          <w:rFonts w:eastAsia="Calibri"/>
          <w:sz w:val="26"/>
          <w:szCs w:val="26"/>
        </w:rPr>
        <w:t>Орган   местного    самоуправления, уполномоченный   </w:t>
      </w:r>
      <w:proofErr w:type="gramStart"/>
      <w:r w:rsidRPr="00F529E8">
        <w:rPr>
          <w:rFonts w:eastAsia="Calibri"/>
          <w:sz w:val="26"/>
          <w:szCs w:val="26"/>
        </w:rPr>
        <w:t>на  ведение</w:t>
      </w:r>
      <w:proofErr w:type="gramEnd"/>
      <w:r w:rsidRPr="00F529E8">
        <w:rPr>
          <w:rFonts w:eastAsia="Calibri"/>
          <w:sz w:val="26"/>
          <w:szCs w:val="26"/>
        </w:rPr>
        <w:t xml:space="preserve">  реестра муниципального имущества__________________________________</w:t>
      </w:r>
    </w:p>
    <w:p w:rsidR="00F44000" w:rsidRPr="00F529E8" w:rsidRDefault="00F44000" w:rsidP="00F44000">
      <w:pPr>
        <w:ind w:firstLine="720"/>
        <w:jc w:val="both"/>
        <w:rPr>
          <w:rFonts w:eastAsia="Calibri"/>
          <w:sz w:val="26"/>
          <w:szCs w:val="26"/>
        </w:rPr>
      </w:pPr>
      <w:r w:rsidRPr="00F529E8">
        <w:rPr>
          <w:rFonts w:eastAsia="Calibri"/>
          <w:sz w:val="26"/>
          <w:szCs w:val="26"/>
        </w:rPr>
        <w:t>                         (</w:t>
      </w:r>
      <w:proofErr w:type="gramStart"/>
      <w:r w:rsidRPr="00F529E8">
        <w:rPr>
          <w:rFonts w:eastAsia="Calibri"/>
          <w:sz w:val="26"/>
          <w:szCs w:val="26"/>
        </w:rPr>
        <w:t>наименование  органа</w:t>
      </w:r>
      <w:proofErr w:type="gramEnd"/>
      <w:r w:rsidRPr="00F529E8">
        <w:rPr>
          <w:rFonts w:eastAsia="Calibri"/>
          <w:sz w:val="26"/>
          <w:szCs w:val="26"/>
        </w:rPr>
        <w:t xml:space="preserve"> местного самоуправления,</w:t>
      </w:r>
    </w:p>
    <w:p w:rsidR="00F44000" w:rsidRPr="00F529E8" w:rsidRDefault="00F44000" w:rsidP="00F44000">
      <w:pPr>
        <w:ind w:firstLine="720"/>
        <w:jc w:val="both"/>
        <w:rPr>
          <w:rFonts w:eastAsia="Calibri"/>
          <w:sz w:val="26"/>
          <w:szCs w:val="26"/>
        </w:rPr>
      </w:pPr>
      <w:r w:rsidRPr="00F529E8">
        <w:rPr>
          <w:rFonts w:eastAsia="Calibri"/>
          <w:sz w:val="26"/>
          <w:szCs w:val="26"/>
        </w:rPr>
        <w:t>                               </w:t>
      </w:r>
      <w:proofErr w:type="gramStart"/>
      <w:r w:rsidRPr="00F529E8">
        <w:rPr>
          <w:rFonts w:eastAsia="Calibri"/>
          <w:sz w:val="26"/>
          <w:szCs w:val="26"/>
        </w:rPr>
        <w:t>уполномоченного</w:t>
      </w:r>
      <w:proofErr w:type="gramEnd"/>
      <w:r w:rsidRPr="00F529E8">
        <w:rPr>
          <w:rFonts w:eastAsia="Calibri"/>
          <w:sz w:val="26"/>
          <w:szCs w:val="26"/>
        </w:rPr>
        <w:t xml:space="preserve"> на ведение реестра</w:t>
      </w:r>
    </w:p>
    <w:p w:rsidR="00F44000" w:rsidRPr="00F529E8" w:rsidRDefault="00F44000" w:rsidP="00F44000">
      <w:pPr>
        <w:ind w:firstLine="720"/>
        <w:jc w:val="both"/>
        <w:rPr>
          <w:rFonts w:eastAsia="Calibri"/>
          <w:sz w:val="26"/>
          <w:szCs w:val="26"/>
        </w:rPr>
      </w:pPr>
      <w:r w:rsidRPr="00F529E8">
        <w:rPr>
          <w:rFonts w:eastAsia="Calibri"/>
          <w:sz w:val="26"/>
          <w:szCs w:val="26"/>
        </w:rPr>
        <w:t>                                     </w:t>
      </w:r>
      <w:proofErr w:type="gramStart"/>
      <w:r w:rsidRPr="00F529E8">
        <w:rPr>
          <w:rFonts w:eastAsia="Calibri"/>
          <w:sz w:val="26"/>
          <w:szCs w:val="26"/>
        </w:rPr>
        <w:t>муниципального</w:t>
      </w:r>
      <w:proofErr w:type="gramEnd"/>
      <w:r w:rsidRPr="00F529E8">
        <w:rPr>
          <w:rFonts w:eastAsia="Calibri"/>
          <w:sz w:val="26"/>
          <w:szCs w:val="26"/>
        </w:rPr>
        <w:t xml:space="preserve"> имущества)</w:t>
      </w:r>
    </w:p>
    <w:p w:rsidR="00F44000" w:rsidRPr="00F529E8" w:rsidRDefault="00F44000" w:rsidP="00F44000">
      <w:pPr>
        <w:ind w:firstLine="720"/>
        <w:jc w:val="both"/>
        <w:rPr>
          <w:rFonts w:eastAsia="Calibri"/>
          <w:sz w:val="26"/>
          <w:szCs w:val="26"/>
        </w:rPr>
      </w:pPr>
      <w:r w:rsidRPr="00F529E8">
        <w:rPr>
          <w:rFonts w:eastAsia="Calibri"/>
          <w:sz w:val="26"/>
          <w:szCs w:val="26"/>
        </w:rPr>
        <w:t>Заявитель_____________________________________________________</w:t>
      </w:r>
    </w:p>
    <w:p w:rsidR="00F44000" w:rsidRPr="00F529E8" w:rsidRDefault="00F44000" w:rsidP="00F44000">
      <w:pPr>
        <w:ind w:firstLine="720"/>
        <w:jc w:val="both"/>
        <w:rPr>
          <w:rFonts w:eastAsia="Calibri"/>
          <w:sz w:val="26"/>
          <w:szCs w:val="26"/>
        </w:rPr>
      </w:pPr>
      <w:r w:rsidRPr="00F529E8">
        <w:rPr>
          <w:rFonts w:eastAsia="Calibri"/>
          <w:sz w:val="26"/>
          <w:szCs w:val="26"/>
        </w:rPr>
        <w:t>            (</w:t>
      </w:r>
      <w:proofErr w:type="gramStart"/>
      <w:r w:rsidRPr="00F529E8">
        <w:rPr>
          <w:rFonts w:eastAsia="Calibri"/>
          <w:sz w:val="26"/>
          <w:szCs w:val="26"/>
        </w:rPr>
        <w:t>наименование</w:t>
      </w:r>
      <w:proofErr w:type="gramEnd"/>
      <w:r w:rsidRPr="00F529E8">
        <w:rPr>
          <w:rFonts w:eastAsia="Calibri"/>
          <w:sz w:val="26"/>
          <w:szCs w:val="26"/>
        </w:rPr>
        <w:t xml:space="preserve"> юридического лица, фамилия, имя, отчество</w:t>
      </w:r>
    </w:p>
    <w:p w:rsidR="00F44000" w:rsidRPr="00F529E8" w:rsidRDefault="00F44000" w:rsidP="00F44000">
      <w:pPr>
        <w:ind w:firstLine="720"/>
        <w:jc w:val="both"/>
        <w:rPr>
          <w:rFonts w:eastAsia="Calibri"/>
          <w:sz w:val="26"/>
          <w:szCs w:val="26"/>
        </w:rPr>
      </w:pPr>
      <w:r w:rsidRPr="00F529E8">
        <w:rPr>
          <w:rFonts w:eastAsia="Calibri"/>
          <w:sz w:val="26"/>
          <w:szCs w:val="26"/>
        </w:rPr>
        <w:t>                       (</w:t>
      </w:r>
      <w:proofErr w:type="gramStart"/>
      <w:r w:rsidRPr="00F529E8">
        <w:rPr>
          <w:rFonts w:eastAsia="Calibri"/>
          <w:sz w:val="26"/>
          <w:szCs w:val="26"/>
        </w:rPr>
        <w:t>при</w:t>
      </w:r>
      <w:proofErr w:type="gramEnd"/>
      <w:r w:rsidRPr="00F529E8">
        <w:rPr>
          <w:rFonts w:eastAsia="Calibri"/>
          <w:sz w:val="26"/>
          <w:szCs w:val="26"/>
        </w:rPr>
        <w:t xml:space="preserve"> наличии) физического лица)</w:t>
      </w:r>
    </w:p>
    <w:p w:rsidR="00F44000" w:rsidRPr="00F529E8" w:rsidRDefault="00F44000" w:rsidP="00F44000">
      <w:pPr>
        <w:ind w:firstLine="720"/>
        <w:jc w:val="both"/>
        <w:rPr>
          <w:rFonts w:eastAsia="Calibri"/>
          <w:sz w:val="26"/>
          <w:szCs w:val="26"/>
        </w:rPr>
      </w:pPr>
      <w:r w:rsidRPr="00F529E8">
        <w:rPr>
          <w:rFonts w:eastAsia="Calibri"/>
          <w:sz w:val="26"/>
          <w:szCs w:val="26"/>
        </w:rPr>
        <w:t>                1. Сведения об объекте муниципального имущества</w:t>
      </w:r>
    </w:p>
    <w:p w:rsidR="00F44000" w:rsidRPr="00F529E8" w:rsidRDefault="00F44000" w:rsidP="00F44000">
      <w:pPr>
        <w:ind w:firstLine="720"/>
        <w:jc w:val="both"/>
        <w:rPr>
          <w:rFonts w:eastAsia="Calibri"/>
          <w:sz w:val="26"/>
          <w:szCs w:val="26"/>
        </w:rPr>
      </w:pPr>
      <w:r w:rsidRPr="00F529E8">
        <w:rPr>
          <w:rFonts w:eastAsia="Calibri"/>
          <w:sz w:val="26"/>
          <w:szCs w:val="26"/>
        </w:rPr>
        <w:t>Вид и наименование объекта учета_____________________________</w:t>
      </w:r>
    </w:p>
    <w:tbl>
      <w:tblPr>
        <w:tblW w:w="11511" w:type="dxa"/>
        <w:tblCellSpacing w:w="15" w:type="dxa"/>
        <w:tblLook w:val="04A0" w:firstRow="1" w:lastRow="0" w:firstColumn="1" w:lastColumn="0" w:noHBand="0" w:noVBand="1"/>
      </w:tblPr>
      <w:tblGrid>
        <w:gridCol w:w="2040"/>
        <w:gridCol w:w="88"/>
        <w:gridCol w:w="30"/>
        <w:gridCol w:w="378"/>
        <w:gridCol w:w="280"/>
        <w:gridCol w:w="3360"/>
        <w:gridCol w:w="955"/>
        <w:gridCol w:w="4330"/>
        <w:gridCol w:w="50"/>
      </w:tblGrid>
      <w:tr w:rsidR="00F44000" w:rsidRPr="00F529E8" w:rsidTr="00F44000">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r w:rsidRPr="00F529E8">
              <w:rPr>
                <w:rFonts w:eastAsia="Calibri"/>
                <w:sz w:val="26"/>
                <w:szCs w:val="26"/>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F44000" w:rsidRPr="00F529E8" w:rsidRDefault="00F44000" w:rsidP="00F44000">
            <w:pPr>
              <w:widowControl w:val="0"/>
              <w:autoSpaceDE w:val="0"/>
              <w:autoSpaceDN w:val="0"/>
              <w:rPr>
                <w:sz w:val="26"/>
                <w:szCs w:val="26"/>
                <w:lang w:eastAsia="en-US"/>
              </w:rPr>
            </w:pPr>
          </w:p>
          <w:p w:rsidR="00F44000" w:rsidRPr="00F529E8" w:rsidRDefault="00F44000" w:rsidP="00F44000">
            <w:pPr>
              <w:spacing w:line="276" w:lineRule="auto"/>
              <w:jc w:val="both"/>
              <w:rPr>
                <w:rFonts w:eastAsia="Calibri"/>
                <w:sz w:val="26"/>
                <w:szCs w:val="26"/>
              </w:rPr>
            </w:pPr>
          </w:p>
        </w:tc>
        <w:tc>
          <w:tcPr>
            <w:tcW w:w="378"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c>
          <w:tcPr>
            <w:tcW w:w="250" w:type="dxa"/>
            <w:tcBorders>
              <w:top w:val="nil"/>
              <w:left w:val="nil"/>
              <w:bottom w:val="nil"/>
              <w:right w:val="single" w:sz="4" w:space="0" w:color="auto"/>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r w:rsidRPr="00F529E8">
              <w:rPr>
                <w:rFonts w:eastAsia="Calibri"/>
                <w:sz w:val="26"/>
                <w:szCs w:val="26"/>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left="180"/>
              <w:jc w:val="both"/>
              <w:rPr>
                <w:rFonts w:eastAsia="Calibri"/>
                <w:sz w:val="26"/>
                <w:szCs w:val="26"/>
              </w:rPr>
            </w:pPr>
            <w:r w:rsidRPr="00F529E8">
              <w:rPr>
                <w:rFonts w:eastAsia="Calibri"/>
                <w:sz w:val="26"/>
                <w:szCs w:val="26"/>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F44000" w:rsidRPr="00F529E8" w:rsidRDefault="00F44000" w:rsidP="00F44000">
            <w:pPr>
              <w:spacing w:line="276" w:lineRule="auto"/>
              <w:jc w:val="both"/>
              <w:rPr>
                <w:rFonts w:eastAsia="Calibri"/>
                <w:sz w:val="26"/>
                <w:szCs w:val="26"/>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r>
      <w:tr w:rsidR="00F44000" w:rsidRPr="00F529E8" w:rsidTr="00F44000">
        <w:trPr>
          <w:gridAfter w:val="1"/>
          <w:wAfter w:w="5" w:type="dxa"/>
          <w:trHeight w:val="120"/>
          <w:tblCellSpacing w:w="15" w:type="dxa"/>
        </w:trPr>
        <w:tc>
          <w:tcPr>
            <w:tcW w:w="0" w:type="auto"/>
            <w:gridSpan w:val="3"/>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p>
        </w:tc>
        <w:tc>
          <w:tcPr>
            <w:tcW w:w="0" w:type="auto"/>
            <w:tcMar>
              <w:top w:w="15" w:type="dxa"/>
              <w:left w:w="15" w:type="dxa"/>
              <w:bottom w:w="15" w:type="dxa"/>
              <w:right w:w="15" w:type="dxa"/>
            </w:tcMar>
            <w:hideMark/>
          </w:tcPr>
          <w:p w:rsidR="00F44000" w:rsidRPr="00F529E8" w:rsidRDefault="00F44000" w:rsidP="00F44000">
            <w:pPr>
              <w:widowControl w:val="0"/>
              <w:autoSpaceDE w:val="0"/>
              <w:autoSpaceDN w:val="0"/>
              <w:rPr>
                <w:sz w:val="26"/>
                <w:szCs w:val="26"/>
                <w:lang w:eastAsia="en-US"/>
              </w:rPr>
            </w:pPr>
          </w:p>
        </w:tc>
        <w:tc>
          <w:tcPr>
            <w:tcW w:w="8895" w:type="dxa"/>
            <w:gridSpan w:val="4"/>
            <w:tcMar>
              <w:top w:w="15" w:type="dxa"/>
              <w:left w:w="15" w:type="dxa"/>
              <w:bottom w:w="15" w:type="dxa"/>
              <w:right w:w="15" w:type="dxa"/>
            </w:tcMar>
            <w:hideMark/>
          </w:tcPr>
          <w:p w:rsidR="00F44000" w:rsidRPr="00F529E8" w:rsidRDefault="00F44000" w:rsidP="00F44000">
            <w:pPr>
              <w:widowControl w:val="0"/>
              <w:autoSpaceDE w:val="0"/>
              <w:autoSpaceDN w:val="0"/>
              <w:rPr>
                <w:sz w:val="26"/>
                <w:szCs w:val="26"/>
                <w:lang w:eastAsia="en-US"/>
              </w:rPr>
            </w:pPr>
          </w:p>
        </w:tc>
      </w:tr>
    </w:tbl>
    <w:p w:rsidR="00F44000" w:rsidRPr="00F529E8" w:rsidRDefault="00F44000" w:rsidP="00F44000">
      <w:pPr>
        <w:ind w:firstLine="720"/>
        <w:jc w:val="both"/>
        <w:rPr>
          <w:rFonts w:eastAsia="Calibri"/>
          <w:vanish/>
          <w:sz w:val="26"/>
          <w:szCs w:val="26"/>
        </w:rPr>
      </w:pPr>
    </w:p>
    <w:tbl>
      <w:tblPr>
        <w:tblW w:w="0" w:type="auto"/>
        <w:tblCellSpacing w:w="15" w:type="dxa"/>
        <w:tblLook w:val="04A0" w:firstRow="1" w:lastRow="0" w:firstColumn="1" w:lastColumn="0" w:noHBand="0" w:noVBand="1"/>
      </w:tblPr>
      <w:tblGrid>
        <w:gridCol w:w="4440"/>
        <w:gridCol w:w="4394"/>
        <w:gridCol w:w="142"/>
      </w:tblGrid>
      <w:tr w:rsidR="00F44000" w:rsidRPr="00F529E8" w:rsidTr="00F44000">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r w:rsidRPr="00F529E8">
              <w:rPr>
                <w:rFonts w:eastAsia="Calibri"/>
                <w:sz w:val="26"/>
                <w:szCs w:val="26"/>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r w:rsidRPr="00F529E8">
              <w:rPr>
                <w:rFonts w:eastAsia="Calibri"/>
                <w:sz w:val="26"/>
                <w:szCs w:val="26"/>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F44000" w:rsidRPr="00F529E8" w:rsidRDefault="00F44000" w:rsidP="00F44000">
            <w:pPr>
              <w:spacing w:line="276" w:lineRule="auto"/>
              <w:jc w:val="both"/>
              <w:rPr>
                <w:rFonts w:eastAsia="Calibri"/>
                <w:sz w:val="26"/>
                <w:szCs w:val="26"/>
              </w:rPr>
            </w:pPr>
          </w:p>
        </w:tc>
      </w:tr>
      <w:tr w:rsidR="00F44000" w:rsidRPr="00F529E8" w:rsidTr="00F44000">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F44000" w:rsidRPr="00F529E8" w:rsidRDefault="00F44000" w:rsidP="00F44000">
            <w:pPr>
              <w:widowControl w:val="0"/>
              <w:autoSpaceDE w:val="0"/>
              <w:autoSpaceDN w:val="0"/>
              <w:rPr>
                <w:sz w:val="26"/>
                <w:szCs w:val="26"/>
                <w:lang w:eastAsia="en-US"/>
              </w:rPr>
            </w:pPr>
          </w:p>
        </w:tc>
        <w:tc>
          <w:tcPr>
            <w:tcW w:w="0" w:type="auto"/>
            <w:vMerge/>
            <w:tcBorders>
              <w:top w:val="nil"/>
              <w:left w:val="single" w:sz="4" w:space="0" w:color="auto"/>
              <w:bottom w:val="nil"/>
              <w:right w:val="nil"/>
            </w:tcBorders>
            <w:vAlign w:val="center"/>
            <w:hideMark/>
          </w:tcPr>
          <w:p w:rsidR="00F44000" w:rsidRPr="00F529E8" w:rsidRDefault="00F44000" w:rsidP="00F44000">
            <w:pPr>
              <w:widowControl w:val="0"/>
              <w:autoSpaceDE w:val="0"/>
              <w:autoSpaceDN w:val="0"/>
              <w:rPr>
                <w:sz w:val="26"/>
                <w:szCs w:val="26"/>
                <w:lang w:eastAsia="en-US"/>
              </w:rPr>
            </w:pPr>
          </w:p>
        </w:tc>
      </w:tr>
      <w:tr w:rsidR="00F44000" w:rsidRPr="00F529E8" w:rsidTr="00F44000">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F44000" w:rsidRPr="00F529E8" w:rsidRDefault="00F44000" w:rsidP="00F44000">
            <w:pPr>
              <w:spacing w:line="276" w:lineRule="auto"/>
              <w:jc w:val="both"/>
              <w:rPr>
                <w:rFonts w:eastAsia="Calibri"/>
                <w:sz w:val="26"/>
                <w:szCs w:val="26"/>
              </w:rPr>
            </w:pPr>
          </w:p>
        </w:tc>
      </w:tr>
      <w:tr w:rsidR="00F44000" w:rsidRPr="00F529E8" w:rsidTr="00F44000">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F44000" w:rsidRPr="00F529E8" w:rsidRDefault="00F44000" w:rsidP="00F44000">
            <w:pPr>
              <w:widowControl w:val="0"/>
              <w:autoSpaceDE w:val="0"/>
              <w:autoSpaceDN w:val="0"/>
              <w:rPr>
                <w:sz w:val="26"/>
                <w:szCs w:val="26"/>
                <w:lang w:eastAsia="en-US"/>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F44000" w:rsidRPr="00F529E8" w:rsidRDefault="00F44000" w:rsidP="00F44000">
            <w:pPr>
              <w:widowControl w:val="0"/>
              <w:autoSpaceDE w:val="0"/>
              <w:autoSpaceDN w:val="0"/>
              <w:rPr>
                <w:sz w:val="26"/>
                <w:szCs w:val="26"/>
                <w:lang w:eastAsia="en-US"/>
              </w:rPr>
            </w:pPr>
          </w:p>
        </w:tc>
        <w:tc>
          <w:tcPr>
            <w:tcW w:w="0" w:type="auto"/>
            <w:vMerge/>
            <w:tcBorders>
              <w:top w:val="nil"/>
              <w:left w:val="single" w:sz="4" w:space="0" w:color="auto"/>
              <w:bottom w:val="nil"/>
              <w:right w:val="nil"/>
            </w:tcBorders>
            <w:vAlign w:val="center"/>
            <w:hideMark/>
          </w:tcPr>
          <w:p w:rsidR="00F44000" w:rsidRPr="00F529E8" w:rsidRDefault="00F44000" w:rsidP="00F44000">
            <w:pPr>
              <w:widowControl w:val="0"/>
              <w:autoSpaceDE w:val="0"/>
              <w:autoSpaceDN w:val="0"/>
              <w:rPr>
                <w:sz w:val="26"/>
                <w:szCs w:val="26"/>
                <w:lang w:eastAsia="en-US"/>
              </w:rPr>
            </w:pPr>
          </w:p>
        </w:tc>
      </w:tr>
      <w:tr w:rsidR="00F44000" w:rsidRPr="00F529E8" w:rsidTr="00F44000">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c>
          <w:tcPr>
            <w:tcW w:w="0" w:type="auto"/>
            <w:vMerge/>
            <w:tcBorders>
              <w:top w:val="nil"/>
              <w:left w:val="single" w:sz="4" w:space="0" w:color="auto"/>
              <w:bottom w:val="nil"/>
              <w:right w:val="nil"/>
            </w:tcBorders>
            <w:vAlign w:val="center"/>
            <w:hideMark/>
          </w:tcPr>
          <w:p w:rsidR="00F44000" w:rsidRPr="00F529E8" w:rsidRDefault="00F44000" w:rsidP="00F44000">
            <w:pPr>
              <w:widowControl w:val="0"/>
              <w:autoSpaceDE w:val="0"/>
              <w:autoSpaceDN w:val="0"/>
              <w:rPr>
                <w:sz w:val="26"/>
                <w:szCs w:val="26"/>
                <w:lang w:eastAsia="en-US"/>
              </w:rPr>
            </w:pPr>
          </w:p>
        </w:tc>
      </w:tr>
      <w:tr w:rsidR="00F44000" w:rsidRPr="00F529E8" w:rsidTr="00F44000">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F44000" w:rsidRPr="00F529E8" w:rsidRDefault="00F44000" w:rsidP="00F44000">
            <w:pPr>
              <w:spacing w:line="276" w:lineRule="auto"/>
              <w:jc w:val="both"/>
              <w:rPr>
                <w:rFonts w:eastAsia="Calibri"/>
                <w:sz w:val="26"/>
                <w:szCs w:val="26"/>
              </w:rPr>
            </w:pPr>
          </w:p>
        </w:tc>
      </w:tr>
    </w:tbl>
    <w:p w:rsidR="00F44000" w:rsidRPr="00F529E8" w:rsidRDefault="00F44000" w:rsidP="00F44000">
      <w:pPr>
        <w:ind w:firstLine="720"/>
        <w:jc w:val="both"/>
        <w:rPr>
          <w:rFonts w:eastAsia="Calibri"/>
          <w:sz w:val="26"/>
          <w:szCs w:val="26"/>
        </w:rPr>
      </w:pPr>
    </w:p>
    <w:p w:rsidR="00F44000" w:rsidRPr="00F529E8" w:rsidRDefault="00F44000" w:rsidP="00F44000">
      <w:pPr>
        <w:ind w:firstLine="720"/>
        <w:jc w:val="both"/>
        <w:rPr>
          <w:rFonts w:eastAsia="Calibri"/>
          <w:sz w:val="26"/>
          <w:szCs w:val="26"/>
        </w:rPr>
      </w:pPr>
      <w:r w:rsidRPr="00F529E8">
        <w:rPr>
          <w:rFonts w:eastAsia="Calibri"/>
          <w:sz w:val="26"/>
          <w:szCs w:val="26"/>
        </w:rPr>
        <w:t xml:space="preserve">2. Информация об изменении   сведений   об объекте </w:t>
      </w:r>
      <w:proofErr w:type="gramStart"/>
      <w:r w:rsidRPr="00F529E8">
        <w:rPr>
          <w:rFonts w:eastAsia="Calibri"/>
          <w:sz w:val="26"/>
          <w:szCs w:val="26"/>
        </w:rPr>
        <w:t>учета  муниципального</w:t>
      </w:r>
      <w:proofErr w:type="gramEnd"/>
      <w:r w:rsidRPr="00F529E8">
        <w:rPr>
          <w:rFonts w:eastAsia="Calibri"/>
          <w:sz w:val="26"/>
          <w:szCs w:val="26"/>
        </w:rPr>
        <w:t xml:space="preserve">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F44000" w:rsidRPr="00F529E8" w:rsidTr="00F44000">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F44000" w:rsidRPr="00F529E8" w:rsidRDefault="00F44000" w:rsidP="00F44000">
            <w:pPr>
              <w:widowControl w:val="0"/>
              <w:autoSpaceDE w:val="0"/>
              <w:autoSpaceDN w:val="0"/>
              <w:rPr>
                <w:sz w:val="26"/>
                <w:szCs w:val="26"/>
                <w:lang w:eastAsia="en-US"/>
              </w:rPr>
            </w:pPr>
          </w:p>
        </w:tc>
        <w:tc>
          <w:tcPr>
            <w:tcW w:w="2779" w:type="dxa"/>
            <w:tcBorders>
              <w:top w:val="nil"/>
              <w:left w:val="nil"/>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p>
        </w:tc>
        <w:tc>
          <w:tcPr>
            <w:tcW w:w="2816" w:type="dxa"/>
            <w:tcBorders>
              <w:top w:val="nil"/>
              <w:left w:val="nil"/>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p>
        </w:tc>
      </w:tr>
      <w:tr w:rsidR="00F44000" w:rsidRPr="00F529E8" w:rsidTr="00F44000">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r w:rsidRPr="00F529E8">
              <w:rPr>
                <w:rFonts w:eastAsia="Calibri"/>
                <w:sz w:val="26"/>
                <w:szCs w:val="26"/>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r w:rsidRPr="00F529E8">
              <w:rPr>
                <w:rFonts w:eastAsia="Calibri"/>
                <w:sz w:val="26"/>
                <w:szCs w:val="26"/>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r w:rsidRPr="00F529E8">
              <w:rPr>
                <w:rFonts w:eastAsia="Calibri"/>
                <w:sz w:val="26"/>
                <w:szCs w:val="26"/>
              </w:rPr>
              <w:t xml:space="preserve"> Дата изменения</w:t>
            </w:r>
          </w:p>
        </w:tc>
      </w:tr>
      <w:tr w:rsidR="00F44000" w:rsidRPr="00F529E8" w:rsidTr="00F44000">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F44000" w:rsidRPr="00F529E8" w:rsidRDefault="00F44000" w:rsidP="00F44000">
            <w:pPr>
              <w:spacing w:line="276" w:lineRule="auto"/>
              <w:jc w:val="both"/>
              <w:rPr>
                <w:rFonts w:eastAsia="Calibri"/>
                <w:sz w:val="26"/>
                <w:szCs w:val="26"/>
              </w:rPr>
            </w:pPr>
          </w:p>
        </w:tc>
      </w:tr>
      <w:tr w:rsidR="00F44000" w:rsidRPr="00F529E8" w:rsidTr="00F44000">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3 </w:t>
            </w:r>
          </w:p>
        </w:tc>
      </w:tr>
      <w:tr w:rsidR="00F44000" w:rsidRPr="00F529E8" w:rsidTr="00F44000">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r>
      <w:tr w:rsidR="00F44000" w:rsidRPr="00F529E8" w:rsidTr="00F44000">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F44000" w:rsidRPr="00F529E8" w:rsidRDefault="00F44000" w:rsidP="00F44000">
            <w:pPr>
              <w:spacing w:line="276" w:lineRule="auto"/>
              <w:ind w:firstLine="720"/>
              <w:jc w:val="both"/>
              <w:rPr>
                <w:rFonts w:eastAsia="Calibri"/>
                <w:sz w:val="26"/>
                <w:szCs w:val="26"/>
              </w:rPr>
            </w:pPr>
            <w:r w:rsidRPr="00F529E8">
              <w:rPr>
                <w:rFonts w:eastAsia="Calibri"/>
                <w:sz w:val="26"/>
                <w:szCs w:val="26"/>
              </w:rPr>
              <w:t xml:space="preserve">    </w:t>
            </w:r>
          </w:p>
        </w:tc>
      </w:tr>
      <w:tr w:rsidR="00F44000" w:rsidRPr="00F529E8" w:rsidTr="00F44000">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F44000" w:rsidRPr="00F529E8" w:rsidRDefault="00F44000" w:rsidP="00F44000">
            <w:pPr>
              <w:widowControl w:val="0"/>
              <w:autoSpaceDE w:val="0"/>
              <w:autoSpaceDN w:val="0"/>
              <w:rPr>
                <w:sz w:val="26"/>
                <w:szCs w:val="26"/>
                <w:lang w:eastAsia="en-US"/>
              </w:rPr>
            </w:pPr>
          </w:p>
        </w:tc>
        <w:tc>
          <w:tcPr>
            <w:tcW w:w="2779" w:type="dxa"/>
            <w:tcBorders>
              <w:top w:val="single" w:sz="4" w:space="0" w:color="auto"/>
              <w:left w:val="nil"/>
              <w:bottom w:val="nil"/>
              <w:right w:val="nil"/>
            </w:tcBorders>
            <w:tcMar>
              <w:top w:w="15" w:type="dxa"/>
              <w:left w:w="15" w:type="dxa"/>
              <w:bottom w:w="15" w:type="dxa"/>
              <w:right w:w="15" w:type="dxa"/>
            </w:tcMar>
            <w:hideMark/>
          </w:tcPr>
          <w:p w:rsidR="00F44000" w:rsidRPr="00F529E8" w:rsidRDefault="00F44000" w:rsidP="00F44000">
            <w:pPr>
              <w:widowControl w:val="0"/>
              <w:autoSpaceDE w:val="0"/>
              <w:autoSpaceDN w:val="0"/>
              <w:rPr>
                <w:sz w:val="26"/>
                <w:szCs w:val="26"/>
                <w:lang w:eastAsia="en-US"/>
              </w:rPr>
            </w:pPr>
          </w:p>
        </w:tc>
        <w:tc>
          <w:tcPr>
            <w:tcW w:w="2816" w:type="dxa"/>
            <w:tcBorders>
              <w:top w:val="single" w:sz="4" w:space="0" w:color="auto"/>
              <w:left w:val="nil"/>
              <w:bottom w:val="nil"/>
              <w:right w:val="nil"/>
            </w:tcBorders>
            <w:tcMar>
              <w:top w:w="15" w:type="dxa"/>
              <w:left w:w="15" w:type="dxa"/>
              <w:bottom w:w="15" w:type="dxa"/>
              <w:right w:w="15" w:type="dxa"/>
            </w:tcMar>
            <w:hideMark/>
          </w:tcPr>
          <w:p w:rsidR="00F44000" w:rsidRPr="00F529E8" w:rsidRDefault="00F44000" w:rsidP="00F44000">
            <w:pPr>
              <w:widowControl w:val="0"/>
              <w:autoSpaceDE w:val="0"/>
              <w:autoSpaceDN w:val="0"/>
              <w:rPr>
                <w:sz w:val="26"/>
                <w:szCs w:val="26"/>
                <w:lang w:eastAsia="en-US"/>
              </w:rPr>
            </w:pPr>
          </w:p>
        </w:tc>
      </w:tr>
    </w:tbl>
    <w:p w:rsidR="00F529E8" w:rsidRDefault="00F529E8" w:rsidP="00F44000">
      <w:pPr>
        <w:ind w:firstLine="720"/>
        <w:jc w:val="center"/>
        <w:rPr>
          <w:rFonts w:eastAsia="Calibri"/>
          <w:sz w:val="26"/>
          <w:szCs w:val="26"/>
        </w:rPr>
      </w:pPr>
    </w:p>
    <w:p w:rsidR="00F44000" w:rsidRPr="00F529E8" w:rsidRDefault="00F44000" w:rsidP="00F44000">
      <w:pPr>
        <w:ind w:firstLine="720"/>
        <w:jc w:val="center"/>
        <w:rPr>
          <w:rFonts w:eastAsia="Calibri"/>
          <w:sz w:val="26"/>
          <w:szCs w:val="26"/>
        </w:rPr>
      </w:pPr>
      <w:r w:rsidRPr="00F529E8">
        <w:rPr>
          <w:rFonts w:eastAsia="Calibri"/>
          <w:sz w:val="26"/>
          <w:szCs w:val="26"/>
        </w:rPr>
        <w:t>ОТМЕТКА О ПОДТВЕРЖДЕНИИ СВЕДЕНИЙ,</w:t>
      </w:r>
    </w:p>
    <w:p w:rsidR="00F44000" w:rsidRPr="00F529E8" w:rsidRDefault="00F44000" w:rsidP="00F44000">
      <w:pPr>
        <w:ind w:firstLine="720"/>
        <w:jc w:val="center"/>
        <w:rPr>
          <w:rFonts w:eastAsia="Calibri"/>
          <w:sz w:val="26"/>
          <w:szCs w:val="26"/>
        </w:rPr>
      </w:pPr>
      <w:r w:rsidRPr="00F529E8">
        <w:rPr>
          <w:rFonts w:eastAsia="Calibri"/>
          <w:sz w:val="26"/>
          <w:szCs w:val="26"/>
        </w:rPr>
        <w:t>СОДЕРЖАЩИХСЯ В НАСТОЯЩЕЙ ВЫПИСКЕ</w:t>
      </w:r>
    </w:p>
    <w:p w:rsidR="00F44000" w:rsidRPr="00F529E8" w:rsidRDefault="00F44000" w:rsidP="00F44000">
      <w:pPr>
        <w:ind w:firstLine="720"/>
        <w:jc w:val="both"/>
        <w:rPr>
          <w:rFonts w:eastAsia="Calibri"/>
          <w:sz w:val="26"/>
          <w:szCs w:val="26"/>
        </w:rPr>
      </w:pPr>
      <w:r w:rsidRPr="00F529E8">
        <w:rPr>
          <w:rFonts w:eastAsia="Calibri"/>
          <w:sz w:val="26"/>
          <w:szCs w:val="26"/>
        </w:rPr>
        <w:t>Ответственный</w:t>
      </w:r>
    </w:p>
    <w:p w:rsidR="00F44000" w:rsidRPr="00F529E8" w:rsidRDefault="00F44000" w:rsidP="00F44000">
      <w:pPr>
        <w:ind w:firstLine="720"/>
        <w:jc w:val="both"/>
        <w:rPr>
          <w:rFonts w:eastAsia="Calibri"/>
          <w:sz w:val="26"/>
          <w:szCs w:val="26"/>
        </w:rPr>
      </w:pPr>
      <w:proofErr w:type="gramStart"/>
      <w:r w:rsidRPr="00F529E8">
        <w:rPr>
          <w:rFonts w:eastAsia="Calibri"/>
          <w:sz w:val="26"/>
          <w:szCs w:val="26"/>
        </w:rPr>
        <w:t>исполнитель:   </w:t>
      </w:r>
      <w:proofErr w:type="gramEnd"/>
      <w:r w:rsidRPr="00F529E8">
        <w:rPr>
          <w:rFonts w:eastAsia="Calibri"/>
          <w:sz w:val="26"/>
          <w:szCs w:val="26"/>
        </w:rPr>
        <w:t>_____________  _____________ ____________________</w:t>
      </w:r>
    </w:p>
    <w:p w:rsidR="00F44000" w:rsidRPr="00F529E8" w:rsidRDefault="00F44000" w:rsidP="00F44000">
      <w:pPr>
        <w:ind w:firstLine="720"/>
        <w:jc w:val="both"/>
        <w:rPr>
          <w:rFonts w:eastAsia="Calibri"/>
          <w:sz w:val="26"/>
          <w:szCs w:val="26"/>
        </w:rPr>
      </w:pPr>
      <w:r w:rsidRPr="00F529E8">
        <w:rPr>
          <w:rFonts w:eastAsia="Calibri"/>
          <w:sz w:val="26"/>
          <w:szCs w:val="26"/>
        </w:rPr>
        <w:t>              (</w:t>
      </w:r>
      <w:proofErr w:type="gramStart"/>
      <w:r w:rsidRPr="00F529E8">
        <w:rPr>
          <w:rFonts w:eastAsia="Calibri"/>
          <w:sz w:val="26"/>
          <w:szCs w:val="26"/>
        </w:rPr>
        <w:t>должность)   </w:t>
      </w:r>
      <w:proofErr w:type="gramEnd"/>
      <w:r w:rsidRPr="00F529E8">
        <w:rPr>
          <w:rFonts w:eastAsia="Calibri"/>
          <w:sz w:val="26"/>
          <w:szCs w:val="26"/>
        </w:rPr>
        <w:t>  (подпись)      (расшифровка подписи)</w:t>
      </w:r>
    </w:p>
    <w:p w:rsidR="00F44000" w:rsidRPr="00F529E8" w:rsidRDefault="00F44000" w:rsidP="00F44000">
      <w:pPr>
        <w:ind w:firstLine="720"/>
        <w:jc w:val="both"/>
        <w:rPr>
          <w:rFonts w:eastAsia="Calibri"/>
          <w:sz w:val="26"/>
          <w:szCs w:val="26"/>
        </w:rPr>
      </w:pPr>
      <w:r w:rsidRPr="00F529E8">
        <w:rPr>
          <w:rFonts w:eastAsia="Calibri"/>
          <w:sz w:val="26"/>
          <w:szCs w:val="26"/>
        </w:rPr>
        <w:t>"____"______________20__ г.</w:t>
      </w:r>
    </w:p>
    <w:p w:rsidR="00F44000" w:rsidRPr="00F529E8" w:rsidRDefault="00F44000" w:rsidP="00F44000">
      <w:pPr>
        <w:ind w:firstLine="720"/>
        <w:jc w:val="both"/>
        <w:rPr>
          <w:rFonts w:eastAsia="Calibri"/>
          <w:sz w:val="26"/>
          <w:szCs w:val="26"/>
          <w:lang w:eastAsia="en-US"/>
        </w:rPr>
      </w:pPr>
    </w:p>
    <w:p w:rsidR="00F44000" w:rsidRPr="00F44000" w:rsidRDefault="00F44000" w:rsidP="00F44000">
      <w:pPr>
        <w:widowControl w:val="0"/>
        <w:autoSpaceDE w:val="0"/>
        <w:autoSpaceDN w:val="0"/>
        <w:contextualSpacing/>
        <w:jc w:val="both"/>
        <w:rPr>
          <w:sz w:val="28"/>
          <w:szCs w:val="28"/>
          <w:lang w:eastAsia="en-US"/>
        </w:rPr>
      </w:pPr>
    </w:p>
    <w:p w:rsidR="00F44000" w:rsidRDefault="00F44000" w:rsidP="00F44000">
      <w:pPr>
        <w:jc w:val="center"/>
        <w:rPr>
          <w:b/>
          <w:bCs/>
          <w:color w:val="000000"/>
          <w:spacing w:val="-6"/>
          <w:sz w:val="28"/>
          <w:szCs w:val="28"/>
        </w:rPr>
      </w:pPr>
    </w:p>
    <w:p w:rsidR="00F44000" w:rsidRDefault="00F44000" w:rsidP="00F44000">
      <w:pPr>
        <w:jc w:val="center"/>
        <w:rPr>
          <w:b/>
          <w:bCs/>
          <w:color w:val="000000"/>
          <w:spacing w:val="-6"/>
          <w:sz w:val="28"/>
          <w:szCs w:val="28"/>
        </w:rPr>
      </w:pPr>
    </w:p>
    <w:p w:rsidR="00F44000" w:rsidRDefault="00F44000" w:rsidP="00F44000">
      <w:pPr>
        <w:jc w:val="center"/>
        <w:rPr>
          <w:b/>
          <w:bCs/>
          <w:color w:val="000000"/>
          <w:spacing w:val="-6"/>
          <w:sz w:val="28"/>
          <w:szCs w:val="28"/>
        </w:rPr>
      </w:pPr>
    </w:p>
    <w:p w:rsidR="00F44000" w:rsidRPr="00F44000" w:rsidRDefault="00F44000" w:rsidP="00F44000">
      <w:pPr>
        <w:jc w:val="center"/>
        <w:rPr>
          <w:b/>
          <w:bCs/>
          <w:color w:val="000000"/>
          <w:spacing w:val="-6"/>
          <w:sz w:val="28"/>
          <w:szCs w:val="28"/>
        </w:rPr>
      </w:pPr>
      <w:r>
        <w:rPr>
          <w:b/>
          <w:bCs/>
          <w:noProof/>
          <w:color w:val="000000"/>
          <w:spacing w:val="-6"/>
          <w:sz w:val="28"/>
          <w:szCs w:val="28"/>
        </w:rPr>
        <w:lastRenderedPageBreak/>
        <w:drawing>
          <wp:inline distT="0" distB="0" distL="0" distR="0" wp14:anchorId="291553EC">
            <wp:extent cx="993775" cy="8718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3775" cy="871855"/>
                    </a:xfrm>
                    <a:prstGeom prst="rect">
                      <a:avLst/>
                    </a:prstGeom>
                    <a:noFill/>
                  </pic:spPr>
                </pic:pic>
              </a:graphicData>
            </a:graphic>
          </wp:inline>
        </w:drawing>
      </w:r>
    </w:p>
    <w:p w:rsidR="00F44000" w:rsidRPr="00F44000" w:rsidRDefault="00F44000" w:rsidP="00F44000">
      <w:pPr>
        <w:ind w:firstLine="720"/>
        <w:jc w:val="right"/>
        <w:rPr>
          <w:rFonts w:eastAsia="Calibri"/>
          <w:sz w:val="28"/>
          <w:szCs w:val="28"/>
        </w:rPr>
      </w:pPr>
    </w:p>
    <w:p w:rsidR="00F44000" w:rsidRPr="00F44000" w:rsidRDefault="00F44000" w:rsidP="00F44000">
      <w:pPr>
        <w:keepNext/>
        <w:jc w:val="center"/>
        <w:outlineLvl w:val="0"/>
        <w:rPr>
          <w:bCs/>
          <w:kern w:val="32"/>
          <w:sz w:val="28"/>
          <w:szCs w:val="28"/>
          <w:lang w:eastAsia="en-US"/>
        </w:rPr>
      </w:pPr>
      <w:r w:rsidRPr="00F44000">
        <w:rPr>
          <w:bCs/>
          <w:kern w:val="32"/>
          <w:sz w:val="28"/>
          <w:szCs w:val="28"/>
          <w:lang w:eastAsia="en-US"/>
        </w:rPr>
        <w:t xml:space="preserve">РОСТОВСКАЯ ОБЛАСТЬ                            </w:t>
      </w:r>
    </w:p>
    <w:p w:rsidR="00F44000" w:rsidRPr="00F44000" w:rsidRDefault="00F44000" w:rsidP="00F44000">
      <w:pPr>
        <w:spacing w:after="160"/>
        <w:jc w:val="center"/>
        <w:rPr>
          <w:rFonts w:eastAsia="Calibri"/>
          <w:sz w:val="28"/>
          <w:szCs w:val="28"/>
          <w:lang w:eastAsia="en-US"/>
        </w:rPr>
      </w:pPr>
      <w:r w:rsidRPr="00F44000">
        <w:rPr>
          <w:rFonts w:eastAsia="Calibri"/>
          <w:sz w:val="28"/>
          <w:szCs w:val="28"/>
          <w:lang w:eastAsia="en-US"/>
        </w:rPr>
        <w:t xml:space="preserve">МУНИЦИПАЛЬНОЕ ОБРАЗОВАНИЕ                                 </w:t>
      </w:r>
      <w:proofErr w:type="gramStart"/>
      <w:r w:rsidRPr="00F44000">
        <w:rPr>
          <w:rFonts w:eastAsia="Calibri"/>
          <w:sz w:val="28"/>
          <w:szCs w:val="28"/>
          <w:lang w:eastAsia="en-US"/>
        </w:rPr>
        <w:t xml:space="preserve">   «</w:t>
      </w:r>
      <w:proofErr w:type="gramEnd"/>
      <w:r w:rsidRPr="00F44000">
        <w:rPr>
          <w:rFonts w:eastAsia="Calibri"/>
          <w:sz w:val="28"/>
          <w:szCs w:val="28"/>
          <w:lang w:eastAsia="en-US"/>
        </w:rPr>
        <w:t>КУТЕЙНИКОВСКОЕ СЕЛЬСКОЕ ПОСЕЛЕНИЕ»                                СОБРАНИЕ ДЕПУТАТОВ КУТЕЙНИКОВСКОГО СЕЛЬСКОГО ПОСЕЛЕНИЯ ПЯТОГО  СОЗЫВА</w:t>
      </w:r>
    </w:p>
    <w:p w:rsidR="00F44000" w:rsidRPr="00F44000" w:rsidRDefault="00F44000" w:rsidP="00F44000">
      <w:pPr>
        <w:spacing w:after="160" w:line="259" w:lineRule="auto"/>
        <w:jc w:val="center"/>
        <w:rPr>
          <w:rFonts w:eastAsia="Calibri"/>
          <w:sz w:val="28"/>
          <w:szCs w:val="28"/>
          <w:lang w:eastAsia="en-US"/>
        </w:rPr>
      </w:pPr>
      <w:r w:rsidRPr="00F44000">
        <w:rPr>
          <w:rFonts w:eastAsia="Calibri"/>
          <w:sz w:val="28"/>
          <w:szCs w:val="28"/>
          <w:lang w:eastAsia="en-US"/>
        </w:rPr>
        <w:t>РЕШЕНИЕ № 101</w:t>
      </w:r>
    </w:p>
    <w:p w:rsidR="00F44000" w:rsidRPr="00F44000" w:rsidRDefault="00F44000" w:rsidP="00F44000">
      <w:pPr>
        <w:widowControl w:val="0"/>
        <w:shd w:val="clear" w:color="auto" w:fill="FFFFFF"/>
        <w:tabs>
          <w:tab w:val="left" w:pos="4934"/>
          <w:tab w:val="left" w:pos="7939"/>
        </w:tabs>
        <w:suppressAutoHyphens/>
        <w:autoSpaceDE w:val="0"/>
        <w:spacing w:before="552"/>
        <w:rPr>
          <w:spacing w:val="-2"/>
          <w:sz w:val="28"/>
          <w:szCs w:val="28"/>
          <w:lang w:eastAsia="ar-SA"/>
        </w:rPr>
      </w:pPr>
      <w:r w:rsidRPr="00F44000">
        <w:rPr>
          <w:rFonts w:eastAsia="Calibri"/>
          <w:sz w:val="28"/>
          <w:szCs w:val="28"/>
          <w:lang w:eastAsia="en-US"/>
        </w:rPr>
        <w:t xml:space="preserve">   19.08.2024                                                                              сл. Кутейниково</w:t>
      </w:r>
    </w:p>
    <w:p w:rsidR="00F44000" w:rsidRPr="00F529E8" w:rsidRDefault="00F44000" w:rsidP="00F44000">
      <w:pPr>
        <w:widowControl w:val="0"/>
        <w:autoSpaceDE w:val="0"/>
        <w:autoSpaceDN w:val="0"/>
        <w:adjustRightInd w:val="0"/>
        <w:jc w:val="center"/>
        <w:outlineLvl w:val="0"/>
        <w:rPr>
          <w:bCs/>
          <w:sz w:val="26"/>
          <w:szCs w:val="26"/>
        </w:rPr>
      </w:pPr>
      <w:bookmarkStart w:id="2" w:name="_Hlk167453438"/>
      <w:r w:rsidRPr="00F529E8">
        <w:rPr>
          <w:bCs/>
          <w:sz w:val="26"/>
          <w:szCs w:val="26"/>
        </w:rPr>
        <w:t>Об утверждении Порядка охраны</w:t>
      </w:r>
    </w:p>
    <w:p w:rsidR="00F44000" w:rsidRPr="00F529E8" w:rsidRDefault="00F44000" w:rsidP="00F44000">
      <w:pPr>
        <w:widowControl w:val="0"/>
        <w:autoSpaceDE w:val="0"/>
        <w:autoSpaceDN w:val="0"/>
        <w:adjustRightInd w:val="0"/>
        <w:jc w:val="center"/>
        <w:outlineLvl w:val="0"/>
        <w:rPr>
          <w:bCs/>
          <w:sz w:val="26"/>
          <w:szCs w:val="26"/>
        </w:rPr>
      </w:pPr>
      <w:proofErr w:type="gramStart"/>
      <w:r w:rsidRPr="00F529E8">
        <w:rPr>
          <w:bCs/>
          <w:sz w:val="26"/>
          <w:szCs w:val="26"/>
        </w:rPr>
        <w:t>зеленых</w:t>
      </w:r>
      <w:proofErr w:type="gramEnd"/>
      <w:r w:rsidRPr="00F529E8">
        <w:rPr>
          <w:bCs/>
          <w:sz w:val="26"/>
          <w:szCs w:val="26"/>
        </w:rPr>
        <w:t xml:space="preserve"> насаждений в населенных</w:t>
      </w:r>
    </w:p>
    <w:p w:rsidR="00F44000" w:rsidRPr="00F529E8" w:rsidRDefault="00F44000" w:rsidP="00F44000">
      <w:pPr>
        <w:widowControl w:val="0"/>
        <w:autoSpaceDE w:val="0"/>
        <w:autoSpaceDN w:val="0"/>
        <w:adjustRightInd w:val="0"/>
        <w:jc w:val="center"/>
        <w:outlineLvl w:val="0"/>
        <w:rPr>
          <w:bCs/>
          <w:sz w:val="26"/>
          <w:szCs w:val="26"/>
        </w:rPr>
      </w:pPr>
      <w:proofErr w:type="gramStart"/>
      <w:r w:rsidRPr="00F529E8">
        <w:rPr>
          <w:bCs/>
          <w:sz w:val="26"/>
          <w:szCs w:val="26"/>
        </w:rPr>
        <w:t>пунктах</w:t>
      </w:r>
      <w:proofErr w:type="gramEnd"/>
      <w:r w:rsidRPr="00F529E8">
        <w:rPr>
          <w:bCs/>
          <w:sz w:val="26"/>
          <w:szCs w:val="26"/>
        </w:rPr>
        <w:t xml:space="preserve">   Кутейниковского сельского</w:t>
      </w:r>
    </w:p>
    <w:p w:rsidR="00F44000" w:rsidRPr="00F529E8" w:rsidRDefault="00F44000" w:rsidP="00F44000">
      <w:pPr>
        <w:widowControl w:val="0"/>
        <w:autoSpaceDE w:val="0"/>
        <w:autoSpaceDN w:val="0"/>
        <w:adjustRightInd w:val="0"/>
        <w:jc w:val="center"/>
        <w:outlineLvl w:val="0"/>
        <w:rPr>
          <w:bCs/>
          <w:sz w:val="26"/>
          <w:szCs w:val="26"/>
        </w:rPr>
      </w:pPr>
      <w:proofErr w:type="gramStart"/>
      <w:r w:rsidRPr="00F529E8">
        <w:rPr>
          <w:bCs/>
          <w:sz w:val="26"/>
          <w:szCs w:val="26"/>
        </w:rPr>
        <w:t>поселения</w:t>
      </w:r>
      <w:proofErr w:type="gramEnd"/>
      <w:r w:rsidRPr="00F529E8">
        <w:rPr>
          <w:bCs/>
          <w:sz w:val="26"/>
          <w:szCs w:val="26"/>
        </w:rPr>
        <w:t xml:space="preserve"> Родионово-Несветайского района</w:t>
      </w:r>
    </w:p>
    <w:p w:rsidR="00F44000" w:rsidRPr="00F529E8" w:rsidRDefault="00F44000" w:rsidP="00F44000">
      <w:pPr>
        <w:widowControl w:val="0"/>
        <w:autoSpaceDE w:val="0"/>
        <w:autoSpaceDN w:val="0"/>
        <w:adjustRightInd w:val="0"/>
        <w:jc w:val="center"/>
        <w:outlineLvl w:val="0"/>
        <w:rPr>
          <w:bCs/>
          <w:sz w:val="26"/>
          <w:szCs w:val="26"/>
        </w:rPr>
      </w:pPr>
      <w:r w:rsidRPr="00F529E8">
        <w:rPr>
          <w:bCs/>
          <w:sz w:val="26"/>
          <w:szCs w:val="26"/>
        </w:rPr>
        <w:t>Ростовской области</w:t>
      </w:r>
    </w:p>
    <w:bookmarkEnd w:id="2"/>
    <w:p w:rsidR="00F44000" w:rsidRPr="00F529E8" w:rsidRDefault="00F44000" w:rsidP="00F44000">
      <w:pPr>
        <w:widowControl w:val="0"/>
        <w:autoSpaceDE w:val="0"/>
        <w:autoSpaceDN w:val="0"/>
        <w:adjustRightInd w:val="0"/>
        <w:jc w:val="center"/>
        <w:rPr>
          <w:bCs/>
          <w:sz w:val="26"/>
          <w:szCs w:val="26"/>
        </w:rPr>
      </w:pPr>
    </w:p>
    <w:p w:rsidR="00F44000" w:rsidRPr="00F529E8" w:rsidRDefault="00F44000" w:rsidP="00F44000">
      <w:pPr>
        <w:widowControl w:val="0"/>
        <w:suppressAutoHyphens/>
        <w:autoSpaceDE w:val="0"/>
        <w:ind w:firstLine="709"/>
        <w:jc w:val="both"/>
        <w:outlineLvl w:val="0"/>
        <w:rPr>
          <w:sz w:val="26"/>
          <w:szCs w:val="26"/>
          <w:lang w:eastAsia="ar-SA"/>
        </w:rPr>
      </w:pPr>
      <w:r w:rsidRPr="00F44000">
        <w:rPr>
          <w:sz w:val="28"/>
          <w:szCs w:val="28"/>
          <w:lang w:eastAsia="ar-SA"/>
        </w:rPr>
        <w:t xml:space="preserve"> </w:t>
      </w:r>
      <w:r w:rsidRPr="00F529E8">
        <w:rPr>
          <w:sz w:val="26"/>
          <w:szCs w:val="26"/>
          <w:lang w:eastAsia="ar-SA"/>
        </w:rPr>
        <w:t xml:space="preserve">В целях приведения в соответствие федеральному законодательству нормативного правового документа, в соответствии с Областным </w:t>
      </w:r>
      <w:hyperlink r:id="rId27" w:history="1">
        <w:r w:rsidRPr="00F529E8">
          <w:rPr>
            <w:sz w:val="26"/>
            <w:szCs w:val="26"/>
            <w:lang w:eastAsia="ar-SA"/>
          </w:rPr>
          <w:t>законом</w:t>
        </w:r>
      </w:hyperlink>
      <w:r w:rsidRPr="00F529E8">
        <w:rPr>
          <w:sz w:val="26"/>
          <w:szCs w:val="26"/>
          <w:lang w:eastAsia="ar-SA"/>
        </w:rPr>
        <w:t xml:space="preserve"> от 03.08.2007 № 747-ЗС «Об охране зеленых насаждений в населенных пунктах Ростовской области», целях реализации Постановления Правительства РО от 30.08.2012 № 819 «Об утверждении Порядка охраны зеленных насаждений в населенных пунктах Ростовской области», Собрание депутатов Кутейниковского  сельского поселения постановляет:</w:t>
      </w:r>
    </w:p>
    <w:p w:rsidR="00F44000" w:rsidRPr="00F529E8" w:rsidRDefault="00F44000" w:rsidP="00F44000">
      <w:pPr>
        <w:widowControl w:val="0"/>
        <w:snapToGrid w:val="0"/>
        <w:ind w:firstLine="709"/>
        <w:jc w:val="center"/>
        <w:outlineLvl w:val="0"/>
        <w:rPr>
          <w:sz w:val="26"/>
          <w:szCs w:val="26"/>
          <w:highlight w:val="yellow"/>
        </w:rPr>
      </w:pPr>
    </w:p>
    <w:p w:rsidR="00F44000" w:rsidRPr="00F529E8" w:rsidRDefault="00F44000" w:rsidP="00F44000">
      <w:pPr>
        <w:widowControl w:val="0"/>
        <w:suppressAutoHyphens/>
        <w:autoSpaceDE w:val="0"/>
        <w:jc w:val="center"/>
        <w:outlineLvl w:val="0"/>
        <w:rPr>
          <w:sz w:val="26"/>
          <w:szCs w:val="26"/>
          <w:lang w:eastAsia="ar-SA"/>
        </w:rPr>
      </w:pPr>
      <w:r w:rsidRPr="00F529E8">
        <w:rPr>
          <w:sz w:val="26"/>
          <w:szCs w:val="26"/>
          <w:lang w:eastAsia="ar-SA"/>
        </w:rPr>
        <w:t>РЕШИЛО:</w:t>
      </w:r>
    </w:p>
    <w:p w:rsidR="00F44000" w:rsidRPr="00F529E8" w:rsidRDefault="00F44000" w:rsidP="00F44000">
      <w:pPr>
        <w:widowControl w:val="0"/>
        <w:suppressAutoHyphens/>
        <w:autoSpaceDE w:val="0"/>
        <w:jc w:val="center"/>
        <w:outlineLvl w:val="0"/>
        <w:rPr>
          <w:sz w:val="26"/>
          <w:szCs w:val="26"/>
          <w:lang w:eastAsia="ar-SA"/>
        </w:rPr>
      </w:pPr>
    </w:p>
    <w:p w:rsidR="00F44000" w:rsidRPr="00F529E8" w:rsidRDefault="00F44000" w:rsidP="00F44000">
      <w:pPr>
        <w:widowControl w:val="0"/>
        <w:suppressAutoHyphens/>
        <w:autoSpaceDE w:val="0"/>
        <w:ind w:firstLine="709"/>
        <w:jc w:val="both"/>
        <w:outlineLvl w:val="0"/>
        <w:rPr>
          <w:sz w:val="26"/>
          <w:szCs w:val="26"/>
          <w:lang w:eastAsia="ar-SA"/>
        </w:rPr>
      </w:pPr>
      <w:r w:rsidRPr="00F529E8">
        <w:rPr>
          <w:sz w:val="26"/>
          <w:szCs w:val="26"/>
          <w:lang w:eastAsia="ar-SA"/>
        </w:rPr>
        <w:t>1. Утвердить Порядок охраны зеленых насаждений в Кутейниковском сельском поселении согласно приложения.</w:t>
      </w:r>
    </w:p>
    <w:p w:rsidR="00F44000" w:rsidRPr="00F529E8" w:rsidRDefault="00F44000" w:rsidP="00F44000">
      <w:pPr>
        <w:widowControl w:val="0"/>
        <w:suppressAutoHyphens/>
        <w:autoSpaceDE w:val="0"/>
        <w:ind w:firstLine="709"/>
        <w:jc w:val="both"/>
        <w:outlineLvl w:val="0"/>
        <w:rPr>
          <w:sz w:val="26"/>
          <w:szCs w:val="26"/>
          <w:lang w:eastAsia="ar-SA"/>
        </w:rPr>
      </w:pPr>
      <w:r w:rsidRPr="00F529E8">
        <w:rPr>
          <w:sz w:val="26"/>
          <w:szCs w:val="26"/>
          <w:lang w:eastAsia="ar-SA"/>
        </w:rPr>
        <w:t>2. Отменить решение Собрания депутатов Кутейниковского сельского поселения от 18.12.2018 № 94 «Об утверждении Порядка охраны зеленых насаждений в населенных пунктах Кутейниковского сельского поселения».</w:t>
      </w:r>
    </w:p>
    <w:p w:rsidR="00F44000" w:rsidRPr="00F529E8" w:rsidRDefault="00F44000" w:rsidP="00F44000">
      <w:pPr>
        <w:widowControl w:val="0"/>
        <w:suppressAutoHyphens/>
        <w:autoSpaceDE w:val="0"/>
        <w:jc w:val="both"/>
        <w:outlineLvl w:val="0"/>
        <w:rPr>
          <w:sz w:val="26"/>
          <w:szCs w:val="26"/>
          <w:lang w:eastAsia="ar-SA"/>
        </w:rPr>
      </w:pPr>
      <w:r w:rsidRPr="00F529E8">
        <w:rPr>
          <w:sz w:val="26"/>
          <w:szCs w:val="26"/>
          <w:lang w:eastAsia="ar-SA"/>
        </w:rPr>
        <w:t xml:space="preserve">       3. Настоящее решение вступает в силу с момента опубликования в средствах массовой информации и подлежит размещения на официальном сайте Администрации Кутейниковского сельского поселения </w:t>
      </w:r>
    </w:p>
    <w:p w:rsidR="00F44000" w:rsidRPr="00F529E8" w:rsidRDefault="00F44000" w:rsidP="00F44000">
      <w:pPr>
        <w:widowControl w:val="0"/>
        <w:suppressAutoHyphens/>
        <w:autoSpaceDE w:val="0"/>
        <w:jc w:val="both"/>
        <w:outlineLvl w:val="0"/>
        <w:rPr>
          <w:sz w:val="26"/>
          <w:szCs w:val="26"/>
          <w:lang w:eastAsia="ar-SA"/>
        </w:rPr>
      </w:pPr>
      <w:r w:rsidRPr="00F529E8">
        <w:rPr>
          <w:sz w:val="26"/>
          <w:szCs w:val="26"/>
          <w:lang w:eastAsia="ar-SA"/>
        </w:rPr>
        <w:t xml:space="preserve">       4. Контроль за выполнением настоящего решения возложить на постоянную комиссию по местному самоуправлении, социальной политике и охране общественного порядка (Ю.А. Лапочкин).</w:t>
      </w:r>
    </w:p>
    <w:p w:rsidR="00F44000" w:rsidRPr="00F529E8" w:rsidRDefault="00F44000" w:rsidP="00F44000">
      <w:pPr>
        <w:widowControl w:val="0"/>
        <w:suppressAutoHyphens/>
        <w:autoSpaceDE w:val="0"/>
        <w:jc w:val="both"/>
        <w:outlineLvl w:val="0"/>
        <w:rPr>
          <w:sz w:val="26"/>
          <w:szCs w:val="26"/>
          <w:lang w:eastAsia="ar-SA"/>
        </w:rPr>
      </w:pPr>
    </w:p>
    <w:p w:rsidR="00F44000" w:rsidRPr="00F529E8" w:rsidRDefault="00F44000" w:rsidP="00F44000">
      <w:pPr>
        <w:widowControl w:val="0"/>
        <w:suppressAutoHyphens/>
        <w:autoSpaceDE w:val="0"/>
        <w:jc w:val="both"/>
        <w:outlineLvl w:val="0"/>
        <w:rPr>
          <w:sz w:val="26"/>
          <w:szCs w:val="26"/>
          <w:lang w:eastAsia="ar-SA"/>
        </w:rPr>
      </w:pPr>
    </w:p>
    <w:p w:rsidR="00F44000" w:rsidRPr="00F529E8" w:rsidRDefault="00F44000" w:rsidP="00F44000">
      <w:pPr>
        <w:widowControl w:val="0"/>
        <w:suppressAutoHyphens/>
        <w:autoSpaceDE w:val="0"/>
        <w:rPr>
          <w:sz w:val="26"/>
          <w:szCs w:val="26"/>
          <w:lang w:eastAsia="ar-SA"/>
        </w:rPr>
      </w:pPr>
      <w:r w:rsidRPr="00F529E8">
        <w:rPr>
          <w:sz w:val="26"/>
          <w:szCs w:val="26"/>
          <w:lang w:eastAsia="ar-SA"/>
        </w:rPr>
        <w:t xml:space="preserve">Председатель Собрания депутатов – </w:t>
      </w:r>
    </w:p>
    <w:p w:rsidR="00F44000" w:rsidRPr="00F529E8" w:rsidRDefault="00F44000" w:rsidP="00F44000">
      <w:pPr>
        <w:tabs>
          <w:tab w:val="left" w:pos="1005"/>
        </w:tabs>
        <w:jc w:val="both"/>
        <w:rPr>
          <w:sz w:val="26"/>
          <w:szCs w:val="26"/>
          <w:lang w:eastAsia="ar-SA"/>
        </w:rPr>
      </w:pPr>
      <w:proofErr w:type="gramStart"/>
      <w:r w:rsidRPr="00F529E8">
        <w:rPr>
          <w:sz w:val="26"/>
          <w:szCs w:val="26"/>
          <w:lang w:eastAsia="ar-SA"/>
        </w:rPr>
        <w:t>глава</w:t>
      </w:r>
      <w:proofErr w:type="gramEnd"/>
      <w:r w:rsidRPr="00F529E8">
        <w:rPr>
          <w:sz w:val="26"/>
          <w:szCs w:val="26"/>
          <w:lang w:eastAsia="ar-SA"/>
        </w:rPr>
        <w:t xml:space="preserve"> Кутейниковского  сельского поселения              </w:t>
      </w:r>
      <w:r w:rsidR="00F529E8" w:rsidRPr="00F529E8">
        <w:rPr>
          <w:sz w:val="26"/>
          <w:szCs w:val="26"/>
          <w:lang w:eastAsia="ar-SA"/>
        </w:rPr>
        <w:t xml:space="preserve">  </w:t>
      </w:r>
      <w:r w:rsidRPr="00F529E8">
        <w:rPr>
          <w:sz w:val="26"/>
          <w:szCs w:val="26"/>
          <w:lang w:eastAsia="ar-SA"/>
        </w:rPr>
        <w:t xml:space="preserve">           Т.И. </w:t>
      </w:r>
      <w:proofErr w:type="spellStart"/>
      <w:r w:rsidRPr="00F529E8">
        <w:rPr>
          <w:sz w:val="26"/>
          <w:szCs w:val="26"/>
          <w:lang w:eastAsia="ar-SA"/>
        </w:rPr>
        <w:t>Дудниченко</w:t>
      </w:r>
      <w:proofErr w:type="spellEnd"/>
    </w:p>
    <w:p w:rsidR="00F44000" w:rsidRPr="00F529E8" w:rsidRDefault="00F44000" w:rsidP="00F44000">
      <w:pPr>
        <w:tabs>
          <w:tab w:val="left" w:pos="1005"/>
        </w:tabs>
        <w:ind w:firstLine="567"/>
        <w:jc w:val="both"/>
        <w:rPr>
          <w:sz w:val="26"/>
          <w:szCs w:val="26"/>
          <w:lang w:eastAsia="ar-SA"/>
        </w:rPr>
      </w:pPr>
    </w:p>
    <w:p w:rsidR="00F44000" w:rsidRDefault="00F44000" w:rsidP="00F44000">
      <w:pPr>
        <w:tabs>
          <w:tab w:val="left" w:pos="1005"/>
        </w:tabs>
        <w:ind w:firstLine="567"/>
        <w:jc w:val="both"/>
        <w:rPr>
          <w:sz w:val="28"/>
          <w:szCs w:val="28"/>
          <w:lang w:eastAsia="ar-SA"/>
        </w:rPr>
      </w:pPr>
    </w:p>
    <w:p w:rsidR="00F44000" w:rsidRPr="00F44000" w:rsidRDefault="00F44000" w:rsidP="00F44000">
      <w:pPr>
        <w:pageBreakBefore/>
        <w:widowControl w:val="0"/>
        <w:suppressAutoHyphens/>
        <w:autoSpaceDE w:val="0"/>
        <w:spacing w:line="233" w:lineRule="auto"/>
        <w:jc w:val="right"/>
        <w:outlineLvl w:val="0"/>
        <w:rPr>
          <w:szCs w:val="28"/>
          <w:lang w:eastAsia="ar-SA"/>
        </w:rPr>
      </w:pPr>
      <w:r w:rsidRPr="00F44000">
        <w:rPr>
          <w:szCs w:val="28"/>
          <w:lang w:eastAsia="ar-SA"/>
        </w:rPr>
        <w:lastRenderedPageBreak/>
        <w:t>Приложение № 1 к решению Собрания депутатов</w:t>
      </w:r>
    </w:p>
    <w:p w:rsidR="00F44000" w:rsidRDefault="00F44000" w:rsidP="00F44000">
      <w:pPr>
        <w:tabs>
          <w:tab w:val="left" w:pos="1005"/>
        </w:tabs>
        <w:ind w:firstLine="567"/>
        <w:jc w:val="right"/>
        <w:rPr>
          <w:szCs w:val="28"/>
          <w:lang w:eastAsia="ar-SA"/>
        </w:rPr>
      </w:pPr>
      <w:r w:rsidRPr="00F44000">
        <w:rPr>
          <w:szCs w:val="28"/>
          <w:lang w:eastAsia="ar-SA"/>
        </w:rPr>
        <w:t>Кутейниковского сельского поселения № 101 от 19.08.2024г</w:t>
      </w:r>
      <w:r>
        <w:rPr>
          <w:szCs w:val="28"/>
          <w:lang w:eastAsia="ar-SA"/>
        </w:rPr>
        <w:t>.</w:t>
      </w:r>
    </w:p>
    <w:p w:rsidR="00F44000" w:rsidRDefault="00F44000" w:rsidP="00F44000">
      <w:pPr>
        <w:widowControl w:val="0"/>
        <w:suppressAutoHyphens/>
        <w:autoSpaceDE w:val="0"/>
        <w:spacing w:line="233" w:lineRule="auto"/>
        <w:jc w:val="center"/>
        <w:rPr>
          <w:sz w:val="20"/>
          <w:szCs w:val="20"/>
          <w:lang w:eastAsia="ar-SA"/>
        </w:rPr>
      </w:pPr>
    </w:p>
    <w:p w:rsidR="00F44000" w:rsidRPr="00F67EC6" w:rsidRDefault="00F44000" w:rsidP="00F44000">
      <w:pPr>
        <w:widowControl w:val="0"/>
        <w:suppressAutoHyphens/>
        <w:autoSpaceDE w:val="0"/>
        <w:spacing w:line="233" w:lineRule="auto"/>
        <w:jc w:val="center"/>
        <w:rPr>
          <w:sz w:val="26"/>
          <w:szCs w:val="26"/>
          <w:lang w:eastAsia="ar-SA"/>
        </w:rPr>
      </w:pPr>
      <w:hyperlink r:id="rId28" w:history="1">
        <w:r w:rsidRPr="00F67EC6">
          <w:rPr>
            <w:sz w:val="26"/>
            <w:szCs w:val="26"/>
            <w:lang w:eastAsia="ar-SA"/>
          </w:rPr>
          <w:t>ПОРЯДОК</w:t>
        </w:r>
      </w:hyperlink>
    </w:p>
    <w:p w:rsidR="00F44000" w:rsidRPr="00F67EC6" w:rsidRDefault="00F44000" w:rsidP="00F44000">
      <w:pPr>
        <w:widowControl w:val="0"/>
        <w:suppressAutoHyphens/>
        <w:autoSpaceDE w:val="0"/>
        <w:spacing w:line="233" w:lineRule="auto"/>
        <w:jc w:val="center"/>
        <w:rPr>
          <w:sz w:val="26"/>
          <w:szCs w:val="26"/>
          <w:lang w:eastAsia="ar-SA"/>
        </w:rPr>
      </w:pPr>
      <w:proofErr w:type="gramStart"/>
      <w:r w:rsidRPr="00F67EC6">
        <w:rPr>
          <w:sz w:val="26"/>
          <w:szCs w:val="26"/>
          <w:lang w:eastAsia="ar-SA"/>
        </w:rPr>
        <w:t>охраны</w:t>
      </w:r>
      <w:proofErr w:type="gramEnd"/>
      <w:r w:rsidRPr="00F67EC6">
        <w:rPr>
          <w:sz w:val="26"/>
          <w:szCs w:val="26"/>
          <w:lang w:eastAsia="ar-SA"/>
        </w:rPr>
        <w:t xml:space="preserve"> зеленых насаждений </w:t>
      </w:r>
    </w:p>
    <w:p w:rsidR="00F44000" w:rsidRPr="00F67EC6" w:rsidRDefault="00F44000" w:rsidP="00F44000">
      <w:pPr>
        <w:widowControl w:val="0"/>
        <w:suppressAutoHyphens/>
        <w:autoSpaceDE w:val="0"/>
        <w:spacing w:line="233" w:lineRule="auto"/>
        <w:jc w:val="center"/>
        <w:rPr>
          <w:sz w:val="26"/>
          <w:szCs w:val="26"/>
          <w:lang w:eastAsia="ar-SA"/>
        </w:rPr>
      </w:pPr>
      <w:proofErr w:type="gramStart"/>
      <w:r w:rsidRPr="00F67EC6">
        <w:rPr>
          <w:sz w:val="26"/>
          <w:szCs w:val="26"/>
          <w:lang w:eastAsia="ar-SA"/>
        </w:rPr>
        <w:t>в</w:t>
      </w:r>
      <w:proofErr w:type="gramEnd"/>
      <w:r w:rsidRPr="00F67EC6">
        <w:rPr>
          <w:sz w:val="26"/>
          <w:szCs w:val="26"/>
          <w:lang w:eastAsia="ar-SA"/>
        </w:rPr>
        <w:t xml:space="preserve"> населенных пунктах территории Кутейниковского сельского поселения.</w:t>
      </w:r>
    </w:p>
    <w:p w:rsidR="00F44000" w:rsidRPr="00F67EC6" w:rsidRDefault="00F44000" w:rsidP="00F44000">
      <w:pPr>
        <w:widowControl w:val="0"/>
        <w:suppressAutoHyphens/>
        <w:autoSpaceDE w:val="0"/>
        <w:spacing w:line="233" w:lineRule="auto"/>
        <w:jc w:val="center"/>
        <w:rPr>
          <w:sz w:val="26"/>
          <w:szCs w:val="26"/>
          <w:lang w:eastAsia="ar-SA"/>
        </w:rPr>
      </w:pPr>
    </w:p>
    <w:p w:rsidR="00F44000" w:rsidRPr="00F67EC6" w:rsidRDefault="00F44000" w:rsidP="00F44000">
      <w:pPr>
        <w:widowControl w:val="0"/>
        <w:suppressAutoHyphens/>
        <w:autoSpaceDE w:val="0"/>
        <w:spacing w:line="233" w:lineRule="auto"/>
        <w:jc w:val="center"/>
        <w:rPr>
          <w:sz w:val="26"/>
          <w:szCs w:val="26"/>
          <w:lang w:eastAsia="ar-SA"/>
        </w:rPr>
      </w:pPr>
      <w:r w:rsidRPr="00F67EC6">
        <w:rPr>
          <w:sz w:val="26"/>
          <w:szCs w:val="26"/>
          <w:lang w:eastAsia="ar-SA"/>
        </w:rPr>
        <w:t>1. Общие положения</w:t>
      </w:r>
    </w:p>
    <w:p w:rsidR="00F44000" w:rsidRPr="00F67EC6" w:rsidRDefault="00F44000" w:rsidP="00F44000">
      <w:pPr>
        <w:widowControl w:val="0"/>
        <w:suppressAutoHyphens/>
        <w:autoSpaceDE w:val="0"/>
        <w:spacing w:line="233" w:lineRule="auto"/>
        <w:jc w:val="both"/>
        <w:rPr>
          <w:sz w:val="26"/>
          <w:szCs w:val="26"/>
          <w:lang w:eastAsia="ar-SA"/>
        </w:rPr>
      </w:pPr>
    </w:p>
    <w:p w:rsidR="00F44000" w:rsidRPr="00F67EC6" w:rsidRDefault="00F44000" w:rsidP="00F44000">
      <w:pPr>
        <w:widowControl w:val="0"/>
        <w:suppressAutoHyphens/>
        <w:autoSpaceDE w:val="0"/>
        <w:spacing w:line="233" w:lineRule="auto"/>
        <w:ind w:firstLine="709"/>
        <w:jc w:val="both"/>
        <w:rPr>
          <w:sz w:val="26"/>
          <w:szCs w:val="26"/>
          <w:lang w:eastAsia="ar-SA"/>
        </w:rPr>
      </w:pPr>
      <w:r w:rsidRPr="00F67EC6">
        <w:rPr>
          <w:sz w:val="26"/>
          <w:szCs w:val="26"/>
          <w:lang w:eastAsia="ar-SA"/>
        </w:rPr>
        <w:t>1.1. Настоящий Порядок определяет основные требования к охране зеленых насаждений в населенных пунктах территории Кутейниковского сельского поселения.</w:t>
      </w:r>
    </w:p>
    <w:p w:rsidR="00F44000" w:rsidRPr="00F67EC6" w:rsidRDefault="00F44000" w:rsidP="00F44000">
      <w:pPr>
        <w:widowControl w:val="0"/>
        <w:suppressAutoHyphens/>
        <w:autoSpaceDE w:val="0"/>
        <w:spacing w:line="233" w:lineRule="auto"/>
        <w:ind w:firstLine="709"/>
        <w:jc w:val="both"/>
        <w:rPr>
          <w:sz w:val="26"/>
          <w:szCs w:val="26"/>
          <w:lang w:eastAsia="ar-SA"/>
        </w:rPr>
      </w:pPr>
      <w:r w:rsidRPr="00F67EC6">
        <w:rPr>
          <w:sz w:val="26"/>
          <w:szCs w:val="26"/>
          <w:lang w:eastAsia="ar-SA"/>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29" w:history="1">
        <w:r w:rsidRPr="00F67EC6">
          <w:rPr>
            <w:sz w:val="26"/>
            <w:szCs w:val="26"/>
            <w:lang w:eastAsia="ar-SA"/>
          </w:rPr>
          <w:t>законом</w:t>
        </w:r>
      </w:hyperlink>
      <w:r w:rsidRPr="00F67EC6">
        <w:rPr>
          <w:sz w:val="26"/>
          <w:szCs w:val="26"/>
          <w:lang w:eastAsia="ar-SA"/>
        </w:rPr>
        <w:t xml:space="preserve"> от 03.08.2007 № 747-ЗС «Об охране зеленых насаждений в населенных пунктах Ростовской области» (далее – Областной закон) и настоящим Порядком.</w:t>
      </w:r>
    </w:p>
    <w:p w:rsidR="00F44000" w:rsidRPr="00F67EC6" w:rsidRDefault="00F44000" w:rsidP="00F44000">
      <w:pPr>
        <w:widowControl w:val="0"/>
        <w:suppressAutoHyphens/>
        <w:autoSpaceDE w:val="0"/>
        <w:spacing w:line="233" w:lineRule="auto"/>
        <w:ind w:firstLine="709"/>
        <w:jc w:val="both"/>
        <w:rPr>
          <w:sz w:val="26"/>
          <w:szCs w:val="26"/>
          <w:lang w:eastAsia="ar-SA"/>
        </w:rPr>
      </w:pPr>
      <w:r w:rsidRPr="00F67EC6">
        <w:rPr>
          <w:sz w:val="26"/>
          <w:szCs w:val="26"/>
          <w:lang w:eastAsia="ar-SA"/>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F44000" w:rsidRPr="00F67EC6" w:rsidRDefault="00F44000" w:rsidP="00F44000">
      <w:pPr>
        <w:widowControl w:val="0"/>
        <w:suppressAutoHyphens/>
        <w:autoSpaceDE w:val="0"/>
        <w:spacing w:line="233" w:lineRule="auto"/>
        <w:ind w:firstLine="709"/>
        <w:jc w:val="both"/>
        <w:rPr>
          <w:sz w:val="26"/>
          <w:szCs w:val="26"/>
          <w:lang w:eastAsia="ar-SA"/>
        </w:rPr>
      </w:pPr>
      <w:r w:rsidRPr="00F67EC6">
        <w:rPr>
          <w:sz w:val="26"/>
          <w:szCs w:val="26"/>
          <w:lang w:eastAsia="ar-SA"/>
        </w:rPr>
        <w:t>1.4. Основной задачей охраны зеленых насаждений является достижение нормативной обеспеченности зелеными насаждениями населенных пунктов территории Кутейниковского сельского поселения в соответствии с градостроительными, санитарными, экологическими и другими нормами и правилами.</w:t>
      </w:r>
    </w:p>
    <w:p w:rsidR="00F44000" w:rsidRPr="00F67EC6" w:rsidRDefault="00F44000" w:rsidP="00F44000">
      <w:pPr>
        <w:widowControl w:val="0"/>
        <w:suppressAutoHyphens/>
        <w:autoSpaceDE w:val="0"/>
        <w:spacing w:line="233" w:lineRule="auto"/>
        <w:ind w:firstLine="709"/>
        <w:jc w:val="both"/>
        <w:rPr>
          <w:sz w:val="26"/>
          <w:szCs w:val="26"/>
          <w:lang w:eastAsia="ar-SA"/>
        </w:rPr>
      </w:pPr>
      <w:r w:rsidRPr="00F67EC6">
        <w:rPr>
          <w:sz w:val="26"/>
          <w:szCs w:val="26"/>
          <w:lang w:eastAsia="ar-SA"/>
        </w:rPr>
        <w:t>1.5. В населенных пунктах территории Кутейниковского сельского поселения запрещается:</w:t>
      </w:r>
    </w:p>
    <w:p w:rsidR="00F44000" w:rsidRPr="00F67EC6" w:rsidRDefault="00F44000" w:rsidP="00F44000">
      <w:pPr>
        <w:widowControl w:val="0"/>
        <w:suppressAutoHyphens/>
        <w:autoSpaceDE w:val="0"/>
        <w:spacing w:line="233" w:lineRule="auto"/>
        <w:ind w:firstLine="709"/>
        <w:jc w:val="both"/>
        <w:rPr>
          <w:sz w:val="26"/>
          <w:szCs w:val="26"/>
          <w:lang w:eastAsia="ar-SA"/>
        </w:rPr>
      </w:pPr>
      <w:r w:rsidRPr="00F67EC6">
        <w:rPr>
          <w:sz w:val="26"/>
          <w:szCs w:val="26"/>
          <w:lang w:eastAsia="ar-SA"/>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30" w:history="1">
        <w:r w:rsidRPr="00F67EC6">
          <w:rPr>
            <w:sz w:val="26"/>
            <w:szCs w:val="26"/>
            <w:lang w:eastAsia="ar-SA"/>
          </w:rPr>
          <w:t>законом</w:t>
        </w:r>
      </w:hyperlink>
      <w:r w:rsidRPr="00F67EC6">
        <w:rPr>
          <w:sz w:val="26"/>
          <w:szCs w:val="26"/>
          <w:lang w:eastAsia="ar-SA"/>
        </w:rPr>
        <w:t xml:space="preserve"> и настоящим Порядком.</w:t>
      </w:r>
    </w:p>
    <w:p w:rsidR="00F44000" w:rsidRPr="00F67EC6" w:rsidRDefault="00F44000" w:rsidP="00F44000">
      <w:pPr>
        <w:widowControl w:val="0"/>
        <w:suppressAutoHyphens/>
        <w:autoSpaceDE w:val="0"/>
        <w:spacing w:line="233" w:lineRule="auto"/>
        <w:ind w:firstLine="709"/>
        <w:jc w:val="both"/>
        <w:rPr>
          <w:sz w:val="26"/>
          <w:szCs w:val="26"/>
          <w:lang w:eastAsia="ar-SA"/>
        </w:rPr>
      </w:pPr>
      <w:r w:rsidRPr="00F67EC6">
        <w:rPr>
          <w:sz w:val="26"/>
          <w:szCs w:val="26"/>
          <w:lang w:eastAsia="ar-SA"/>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F67EC6">
        <w:rPr>
          <w:sz w:val="26"/>
          <w:szCs w:val="26"/>
          <w:lang w:eastAsia="ar-SA"/>
        </w:rPr>
        <w:t>средообразующих</w:t>
      </w:r>
      <w:proofErr w:type="spellEnd"/>
      <w:r w:rsidRPr="00F67EC6">
        <w:rPr>
          <w:sz w:val="26"/>
          <w:szCs w:val="26"/>
          <w:lang w:eastAsia="ar-SA"/>
        </w:rPr>
        <w:t xml:space="preserve">, рекреационных, санитарно-гигиенических и экологических </w:t>
      </w:r>
      <w:r w:rsidRPr="00F67EC6">
        <w:rPr>
          <w:spacing w:val="-6"/>
          <w:sz w:val="26"/>
          <w:szCs w:val="26"/>
          <w:lang w:eastAsia="ar-SA"/>
        </w:rPr>
        <w:t>функций, за исключением случаев, установленных федеральным законодательством</w:t>
      </w:r>
      <w:r w:rsidRPr="00F67EC6">
        <w:rPr>
          <w:sz w:val="26"/>
          <w:szCs w:val="26"/>
          <w:lang w:eastAsia="ar-SA"/>
        </w:rPr>
        <w:t xml:space="preserve"> и Областным </w:t>
      </w:r>
      <w:hyperlink r:id="rId31" w:history="1">
        <w:r w:rsidRPr="00F67EC6">
          <w:rPr>
            <w:sz w:val="26"/>
            <w:szCs w:val="26"/>
            <w:lang w:eastAsia="ar-SA"/>
          </w:rPr>
          <w:t>законом</w:t>
        </w:r>
      </w:hyperlink>
      <w:r w:rsidRPr="00F67EC6">
        <w:rPr>
          <w:sz w:val="26"/>
          <w:szCs w:val="26"/>
          <w:lang w:eastAsia="ar-SA"/>
        </w:rPr>
        <w:t>.</w:t>
      </w:r>
    </w:p>
    <w:p w:rsidR="00F44000" w:rsidRPr="00F67EC6" w:rsidRDefault="00F44000" w:rsidP="00F44000">
      <w:pPr>
        <w:widowControl w:val="0"/>
        <w:suppressAutoHyphens/>
        <w:autoSpaceDE w:val="0"/>
        <w:spacing w:line="233" w:lineRule="auto"/>
        <w:ind w:firstLine="709"/>
        <w:jc w:val="both"/>
        <w:rPr>
          <w:sz w:val="26"/>
          <w:szCs w:val="26"/>
          <w:lang w:eastAsia="ar-SA"/>
        </w:rPr>
      </w:pPr>
    </w:p>
    <w:p w:rsidR="00F44000" w:rsidRPr="00F67EC6" w:rsidRDefault="00F44000" w:rsidP="00F44000">
      <w:pPr>
        <w:widowControl w:val="0"/>
        <w:suppressAutoHyphens/>
        <w:autoSpaceDE w:val="0"/>
        <w:spacing w:line="233" w:lineRule="auto"/>
        <w:jc w:val="center"/>
        <w:outlineLvl w:val="1"/>
        <w:rPr>
          <w:sz w:val="26"/>
          <w:szCs w:val="26"/>
          <w:lang w:eastAsia="ar-SA"/>
        </w:rPr>
      </w:pPr>
      <w:r w:rsidRPr="00F67EC6">
        <w:rPr>
          <w:sz w:val="26"/>
          <w:szCs w:val="26"/>
          <w:lang w:eastAsia="ar-SA"/>
        </w:rPr>
        <w:t>2. Организация охраны зеленых насаждений</w:t>
      </w:r>
    </w:p>
    <w:p w:rsidR="00F44000" w:rsidRPr="00F67EC6" w:rsidRDefault="00F44000" w:rsidP="00F44000">
      <w:pPr>
        <w:widowControl w:val="0"/>
        <w:suppressAutoHyphens/>
        <w:autoSpaceDE w:val="0"/>
        <w:spacing w:line="233" w:lineRule="auto"/>
        <w:ind w:firstLine="709"/>
        <w:jc w:val="both"/>
        <w:rPr>
          <w:sz w:val="26"/>
          <w:szCs w:val="26"/>
          <w:highlight w:val="yellow"/>
          <w:lang w:eastAsia="ar-SA"/>
        </w:rPr>
      </w:pPr>
    </w:p>
    <w:p w:rsidR="00F44000" w:rsidRPr="00F67EC6" w:rsidRDefault="00F44000" w:rsidP="00F44000">
      <w:pPr>
        <w:widowControl w:val="0"/>
        <w:suppressAutoHyphens/>
        <w:autoSpaceDE w:val="0"/>
        <w:spacing w:line="233" w:lineRule="auto"/>
        <w:ind w:firstLine="709"/>
        <w:jc w:val="both"/>
        <w:rPr>
          <w:sz w:val="26"/>
          <w:szCs w:val="26"/>
          <w:lang w:eastAsia="ar-SA"/>
        </w:rPr>
      </w:pPr>
      <w:r w:rsidRPr="00F67EC6">
        <w:rPr>
          <w:sz w:val="26"/>
          <w:szCs w:val="26"/>
          <w:lang w:eastAsia="ar-SA"/>
        </w:rPr>
        <w:t>2.1. Планирование охраны зеленых насаждений осуществляется на основании оценки состояния зеленых насаждений.</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N 1 к настоящему Порядку (далее - разрешение).</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2.3. Разрешения подписываются Главой Администрации Кутейниковского сельского поселения.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2.4. К разрешению прилагаются: акт оценки состояния зеленых насаждений по форме согласно приложению N 2 к настоящему Порядку, фото- и (или) </w:t>
      </w:r>
      <w:r w:rsidRPr="00F67EC6">
        <w:rPr>
          <w:sz w:val="26"/>
          <w:szCs w:val="26"/>
          <w:lang w:eastAsia="ar-SA"/>
        </w:rPr>
        <w:lastRenderedPageBreak/>
        <w:t>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2.5.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Администрация Кутейниковского сельского поселения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орган местного самоуправления, выдавший разрешение.</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2.6.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2.7.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Кутейниковского сельского поселения.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2.8.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w:t>
      </w:r>
      <w:proofErr w:type="gramStart"/>
      <w:r w:rsidRPr="00F67EC6">
        <w:rPr>
          <w:sz w:val="26"/>
          <w:szCs w:val="26"/>
          <w:lang w:eastAsia="ar-SA"/>
        </w:rPr>
        <w:t>безопасности  Кутейниковского</w:t>
      </w:r>
      <w:proofErr w:type="gramEnd"/>
      <w:r w:rsidRPr="00F67EC6">
        <w:rPr>
          <w:sz w:val="26"/>
          <w:szCs w:val="26"/>
          <w:lang w:eastAsia="ar-SA"/>
        </w:rPr>
        <w:t xml:space="preserve"> сельского поселения. В данном случае оформление разрешения не требуется.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2.9. При проведении работ, указанных в </w:t>
      </w:r>
      <w:hyperlink r:id="rId32" w:history="1">
        <w:r w:rsidRPr="00F67EC6">
          <w:rPr>
            <w:sz w:val="26"/>
            <w:szCs w:val="26"/>
            <w:lang w:eastAsia="ar-SA"/>
          </w:rPr>
          <w:t>пункте 2.</w:t>
        </w:r>
      </w:hyperlink>
      <w:r w:rsidRPr="00F67EC6">
        <w:rPr>
          <w:sz w:val="26"/>
          <w:szCs w:val="26"/>
          <w:lang w:eastAsia="ar-SA"/>
        </w:rPr>
        <w:t>8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Кутейниковского сельского поселения составляется акт оценки состояния зеленых насаждений, в котором, в том числе, отражается объем произошедших изменений.</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2.10. Решение комиссии по предупреждению и ликвидации чрезвычайных ситуаций и обеспечению пожарной безопасности Кутейниковского сельского поселения, фото- и (или) видеоматериалы и акт оценки состояния зеленых </w:t>
      </w:r>
      <w:r w:rsidRPr="00F67EC6">
        <w:rPr>
          <w:sz w:val="26"/>
          <w:szCs w:val="26"/>
          <w:lang w:eastAsia="ar-SA"/>
        </w:rPr>
        <w:lastRenderedPageBreak/>
        <w:t>насаждений являются основанием для внесения изменений в паспорта объектов зеленых насаждений и в реестр зеленых насаждений Кутейниковского сельского поселения.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2.11. Проведение мероприятий по уничтожению сухостойных и </w:t>
      </w:r>
      <w:proofErr w:type="spellStart"/>
      <w:r w:rsidRPr="00F67EC6">
        <w:rPr>
          <w:sz w:val="26"/>
          <w:szCs w:val="26"/>
          <w:lang w:eastAsia="ar-SA"/>
        </w:rPr>
        <w:t>аварийно</w:t>
      </w:r>
      <w:proofErr w:type="spellEnd"/>
      <w:r w:rsidRPr="00F67EC6">
        <w:rPr>
          <w:sz w:val="26"/>
          <w:szCs w:val="26"/>
          <w:lang w:eastAsia="ar-SA"/>
        </w:rPr>
        <w:t xml:space="preserve">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2.12.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Администрация Кутейниковского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2.17 настоящего раздела.</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2.12.1.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2.13 - 2.17 настоящего раздела, с проведением компенсационного озеленения, за исключением сухостойных и </w:t>
      </w:r>
      <w:proofErr w:type="spellStart"/>
      <w:r w:rsidRPr="00F67EC6">
        <w:rPr>
          <w:sz w:val="26"/>
          <w:szCs w:val="26"/>
          <w:lang w:eastAsia="ar-SA"/>
        </w:rPr>
        <w:t>аварийно</w:t>
      </w:r>
      <w:proofErr w:type="spellEnd"/>
      <w:r w:rsidRPr="00F67EC6">
        <w:rPr>
          <w:sz w:val="26"/>
          <w:szCs w:val="26"/>
          <w:lang w:eastAsia="ar-SA"/>
        </w:rPr>
        <w:t xml:space="preserve"> опасных деревьев.</w:t>
      </w:r>
    </w:p>
    <w:p w:rsidR="00F44000" w:rsidRPr="00F67EC6" w:rsidRDefault="00F44000" w:rsidP="00F44000">
      <w:pPr>
        <w:widowControl w:val="0"/>
        <w:suppressAutoHyphens/>
        <w:autoSpaceDE w:val="0"/>
        <w:ind w:firstLine="709"/>
        <w:jc w:val="both"/>
        <w:rPr>
          <w:spacing w:val="-4"/>
          <w:sz w:val="26"/>
          <w:szCs w:val="26"/>
          <w:lang w:eastAsia="ar-SA"/>
        </w:rPr>
      </w:pPr>
      <w:r w:rsidRPr="00F67EC6">
        <w:rPr>
          <w:spacing w:val="-4"/>
          <w:sz w:val="26"/>
          <w:szCs w:val="26"/>
          <w:lang w:eastAsia="ar-SA"/>
        </w:rPr>
        <w:t>2.13. Для осуществления пересадки деревьев и уничтожения кустарниковой и травянистой растительности в случаях, указанных в пунктах 2.12, 2.12.1, 2.20, 2.20.1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2.14. Для подготовки заключения о возможности и условиях пересадки деревьев (далее – заключение) Администрацией Кутейниковского сельского поселения формируется экспертная группа. В экспертную группу должны быть включены представители Администрации Кутейниковского сельского поселения, представитель специализированной организации, а также по согласованию включаются специалист-эколог </w:t>
      </w:r>
      <w:r w:rsidRPr="00F67EC6">
        <w:rPr>
          <w:spacing w:val="-4"/>
          <w:sz w:val="26"/>
          <w:szCs w:val="26"/>
          <w:lang w:eastAsia="ar-SA"/>
        </w:rPr>
        <w:t>Администрации Родионово-Несветайского района и представители общественности. К специализированным</w:t>
      </w:r>
      <w:r w:rsidRPr="00F67EC6">
        <w:rPr>
          <w:sz w:val="26"/>
          <w:szCs w:val="26"/>
          <w:lang w:eastAsia="ar-SA"/>
        </w:rPr>
        <w:t xml:space="preserve"> организациям относятся организации, уставная деятельность которых связана с ведением лесного хозяйства, с проведением </w:t>
      </w:r>
      <w:proofErr w:type="spellStart"/>
      <w:r w:rsidRPr="00F67EC6">
        <w:rPr>
          <w:sz w:val="26"/>
          <w:szCs w:val="26"/>
          <w:lang w:eastAsia="ar-SA"/>
        </w:rPr>
        <w:t>уходных</w:t>
      </w:r>
      <w:proofErr w:type="spellEnd"/>
      <w:r w:rsidRPr="00F67EC6">
        <w:rPr>
          <w:sz w:val="26"/>
          <w:szCs w:val="26"/>
          <w:lang w:eastAsia="ar-SA"/>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2.15.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w:t>
      </w:r>
      <w:r w:rsidRPr="00F67EC6">
        <w:rPr>
          <w:sz w:val="26"/>
          <w:szCs w:val="26"/>
          <w:lang w:eastAsia="ar-SA"/>
        </w:rPr>
        <w:lastRenderedPageBreak/>
        <w:t>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 Подпись заверяется печатью.</w:t>
      </w:r>
    </w:p>
    <w:p w:rsidR="00F44000" w:rsidRPr="00F67EC6" w:rsidRDefault="00F44000" w:rsidP="00F44000">
      <w:pPr>
        <w:widowControl w:val="0"/>
        <w:suppressAutoHyphens/>
        <w:autoSpaceDE w:val="0"/>
        <w:ind w:firstLine="709"/>
        <w:jc w:val="both"/>
        <w:rPr>
          <w:spacing w:val="-2"/>
          <w:sz w:val="26"/>
          <w:szCs w:val="26"/>
          <w:lang w:eastAsia="ar-SA"/>
        </w:rPr>
      </w:pPr>
      <w:r w:rsidRPr="00F67EC6">
        <w:rPr>
          <w:spacing w:val="-2"/>
          <w:sz w:val="26"/>
          <w:szCs w:val="26"/>
          <w:lang w:eastAsia="ar-SA"/>
        </w:rPr>
        <w:t>2.16. На основании документов, указанных в пунктах 2.13 - 2.15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2.14 настоящего раздела. Контроль производства работ и учет их результатов осуществляются в соответствии с настоящим Порядком.</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2.17. В случае невозможности пересадки деревьев по заключению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w:t>
      </w:r>
      <w:proofErr w:type="gramStart"/>
      <w:r w:rsidRPr="00F67EC6">
        <w:rPr>
          <w:sz w:val="26"/>
          <w:szCs w:val="26"/>
          <w:lang w:eastAsia="ar-SA"/>
        </w:rPr>
        <w:t>. компенсационное</w:t>
      </w:r>
      <w:proofErr w:type="gramEnd"/>
      <w:r w:rsidRPr="00F67EC6">
        <w:rPr>
          <w:sz w:val="26"/>
          <w:szCs w:val="26"/>
          <w:lang w:eastAsia="ar-SA"/>
        </w:rPr>
        <w:t xml:space="preserve"> озеленение производится в натуральной или денежной форме по выбору заинтересованного лица, выраженному в письменной форме.</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2.17.1.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Зеленые насаждения, созданные в результате компенсационного озеленения в натуральной форме, после их полной приживаемости передаются уполномоченному органу (организации) городского округа, городского или сельского поселения по акту приема-передачи.</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2.17.2.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2.18. Размещение объектов, не предусмотренных пунктом </w:t>
      </w:r>
      <w:hyperlink r:id="rId33" w:history="1">
        <w:r w:rsidRPr="00F67EC6">
          <w:rPr>
            <w:sz w:val="26"/>
            <w:szCs w:val="26"/>
            <w:lang w:eastAsia="ar-SA"/>
          </w:rPr>
          <w:t>2.</w:t>
        </w:r>
      </w:hyperlink>
      <w:r w:rsidRPr="00F67EC6">
        <w:rPr>
          <w:sz w:val="26"/>
          <w:szCs w:val="26"/>
          <w:lang w:eastAsia="ar-SA"/>
        </w:rPr>
        <w:t xml:space="preserve">13 настоящего раздела, связанное с уничтожением или повреждением зеленых насаждений, в населенных пунктах Кутейниковского сельского </w:t>
      </w:r>
      <w:proofErr w:type="gramStart"/>
      <w:r w:rsidRPr="00F67EC6">
        <w:rPr>
          <w:sz w:val="26"/>
          <w:szCs w:val="26"/>
          <w:lang w:eastAsia="ar-SA"/>
        </w:rPr>
        <w:t>поселения  запрещено</w:t>
      </w:r>
      <w:proofErr w:type="gramEnd"/>
      <w:r w:rsidRPr="00F67EC6">
        <w:rPr>
          <w:sz w:val="26"/>
          <w:szCs w:val="26"/>
          <w:lang w:eastAsia="ar-SA"/>
        </w:rPr>
        <w:t>.</w:t>
      </w:r>
    </w:p>
    <w:p w:rsidR="00F44000" w:rsidRPr="00F67EC6" w:rsidRDefault="00F44000" w:rsidP="00F44000">
      <w:pPr>
        <w:widowControl w:val="0"/>
        <w:suppressAutoHyphens/>
        <w:autoSpaceDE w:val="0"/>
        <w:ind w:firstLine="709"/>
        <w:jc w:val="both"/>
        <w:outlineLvl w:val="1"/>
        <w:rPr>
          <w:sz w:val="26"/>
          <w:szCs w:val="26"/>
          <w:lang w:eastAsia="ar-SA"/>
        </w:rPr>
      </w:pPr>
      <w:r w:rsidRPr="00F67EC6">
        <w:rPr>
          <w:sz w:val="26"/>
          <w:szCs w:val="26"/>
          <w:lang w:eastAsia="ar-SA"/>
        </w:rPr>
        <w:t xml:space="preserve">2.19. При необходимости повреждения и (или) уничтожения зеленых насаждений в процессе эксплуатации существующих линейных объектов создается </w:t>
      </w:r>
      <w:r w:rsidRPr="00F67EC6">
        <w:rPr>
          <w:sz w:val="26"/>
          <w:szCs w:val="26"/>
          <w:lang w:eastAsia="ar-SA"/>
        </w:rPr>
        <w:lastRenderedPageBreak/>
        <w:t>комиссия, в которую входят представители Администрации Кутейниковского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осуществляется в соответствии с пунктом 2.12 настоящего раздела.</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2.20.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2.13 - 2.17 настоящего раздела, с проведением компенсационного озеленения.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2.20.1.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2.13 - 2.17 настоящего раздела, с проведением компенсационного озеленения.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2.21.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пунктами </w:t>
      </w:r>
      <w:hyperlink r:id="rId34" w:history="1">
        <w:r w:rsidRPr="00F67EC6">
          <w:rPr>
            <w:sz w:val="26"/>
            <w:szCs w:val="26"/>
            <w:lang w:eastAsia="ar-SA"/>
          </w:rPr>
          <w:t>2.</w:t>
        </w:r>
      </w:hyperlink>
      <w:r w:rsidRPr="00F67EC6">
        <w:rPr>
          <w:sz w:val="26"/>
          <w:szCs w:val="26"/>
          <w:lang w:eastAsia="ar-SA"/>
        </w:rPr>
        <w:t xml:space="preserve">2 – </w:t>
      </w:r>
      <w:hyperlink r:id="rId35" w:history="1">
        <w:r w:rsidRPr="00F67EC6">
          <w:rPr>
            <w:sz w:val="26"/>
            <w:szCs w:val="26"/>
            <w:lang w:eastAsia="ar-SA"/>
          </w:rPr>
          <w:t>2.</w:t>
        </w:r>
      </w:hyperlink>
      <w:r w:rsidRPr="00F67EC6">
        <w:rPr>
          <w:sz w:val="26"/>
          <w:szCs w:val="26"/>
          <w:lang w:eastAsia="ar-SA"/>
        </w:rPr>
        <w:t>7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F44000" w:rsidRPr="00F67EC6" w:rsidRDefault="00F44000" w:rsidP="00F44000">
      <w:pPr>
        <w:widowControl w:val="0"/>
        <w:suppressAutoHyphens/>
        <w:autoSpaceDE w:val="0"/>
        <w:spacing w:line="247" w:lineRule="auto"/>
        <w:ind w:firstLine="709"/>
        <w:jc w:val="both"/>
        <w:rPr>
          <w:sz w:val="26"/>
          <w:szCs w:val="26"/>
          <w:lang w:eastAsia="ar-SA"/>
        </w:rPr>
      </w:pPr>
      <w:r w:rsidRPr="00F67EC6">
        <w:rPr>
          <w:sz w:val="26"/>
          <w:szCs w:val="26"/>
          <w:lang w:eastAsia="ar-SA"/>
        </w:rPr>
        <w:t>2.22.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rsidR="00F44000" w:rsidRPr="00F67EC6" w:rsidRDefault="00F44000" w:rsidP="00F44000">
      <w:pPr>
        <w:widowControl w:val="0"/>
        <w:suppressAutoHyphens/>
        <w:autoSpaceDE w:val="0"/>
        <w:spacing w:line="247" w:lineRule="auto"/>
        <w:ind w:firstLine="709"/>
        <w:jc w:val="both"/>
        <w:rPr>
          <w:sz w:val="26"/>
          <w:szCs w:val="26"/>
          <w:lang w:eastAsia="ar-SA"/>
        </w:rPr>
      </w:pPr>
      <w:r w:rsidRPr="00F67EC6">
        <w:rPr>
          <w:sz w:val="26"/>
          <w:szCs w:val="26"/>
          <w:lang w:eastAsia="ar-SA"/>
        </w:rPr>
        <w:t>2.23.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rsidR="00F44000" w:rsidRPr="00F67EC6" w:rsidRDefault="00F44000" w:rsidP="00F44000">
      <w:pPr>
        <w:widowControl w:val="0"/>
        <w:suppressAutoHyphens/>
        <w:autoSpaceDE w:val="0"/>
        <w:ind w:firstLine="709"/>
        <w:jc w:val="both"/>
        <w:rPr>
          <w:sz w:val="26"/>
          <w:szCs w:val="26"/>
          <w:lang w:eastAsia="ar-SA"/>
        </w:rPr>
      </w:pPr>
    </w:p>
    <w:p w:rsidR="00F44000" w:rsidRPr="00F67EC6" w:rsidRDefault="00F44000" w:rsidP="00F44000">
      <w:pPr>
        <w:widowControl w:val="0"/>
        <w:suppressAutoHyphens/>
        <w:autoSpaceDE w:val="0"/>
        <w:jc w:val="center"/>
        <w:outlineLvl w:val="1"/>
        <w:rPr>
          <w:sz w:val="26"/>
          <w:szCs w:val="26"/>
          <w:lang w:eastAsia="ar-SA"/>
        </w:rPr>
      </w:pPr>
      <w:r w:rsidRPr="00F67EC6">
        <w:rPr>
          <w:sz w:val="26"/>
          <w:szCs w:val="26"/>
          <w:lang w:eastAsia="ar-SA"/>
        </w:rPr>
        <w:t>3. Создание зеленых насаждений</w:t>
      </w:r>
    </w:p>
    <w:p w:rsidR="00F44000" w:rsidRPr="00F67EC6" w:rsidRDefault="00F44000" w:rsidP="00F44000">
      <w:pPr>
        <w:widowControl w:val="0"/>
        <w:suppressAutoHyphens/>
        <w:autoSpaceDE w:val="0"/>
        <w:ind w:firstLine="709"/>
        <w:jc w:val="both"/>
        <w:outlineLvl w:val="1"/>
        <w:rPr>
          <w:sz w:val="26"/>
          <w:szCs w:val="26"/>
          <w:lang w:eastAsia="ar-SA"/>
        </w:rPr>
      </w:pPr>
    </w:p>
    <w:p w:rsidR="00F44000" w:rsidRPr="00F67EC6" w:rsidRDefault="00F44000" w:rsidP="00F44000">
      <w:pPr>
        <w:widowControl w:val="0"/>
        <w:suppressAutoHyphens/>
        <w:autoSpaceDE w:val="0"/>
        <w:spacing w:line="247" w:lineRule="auto"/>
        <w:ind w:firstLine="709"/>
        <w:jc w:val="both"/>
        <w:rPr>
          <w:sz w:val="26"/>
          <w:szCs w:val="26"/>
          <w:lang w:eastAsia="ar-SA"/>
        </w:rPr>
      </w:pPr>
      <w:r w:rsidRPr="00F67EC6">
        <w:rPr>
          <w:sz w:val="26"/>
          <w:szCs w:val="26"/>
          <w:lang w:eastAsia="ar-SA"/>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F44000" w:rsidRPr="00F67EC6" w:rsidRDefault="00F44000" w:rsidP="00F44000">
      <w:pPr>
        <w:widowControl w:val="0"/>
        <w:suppressAutoHyphens/>
        <w:autoSpaceDE w:val="0"/>
        <w:spacing w:line="247" w:lineRule="auto"/>
        <w:ind w:firstLine="709"/>
        <w:jc w:val="both"/>
        <w:rPr>
          <w:sz w:val="26"/>
          <w:szCs w:val="26"/>
          <w:lang w:eastAsia="ar-SA"/>
        </w:rPr>
      </w:pPr>
      <w:r w:rsidRPr="00F67EC6">
        <w:rPr>
          <w:sz w:val="26"/>
          <w:szCs w:val="26"/>
          <w:lang w:eastAsia="ar-SA"/>
        </w:rPr>
        <w:t xml:space="preserve">3.2. Создание зеленых насаждений осуществляется в соответствии с </w:t>
      </w:r>
      <w:r w:rsidRPr="00F67EC6">
        <w:rPr>
          <w:sz w:val="26"/>
          <w:szCs w:val="26"/>
          <w:lang w:eastAsia="ar-SA"/>
        </w:rPr>
        <w:lastRenderedPageBreak/>
        <w:t>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rsidR="00F44000" w:rsidRPr="00F67EC6" w:rsidRDefault="00F44000" w:rsidP="00F44000">
      <w:pPr>
        <w:widowControl w:val="0"/>
        <w:suppressAutoHyphens/>
        <w:autoSpaceDE w:val="0"/>
        <w:spacing w:line="247" w:lineRule="auto"/>
        <w:ind w:firstLine="709"/>
        <w:jc w:val="both"/>
        <w:rPr>
          <w:sz w:val="26"/>
          <w:szCs w:val="26"/>
          <w:lang w:eastAsia="ar-SA"/>
        </w:rPr>
      </w:pPr>
      <w:r w:rsidRPr="00F67EC6">
        <w:rPr>
          <w:sz w:val="26"/>
          <w:szCs w:val="26"/>
          <w:lang w:eastAsia="ar-SA"/>
        </w:rPr>
        <w:t>3.3. Приоритетным является создание зеленых насаждений на территориях, на которых произведено уничтожение зеленых насаждений.</w:t>
      </w:r>
    </w:p>
    <w:p w:rsidR="00F44000" w:rsidRPr="00F67EC6" w:rsidRDefault="00F44000" w:rsidP="00F44000">
      <w:pPr>
        <w:widowControl w:val="0"/>
        <w:suppressAutoHyphens/>
        <w:autoSpaceDE w:val="0"/>
        <w:spacing w:line="247" w:lineRule="auto"/>
        <w:ind w:firstLine="709"/>
        <w:jc w:val="both"/>
        <w:rPr>
          <w:sz w:val="26"/>
          <w:szCs w:val="26"/>
          <w:lang w:eastAsia="ar-SA"/>
        </w:rPr>
      </w:pPr>
      <w:r w:rsidRPr="00F67EC6">
        <w:rPr>
          <w:sz w:val="26"/>
          <w:szCs w:val="26"/>
          <w:lang w:eastAsia="ar-SA"/>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F44000" w:rsidRPr="00F67EC6" w:rsidRDefault="00F44000" w:rsidP="00F44000">
      <w:pPr>
        <w:widowControl w:val="0"/>
        <w:suppressAutoHyphens/>
        <w:autoSpaceDE w:val="0"/>
        <w:spacing w:line="247" w:lineRule="auto"/>
        <w:ind w:firstLine="709"/>
        <w:jc w:val="both"/>
        <w:rPr>
          <w:sz w:val="26"/>
          <w:szCs w:val="26"/>
          <w:lang w:eastAsia="ar-SA"/>
        </w:rPr>
      </w:pPr>
      <w:r w:rsidRPr="00F67EC6">
        <w:rPr>
          <w:sz w:val="26"/>
          <w:szCs w:val="26"/>
          <w:lang w:eastAsia="ar-SA"/>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Кутейниковского сельского поселения.</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3.6. Разработку документации, указанной в </w:t>
      </w:r>
      <w:hyperlink r:id="rId36" w:history="1">
        <w:r w:rsidRPr="00F67EC6">
          <w:rPr>
            <w:sz w:val="26"/>
            <w:szCs w:val="26"/>
            <w:lang w:eastAsia="ar-SA"/>
          </w:rPr>
          <w:t>пункте 3.5</w:t>
        </w:r>
      </w:hyperlink>
      <w:r w:rsidRPr="00F67EC6">
        <w:rPr>
          <w:sz w:val="26"/>
          <w:szCs w:val="26"/>
          <w:lang w:eastAsia="ar-SA"/>
        </w:rPr>
        <w:t xml:space="preserve"> настоящего раздела, ее согласование с Администрацией Кутейниковского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3.7. По окончании производства работ должностным лицом Администрации Кутейниковского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3.8. Зеленые насаждения считаются созданными после проведения полного комплекса </w:t>
      </w:r>
      <w:proofErr w:type="spellStart"/>
      <w:r w:rsidRPr="00F67EC6">
        <w:rPr>
          <w:sz w:val="26"/>
          <w:szCs w:val="26"/>
          <w:lang w:eastAsia="ar-SA"/>
        </w:rPr>
        <w:t>уходных</w:t>
      </w:r>
      <w:proofErr w:type="spellEnd"/>
      <w:r w:rsidRPr="00F67EC6">
        <w:rPr>
          <w:sz w:val="26"/>
          <w:szCs w:val="26"/>
          <w:lang w:eastAsia="ar-SA"/>
        </w:rPr>
        <w:t xml:space="preserve"> работ до момента их приживаемости. Сроки полной приживаемости устанавливаются Администрацией Кутейниковского сельского поселения, но не менее 2 лет.</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F44000" w:rsidRPr="00F67EC6" w:rsidRDefault="00F44000" w:rsidP="00F44000">
      <w:pPr>
        <w:widowControl w:val="0"/>
        <w:suppressAutoHyphens/>
        <w:autoSpaceDE w:val="0"/>
        <w:ind w:firstLine="709"/>
        <w:jc w:val="both"/>
        <w:rPr>
          <w:sz w:val="26"/>
          <w:szCs w:val="26"/>
          <w:lang w:eastAsia="ar-SA"/>
        </w:rPr>
      </w:pPr>
    </w:p>
    <w:p w:rsidR="00F44000" w:rsidRPr="00F67EC6" w:rsidRDefault="00F44000" w:rsidP="00F44000">
      <w:pPr>
        <w:widowControl w:val="0"/>
        <w:suppressAutoHyphens/>
        <w:autoSpaceDE w:val="0"/>
        <w:jc w:val="center"/>
        <w:outlineLvl w:val="1"/>
        <w:rPr>
          <w:sz w:val="26"/>
          <w:szCs w:val="26"/>
          <w:lang w:eastAsia="ar-SA"/>
        </w:rPr>
      </w:pPr>
      <w:r w:rsidRPr="00F67EC6">
        <w:rPr>
          <w:sz w:val="26"/>
          <w:szCs w:val="26"/>
          <w:lang w:eastAsia="ar-SA"/>
        </w:rPr>
        <w:t>4. Сохранение зеленых насаждений</w:t>
      </w:r>
    </w:p>
    <w:p w:rsidR="00F44000" w:rsidRPr="00F67EC6" w:rsidRDefault="00F44000" w:rsidP="00F44000">
      <w:pPr>
        <w:widowControl w:val="0"/>
        <w:suppressAutoHyphens/>
        <w:autoSpaceDE w:val="0"/>
        <w:ind w:firstLine="709"/>
        <w:jc w:val="both"/>
        <w:rPr>
          <w:sz w:val="26"/>
          <w:szCs w:val="26"/>
          <w:lang w:eastAsia="ar-SA"/>
        </w:rPr>
      </w:pP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w:t>
      </w:r>
      <w:r w:rsidRPr="00F67EC6">
        <w:rPr>
          <w:sz w:val="26"/>
          <w:szCs w:val="26"/>
          <w:lang w:eastAsia="ar-SA"/>
        </w:rPr>
        <w:lastRenderedPageBreak/>
        <w:t>по лечению зеленых насаждений при их повреждении в срок не позже 10 дней с момента установления факта повреждения.</w:t>
      </w:r>
    </w:p>
    <w:p w:rsidR="00F44000" w:rsidRPr="00F67EC6" w:rsidRDefault="00F44000" w:rsidP="00F44000">
      <w:pPr>
        <w:widowControl w:val="0"/>
        <w:suppressAutoHyphens/>
        <w:autoSpaceDE w:val="0"/>
        <w:ind w:firstLine="709"/>
        <w:jc w:val="both"/>
        <w:rPr>
          <w:sz w:val="26"/>
          <w:szCs w:val="26"/>
          <w:lang w:eastAsia="ar-SA"/>
        </w:rPr>
      </w:pPr>
    </w:p>
    <w:p w:rsidR="00F44000" w:rsidRPr="00F67EC6" w:rsidRDefault="00F44000" w:rsidP="00F44000">
      <w:pPr>
        <w:widowControl w:val="0"/>
        <w:suppressAutoHyphens/>
        <w:autoSpaceDE w:val="0"/>
        <w:jc w:val="center"/>
        <w:outlineLvl w:val="1"/>
        <w:rPr>
          <w:sz w:val="26"/>
          <w:szCs w:val="26"/>
          <w:lang w:eastAsia="ar-SA"/>
        </w:rPr>
      </w:pPr>
      <w:r w:rsidRPr="00F67EC6">
        <w:rPr>
          <w:sz w:val="26"/>
          <w:szCs w:val="26"/>
          <w:lang w:eastAsia="ar-SA"/>
        </w:rPr>
        <w:t>5. Оценка состояния зеленых насаждений</w:t>
      </w:r>
    </w:p>
    <w:p w:rsidR="00F44000" w:rsidRPr="00F67EC6" w:rsidRDefault="00F44000" w:rsidP="00F44000">
      <w:pPr>
        <w:widowControl w:val="0"/>
        <w:suppressAutoHyphens/>
        <w:autoSpaceDE w:val="0"/>
        <w:ind w:firstLine="709"/>
        <w:jc w:val="both"/>
        <w:rPr>
          <w:sz w:val="26"/>
          <w:szCs w:val="26"/>
          <w:lang w:eastAsia="ar-SA"/>
        </w:rPr>
      </w:pP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5.2. Основные составляющие системы оценки состояния зеленых насаждений:</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5.2.1. Оценка (долгосрочная, ежегодная (весной и осенью), оперативная) качественных и количественных параметров состояния зеленых насаждений.</w:t>
      </w: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5.2.2. Выявление и идентификация причин ухудшения состояния зеленых насаждений.</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Долгосрочная оценка состояния зеленых насаждений осуществляется с периодичностью 1 раз в 10 лет.</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5.4.1. Инвентарный план.</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5.4.2. Административно-территориальная принадлежность.</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5.4.3. Наименование ответственного владельца.</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5.4.4. Режим охраны и использования.</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5.4.5. Установленное функциональное назначение земельного участка.</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5.4.6. Общая площадь объекта(</w:t>
      </w:r>
      <w:proofErr w:type="spellStart"/>
      <w:r w:rsidRPr="00F67EC6">
        <w:rPr>
          <w:sz w:val="26"/>
          <w:szCs w:val="26"/>
          <w:lang w:eastAsia="ar-SA"/>
        </w:rPr>
        <w:t>ов</w:t>
      </w:r>
      <w:proofErr w:type="spellEnd"/>
      <w:r w:rsidRPr="00F67EC6">
        <w:rPr>
          <w:sz w:val="26"/>
          <w:szCs w:val="26"/>
          <w:lang w:eastAsia="ar-SA"/>
        </w:rPr>
        <w:t>) зеленых насаждений.</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5.4.7. Количество зеленых насаждений.</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5.4.8. Видовой состав зеленых насаждений.</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5.4.9. Состояние зеленых насаждений (</w:t>
      </w:r>
      <w:proofErr w:type="spellStart"/>
      <w:r w:rsidRPr="00F67EC6">
        <w:rPr>
          <w:sz w:val="26"/>
          <w:szCs w:val="26"/>
          <w:lang w:eastAsia="ar-SA"/>
        </w:rPr>
        <w:t>пообъектно</w:t>
      </w:r>
      <w:proofErr w:type="spellEnd"/>
      <w:r w:rsidRPr="00F67EC6">
        <w:rPr>
          <w:sz w:val="26"/>
          <w:szCs w:val="26"/>
          <w:lang w:eastAsia="ar-SA"/>
        </w:rPr>
        <w:t>).</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 xml:space="preserve">5.5. На основании сведений, содержащихся в паспортах объектов зеленых насаждений, ведется реестр зеленых насаждений </w:t>
      </w:r>
      <w:r w:rsidRPr="00F67EC6">
        <w:rPr>
          <w:spacing w:val="-4"/>
          <w:sz w:val="26"/>
          <w:szCs w:val="26"/>
          <w:lang w:eastAsia="ar-SA"/>
        </w:rPr>
        <w:t>сельских поселений, который утверждается Главой Администрации</w:t>
      </w:r>
      <w:r w:rsidRPr="00F67EC6">
        <w:rPr>
          <w:sz w:val="26"/>
          <w:szCs w:val="26"/>
          <w:lang w:eastAsia="ar-SA"/>
        </w:rPr>
        <w:t xml:space="preserve"> Кутейниковского сельского поселения.</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rsidR="00F44000" w:rsidRPr="00F67EC6" w:rsidRDefault="00F44000" w:rsidP="00F44000">
      <w:pPr>
        <w:widowControl w:val="0"/>
        <w:suppressAutoHyphens/>
        <w:autoSpaceDE w:val="0"/>
        <w:spacing w:line="235" w:lineRule="auto"/>
        <w:ind w:firstLine="709"/>
        <w:jc w:val="both"/>
        <w:rPr>
          <w:sz w:val="26"/>
          <w:szCs w:val="26"/>
          <w:lang w:eastAsia="ar-SA"/>
        </w:rPr>
      </w:pPr>
      <w:proofErr w:type="gramStart"/>
      <w:r w:rsidRPr="00F67EC6">
        <w:rPr>
          <w:sz w:val="26"/>
          <w:szCs w:val="26"/>
          <w:lang w:eastAsia="ar-SA"/>
        </w:rPr>
        <w:t>для</w:t>
      </w:r>
      <w:proofErr w:type="gramEnd"/>
      <w:r w:rsidRPr="00F67EC6">
        <w:rPr>
          <w:sz w:val="26"/>
          <w:szCs w:val="26"/>
          <w:lang w:eastAsia="ar-SA"/>
        </w:rPr>
        <w:t xml:space="preserve"> отнесения деревьев и кустарников к </w:t>
      </w:r>
      <w:proofErr w:type="spellStart"/>
      <w:r w:rsidRPr="00F67EC6">
        <w:rPr>
          <w:sz w:val="26"/>
          <w:szCs w:val="26"/>
          <w:lang w:eastAsia="ar-SA"/>
        </w:rPr>
        <w:t>аварийно</w:t>
      </w:r>
      <w:proofErr w:type="spellEnd"/>
      <w:r w:rsidRPr="00F67EC6">
        <w:rPr>
          <w:sz w:val="26"/>
          <w:szCs w:val="26"/>
          <w:lang w:eastAsia="ar-SA"/>
        </w:rPr>
        <w:t xml:space="preserve"> опасным и сухостойным;</w:t>
      </w:r>
    </w:p>
    <w:p w:rsidR="00F44000" w:rsidRPr="00F67EC6" w:rsidRDefault="00F44000" w:rsidP="00F44000">
      <w:pPr>
        <w:widowControl w:val="0"/>
        <w:suppressAutoHyphens/>
        <w:autoSpaceDE w:val="0"/>
        <w:spacing w:line="235" w:lineRule="auto"/>
        <w:ind w:firstLine="709"/>
        <w:jc w:val="both"/>
        <w:rPr>
          <w:sz w:val="26"/>
          <w:szCs w:val="26"/>
          <w:lang w:eastAsia="ar-SA"/>
        </w:rPr>
      </w:pPr>
      <w:proofErr w:type="gramStart"/>
      <w:r w:rsidRPr="00F67EC6">
        <w:rPr>
          <w:sz w:val="26"/>
          <w:szCs w:val="26"/>
          <w:lang w:eastAsia="ar-SA"/>
        </w:rPr>
        <w:t>в</w:t>
      </w:r>
      <w:proofErr w:type="gramEnd"/>
      <w:r w:rsidRPr="00F67EC6">
        <w:rPr>
          <w:sz w:val="26"/>
          <w:szCs w:val="26"/>
          <w:lang w:eastAsia="ar-SA"/>
        </w:rPr>
        <w:t xml:space="preserve">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F44000" w:rsidRPr="00F67EC6" w:rsidRDefault="00F44000" w:rsidP="00F44000">
      <w:pPr>
        <w:widowControl w:val="0"/>
        <w:suppressAutoHyphens/>
        <w:autoSpaceDE w:val="0"/>
        <w:spacing w:line="235" w:lineRule="auto"/>
        <w:ind w:firstLine="709"/>
        <w:jc w:val="both"/>
        <w:rPr>
          <w:sz w:val="26"/>
          <w:szCs w:val="26"/>
          <w:lang w:eastAsia="ar-SA"/>
        </w:rPr>
      </w:pPr>
      <w:proofErr w:type="gramStart"/>
      <w:r w:rsidRPr="00F67EC6">
        <w:rPr>
          <w:sz w:val="26"/>
          <w:szCs w:val="26"/>
          <w:lang w:eastAsia="ar-SA"/>
        </w:rPr>
        <w:t>в</w:t>
      </w:r>
      <w:proofErr w:type="gramEnd"/>
      <w:r w:rsidRPr="00F67EC6">
        <w:rPr>
          <w:sz w:val="26"/>
          <w:szCs w:val="26"/>
          <w:lang w:eastAsia="ar-SA"/>
        </w:rPr>
        <w:t xml:space="preserve"> иных случаях, установленных органом местного самоуправления.</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lastRenderedPageBreak/>
        <w:t>Оперативная оценка состояния зеленых насаждений проводится с обязательным привлечением уполномоченных лиц.</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Результаты оперативной оценки состояния зеленых насаждений оформляются актом оценки состояния зеленых насаждений.</w:t>
      </w:r>
    </w:p>
    <w:p w:rsidR="00F44000" w:rsidRPr="00F67EC6" w:rsidRDefault="00F44000" w:rsidP="00F44000">
      <w:pPr>
        <w:widowControl w:val="0"/>
        <w:suppressAutoHyphens/>
        <w:autoSpaceDE w:val="0"/>
        <w:spacing w:line="235" w:lineRule="auto"/>
        <w:ind w:firstLine="709"/>
        <w:jc w:val="both"/>
        <w:rPr>
          <w:sz w:val="26"/>
          <w:szCs w:val="26"/>
          <w:lang w:eastAsia="ar-SA"/>
        </w:rPr>
      </w:pPr>
      <w:r w:rsidRPr="00F67EC6">
        <w:rPr>
          <w:sz w:val="26"/>
          <w:szCs w:val="26"/>
          <w:lang w:eastAsia="ar-SA"/>
        </w:rPr>
        <w:t>5.8. Акт оценки состояния зеленых насаждений составляется и подписывается Главой Администрации Кутейниковского сельского поселения или в случае, предусмотренном пунктом 2.20 раздела 2 настоящего Порядка, - членами комиссии. Срок действия акта - не более трех лет.</w:t>
      </w:r>
    </w:p>
    <w:p w:rsidR="00F44000" w:rsidRPr="00F67EC6" w:rsidRDefault="00F44000" w:rsidP="00F44000">
      <w:pPr>
        <w:widowControl w:val="0"/>
        <w:suppressAutoHyphens/>
        <w:autoSpaceDE w:val="0"/>
        <w:ind w:firstLine="709"/>
        <w:jc w:val="both"/>
        <w:outlineLvl w:val="1"/>
        <w:rPr>
          <w:sz w:val="26"/>
          <w:szCs w:val="26"/>
          <w:lang w:eastAsia="ar-SA"/>
        </w:rPr>
      </w:pPr>
      <w:r w:rsidRPr="00F67EC6">
        <w:rPr>
          <w:sz w:val="26"/>
          <w:szCs w:val="26"/>
          <w:lang w:eastAsia="ar-SA"/>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rsidR="00F44000" w:rsidRPr="00F67EC6" w:rsidRDefault="00F44000" w:rsidP="00F44000">
      <w:pPr>
        <w:widowControl w:val="0"/>
        <w:suppressAutoHyphens/>
        <w:autoSpaceDE w:val="0"/>
        <w:ind w:firstLine="709"/>
        <w:jc w:val="both"/>
        <w:outlineLvl w:val="1"/>
        <w:rPr>
          <w:sz w:val="26"/>
          <w:szCs w:val="26"/>
          <w:lang w:eastAsia="ar-SA"/>
        </w:rPr>
      </w:pPr>
    </w:p>
    <w:p w:rsidR="00F44000" w:rsidRPr="00F67EC6" w:rsidRDefault="00F44000" w:rsidP="00F44000">
      <w:pPr>
        <w:widowControl w:val="0"/>
        <w:suppressAutoHyphens/>
        <w:autoSpaceDE w:val="0"/>
        <w:jc w:val="center"/>
        <w:outlineLvl w:val="1"/>
        <w:rPr>
          <w:sz w:val="26"/>
          <w:szCs w:val="26"/>
          <w:lang w:eastAsia="ar-SA"/>
        </w:rPr>
      </w:pPr>
      <w:r w:rsidRPr="00F67EC6">
        <w:rPr>
          <w:sz w:val="26"/>
          <w:szCs w:val="26"/>
          <w:lang w:eastAsia="ar-SA"/>
        </w:rPr>
        <w:t>6. Ответственность за нарушение настоящего Порядка</w:t>
      </w:r>
    </w:p>
    <w:p w:rsidR="00F44000" w:rsidRPr="00F67EC6" w:rsidRDefault="00F44000" w:rsidP="00F44000">
      <w:pPr>
        <w:widowControl w:val="0"/>
        <w:suppressAutoHyphens/>
        <w:autoSpaceDE w:val="0"/>
        <w:ind w:firstLine="709"/>
        <w:jc w:val="both"/>
        <w:rPr>
          <w:sz w:val="26"/>
          <w:szCs w:val="26"/>
          <w:lang w:eastAsia="ar-SA"/>
        </w:rPr>
      </w:pPr>
    </w:p>
    <w:p w:rsidR="00F44000" w:rsidRPr="00F67EC6" w:rsidRDefault="00F44000" w:rsidP="00F44000">
      <w:pPr>
        <w:widowControl w:val="0"/>
        <w:suppressAutoHyphens/>
        <w:autoSpaceDE w:val="0"/>
        <w:ind w:firstLine="709"/>
        <w:jc w:val="both"/>
        <w:rPr>
          <w:sz w:val="26"/>
          <w:szCs w:val="26"/>
          <w:lang w:eastAsia="ar-SA"/>
        </w:rPr>
      </w:pPr>
      <w:r w:rsidRPr="00F67EC6">
        <w:rPr>
          <w:sz w:val="26"/>
          <w:szCs w:val="26"/>
          <w:lang w:eastAsia="ar-SA"/>
        </w:rPr>
        <w:t xml:space="preserve">6.1. Нарушение требований настоящего Порядка влечет за собой </w:t>
      </w:r>
      <w:r w:rsidRPr="00F67EC6">
        <w:rPr>
          <w:spacing w:val="-4"/>
          <w:sz w:val="26"/>
          <w:szCs w:val="26"/>
          <w:lang w:eastAsia="ar-SA"/>
        </w:rPr>
        <w:t>ответственность, предусмотренную федеральным и областным законодательством.</w:t>
      </w:r>
      <w:r w:rsidRPr="00F67EC6">
        <w:rPr>
          <w:sz w:val="26"/>
          <w:szCs w:val="26"/>
          <w:lang w:eastAsia="ar-SA"/>
        </w:rPr>
        <w:t xml:space="preserve">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F44000" w:rsidRPr="00F67EC6" w:rsidRDefault="00F44000" w:rsidP="00F44000">
      <w:pPr>
        <w:widowControl w:val="0"/>
        <w:suppressAutoHyphens/>
        <w:autoSpaceDE w:val="0"/>
        <w:jc w:val="both"/>
        <w:rPr>
          <w:sz w:val="26"/>
          <w:szCs w:val="26"/>
          <w:lang w:eastAsia="ar-SA"/>
        </w:rPr>
      </w:pPr>
    </w:p>
    <w:p w:rsidR="00F44000" w:rsidRPr="00F67EC6" w:rsidRDefault="00F44000" w:rsidP="00F44000">
      <w:pPr>
        <w:widowControl w:val="0"/>
        <w:suppressAutoHyphens/>
        <w:autoSpaceDE w:val="0"/>
        <w:jc w:val="both"/>
        <w:rPr>
          <w:sz w:val="26"/>
          <w:szCs w:val="26"/>
          <w:lang w:eastAsia="ar-SA"/>
        </w:rPr>
      </w:pPr>
    </w:p>
    <w:p w:rsidR="00F44000" w:rsidRPr="00F67EC6" w:rsidRDefault="00F44000" w:rsidP="00F44000">
      <w:pPr>
        <w:widowControl w:val="0"/>
        <w:suppressAutoHyphens/>
        <w:autoSpaceDE w:val="0"/>
        <w:jc w:val="both"/>
        <w:rPr>
          <w:sz w:val="26"/>
          <w:szCs w:val="26"/>
          <w:lang w:eastAsia="ar-SA"/>
        </w:rPr>
      </w:pPr>
    </w:p>
    <w:p w:rsidR="00F44000" w:rsidRPr="00F67EC6" w:rsidRDefault="00F44000" w:rsidP="00F44000">
      <w:pPr>
        <w:ind w:left="-284"/>
        <w:jc w:val="right"/>
        <w:textAlignment w:val="baseline"/>
        <w:outlineLvl w:val="2"/>
        <w:rPr>
          <w:bCs/>
          <w:color w:val="444444"/>
          <w:sz w:val="22"/>
          <w:szCs w:val="26"/>
        </w:rPr>
      </w:pPr>
      <w:r w:rsidRPr="00F67EC6">
        <w:rPr>
          <w:bCs/>
          <w:color w:val="444444"/>
          <w:sz w:val="22"/>
          <w:szCs w:val="26"/>
        </w:rPr>
        <w:t>Приложение N 1</w:t>
      </w:r>
      <w:r w:rsidRPr="00F67EC6">
        <w:rPr>
          <w:bCs/>
          <w:color w:val="444444"/>
          <w:sz w:val="22"/>
          <w:szCs w:val="26"/>
        </w:rPr>
        <w:br/>
        <w:t>к Порядку</w:t>
      </w:r>
      <w:r w:rsidRPr="00F67EC6">
        <w:rPr>
          <w:bCs/>
          <w:color w:val="444444"/>
          <w:sz w:val="22"/>
          <w:szCs w:val="26"/>
        </w:rPr>
        <w:br/>
        <w:t>охраны зеленых насаждений</w:t>
      </w:r>
      <w:r w:rsidRPr="00F67EC6">
        <w:rPr>
          <w:bCs/>
          <w:color w:val="444444"/>
          <w:sz w:val="22"/>
          <w:szCs w:val="26"/>
        </w:rPr>
        <w:br/>
        <w:t>в населенных пунктах</w:t>
      </w:r>
    </w:p>
    <w:p w:rsidR="00F44000" w:rsidRPr="00F67EC6" w:rsidRDefault="00F44000" w:rsidP="00F44000">
      <w:pPr>
        <w:ind w:left="-284"/>
        <w:jc w:val="right"/>
        <w:textAlignment w:val="baseline"/>
        <w:outlineLvl w:val="2"/>
        <w:rPr>
          <w:bCs/>
          <w:color w:val="444444"/>
          <w:sz w:val="22"/>
          <w:szCs w:val="26"/>
        </w:rPr>
      </w:pPr>
      <w:r w:rsidRPr="00F67EC6">
        <w:rPr>
          <w:bCs/>
          <w:color w:val="444444"/>
          <w:sz w:val="22"/>
          <w:szCs w:val="26"/>
        </w:rPr>
        <w:t xml:space="preserve"> </w:t>
      </w:r>
      <w:proofErr w:type="gramStart"/>
      <w:r w:rsidRPr="00F67EC6">
        <w:rPr>
          <w:bCs/>
          <w:color w:val="444444"/>
          <w:sz w:val="22"/>
          <w:szCs w:val="26"/>
        </w:rPr>
        <w:t>территории</w:t>
      </w:r>
      <w:proofErr w:type="gramEnd"/>
      <w:r w:rsidRPr="00F67EC6">
        <w:rPr>
          <w:bCs/>
          <w:color w:val="444444"/>
          <w:sz w:val="22"/>
          <w:szCs w:val="26"/>
        </w:rPr>
        <w:t xml:space="preserve"> Кутейниковского</w:t>
      </w:r>
    </w:p>
    <w:p w:rsidR="00F44000" w:rsidRPr="00F67EC6" w:rsidRDefault="00F44000" w:rsidP="00F44000">
      <w:pPr>
        <w:ind w:left="-284"/>
        <w:jc w:val="right"/>
        <w:textAlignment w:val="baseline"/>
        <w:outlineLvl w:val="2"/>
        <w:rPr>
          <w:bCs/>
          <w:color w:val="444444"/>
          <w:sz w:val="22"/>
          <w:szCs w:val="26"/>
        </w:rPr>
      </w:pPr>
      <w:r w:rsidRPr="00F67EC6">
        <w:rPr>
          <w:bCs/>
          <w:color w:val="444444"/>
          <w:sz w:val="22"/>
          <w:szCs w:val="26"/>
        </w:rPr>
        <w:t xml:space="preserve"> </w:t>
      </w:r>
      <w:proofErr w:type="gramStart"/>
      <w:r w:rsidRPr="00F67EC6">
        <w:rPr>
          <w:bCs/>
          <w:color w:val="444444"/>
          <w:sz w:val="22"/>
          <w:szCs w:val="26"/>
        </w:rPr>
        <w:t>сельского</w:t>
      </w:r>
      <w:proofErr w:type="gramEnd"/>
      <w:r w:rsidRPr="00F67EC6">
        <w:rPr>
          <w:bCs/>
          <w:color w:val="444444"/>
          <w:sz w:val="22"/>
          <w:szCs w:val="26"/>
        </w:rPr>
        <w:t xml:space="preserve"> поселения.</w:t>
      </w:r>
    </w:p>
    <w:p w:rsidR="00F44000" w:rsidRPr="00F44000" w:rsidRDefault="00F44000" w:rsidP="00F44000">
      <w:pPr>
        <w:ind w:left="-284"/>
        <w:jc w:val="center"/>
        <w:textAlignment w:val="baseline"/>
        <w:rPr>
          <w:rFonts w:ascii="Arial" w:hAnsi="Arial" w:cs="Arial"/>
          <w:color w:val="444444"/>
        </w:rPr>
      </w:pPr>
      <w:r w:rsidRPr="00F44000">
        <w:rPr>
          <w:rFonts w:ascii="Arial" w:hAnsi="Arial" w:cs="Arial"/>
          <w:color w:val="444444"/>
        </w:rPr>
        <w:t>РАЗРЕШЕНИЕ</w:t>
      </w:r>
    </w:p>
    <w:p w:rsidR="00F44000" w:rsidRPr="00F44000" w:rsidRDefault="00F44000" w:rsidP="00F44000">
      <w:pPr>
        <w:ind w:left="-284"/>
        <w:jc w:val="center"/>
        <w:textAlignment w:val="baseline"/>
        <w:rPr>
          <w:rFonts w:ascii="Arial" w:hAnsi="Arial" w:cs="Arial"/>
          <w:color w:val="444444"/>
        </w:rPr>
      </w:pPr>
      <w:proofErr w:type="gramStart"/>
      <w:r w:rsidRPr="00F44000">
        <w:rPr>
          <w:rFonts w:ascii="Arial" w:hAnsi="Arial" w:cs="Arial"/>
          <w:color w:val="444444"/>
        </w:rPr>
        <w:t>на</w:t>
      </w:r>
      <w:proofErr w:type="gramEnd"/>
      <w:r w:rsidRPr="00F44000">
        <w:rPr>
          <w:rFonts w:ascii="Arial" w:hAnsi="Arial" w:cs="Arial"/>
          <w:color w:val="444444"/>
        </w:rPr>
        <w:t xml:space="preserve"> уничтожение и (или) повреждение зеленых насаждений</w:t>
      </w:r>
    </w:p>
    <w:p w:rsidR="00F44000" w:rsidRPr="00F44000" w:rsidRDefault="00F44000" w:rsidP="00F44000">
      <w:pPr>
        <w:ind w:left="-284"/>
        <w:jc w:val="center"/>
        <w:textAlignment w:val="baseline"/>
        <w:rPr>
          <w:rFonts w:ascii="Arial" w:hAnsi="Arial" w:cs="Arial"/>
          <w:color w:val="444444"/>
        </w:rPr>
      </w:pPr>
      <w:proofErr w:type="gramStart"/>
      <w:r w:rsidRPr="00F44000">
        <w:rPr>
          <w:rFonts w:ascii="Arial" w:hAnsi="Arial" w:cs="Arial"/>
          <w:color w:val="444444"/>
        </w:rPr>
        <w:t>от</w:t>
      </w:r>
      <w:proofErr w:type="gramEnd"/>
      <w:r w:rsidRPr="00F44000">
        <w:rPr>
          <w:rFonts w:ascii="Arial" w:hAnsi="Arial" w:cs="Arial"/>
          <w:color w:val="444444"/>
        </w:rPr>
        <w:t xml:space="preserve"> ____________ N 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br/>
      </w:r>
      <w:r w:rsidRPr="00F44000">
        <w:rPr>
          <w:rFonts w:ascii="Courier New" w:hAnsi="Courier New" w:cs="Courier New"/>
          <w:color w:val="444444"/>
          <w:spacing w:val="-18"/>
        </w:rPr>
        <w:br/>
        <w:t>    1. Наименование производимых работ: 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указывается</w:t>
      </w:r>
      <w:proofErr w:type="gramEnd"/>
      <w:r w:rsidRPr="00F44000">
        <w:rPr>
          <w:rFonts w:ascii="Courier New" w:hAnsi="Courier New" w:cs="Courier New"/>
          <w:color w:val="444444"/>
          <w:spacing w:val="-18"/>
        </w:rPr>
        <w:t xml:space="preserve"> в соответствии </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с</w:t>
      </w:r>
      <w:proofErr w:type="gramEnd"/>
      <w:r w:rsidRPr="00F44000">
        <w:rPr>
          <w:rFonts w:ascii="Courier New" w:hAnsi="Courier New" w:cs="Courier New"/>
          <w:color w:val="444444"/>
          <w:spacing w:val="-18"/>
        </w:rPr>
        <w:t xml:space="preserve"> постановлением Правительства Ростовской области от 30.08.2012 N 819 </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xml:space="preserve">  "Об утверждении Порядка охраны зеленых насаждений в населенных пунктах </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Ростовской области")</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2. Сроки производимых работ: 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3.   Информация   о   юридическом   или   </w:t>
      </w:r>
      <w:proofErr w:type="gramStart"/>
      <w:r w:rsidRPr="00F44000">
        <w:rPr>
          <w:rFonts w:ascii="Courier New" w:hAnsi="Courier New" w:cs="Courier New"/>
          <w:color w:val="444444"/>
          <w:spacing w:val="-18"/>
        </w:rPr>
        <w:t>физическом  лице</w:t>
      </w:r>
      <w:proofErr w:type="gramEnd"/>
      <w:r w:rsidRPr="00F44000">
        <w:rPr>
          <w:rFonts w:ascii="Courier New" w:hAnsi="Courier New" w:cs="Courier New"/>
          <w:color w:val="444444"/>
          <w:spacing w:val="-18"/>
        </w:rPr>
        <w:t xml:space="preserve">,  получившем </w:t>
      </w:r>
    </w:p>
    <w:p w:rsidR="00F44000" w:rsidRPr="00F44000" w:rsidRDefault="00F44000" w:rsidP="00F44000">
      <w:pPr>
        <w:ind w:left="-284"/>
        <w:textAlignment w:val="baseline"/>
        <w:rPr>
          <w:rFonts w:ascii="Courier New" w:hAnsi="Courier New" w:cs="Courier New"/>
          <w:color w:val="444444"/>
          <w:spacing w:val="-18"/>
        </w:rPr>
      </w:pPr>
      <w:proofErr w:type="gramStart"/>
      <w:r w:rsidRPr="00F44000">
        <w:rPr>
          <w:rFonts w:ascii="Courier New" w:hAnsi="Courier New" w:cs="Courier New"/>
          <w:color w:val="444444"/>
          <w:spacing w:val="-18"/>
        </w:rPr>
        <w:t>разрешение</w:t>
      </w:r>
      <w:proofErr w:type="gramEnd"/>
      <w:r w:rsidRPr="00F44000">
        <w:rPr>
          <w:rFonts w:ascii="Courier New" w:hAnsi="Courier New" w:cs="Courier New"/>
          <w:color w:val="444444"/>
          <w:spacing w:val="-18"/>
        </w:rPr>
        <w:t>: 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реквизиты</w:t>
      </w:r>
      <w:proofErr w:type="gramEnd"/>
      <w:r w:rsidRPr="00F44000">
        <w:rPr>
          <w:rFonts w:ascii="Courier New" w:hAnsi="Courier New" w:cs="Courier New"/>
          <w:color w:val="444444"/>
          <w:spacing w:val="-18"/>
        </w:rPr>
        <w:t xml:space="preserve"> юридического лица, индивидуального предпринимателя,</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паспортные</w:t>
      </w:r>
      <w:proofErr w:type="gramEnd"/>
      <w:r w:rsidRPr="00F44000">
        <w:rPr>
          <w:rFonts w:ascii="Courier New" w:hAnsi="Courier New" w:cs="Courier New"/>
          <w:color w:val="444444"/>
          <w:spacing w:val="-18"/>
        </w:rPr>
        <w:t xml:space="preserve"> данные физического лица)</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4.     Информация     о     непосредственном     исполнителе     </w:t>
      </w:r>
      <w:proofErr w:type="spellStart"/>
      <w:r w:rsidRPr="00F44000">
        <w:rPr>
          <w:rFonts w:ascii="Courier New" w:hAnsi="Courier New" w:cs="Courier New"/>
          <w:color w:val="444444"/>
          <w:spacing w:val="-18"/>
        </w:rPr>
        <w:t>рабо</w:t>
      </w:r>
      <w:proofErr w:type="spellEnd"/>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реквизиты</w:t>
      </w:r>
      <w:proofErr w:type="gramEnd"/>
      <w:r w:rsidRPr="00F44000">
        <w:rPr>
          <w:rFonts w:ascii="Courier New" w:hAnsi="Courier New" w:cs="Courier New"/>
          <w:color w:val="444444"/>
          <w:spacing w:val="-18"/>
        </w:rPr>
        <w:t xml:space="preserve"> юридического лица, индивидуального предпринимателя,</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lastRenderedPageBreak/>
        <w:t>                    </w:t>
      </w:r>
      <w:proofErr w:type="gramStart"/>
      <w:r w:rsidRPr="00F44000">
        <w:rPr>
          <w:rFonts w:ascii="Courier New" w:hAnsi="Courier New" w:cs="Courier New"/>
          <w:color w:val="444444"/>
          <w:spacing w:val="-18"/>
        </w:rPr>
        <w:t>паспортные</w:t>
      </w:r>
      <w:proofErr w:type="gramEnd"/>
      <w:r w:rsidRPr="00F44000">
        <w:rPr>
          <w:rFonts w:ascii="Courier New" w:hAnsi="Courier New" w:cs="Courier New"/>
          <w:color w:val="444444"/>
          <w:spacing w:val="-18"/>
        </w:rPr>
        <w:t xml:space="preserve"> данные физического лица)</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5.     Условия     и     требования     при     производстве     работ:</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6. Информация о местоположении объекта(</w:t>
      </w:r>
      <w:proofErr w:type="spellStart"/>
      <w:r w:rsidRPr="00F44000">
        <w:rPr>
          <w:rFonts w:ascii="Courier New" w:hAnsi="Courier New" w:cs="Courier New"/>
          <w:color w:val="444444"/>
          <w:spacing w:val="-18"/>
        </w:rPr>
        <w:t>ов</w:t>
      </w:r>
      <w:proofErr w:type="spellEnd"/>
      <w:r w:rsidRPr="00F44000">
        <w:rPr>
          <w:rFonts w:ascii="Courier New" w:hAnsi="Courier New" w:cs="Courier New"/>
          <w:color w:val="444444"/>
          <w:spacing w:val="-18"/>
        </w:rPr>
        <w:t>) зеленых насаждений: 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7.  </w:t>
      </w:r>
      <w:proofErr w:type="gramStart"/>
      <w:r w:rsidRPr="00F44000">
        <w:rPr>
          <w:rFonts w:ascii="Courier New" w:hAnsi="Courier New" w:cs="Courier New"/>
          <w:color w:val="444444"/>
          <w:spacing w:val="-18"/>
        </w:rPr>
        <w:t>Информация  о</w:t>
      </w:r>
      <w:proofErr w:type="gramEnd"/>
      <w:r w:rsidRPr="00F44000">
        <w:rPr>
          <w:rFonts w:ascii="Courier New" w:hAnsi="Courier New" w:cs="Courier New"/>
          <w:color w:val="444444"/>
          <w:spacing w:val="-18"/>
        </w:rPr>
        <w:t xml:space="preserve"> собственниках земельных участков, землепользователях,</w:t>
      </w:r>
    </w:p>
    <w:p w:rsidR="00F44000" w:rsidRPr="00F44000" w:rsidRDefault="00F44000" w:rsidP="00F44000">
      <w:pPr>
        <w:ind w:left="-284"/>
        <w:textAlignment w:val="baseline"/>
        <w:rPr>
          <w:rFonts w:ascii="Courier New" w:hAnsi="Courier New" w:cs="Courier New"/>
          <w:color w:val="444444"/>
          <w:spacing w:val="-18"/>
        </w:rPr>
      </w:pPr>
      <w:proofErr w:type="gramStart"/>
      <w:r w:rsidRPr="00F44000">
        <w:rPr>
          <w:rFonts w:ascii="Courier New" w:hAnsi="Courier New" w:cs="Courier New"/>
          <w:color w:val="444444"/>
          <w:spacing w:val="-18"/>
        </w:rPr>
        <w:t>землевладельцах,  арендаторах</w:t>
      </w:r>
      <w:proofErr w:type="gramEnd"/>
      <w:r w:rsidRPr="00F44000">
        <w:rPr>
          <w:rFonts w:ascii="Courier New" w:hAnsi="Courier New" w:cs="Courier New"/>
          <w:color w:val="444444"/>
          <w:spacing w:val="-18"/>
        </w:rPr>
        <w:t xml:space="preserve">  земельных  участков, на которых производятся </w:t>
      </w:r>
    </w:p>
    <w:p w:rsidR="00F44000" w:rsidRPr="00F44000" w:rsidRDefault="00F44000" w:rsidP="00F44000">
      <w:pPr>
        <w:ind w:left="-284"/>
        <w:textAlignment w:val="baseline"/>
        <w:rPr>
          <w:rFonts w:ascii="Courier New" w:hAnsi="Courier New" w:cs="Courier New"/>
          <w:color w:val="444444"/>
          <w:spacing w:val="-18"/>
        </w:rPr>
      </w:pPr>
      <w:proofErr w:type="gramStart"/>
      <w:r w:rsidRPr="00F44000">
        <w:rPr>
          <w:rFonts w:ascii="Courier New" w:hAnsi="Courier New" w:cs="Courier New"/>
          <w:color w:val="444444"/>
          <w:spacing w:val="-18"/>
        </w:rPr>
        <w:t>работы</w:t>
      </w:r>
      <w:proofErr w:type="gramEnd"/>
      <w:r w:rsidRPr="00F44000">
        <w:rPr>
          <w:rFonts w:ascii="Courier New" w:hAnsi="Courier New" w:cs="Courier New"/>
          <w:color w:val="444444"/>
          <w:spacing w:val="-18"/>
        </w:rPr>
        <w:t xml:space="preserve"> 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реквизиты</w:t>
      </w:r>
      <w:proofErr w:type="gramEnd"/>
      <w:r w:rsidRPr="00F44000">
        <w:rPr>
          <w:rFonts w:ascii="Courier New" w:hAnsi="Courier New" w:cs="Courier New"/>
          <w:color w:val="444444"/>
          <w:spacing w:val="-18"/>
        </w:rPr>
        <w:t xml:space="preserve"> юридического лица,  индивидуального предпринимателя,</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паспортные</w:t>
      </w:r>
      <w:proofErr w:type="gramEnd"/>
      <w:r w:rsidRPr="00F44000">
        <w:rPr>
          <w:rFonts w:ascii="Courier New" w:hAnsi="Courier New" w:cs="Courier New"/>
          <w:color w:val="444444"/>
          <w:spacing w:val="-18"/>
        </w:rPr>
        <w:t xml:space="preserve"> данные физического лица)</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xml:space="preserve">    8. </w:t>
      </w:r>
      <w:proofErr w:type="gramStart"/>
      <w:r w:rsidRPr="00F44000">
        <w:rPr>
          <w:rFonts w:ascii="Courier New" w:hAnsi="Courier New" w:cs="Courier New"/>
          <w:color w:val="444444"/>
          <w:spacing w:val="-18"/>
        </w:rPr>
        <w:t>Зеленые  насаждения</w:t>
      </w:r>
      <w:proofErr w:type="gramEnd"/>
      <w:r w:rsidRPr="00F44000">
        <w:rPr>
          <w:rFonts w:ascii="Courier New" w:hAnsi="Courier New" w:cs="Courier New"/>
          <w:color w:val="444444"/>
          <w:spacing w:val="-18"/>
        </w:rPr>
        <w:t>,  подлежащие  уничтожению  и (или)  повреждению:</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общее</w:t>
      </w:r>
      <w:proofErr w:type="gramEnd"/>
      <w:r w:rsidRPr="00F44000">
        <w:rPr>
          <w:rFonts w:ascii="Courier New" w:hAnsi="Courier New" w:cs="Courier New"/>
          <w:color w:val="444444"/>
          <w:spacing w:val="-18"/>
        </w:rPr>
        <w:t xml:space="preserve"> количество по видовому составу)</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9.  </w:t>
      </w:r>
      <w:proofErr w:type="gramStart"/>
      <w:r w:rsidRPr="00F44000">
        <w:rPr>
          <w:rFonts w:ascii="Courier New" w:hAnsi="Courier New" w:cs="Courier New"/>
          <w:color w:val="444444"/>
          <w:spacing w:val="-18"/>
        </w:rPr>
        <w:t>Информация  о</w:t>
      </w:r>
      <w:proofErr w:type="gramEnd"/>
      <w:r w:rsidRPr="00F44000">
        <w:rPr>
          <w:rFonts w:ascii="Courier New" w:hAnsi="Courier New" w:cs="Courier New"/>
          <w:color w:val="444444"/>
          <w:spacing w:val="-18"/>
        </w:rPr>
        <w:t xml:space="preserve">  планируемом компенсационном озеленении в натуральной </w:t>
      </w:r>
    </w:p>
    <w:p w:rsidR="00F44000" w:rsidRPr="00F44000" w:rsidRDefault="00F44000" w:rsidP="00F44000">
      <w:pPr>
        <w:ind w:left="-284"/>
        <w:textAlignment w:val="baseline"/>
        <w:rPr>
          <w:rFonts w:ascii="Courier New" w:hAnsi="Courier New" w:cs="Courier New"/>
          <w:color w:val="444444"/>
          <w:spacing w:val="-18"/>
        </w:rPr>
      </w:pPr>
      <w:proofErr w:type="gramStart"/>
      <w:r w:rsidRPr="00F44000">
        <w:rPr>
          <w:rFonts w:ascii="Courier New" w:hAnsi="Courier New" w:cs="Courier New"/>
          <w:color w:val="444444"/>
          <w:spacing w:val="-18"/>
        </w:rPr>
        <w:t>форме  или</w:t>
      </w:r>
      <w:proofErr w:type="gramEnd"/>
      <w:r w:rsidRPr="00F44000">
        <w:rPr>
          <w:rFonts w:ascii="Courier New" w:hAnsi="Courier New" w:cs="Courier New"/>
          <w:color w:val="444444"/>
          <w:spacing w:val="-18"/>
        </w:rPr>
        <w:t xml:space="preserve">  расчете  компенсационной  стоимости  и внесении компенсационной </w:t>
      </w:r>
    </w:p>
    <w:p w:rsidR="00F44000" w:rsidRPr="00F44000" w:rsidRDefault="00F44000" w:rsidP="00F44000">
      <w:pPr>
        <w:ind w:left="-284"/>
        <w:textAlignment w:val="baseline"/>
        <w:rPr>
          <w:rFonts w:ascii="Courier New" w:hAnsi="Courier New" w:cs="Courier New"/>
          <w:color w:val="444444"/>
          <w:spacing w:val="-18"/>
        </w:rPr>
      </w:pPr>
      <w:proofErr w:type="gramStart"/>
      <w:r w:rsidRPr="00F44000">
        <w:rPr>
          <w:rFonts w:ascii="Courier New" w:hAnsi="Courier New" w:cs="Courier New"/>
          <w:color w:val="444444"/>
          <w:spacing w:val="-18"/>
        </w:rPr>
        <w:t>стоимости</w:t>
      </w:r>
      <w:proofErr w:type="gramEnd"/>
      <w:r w:rsidRPr="00F44000">
        <w:rPr>
          <w:rFonts w:ascii="Courier New" w:hAnsi="Courier New" w:cs="Courier New"/>
          <w:color w:val="444444"/>
          <w:spacing w:val="-18"/>
        </w:rPr>
        <w:t>: 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количественные</w:t>
      </w:r>
      <w:proofErr w:type="gramEnd"/>
      <w:r w:rsidRPr="00F44000">
        <w:rPr>
          <w:rFonts w:ascii="Courier New" w:hAnsi="Courier New" w:cs="Courier New"/>
          <w:color w:val="444444"/>
          <w:spacing w:val="-18"/>
        </w:rPr>
        <w:t xml:space="preserve"> и качественные характеристики, сроки,</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место</w:t>
      </w:r>
      <w:proofErr w:type="gramEnd"/>
      <w:r w:rsidRPr="00F44000">
        <w:rPr>
          <w:rFonts w:ascii="Courier New" w:hAnsi="Courier New" w:cs="Courier New"/>
          <w:color w:val="444444"/>
          <w:spacing w:val="-18"/>
        </w:rPr>
        <w:t xml:space="preserve"> высадки, информация о расчете компенсационной стоимости и внесении </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денежных</w:t>
      </w:r>
      <w:proofErr w:type="gramEnd"/>
      <w:r w:rsidRPr="00F44000">
        <w:rPr>
          <w:rFonts w:ascii="Courier New" w:hAnsi="Courier New" w:cs="Courier New"/>
          <w:color w:val="444444"/>
          <w:spacing w:val="-18"/>
        </w:rPr>
        <w:t xml:space="preserve"> средств)</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10.    Информация    о    проведенном    компенсационном    озеленении:</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отметка</w:t>
      </w:r>
      <w:proofErr w:type="gramEnd"/>
      <w:r w:rsidRPr="00F44000">
        <w:rPr>
          <w:rFonts w:ascii="Courier New" w:hAnsi="Courier New" w:cs="Courier New"/>
          <w:color w:val="444444"/>
          <w:spacing w:val="-18"/>
        </w:rPr>
        <w:t xml:space="preserve"> о выполнении должностным лицом органа местного самоуправления,</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осуществляющего</w:t>
      </w:r>
      <w:proofErr w:type="gramEnd"/>
      <w:r w:rsidRPr="00F44000">
        <w:rPr>
          <w:rFonts w:ascii="Courier New" w:hAnsi="Courier New" w:cs="Courier New"/>
          <w:color w:val="444444"/>
          <w:spacing w:val="-18"/>
        </w:rPr>
        <w:t xml:space="preserve"> контроль производства работ;</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отметка</w:t>
      </w:r>
      <w:proofErr w:type="gramEnd"/>
      <w:r w:rsidRPr="00F44000">
        <w:rPr>
          <w:rFonts w:ascii="Courier New" w:hAnsi="Courier New" w:cs="Courier New"/>
          <w:color w:val="444444"/>
          <w:spacing w:val="-18"/>
        </w:rPr>
        <w:t xml:space="preserve"> о полной приживаемости и (или) дополнительной высадке)</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11. Информация о разработке документации: 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документация</w:t>
      </w:r>
      <w:proofErr w:type="gramEnd"/>
      <w:r w:rsidRPr="00F44000">
        <w:rPr>
          <w:rFonts w:ascii="Courier New" w:hAnsi="Courier New" w:cs="Courier New"/>
          <w:color w:val="444444"/>
          <w:spacing w:val="-18"/>
        </w:rPr>
        <w:t xml:space="preserve">, предусмотренная </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пунктом</w:t>
      </w:r>
      <w:proofErr w:type="gramEnd"/>
      <w:r w:rsidRPr="00F44000">
        <w:rPr>
          <w:rFonts w:ascii="Courier New" w:hAnsi="Courier New" w:cs="Courier New"/>
          <w:color w:val="444444"/>
          <w:spacing w:val="-18"/>
        </w:rPr>
        <w:t xml:space="preserve"> 3.5 раздела 3 постановления Правительства Ростовской области </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от</w:t>
      </w:r>
      <w:proofErr w:type="gramEnd"/>
      <w:r w:rsidRPr="00F44000">
        <w:rPr>
          <w:rFonts w:ascii="Courier New" w:hAnsi="Courier New" w:cs="Courier New"/>
          <w:color w:val="444444"/>
          <w:spacing w:val="-18"/>
        </w:rPr>
        <w:t xml:space="preserve"> 30.08.2012 N 819 "Об утверждении Порядка охраны зеленых насаждений </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в</w:t>
      </w:r>
      <w:proofErr w:type="gramEnd"/>
      <w:r w:rsidRPr="00F44000">
        <w:rPr>
          <w:rFonts w:ascii="Courier New" w:hAnsi="Courier New" w:cs="Courier New"/>
          <w:color w:val="444444"/>
          <w:spacing w:val="-18"/>
        </w:rPr>
        <w:t xml:space="preserve"> населенных пунктах Ростовской области")</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12. Отметка о выполнении работ в соответствии с условиями разрешения:</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1. Вид и дата выполненных работ: 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br/>
        <w:t>__________________________ ___________ 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должность)   </w:t>
      </w:r>
      <w:proofErr w:type="gramEnd"/>
      <w:r w:rsidRPr="00F44000">
        <w:rPr>
          <w:rFonts w:ascii="Courier New" w:hAnsi="Courier New" w:cs="Courier New"/>
          <w:color w:val="444444"/>
          <w:spacing w:val="-18"/>
        </w:rPr>
        <w:t>      (подпись)            (Ф.И.О.)</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spellStart"/>
      <w:r w:rsidRPr="00F44000">
        <w:rPr>
          <w:rFonts w:ascii="Courier New" w:hAnsi="Courier New" w:cs="Courier New"/>
          <w:color w:val="444444"/>
          <w:spacing w:val="-18"/>
        </w:rPr>
        <w:t>м.п</w:t>
      </w:r>
      <w:proofErr w:type="spellEnd"/>
      <w:r w:rsidRPr="00F44000">
        <w:rPr>
          <w:rFonts w:ascii="Courier New" w:hAnsi="Courier New" w:cs="Courier New"/>
          <w:color w:val="444444"/>
          <w:spacing w:val="-18"/>
        </w:rPr>
        <w:t>.</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br/>
        <w:t>    2. Дата осуществления компенсационного озеленения 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br/>
        <w:t>__________________________ ___________ 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должность)   </w:t>
      </w:r>
      <w:proofErr w:type="gramEnd"/>
      <w:r w:rsidRPr="00F44000">
        <w:rPr>
          <w:rFonts w:ascii="Courier New" w:hAnsi="Courier New" w:cs="Courier New"/>
          <w:color w:val="444444"/>
          <w:spacing w:val="-18"/>
        </w:rPr>
        <w:t>      (подпись)            (Ф.И.О.)</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spellStart"/>
      <w:r w:rsidRPr="00F44000">
        <w:rPr>
          <w:rFonts w:ascii="Courier New" w:hAnsi="Courier New" w:cs="Courier New"/>
          <w:color w:val="444444"/>
          <w:spacing w:val="-18"/>
        </w:rPr>
        <w:t>м.п</w:t>
      </w:r>
      <w:proofErr w:type="spellEnd"/>
      <w:r w:rsidRPr="00F44000">
        <w:rPr>
          <w:rFonts w:ascii="Courier New" w:hAnsi="Courier New" w:cs="Courier New"/>
          <w:color w:val="444444"/>
          <w:spacing w:val="-18"/>
        </w:rPr>
        <w:t>.</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br/>
        <w:t>    3.   Дата   полной   приживаемости   высаженных   зеленых   насаждений:</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br/>
        <w:t>__________________________ ___________ 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должность)   </w:t>
      </w:r>
      <w:proofErr w:type="gramEnd"/>
      <w:r w:rsidRPr="00F44000">
        <w:rPr>
          <w:rFonts w:ascii="Courier New" w:hAnsi="Courier New" w:cs="Courier New"/>
          <w:color w:val="444444"/>
          <w:spacing w:val="-18"/>
        </w:rPr>
        <w:t>      (подпись)            (Ф.И.О.)</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spellStart"/>
      <w:r w:rsidRPr="00F44000">
        <w:rPr>
          <w:rFonts w:ascii="Courier New" w:hAnsi="Courier New" w:cs="Courier New"/>
          <w:color w:val="444444"/>
          <w:spacing w:val="-18"/>
        </w:rPr>
        <w:t>м.п</w:t>
      </w:r>
      <w:proofErr w:type="spellEnd"/>
      <w:r w:rsidRPr="00F44000">
        <w:rPr>
          <w:rFonts w:ascii="Courier New" w:hAnsi="Courier New" w:cs="Courier New"/>
          <w:color w:val="444444"/>
          <w:spacing w:val="-18"/>
        </w:rPr>
        <w:t>.</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br/>
        <w:t>    13. Иная информация: 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lastRenderedPageBreak/>
        <w:br/>
        <w:t>    Приложение.</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xml:space="preserve">    Акт оценки состояния зеленых насаждений, план-схема территории, фото- и </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w:t>
      </w:r>
      <w:proofErr w:type="gramStart"/>
      <w:r w:rsidRPr="00F44000">
        <w:rPr>
          <w:rFonts w:ascii="Courier New" w:hAnsi="Courier New" w:cs="Courier New"/>
          <w:color w:val="444444"/>
          <w:spacing w:val="-18"/>
        </w:rPr>
        <w:t>или</w:t>
      </w:r>
      <w:proofErr w:type="gramEnd"/>
      <w:r w:rsidRPr="00F44000">
        <w:rPr>
          <w:rFonts w:ascii="Courier New" w:hAnsi="Courier New" w:cs="Courier New"/>
          <w:color w:val="444444"/>
          <w:spacing w:val="-18"/>
        </w:rPr>
        <w:t>) видеоматериалы, расчет компенсационной стоимости (при необходимости):</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__________________________________________________________________________.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br/>
        <w:t>__________________________ ___________ _____________________________</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gramStart"/>
      <w:r w:rsidRPr="00F44000">
        <w:rPr>
          <w:rFonts w:ascii="Courier New" w:hAnsi="Courier New" w:cs="Courier New"/>
          <w:color w:val="444444"/>
          <w:spacing w:val="-18"/>
        </w:rPr>
        <w:t>должность)   </w:t>
      </w:r>
      <w:proofErr w:type="gramEnd"/>
      <w:r w:rsidRPr="00F44000">
        <w:rPr>
          <w:rFonts w:ascii="Courier New" w:hAnsi="Courier New" w:cs="Courier New"/>
          <w:color w:val="444444"/>
          <w:spacing w:val="-18"/>
        </w:rPr>
        <w:t>      (подпись)            (Ф.И.О.)</w:t>
      </w:r>
    </w:p>
    <w:p w:rsidR="00F44000" w:rsidRPr="00F44000" w:rsidRDefault="00F44000" w:rsidP="00F44000">
      <w:pPr>
        <w:ind w:left="-284"/>
        <w:textAlignment w:val="baseline"/>
        <w:rPr>
          <w:rFonts w:ascii="Courier New" w:hAnsi="Courier New" w:cs="Courier New"/>
          <w:color w:val="444444"/>
          <w:spacing w:val="-18"/>
        </w:rPr>
      </w:pPr>
      <w:r w:rsidRPr="00F44000">
        <w:rPr>
          <w:rFonts w:ascii="Courier New" w:hAnsi="Courier New" w:cs="Courier New"/>
          <w:color w:val="444444"/>
          <w:spacing w:val="-18"/>
        </w:rPr>
        <w:t>                         </w:t>
      </w:r>
      <w:proofErr w:type="spellStart"/>
      <w:r w:rsidRPr="00F44000">
        <w:rPr>
          <w:rFonts w:ascii="Courier New" w:hAnsi="Courier New" w:cs="Courier New"/>
          <w:color w:val="444444"/>
          <w:spacing w:val="-18"/>
        </w:rPr>
        <w:t>м.п</w:t>
      </w:r>
      <w:proofErr w:type="spellEnd"/>
      <w:r w:rsidRPr="00F44000">
        <w:rPr>
          <w:rFonts w:ascii="Courier New" w:hAnsi="Courier New" w:cs="Courier New"/>
          <w:color w:val="444444"/>
          <w:spacing w:val="-18"/>
        </w:rPr>
        <w:t>.</w:t>
      </w:r>
    </w:p>
    <w:p w:rsidR="00F44000" w:rsidRPr="00F44000" w:rsidRDefault="00F44000" w:rsidP="00F44000">
      <w:pPr>
        <w:spacing w:after="160" w:line="259" w:lineRule="auto"/>
        <w:ind w:left="-284"/>
        <w:rPr>
          <w:rFonts w:ascii="Calibri" w:eastAsia="Calibri" w:hAnsi="Calibri"/>
          <w:kern w:val="2"/>
          <w:sz w:val="22"/>
          <w:szCs w:val="22"/>
          <w:lang w:eastAsia="en-US"/>
        </w:rPr>
      </w:pPr>
    </w:p>
    <w:p w:rsidR="00F44000" w:rsidRPr="00F44000" w:rsidRDefault="00F44000" w:rsidP="00F44000">
      <w:pPr>
        <w:widowControl w:val="0"/>
        <w:suppressAutoHyphens/>
        <w:autoSpaceDE w:val="0"/>
        <w:jc w:val="both"/>
        <w:rPr>
          <w:sz w:val="28"/>
          <w:szCs w:val="28"/>
          <w:lang w:eastAsia="ar-SA"/>
        </w:rPr>
      </w:pPr>
    </w:p>
    <w:p w:rsidR="00F44000" w:rsidRPr="00F44000" w:rsidRDefault="00F44000" w:rsidP="00F44000">
      <w:pPr>
        <w:widowControl w:val="0"/>
        <w:suppressAutoHyphens/>
        <w:autoSpaceDE w:val="0"/>
        <w:jc w:val="both"/>
        <w:rPr>
          <w:sz w:val="28"/>
          <w:szCs w:val="28"/>
          <w:lang w:eastAsia="ar-SA"/>
        </w:rPr>
      </w:pPr>
    </w:p>
    <w:p w:rsidR="00F44000" w:rsidRDefault="00F44000" w:rsidP="00F44000">
      <w:pPr>
        <w:tabs>
          <w:tab w:val="left" w:pos="1005"/>
        </w:tabs>
        <w:ind w:firstLine="567"/>
        <w:jc w:val="right"/>
      </w:pPr>
    </w:p>
    <w:p w:rsidR="00F44000" w:rsidRDefault="00F44000" w:rsidP="00F44000">
      <w:pPr>
        <w:tabs>
          <w:tab w:val="left" w:pos="1005"/>
        </w:tabs>
        <w:ind w:firstLine="567"/>
        <w:jc w:val="right"/>
      </w:pPr>
    </w:p>
    <w:p w:rsidR="00F44000" w:rsidRDefault="00F44000" w:rsidP="00F44000">
      <w:pPr>
        <w:tabs>
          <w:tab w:val="left" w:pos="1005"/>
        </w:tabs>
        <w:ind w:firstLine="567"/>
        <w:jc w:val="right"/>
      </w:pPr>
    </w:p>
    <w:p w:rsidR="00F44000" w:rsidRDefault="00F44000" w:rsidP="00F44000">
      <w:pPr>
        <w:tabs>
          <w:tab w:val="left" w:pos="1005"/>
        </w:tabs>
        <w:ind w:firstLine="567"/>
        <w:jc w:val="right"/>
      </w:pPr>
    </w:p>
    <w:p w:rsidR="00F44000" w:rsidRDefault="00F44000" w:rsidP="00F44000">
      <w:pPr>
        <w:tabs>
          <w:tab w:val="left" w:pos="1005"/>
        </w:tabs>
        <w:ind w:firstLine="567"/>
        <w:jc w:val="right"/>
      </w:pPr>
    </w:p>
    <w:p w:rsidR="00F44000" w:rsidRDefault="00F44000"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67EC6" w:rsidRDefault="00F67EC6" w:rsidP="00F44000">
      <w:pPr>
        <w:tabs>
          <w:tab w:val="left" w:pos="1005"/>
        </w:tabs>
        <w:ind w:firstLine="567"/>
        <w:jc w:val="right"/>
      </w:pPr>
    </w:p>
    <w:p w:rsidR="00F44000" w:rsidRDefault="00F44000" w:rsidP="00F44000">
      <w:pPr>
        <w:tabs>
          <w:tab w:val="left" w:pos="1005"/>
        </w:tabs>
        <w:ind w:firstLine="567"/>
        <w:jc w:val="right"/>
      </w:pPr>
    </w:p>
    <w:p w:rsidR="00F44000" w:rsidRDefault="00F44000" w:rsidP="00F44000">
      <w:pPr>
        <w:tabs>
          <w:tab w:val="left" w:pos="1005"/>
        </w:tabs>
        <w:ind w:firstLine="567"/>
        <w:jc w:val="right"/>
      </w:pPr>
    </w:p>
    <w:p w:rsidR="00F44000" w:rsidRDefault="00F44000" w:rsidP="00F44000">
      <w:pPr>
        <w:tabs>
          <w:tab w:val="left" w:pos="1005"/>
        </w:tabs>
        <w:ind w:firstLine="567"/>
        <w:jc w:val="right"/>
      </w:pPr>
    </w:p>
    <w:p w:rsidR="00F44000" w:rsidRDefault="00F44000" w:rsidP="00F44000">
      <w:pPr>
        <w:tabs>
          <w:tab w:val="left" w:pos="1005"/>
        </w:tabs>
        <w:ind w:firstLine="567"/>
        <w:jc w:val="right"/>
      </w:pPr>
    </w:p>
    <w:p w:rsidR="00F44000" w:rsidRPr="00F44000" w:rsidRDefault="00F44000" w:rsidP="00F44000">
      <w:pPr>
        <w:widowControl w:val="0"/>
        <w:suppressAutoHyphens/>
        <w:autoSpaceDE w:val="0"/>
        <w:jc w:val="both"/>
        <w:rPr>
          <w:sz w:val="28"/>
          <w:szCs w:val="28"/>
          <w:lang w:eastAsia="ar-SA"/>
        </w:rPr>
      </w:pPr>
    </w:p>
    <w:p w:rsidR="00F44000" w:rsidRPr="00F44000" w:rsidRDefault="00F44000" w:rsidP="00F44000">
      <w:pPr>
        <w:ind w:left="-284"/>
        <w:jc w:val="right"/>
        <w:textAlignment w:val="baseline"/>
        <w:outlineLvl w:val="2"/>
        <w:rPr>
          <w:bCs/>
          <w:color w:val="444444"/>
          <w:sz w:val="22"/>
          <w:szCs w:val="28"/>
        </w:rPr>
      </w:pPr>
      <w:r w:rsidRPr="00F44000">
        <w:rPr>
          <w:bCs/>
          <w:color w:val="444444"/>
          <w:sz w:val="22"/>
          <w:szCs w:val="28"/>
        </w:rPr>
        <w:lastRenderedPageBreak/>
        <w:t>Приложение N 2</w:t>
      </w:r>
      <w:r w:rsidRPr="00F44000">
        <w:rPr>
          <w:bCs/>
          <w:color w:val="444444"/>
          <w:sz w:val="22"/>
          <w:szCs w:val="28"/>
        </w:rPr>
        <w:br/>
        <w:t>к Порядку охраны</w:t>
      </w:r>
      <w:r w:rsidRPr="00F44000">
        <w:rPr>
          <w:bCs/>
          <w:color w:val="444444"/>
          <w:sz w:val="22"/>
          <w:szCs w:val="28"/>
        </w:rPr>
        <w:br/>
        <w:t>зеленых насаждений</w:t>
      </w:r>
      <w:r w:rsidRPr="00F44000">
        <w:rPr>
          <w:bCs/>
          <w:color w:val="444444"/>
          <w:sz w:val="22"/>
          <w:szCs w:val="28"/>
        </w:rPr>
        <w:br/>
        <w:t>в населенных пунктах</w:t>
      </w:r>
    </w:p>
    <w:p w:rsidR="00F44000" w:rsidRPr="00F44000" w:rsidRDefault="00F44000" w:rsidP="00F44000">
      <w:pPr>
        <w:ind w:left="-284"/>
        <w:jc w:val="right"/>
        <w:textAlignment w:val="baseline"/>
        <w:outlineLvl w:val="2"/>
        <w:rPr>
          <w:bCs/>
          <w:color w:val="444444"/>
          <w:sz w:val="22"/>
          <w:szCs w:val="28"/>
        </w:rPr>
      </w:pPr>
      <w:r w:rsidRPr="00F44000">
        <w:rPr>
          <w:bCs/>
          <w:color w:val="444444"/>
          <w:sz w:val="22"/>
          <w:szCs w:val="28"/>
        </w:rPr>
        <w:t xml:space="preserve"> </w:t>
      </w:r>
      <w:proofErr w:type="gramStart"/>
      <w:r w:rsidRPr="00F44000">
        <w:rPr>
          <w:bCs/>
          <w:color w:val="444444"/>
          <w:sz w:val="22"/>
          <w:szCs w:val="28"/>
        </w:rPr>
        <w:t>территории</w:t>
      </w:r>
      <w:proofErr w:type="gramEnd"/>
      <w:r w:rsidRPr="00F44000">
        <w:rPr>
          <w:bCs/>
          <w:color w:val="444444"/>
          <w:sz w:val="22"/>
          <w:szCs w:val="28"/>
        </w:rPr>
        <w:t xml:space="preserve"> Кутейниковского </w:t>
      </w:r>
    </w:p>
    <w:p w:rsidR="00F44000" w:rsidRPr="00F44000" w:rsidRDefault="00F44000" w:rsidP="00F44000">
      <w:pPr>
        <w:ind w:left="-284"/>
        <w:jc w:val="right"/>
        <w:textAlignment w:val="baseline"/>
        <w:outlineLvl w:val="2"/>
        <w:rPr>
          <w:bCs/>
          <w:color w:val="444444"/>
          <w:sz w:val="22"/>
          <w:szCs w:val="28"/>
        </w:rPr>
      </w:pPr>
      <w:proofErr w:type="gramStart"/>
      <w:r w:rsidRPr="00F44000">
        <w:rPr>
          <w:bCs/>
          <w:color w:val="444444"/>
          <w:sz w:val="22"/>
          <w:szCs w:val="28"/>
        </w:rPr>
        <w:t>сельского</w:t>
      </w:r>
      <w:proofErr w:type="gramEnd"/>
      <w:r w:rsidRPr="00F44000">
        <w:rPr>
          <w:bCs/>
          <w:color w:val="444444"/>
          <w:sz w:val="22"/>
          <w:szCs w:val="28"/>
        </w:rPr>
        <w:t xml:space="preserve"> поселения.</w:t>
      </w:r>
    </w:p>
    <w:p w:rsidR="00F44000" w:rsidRPr="00F67EC6" w:rsidRDefault="00F44000" w:rsidP="00F44000">
      <w:pPr>
        <w:tabs>
          <w:tab w:val="left" w:pos="1005"/>
        </w:tabs>
        <w:ind w:firstLine="567"/>
        <w:jc w:val="center"/>
        <w:rPr>
          <w:b/>
          <w:bCs/>
          <w:color w:val="444444"/>
          <w:sz w:val="26"/>
          <w:szCs w:val="26"/>
        </w:rPr>
      </w:pPr>
      <w:r w:rsidRPr="00F44000">
        <w:rPr>
          <w:b/>
          <w:bCs/>
          <w:color w:val="444444"/>
          <w:sz w:val="28"/>
          <w:szCs w:val="28"/>
        </w:rPr>
        <w:br/>
      </w:r>
      <w:r w:rsidRPr="00F67EC6">
        <w:rPr>
          <w:b/>
          <w:bCs/>
          <w:color w:val="444444"/>
          <w:sz w:val="26"/>
          <w:szCs w:val="26"/>
        </w:rPr>
        <w:t>МЕТОДИКА РАСЧЕТА КОМПЕНСАЦИОННОЙ СТОИМОСТИ ЗЕЛЕНЫХ НАСАЖДЕНИЙ</w:t>
      </w:r>
    </w:p>
    <w:p w:rsidR="00F44000" w:rsidRPr="00F67EC6" w:rsidRDefault="00F44000" w:rsidP="00F44000">
      <w:pPr>
        <w:textAlignment w:val="baseline"/>
        <w:rPr>
          <w:color w:val="444444"/>
          <w:sz w:val="26"/>
          <w:szCs w:val="26"/>
        </w:rPr>
      </w:pPr>
    </w:p>
    <w:p w:rsidR="00F44000" w:rsidRPr="00F67EC6" w:rsidRDefault="00F44000" w:rsidP="00F44000">
      <w:pPr>
        <w:ind w:firstLine="480"/>
        <w:jc w:val="both"/>
        <w:textAlignment w:val="baseline"/>
        <w:rPr>
          <w:color w:val="444444"/>
          <w:sz w:val="26"/>
          <w:szCs w:val="26"/>
        </w:rPr>
      </w:pPr>
      <w:r w:rsidRPr="00F67EC6">
        <w:rPr>
          <w:color w:val="444444"/>
          <w:sz w:val="26"/>
          <w:szCs w:val="26"/>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rsidR="00F44000" w:rsidRPr="00F67EC6" w:rsidRDefault="00F44000" w:rsidP="00F44000">
      <w:pPr>
        <w:ind w:firstLine="480"/>
        <w:jc w:val="both"/>
        <w:textAlignment w:val="baseline"/>
        <w:rPr>
          <w:color w:val="444444"/>
          <w:sz w:val="26"/>
          <w:szCs w:val="26"/>
        </w:rPr>
      </w:pPr>
      <w:r w:rsidRPr="00F67EC6">
        <w:rPr>
          <w:color w:val="444444"/>
          <w:sz w:val="26"/>
          <w:szCs w:val="26"/>
        </w:rPr>
        <w:t>2.Для расчета размера платы применяется классификация зеленых насаждений по следующим видам:</w:t>
      </w:r>
    </w:p>
    <w:p w:rsidR="00F44000" w:rsidRPr="00F67EC6" w:rsidRDefault="00F44000" w:rsidP="00F44000">
      <w:pPr>
        <w:ind w:firstLine="480"/>
        <w:jc w:val="both"/>
        <w:textAlignment w:val="baseline"/>
        <w:rPr>
          <w:color w:val="444444"/>
          <w:sz w:val="26"/>
          <w:szCs w:val="26"/>
        </w:rPr>
      </w:pPr>
      <w:r w:rsidRPr="00F67EC6">
        <w:rPr>
          <w:color w:val="444444"/>
          <w:sz w:val="26"/>
          <w:szCs w:val="26"/>
        </w:rPr>
        <w:t>-деревья;</w:t>
      </w:r>
    </w:p>
    <w:p w:rsidR="00F44000" w:rsidRPr="00F67EC6" w:rsidRDefault="00F44000" w:rsidP="00F44000">
      <w:pPr>
        <w:ind w:firstLine="480"/>
        <w:jc w:val="both"/>
        <w:textAlignment w:val="baseline"/>
        <w:rPr>
          <w:color w:val="444444"/>
          <w:sz w:val="26"/>
          <w:szCs w:val="26"/>
        </w:rPr>
      </w:pPr>
      <w:r w:rsidRPr="00F67EC6">
        <w:rPr>
          <w:color w:val="444444"/>
          <w:sz w:val="26"/>
          <w:szCs w:val="26"/>
        </w:rPr>
        <w:t>-кустарники;</w:t>
      </w:r>
    </w:p>
    <w:p w:rsidR="00F44000" w:rsidRPr="00F67EC6" w:rsidRDefault="00F44000" w:rsidP="00F44000">
      <w:pPr>
        <w:ind w:firstLine="480"/>
        <w:jc w:val="both"/>
        <w:textAlignment w:val="baseline"/>
        <w:rPr>
          <w:color w:val="444444"/>
          <w:sz w:val="26"/>
          <w:szCs w:val="26"/>
        </w:rPr>
      </w:pPr>
      <w:r w:rsidRPr="00F67EC6">
        <w:rPr>
          <w:color w:val="444444"/>
          <w:sz w:val="26"/>
          <w:szCs w:val="26"/>
        </w:rPr>
        <w:t>-травяной покров.</w:t>
      </w:r>
    </w:p>
    <w:p w:rsidR="00F44000" w:rsidRPr="00F67EC6" w:rsidRDefault="00F44000" w:rsidP="00F44000">
      <w:pPr>
        <w:ind w:firstLine="480"/>
        <w:jc w:val="both"/>
        <w:textAlignment w:val="baseline"/>
        <w:rPr>
          <w:color w:val="444444"/>
          <w:sz w:val="26"/>
          <w:szCs w:val="26"/>
        </w:rPr>
      </w:pPr>
      <w:r w:rsidRPr="00F67EC6">
        <w:rPr>
          <w:color w:val="444444"/>
          <w:sz w:val="26"/>
          <w:szCs w:val="26"/>
        </w:rPr>
        <w:t>3. Распределение древесных пород по их ценности изложено в таблице N 1:</w:t>
      </w:r>
    </w:p>
    <w:tbl>
      <w:tblPr>
        <w:tblW w:w="0" w:type="auto"/>
        <w:tblCellMar>
          <w:left w:w="0" w:type="dxa"/>
          <w:right w:w="0" w:type="dxa"/>
        </w:tblCellMar>
        <w:tblLook w:val="04A0" w:firstRow="1" w:lastRow="0" w:firstColumn="1" w:lastColumn="0" w:noHBand="0" w:noVBand="1"/>
      </w:tblPr>
      <w:tblGrid>
        <w:gridCol w:w="2402"/>
        <w:gridCol w:w="2402"/>
        <w:gridCol w:w="2218"/>
        <w:gridCol w:w="2402"/>
      </w:tblGrid>
      <w:tr w:rsidR="00F44000" w:rsidRPr="00F67EC6" w:rsidTr="00F44000">
        <w:trPr>
          <w:trHeight w:val="15"/>
        </w:trPr>
        <w:tc>
          <w:tcPr>
            <w:tcW w:w="2402" w:type="dxa"/>
            <w:tcBorders>
              <w:top w:val="nil"/>
              <w:left w:val="nil"/>
              <w:bottom w:val="nil"/>
              <w:right w:val="nil"/>
            </w:tcBorders>
            <w:shd w:val="clear" w:color="auto" w:fill="auto"/>
            <w:hideMark/>
          </w:tcPr>
          <w:p w:rsidR="00F44000" w:rsidRPr="00F67EC6" w:rsidRDefault="00F44000" w:rsidP="00F44000">
            <w:pPr>
              <w:rPr>
                <w:color w:val="444444"/>
                <w:sz w:val="26"/>
                <w:szCs w:val="26"/>
              </w:rPr>
            </w:pPr>
          </w:p>
        </w:tc>
        <w:tc>
          <w:tcPr>
            <w:tcW w:w="2402" w:type="dxa"/>
            <w:tcBorders>
              <w:top w:val="nil"/>
              <w:left w:val="nil"/>
              <w:bottom w:val="nil"/>
              <w:right w:val="nil"/>
            </w:tcBorders>
            <w:shd w:val="clear" w:color="auto" w:fill="auto"/>
            <w:hideMark/>
          </w:tcPr>
          <w:p w:rsidR="00F44000" w:rsidRPr="00F67EC6" w:rsidRDefault="00F44000" w:rsidP="00F44000">
            <w:pPr>
              <w:rPr>
                <w:sz w:val="26"/>
                <w:szCs w:val="26"/>
              </w:rPr>
            </w:pPr>
          </w:p>
        </w:tc>
        <w:tc>
          <w:tcPr>
            <w:tcW w:w="2218" w:type="dxa"/>
            <w:tcBorders>
              <w:top w:val="nil"/>
              <w:left w:val="nil"/>
              <w:bottom w:val="nil"/>
              <w:right w:val="nil"/>
            </w:tcBorders>
            <w:shd w:val="clear" w:color="auto" w:fill="auto"/>
            <w:hideMark/>
          </w:tcPr>
          <w:p w:rsidR="00F44000" w:rsidRPr="00F67EC6" w:rsidRDefault="00F44000" w:rsidP="00F44000">
            <w:pPr>
              <w:rPr>
                <w:sz w:val="26"/>
                <w:szCs w:val="26"/>
              </w:rPr>
            </w:pPr>
          </w:p>
        </w:tc>
        <w:tc>
          <w:tcPr>
            <w:tcW w:w="2402" w:type="dxa"/>
            <w:tcBorders>
              <w:top w:val="nil"/>
              <w:left w:val="nil"/>
              <w:bottom w:val="nil"/>
              <w:right w:val="nil"/>
            </w:tcBorders>
            <w:shd w:val="clear" w:color="auto" w:fill="auto"/>
            <w:hideMark/>
          </w:tcPr>
          <w:p w:rsidR="00F44000" w:rsidRPr="00F67EC6" w:rsidRDefault="00F44000" w:rsidP="00F44000">
            <w:pPr>
              <w:rPr>
                <w:sz w:val="26"/>
                <w:szCs w:val="26"/>
              </w:rPr>
            </w:pPr>
          </w:p>
        </w:tc>
      </w:tr>
      <w:tr w:rsidR="00F44000" w:rsidRPr="00F67EC6" w:rsidTr="00F44000">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jc w:val="center"/>
              <w:textAlignment w:val="baseline"/>
              <w:rPr>
                <w:sz w:val="26"/>
                <w:szCs w:val="26"/>
              </w:rPr>
            </w:pPr>
            <w:r w:rsidRPr="00F67EC6">
              <w:rPr>
                <w:sz w:val="26"/>
                <w:szCs w:val="26"/>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jc w:val="center"/>
              <w:textAlignment w:val="baseline"/>
              <w:rPr>
                <w:sz w:val="26"/>
                <w:szCs w:val="26"/>
              </w:rPr>
            </w:pPr>
            <w:r w:rsidRPr="00F67EC6">
              <w:rPr>
                <w:sz w:val="26"/>
                <w:szCs w:val="26"/>
              </w:rPr>
              <w:t>Лиственные древесные породы</w:t>
            </w:r>
          </w:p>
        </w:tc>
      </w:tr>
      <w:tr w:rsidR="00F44000" w:rsidRPr="00F67EC6" w:rsidTr="00F44000">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rPr>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jc w:val="center"/>
              <w:textAlignment w:val="baseline"/>
              <w:rPr>
                <w:sz w:val="26"/>
                <w:szCs w:val="26"/>
              </w:rPr>
            </w:pPr>
            <w:r w:rsidRPr="00F67EC6">
              <w:rPr>
                <w:sz w:val="26"/>
                <w:szCs w:val="26"/>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jc w:val="center"/>
              <w:textAlignment w:val="baseline"/>
              <w:rPr>
                <w:sz w:val="26"/>
                <w:szCs w:val="26"/>
              </w:rPr>
            </w:pPr>
            <w:r w:rsidRPr="00F67EC6">
              <w:rPr>
                <w:sz w:val="26"/>
                <w:szCs w:val="26"/>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jc w:val="center"/>
              <w:textAlignment w:val="baseline"/>
              <w:rPr>
                <w:sz w:val="26"/>
                <w:szCs w:val="26"/>
              </w:rPr>
            </w:pPr>
            <w:r w:rsidRPr="00F67EC6">
              <w:rPr>
                <w:sz w:val="26"/>
                <w:szCs w:val="26"/>
              </w:rPr>
              <w:t>3-я группа (малоценные)</w:t>
            </w:r>
          </w:p>
        </w:tc>
      </w:tr>
      <w:tr w:rsidR="00F44000" w:rsidRPr="00F67EC6" w:rsidTr="00F44000">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textAlignment w:val="baseline"/>
              <w:rPr>
                <w:sz w:val="26"/>
                <w:szCs w:val="26"/>
              </w:rPr>
            </w:pPr>
            <w:proofErr w:type="gramStart"/>
            <w:r w:rsidRPr="00F67EC6">
              <w:rPr>
                <w:sz w:val="26"/>
                <w:szCs w:val="26"/>
              </w:rPr>
              <w:t>ель</w:t>
            </w:r>
            <w:proofErr w:type="gramEnd"/>
            <w:r w:rsidRPr="00F67EC6">
              <w:rPr>
                <w:sz w:val="26"/>
                <w:szCs w:val="26"/>
              </w:rPr>
              <w:t xml:space="preserve">, лиственница, пихта, сосна, туя, можжевельник, кипарис, </w:t>
            </w:r>
            <w:proofErr w:type="spellStart"/>
            <w:r w:rsidRPr="00F67EC6">
              <w:rPr>
                <w:sz w:val="26"/>
                <w:szCs w:val="26"/>
              </w:rPr>
              <w:t>кипарисовик</w:t>
            </w:r>
            <w:proofErr w:type="spellEnd"/>
            <w:r w:rsidRPr="00F67EC6">
              <w:rPr>
                <w:sz w:val="26"/>
                <w:szCs w:val="26"/>
              </w:rPr>
              <w:t xml:space="preserve">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textAlignment w:val="baseline"/>
              <w:rPr>
                <w:sz w:val="26"/>
                <w:szCs w:val="26"/>
              </w:rPr>
            </w:pPr>
            <w:proofErr w:type="gramStart"/>
            <w:r w:rsidRPr="00F67EC6">
              <w:rPr>
                <w:sz w:val="26"/>
                <w:szCs w:val="26"/>
              </w:rPr>
              <w:t>бархат</w:t>
            </w:r>
            <w:proofErr w:type="gramEnd"/>
            <w:r w:rsidRPr="00F67EC6">
              <w:rPr>
                <w:sz w:val="26"/>
                <w:szCs w:val="26"/>
              </w:rPr>
              <w:t xml:space="preserve"> амурский, вяз, дуб, ива белая, каштан конский, клен (кроме клена </w:t>
            </w:r>
            <w:proofErr w:type="spellStart"/>
            <w:r w:rsidRPr="00F67EC6">
              <w:rPr>
                <w:sz w:val="26"/>
                <w:szCs w:val="26"/>
              </w:rPr>
              <w:t>ясенелистного</w:t>
            </w:r>
            <w:proofErr w:type="spellEnd"/>
            <w:r w:rsidRPr="00F67EC6">
              <w:rPr>
                <w:sz w:val="26"/>
                <w:szCs w:val="26"/>
              </w:rPr>
              <w:t xml:space="preserve">), липа, лох, орех, ясень, платан, ликвидамбар, </w:t>
            </w:r>
            <w:proofErr w:type="spellStart"/>
            <w:r w:rsidRPr="00F67EC6">
              <w:rPr>
                <w:sz w:val="26"/>
                <w:szCs w:val="26"/>
              </w:rPr>
              <w:t>лириодендрон</w:t>
            </w:r>
            <w:proofErr w:type="spellEnd"/>
            <w:r w:rsidRPr="00F67EC6">
              <w:rPr>
                <w:sz w:val="26"/>
                <w:szCs w:val="26"/>
              </w:rPr>
              <w:t xml:space="preserve">, </w:t>
            </w:r>
            <w:proofErr w:type="spellStart"/>
            <w:r w:rsidRPr="00F67EC6">
              <w:rPr>
                <w:sz w:val="26"/>
                <w:szCs w:val="26"/>
              </w:rPr>
              <w:t>павловния</w:t>
            </w:r>
            <w:proofErr w:type="spellEnd"/>
            <w:r w:rsidRPr="00F67EC6">
              <w:rPr>
                <w:sz w:val="26"/>
                <w:szCs w:val="26"/>
              </w:rPr>
              <w:t xml:space="preserve">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textAlignment w:val="baseline"/>
              <w:rPr>
                <w:sz w:val="26"/>
                <w:szCs w:val="26"/>
              </w:rPr>
            </w:pPr>
            <w:proofErr w:type="gramStart"/>
            <w:r w:rsidRPr="00F67EC6">
              <w:rPr>
                <w:sz w:val="26"/>
                <w:szCs w:val="26"/>
              </w:rPr>
              <w:t>береза</w:t>
            </w:r>
            <w:proofErr w:type="gramEnd"/>
            <w:r w:rsidRPr="00F67EC6">
              <w:rPr>
                <w:sz w:val="26"/>
                <w:szCs w:val="26"/>
              </w:rPr>
              <w:t xml:space="preserve">, рябина, черемуха, катальпа, клен </w:t>
            </w:r>
            <w:proofErr w:type="spellStart"/>
            <w:r w:rsidRPr="00F67EC6">
              <w:rPr>
                <w:sz w:val="26"/>
                <w:szCs w:val="26"/>
              </w:rPr>
              <w:t>ясенелистный</w:t>
            </w:r>
            <w:proofErr w:type="spellEnd"/>
            <w:r w:rsidRPr="00F67EC6">
              <w:rPr>
                <w:sz w:val="26"/>
                <w:szCs w:val="26"/>
              </w:rPr>
              <w:t xml:space="preserve">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44000" w:rsidRPr="00F67EC6" w:rsidRDefault="00F44000" w:rsidP="00F44000">
            <w:pPr>
              <w:textAlignment w:val="baseline"/>
              <w:rPr>
                <w:sz w:val="26"/>
                <w:szCs w:val="26"/>
              </w:rPr>
            </w:pPr>
            <w:proofErr w:type="gramStart"/>
            <w:r w:rsidRPr="00F67EC6">
              <w:rPr>
                <w:sz w:val="26"/>
                <w:szCs w:val="26"/>
              </w:rPr>
              <w:t>ива</w:t>
            </w:r>
            <w:proofErr w:type="gramEnd"/>
            <w:r w:rsidRPr="00F67EC6">
              <w:rPr>
                <w:sz w:val="26"/>
                <w:szCs w:val="26"/>
              </w:rPr>
              <w:t xml:space="preserve"> (кроме белой), ольха, осина, тополь, тополь пирамидальный, плодовые (яблоня, груша, слива, вишня, абрикос) и другие</w:t>
            </w:r>
          </w:p>
        </w:tc>
      </w:tr>
    </w:tbl>
    <w:p w:rsidR="00F44000" w:rsidRPr="00F67EC6" w:rsidRDefault="00F44000" w:rsidP="00F44000">
      <w:pPr>
        <w:textAlignment w:val="baseline"/>
        <w:rPr>
          <w:color w:val="444444"/>
          <w:sz w:val="26"/>
          <w:szCs w:val="26"/>
        </w:rPr>
      </w:pPr>
    </w:p>
    <w:p w:rsidR="00F44000" w:rsidRPr="00F67EC6" w:rsidRDefault="00F44000" w:rsidP="00F44000">
      <w:pPr>
        <w:ind w:firstLine="480"/>
        <w:textAlignment w:val="baseline"/>
        <w:rPr>
          <w:color w:val="444444"/>
          <w:sz w:val="26"/>
          <w:szCs w:val="26"/>
        </w:rPr>
      </w:pPr>
      <w:r w:rsidRPr="00F67EC6">
        <w:rPr>
          <w:color w:val="444444"/>
          <w:sz w:val="26"/>
          <w:szCs w:val="26"/>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p>
    <w:p w:rsidR="00F44000" w:rsidRPr="00F67EC6" w:rsidRDefault="00F44000" w:rsidP="00F44000">
      <w:pPr>
        <w:ind w:firstLine="480"/>
        <w:textAlignment w:val="baseline"/>
        <w:rPr>
          <w:color w:val="444444"/>
          <w:sz w:val="26"/>
          <w:szCs w:val="26"/>
        </w:rPr>
      </w:pPr>
      <w:r w:rsidRPr="00F67EC6">
        <w:rPr>
          <w:color w:val="444444"/>
          <w:sz w:val="26"/>
          <w:szCs w:val="26"/>
        </w:rPr>
        <w:t>4. Деревья подсчитываются поштучно.</w:t>
      </w:r>
    </w:p>
    <w:p w:rsidR="00F44000" w:rsidRPr="00F67EC6" w:rsidRDefault="00F44000" w:rsidP="00F44000">
      <w:pPr>
        <w:ind w:firstLine="480"/>
        <w:jc w:val="both"/>
        <w:textAlignment w:val="baseline"/>
        <w:rPr>
          <w:color w:val="444444"/>
          <w:sz w:val="26"/>
          <w:szCs w:val="26"/>
        </w:rPr>
      </w:pPr>
      <w:r w:rsidRPr="00F67EC6">
        <w:rPr>
          <w:color w:val="444444"/>
          <w:sz w:val="26"/>
          <w:szCs w:val="26"/>
        </w:rPr>
        <w:t>5. Если дерево имеет несколько стволов, то в расчетах размера платы учитывается каждый ствол отдельно.</w:t>
      </w:r>
    </w:p>
    <w:p w:rsidR="00F44000" w:rsidRPr="00F67EC6" w:rsidRDefault="00F44000" w:rsidP="00F44000">
      <w:pPr>
        <w:ind w:firstLine="480"/>
        <w:jc w:val="both"/>
        <w:textAlignment w:val="baseline"/>
        <w:rPr>
          <w:color w:val="444444"/>
          <w:sz w:val="26"/>
          <w:szCs w:val="26"/>
        </w:rPr>
      </w:pPr>
      <w:r w:rsidRPr="00F67EC6">
        <w:rPr>
          <w:color w:val="444444"/>
          <w:sz w:val="26"/>
          <w:szCs w:val="26"/>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F44000" w:rsidRPr="00F67EC6" w:rsidRDefault="00F44000" w:rsidP="00F44000">
      <w:pPr>
        <w:ind w:firstLine="480"/>
        <w:jc w:val="both"/>
        <w:textAlignment w:val="baseline"/>
        <w:rPr>
          <w:color w:val="444444"/>
          <w:sz w:val="26"/>
          <w:szCs w:val="26"/>
        </w:rPr>
      </w:pPr>
      <w:r w:rsidRPr="00F67EC6">
        <w:rPr>
          <w:color w:val="444444"/>
          <w:sz w:val="26"/>
          <w:szCs w:val="26"/>
        </w:rPr>
        <w:t>6. Кустарники в группах лиственных и хвойных древесных пород (см. таблицу N 1) подсчитываются поштучно.</w:t>
      </w:r>
    </w:p>
    <w:p w:rsidR="00F44000" w:rsidRPr="00F67EC6" w:rsidRDefault="00F44000" w:rsidP="00F44000">
      <w:pPr>
        <w:ind w:firstLine="480"/>
        <w:jc w:val="both"/>
        <w:textAlignment w:val="baseline"/>
        <w:rPr>
          <w:color w:val="444444"/>
          <w:sz w:val="26"/>
          <w:szCs w:val="26"/>
        </w:rPr>
      </w:pPr>
      <w:r w:rsidRPr="00F67EC6">
        <w:rPr>
          <w:color w:val="444444"/>
          <w:sz w:val="26"/>
          <w:szCs w:val="26"/>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F44000" w:rsidRPr="00F67EC6" w:rsidRDefault="00F44000" w:rsidP="00F44000">
      <w:pPr>
        <w:ind w:firstLine="480"/>
        <w:jc w:val="both"/>
        <w:textAlignment w:val="baseline"/>
        <w:rPr>
          <w:color w:val="444444"/>
          <w:sz w:val="26"/>
          <w:szCs w:val="26"/>
        </w:rPr>
      </w:pPr>
      <w:r w:rsidRPr="00F67EC6">
        <w:rPr>
          <w:color w:val="444444"/>
          <w:sz w:val="26"/>
          <w:szCs w:val="26"/>
        </w:rPr>
        <w:lastRenderedPageBreak/>
        <w:t>8. Величина травяного покрова определяется исходя из занимаемой им площади в квадратных метрах.</w:t>
      </w:r>
    </w:p>
    <w:p w:rsidR="00F44000" w:rsidRPr="00F67EC6" w:rsidRDefault="00F44000" w:rsidP="00F44000">
      <w:pPr>
        <w:ind w:firstLine="480"/>
        <w:jc w:val="both"/>
        <w:textAlignment w:val="baseline"/>
        <w:rPr>
          <w:color w:val="444444"/>
          <w:sz w:val="26"/>
          <w:szCs w:val="26"/>
        </w:rPr>
      </w:pPr>
      <w:r w:rsidRPr="00F67EC6">
        <w:rPr>
          <w:color w:val="444444"/>
          <w:sz w:val="26"/>
          <w:szCs w:val="26"/>
        </w:rPr>
        <w:t>9. Размер компенсационной стоимости при уничтожении i-</w:t>
      </w:r>
      <w:proofErr w:type="spellStart"/>
      <w:r w:rsidRPr="00F67EC6">
        <w:rPr>
          <w:color w:val="444444"/>
          <w:sz w:val="26"/>
          <w:szCs w:val="26"/>
        </w:rPr>
        <w:t>го</w:t>
      </w:r>
      <w:proofErr w:type="spellEnd"/>
      <w:r w:rsidRPr="00F67EC6">
        <w:rPr>
          <w:color w:val="444444"/>
          <w:sz w:val="26"/>
          <w:szCs w:val="26"/>
        </w:rPr>
        <w:t xml:space="preserve"> вида зеленых насаждений (деревья, кустарники, травяной покров) определяется по формуле:</w:t>
      </w:r>
    </w:p>
    <w:p w:rsidR="00F44000" w:rsidRPr="00F67EC6" w:rsidRDefault="00F44000" w:rsidP="00F44000">
      <w:pPr>
        <w:ind w:firstLine="480"/>
        <w:jc w:val="center"/>
        <w:textAlignment w:val="baseline"/>
        <w:rPr>
          <w:color w:val="444444"/>
          <w:sz w:val="26"/>
          <w:szCs w:val="26"/>
        </w:rPr>
      </w:pPr>
      <w:r w:rsidRPr="00F67EC6">
        <w:rPr>
          <w:color w:val="444444"/>
          <w:sz w:val="26"/>
          <w:szCs w:val="26"/>
        </w:rPr>
        <w:br/>
      </w:r>
      <w:proofErr w:type="spellStart"/>
      <w:r w:rsidRPr="00F67EC6">
        <w:rPr>
          <w:color w:val="444444"/>
          <w:sz w:val="26"/>
          <w:szCs w:val="26"/>
        </w:rPr>
        <w:t>Скоi</w:t>
      </w:r>
      <w:proofErr w:type="spellEnd"/>
      <w:r w:rsidRPr="00F67EC6">
        <w:rPr>
          <w:color w:val="444444"/>
          <w:sz w:val="26"/>
          <w:szCs w:val="26"/>
        </w:rPr>
        <w:t xml:space="preserve"> = (</w:t>
      </w:r>
      <w:proofErr w:type="spellStart"/>
      <w:r w:rsidRPr="00F67EC6">
        <w:rPr>
          <w:color w:val="444444"/>
          <w:sz w:val="26"/>
          <w:szCs w:val="26"/>
        </w:rPr>
        <w:t>Спi</w:t>
      </w:r>
      <w:proofErr w:type="spellEnd"/>
      <w:r w:rsidRPr="00F67EC6">
        <w:rPr>
          <w:color w:val="444444"/>
          <w:sz w:val="26"/>
          <w:szCs w:val="26"/>
        </w:rPr>
        <w:t xml:space="preserve"> + </w:t>
      </w:r>
      <w:proofErr w:type="spellStart"/>
      <w:r w:rsidRPr="00F67EC6">
        <w:rPr>
          <w:color w:val="444444"/>
          <w:sz w:val="26"/>
          <w:szCs w:val="26"/>
        </w:rPr>
        <w:t>Смi</w:t>
      </w:r>
      <w:proofErr w:type="spellEnd"/>
      <w:r w:rsidRPr="00F67EC6">
        <w:rPr>
          <w:color w:val="444444"/>
          <w:sz w:val="26"/>
          <w:szCs w:val="26"/>
        </w:rPr>
        <w:t xml:space="preserve"> + </w:t>
      </w:r>
      <w:proofErr w:type="spellStart"/>
      <w:r w:rsidRPr="00F67EC6">
        <w:rPr>
          <w:color w:val="444444"/>
          <w:sz w:val="26"/>
          <w:szCs w:val="26"/>
        </w:rPr>
        <w:t>Суi</w:t>
      </w:r>
      <w:proofErr w:type="spellEnd"/>
      <w:r w:rsidRPr="00F67EC6">
        <w:rPr>
          <w:color w:val="444444"/>
          <w:sz w:val="26"/>
          <w:szCs w:val="26"/>
        </w:rPr>
        <w:t xml:space="preserve"> х </w:t>
      </w:r>
      <w:proofErr w:type="spellStart"/>
      <w:r w:rsidRPr="00F67EC6">
        <w:rPr>
          <w:color w:val="444444"/>
          <w:sz w:val="26"/>
          <w:szCs w:val="26"/>
        </w:rPr>
        <w:t>Квд</w:t>
      </w:r>
      <w:proofErr w:type="spellEnd"/>
      <w:r w:rsidRPr="00F67EC6">
        <w:rPr>
          <w:color w:val="444444"/>
          <w:sz w:val="26"/>
          <w:szCs w:val="26"/>
        </w:rPr>
        <w:t xml:space="preserve">) x Км x </w:t>
      </w:r>
      <w:proofErr w:type="spellStart"/>
      <w:r w:rsidRPr="00F67EC6">
        <w:rPr>
          <w:color w:val="444444"/>
          <w:sz w:val="26"/>
          <w:szCs w:val="26"/>
        </w:rPr>
        <w:t>Втi</w:t>
      </w:r>
      <w:proofErr w:type="spellEnd"/>
      <w:r w:rsidRPr="00F67EC6">
        <w:rPr>
          <w:color w:val="444444"/>
          <w:sz w:val="26"/>
          <w:szCs w:val="26"/>
        </w:rPr>
        <w:t xml:space="preserve"> x 1,05,</w:t>
      </w:r>
    </w:p>
    <w:p w:rsidR="00F44000" w:rsidRPr="00F67EC6" w:rsidRDefault="00F44000" w:rsidP="00F44000">
      <w:pPr>
        <w:jc w:val="both"/>
        <w:textAlignment w:val="baseline"/>
        <w:rPr>
          <w:color w:val="444444"/>
          <w:sz w:val="26"/>
          <w:szCs w:val="26"/>
        </w:rPr>
      </w:pPr>
    </w:p>
    <w:p w:rsidR="00F44000" w:rsidRPr="00F67EC6" w:rsidRDefault="00F44000" w:rsidP="00F44000">
      <w:pPr>
        <w:ind w:firstLine="480"/>
        <w:jc w:val="both"/>
        <w:textAlignment w:val="baseline"/>
        <w:rPr>
          <w:color w:val="444444"/>
          <w:sz w:val="26"/>
          <w:szCs w:val="26"/>
        </w:rPr>
      </w:pPr>
      <w:proofErr w:type="gramStart"/>
      <w:r w:rsidRPr="00F67EC6">
        <w:rPr>
          <w:color w:val="444444"/>
          <w:sz w:val="26"/>
          <w:szCs w:val="26"/>
        </w:rPr>
        <w:t>где</w:t>
      </w:r>
      <w:proofErr w:type="gramEnd"/>
      <w:r w:rsidRPr="00F67EC6">
        <w:rPr>
          <w:color w:val="444444"/>
          <w:sz w:val="26"/>
          <w:szCs w:val="26"/>
        </w:rPr>
        <w:t xml:space="preserve"> </w:t>
      </w:r>
      <w:proofErr w:type="spellStart"/>
      <w:r w:rsidRPr="00F67EC6">
        <w:rPr>
          <w:color w:val="444444"/>
          <w:sz w:val="26"/>
          <w:szCs w:val="26"/>
        </w:rPr>
        <w:t>Скоi</w:t>
      </w:r>
      <w:proofErr w:type="spellEnd"/>
      <w:r w:rsidRPr="00F67EC6">
        <w:rPr>
          <w:color w:val="444444"/>
          <w:sz w:val="26"/>
          <w:szCs w:val="26"/>
        </w:rPr>
        <w:t xml:space="preserve"> - размер компенсационной стоимости при уничтожении i-</w:t>
      </w:r>
      <w:proofErr w:type="spellStart"/>
      <w:r w:rsidRPr="00F67EC6">
        <w:rPr>
          <w:color w:val="444444"/>
          <w:sz w:val="26"/>
          <w:szCs w:val="26"/>
        </w:rPr>
        <w:t>го</w:t>
      </w:r>
      <w:proofErr w:type="spellEnd"/>
      <w:r w:rsidRPr="00F67EC6">
        <w:rPr>
          <w:color w:val="444444"/>
          <w:sz w:val="26"/>
          <w:szCs w:val="26"/>
        </w:rPr>
        <w:t xml:space="preserve"> вида зеленых насаждений (рублей);</w:t>
      </w:r>
    </w:p>
    <w:p w:rsidR="00F44000" w:rsidRPr="00F67EC6" w:rsidRDefault="00F44000" w:rsidP="00F44000">
      <w:pPr>
        <w:ind w:firstLine="480"/>
        <w:jc w:val="both"/>
        <w:textAlignment w:val="baseline"/>
        <w:rPr>
          <w:color w:val="444444"/>
          <w:sz w:val="26"/>
          <w:szCs w:val="26"/>
        </w:rPr>
      </w:pPr>
      <w:proofErr w:type="spellStart"/>
      <w:r w:rsidRPr="00F67EC6">
        <w:rPr>
          <w:color w:val="444444"/>
          <w:sz w:val="26"/>
          <w:szCs w:val="26"/>
        </w:rPr>
        <w:t>Спi</w:t>
      </w:r>
      <w:proofErr w:type="spellEnd"/>
      <w:r w:rsidRPr="00F67EC6">
        <w:rPr>
          <w:color w:val="444444"/>
          <w:sz w:val="26"/>
          <w:szCs w:val="26"/>
        </w:rPr>
        <w:t xml:space="preserve"> - оценочная стоимость посадки одной единицы (штук, кв. метров) i-</w:t>
      </w:r>
      <w:proofErr w:type="spellStart"/>
      <w:r w:rsidRPr="00F67EC6">
        <w:rPr>
          <w:color w:val="444444"/>
          <w:sz w:val="26"/>
          <w:szCs w:val="26"/>
        </w:rPr>
        <w:t>го</w:t>
      </w:r>
      <w:proofErr w:type="spellEnd"/>
      <w:r w:rsidRPr="00F67EC6">
        <w:rPr>
          <w:color w:val="444444"/>
          <w:sz w:val="26"/>
          <w:szCs w:val="26"/>
        </w:rPr>
        <w:t xml:space="preserve">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w:t>
      </w:r>
      <w:proofErr w:type="spellStart"/>
      <w:r w:rsidRPr="00F67EC6">
        <w:rPr>
          <w:color w:val="444444"/>
          <w:sz w:val="26"/>
          <w:szCs w:val="26"/>
        </w:rPr>
        <w:t>дискование</w:t>
      </w:r>
      <w:proofErr w:type="spellEnd"/>
      <w:r w:rsidRPr="00F67EC6">
        <w:rPr>
          <w:color w:val="444444"/>
          <w:sz w:val="26"/>
          <w:szCs w:val="26"/>
        </w:rPr>
        <w:t xml:space="preserve">,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Pr="00F67EC6">
        <w:rPr>
          <w:color w:val="444444"/>
          <w:sz w:val="26"/>
          <w:szCs w:val="26"/>
        </w:rPr>
        <w:t>биоматов</w:t>
      </w:r>
      <w:proofErr w:type="spellEnd"/>
      <w:r w:rsidRPr="00F67EC6">
        <w:rPr>
          <w:color w:val="444444"/>
          <w:sz w:val="26"/>
          <w:szCs w:val="26"/>
        </w:rPr>
        <w:t xml:space="preserve">, деревянной решетки, </w:t>
      </w:r>
      <w:proofErr w:type="spellStart"/>
      <w:r w:rsidRPr="00F67EC6">
        <w:rPr>
          <w:color w:val="444444"/>
          <w:sz w:val="26"/>
          <w:szCs w:val="26"/>
        </w:rPr>
        <w:t>одерновки</w:t>
      </w:r>
      <w:proofErr w:type="spellEnd"/>
      <w:r w:rsidRPr="00F67EC6">
        <w:rPr>
          <w:color w:val="444444"/>
          <w:sz w:val="26"/>
          <w:szCs w:val="26"/>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F67EC6">
        <w:rPr>
          <w:color w:val="444444"/>
          <w:sz w:val="26"/>
          <w:szCs w:val="26"/>
        </w:rPr>
        <w:t>гидропосев</w:t>
      </w:r>
      <w:proofErr w:type="spellEnd"/>
      <w:r w:rsidRPr="00F67EC6">
        <w:rPr>
          <w:color w:val="444444"/>
          <w:sz w:val="26"/>
          <w:szCs w:val="26"/>
        </w:rPr>
        <w:t>, укладка дерна; полив зеленых насаждений при посадке;</w:t>
      </w:r>
      <w:r w:rsidRPr="00F67EC6">
        <w:rPr>
          <w:color w:val="444444"/>
          <w:sz w:val="26"/>
          <w:szCs w:val="26"/>
        </w:rPr>
        <w:br/>
        <w:t xml:space="preserve">       </w:t>
      </w:r>
      <w:proofErr w:type="spellStart"/>
      <w:r w:rsidRPr="00F67EC6">
        <w:rPr>
          <w:color w:val="444444"/>
          <w:sz w:val="26"/>
          <w:szCs w:val="26"/>
        </w:rPr>
        <w:t>Смi</w:t>
      </w:r>
      <w:proofErr w:type="spellEnd"/>
      <w:r w:rsidRPr="00F67EC6">
        <w:rPr>
          <w:color w:val="444444"/>
          <w:sz w:val="26"/>
          <w:szCs w:val="26"/>
        </w:rPr>
        <w:t xml:space="preserve"> - оценочная стоимость одной единицы посадочного материала (штук, кв. метров) i-</w:t>
      </w:r>
      <w:proofErr w:type="spellStart"/>
      <w:r w:rsidRPr="00F67EC6">
        <w:rPr>
          <w:color w:val="444444"/>
          <w:sz w:val="26"/>
          <w:szCs w:val="26"/>
        </w:rPr>
        <w:t>го</w:t>
      </w:r>
      <w:proofErr w:type="spellEnd"/>
      <w:r w:rsidRPr="00F67EC6">
        <w:rPr>
          <w:color w:val="444444"/>
          <w:sz w:val="26"/>
          <w:szCs w:val="26"/>
        </w:rPr>
        <w:t xml:space="preserve">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F67EC6">
        <w:rPr>
          <w:color w:val="444444"/>
          <w:sz w:val="26"/>
          <w:szCs w:val="26"/>
        </w:rPr>
        <w:t>комов</w:t>
      </w:r>
      <w:proofErr w:type="spellEnd"/>
      <w:r w:rsidRPr="00F67EC6">
        <w:rPr>
          <w:color w:val="444444"/>
          <w:sz w:val="26"/>
          <w:szCs w:val="26"/>
        </w:rPr>
        <w:t xml:space="preserve"> деревьев;</w:t>
      </w:r>
    </w:p>
    <w:p w:rsidR="00F44000" w:rsidRPr="00F67EC6" w:rsidRDefault="00F44000" w:rsidP="00F44000">
      <w:pPr>
        <w:ind w:firstLine="480"/>
        <w:jc w:val="both"/>
        <w:textAlignment w:val="baseline"/>
        <w:rPr>
          <w:color w:val="444444"/>
          <w:sz w:val="26"/>
          <w:szCs w:val="26"/>
        </w:rPr>
      </w:pPr>
      <w:proofErr w:type="spellStart"/>
      <w:r w:rsidRPr="00F67EC6">
        <w:rPr>
          <w:color w:val="444444"/>
          <w:sz w:val="26"/>
          <w:szCs w:val="26"/>
        </w:rPr>
        <w:t>Суi</w:t>
      </w:r>
      <w:proofErr w:type="spellEnd"/>
      <w:r w:rsidRPr="00F67EC6">
        <w:rPr>
          <w:color w:val="444444"/>
          <w:sz w:val="26"/>
          <w:szCs w:val="26"/>
        </w:rPr>
        <w:t xml:space="preserve"> - оценочная стоимость годового ухода за одной единицей (штук, кв. метров) i-</w:t>
      </w:r>
      <w:proofErr w:type="spellStart"/>
      <w:r w:rsidRPr="00F67EC6">
        <w:rPr>
          <w:color w:val="444444"/>
          <w:sz w:val="26"/>
          <w:szCs w:val="26"/>
        </w:rPr>
        <w:t>го</w:t>
      </w:r>
      <w:proofErr w:type="spellEnd"/>
      <w:r w:rsidRPr="00F67EC6">
        <w:rPr>
          <w:color w:val="444444"/>
          <w:sz w:val="26"/>
          <w:szCs w:val="26"/>
        </w:rPr>
        <w:t xml:space="preserve">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F67EC6">
        <w:rPr>
          <w:color w:val="444444"/>
          <w:sz w:val="26"/>
          <w:szCs w:val="26"/>
        </w:rPr>
        <w:t>послепосадочный</w:t>
      </w:r>
      <w:proofErr w:type="spellEnd"/>
      <w:r w:rsidRPr="00F67EC6">
        <w:rPr>
          <w:color w:val="444444"/>
          <w:sz w:val="26"/>
          <w:szCs w:val="26"/>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прополка сорняков, обрезка (стрижка) деревьев и кустарников, оправка саженцев, оправка и замена кольев; </w:t>
      </w:r>
      <w:proofErr w:type="spellStart"/>
      <w:r w:rsidRPr="00F67EC6">
        <w:rPr>
          <w:color w:val="444444"/>
          <w:sz w:val="26"/>
          <w:szCs w:val="26"/>
        </w:rPr>
        <w:t>уходные</w:t>
      </w:r>
      <w:proofErr w:type="spellEnd"/>
      <w:r w:rsidRPr="00F67EC6">
        <w:rPr>
          <w:color w:val="444444"/>
          <w:sz w:val="26"/>
          <w:szCs w:val="26"/>
        </w:rPr>
        <w:t xml:space="preserve"> работы за цветниками;</w:t>
      </w:r>
    </w:p>
    <w:p w:rsidR="00F44000" w:rsidRPr="00F67EC6" w:rsidRDefault="00F44000" w:rsidP="00F44000">
      <w:pPr>
        <w:ind w:firstLine="480"/>
        <w:jc w:val="both"/>
        <w:textAlignment w:val="baseline"/>
        <w:rPr>
          <w:color w:val="444444"/>
          <w:sz w:val="26"/>
          <w:szCs w:val="26"/>
        </w:rPr>
      </w:pPr>
      <w:proofErr w:type="spellStart"/>
      <w:r w:rsidRPr="00F67EC6">
        <w:rPr>
          <w:color w:val="444444"/>
          <w:sz w:val="26"/>
          <w:szCs w:val="26"/>
        </w:rPr>
        <w:t>Квд</w:t>
      </w:r>
      <w:proofErr w:type="spellEnd"/>
      <w:r w:rsidRPr="00F67EC6">
        <w:rPr>
          <w:color w:val="444444"/>
          <w:sz w:val="26"/>
          <w:szCs w:val="26"/>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rsidR="00F44000" w:rsidRPr="00F67EC6" w:rsidRDefault="00F44000" w:rsidP="00F44000">
      <w:pPr>
        <w:ind w:firstLine="480"/>
        <w:jc w:val="both"/>
        <w:textAlignment w:val="baseline"/>
        <w:rPr>
          <w:color w:val="444444"/>
          <w:sz w:val="26"/>
          <w:szCs w:val="26"/>
        </w:rPr>
      </w:pPr>
      <w:r w:rsidRPr="00F67EC6">
        <w:rPr>
          <w:color w:val="444444"/>
          <w:sz w:val="26"/>
          <w:szCs w:val="26"/>
        </w:rPr>
        <w:t>-хвойных деревьев - 5 лет,</w:t>
      </w:r>
    </w:p>
    <w:p w:rsidR="00F44000" w:rsidRPr="00F67EC6" w:rsidRDefault="00F44000" w:rsidP="00F44000">
      <w:pPr>
        <w:ind w:firstLine="480"/>
        <w:jc w:val="both"/>
        <w:textAlignment w:val="baseline"/>
        <w:rPr>
          <w:color w:val="444444"/>
          <w:sz w:val="26"/>
          <w:szCs w:val="26"/>
        </w:rPr>
      </w:pPr>
      <w:r w:rsidRPr="00F67EC6">
        <w:rPr>
          <w:color w:val="444444"/>
          <w:sz w:val="26"/>
          <w:szCs w:val="26"/>
        </w:rPr>
        <w:t>-лиственных деревьев 1-й и 2-й группы - 4 года,</w:t>
      </w:r>
    </w:p>
    <w:p w:rsidR="00F44000" w:rsidRPr="00F67EC6" w:rsidRDefault="00F44000" w:rsidP="00F44000">
      <w:pPr>
        <w:ind w:left="480"/>
        <w:jc w:val="both"/>
        <w:textAlignment w:val="baseline"/>
        <w:rPr>
          <w:color w:val="444444"/>
          <w:sz w:val="26"/>
          <w:szCs w:val="26"/>
        </w:rPr>
      </w:pPr>
      <w:r w:rsidRPr="00F67EC6">
        <w:rPr>
          <w:color w:val="444444"/>
          <w:sz w:val="26"/>
          <w:szCs w:val="26"/>
        </w:rPr>
        <w:t>-лиственных деревьев 3-й группы - 3 года,</w:t>
      </w:r>
    </w:p>
    <w:p w:rsidR="00F44000" w:rsidRPr="00F67EC6" w:rsidRDefault="00F44000" w:rsidP="00F44000">
      <w:pPr>
        <w:ind w:left="480"/>
        <w:jc w:val="both"/>
        <w:textAlignment w:val="baseline"/>
        <w:rPr>
          <w:color w:val="444444"/>
          <w:sz w:val="26"/>
          <w:szCs w:val="26"/>
        </w:rPr>
      </w:pPr>
      <w:r w:rsidRPr="00F67EC6">
        <w:rPr>
          <w:color w:val="444444"/>
          <w:sz w:val="26"/>
          <w:szCs w:val="26"/>
        </w:rPr>
        <w:t xml:space="preserve"> -кустарников, травяного покрова - 1 год;</w:t>
      </w:r>
    </w:p>
    <w:p w:rsidR="00F44000" w:rsidRPr="00F67EC6" w:rsidRDefault="00F44000" w:rsidP="00F44000">
      <w:pPr>
        <w:ind w:firstLine="480"/>
        <w:jc w:val="both"/>
        <w:textAlignment w:val="baseline"/>
        <w:rPr>
          <w:color w:val="444444"/>
          <w:sz w:val="26"/>
          <w:szCs w:val="26"/>
        </w:rPr>
      </w:pPr>
      <w:r w:rsidRPr="00F67EC6">
        <w:rPr>
          <w:color w:val="444444"/>
          <w:sz w:val="26"/>
          <w:szCs w:val="26"/>
        </w:rPr>
        <w:t>Км - коэффициент поправки на местоположение зеленых насаждений на территории поселения (городского округа);</w:t>
      </w:r>
    </w:p>
    <w:p w:rsidR="00F44000" w:rsidRPr="00F67EC6" w:rsidRDefault="00F44000" w:rsidP="00F44000">
      <w:pPr>
        <w:ind w:firstLine="480"/>
        <w:jc w:val="both"/>
        <w:textAlignment w:val="baseline"/>
        <w:rPr>
          <w:color w:val="444444"/>
          <w:sz w:val="26"/>
          <w:szCs w:val="26"/>
        </w:rPr>
      </w:pPr>
      <w:proofErr w:type="spellStart"/>
      <w:r w:rsidRPr="00F67EC6">
        <w:rPr>
          <w:color w:val="444444"/>
          <w:sz w:val="26"/>
          <w:szCs w:val="26"/>
        </w:rPr>
        <w:t>Втi</w:t>
      </w:r>
      <w:proofErr w:type="spellEnd"/>
      <w:r w:rsidRPr="00F67EC6">
        <w:rPr>
          <w:color w:val="444444"/>
          <w:sz w:val="26"/>
          <w:szCs w:val="26"/>
        </w:rPr>
        <w:t xml:space="preserve"> - количество зеленых насаждений i-</w:t>
      </w:r>
      <w:proofErr w:type="spellStart"/>
      <w:r w:rsidRPr="00F67EC6">
        <w:rPr>
          <w:color w:val="444444"/>
          <w:sz w:val="26"/>
          <w:szCs w:val="26"/>
        </w:rPr>
        <w:t>го</w:t>
      </w:r>
      <w:proofErr w:type="spellEnd"/>
      <w:r w:rsidRPr="00F67EC6">
        <w:rPr>
          <w:color w:val="444444"/>
          <w:sz w:val="26"/>
          <w:szCs w:val="26"/>
        </w:rPr>
        <w:t xml:space="preserve"> вида, подлежащих уничтожению (штук, кв. метров);</w:t>
      </w:r>
    </w:p>
    <w:p w:rsidR="00F44000" w:rsidRPr="00F67EC6" w:rsidRDefault="00F44000" w:rsidP="00F44000">
      <w:pPr>
        <w:ind w:firstLine="480"/>
        <w:jc w:val="both"/>
        <w:textAlignment w:val="baseline"/>
        <w:rPr>
          <w:color w:val="444444"/>
          <w:sz w:val="26"/>
          <w:szCs w:val="26"/>
        </w:rPr>
      </w:pPr>
      <w:r w:rsidRPr="00F67EC6">
        <w:rPr>
          <w:color w:val="444444"/>
          <w:sz w:val="26"/>
          <w:szCs w:val="26"/>
        </w:rPr>
        <w:lastRenderedPageBreak/>
        <w:t>1,05 - коэффициент, учитывающий затраты на проектирование (по необходимости).</w:t>
      </w:r>
    </w:p>
    <w:p w:rsidR="00F44000" w:rsidRPr="00F67EC6" w:rsidRDefault="00F44000" w:rsidP="00F44000">
      <w:pPr>
        <w:ind w:firstLine="480"/>
        <w:jc w:val="both"/>
        <w:textAlignment w:val="baseline"/>
        <w:rPr>
          <w:color w:val="444444"/>
          <w:sz w:val="26"/>
          <w:szCs w:val="26"/>
        </w:rPr>
      </w:pPr>
      <w:r w:rsidRPr="00F67EC6">
        <w:rPr>
          <w:color w:val="444444"/>
          <w:sz w:val="26"/>
          <w:szCs w:val="26"/>
        </w:rPr>
        <w:t xml:space="preserve">10. Показатели </w:t>
      </w:r>
      <w:proofErr w:type="spellStart"/>
      <w:r w:rsidRPr="00F67EC6">
        <w:rPr>
          <w:color w:val="444444"/>
          <w:sz w:val="26"/>
          <w:szCs w:val="26"/>
        </w:rPr>
        <w:t>Спi</w:t>
      </w:r>
      <w:proofErr w:type="spellEnd"/>
      <w:r w:rsidRPr="00F67EC6">
        <w:rPr>
          <w:color w:val="444444"/>
          <w:sz w:val="26"/>
          <w:szCs w:val="26"/>
        </w:rPr>
        <w:t xml:space="preserve">, </w:t>
      </w:r>
      <w:proofErr w:type="spellStart"/>
      <w:r w:rsidRPr="00F67EC6">
        <w:rPr>
          <w:color w:val="444444"/>
          <w:sz w:val="26"/>
          <w:szCs w:val="26"/>
        </w:rPr>
        <w:t>Смi</w:t>
      </w:r>
      <w:proofErr w:type="spellEnd"/>
      <w:r w:rsidRPr="00F67EC6">
        <w:rPr>
          <w:color w:val="444444"/>
          <w:sz w:val="26"/>
          <w:szCs w:val="26"/>
        </w:rPr>
        <w:t xml:space="preserve">, </w:t>
      </w:r>
      <w:proofErr w:type="spellStart"/>
      <w:r w:rsidRPr="00F67EC6">
        <w:rPr>
          <w:color w:val="444444"/>
          <w:sz w:val="26"/>
          <w:szCs w:val="26"/>
        </w:rPr>
        <w:t>Суi</w:t>
      </w:r>
      <w:proofErr w:type="spellEnd"/>
      <w:r w:rsidRPr="00F67EC6">
        <w:rPr>
          <w:color w:val="444444"/>
          <w:sz w:val="26"/>
          <w:szCs w:val="26"/>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rsidR="00F44000" w:rsidRPr="00F67EC6" w:rsidRDefault="00F44000" w:rsidP="00F44000">
      <w:pPr>
        <w:ind w:firstLine="480"/>
        <w:jc w:val="both"/>
        <w:textAlignment w:val="baseline"/>
        <w:rPr>
          <w:color w:val="444444"/>
          <w:sz w:val="26"/>
          <w:szCs w:val="26"/>
        </w:rPr>
      </w:pPr>
      <w:r w:rsidRPr="00F67EC6">
        <w:rPr>
          <w:color w:val="444444"/>
          <w:sz w:val="26"/>
          <w:szCs w:val="26"/>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rsidR="00F44000" w:rsidRPr="00F67EC6" w:rsidRDefault="00F44000" w:rsidP="00F44000">
      <w:pPr>
        <w:ind w:firstLine="480"/>
        <w:jc w:val="both"/>
        <w:textAlignment w:val="baseline"/>
        <w:rPr>
          <w:color w:val="444444"/>
          <w:sz w:val="26"/>
          <w:szCs w:val="26"/>
        </w:rPr>
      </w:pPr>
      <w:r w:rsidRPr="00F67EC6">
        <w:rPr>
          <w:color w:val="444444"/>
          <w:sz w:val="26"/>
          <w:szCs w:val="26"/>
        </w:rPr>
        <w:t>11. Значения поправочных коэффициентов:</w:t>
      </w:r>
    </w:p>
    <w:p w:rsidR="00F44000" w:rsidRPr="00F67EC6" w:rsidRDefault="00F44000" w:rsidP="00F44000">
      <w:pPr>
        <w:ind w:firstLine="480"/>
        <w:jc w:val="both"/>
        <w:textAlignment w:val="baseline"/>
        <w:rPr>
          <w:color w:val="444444"/>
          <w:sz w:val="26"/>
          <w:szCs w:val="26"/>
        </w:rPr>
      </w:pPr>
      <w:r w:rsidRPr="00F67EC6">
        <w:rPr>
          <w:color w:val="444444"/>
          <w:sz w:val="26"/>
          <w:szCs w:val="26"/>
        </w:rPr>
        <w:t>Км - коэффициент поправки на местоположение зеленых насаждений:</w:t>
      </w:r>
    </w:p>
    <w:p w:rsidR="00F44000" w:rsidRPr="00F67EC6" w:rsidRDefault="00F44000" w:rsidP="00F44000">
      <w:pPr>
        <w:ind w:firstLine="480"/>
        <w:jc w:val="both"/>
        <w:textAlignment w:val="baseline"/>
        <w:rPr>
          <w:color w:val="444444"/>
          <w:sz w:val="26"/>
          <w:szCs w:val="26"/>
        </w:rPr>
      </w:pPr>
      <w:r w:rsidRPr="00F67EC6">
        <w:rPr>
          <w:color w:val="444444"/>
          <w:sz w:val="26"/>
          <w:szCs w:val="26"/>
        </w:rPr>
        <w:t>11.1. В границах городского округа:</w:t>
      </w:r>
    </w:p>
    <w:p w:rsidR="00F44000" w:rsidRPr="00F67EC6" w:rsidRDefault="00F44000" w:rsidP="00F44000">
      <w:pPr>
        <w:ind w:firstLine="480"/>
        <w:jc w:val="both"/>
        <w:textAlignment w:val="baseline"/>
        <w:rPr>
          <w:color w:val="444444"/>
          <w:sz w:val="26"/>
          <w:szCs w:val="26"/>
        </w:rPr>
      </w:pPr>
      <w:r w:rsidRPr="00F67EC6">
        <w:rPr>
          <w:color w:val="444444"/>
          <w:sz w:val="26"/>
          <w:szCs w:val="26"/>
        </w:rPr>
        <w:t>-в границах исторического центра - 4,0;</w:t>
      </w:r>
    </w:p>
    <w:p w:rsidR="00F44000" w:rsidRPr="00F67EC6" w:rsidRDefault="00F44000" w:rsidP="00F44000">
      <w:pPr>
        <w:ind w:firstLine="480"/>
        <w:jc w:val="both"/>
        <w:textAlignment w:val="baseline"/>
        <w:rPr>
          <w:color w:val="444444"/>
          <w:sz w:val="26"/>
          <w:szCs w:val="26"/>
        </w:rPr>
      </w:pPr>
      <w:r w:rsidRPr="00F67EC6">
        <w:rPr>
          <w:color w:val="444444"/>
          <w:sz w:val="26"/>
          <w:szCs w:val="26"/>
        </w:rPr>
        <w:t>-для жилых зон (за исключением территории исторического центра) - 3,0;</w:t>
      </w:r>
    </w:p>
    <w:p w:rsidR="00F44000" w:rsidRPr="00F67EC6" w:rsidRDefault="00F44000" w:rsidP="00F44000">
      <w:pPr>
        <w:ind w:firstLine="480"/>
        <w:jc w:val="both"/>
        <w:textAlignment w:val="baseline"/>
        <w:rPr>
          <w:color w:val="444444"/>
          <w:sz w:val="26"/>
          <w:szCs w:val="26"/>
        </w:rPr>
      </w:pPr>
      <w:r w:rsidRPr="00F67EC6">
        <w:rPr>
          <w:color w:val="444444"/>
          <w:sz w:val="26"/>
          <w:szCs w:val="26"/>
        </w:rPr>
        <w:t>-в границах рекреационных зон - 2,0;</w:t>
      </w:r>
    </w:p>
    <w:p w:rsidR="00F44000" w:rsidRPr="00F67EC6" w:rsidRDefault="00F44000" w:rsidP="00F44000">
      <w:pPr>
        <w:ind w:firstLine="480"/>
        <w:jc w:val="both"/>
        <w:textAlignment w:val="baseline"/>
        <w:rPr>
          <w:color w:val="444444"/>
          <w:sz w:val="26"/>
          <w:szCs w:val="26"/>
        </w:rPr>
      </w:pPr>
      <w:r w:rsidRPr="00F67EC6">
        <w:rPr>
          <w:color w:val="444444"/>
          <w:sz w:val="26"/>
          <w:szCs w:val="26"/>
        </w:rPr>
        <w:t>-в границах зон особо охраняемых территорий - 2,0;</w:t>
      </w:r>
    </w:p>
    <w:p w:rsidR="00F44000" w:rsidRPr="00F67EC6" w:rsidRDefault="00F44000" w:rsidP="00F44000">
      <w:pPr>
        <w:ind w:firstLine="480"/>
        <w:jc w:val="both"/>
        <w:textAlignment w:val="baseline"/>
        <w:rPr>
          <w:color w:val="444444"/>
          <w:sz w:val="26"/>
          <w:szCs w:val="26"/>
        </w:rPr>
      </w:pPr>
      <w:r w:rsidRPr="00F67EC6">
        <w:rPr>
          <w:color w:val="444444"/>
          <w:sz w:val="26"/>
          <w:szCs w:val="26"/>
        </w:rPr>
        <w:t>-для остальной территории - 1,0.</w:t>
      </w:r>
    </w:p>
    <w:p w:rsidR="00F44000" w:rsidRPr="00F67EC6" w:rsidRDefault="00F44000" w:rsidP="00F44000">
      <w:pPr>
        <w:ind w:firstLine="480"/>
        <w:jc w:val="both"/>
        <w:textAlignment w:val="baseline"/>
        <w:rPr>
          <w:color w:val="444444"/>
          <w:sz w:val="26"/>
          <w:szCs w:val="26"/>
        </w:rPr>
      </w:pPr>
      <w:r w:rsidRPr="00F67EC6">
        <w:rPr>
          <w:color w:val="444444"/>
          <w:sz w:val="26"/>
          <w:szCs w:val="26"/>
        </w:rPr>
        <w:t>11.2. В границах сельских поселений:</w:t>
      </w:r>
    </w:p>
    <w:p w:rsidR="00F44000" w:rsidRPr="00F67EC6" w:rsidRDefault="00F44000" w:rsidP="00F44000">
      <w:pPr>
        <w:ind w:left="480"/>
        <w:jc w:val="both"/>
        <w:textAlignment w:val="baseline"/>
        <w:rPr>
          <w:color w:val="444444"/>
          <w:sz w:val="26"/>
          <w:szCs w:val="26"/>
        </w:rPr>
      </w:pPr>
      <w:r w:rsidRPr="00F67EC6">
        <w:rPr>
          <w:color w:val="444444"/>
          <w:sz w:val="26"/>
          <w:szCs w:val="26"/>
        </w:rPr>
        <w:t>- в границах исторического центра - 2,</w:t>
      </w:r>
      <w:proofErr w:type="gramStart"/>
      <w:r w:rsidRPr="00F67EC6">
        <w:rPr>
          <w:color w:val="444444"/>
          <w:sz w:val="26"/>
          <w:szCs w:val="26"/>
        </w:rPr>
        <w:t>5;</w:t>
      </w:r>
      <w:r w:rsidRPr="00F67EC6">
        <w:rPr>
          <w:color w:val="444444"/>
          <w:sz w:val="26"/>
          <w:szCs w:val="26"/>
        </w:rPr>
        <w:br/>
        <w:t>-</w:t>
      </w:r>
      <w:proofErr w:type="gramEnd"/>
      <w:r w:rsidRPr="00F67EC6">
        <w:rPr>
          <w:color w:val="444444"/>
          <w:sz w:val="26"/>
          <w:szCs w:val="26"/>
        </w:rPr>
        <w:t xml:space="preserve"> для жилых зон (за исключением территории исторического центра) - 1,5;</w:t>
      </w:r>
      <w:r w:rsidRPr="00F67EC6">
        <w:rPr>
          <w:color w:val="444444"/>
          <w:sz w:val="26"/>
          <w:szCs w:val="26"/>
        </w:rPr>
        <w:br/>
        <w:t>- в границах рекреационных зон - 2,0;</w:t>
      </w:r>
      <w:r w:rsidRPr="00F67EC6">
        <w:rPr>
          <w:color w:val="444444"/>
          <w:sz w:val="26"/>
          <w:szCs w:val="26"/>
        </w:rPr>
        <w:br/>
        <w:t>- в границах зон особо охраняемых территорий - 2,0;</w:t>
      </w:r>
      <w:r w:rsidRPr="00F67EC6">
        <w:rPr>
          <w:color w:val="444444"/>
          <w:sz w:val="26"/>
          <w:szCs w:val="26"/>
        </w:rPr>
        <w:br/>
        <w:t>- для остальной территории - 1,0.</w:t>
      </w:r>
    </w:p>
    <w:p w:rsidR="00F44000" w:rsidRPr="00F67EC6" w:rsidRDefault="00F44000" w:rsidP="00F44000">
      <w:pPr>
        <w:ind w:firstLine="480"/>
        <w:jc w:val="both"/>
        <w:textAlignment w:val="baseline"/>
        <w:rPr>
          <w:color w:val="444444"/>
          <w:sz w:val="26"/>
          <w:szCs w:val="26"/>
        </w:rPr>
      </w:pPr>
      <w:r w:rsidRPr="00F67EC6">
        <w:rPr>
          <w:color w:val="444444"/>
          <w:sz w:val="26"/>
          <w:szCs w:val="26"/>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F44000" w:rsidRPr="00F67EC6" w:rsidRDefault="00F44000" w:rsidP="00F44000">
      <w:pPr>
        <w:ind w:firstLine="480"/>
        <w:jc w:val="both"/>
        <w:textAlignment w:val="baseline"/>
        <w:rPr>
          <w:color w:val="444444"/>
          <w:sz w:val="26"/>
          <w:szCs w:val="26"/>
        </w:rPr>
      </w:pPr>
      <w:r w:rsidRPr="00F67EC6">
        <w:rPr>
          <w:color w:val="444444"/>
          <w:sz w:val="26"/>
          <w:szCs w:val="26"/>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rsidR="00F44000" w:rsidRPr="00F67EC6" w:rsidRDefault="00F44000" w:rsidP="00F44000">
      <w:pPr>
        <w:spacing w:after="160" w:line="259" w:lineRule="auto"/>
        <w:jc w:val="both"/>
        <w:rPr>
          <w:rFonts w:ascii="Calibri" w:eastAsia="Calibri" w:hAnsi="Calibri"/>
          <w:kern w:val="2"/>
          <w:sz w:val="26"/>
          <w:szCs w:val="26"/>
          <w:lang w:eastAsia="en-US"/>
        </w:rPr>
      </w:pPr>
    </w:p>
    <w:p w:rsidR="00F44000" w:rsidRPr="00F67EC6" w:rsidRDefault="00F44000" w:rsidP="00F44000">
      <w:pPr>
        <w:widowControl w:val="0"/>
        <w:suppressAutoHyphens/>
        <w:autoSpaceDE w:val="0"/>
        <w:jc w:val="both"/>
        <w:rPr>
          <w:sz w:val="26"/>
          <w:szCs w:val="26"/>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widowControl w:val="0"/>
        <w:suppressAutoHyphens/>
        <w:autoSpaceDE w:val="0"/>
        <w:jc w:val="both"/>
        <w:rPr>
          <w:sz w:val="28"/>
          <w:szCs w:val="28"/>
          <w:lang w:eastAsia="ar-SA"/>
        </w:rPr>
      </w:pPr>
    </w:p>
    <w:p w:rsidR="00F44000" w:rsidRDefault="00F44000" w:rsidP="00F44000">
      <w:pPr>
        <w:jc w:val="center"/>
      </w:pPr>
      <w:r>
        <w:rPr>
          <w:noProof/>
        </w:rPr>
        <w:lastRenderedPageBreak/>
        <w:drawing>
          <wp:inline distT="0" distB="0" distL="0" distR="0" wp14:anchorId="505E82DC">
            <wp:extent cx="993775" cy="8718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3775" cy="871855"/>
                    </a:xfrm>
                    <a:prstGeom prst="rect">
                      <a:avLst/>
                    </a:prstGeom>
                    <a:noFill/>
                  </pic:spPr>
                </pic:pic>
              </a:graphicData>
            </a:graphic>
          </wp:inline>
        </w:drawing>
      </w:r>
    </w:p>
    <w:p w:rsidR="00F44000" w:rsidRPr="002557B6" w:rsidRDefault="00F44000" w:rsidP="00F44000">
      <w:pPr>
        <w:jc w:val="center"/>
      </w:pPr>
      <w:r w:rsidRPr="002557B6">
        <w:t>РОССИЙСКАЯ ФЕДЕРАЦИЯ</w:t>
      </w:r>
    </w:p>
    <w:p w:rsidR="00F44000" w:rsidRDefault="00F44000" w:rsidP="00F44000">
      <w:pPr>
        <w:pStyle w:val="ConsTitle"/>
        <w:ind w:right="0" w:firstLine="540"/>
        <w:jc w:val="center"/>
        <w:rPr>
          <w:rFonts w:ascii="Times New Roman" w:hAnsi="Times New Roman" w:cs="Times New Roman"/>
          <w:b w:val="0"/>
          <w:sz w:val="24"/>
          <w:szCs w:val="24"/>
        </w:rPr>
      </w:pPr>
      <w:r w:rsidRPr="002557B6">
        <w:rPr>
          <w:rFonts w:ascii="Times New Roman" w:hAnsi="Times New Roman" w:cs="Times New Roman"/>
          <w:b w:val="0"/>
          <w:sz w:val="24"/>
          <w:szCs w:val="24"/>
        </w:rPr>
        <w:t>РОСТОВСКАЯ ОБЛАСТЬ</w:t>
      </w:r>
    </w:p>
    <w:p w:rsidR="00F44000" w:rsidRPr="002557B6" w:rsidRDefault="00F44000" w:rsidP="00F44000">
      <w:pPr>
        <w:pStyle w:val="ConsTitle"/>
        <w:ind w:right="0" w:firstLine="540"/>
        <w:jc w:val="center"/>
        <w:rPr>
          <w:rFonts w:ascii="Times New Roman" w:hAnsi="Times New Roman" w:cs="Times New Roman"/>
          <w:b w:val="0"/>
          <w:sz w:val="24"/>
          <w:szCs w:val="24"/>
        </w:rPr>
      </w:pPr>
      <w:r>
        <w:rPr>
          <w:rFonts w:ascii="Times New Roman" w:hAnsi="Times New Roman" w:cs="Times New Roman"/>
          <w:b w:val="0"/>
          <w:sz w:val="24"/>
          <w:szCs w:val="24"/>
        </w:rPr>
        <w:t>РОДИОНОВО-НЕСВЕТАЙСКИЙ РАЙОН</w:t>
      </w:r>
    </w:p>
    <w:p w:rsidR="00F44000" w:rsidRDefault="00F44000" w:rsidP="00F44000">
      <w:pPr>
        <w:pStyle w:val="ConsTitle"/>
        <w:ind w:left="-567" w:right="-483"/>
        <w:jc w:val="center"/>
        <w:rPr>
          <w:rFonts w:ascii="Times New Roman" w:hAnsi="Times New Roman" w:cs="Times New Roman"/>
          <w:b w:val="0"/>
          <w:sz w:val="24"/>
          <w:szCs w:val="24"/>
        </w:rPr>
      </w:pPr>
      <w:r w:rsidRPr="002557B6">
        <w:rPr>
          <w:rFonts w:ascii="Times New Roman" w:hAnsi="Times New Roman" w:cs="Times New Roman"/>
          <w:b w:val="0"/>
          <w:sz w:val="24"/>
          <w:szCs w:val="24"/>
        </w:rPr>
        <w:t xml:space="preserve">СОБРАНИЕ ДЕПУТАТОВ </w:t>
      </w:r>
    </w:p>
    <w:p w:rsidR="00F44000" w:rsidRDefault="00F44000" w:rsidP="00F44000">
      <w:pPr>
        <w:pStyle w:val="ConsTitle"/>
        <w:ind w:left="-567" w:right="-483"/>
        <w:jc w:val="center"/>
        <w:rPr>
          <w:rFonts w:ascii="Times New Roman" w:hAnsi="Times New Roman" w:cs="Times New Roman"/>
          <w:b w:val="0"/>
          <w:sz w:val="24"/>
          <w:szCs w:val="24"/>
        </w:rPr>
      </w:pPr>
      <w:r w:rsidRPr="002557B6">
        <w:rPr>
          <w:rFonts w:ascii="Times New Roman" w:hAnsi="Times New Roman" w:cs="Times New Roman"/>
          <w:b w:val="0"/>
          <w:sz w:val="24"/>
          <w:szCs w:val="24"/>
        </w:rPr>
        <w:t xml:space="preserve">КУТЕЙНИКОВСКОГО СЕЛЬСКОГО ПОСЕЛЕНИЯ </w:t>
      </w:r>
    </w:p>
    <w:p w:rsidR="00F44000" w:rsidRDefault="00F44000" w:rsidP="00F44000">
      <w:pPr>
        <w:pStyle w:val="ConsTitle"/>
        <w:ind w:left="-567" w:right="-483"/>
        <w:jc w:val="center"/>
        <w:rPr>
          <w:rFonts w:ascii="Times New Roman" w:hAnsi="Times New Roman" w:cs="Times New Roman"/>
          <w:b w:val="0"/>
          <w:sz w:val="24"/>
          <w:szCs w:val="24"/>
        </w:rPr>
      </w:pPr>
      <w:r>
        <w:rPr>
          <w:rFonts w:ascii="Times New Roman" w:hAnsi="Times New Roman" w:cs="Times New Roman"/>
          <w:b w:val="0"/>
          <w:sz w:val="24"/>
          <w:szCs w:val="24"/>
        </w:rPr>
        <w:t>ПЯТОГО СОЗЫВА</w:t>
      </w:r>
    </w:p>
    <w:p w:rsidR="00F44000" w:rsidRPr="00BA601F" w:rsidRDefault="00F44000" w:rsidP="00F44000">
      <w:pPr>
        <w:pStyle w:val="ConsTitle"/>
        <w:ind w:right="0"/>
        <w:jc w:val="both"/>
        <w:rPr>
          <w:rFonts w:ascii="Times New Roman" w:hAnsi="Times New Roman" w:cs="Times New Roman"/>
          <w:b w:val="0"/>
          <w:sz w:val="28"/>
          <w:szCs w:val="28"/>
        </w:rPr>
      </w:pPr>
    </w:p>
    <w:p w:rsidR="00F44000" w:rsidRPr="00BA601F" w:rsidRDefault="00F44000" w:rsidP="00F44000">
      <w:pPr>
        <w:pStyle w:val="ConsTitle"/>
        <w:ind w:right="0" w:firstLine="540"/>
        <w:rPr>
          <w:rFonts w:ascii="Times New Roman" w:hAnsi="Times New Roman" w:cs="Times New Roman"/>
          <w:b w:val="0"/>
          <w:sz w:val="28"/>
          <w:szCs w:val="28"/>
        </w:rPr>
      </w:pPr>
      <w:r>
        <w:rPr>
          <w:rFonts w:ascii="Times New Roman" w:hAnsi="Times New Roman" w:cs="Times New Roman"/>
          <w:b w:val="0"/>
          <w:sz w:val="28"/>
          <w:szCs w:val="28"/>
        </w:rPr>
        <w:t xml:space="preserve">                                            </w:t>
      </w:r>
      <w:r w:rsidRPr="00BA601F">
        <w:rPr>
          <w:rFonts w:ascii="Times New Roman" w:hAnsi="Times New Roman" w:cs="Times New Roman"/>
          <w:b w:val="0"/>
          <w:sz w:val="28"/>
          <w:szCs w:val="28"/>
        </w:rPr>
        <w:t>РЕШЕНИЕ №</w:t>
      </w:r>
      <w:r>
        <w:rPr>
          <w:rFonts w:ascii="Times New Roman" w:hAnsi="Times New Roman" w:cs="Times New Roman"/>
          <w:b w:val="0"/>
          <w:sz w:val="28"/>
          <w:szCs w:val="28"/>
        </w:rPr>
        <w:t xml:space="preserve"> 102</w:t>
      </w:r>
    </w:p>
    <w:p w:rsidR="00F44000" w:rsidRDefault="00F44000" w:rsidP="00F44000">
      <w:pPr>
        <w:pStyle w:val="ConsTitle"/>
        <w:ind w:right="0"/>
        <w:jc w:val="both"/>
        <w:rPr>
          <w:rFonts w:ascii="Times New Roman" w:hAnsi="Times New Roman" w:cs="Times New Roman"/>
          <w:b w:val="0"/>
          <w:sz w:val="24"/>
          <w:szCs w:val="24"/>
        </w:rPr>
      </w:pPr>
    </w:p>
    <w:p w:rsidR="00F44000" w:rsidRDefault="00F44000" w:rsidP="00F44000">
      <w:pPr>
        <w:pStyle w:val="ConsTitle"/>
        <w:ind w:right="0"/>
        <w:jc w:val="both"/>
        <w:rPr>
          <w:rFonts w:ascii="Times New Roman" w:hAnsi="Times New Roman" w:cs="Times New Roman"/>
          <w:b w:val="0"/>
          <w:sz w:val="24"/>
          <w:szCs w:val="24"/>
        </w:rPr>
      </w:pPr>
      <w:r>
        <w:rPr>
          <w:rFonts w:ascii="Times New Roman" w:hAnsi="Times New Roman" w:cs="Times New Roman"/>
          <w:b w:val="0"/>
          <w:sz w:val="24"/>
          <w:szCs w:val="24"/>
        </w:rPr>
        <w:t>19 августа 2024</w:t>
      </w:r>
      <w:r w:rsidRPr="00164DD9">
        <w:rPr>
          <w:rFonts w:ascii="Times New Roman" w:hAnsi="Times New Roman" w:cs="Times New Roman"/>
          <w:b w:val="0"/>
          <w:sz w:val="24"/>
          <w:szCs w:val="24"/>
        </w:rPr>
        <w:t xml:space="preserve"> год</w:t>
      </w:r>
      <w:r>
        <w:rPr>
          <w:rFonts w:ascii="Times New Roman" w:hAnsi="Times New Roman" w:cs="Times New Roman"/>
          <w:b w:val="0"/>
          <w:sz w:val="24"/>
          <w:szCs w:val="24"/>
        </w:rPr>
        <w:t xml:space="preserve">                </w:t>
      </w:r>
      <w:r w:rsidRPr="00164DD9">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164DD9">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164DD9">
        <w:rPr>
          <w:rFonts w:ascii="Times New Roman" w:hAnsi="Times New Roman" w:cs="Times New Roman"/>
          <w:b w:val="0"/>
          <w:sz w:val="24"/>
          <w:szCs w:val="24"/>
        </w:rPr>
        <w:t xml:space="preserve"> сл. </w:t>
      </w:r>
      <w:r>
        <w:rPr>
          <w:rFonts w:ascii="Times New Roman" w:hAnsi="Times New Roman" w:cs="Times New Roman"/>
          <w:b w:val="0"/>
          <w:sz w:val="24"/>
          <w:szCs w:val="24"/>
        </w:rPr>
        <w:t xml:space="preserve">Кутейниково </w:t>
      </w:r>
    </w:p>
    <w:p w:rsidR="00F44000" w:rsidRDefault="00F44000" w:rsidP="00F44000">
      <w:pPr>
        <w:jc w:val="center"/>
        <w:rPr>
          <w:b/>
        </w:rPr>
      </w:pPr>
    </w:p>
    <w:p w:rsidR="00F44000" w:rsidRPr="00A34631" w:rsidRDefault="00F44000" w:rsidP="00F44000">
      <w:pPr>
        <w:jc w:val="center"/>
        <w:rPr>
          <w:b/>
          <w:szCs w:val="28"/>
        </w:rPr>
      </w:pPr>
      <w:r w:rsidRPr="00A34631">
        <w:rPr>
          <w:b/>
          <w:szCs w:val="28"/>
        </w:rPr>
        <w:t xml:space="preserve">О внесении изменений в решение Собрания депутатов Кутейниковского сельского поселения от 26.11.2023г. № 83 «О бюджете Кутейниковского сельского поселения Родионово-Несветайского района на 2024 год и </w:t>
      </w:r>
    </w:p>
    <w:p w:rsidR="00F44000" w:rsidRPr="00A34631" w:rsidRDefault="00F44000" w:rsidP="00F44000">
      <w:pPr>
        <w:jc w:val="center"/>
        <w:rPr>
          <w:szCs w:val="28"/>
        </w:rPr>
      </w:pPr>
      <w:proofErr w:type="gramStart"/>
      <w:r w:rsidRPr="00A34631">
        <w:rPr>
          <w:b/>
          <w:szCs w:val="28"/>
        </w:rPr>
        <w:t>на</w:t>
      </w:r>
      <w:proofErr w:type="gramEnd"/>
      <w:r w:rsidRPr="00A34631">
        <w:rPr>
          <w:b/>
          <w:szCs w:val="28"/>
        </w:rPr>
        <w:t xml:space="preserve"> плановый период 2025 и 2026 годов»</w:t>
      </w:r>
    </w:p>
    <w:p w:rsidR="00F44000" w:rsidRPr="00A34631" w:rsidRDefault="00F44000" w:rsidP="00F44000">
      <w:pPr>
        <w:widowControl w:val="0"/>
        <w:autoSpaceDE w:val="0"/>
        <w:autoSpaceDN w:val="0"/>
        <w:adjustRightInd w:val="0"/>
        <w:ind w:firstLine="900"/>
        <w:jc w:val="both"/>
        <w:outlineLvl w:val="1"/>
        <w:rPr>
          <w:color w:val="000000"/>
          <w:szCs w:val="28"/>
        </w:rPr>
      </w:pPr>
    </w:p>
    <w:p w:rsidR="00F44000" w:rsidRPr="00A34631" w:rsidRDefault="00F44000" w:rsidP="00F44000">
      <w:pPr>
        <w:pStyle w:val="ConsNonformat"/>
        <w:widowControl/>
        <w:ind w:firstLine="540"/>
        <w:jc w:val="both"/>
        <w:rPr>
          <w:rFonts w:ascii="Times New Roman" w:hAnsi="Times New Roman" w:cs="Times New Roman"/>
          <w:sz w:val="24"/>
          <w:szCs w:val="28"/>
        </w:rPr>
      </w:pPr>
      <w:r w:rsidRPr="00A34631">
        <w:rPr>
          <w:rFonts w:ascii="Times New Roman" w:hAnsi="Times New Roman" w:cs="Times New Roman"/>
          <w:sz w:val="24"/>
          <w:szCs w:val="28"/>
        </w:rPr>
        <w:t xml:space="preserve">Руководствуясь статьями 2, 24 Устава муниципального образования «Кутейниковское сельское поселение» и статьей 32 решения Собрания депутатов Кутейниковского сельского поселения от 01.12.2017 № 66 «Об утверждении Положения о бюджетном процессе в Кутейниковском сельском поселении», Собрание депутатов Кутейниковского сельского поселения </w:t>
      </w:r>
    </w:p>
    <w:p w:rsidR="00F44000" w:rsidRPr="00A34631" w:rsidRDefault="00F44000" w:rsidP="00F44000">
      <w:pPr>
        <w:pStyle w:val="ConsNonformat"/>
        <w:widowControl/>
        <w:ind w:firstLine="540"/>
        <w:jc w:val="both"/>
        <w:rPr>
          <w:rFonts w:ascii="Times New Roman" w:hAnsi="Times New Roman" w:cs="Times New Roman"/>
          <w:sz w:val="24"/>
          <w:szCs w:val="28"/>
        </w:rPr>
      </w:pPr>
    </w:p>
    <w:p w:rsidR="00F44000" w:rsidRPr="00A34631" w:rsidRDefault="00F44000" w:rsidP="00F44000">
      <w:pPr>
        <w:tabs>
          <w:tab w:val="left" w:pos="2936"/>
          <w:tab w:val="left" w:pos="3383"/>
        </w:tabs>
        <w:jc w:val="center"/>
        <w:rPr>
          <w:szCs w:val="28"/>
        </w:rPr>
      </w:pPr>
      <w:r w:rsidRPr="00A34631">
        <w:rPr>
          <w:szCs w:val="28"/>
        </w:rPr>
        <w:t>РЕШИЛО:</w:t>
      </w:r>
    </w:p>
    <w:p w:rsidR="00F44000" w:rsidRPr="00A34631" w:rsidRDefault="00F44000" w:rsidP="00F44000">
      <w:pPr>
        <w:tabs>
          <w:tab w:val="left" w:pos="2936"/>
          <w:tab w:val="left" w:pos="3383"/>
        </w:tabs>
        <w:jc w:val="center"/>
        <w:rPr>
          <w:szCs w:val="28"/>
        </w:rPr>
      </w:pPr>
    </w:p>
    <w:p w:rsidR="00F44000" w:rsidRPr="00F44000" w:rsidRDefault="00F44000" w:rsidP="00F44000">
      <w:pPr>
        <w:widowControl w:val="0"/>
        <w:suppressAutoHyphens/>
        <w:autoSpaceDE w:val="0"/>
        <w:jc w:val="both"/>
        <w:rPr>
          <w:sz w:val="28"/>
          <w:szCs w:val="28"/>
          <w:lang w:eastAsia="ar-SA"/>
        </w:rPr>
      </w:pPr>
    </w:p>
    <w:p w:rsidR="00F44000" w:rsidRPr="00A34631" w:rsidRDefault="00F44000" w:rsidP="00F44000">
      <w:pPr>
        <w:widowControl w:val="0"/>
        <w:autoSpaceDE w:val="0"/>
        <w:autoSpaceDN w:val="0"/>
        <w:adjustRightInd w:val="0"/>
        <w:ind w:firstLine="709"/>
        <w:jc w:val="both"/>
        <w:rPr>
          <w:szCs w:val="28"/>
        </w:rPr>
      </w:pPr>
      <w:r w:rsidRPr="00A34631">
        <w:rPr>
          <w:szCs w:val="28"/>
        </w:rPr>
        <w:t xml:space="preserve">1. Внести в </w:t>
      </w:r>
      <w:proofErr w:type="gramStart"/>
      <w:r w:rsidRPr="00A34631">
        <w:rPr>
          <w:szCs w:val="28"/>
        </w:rPr>
        <w:t>решение  Собрания</w:t>
      </w:r>
      <w:proofErr w:type="gramEnd"/>
      <w:r w:rsidRPr="00A34631">
        <w:rPr>
          <w:szCs w:val="28"/>
        </w:rPr>
        <w:t xml:space="preserve"> депутатов Кутейниковского сельского поселения от 26 декабря 2023 года № 83  </w:t>
      </w:r>
      <w:r w:rsidRPr="00A34631">
        <w:rPr>
          <w:b/>
          <w:bCs/>
          <w:szCs w:val="28"/>
        </w:rPr>
        <w:t>«</w:t>
      </w:r>
      <w:r w:rsidRPr="00A34631">
        <w:rPr>
          <w:szCs w:val="28"/>
        </w:rPr>
        <w:t>О бюджете Кутейниковского сельского поселения Родионово-Несветайского района на 2024 год и плановый период 2025 и 2026 годов»</w:t>
      </w:r>
      <w:r w:rsidRPr="00A34631">
        <w:rPr>
          <w:b/>
          <w:bCs/>
          <w:szCs w:val="28"/>
        </w:rPr>
        <w:t xml:space="preserve"> </w:t>
      </w:r>
      <w:r w:rsidRPr="00A34631">
        <w:rPr>
          <w:szCs w:val="28"/>
        </w:rPr>
        <w:t>следующие изменения:</w:t>
      </w:r>
    </w:p>
    <w:p w:rsidR="00F44000" w:rsidRPr="00A34631" w:rsidRDefault="00F44000" w:rsidP="00F44000">
      <w:pPr>
        <w:ind w:firstLine="540"/>
        <w:jc w:val="both"/>
        <w:rPr>
          <w:szCs w:val="28"/>
        </w:rPr>
      </w:pPr>
      <w:r w:rsidRPr="00A34631">
        <w:rPr>
          <w:szCs w:val="28"/>
        </w:rPr>
        <w:t>1) Пункт 1 статьи 1 изложить в следующей редакции:</w:t>
      </w:r>
    </w:p>
    <w:p w:rsidR="00F44000" w:rsidRPr="00A34631" w:rsidRDefault="00F44000" w:rsidP="00F44000">
      <w:pPr>
        <w:widowControl w:val="0"/>
        <w:autoSpaceDE w:val="0"/>
        <w:autoSpaceDN w:val="0"/>
        <w:adjustRightInd w:val="0"/>
        <w:ind w:firstLine="851"/>
        <w:jc w:val="both"/>
        <w:rPr>
          <w:iCs/>
          <w:color w:val="000000"/>
          <w:szCs w:val="28"/>
        </w:rPr>
      </w:pPr>
      <w:r w:rsidRPr="00A34631">
        <w:rPr>
          <w:iCs/>
          <w:color w:val="000000"/>
          <w:szCs w:val="28"/>
        </w:rPr>
        <w:t xml:space="preserve">«1.Утвердить основные характеристики бюджета Кутейниковского сельского поселения </w:t>
      </w:r>
      <w:r w:rsidRPr="00A34631">
        <w:rPr>
          <w:szCs w:val="28"/>
        </w:rPr>
        <w:t xml:space="preserve">Родионово-Несветайского района (далее – бюджет поселения) </w:t>
      </w:r>
      <w:r w:rsidRPr="00A34631">
        <w:rPr>
          <w:iCs/>
          <w:color w:val="000000"/>
          <w:szCs w:val="28"/>
        </w:rPr>
        <w:t>на 2024 год, определенные с учетом уровня инфляции, не превышающего 4,5 процента (декабрь 2024 года к декабрю 2023 года):</w:t>
      </w:r>
    </w:p>
    <w:p w:rsidR="00F44000" w:rsidRPr="00A34631" w:rsidRDefault="00F44000" w:rsidP="00F44000">
      <w:pPr>
        <w:ind w:firstLine="900"/>
        <w:jc w:val="both"/>
        <w:rPr>
          <w:szCs w:val="28"/>
        </w:rPr>
      </w:pPr>
      <w:r w:rsidRPr="00A34631">
        <w:rPr>
          <w:szCs w:val="28"/>
        </w:rPr>
        <w:t>1) прогнозируемый общий объем доходов бюджета поселения в сумме 12 734,6 тыс. рублей;</w:t>
      </w:r>
    </w:p>
    <w:p w:rsidR="00F44000" w:rsidRPr="002C2AF0" w:rsidRDefault="00F44000" w:rsidP="00F44000">
      <w:pPr>
        <w:ind w:firstLine="900"/>
        <w:jc w:val="both"/>
        <w:rPr>
          <w:szCs w:val="28"/>
        </w:rPr>
      </w:pPr>
      <w:r w:rsidRPr="00A34631">
        <w:rPr>
          <w:szCs w:val="28"/>
        </w:rPr>
        <w:t xml:space="preserve">2) общий объем расходов бюджета поселения </w:t>
      </w:r>
      <w:r w:rsidRPr="002C2AF0">
        <w:rPr>
          <w:szCs w:val="28"/>
        </w:rPr>
        <w:t>в сумме 19 510,5 тыс. рублей;</w:t>
      </w:r>
    </w:p>
    <w:p w:rsidR="00F44000" w:rsidRPr="002C2AF0" w:rsidRDefault="00F44000" w:rsidP="00F44000">
      <w:pPr>
        <w:autoSpaceDE w:val="0"/>
        <w:autoSpaceDN w:val="0"/>
        <w:adjustRightInd w:val="0"/>
        <w:ind w:firstLine="540"/>
        <w:jc w:val="both"/>
        <w:rPr>
          <w:rFonts w:cs="Arial"/>
          <w:szCs w:val="28"/>
        </w:rPr>
      </w:pPr>
      <w:r w:rsidRPr="002C2AF0">
        <w:rPr>
          <w:szCs w:val="28"/>
        </w:rPr>
        <w:t xml:space="preserve">    3) </w:t>
      </w:r>
      <w:r w:rsidRPr="002C2AF0">
        <w:rPr>
          <w:rFonts w:cs="Arial"/>
          <w:szCs w:val="28"/>
        </w:rPr>
        <w:t xml:space="preserve">верхний предел </w:t>
      </w:r>
      <w:r w:rsidRPr="002C2AF0">
        <w:rPr>
          <w:szCs w:val="28"/>
        </w:rPr>
        <w:t>муниципального внутреннего долга Кутейниковского сельского поселения</w:t>
      </w:r>
      <w:r w:rsidRPr="002C2AF0">
        <w:rPr>
          <w:rFonts w:cs="Arial"/>
          <w:szCs w:val="28"/>
        </w:rPr>
        <w:t xml:space="preserve"> на 1 января 2025 года в сумме 0 рублей, в том числе верхний предел долга по муниципальным гарантиям </w:t>
      </w:r>
      <w:r w:rsidRPr="002C2AF0">
        <w:rPr>
          <w:szCs w:val="28"/>
        </w:rPr>
        <w:t>Кутейниковского сельского поселения</w:t>
      </w:r>
      <w:r w:rsidRPr="002C2AF0">
        <w:rPr>
          <w:rFonts w:cs="Arial"/>
          <w:szCs w:val="28"/>
        </w:rPr>
        <w:t xml:space="preserve"> в сумме 0 рублей;</w:t>
      </w:r>
    </w:p>
    <w:p w:rsidR="00F44000" w:rsidRPr="002C2AF0" w:rsidRDefault="00F44000" w:rsidP="00F44000">
      <w:pPr>
        <w:autoSpaceDE w:val="0"/>
        <w:autoSpaceDN w:val="0"/>
        <w:adjustRightInd w:val="0"/>
        <w:ind w:firstLine="540"/>
        <w:jc w:val="both"/>
        <w:rPr>
          <w:szCs w:val="28"/>
        </w:rPr>
      </w:pPr>
      <w:r w:rsidRPr="002C2AF0">
        <w:rPr>
          <w:szCs w:val="28"/>
        </w:rPr>
        <w:t xml:space="preserve">    4) объем расходов на обслуживание муниципального долга Кутейниковского поселения в сумме </w:t>
      </w:r>
      <w:r w:rsidRPr="002C2AF0">
        <w:rPr>
          <w:rFonts w:cs="Arial"/>
          <w:szCs w:val="28"/>
        </w:rPr>
        <w:t>0,0 тыс. рублей</w:t>
      </w:r>
      <w:r w:rsidRPr="002C2AF0">
        <w:rPr>
          <w:szCs w:val="28"/>
        </w:rPr>
        <w:t>;</w:t>
      </w:r>
    </w:p>
    <w:p w:rsidR="00F44000" w:rsidRPr="00A34631" w:rsidRDefault="00F44000" w:rsidP="00F44000">
      <w:pPr>
        <w:autoSpaceDE w:val="0"/>
        <w:autoSpaceDN w:val="0"/>
        <w:adjustRightInd w:val="0"/>
        <w:ind w:firstLine="540"/>
        <w:jc w:val="both"/>
        <w:rPr>
          <w:szCs w:val="28"/>
        </w:rPr>
      </w:pPr>
      <w:r w:rsidRPr="002C2AF0">
        <w:rPr>
          <w:szCs w:val="28"/>
        </w:rPr>
        <w:t xml:space="preserve">    5) прогнозируемый дефицит бюджета Кутейниковского сельского поселения</w:t>
      </w:r>
      <w:r w:rsidRPr="002C2AF0">
        <w:rPr>
          <w:rFonts w:cs="Arial"/>
          <w:szCs w:val="28"/>
        </w:rPr>
        <w:t xml:space="preserve"> </w:t>
      </w:r>
      <w:r w:rsidRPr="002C2AF0">
        <w:rPr>
          <w:szCs w:val="28"/>
        </w:rPr>
        <w:t>в сумме 6 775,9 тыс. рублей.</w:t>
      </w:r>
    </w:p>
    <w:p w:rsidR="00F44000" w:rsidRDefault="00F44000" w:rsidP="00F44000">
      <w:pPr>
        <w:autoSpaceDE w:val="0"/>
        <w:autoSpaceDN w:val="0"/>
        <w:adjustRightInd w:val="0"/>
        <w:ind w:firstLine="540"/>
        <w:jc w:val="both"/>
        <w:rPr>
          <w:sz w:val="28"/>
          <w:szCs w:val="28"/>
        </w:rPr>
        <w:sectPr w:rsidR="00F44000" w:rsidSect="00F67EC6">
          <w:headerReference w:type="even" r:id="rId37"/>
          <w:headerReference w:type="default" r:id="rId38"/>
          <w:footerReference w:type="even" r:id="rId39"/>
          <w:footerReference w:type="default" r:id="rId40"/>
          <w:pgSz w:w="11906" w:h="16838"/>
          <w:pgMar w:top="709" w:right="850" w:bottom="284" w:left="1701" w:header="0" w:footer="709" w:gutter="0"/>
          <w:cols w:space="708"/>
          <w:docGrid w:linePitch="360"/>
        </w:sectPr>
      </w:pPr>
    </w:p>
    <w:p w:rsidR="00F44000" w:rsidRDefault="00F44000" w:rsidP="00F44000">
      <w:pPr>
        <w:ind w:firstLine="600"/>
        <w:rPr>
          <w:sz w:val="20"/>
          <w:szCs w:val="20"/>
        </w:rPr>
      </w:pPr>
      <w:r>
        <w:rPr>
          <w:sz w:val="20"/>
          <w:szCs w:val="20"/>
        </w:rPr>
        <w:lastRenderedPageBreak/>
        <w:t>2</w:t>
      </w:r>
      <w:r w:rsidRPr="00AC06E7">
        <w:rPr>
          <w:sz w:val="20"/>
          <w:szCs w:val="20"/>
        </w:rPr>
        <w:t xml:space="preserve">) Приложение </w:t>
      </w:r>
      <w:r>
        <w:rPr>
          <w:sz w:val="20"/>
          <w:szCs w:val="20"/>
        </w:rPr>
        <w:t>2</w:t>
      </w:r>
      <w:r w:rsidRPr="00AC06E7">
        <w:rPr>
          <w:sz w:val="20"/>
          <w:szCs w:val="20"/>
        </w:rPr>
        <w:t xml:space="preserve"> к решению изложить в следующей редакции:</w:t>
      </w:r>
    </w:p>
    <w:p w:rsidR="00F44000" w:rsidRDefault="00F44000" w:rsidP="00F44000">
      <w:pPr>
        <w:ind w:firstLine="600"/>
        <w:rPr>
          <w:sz w:val="20"/>
          <w:szCs w:val="20"/>
        </w:rPr>
      </w:pPr>
    </w:p>
    <w:p w:rsidR="00F44000" w:rsidRPr="004C591D" w:rsidRDefault="00F44000" w:rsidP="00F44000">
      <w:pPr>
        <w:jc w:val="right"/>
        <w:rPr>
          <w:sz w:val="20"/>
          <w:szCs w:val="20"/>
        </w:rPr>
      </w:pPr>
      <w:proofErr w:type="gramStart"/>
      <w:r w:rsidRPr="004C591D">
        <w:rPr>
          <w:sz w:val="20"/>
          <w:szCs w:val="20"/>
        </w:rPr>
        <w:t>Приложение  2</w:t>
      </w:r>
      <w:proofErr w:type="gramEnd"/>
      <w:r w:rsidRPr="004C591D">
        <w:rPr>
          <w:sz w:val="20"/>
          <w:szCs w:val="20"/>
        </w:rPr>
        <w:t xml:space="preserve">  </w:t>
      </w:r>
    </w:p>
    <w:p w:rsidR="00F44000" w:rsidRPr="004C591D" w:rsidRDefault="00F44000" w:rsidP="00F44000">
      <w:pPr>
        <w:jc w:val="right"/>
        <w:rPr>
          <w:sz w:val="20"/>
          <w:szCs w:val="20"/>
        </w:rPr>
      </w:pPr>
      <w:proofErr w:type="gramStart"/>
      <w:r w:rsidRPr="004C591D">
        <w:rPr>
          <w:sz w:val="20"/>
          <w:szCs w:val="20"/>
        </w:rPr>
        <w:t>к</w:t>
      </w:r>
      <w:proofErr w:type="gramEnd"/>
      <w:r w:rsidRPr="004C591D">
        <w:rPr>
          <w:sz w:val="20"/>
          <w:szCs w:val="20"/>
        </w:rPr>
        <w:t xml:space="preserve"> решению  Собрания депутатов </w:t>
      </w:r>
    </w:p>
    <w:p w:rsidR="00F44000" w:rsidRPr="004C591D" w:rsidRDefault="00F44000" w:rsidP="00F44000">
      <w:pPr>
        <w:jc w:val="right"/>
        <w:rPr>
          <w:sz w:val="20"/>
          <w:szCs w:val="20"/>
        </w:rPr>
      </w:pPr>
      <w:r w:rsidRPr="004C591D">
        <w:rPr>
          <w:sz w:val="20"/>
          <w:szCs w:val="20"/>
        </w:rPr>
        <w:t>Кутейниковского сельского поселения</w:t>
      </w:r>
    </w:p>
    <w:p w:rsidR="00F44000" w:rsidRPr="004C591D" w:rsidRDefault="00F44000" w:rsidP="00F44000">
      <w:pPr>
        <w:jc w:val="right"/>
        <w:rPr>
          <w:sz w:val="20"/>
          <w:szCs w:val="20"/>
        </w:rPr>
      </w:pPr>
      <w:r w:rsidRPr="004C591D">
        <w:rPr>
          <w:sz w:val="20"/>
          <w:szCs w:val="20"/>
        </w:rPr>
        <w:t xml:space="preserve"> «О бюджете Кутейниковского сельского</w:t>
      </w:r>
    </w:p>
    <w:p w:rsidR="00F44000" w:rsidRPr="004C591D" w:rsidRDefault="00F44000" w:rsidP="00F44000">
      <w:pPr>
        <w:jc w:val="right"/>
        <w:rPr>
          <w:sz w:val="20"/>
          <w:szCs w:val="20"/>
        </w:rPr>
      </w:pPr>
      <w:r w:rsidRPr="004C591D">
        <w:rPr>
          <w:sz w:val="20"/>
          <w:szCs w:val="20"/>
        </w:rPr>
        <w:t xml:space="preserve"> </w:t>
      </w:r>
      <w:proofErr w:type="gramStart"/>
      <w:r w:rsidRPr="004C591D">
        <w:rPr>
          <w:sz w:val="20"/>
          <w:szCs w:val="20"/>
        </w:rPr>
        <w:t>поселения</w:t>
      </w:r>
      <w:proofErr w:type="gramEnd"/>
      <w:r w:rsidRPr="004C591D">
        <w:rPr>
          <w:sz w:val="20"/>
          <w:szCs w:val="20"/>
        </w:rPr>
        <w:t xml:space="preserve"> Родионово-Несветайского района</w:t>
      </w:r>
    </w:p>
    <w:p w:rsidR="00F44000" w:rsidRPr="004C591D" w:rsidRDefault="00F44000" w:rsidP="00F44000">
      <w:pPr>
        <w:jc w:val="right"/>
        <w:rPr>
          <w:sz w:val="20"/>
          <w:szCs w:val="20"/>
        </w:rPr>
      </w:pPr>
      <w:proofErr w:type="gramStart"/>
      <w:r w:rsidRPr="004C591D">
        <w:rPr>
          <w:sz w:val="20"/>
          <w:szCs w:val="20"/>
        </w:rPr>
        <w:t>на</w:t>
      </w:r>
      <w:proofErr w:type="gramEnd"/>
      <w:r w:rsidRPr="004C591D">
        <w:rPr>
          <w:sz w:val="20"/>
          <w:szCs w:val="20"/>
        </w:rPr>
        <w:t xml:space="preserve"> 2024 год и плановый период 2025 и 206 годы»</w:t>
      </w:r>
    </w:p>
    <w:p w:rsidR="0021437C" w:rsidRDefault="0021437C" w:rsidP="0021437C">
      <w:pPr>
        <w:pStyle w:val="21"/>
        <w:spacing w:after="0" w:line="240" w:lineRule="auto"/>
        <w:jc w:val="center"/>
        <w:rPr>
          <w:szCs w:val="28"/>
        </w:rPr>
      </w:pPr>
    </w:p>
    <w:p w:rsidR="0021437C" w:rsidRDefault="0021437C" w:rsidP="0021437C">
      <w:pPr>
        <w:pStyle w:val="21"/>
        <w:spacing w:after="0" w:line="240" w:lineRule="auto"/>
        <w:jc w:val="center"/>
        <w:rPr>
          <w:szCs w:val="28"/>
        </w:rPr>
      </w:pPr>
      <w:r w:rsidRPr="002C5305">
        <w:rPr>
          <w:szCs w:val="28"/>
        </w:rPr>
        <w:t>Источники финансирования дефицита бюджета</w:t>
      </w:r>
    </w:p>
    <w:p w:rsidR="0021437C" w:rsidRDefault="0021437C" w:rsidP="0021437C">
      <w:pPr>
        <w:pStyle w:val="21"/>
        <w:spacing w:after="0" w:line="240" w:lineRule="auto"/>
        <w:jc w:val="center"/>
        <w:rPr>
          <w:szCs w:val="28"/>
        </w:rPr>
      </w:pPr>
      <w:proofErr w:type="gramStart"/>
      <w:r w:rsidRPr="002C5305">
        <w:rPr>
          <w:szCs w:val="28"/>
        </w:rPr>
        <w:t>сельского</w:t>
      </w:r>
      <w:proofErr w:type="gramEnd"/>
      <w:r w:rsidRPr="002C5305">
        <w:rPr>
          <w:szCs w:val="28"/>
        </w:rPr>
        <w:t xml:space="preserve"> поселения на 20</w:t>
      </w:r>
      <w:r>
        <w:rPr>
          <w:szCs w:val="28"/>
        </w:rPr>
        <w:t>24</w:t>
      </w:r>
      <w:r w:rsidRPr="002C5305">
        <w:rPr>
          <w:szCs w:val="28"/>
        </w:rPr>
        <w:t xml:space="preserve"> год </w:t>
      </w:r>
      <w:r>
        <w:rPr>
          <w:szCs w:val="28"/>
        </w:rPr>
        <w:t>и плановый период 2025 и 2026 годы</w:t>
      </w:r>
    </w:p>
    <w:tbl>
      <w:tblPr>
        <w:tblW w:w="13891" w:type="dxa"/>
        <w:tblInd w:w="1242" w:type="dxa"/>
        <w:tblLook w:val="0000" w:firstRow="0" w:lastRow="0" w:firstColumn="0" w:lastColumn="0" w:noHBand="0" w:noVBand="0"/>
      </w:tblPr>
      <w:tblGrid>
        <w:gridCol w:w="2835"/>
        <w:gridCol w:w="6804"/>
        <w:gridCol w:w="1440"/>
        <w:gridCol w:w="1440"/>
        <w:gridCol w:w="1372"/>
      </w:tblGrid>
      <w:tr w:rsidR="0021437C" w:rsidRPr="004C591D" w:rsidTr="0021437C">
        <w:trPr>
          <w:trHeight w:val="276"/>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437C" w:rsidRPr="004C591D" w:rsidRDefault="0021437C" w:rsidP="0021437C">
            <w:pPr>
              <w:jc w:val="center"/>
              <w:rPr>
                <w:b/>
                <w:bCs/>
                <w:color w:val="000000"/>
              </w:rPr>
            </w:pPr>
            <w:r w:rsidRPr="004C591D">
              <w:rPr>
                <w:b/>
                <w:bCs/>
                <w:color w:val="000000"/>
              </w:rPr>
              <w:t>Код</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b/>
                <w:bCs/>
                <w:color w:val="000000"/>
              </w:rPr>
            </w:pPr>
            <w:r w:rsidRPr="004C591D">
              <w:rPr>
                <w:b/>
                <w:bCs/>
                <w:color w:val="000000"/>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4C591D" w:rsidRDefault="0021437C" w:rsidP="0021437C">
            <w:pPr>
              <w:tabs>
                <w:tab w:val="left" w:pos="1024"/>
              </w:tabs>
              <w:jc w:val="center"/>
              <w:rPr>
                <w:b/>
                <w:bCs/>
                <w:color w:val="000000"/>
              </w:rPr>
            </w:pPr>
            <w:r w:rsidRPr="004C591D">
              <w:rPr>
                <w:b/>
                <w:bCs/>
                <w:color w:val="000000"/>
              </w:rPr>
              <w:t>2024 г.</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437C" w:rsidRPr="004C591D" w:rsidRDefault="0021437C" w:rsidP="0021437C">
            <w:pPr>
              <w:jc w:val="center"/>
              <w:rPr>
                <w:b/>
                <w:bCs/>
                <w:color w:val="000000"/>
              </w:rPr>
            </w:pPr>
            <w:r w:rsidRPr="004C591D">
              <w:rPr>
                <w:b/>
                <w:bCs/>
                <w:color w:val="000000"/>
              </w:rPr>
              <w:t>2025 г.</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1437C" w:rsidRPr="004C591D" w:rsidRDefault="0021437C" w:rsidP="0021437C">
            <w:pPr>
              <w:jc w:val="center"/>
              <w:rPr>
                <w:b/>
                <w:bCs/>
                <w:color w:val="000000"/>
              </w:rPr>
            </w:pPr>
            <w:r w:rsidRPr="004C591D">
              <w:rPr>
                <w:b/>
                <w:bCs/>
                <w:color w:val="000000"/>
              </w:rPr>
              <w:t>2026 г.</w:t>
            </w:r>
          </w:p>
        </w:tc>
      </w:tr>
      <w:tr w:rsidR="0021437C" w:rsidRPr="004C591D" w:rsidTr="0021437C">
        <w:trPr>
          <w:trHeight w:val="276"/>
        </w:trPr>
        <w:tc>
          <w:tcPr>
            <w:tcW w:w="2835" w:type="dxa"/>
            <w:vMerge/>
            <w:tcBorders>
              <w:top w:val="single" w:sz="4" w:space="0" w:color="auto"/>
              <w:left w:val="single" w:sz="4" w:space="0" w:color="auto"/>
              <w:bottom w:val="single" w:sz="4" w:space="0" w:color="000000"/>
              <w:right w:val="single" w:sz="4" w:space="0" w:color="auto"/>
            </w:tcBorders>
            <w:vAlign w:val="center"/>
          </w:tcPr>
          <w:p w:rsidR="0021437C" w:rsidRPr="004C591D" w:rsidRDefault="0021437C" w:rsidP="0021437C">
            <w:pPr>
              <w:rPr>
                <w:b/>
                <w:bCs/>
                <w:color w:val="000000"/>
              </w:rPr>
            </w:pPr>
          </w:p>
        </w:tc>
        <w:tc>
          <w:tcPr>
            <w:tcW w:w="6804" w:type="dxa"/>
            <w:vMerge/>
            <w:tcBorders>
              <w:top w:val="single" w:sz="4" w:space="0" w:color="auto"/>
              <w:left w:val="single" w:sz="4" w:space="0" w:color="auto"/>
              <w:bottom w:val="single" w:sz="4" w:space="0" w:color="auto"/>
              <w:right w:val="single" w:sz="4" w:space="0" w:color="auto"/>
            </w:tcBorders>
            <w:vAlign w:val="center"/>
          </w:tcPr>
          <w:p w:rsidR="0021437C" w:rsidRPr="004C591D" w:rsidRDefault="0021437C" w:rsidP="0021437C">
            <w:pPr>
              <w:rPr>
                <w:b/>
                <w:bCs/>
                <w:color w:val="00000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1437C" w:rsidRPr="004C591D" w:rsidRDefault="0021437C" w:rsidP="0021437C">
            <w:pPr>
              <w:rPr>
                <w:b/>
                <w:bCs/>
                <w:color w:val="000000"/>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21437C" w:rsidRPr="004C591D" w:rsidRDefault="0021437C" w:rsidP="0021437C">
            <w:pPr>
              <w:rPr>
                <w:b/>
                <w:bCs/>
                <w:color w:val="000000"/>
              </w:rPr>
            </w:pPr>
          </w:p>
        </w:tc>
        <w:tc>
          <w:tcPr>
            <w:tcW w:w="1372" w:type="dxa"/>
            <w:vMerge/>
            <w:tcBorders>
              <w:top w:val="single" w:sz="4" w:space="0" w:color="auto"/>
              <w:left w:val="single" w:sz="4" w:space="0" w:color="auto"/>
              <w:bottom w:val="single" w:sz="4" w:space="0" w:color="000000"/>
              <w:right w:val="single" w:sz="4" w:space="0" w:color="auto"/>
            </w:tcBorders>
            <w:vAlign w:val="center"/>
          </w:tcPr>
          <w:p w:rsidR="0021437C" w:rsidRPr="004C591D" w:rsidRDefault="0021437C" w:rsidP="0021437C">
            <w:pPr>
              <w:rPr>
                <w:b/>
                <w:bCs/>
                <w:color w:val="000000"/>
              </w:rPr>
            </w:pPr>
          </w:p>
        </w:tc>
      </w:tr>
      <w:tr w:rsidR="0021437C" w:rsidRPr="004C591D" w:rsidTr="0021437C">
        <w:trPr>
          <w:trHeight w:val="451"/>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iCs/>
                <w:color w:val="000000"/>
              </w:rPr>
            </w:pPr>
            <w:r w:rsidRPr="004C591D">
              <w:rPr>
                <w:iCs/>
                <w:color w:val="000000"/>
              </w:rPr>
              <w:t>01 00 00 00 00 0000 000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iCs/>
                <w:color w:val="000000"/>
              </w:rPr>
            </w:pPr>
            <w:r w:rsidRPr="004C591D">
              <w:rPr>
                <w:iCs/>
                <w:color w:val="000000"/>
              </w:rPr>
              <w:t>ИСТОЧНИКИ ВНУТРЕННЕГО ФИНАНСИРОВАНИЯ ДЕФИЦИТОВ БЮДЖЕТОВ</w:t>
            </w:r>
          </w:p>
        </w:tc>
        <w:tc>
          <w:tcPr>
            <w:tcW w:w="1440" w:type="dxa"/>
            <w:tcBorders>
              <w:top w:val="nil"/>
              <w:left w:val="nil"/>
              <w:bottom w:val="single" w:sz="4" w:space="0" w:color="auto"/>
              <w:right w:val="single" w:sz="4" w:space="0" w:color="auto"/>
            </w:tcBorders>
            <w:shd w:val="clear" w:color="auto" w:fill="auto"/>
            <w:vAlign w:val="bottom"/>
          </w:tcPr>
          <w:p w:rsidR="0021437C" w:rsidRPr="00D72CF8" w:rsidRDefault="0021437C" w:rsidP="0021437C">
            <w:pPr>
              <w:jc w:val="right"/>
              <w:rPr>
                <w:b/>
                <w:iCs/>
                <w:color w:val="000000"/>
              </w:rPr>
            </w:pPr>
            <w:r>
              <w:rPr>
                <w:b/>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iCs/>
                <w:color w:val="000000"/>
              </w:rPr>
            </w:pPr>
            <w:r w:rsidRPr="004C591D">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iCs/>
                <w:color w:val="000000"/>
              </w:rPr>
            </w:pPr>
            <w:r w:rsidRPr="004C591D">
              <w:rPr>
                <w:iCs/>
                <w:color w:val="000000"/>
              </w:rPr>
              <w:t>0,0</w:t>
            </w:r>
          </w:p>
        </w:tc>
      </w:tr>
      <w:tr w:rsidR="0021437C" w:rsidRPr="004C591D" w:rsidTr="0021437C">
        <w:trPr>
          <w:trHeight w:val="444"/>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iCs/>
                <w:color w:val="000000"/>
              </w:rPr>
            </w:pPr>
            <w:r w:rsidRPr="004C591D">
              <w:rPr>
                <w:iCs/>
                <w:color w:val="000000"/>
              </w:rPr>
              <w:t>01 03 00 00 00 0000 000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iCs/>
                <w:color w:val="000000"/>
              </w:rPr>
            </w:pPr>
            <w:r w:rsidRPr="004C591D">
              <w:rPr>
                <w:iCs/>
                <w:color w:val="000000"/>
              </w:rPr>
              <w:t>Бюджетные кредиты от других бюджетов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21437C" w:rsidRPr="00D72CF8" w:rsidRDefault="0021437C" w:rsidP="0021437C">
            <w:pPr>
              <w:jc w:val="right"/>
              <w:rPr>
                <w:b/>
                <w:iCs/>
                <w:color w:val="000000"/>
              </w:rPr>
            </w:pPr>
            <w:r>
              <w:rPr>
                <w:b/>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iCs/>
                <w:color w:val="000000"/>
              </w:rPr>
            </w:pPr>
            <w:r w:rsidRPr="004C591D">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iCs/>
                <w:color w:val="000000"/>
              </w:rPr>
            </w:pPr>
            <w:r w:rsidRPr="004C591D">
              <w:rPr>
                <w:iCs/>
                <w:color w:val="000000"/>
              </w:rPr>
              <w:t>0,0</w:t>
            </w:r>
          </w:p>
        </w:tc>
      </w:tr>
      <w:tr w:rsidR="0021437C" w:rsidRPr="004C591D" w:rsidTr="0021437C">
        <w:trPr>
          <w:trHeight w:val="594"/>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color w:val="000000"/>
              </w:rPr>
            </w:pPr>
            <w:r w:rsidRPr="004C591D">
              <w:rPr>
                <w:color w:val="000000"/>
              </w:rPr>
              <w:t>01 03 01 00 00 0000 000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color w:val="000000"/>
              </w:rPr>
            </w:pPr>
            <w:r w:rsidRPr="004C591D">
              <w:rPr>
                <w:color w:val="000000"/>
              </w:rPr>
              <w:t>Бюджетные кредиты от других бюджетов бюджетной системы Российской Федерации в валюте Российской Федерации</w:t>
            </w:r>
          </w:p>
        </w:tc>
        <w:tc>
          <w:tcPr>
            <w:tcW w:w="1440" w:type="dxa"/>
            <w:tcBorders>
              <w:top w:val="nil"/>
              <w:left w:val="nil"/>
              <w:bottom w:val="single" w:sz="4" w:space="0" w:color="auto"/>
              <w:right w:val="single" w:sz="4" w:space="0" w:color="auto"/>
            </w:tcBorders>
            <w:shd w:val="clear" w:color="auto" w:fill="auto"/>
            <w:vAlign w:val="bottom"/>
          </w:tcPr>
          <w:p w:rsidR="0021437C" w:rsidRPr="00D72CF8" w:rsidRDefault="0021437C" w:rsidP="0021437C">
            <w:pPr>
              <w:jc w:val="right"/>
              <w:rPr>
                <w:b/>
                <w:color w:val="000000"/>
              </w:rPr>
            </w:pPr>
            <w:r>
              <w:rPr>
                <w:b/>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0,0</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0,0</w:t>
            </w:r>
          </w:p>
        </w:tc>
      </w:tr>
      <w:tr w:rsidR="0021437C" w:rsidRPr="004C591D" w:rsidTr="0021437C">
        <w:trPr>
          <w:trHeight w:val="418"/>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iCs/>
                <w:color w:val="000000"/>
              </w:rPr>
            </w:pPr>
            <w:r w:rsidRPr="004C591D">
              <w:rPr>
                <w:iCs/>
                <w:color w:val="000000"/>
              </w:rPr>
              <w:t>01 05 00 00 00 0000 000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iCs/>
                <w:color w:val="000000"/>
              </w:rPr>
            </w:pPr>
            <w:r w:rsidRPr="004C591D">
              <w:rPr>
                <w:iCs/>
                <w:color w:val="000000"/>
              </w:rPr>
              <w:t>Изменение остатков средств на счетах по учету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1437C" w:rsidRPr="00D72CF8" w:rsidRDefault="0021437C" w:rsidP="0021437C">
            <w:pPr>
              <w:jc w:val="right"/>
              <w:rPr>
                <w:b/>
                <w:iCs/>
                <w:color w:val="000000"/>
              </w:rPr>
            </w:pPr>
            <w:r>
              <w:rPr>
                <w:b/>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iCs/>
                <w:color w:val="000000"/>
              </w:rPr>
            </w:pPr>
            <w:r w:rsidRPr="004C591D">
              <w:rPr>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iCs/>
                <w:color w:val="000000"/>
              </w:rPr>
            </w:pPr>
            <w:r w:rsidRPr="004C591D">
              <w:rPr>
                <w:iCs/>
                <w:color w:val="000000"/>
              </w:rPr>
              <w:t>0,0</w:t>
            </w:r>
          </w:p>
        </w:tc>
      </w:tr>
      <w:tr w:rsidR="0021437C" w:rsidRPr="004C591D" w:rsidTr="0021437C">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color w:val="000000"/>
              </w:rPr>
            </w:pPr>
            <w:r w:rsidRPr="004C591D">
              <w:rPr>
                <w:color w:val="000000"/>
              </w:rPr>
              <w:t>01 05 00 00 00 0000 500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color w:val="000000"/>
              </w:rPr>
            </w:pPr>
            <w:r w:rsidRPr="004C591D">
              <w:rPr>
                <w:color w:val="000000"/>
              </w:rPr>
              <w:t>Увеличение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1437C" w:rsidRPr="009718AF" w:rsidRDefault="0021437C" w:rsidP="0021437C">
            <w:pPr>
              <w:jc w:val="right"/>
              <w:rPr>
                <w:color w:val="000000"/>
              </w:rPr>
            </w:pPr>
            <w:r w:rsidRPr="009718AF">
              <w:rPr>
                <w:color w:val="000000"/>
              </w:rPr>
              <w:t>-12 734,6</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-13 474,6</w:t>
            </w:r>
          </w:p>
        </w:tc>
      </w:tr>
      <w:tr w:rsidR="0021437C" w:rsidRPr="004C591D" w:rsidTr="0021437C">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color w:val="000000"/>
              </w:rPr>
            </w:pPr>
            <w:r w:rsidRPr="004C591D">
              <w:rPr>
                <w:color w:val="000000"/>
              </w:rPr>
              <w:t>01 05 02 00 00 0000 500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color w:val="000000"/>
              </w:rPr>
            </w:pPr>
            <w:r w:rsidRPr="004C591D">
              <w:rPr>
                <w:color w:val="000000"/>
              </w:rPr>
              <w:t>Увеличение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1437C" w:rsidRPr="009718AF" w:rsidRDefault="0021437C" w:rsidP="0021437C">
            <w:pPr>
              <w:jc w:val="right"/>
              <w:rPr>
                <w:color w:val="000000"/>
              </w:rPr>
            </w:pPr>
            <w:r w:rsidRPr="009718AF">
              <w:rPr>
                <w:color w:val="000000"/>
              </w:rPr>
              <w:t>-12 734,6</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-13 474,6</w:t>
            </w:r>
          </w:p>
        </w:tc>
      </w:tr>
      <w:tr w:rsidR="0021437C" w:rsidRPr="004C591D" w:rsidTr="0021437C">
        <w:trPr>
          <w:trHeight w:val="325"/>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color w:val="000000"/>
              </w:rPr>
            </w:pPr>
            <w:r w:rsidRPr="004C591D">
              <w:rPr>
                <w:color w:val="000000"/>
              </w:rPr>
              <w:t>01 05 02 01 00 0000 510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color w:val="000000"/>
              </w:rPr>
            </w:pPr>
            <w:r w:rsidRPr="004C591D">
              <w:rPr>
                <w:color w:val="000000"/>
              </w:rPr>
              <w:t>Увеличение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1437C" w:rsidRPr="009718AF" w:rsidRDefault="0021437C" w:rsidP="0021437C">
            <w:pPr>
              <w:jc w:val="right"/>
              <w:rPr>
                <w:color w:val="000000"/>
              </w:rPr>
            </w:pPr>
            <w:r w:rsidRPr="009718AF">
              <w:rPr>
                <w:color w:val="000000"/>
              </w:rPr>
              <w:t>-12 734,6</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-13 474,6</w:t>
            </w:r>
          </w:p>
        </w:tc>
      </w:tr>
      <w:tr w:rsidR="0021437C" w:rsidRPr="004C591D" w:rsidTr="0021437C">
        <w:trPr>
          <w:trHeight w:val="287"/>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color w:val="000000"/>
              </w:rPr>
            </w:pPr>
            <w:r w:rsidRPr="004C591D">
              <w:rPr>
                <w:color w:val="000000"/>
              </w:rPr>
              <w:t>01 05 02 01 10 0000 510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color w:val="000000"/>
              </w:rPr>
            </w:pPr>
            <w:r w:rsidRPr="004C591D">
              <w:rPr>
                <w:color w:val="000000"/>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21437C" w:rsidRPr="009718AF" w:rsidRDefault="0021437C" w:rsidP="0021437C">
            <w:pPr>
              <w:jc w:val="right"/>
              <w:rPr>
                <w:color w:val="000000"/>
              </w:rPr>
            </w:pPr>
            <w:r w:rsidRPr="009718AF">
              <w:rPr>
                <w:color w:val="000000"/>
              </w:rPr>
              <w:t>- 12 734,6</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-13 474,6</w:t>
            </w:r>
          </w:p>
        </w:tc>
      </w:tr>
      <w:tr w:rsidR="0021437C" w:rsidRPr="004C591D" w:rsidTr="0021437C">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color w:val="000000"/>
              </w:rPr>
            </w:pPr>
            <w:r w:rsidRPr="004C591D">
              <w:rPr>
                <w:color w:val="000000"/>
              </w:rPr>
              <w:t>01 05 00 00 00 0000 600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color w:val="000000"/>
              </w:rPr>
            </w:pPr>
            <w:r w:rsidRPr="004C591D">
              <w:rPr>
                <w:color w:val="000000"/>
              </w:rPr>
              <w:t>Уменьшение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1437C" w:rsidRPr="009718AF" w:rsidRDefault="0021437C" w:rsidP="0021437C">
            <w:pPr>
              <w:jc w:val="right"/>
              <w:rPr>
                <w:color w:val="000000"/>
              </w:rPr>
            </w:pPr>
            <w:r>
              <w:rPr>
                <w:color w:val="000000"/>
              </w:rPr>
              <w:t>19 510,5</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13 474,6</w:t>
            </w:r>
          </w:p>
        </w:tc>
      </w:tr>
      <w:tr w:rsidR="0021437C" w:rsidRPr="004C591D" w:rsidTr="0021437C">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color w:val="000000"/>
              </w:rPr>
            </w:pPr>
            <w:r w:rsidRPr="004C591D">
              <w:rPr>
                <w:color w:val="000000"/>
              </w:rPr>
              <w:t>01 05 02 00 00 0000 600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color w:val="000000"/>
              </w:rPr>
            </w:pPr>
            <w:r w:rsidRPr="004C591D">
              <w:rPr>
                <w:color w:val="000000"/>
              </w:rPr>
              <w:t>Уменьшение прочих остатков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1437C" w:rsidRDefault="0021437C" w:rsidP="0021437C">
            <w:pPr>
              <w:jc w:val="right"/>
            </w:pPr>
            <w:r w:rsidRPr="005D3141">
              <w:rPr>
                <w:color w:val="000000"/>
              </w:rPr>
              <w:t>19 510,5</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pPr>
            <w:r w:rsidRPr="004C591D">
              <w:rPr>
                <w:color w:val="000000"/>
              </w:rPr>
              <w:t>13 474,6</w:t>
            </w:r>
          </w:p>
        </w:tc>
      </w:tr>
      <w:tr w:rsidR="0021437C" w:rsidRPr="004C591D" w:rsidTr="0021437C">
        <w:trPr>
          <w:trHeight w:val="477"/>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color w:val="000000"/>
              </w:rPr>
            </w:pPr>
            <w:r w:rsidRPr="004C591D">
              <w:rPr>
                <w:color w:val="000000"/>
              </w:rPr>
              <w:t>01 05 02 01 00 0000 610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color w:val="000000"/>
              </w:rPr>
            </w:pPr>
            <w:r w:rsidRPr="004C591D">
              <w:rPr>
                <w:color w:val="000000"/>
              </w:rPr>
              <w:t>Уменьшение прочих остатков денежных средств бюджетов</w:t>
            </w:r>
          </w:p>
        </w:tc>
        <w:tc>
          <w:tcPr>
            <w:tcW w:w="1440" w:type="dxa"/>
            <w:tcBorders>
              <w:top w:val="nil"/>
              <w:left w:val="nil"/>
              <w:bottom w:val="single" w:sz="4" w:space="0" w:color="auto"/>
              <w:right w:val="single" w:sz="4" w:space="0" w:color="auto"/>
            </w:tcBorders>
            <w:shd w:val="clear" w:color="auto" w:fill="auto"/>
            <w:vAlign w:val="bottom"/>
          </w:tcPr>
          <w:p w:rsidR="0021437C" w:rsidRDefault="0021437C" w:rsidP="0021437C">
            <w:pPr>
              <w:jc w:val="right"/>
            </w:pPr>
            <w:r w:rsidRPr="005D3141">
              <w:rPr>
                <w:color w:val="000000"/>
              </w:rPr>
              <w:t>19 510,5</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pPr>
            <w:r w:rsidRPr="004C591D">
              <w:rPr>
                <w:color w:val="000000"/>
              </w:rPr>
              <w:t>13 474,6</w:t>
            </w:r>
          </w:p>
        </w:tc>
      </w:tr>
      <w:tr w:rsidR="0021437C" w:rsidRPr="004C591D" w:rsidTr="0021437C">
        <w:trPr>
          <w:trHeight w:val="555"/>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color w:val="000000"/>
              </w:rPr>
            </w:pPr>
            <w:r w:rsidRPr="004C591D">
              <w:rPr>
                <w:color w:val="000000"/>
              </w:rPr>
              <w:t>01 05 02 01 10 0000 610</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color w:val="000000"/>
              </w:rPr>
            </w:pPr>
            <w:r w:rsidRPr="004C591D">
              <w:rPr>
                <w:color w:val="000000"/>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bottom"/>
          </w:tcPr>
          <w:p w:rsidR="0021437C" w:rsidRDefault="0021437C" w:rsidP="0021437C">
            <w:pPr>
              <w:jc w:val="right"/>
            </w:pPr>
            <w:r w:rsidRPr="005D3141">
              <w:rPr>
                <w:color w:val="000000"/>
              </w:rPr>
              <w:t>19 510,5</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color w:val="000000"/>
              </w:rPr>
            </w:pPr>
            <w:r w:rsidRPr="004C591D">
              <w:rPr>
                <w:color w:val="000000"/>
              </w:rPr>
              <w:t>12 695,6</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pPr>
            <w:r w:rsidRPr="004C591D">
              <w:rPr>
                <w:color w:val="000000"/>
              </w:rPr>
              <w:t>13 474,6</w:t>
            </w:r>
          </w:p>
        </w:tc>
      </w:tr>
      <w:tr w:rsidR="0021437C" w:rsidRPr="004C591D" w:rsidTr="0021437C">
        <w:trPr>
          <w:trHeight w:val="390"/>
        </w:trPr>
        <w:tc>
          <w:tcPr>
            <w:tcW w:w="2835" w:type="dxa"/>
            <w:tcBorders>
              <w:top w:val="nil"/>
              <w:left w:val="single" w:sz="4" w:space="0" w:color="auto"/>
              <w:bottom w:val="single" w:sz="4" w:space="0" w:color="auto"/>
              <w:right w:val="single" w:sz="4" w:space="0" w:color="auto"/>
            </w:tcBorders>
            <w:shd w:val="clear" w:color="auto" w:fill="auto"/>
            <w:vAlign w:val="center"/>
          </w:tcPr>
          <w:p w:rsidR="0021437C" w:rsidRPr="004C591D" w:rsidRDefault="0021437C" w:rsidP="0021437C">
            <w:pPr>
              <w:jc w:val="center"/>
              <w:rPr>
                <w:b/>
                <w:bCs/>
                <w:iCs/>
                <w:color w:val="000000"/>
              </w:rPr>
            </w:pPr>
            <w:r w:rsidRPr="004C591D">
              <w:rPr>
                <w:b/>
                <w:bCs/>
                <w:iCs/>
                <w:color w:val="000000"/>
              </w:rPr>
              <w:t> </w:t>
            </w:r>
          </w:p>
        </w:tc>
        <w:tc>
          <w:tcPr>
            <w:tcW w:w="6804" w:type="dxa"/>
            <w:tcBorders>
              <w:top w:val="nil"/>
              <w:left w:val="nil"/>
              <w:bottom w:val="single" w:sz="4" w:space="0" w:color="auto"/>
              <w:right w:val="single" w:sz="4" w:space="0" w:color="auto"/>
            </w:tcBorders>
            <w:shd w:val="clear" w:color="auto" w:fill="auto"/>
            <w:vAlign w:val="center"/>
          </w:tcPr>
          <w:p w:rsidR="0021437C" w:rsidRPr="004C591D" w:rsidRDefault="0021437C" w:rsidP="0021437C">
            <w:pPr>
              <w:jc w:val="both"/>
              <w:rPr>
                <w:b/>
                <w:bCs/>
                <w:iCs/>
                <w:color w:val="000000"/>
              </w:rPr>
            </w:pPr>
            <w:r w:rsidRPr="004C591D">
              <w:rPr>
                <w:b/>
                <w:bCs/>
                <w:iCs/>
                <w:color w:val="000000"/>
              </w:rPr>
              <w:t>Всего</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b/>
                <w:bCs/>
                <w:iCs/>
                <w:color w:val="000000"/>
              </w:rPr>
            </w:pPr>
            <w:r>
              <w:rPr>
                <w:b/>
                <w:bCs/>
                <w:iCs/>
                <w:color w:val="000000"/>
              </w:rPr>
              <w:t>6 775,9</w:t>
            </w:r>
          </w:p>
        </w:tc>
        <w:tc>
          <w:tcPr>
            <w:tcW w:w="1440"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b/>
                <w:bCs/>
                <w:iCs/>
                <w:color w:val="000000"/>
              </w:rPr>
            </w:pPr>
            <w:r w:rsidRPr="004C591D">
              <w:rPr>
                <w:b/>
                <w:bCs/>
                <w:iCs/>
                <w:color w:val="000000"/>
              </w:rPr>
              <w:t>0,0</w:t>
            </w:r>
          </w:p>
        </w:tc>
        <w:tc>
          <w:tcPr>
            <w:tcW w:w="1372" w:type="dxa"/>
            <w:tcBorders>
              <w:top w:val="nil"/>
              <w:left w:val="nil"/>
              <w:bottom w:val="single" w:sz="4" w:space="0" w:color="auto"/>
              <w:right w:val="single" w:sz="4" w:space="0" w:color="auto"/>
            </w:tcBorders>
            <w:shd w:val="clear" w:color="auto" w:fill="auto"/>
            <w:vAlign w:val="bottom"/>
          </w:tcPr>
          <w:p w:rsidR="0021437C" w:rsidRPr="004C591D" w:rsidRDefault="0021437C" w:rsidP="0021437C">
            <w:pPr>
              <w:jc w:val="right"/>
              <w:rPr>
                <w:b/>
                <w:bCs/>
                <w:iCs/>
                <w:color w:val="000000"/>
              </w:rPr>
            </w:pPr>
            <w:r w:rsidRPr="004C591D">
              <w:rPr>
                <w:b/>
                <w:bCs/>
                <w:iCs/>
                <w:color w:val="000000"/>
              </w:rPr>
              <w:t>0,0</w:t>
            </w:r>
          </w:p>
        </w:tc>
      </w:tr>
    </w:tbl>
    <w:p w:rsidR="0021437C" w:rsidRDefault="0021437C" w:rsidP="0021437C">
      <w:pPr>
        <w:ind w:firstLine="600"/>
        <w:rPr>
          <w:sz w:val="20"/>
          <w:szCs w:val="20"/>
        </w:rPr>
      </w:pPr>
      <w:r>
        <w:rPr>
          <w:sz w:val="20"/>
          <w:szCs w:val="20"/>
        </w:rPr>
        <w:lastRenderedPageBreak/>
        <w:t>3</w:t>
      </w:r>
      <w:r w:rsidRPr="00AC06E7">
        <w:rPr>
          <w:sz w:val="20"/>
          <w:szCs w:val="20"/>
        </w:rPr>
        <w:t xml:space="preserve">) Приложение </w:t>
      </w:r>
      <w:r>
        <w:rPr>
          <w:sz w:val="20"/>
          <w:szCs w:val="20"/>
        </w:rPr>
        <w:t>4</w:t>
      </w:r>
      <w:r w:rsidRPr="00AC06E7">
        <w:rPr>
          <w:sz w:val="20"/>
          <w:szCs w:val="20"/>
        </w:rPr>
        <w:t xml:space="preserve"> к решению изложить в следующей редакции:</w:t>
      </w:r>
    </w:p>
    <w:p w:rsidR="0021437C" w:rsidRPr="00521C3D" w:rsidRDefault="0021437C" w:rsidP="0021437C">
      <w:pPr>
        <w:widowControl w:val="0"/>
        <w:autoSpaceDE w:val="0"/>
        <w:autoSpaceDN w:val="0"/>
        <w:adjustRightInd w:val="0"/>
        <w:ind w:firstLine="851"/>
        <w:jc w:val="both"/>
      </w:pPr>
    </w:p>
    <w:p w:rsidR="0021437C" w:rsidRPr="004C591D" w:rsidRDefault="0021437C" w:rsidP="0021437C">
      <w:pPr>
        <w:tabs>
          <w:tab w:val="left" w:pos="377"/>
          <w:tab w:val="left" w:pos="2782"/>
        </w:tabs>
        <w:ind w:firstLine="567"/>
        <w:jc w:val="right"/>
        <w:rPr>
          <w:sz w:val="20"/>
          <w:szCs w:val="20"/>
        </w:rPr>
      </w:pPr>
      <w:r w:rsidRPr="004C591D">
        <w:rPr>
          <w:sz w:val="20"/>
          <w:szCs w:val="20"/>
        </w:rPr>
        <w:t>Приложение 3</w:t>
      </w:r>
    </w:p>
    <w:p w:rsidR="0021437C" w:rsidRPr="004C591D" w:rsidRDefault="0021437C" w:rsidP="0021437C">
      <w:pPr>
        <w:tabs>
          <w:tab w:val="left" w:pos="377"/>
          <w:tab w:val="left" w:pos="2782"/>
        </w:tabs>
        <w:ind w:firstLine="567"/>
        <w:jc w:val="right"/>
        <w:rPr>
          <w:sz w:val="20"/>
          <w:szCs w:val="20"/>
        </w:rPr>
      </w:pPr>
      <w:proofErr w:type="gramStart"/>
      <w:r w:rsidRPr="004C591D">
        <w:rPr>
          <w:sz w:val="20"/>
          <w:szCs w:val="20"/>
        </w:rPr>
        <w:t>к</w:t>
      </w:r>
      <w:proofErr w:type="gramEnd"/>
      <w:r w:rsidRPr="004C591D">
        <w:rPr>
          <w:sz w:val="20"/>
          <w:szCs w:val="20"/>
        </w:rPr>
        <w:t xml:space="preserve"> решению  Собрания депутатов </w:t>
      </w:r>
    </w:p>
    <w:p w:rsidR="0021437C" w:rsidRPr="004C591D" w:rsidRDefault="0021437C" w:rsidP="0021437C">
      <w:pPr>
        <w:tabs>
          <w:tab w:val="left" w:pos="377"/>
          <w:tab w:val="left" w:pos="2782"/>
        </w:tabs>
        <w:ind w:firstLine="567"/>
        <w:jc w:val="right"/>
        <w:rPr>
          <w:sz w:val="20"/>
          <w:szCs w:val="20"/>
        </w:rPr>
      </w:pPr>
      <w:r w:rsidRPr="004C591D">
        <w:rPr>
          <w:sz w:val="20"/>
          <w:szCs w:val="20"/>
        </w:rPr>
        <w:t>Кутейниковского сельского поселения</w:t>
      </w:r>
    </w:p>
    <w:p w:rsidR="0021437C" w:rsidRPr="004C591D" w:rsidRDefault="0021437C" w:rsidP="0021437C">
      <w:pPr>
        <w:jc w:val="right"/>
        <w:rPr>
          <w:sz w:val="20"/>
          <w:szCs w:val="20"/>
        </w:rPr>
      </w:pPr>
      <w:r w:rsidRPr="004C591D">
        <w:rPr>
          <w:sz w:val="20"/>
          <w:szCs w:val="20"/>
        </w:rPr>
        <w:t xml:space="preserve">«О бюджете Кутейниковского </w:t>
      </w:r>
    </w:p>
    <w:p w:rsidR="0021437C" w:rsidRPr="004C591D" w:rsidRDefault="0021437C" w:rsidP="0021437C">
      <w:pPr>
        <w:tabs>
          <w:tab w:val="left" w:pos="377"/>
          <w:tab w:val="left" w:pos="2782"/>
        </w:tabs>
        <w:ind w:firstLine="567"/>
        <w:jc w:val="right"/>
        <w:rPr>
          <w:sz w:val="20"/>
          <w:szCs w:val="20"/>
        </w:rPr>
      </w:pPr>
      <w:proofErr w:type="gramStart"/>
      <w:r w:rsidRPr="004C591D">
        <w:rPr>
          <w:sz w:val="20"/>
          <w:szCs w:val="20"/>
        </w:rPr>
        <w:t>сельского</w:t>
      </w:r>
      <w:proofErr w:type="gramEnd"/>
      <w:r w:rsidRPr="004C591D">
        <w:rPr>
          <w:sz w:val="20"/>
          <w:szCs w:val="20"/>
        </w:rPr>
        <w:t xml:space="preserve"> поселения </w:t>
      </w:r>
    </w:p>
    <w:p w:rsidR="0021437C" w:rsidRPr="004C591D" w:rsidRDefault="0021437C" w:rsidP="0021437C">
      <w:pPr>
        <w:tabs>
          <w:tab w:val="left" w:pos="377"/>
          <w:tab w:val="left" w:pos="2782"/>
        </w:tabs>
        <w:ind w:firstLine="567"/>
        <w:jc w:val="right"/>
        <w:rPr>
          <w:sz w:val="20"/>
          <w:szCs w:val="20"/>
        </w:rPr>
      </w:pPr>
      <w:r w:rsidRPr="004C591D">
        <w:rPr>
          <w:sz w:val="20"/>
          <w:szCs w:val="20"/>
        </w:rPr>
        <w:t>Родионово-Несветайского района на 2024 год</w:t>
      </w:r>
    </w:p>
    <w:p w:rsidR="0021437C" w:rsidRPr="004C591D" w:rsidRDefault="0021437C" w:rsidP="0021437C">
      <w:pPr>
        <w:tabs>
          <w:tab w:val="left" w:pos="377"/>
          <w:tab w:val="left" w:pos="2782"/>
        </w:tabs>
        <w:ind w:firstLine="567"/>
        <w:jc w:val="right"/>
        <w:rPr>
          <w:sz w:val="20"/>
          <w:szCs w:val="20"/>
        </w:rPr>
      </w:pPr>
      <w:proofErr w:type="gramStart"/>
      <w:r w:rsidRPr="004C591D">
        <w:rPr>
          <w:sz w:val="20"/>
          <w:szCs w:val="20"/>
        </w:rPr>
        <w:t>и</w:t>
      </w:r>
      <w:proofErr w:type="gramEnd"/>
      <w:r w:rsidRPr="004C591D">
        <w:rPr>
          <w:sz w:val="20"/>
          <w:szCs w:val="20"/>
        </w:rPr>
        <w:t xml:space="preserve"> на плановый период 2025 и 2026 годы»</w:t>
      </w:r>
    </w:p>
    <w:p w:rsidR="0021437C" w:rsidRPr="005775C5" w:rsidRDefault="0021437C" w:rsidP="0021437C">
      <w:pPr>
        <w:tabs>
          <w:tab w:val="left" w:pos="377"/>
          <w:tab w:val="left" w:pos="2782"/>
        </w:tabs>
        <w:ind w:firstLine="567"/>
        <w:jc w:val="center"/>
        <w:rPr>
          <w:bCs/>
        </w:rPr>
      </w:pPr>
    </w:p>
    <w:p w:rsidR="0021437C" w:rsidRPr="005775C5" w:rsidRDefault="0021437C" w:rsidP="0021437C">
      <w:pPr>
        <w:tabs>
          <w:tab w:val="left" w:pos="377"/>
          <w:tab w:val="left" w:pos="2782"/>
        </w:tabs>
        <w:ind w:firstLine="567"/>
        <w:jc w:val="center"/>
        <w:rPr>
          <w:b/>
          <w:bCs/>
        </w:rPr>
      </w:pPr>
      <w:r w:rsidRPr="005775C5">
        <w:rPr>
          <w:b/>
          <w:bCs/>
        </w:rPr>
        <w:t>Распределение бюджетных ассигнований</w:t>
      </w:r>
    </w:p>
    <w:p w:rsidR="0021437C" w:rsidRPr="005775C5" w:rsidRDefault="0021437C" w:rsidP="0021437C">
      <w:pPr>
        <w:tabs>
          <w:tab w:val="left" w:pos="0"/>
        </w:tabs>
        <w:ind w:firstLine="567"/>
        <w:jc w:val="center"/>
        <w:rPr>
          <w:b/>
          <w:bCs/>
        </w:rPr>
      </w:pPr>
      <w:proofErr w:type="gramStart"/>
      <w:r w:rsidRPr="005775C5">
        <w:rPr>
          <w:b/>
          <w:bCs/>
        </w:rPr>
        <w:t>по</w:t>
      </w:r>
      <w:proofErr w:type="gramEnd"/>
      <w:r w:rsidRPr="005775C5">
        <w:rPr>
          <w:b/>
          <w:bCs/>
        </w:rPr>
        <w:t xml:space="preserve"> разделам, подразделам, целевым статья</w:t>
      </w:r>
    </w:p>
    <w:p w:rsidR="0021437C" w:rsidRPr="005775C5" w:rsidRDefault="0021437C" w:rsidP="0021437C">
      <w:pPr>
        <w:tabs>
          <w:tab w:val="left" w:pos="377"/>
          <w:tab w:val="left" w:pos="2782"/>
        </w:tabs>
        <w:ind w:firstLine="567"/>
        <w:jc w:val="center"/>
        <w:rPr>
          <w:b/>
          <w:bCs/>
        </w:rPr>
      </w:pPr>
      <w:r w:rsidRPr="005775C5">
        <w:rPr>
          <w:b/>
          <w:bCs/>
        </w:rPr>
        <w:t>(</w:t>
      </w:r>
      <w:proofErr w:type="gramStart"/>
      <w:r w:rsidRPr="005775C5">
        <w:rPr>
          <w:b/>
          <w:bCs/>
        </w:rPr>
        <w:t>муниципальным</w:t>
      </w:r>
      <w:proofErr w:type="gramEnd"/>
      <w:r w:rsidRPr="005775C5">
        <w:rPr>
          <w:b/>
          <w:bCs/>
        </w:rPr>
        <w:t xml:space="preserve"> программам Кутейниковского сельского поселения </w:t>
      </w:r>
    </w:p>
    <w:p w:rsidR="0021437C" w:rsidRPr="005775C5" w:rsidRDefault="0021437C" w:rsidP="0021437C">
      <w:pPr>
        <w:tabs>
          <w:tab w:val="left" w:pos="600"/>
          <w:tab w:val="left" w:pos="6962"/>
        </w:tabs>
        <w:ind w:firstLine="567"/>
        <w:jc w:val="center"/>
        <w:rPr>
          <w:b/>
          <w:bCs/>
        </w:rPr>
      </w:pPr>
      <w:proofErr w:type="gramStart"/>
      <w:r w:rsidRPr="005775C5">
        <w:rPr>
          <w:b/>
          <w:bCs/>
        </w:rPr>
        <w:t>и</w:t>
      </w:r>
      <w:proofErr w:type="gramEnd"/>
      <w:r w:rsidRPr="005775C5">
        <w:rPr>
          <w:b/>
          <w:bCs/>
        </w:rPr>
        <w:t xml:space="preserve"> непрограммным направлениям деятельности),</w:t>
      </w:r>
    </w:p>
    <w:p w:rsidR="0021437C" w:rsidRPr="005775C5" w:rsidRDefault="0021437C" w:rsidP="0021437C">
      <w:pPr>
        <w:tabs>
          <w:tab w:val="left" w:pos="600"/>
          <w:tab w:val="left" w:pos="6962"/>
        </w:tabs>
        <w:ind w:firstLine="567"/>
        <w:jc w:val="center"/>
        <w:rPr>
          <w:b/>
          <w:bCs/>
        </w:rPr>
      </w:pPr>
      <w:proofErr w:type="gramStart"/>
      <w:r w:rsidRPr="005775C5">
        <w:rPr>
          <w:b/>
          <w:bCs/>
        </w:rPr>
        <w:t>группам</w:t>
      </w:r>
      <w:proofErr w:type="gramEnd"/>
      <w:r w:rsidRPr="005775C5">
        <w:rPr>
          <w:b/>
          <w:bCs/>
        </w:rPr>
        <w:t xml:space="preserve"> (подгруппам) видов расходов классификации</w:t>
      </w:r>
    </w:p>
    <w:p w:rsidR="0021437C" w:rsidRPr="005775C5" w:rsidRDefault="0021437C" w:rsidP="0021437C">
      <w:pPr>
        <w:tabs>
          <w:tab w:val="left" w:pos="600"/>
          <w:tab w:val="left" w:pos="6962"/>
        </w:tabs>
        <w:ind w:firstLine="567"/>
        <w:jc w:val="center"/>
        <w:rPr>
          <w:b/>
          <w:bCs/>
        </w:rPr>
      </w:pPr>
      <w:proofErr w:type="gramStart"/>
      <w:r w:rsidRPr="005775C5">
        <w:rPr>
          <w:b/>
          <w:bCs/>
        </w:rPr>
        <w:t>расходов</w:t>
      </w:r>
      <w:proofErr w:type="gramEnd"/>
      <w:r w:rsidRPr="005775C5">
        <w:rPr>
          <w:b/>
          <w:bCs/>
        </w:rPr>
        <w:t xml:space="preserve"> бюджета на 20</w:t>
      </w:r>
      <w:r>
        <w:rPr>
          <w:b/>
          <w:bCs/>
        </w:rPr>
        <w:t>24</w:t>
      </w:r>
      <w:r w:rsidRPr="005775C5">
        <w:rPr>
          <w:b/>
          <w:bCs/>
        </w:rPr>
        <w:t xml:space="preserve"> год и плановый период 20</w:t>
      </w:r>
      <w:r>
        <w:rPr>
          <w:b/>
          <w:bCs/>
        </w:rPr>
        <w:t>25</w:t>
      </w:r>
      <w:r w:rsidRPr="005775C5">
        <w:rPr>
          <w:b/>
          <w:bCs/>
        </w:rPr>
        <w:t xml:space="preserve"> и 20</w:t>
      </w:r>
      <w:r>
        <w:rPr>
          <w:b/>
          <w:bCs/>
        </w:rPr>
        <w:t xml:space="preserve">26 </w:t>
      </w:r>
      <w:r w:rsidRPr="005775C5">
        <w:rPr>
          <w:b/>
          <w:bCs/>
        </w:rPr>
        <w:t>годы</w:t>
      </w:r>
    </w:p>
    <w:p w:rsidR="0021437C" w:rsidRPr="007204F1" w:rsidRDefault="0021437C" w:rsidP="0021437C">
      <w:pPr>
        <w:tabs>
          <w:tab w:val="left" w:pos="600"/>
          <w:tab w:val="left" w:pos="6962"/>
        </w:tabs>
        <w:ind w:firstLine="567"/>
        <w:jc w:val="right"/>
        <w:rPr>
          <w:bCs/>
          <w:sz w:val="22"/>
          <w:szCs w:val="20"/>
        </w:rPr>
      </w:pPr>
      <w:r w:rsidRPr="007204F1">
        <w:rPr>
          <w:bCs/>
          <w:sz w:val="22"/>
          <w:szCs w:val="20"/>
        </w:rPr>
        <w:t>(</w:t>
      </w:r>
      <w:proofErr w:type="gramStart"/>
      <w:r w:rsidRPr="007204F1">
        <w:rPr>
          <w:bCs/>
          <w:sz w:val="22"/>
          <w:szCs w:val="20"/>
        </w:rPr>
        <w:t>тыс.</w:t>
      </w:r>
      <w:proofErr w:type="gramEnd"/>
      <w:r w:rsidRPr="007204F1">
        <w:rPr>
          <w:bCs/>
          <w:sz w:val="22"/>
          <w:szCs w:val="20"/>
        </w:rPr>
        <w:t xml:space="preserve"> рублей)</w:t>
      </w:r>
    </w:p>
    <w:tbl>
      <w:tblPr>
        <w:tblW w:w="14655" w:type="dxa"/>
        <w:tblInd w:w="1188" w:type="dxa"/>
        <w:tblLook w:val="0000" w:firstRow="0" w:lastRow="0" w:firstColumn="0" w:lastColumn="0" w:noHBand="0" w:noVBand="0"/>
      </w:tblPr>
      <w:tblGrid>
        <w:gridCol w:w="7142"/>
        <w:gridCol w:w="709"/>
        <w:gridCol w:w="992"/>
        <w:gridCol w:w="1701"/>
        <w:gridCol w:w="709"/>
        <w:gridCol w:w="1134"/>
        <w:gridCol w:w="1134"/>
        <w:gridCol w:w="1134"/>
      </w:tblGrid>
      <w:tr w:rsidR="0021437C" w:rsidRPr="0021437C" w:rsidTr="0021437C">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center"/>
              <w:rPr>
                <w:b/>
                <w:bCs/>
                <w:color w:val="000000"/>
                <w:sz w:val="22"/>
                <w:szCs w:val="22"/>
              </w:rPr>
            </w:pPr>
            <w:r w:rsidRPr="0021437C">
              <w:rPr>
                <w:b/>
                <w:bCs/>
                <w:color w:val="000000"/>
                <w:sz w:val="22"/>
                <w:szCs w:val="22"/>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proofErr w:type="spellStart"/>
            <w:r w:rsidRPr="0021437C">
              <w:rPr>
                <w:b/>
                <w:bCs/>
                <w:color w:val="000000"/>
                <w:sz w:val="22"/>
                <w:szCs w:val="22"/>
              </w:rPr>
              <w:t>Рз</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ПР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2026 г.</w:t>
            </w:r>
          </w:p>
        </w:tc>
      </w:tr>
      <w:tr w:rsidR="0021437C" w:rsidRPr="0021437C" w:rsidTr="0021437C">
        <w:trPr>
          <w:trHeight w:val="276"/>
        </w:trPr>
        <w:tc>
          <w:tcPr>
            <w:tcW w:w="7142"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right"/>
              <w:rPr>
                <w:b/>
                <w:bCs/>
                <w:color w:val="000000"/>
                <w:sz w:val="22"/>
                <w:szCs w:val="22"/>
              </w:rPr>
            </w:pP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Всего</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19 510,5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12 695,6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13 474,6</w:t>
            </w:r>
          </w:p>
        </w:tc>
      </w:tr>
      <w:tr w:rsidR="0021437C" w:rsidRPr="0021437C" w:rsidTr="0021437C">
        <w:trPr>
          <w:trHeight w:val="297"/>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8 274,8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6 847,6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7 567,3</w:t>
            </w:r>
          </w:p>
        </w:tc>
      </w:tr>
      <w:tr w:rsidR="0021437C" w:rsidRPr="0021437C" w:rsidTr="0021437C">
        <w:trPr>
          <w:trHeight w:val="1113"/>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color w:val="000000"/>
                <w:sz w:val="22"/>
                <w:szCs w:val="22"/>
              </w:rPr>
            </w:pPr>
            <w:r w:rsidRPr="0021437C">
              <w:rPr>
                <w:b/>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left="-108" w:right="-108"/>
              <w:jc w:val="center"/>
              <w:rPr>
                <w:b/>
                <w:color w:val="000000"/>
                <w:sz w:val="22"/>
                <w:szCs w:val="22"/>
              </w:rPr>
            </w:pPr>
            <w:r w:rsidRPr="0021437C">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8 063,7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6 467,3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6 428,9</w:t>
            </w:r>
          </w:p>
        </w:tc>
      </w:tr>
      <w:tr w:rsidR="0021437C" w:rsidRPr="0021437C" w:rsidTr="0021437C">
        <w:trPr>
          <w:trHeight w:val="142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6 676,4</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5 424,5</w:t>
            </w:r>
          </w:p>
        </w:tc>
      </w:tr>
      <w:tr w:rsidR="0021437C" w:rsidRPr="0021437C" w:rsidTr="0021437C">
        <w:trPr>
          <w:trHeight w:val="26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w:t>
            </w:r>
            <w:r w:rsidRPr="0021437C">
              <w:rPr>
                <w:color w:val="000000"/>
                <w:sz w:val="22"/>
                <w:szCs w:val="22"/>
              </w:rPr>
              <w:lastRenderedPageBreak/>
              <w:t>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lastRenderedPageBreak/>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6 676,4</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5 424,5</w:t>
            </w:r>
          </w:p>
        </w:tc>
      </w:tr>
      <w:tr w:rsidR="0021437C" w:rsidRPr="0021437C" w:rsidTr="0021437C">
        <w:trPr>
          <w:trHeight w:val="2287"/>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21437C">
              <w:rPr>
                <w:iCs/>
                <w:sz w:val="22"/>
                <w:szCs w:val="22"/>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6 676,4</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5 424,5</w:t>
            </w:r>
          </w:p>
        </w:tc>
      </w:tr>
      <w:tr w:rsidR="0021437C" w:rsidRPr="0021437C" w:rsidTr="0021437C">
        <w:trPr>
          <w:trHeight w:val="1671"/>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1 123,7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850,9</w:t>
            </w:r>
          </w:p>
        </w:tc>
      </w:tr>
      <w:tr w:rsidR="0021437C" w:rsidRPr="0021437C" w:rsidTr="0021437C">
        <w:trPr>
          <w:trHeight w:val="59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1 123,7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850,9</w:t>
            </w:r>
          </w:p>
        </w:tc>
      </w:tr>
      <w:tr w:rsidR="0021437C" w:rsidRPr="0021437C" w:rsidTr="0021437C">
        <w:trPr>
          <w:trHeight w:val="1781"/>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1 123,7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850,9</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w:t>
            </w:r>
            <w:r w:rsidRPr="0021437C">
              <w:rPr>
                <w:color w:val="000000"/>
                <w:sz w:val="22"/>
                <w:szCs w:val="22"/>
              </w:rPr>
              <w:t>Закупка товаров, работ и услуг для обеспечения государственных (муниципальных) нужд</w:t>
            </w:r>
            <w:r w:rsidRPr="0021437C">
              <w:rPr>
                <w:sz w:val="22"/>
                <w:szCs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131,3</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21437C">
              <w:rPr>
                <w:sz w:val="22"/>
                <w:szCs w:val="22"/>
              </w:rPr>
              <w:t>(Межбюджетные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131,3</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21437C">
              <w:rPr>
                <w:sz w:val="22"/>
                <w:szCs w:val="22"/>
              </w:rPr>
              <w:t>(Иные межбюджетные трансферты)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540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131,3</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iCs/>
                <w:sz w:val="22"/>
                <w:szCs w:val="22"/>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iCs/>
                <w:sz w:val="22"/>
                <w:szCs w:val="22"/>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r>
      <w:tr w:rsidR="0021437C" w:rsidRPr="0021437C" w:rsidTr="0021437C">
        <w:trPr>
          <w:trHeight w:val="165"/>
        </w:trPr>
        <w:tc>
          <w:tcPr>
            <w:tcW w:w="7142" w:type="dxa"/>
            <w:tcBorders>
              <w:top w:val="nil"/>
              <w:left w:val="single" w:sz="4" w:space="0" w:color="auto"/>
              <w:bottom w:val="single" w:sz="4" w:space="0" w:color="auto"/>
              <w:right w:val="single" w:sz="4" w:space="0" w:color="auto"/>
            </w:tcBorders>
          </w:tcPr>
          <w:p w:rsidR="0021437C" w:rsidRPr="0021437C" w:rsidRDefault="0021437C" w:rsidP="0021437C">
            <w:pPr>
              <w:rPr>
                <w:b/>
                <w:bCs/>
                <w:sz w:val="22"/>
                <w:szCs w:val="22"/>
              </w:rPr>
            </w:pPr>
            <w:r w:rsidRPr="0021437C">
              <w:rPr>
                <w:b/>
                <w:bCs/>
                <w:sz w:val="22"/>
                <w:szCs w:val="22"/>
              </w:rPr>
              <w:lastRenderedPageBreak/>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435,0</w:t>
            </w:r>
          </w:p>
        </w:tc>
      </w:tr>
      <w:tr w:rsidR="0021437C" w:rsidRPr="0021437C" w:rsidTr="0021437C">
        <w:trPr>
          <w:trHeight w:val="165"/>
        </w:trPr>
        <w:tc>
          <w:tcPr>
            <w:tcW w:w="7142"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435,0</w:t>
            </w:r>
          </w:p>
        </w:tc>
      </w:tr>
      <w:tr w:rsidR="0021437C" w:rsidRPr="0021437C" w:rsidTr="0021437C">
        <w:trPr>
          <w:trHeight w:val="165"/>
        </w:trPr>
        <w:tc>
          <w:tcPr>
            <w:tcW w:w="7142"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435,0</w:t>
            </w:r>
          </w:p>
        </w:tc>
      </w:tr>
      <w:tr w:rsidR="0021437C" w:rsidRPr="0021437C" w:rsidTr="0021437C">
        <w:trPr>
          <w:trHeight w:val="165"/>
        </w:trPr>
        <w:tc>
          <w:tcPr>
            <w:tcW w:w="7142"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435,0</w:t>
            </w:r>
          </w:p>
        </w:tc>
      </w:tr>
      <w:tr w:rsidR="0021437C" w:rsidRPr="0021437C" w:rsidTr="0021437C">
        <w:trPr>
          <w:trHeight w:val="165"/>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color w:val="000000"/>
                <w:sz w:val="22"/>
                <w:szCs w:val="22"/>
              </w:rPr>
            </w:pPr>
            <w:r w:rsidRPr="0021437C">
              <w:rPr>
                <w:b/>
                <w:color w:val="000000"/>
                <w:sz w:val="22"/>
                <w:szCs w:val="22"/>
              </w:rPr>
              <w:t>Другие общегосударственные вопросы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271,1</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380,3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703,4</w:t>
            </w:r>
          </w:p>
        </w:tc>
      </w:tr>
      <w:tr w:rsidR="0021437C" w:rsidRPr="0021437C" w:rsidTr="0021437C">
        <w:trPr>
          <w:trHeight w:val="1856"/>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379"/>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246"/>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1417"/>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r>
      <w:tr w:rsidR="0021437C" w:rsidRPr="0021437C" w:rsidTr="0021437C">
        <w:trPr>
          <w:trHeight w:val="1823"/>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r>
      <w:tr w:rsidR="0021437C" w:rsidRPr="0021437C" w:rsidTr="0021437C">
        <w:trPr>
          <w:trHeight w:val="1720"/>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r>
      <w:tr w:rsidR="0021437C" w:rsidRPr="0021437C" w:rsidTr="0021437C">
        <w:trPr>
          <w:trHeight w:val="1492"/>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r>
      <w:tr w:rsidR="0021437C" w:rsidRPr="0021437C" w:rsidTr="0021437C">
        <w:trPr>
          <w:trHeight w:val="1970"/>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z w:val="22"/>
                <w:szCs w:val="22"/>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21437C">
              <w:rPr>
                <w:color w:val="000000"/>
                <w:sz w:val="22"/>
                <w:szCs w:val="22"/>
              </w:rPr>
              <w:t xml:space="preserve">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r>
      <w:tr w:rsidR="0021437C" w:rsidRPr="0021437C" w:rsidTr="0021437C">
        <w:trPr>
          <w:trHeight w:val="1928"/>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21437C">
              <w:rPr>
                <w:color w:val="000000"/>
                <w:sz w:val="22"/>
                <w:szCs w:val="22"/>
              </w:rPr>
              <w:t xml:space="preserve">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r>
      <w:tr w:rsidR="0021437C" w:rsidRPr="0021437C" w:rsidTr="0021437C">
        <w:trPr>
          <w:trHeight w:val="1249"/>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1822"/>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1822"/>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7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w:t>
            </w:r>
            <w:r w:rsidRPr="0021437C">
              <w:rPr>
                <w:color w:val="000000"/>
                <w:sz w:val="22"/>
                <w:szCs w:val="22"/>
              </w:rPr>
              <w:lastRenderedPageBreak/>
              <w:t>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lastRenderedPageBreak/>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1790"/>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1965"/>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1511"/>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56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56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w:t>
            </w:r>
            <w:r w:rsidRPr="0021437C">
              <w:rPr>
                <w:color w:val="000000"/>
                <w:sz w:val="22"/>
                <w:szCs w:val="22"/>
              </w:rPr>
              <w:lastRenderedPageBreak/>
              <w:t xml:space="preserve">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lastRenderedPageBreak/>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570"/>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Проведение мероприятий, посвященных празднованию Дня победы в Великой отечественной войне</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7,1</w:t>
            </w:r>
          </w:p>
        </w:tc>
      </w:tr>
      <w:tr w:rsidR="0021437C" w:rsidRPr="0021437C" w:rsidTr="0021437C">
        <w:trPr>
          <w:trHeight w:val="715"/>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Проведение мероприятий, посвященных празднованию Дня победы в Великой отечественной войне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7,1</w:t>
            </w:r>
          </w:p>
        </w:tc>
      </w:tr>
      <w:tr w:rsidR="0021437C" w:rsidRPr="0021437C" w:rsidTr="0021437C">
        <w:trPr>
          <w:trHeight w:val="715"/>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Проведение мероприятий, посвященных празднованию Дня победы в Великой отечественной войне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7,1</w:t>
            </w:r>
          </w:p>
        </w:tc>
      </w:tr>
      <w:tr w:rsidR="0021437C" w:rsidRPr="0021437C" w:rsidTr="0021437C">
        <w:trPr>
          <w:trHeight w:val="346"/>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rPr>
                <w:sz w:val="22"/>
                <w:szCs w:val="22"/>
              </w:rPr>
            </w:pPr>
            <w:r w:rsidRPr="0021437C">
              <w:rPr>
                <w:sz w:val="22"/>
                <w:szCs w:val="22"/>
              </w:rPr>
              <w:t>Условно утвержденные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653,8</w:t>
            </w:r>
          </w:p>
        </w:tc>
      </w:tr>
      <w:tr w:rsidR="0021437C" w:rsidRPr="0021437C" w:rsidTr="0021437C">
        <w:trPr>
          <w:trHeight w:val="319"/>
        </w:trPr>
        <w:tc>
          <w:tcPr>
            <w:tcW w:w="7142"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t>Условно утвержденные расходы (Иные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653,8</w:t>
            </w:r>
          </w:p>
        </w:tc>
      </w:tr>
      <w:tr w:rsidR="0021437C" w:rsidRPr="0021437C" w:rsidTr="0021437C">
        <w:trPr>
          <w:trHeight w:val="319"/>
        </w:trPr>
        <w:tc>
          <w:tcPr>
            <w:tcW w:w="7142"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t>Условно утвержденные расходы (Специальные расходы)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653,8</w:t>
            </w:r>
          </w:p>
        </w:tc>
      </w:tr>
      <w:tr w:rsidR="0021437C" w:rsidRPr="0021437C" w:rsidTr="0021437C">
        <w:trPr>
          <w:trHeight w:val="52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Реализация направления расходов в рамках непрограммных расходов органов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175,6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25,0</w:t>
            </w:r>
          </w:p>
        </w:tc>
      </w:tr>
      <w:tr w:rsidR="0021437C" w:rsidRPr="0021437C" w:rsidTr="0021437C">
        <w:trPr>
          <w:trHeight w:val="785"/>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145,6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w:t>
            </w:r>
          </w:p>
        </w:tc>
      </w:tr>
      <w:tr w:rsidR="0021437C" w:rsidRPr="0021437C" w:rsidTr="0021437C">
        <w:trPr>
          <w:trHeight w:val="785"/>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145,6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w:t>
            </w:r>
          </w:p>
        </w:tc>
      </w:tr>
      <w:tr w:rsidR="0021437C" w:rsidRPr="0021437C" w:rsidTr="0021437C">
        <w:trPr>
          <w:trHeight w:val="386"/>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iCs/>
                <w:sz w:val="22"/>
                <w:szCs w:val="22"/>
              </w:rPr>
              <w:t>(</w:t>
            </w:r>
            <w:r w:rsidRPr="0021437C">
              <w:rPr>
                <w:sz w:val="22"/>
                <w:szCs w:val="22"/>
              </w:rPr>
              <w:t>Иные бюджетные ассигнования</w:t>
            </w:r>
            <w:r w:rsidRPr="0021437C">
              <w:rPr>
                <w:iCs/>
                <w:sz w:val="22"/>
                <w:szCs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r>
      <w:tr w:rsidR="0021437C" w:rsidRPr="0021437C" w:rsidTr="0021437C">
        <w:trPr>
          <w:trHeight w:val="386"/>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iCs/>
                <w:sz w:val="22"/>
                <w:szCs w:val="22"/>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422,8 </w:t>
            </w:r>
          </w:p>
        </w:tc>
      </w:tr>
      <w:tr w:rsidR="0021437C" w:rsidRPr="0021437C" w:rsidTr="0021437C">
        <w:trPr>
          <w:trHeight w:val="290"/>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Мобилизационная и вневойсковая подготовка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387,4</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422,8 </w:t>
            </w:r>
          </w:p>
        </w:tc>
      </w:tr>
      <w:tr w:rsidR="0021437C" w:rsidRPr="0021437C" w:rsidTr="0021437C">
        <w:trPr>
          <w:trHeight w:val="702"/>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422,8 </w:t>
            </w:r>
          </w:p>
        </w:tc>
      </w:tr>
      <w:tr w:rsidR="0021437C" w:rsidRPr="0021437C" w:rsidTr="0021437C">
        <w:trPr>
          <w:trHeight w:val="406"/>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Субвенции на осуществление первичного воинского учета органами местного самоуправления поселений, муниципальных и городских </w:t>
            </w:r>
            <w:r w:rsidRPr="0021437C">
              <w:rPr>
                <w:color w:val="000000"/>
                <w:sz w:val="22"/>
                <w:szCs w:val="22"/>
              </w:rPr>
              <w:lastRenderedPageBreak/>
              <w:t>округов</w:t>
            </w:r>
            <w:r w:rsidRPr="0021437C">
              <w:rPr>
                <w:sz w:val="22"/>
                <w:szCs w:val="22"/>
              </w:rPr>
              <w:t xml:space="preserve"> </w:t>
            </w:r>
            <w:r w:rsidRPr="0021437C">
              <w:rPr>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lastRenderedPageBreak/>
              <w:t>02</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422,8 </w:t>
            </w:r>
          </w:p>
        </w:tc>
      </w:tr>
      <w:tr w:rsidR="0021437C" w:rsidRPr="0021437C" w:rsidTr="0021437C">
        <w:trPr>
          <w:trHeight w:val="975"/>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Субвенции на осуществление первичного воинского учета органами местного самоуправления поселений, муниципальных и городских округов</w:t>
            </w:r>
            <w:r w:rsidRPr="0021437C">
              <w:rPr>
                <w:sz w:val="22"/>
                <w:szCs w:val="22"/>
              </w:rPr>
              <w:t xml:space="preserve"> </w:t>
            </w:r>
            <w:r w:rsidRPr="0021437C">
              <w:rPr>
                <w:iCs/>
                <w:sz w:val="22"/>
                <w:szCs w:val="22"/>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422,8 </w:t>
            </w:r>
          </w:p>
        </w:tc>
      </w:tr>
      <w:tr w:rsidR="0021437C" w:rsidRPr="0021437C" w:rsidTr="0021437C">
        <w:trPr>
          <w:trHeight w:val="373"/>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r>
      <w:tr w:rsidR="0021437C" w:rsidRPr="0021437C" w:rsidTr="0021437C">
        <w:trPr>
          <w:trHeight w:val="540"/>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973"/>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1398"/>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1447"/>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НАЦИОНАЛЬНАЯ ЭКОНОМИКА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40,8</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Водное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1210"/>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1821"/>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1821"/>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338"/>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color w:val="000000"/>
                <w:sz w:val="22"/>
                <w:szCs w:val="22"/>
              </w:rPr>
            </w:pPr>
            <w:r w:rsidRPr="0021437C">
              <w:rPr>
                <w:b/>
                <w:color w:val="000000"/>
                <w:sz w:val="22"/>
                <w:szCs w:val="22"/>
              </w:rPr>
              <w:t>Другие вопросы в области национальной экономики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20,0</w:t>
            </w:r>
          </w:p>
        </w:tc>
      </w:tr>
      <w:tr w:rsidR="0021437C" w:rsidRPr="0021437C" w:rsidTr="0021437C">
        <w:trPr>
          <w:trHeight w:val="668"/>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r>
      <w:tr w:rsidR="0021437C" w:rsidRPr="0021437C" w:rsidTr="0021437C">
        <w:trPr>
          <w:trHeight w:val="668"/>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r>
      <w:tr w:rsidR="0021437C" w:rsidRPr="0021437C" w:rsidTr="0021437C">
        <w:trPr>
          <w:trHeight w:val="668"/>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r>
      <w:tr w:rsidR="0021437C" w:rsidRPr="0021437C" w:rsidTr="0021437C">
        <w:trPr>
          <w:trHeight w:val="255"/>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ЖИЛИЩНО-КОММУНАЛЬНОЕ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4 990,3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601,9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625,8</w:t>
            </w:r>
          </w:p>
        </w:tc>
      </w:tr>
      <w:tr w:rsidR="0021437C" w:rsidRPr="0021437C" w:rsidTr="0021437C">
        <w:trPr>
          <w:trHeight w:val="392"/>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Коммунальное хозяйство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109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napToGrid w:val="0"/>
                <w:sz w:val="22"/>
                <w:szCs w:val="22"/>
              </w:rPr>
              <w:t xml:space="preserve">Оплата расходов </w:t>
            </w:r>
            <w:r w:rsidRPr="0021437C">
              <w:rPr>
                <w:sz w:val="22"/>
                <w:szCs w:val="22"/>
              </w:rPr>
              <w:t xml:space="preserve">за потребляемую электроэнергию по уличному освещению в рамках подпрограммы </w:t>
            </w:r>
            <w:r w:rsidRPr="0021437C">
              <w:rPr>
                <w:snapToGrid w:val="0"/>
                <w:sz w:val="22"/>
                <w:szCs w:val="22"/>
              </w:rPr>
              <w:t>«</w:t>
            </w:r>
            <w:r w:rsidRPr="0021437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21437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416"/>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napToGrid w:val="0"/>
                <w:sz w:val="22"/>
                <w:szCs w:val="22"/>
              </w:rPr>
              <w:lastRenderedPageBreak/>
              <w:t xml:space="preserve">Оплата расходов </w:t>
            </w:r>
            <w:r w:rsidRPr="0021437C">
              <w:rPr>
                <w:sz w:val="22"/>
                <w:szCs w:val="22"/>
              </w:rPr>
              <w:t xml:space="preserve">за потребляемую электроэнергию по уличному освещению в рамках подпрограммы </w:t>
            </w:r>
            <w:r w:rsidRPr="0021437C">
              <w:rPr>
                <w:snapToGrid w:val="0"/>
                <w:sz w:val="22"/>
                <w:szCs w:val="22"/>
              </w:rPr>
              <w:t>«</w:t>
            </w:r>
            <w:r w:rsidRPr="0021437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21437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21437C">
              <w:rPr>
                <w:color w:val="000000"/>
                <w:sz w:val="22"/>
                <w:szCs w:val="22"/>
              </w:rPr>
              <w:t xml:space="preserve">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416"/>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napToGrid w:val="0"/>
                <w:sz w:val="22"/>
                <w:szCs w:val="22"/>
              </w:rPr>
              <w:t xml:space="preserve">Оплата расходов </w:t>
            </w:r>
            <w:r w:rsidRPr="0021437C">
              <w:rPr>
                <w:sz w:val="22"/>
                <w:szCs w:val="22"/>
              </w:rPr>
              <w:t xml:space="preserve">за потребляемую электроэнергию по уличному освещению в рамках подпрограммы </w:t>
            </w:r>
            <w:r w:rsidRPr="0021437C">
              <w:rPr>
                <w:snapToGrid w:val="0"/>
                <w:sz w:val="22"/>
                <w:szCs w:val="22"/>
              </w:rPr>
              <w:t>«</w:t>
            </w:r>
            <w:r w:rsidRPr="0021437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21437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21437C">
              <w:rPr>
                <w:color w:val="000000"/>
                <w:sz w:val="22"/>
                <w:szCs w:val="22"/>
              </w:rPr>
              <w:t xml:space="preserve">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color w:val="000000"/>
                <w:sz w:val="22"/>
                <w:szCs w:val="22"/>
              </w:rPr>
            </w:pPr>
            <w:r w:rsidRPr="0021437C">
              <w:rPr>
                <w:b/>
                <w:color w:val="000000"/>
                <w:sz w:val="22"/>
                <w:szCs w:val="22"/>
              </w:rPr>
              <w:t>Благоустройство</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4 460,3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125,0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125,0</w:t>
            </w:r>
          </w:p>
        </w:tc>
      </w:tr>
      <w:tr w:rsidR="0021437C" w:rsidRPr="0021437C" w:rsidTr="0021437C">
        <w:trPr>
          <w:trHeight w:val="1247"/>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r>
      <w:tr w:rsidR="0021437C" w:rsidRPr="0021437C" w:rsidTr="0021437C">
        <w:trPr>
          <w:trHeight w:val="168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r>
      <w:tr w:rsidR="0021437C" w:rsidRPr="0021437C" w:rsidTr="0021437C">
        <w:trPr>
          <w:trHeight w:val="1279"/>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r>
      <w:tr w:rsidR="0021437C" w:rsidRPr="0021437C" w:rsidTr="0021437C">
        <w:trPr>
          <w:trHeight w:val="1457"/>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r>
      <w:tr w:rsidR="0021437C" w:rsidRPr="0021437C" w:rsidTr="0021437C">
        <w:trPr>
          <w:trHeight w:val="1777"/>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r>
      <w:tr w:rsidR="0021437C" w:rsidRPr="0021437C" w:rsidTr="0021437C">
        <w:trPr>
          <w:trHeight w:val="26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ОХРАНА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w:t>
            </w:r>
          </w:p>
        </w:tc>
      </w:tr>
      <w:tr w:rsidR="0021437C" w:rsidRPr="0021437C" w:rsidTr="0021437C">
        <w:trPr>
          <w:trHeight w:val="372"/>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Другие вопросы в области охраны окружающей среды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26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1147"/>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1309"/>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ОБРАЗОВАНИЕ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r>
      <w:tr w:rsidR="0021437C" w:rsidRPr="0021437C" w:rsidTr="0021437C">
        <w:trPr>
          <w:trHeight w:val="415"/>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Профессиональная подготовка, переподготовка и повышение квалификации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551"/>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профессиональную переподготовку и повышение квалификации муниципальных служащих</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643"/>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профессиональную переподготовку и повышение квалификации муниципальных служащих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427"/>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профессиональную переподготовку и повышение квалификации муниципальных служащих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КУЛЬТУРА, КИНЕМАТОГРАФИЯ</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5 629,6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 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4 686,7</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Культура</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5 629,6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r>
      <w:tr w:rsidR="0021437C" w:rsidRPr="0021437C" w:rsidTr="0021437C">
        <w:trPr>
          <w:trHeight w:val="1010"/>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r>
      <w:tr w:rsidR="0021437C" w:rsidRPr="0021437C" w:rsidTr="0021437C">
        <w:trPr>
          <w:trHeight w:val="1213"/>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21437C">
              <w:rPr>
                <w:iCs/>
                <w:sz w:val="22"/>
                <w:szCs w:val="22"/>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r>
      <w:tr w:rsidR="0021437C" w:rsidRPr="0021437C" w:rsidTr="0021437C">
        <w:trPr>
          <w:trHeight w:val="26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21437C">
              <w:rPr>
                <w:iCs/>
                <w:sz w:val="22"/>
                <w:szCs w:val="22"/>
              </w:rPr>
              <w:t>Субсидии бюджетным учреждениям)</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610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r>
      <w:tr w:rsidR="0021437C" w:rsidRPr="0021437C" w:rsidTr="0021437C">
        <w:trPr>
          <w:trHeight w:val="26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rPr>
            </w:pPr>
            <w:r w:rsidRPr="0021437C">
              <w:rPr>
                <w:color w:val="000000"/>
                <w:sz w:val="22"/>
              </w:rPr>
              <w:t>Расходы на текущий ремонт муниципальных учреждений культуры</w:t>
            </w:r>
            <w:r w:rsidRPr="0021437C">
              <w:rPr>
                <w:snapToGrid w:val="0"/>
                <w:sz w:val="22"/>
              </w:rPr>
              <w:t xml:space="preserve"> в рамках подпрограммы «</w:t>
            </w:r>
            <w:r w:rsidRPr="0021437C">
              <w:rPr>
                <w:sz w:val="22"/>
              </w:rPr>
              <w:t>Развитие культурно-досуговой деятельности</w:t>
            </w:r>
            <w:r w:rsidRPr="0021437C">
              <w:rPr>
                <w:snapToGrid w:val="0"/>
                <w:sz w:val="22"/>
              </w:rPr>
              <w:t>» муниципальной программы Кутейниковского сельского поселения «Развитие культуры»</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08</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599,3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r>
      <w:tr w:rsidR="0021437C" w:rsidRPr="0021437C" w:rsidTr="0021437C">
        <w:trPr>
          <w:trHeight w:val="26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rPr>
            </w:pPr>
            <w:r w:rsidRPr="0021437C">
              <w:rPr>
                <w:color w:val="000000"/>
                <w:sz w:val="22"/>
              </w:rPr>
              <w:lastRenderedPageBreak/>
              <w:t>Расходы на текущий ремонт муниципальных учреждений культуры</w:t>
            </w:r>
            <w:r w:rsidRPr="0021437C">
              <w:rPr>
                <w:snapToGrid w:val="0"/>
                <w:sz w:val="22"/>
              </w:rPr>
              <w:t xml:space="preserve"> в рамках подпрограммы «</w:t>
            </w:r>
            <w:r w:rsidRPr="0021437C">
              <w:rPr>
                <w:sz w:val="22"/>
              </w:rPr>
              <w:t>Развитие культурно-досуговой деятельности</w:t>
            </w:r>
            <w:r w:rsidRPr="0021437C">
              <w:rPr>
                <w:snapToGrid w:val="0"/>
                <w:sz w:val="22"/>
              </w:rPr>
              <w:t>» муниципальной программы Кутейниковского сельского поселения «Развитие культуры» (</w:t>
            </w:r>
            <w:r w:rsidRPr="0021437C">
              <w:rPr>
                <w:iCs/>
                <w:sz w:val="22"/>
                <w:szCs w:val="22"/>
              </w:rPr>
              <w:t>Предоставление субсидий бюджетным, автономным учреждениям и иным некоммерческим организациям</w:t>
            </w:r>
            <w:r w:rsidRPr="0021437C">
              <w:rPr>
                <w:snapToGrid w:val="0"/>
                <w:sz w:val="22"/>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08</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600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599,3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r>
      <w:tr w:rsidR="0021437C" w:rsidRPr="0021437C" w:rsidTr="0021437C">
        <w:trPr>
          <w:trHeight w:val="26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rPr>
            </w:pPr>
            <w:r w:rsidRPr="0021437C">
              <w:rPr>
                <w:color w:val="000000"/>
                <w:sz w:val="22"/>
              </w:rPr>
              <w:t>Расходы на текущий ремонт муниципальных учреждений культуры</w:t>
            </w:r>
            <w:r w:rsidRPr="0021437C">
              <w:rPr>
                <w:snapToGrid w:val="0"/>
                <w:sz w:val="22"/>
              </w:rPr>
              <w:t xml:space="preserve"> в рамках подпрограммы «</w:t>
            </w:r>
            <w:r w:rsidRPr="0021437C">
              <w:rPr>
                <w:sz w:val="22"/>
              </w:rPr>
              <w:t>Развитие культурно-досуговой деятельности</w:t>
            </w:r>
            <w:r w:rsidRPr="0021437C">
              <w:rPr>
                <w:snapToGrid w:val="0"/>
                <w:sz w:val="22"/>
              </w:rPr>
              <w:t>» муниципальной программы Кутейниковского сельского поселения «Развитие культуры» (Субсидии на иные цели)</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08</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610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599,3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СОЦИАЛЬНАЯ ПОЛИТИКА</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102,2</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Пенсионное обеспечение</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668"/>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Выплата государственной пенсии за выслугу лет в рамках подпрограммы «</w:t>
            </w:r>
            <w:r w:rsidRPr="0021437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21437C">
              <w:rPr>
                <w:bCs/>
                <w:snapToGrid w:val="0"/>
                <w:sz w:val="22"/>
                <w:szCs w:val="22"/>
              </w:rPr>
              <w:t>Социальная поддержка граждан»</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582"/>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Выплата государственной пенсии за выслугу лет в рамках подпрограммы «</w:t>
            </w:r>
            <w:r w:rsidRPr="0021437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21437C">
              <w:rPr>
                <w:bCs/>
                <w:snapToGrid w:val="0"/>
                <w:sz w:val="22"/>
                <w:szCs w:val="22"/>
              </w:rPr>
              <w:t>Социальная поддержка граждан»</w:t>
            </w:r>
            <w:r w:rsidRPr="0021437C">
              <w:rPr>
                <w:iCs/>
                <w:sz w:val="22"/>
                <w:szCs w:val="22"/>
              </w:rPr>
              <w:t xml:space="preserve"> (Социальное обеспечение и иные выплаты населению)</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582"/>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Выплата государственной пенсии за выслугу лет в рамках подпрограммы «</w:t>
            </w:r>
            <w:r w:rsidRPr="0021437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21437C">
              <w:rPr>
                <w:bCs/>
                <w:snapToGrid w:val="0"/>
                <w:sz w:val="22"/>
                <w:szCs w:val="22"/>
              </w:rPr>
              <w:t>Социальная поддержка граждан»</w:t>
            </w:r>
            <w:r w:rsidRPr="0021437C">
              <w:rPr>
                <w:iCs/>
                <w:sz w:val="22"/>
                <w:szCs w:val="22"/>
              </w:rPr>
              <w:t xml:space="preserve"> (Публичные нормативные социальные выплаты гражданам)</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ФИЗИЧЕСКАЯ КУЛЬТУРА И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51,0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5,0</w:t>
            </w:r>
          </w:p>
        </w:tc>
      </w:tr>
      <w:tr w:rsidR="0021437C" w:rsidRPr="0021437C" w:rsidTr="0021437C">
        <w:trPr>
          <w:trHeight w:val="33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Массовый спорт</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w:t>
            </w:r>
          </w:p>
        </w:tc>
      </w:tr>
      <w:tr w:rsidR="0021437C" w:rsidRPr="0021437C" w:rsidTr="0021437C">
        <w:trPr>
          <w:trHeight w:val="1219"/>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r>
      <w:tr w:rsidR="0021437C" w:rsidRPr="0021437C" w:rsidTr="0021437C">
        <w:trPr>
          <w:trHeight w:val="1256"/>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21437C">
              <w:rPr>
                <w:sz w:val="22"/>
                <w:szCs w:val="22"/>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r>
      <w:tr w:rsidR="0021437C" w:rsidRPr="0021437C" w:rsidTr="0021437C">
        <w:trPr>
          <w:trHeight w:val="1294"/>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r>
      <w:tr w:rsidR="0021437C" w:rsidRPr="0021437C" w:rsidTr="0021437C">
        <w:trPr>
          <w:trHeight w:val="1341"/>
        </w:trPr>
        <w:tc>
          <w:tcPr>
            <w:tcW w:w="7142"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09"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2"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07 2 00 20920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1351"/>
        </w:trPr>
        <w:tc>
          <w:tcPr>
            <w:tcW w:w="7142"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21437C">
              <w:rPr>
                <w:sz w:val="22"/>
                <w:szCs w:val="22"/>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1509"/>
        </w:trPr>
        <w:tc>
          <w:tcPr>
            <w:tcW w:w="7142"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21437C">
              <w:rPr>
                <w:sz w:val="22"/>
                <w:szCs w:val="22"/>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bl>
    <w:p w:rsidR="0021437C" w:rsidRDefault="0021437C" w:rsidP="0021437C">
      <w:pPr>
        <w:ind w:firstLine="600"/>
        <w:rPr>
          <w:sz w:val="20"/>
          <w:szCs w:val="20"/>
        </w:rPr>
      </w:pPr>
    </w:p>
    <w:p w:rsidR="0021437C" w:rsidRDefault="0021437C" w:rsidP="0021437C">
      <w:pPr>
        <w:ind w:firstLine="600"/>
        <w:rPr>
          <w:sz w:val="20"/>
          <w:szCs w:val="20"/>
        </w:rPr>
      </w:pPr>
    </w:p>
    <w:p w:rsidR="0021437C" w:rsidRDefault="0021437C" w:rsidP="0021437C">
      <w:pPr>
        <w:ind w:firstLine="600"/>
        <w:rPr>
          <w:sz w:val="20"/>
          <w:szCs w:val="20"/>
        </w:rPr>
      </w:pPr>
    </w:p>
    <w:p w:rsidR="0021437C" w:rsidRDefault="0021437C" w:rsidP="0021437C">
      <w:pPr>
        <w:ind w:firstLine="600"/>
        <w:rPr>
          <w:sz w:val="20"/>
          <w:szCs w:val="20"/>
        </w:rPr>
      </w:pPr>
    </w:p>
    <w:p w:rsidR="0021437C" w:rsidRDefault="0021437C" w:rsidP="0021437C">
      <w:pPr>
        <w:ind w:firstLine="600"/>
        <w:rPr>
          <w:sz w:val="20"/>
          <w:szCs w:val="20"/>
        </w:rPr>
      </w:pPr>
    </w:p>
    <w:p w:rsidR="0021437C" w:rsidRDefault="0021437C" w:rsidP="0021437C">
      <w:pPr>
        <w:ind w:firstLine="600"/>
        <w:rPr>
          <w:sz w:val="20"/>
          <w:szCs w:val="20"/>
        </w:rPr>
      </w:pPr>
    </w:p>
    <w:p w:rsidR="0021437C" w:rsidRDefault="0021437C" w:rsidP="0021437C">
      <w:pPr>
        <w:ind w:firstLine="600"/>
        <w:rPr>
          <w:sz w:val="20"/>
          <w:szCs w:val="20"/>
        </w:rPr>
      </w:pPr>
    </w:p>
    <w:p w:rsidR="0021437C" w:rsidRDefault="0021437C" w:rsidP="0021437C">
      <w:pPr>
        <w:ind w:firstLine="600"/>
        <w:rPr>
          <w:sz w:val="20"/>
          <w:szCs w:val="20"/>
        </w:rPr>
      </w:pPr>
    </w:p>
    <w:p w:rsidR="0021437C" w:rsidRDefault="0021437C" w:rsidP="0021437C">
      <w:pPr>
        <w:ind w:firstLine="600"/>
        <w:rPr>
          <w:sz w:val="20"/>
          <w:szCs w:val="20"/>
        </w:rPr>
      </w:pPr>
    </w:p>
    <w:p w:rsidR="0021437C" w:rsidRDefault="0021437C" w:rsidP="0021437C">
      <w:pPr>
        <w:ind w:firstLine="600"/>
        <w:rPr>
          <w:sz w:val="20"/>
          <w:szCs w:val="20"/>
        </w:rPr>
      </w:pPr>
      <w:r>
        <w:rPr>
          <w:sz w:val="20"/>
          <w:szCs w:val="20"/>
        </w:rPr>
        <w:lastRenderedPageBreak/>
        <w:t>4</w:t>
      </w:r>
      <w:r w:rsidRPr="00AC06E7">
        <w:rPr>
          <w:sz w:val="20"/>
          <w:szCs w:val="20"/>
        </w:rPr>
        <w:t xml:space="preserve">) Приложение </w:t>
      </w:r>
      <w:r>
        <w:rPr>
          <w:sz w:val="20"/>
          <w:szCs w:val="20"/>
        </w:rPr>
        <w:t>4</w:t>
      </w:r>
      <w:r w:rsidRPr="00AC06E7">
        <w:rPr>
          <w:sz w:val="20"/>
          <w:szCs w:val="20"/>
        </w:rPr>
        <w:t xml:space="preserve"> к решению изложить в следующей редакции:</w:t>
      </w:r>
    </w:p>
    <w:p w:rsidR="0021437C" w:rsidRDefault="0021437C" w:rsidP="0021437C">
      <w:pPr>
        <w:ind w:firstLine="600"/>
        <w:rPr>
          <w:sz w:val="20"/>
          <w:szCs w:val="20"/>
        </w:rPr>
      </w:pPr>
    </w:p>
    <w:p w:rsidR="0021437C" w:rsidRPr="00F132CA" w:rsidRDefault="0021437C" w:rsidP="0021437C">
      <w:pPr>
        <w:tabs>
          <w:tab w:val="left" w:pos="377"/>
          <w:tab w:val="left" w:pos="2782"/>
        </w:tabs>
        <w:ind w:firstLine="567"/>
        <w:jc w:val="right"/>
        <w:rPr>
          <w:sz w:val="20"/>
          <w:szCs w:val="20"/>
        </w:rPr>
      </w:pPr>
      <w:r w:rsidRPr="00F132CA">
        <w:rPr>
          <w:sz w:val="20"/>
          <w:szCs w:val="20"/>
        </w:rPr>
        <w:t>Приложение 4</w:t>
      </w:r>
    </w:p>
    <w:p w:rsidR="0021437C" w:rsidRPr="00F132CA" w:rsidRDefault="0021437C" w:rsidP="0021437C">
      <w:pPr>
        <w:jc w:val="right"/>
        <w:rPr>
          <w:sz w:val="20"/>
          <w:szCs w:val="20"/>
        </w:rPr>
      </w:pPr>
      <w:proofErr w:type="gramStart"/>
      <w:r w:rsidRPr="00F132CA">
        <w:rPr>
          <w:sz w:val="20"/>
          <w:szCs w:val="20"/>
        </w:rPr>
        <w:t>к  решению</w:t>
      </w:r>
      <w:proofErr w:type="gramEnd"/>
      <w:r w:rsidRPr="00F132CA">
        <w:rPr>
          <w:sz w:val="20"/>
          <w:szCs w:val="20"/>
        </w:rPr>
        <w:t xml:space="preserve"> Собрания депутатов</w:t>
      </w:r>
    </w:p>
    <w:p w:rsidR="0021437C" w:rsidRPr="00F132CA" w:rsidRDefault="0021437C" w:rsidP="0021437C">
      <w:pPr>
        <w:jc w:val="right"/>
        <w:rPr>
          <w:sz w:val="20"/>
          <w:szCs w:val="20"/>
        </w:rPr>
      </w:pPr>
      <w:r w:rsidRPr="00F132CA">
        <w:rPr>
          <w:sz w:val="20"/>
          <w:szCs w:val="20"/>
        </w:rPr>
        <w:t xml:space="preserve"> Кутейниковского сельского поселения</w:t>
      </w:r>
    </w:p>
    <w:p w:rsidR="0021437C" w:rsidRPr="00F132CA" w:rsidRDefault="0021437C" w:rsidP="0021437C">
      <w:pPr>
        <w:tabs>
          <w:tab w:val="left" w:pos="377"/>
          <w:tab w:val="left" w:pos="2782"/>
        </w:tabs>
        <w:ind w:firstLine="567"/>
        <w:jc w:val="right"/>
        <w:rPr>
          <w:sz w:val="20"/>
          <w:szCs w:val="20"/>
        </w:rPr>
      </w:pPr>
      <w:r w:rsidRPr="00F132CA">
        <w:rPr>
          <w:sz w:val="20"/>
          <w:szCs w:val="20"/>
        </w:rPr>
        <w:t xml:space="preserve">«О бюджете Кутейниковского сельского поселения </w:t>
      </w:r>
    </w:p>
    <w:p w:rsidR="0021437C" w:rsidRPr="00F132CA" w:rsidRDefault="0021437C" w:rsidP="0021437C">
      <w:pPr>
        <w:tabs>
          <w:tab w:val="left" w:pos="377"/>
          <w:tab w:val="left" w:pos="2782"/>
        </w:tabs>
        <w:ind w:firstLine="567"/>
        <w:jc w:val="right"/>
        <w:rPr>
          <w:sz w:val="20"/>
          <w:szCs w:val="20"/>
        </w:rPr>
      </w:pPr>
      <w:r w:rsidRPr="00F132CA">
        <w:rPr>
          <w:sz w:val="20"/>
          <w:szCs w:val="20"/>
        </w:rPr>
        <w:t xml:space="preserve">Родионово-Несветайского района на 2024 год </w:t>
      </w:r>
    </w:p>
    <w:p w:rsidR="0021437C" w:rsidRPr="00F132CA" w:rsidRDefault="0021437C" w:rsidP="0021437C">
      <w:pPr>
        <w:tabs>
          <w:tab w:val="left" w:pos="377"/>
          <w:tab w:val="left" w:pos="2782"/>
        </w:tabs>
        <w:ind w:firstLine="567"/>
        <w:jc w:val="right"/>
        <w:rPr>
          <w:sz w:val="20"/>
          <w:szCs w:val="20"/>
        </w:rPr>
      </w:pPr>
      <w:proofErr w:type="gramStart"/>
      <w:r w:rsidRPr="00F132CA">
        <w:rPr>
          <w:sz w:val="20"/>
          <w:szCs w:val="20"/>
        </w:rPr>
        <w:t>и</w:t>
      </w:r>
      <w:proofErr w:type="gramEnd"/>
      <w:r w:rsidRPr="00F132CA">
        <w:rPr>
          <w:sz w:val="20"/>
          <w:szCs w:val="20"/>
        </w:rPr>
        <w:t xml:space="preserve"> плановый период 2025 и 2026 годы»</w:t>
      </w:r>
    </w:p>
    <w:p w:rsidR="0021437C" w:rsidRPr="00F132CA" w:rsidRDefault="0021437C" w:rsidP="0021437C">
      <w:pPr>
        <w:tabs>
          <w:tab w:val="left" w:pos="377"/>
          <w:tab w:val="left" w:pos="2782"/>
        </w:tabs>
        <w:ind w:firstLine="567"/>
        <w:jc w:val="center"/>
        <w:rPr>
          <w:bCs/>
          <w:sz w:val="20"/>
          <w:szCs w:val="20"/>
        </w:rPr>
      </w:pPr>
      <w:r w:rsidRPr="00F132CA">
        <w:rPr>
          <w:bCs/>
          <w:sz w:val="20"/>
          <w:szCs w:val="20"/>
        </w:rPr>
        <w:t>Ведомственная структура расходов бюджета</w:t>
      </w:r>
    </w:p>
    <w:p w:rsidR="0021437C" w:rsidRPr="00F132CA" w:rsidRDefault="0021437C" w:rsidP="0021437C">
      <w:pPr>
        <w:tabs>
          <w:tab w:val="left" w:pos="377"/>
          <w:tab w:val="left" w:pos="2782"/>
        </w:tabs>
        <w:ind w:firstLine="567"/>
        <w:jc w:val="center"/>
        <w:rPr>
          <w:bCs/>
          <w:sz w:val="20"/>
          <w:szCs w:val="20"/>
        </w:rPr>
      </w:pPr>
      <w:r w:rsidRPr="00F132CA">
        <w:rPr>
          <w:bCs/>
          <w:sz w:val="20"/>
          <w:szCs w:val="20"/>
        </w:rPr>
        <w:t>Кутейниковского сельского поселения на 2024 год и плановый период 2025 и 2026 годы</w:t>
      </w:r>
    </w:p>
    <w:p w:rsidR="0021437C" w:rsidRPr="00F132CA" w:rsidRDefault="0021437C" w:rsidP="0021437C">
      <w:pPr>
        <w:tabs>
          <w:tab w:val="left" w:pos="377"/>
          <w:tab w:val="left" w:pos="2782"/>
        </w:tabs>
        <w:ind w:firstLine="567"/>
        <w:jc w:val="center"/>
        <w:rPr>
          <w:bCs/>
          <w:sz w:val="20"/>
          <w:szCs w:val="20"/>
        </w:rPr>
      </w:pPr>
    </w:p>
    <w:tbl>
      <w:tblPr>
        <w:tblW w:w="14379" w:type="dxa"/>
        <w:tblInd w:w="1188" w:type="dxa"/>
        <w:tblLook w:val="0000" w:firstRow="0" w:lastRow="0" w:firstColumn="0" w:lastColumn="0" w:noHBand="0" w:noVBand="0"/>
      </w:tblPr>
      <w:tblGrid>
        <w:gridCol w:w="6150"/>
        <w:gridCol w:w="720"/>
        <w:gridCol w:w="708"/>
        <w:gridCol w:w="991"/>
        <w:gridCol w:w="1699"/>
        <w:gridCol w:w="709"/>
        <w:gridCol w:w="1134"/>
        <w:gridCol w:w="1134"/>
        <w:gridCol w:w="1134"/>
      </w:tblGrid>
      <w:tr w:rsidR="0021437C" w:rsidRPr="0021437C" w:rsidTr="0021437C">
        <w:trPr>
          <w:trHeight w:val="276"/>
        </w:trPr>
        <w:tc>
          <w:tcPr>
            <w:tcW w:w="6150"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center"/>
              <w:rPr>
                <w:b/>
                <w:bCs/>
                <w:color w:val="000000"/>
                <w:sz w:val="22"/>
                <w:szCs w:val="22"/>
              </w:rPr>
            </w:pPr>
            <w:r w:rsidRPr="0021437C">
              <w:rPr>
                <w:b/>
                <w:bCs/>
                <w:color w:val="000000"/>
                <w:sz w:val="22"/>
                <w:szCs w:val="22"/>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center"/>
              <w:rPr>
                <w:b/>
                <w:bCs/>
                <w:color w:val="000000"/>
                <w:sz w:val="22"/>
                <w:szCs w:val="22"/>
              </w:rPr>
            </w:pPr>
            <w:r w:rsidRPr="0021437C">
              <w:rPr>
                <w:b/>
                <w:bCs/>
                <w:color w:val="000000"/>
                <w:sz w:val="22"/>
                <w:szCs w:val="22"/>
              </w:rPr>
              <w:t>Мин</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proofErr w:type="spellStart"/>
            <w:r w:rsidRPr="0021437C">
              <w:rPr>
                <w:b/>
                <w:bCs/>
                <w:color w:val="000000"/>
                <w:sz w:val="22"/>
                <w:szCs w:val="22"/>
              </w:rPr>
              <w:t>Рз</w:t>
            </w:r>
            <w:proofErr w:type="spellEnd"/>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ПР</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2024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2026 г.</w:t>
            </w:r>
          </w:p>
        </w:tc>
      </w:tr>
      <w:tr w:rsidR="0021437C" w:rsidRPr="0021437C" w:rsidTr="0021437C">
        <w:trPr>
          <w:trHeight w:val="276"/>
        </w:trPr>
        <w:tc>
          <w:tcPr>
            <w:tcW w:w="6150"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720" w:type="dxa"/>
            <w:vMerge/>
            <w:tcBorders>
              <w:left w:val="single" w:sz="4" w:space="0" w:color="auto"/>
              <w:bottom w:val="single" w:sz="4" w:space="0" w:color="auto"/>
              <w:right w:val="single" w:sz="4" w:space="0" w:color="auto"/>
            </w:tcBorders>
          </w:tcPr>
          <w:p w:rsidR="0021437C" w:rsidRPr="0021437C" w:rsidRDefault="0021437C" w:rsidP="0021437C">
            <w:pPr>
              <w:rPr>
                <w:b/>
                <w:bCs/>
                <w:color w:val="000000"/>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1699"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right"/>
              <w:rPr>
                <w:b/>
                <w:bCs/>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right"/>
              <w:rPr>
                <w:b/>
                <w:bCs/>
                <w:color w:val="000000"/>
                <w:sz w:val="22"/>
                <w:szCs w:val="22"/>
              </w:rPr>
            </w:pP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АДМИНИСТРАЦИЯ КУТЕЙНИКОВСКОГО СЕЛЬСКОГО ПОСЕЛЕНИЯ</w:t>
            </w:r>
          </w:p>
        </w:tc>
        <w:tc>
          <w:tcPr>
            <w:tcW w:w="720"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center"/>
              <w:rPr>
                <w:b/>
                <w:bCs/>
                <w:color w:val="000000"/>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19 510,5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12 695,6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13 474,6</w:t>
            </w:r>
          </w:p>
        </w:tc>
      </w:tr>
      <w:tr w:rsidR="0021437C" w:rsidRPr="0021437C" w:rsidTr="0021437C">
        <w:trPr>
          <w:trHeight w:val="421"/>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8 274,3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6 847,6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7 567,3</w:t>
            </w:r>
          </w:p>
        </w:tc>
      </w:tr>
      <w:tr w:rsidR="0021437C" w:rsidRPr="0021437C" w:rsidTr="0021437C">
        <w:trPr>
          <w:trHeight w:val="55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color w:val="000000"/>
                <w:sz w:val="22"/>
                <w:szCs w:val="22"/>
              </w:rPr>
            </w:pPr>
            <w:r w:rsidRPr="0021437C">
              <w:rPr>
                <w:b/>
                <w:color w:val="000000"/>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left="-108" w:right="-108"/>
              <w:jc w:val="center"/>
              <w:rPr>
                <w:b/>
                <w:color w:val="000000"/>
                <w:sz w:val="22"/>
                <w:szCs w:val="22"/>
              </w:rPr>
            </w:pPr>
            <w:r w:rsidRPr="0021437C">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8 063,7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6 467,3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6 428,9</w:t>
            </w:r>
          </w:p>
        </w:tc>
      </w:tr>
      <w:tr w:rsidR="0021437C" w:rsidRPr="0021437C" w:rsidTr="0021437C">
        <w:trPr>
          <w:trHeight w:val="1260"/>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6 676,4</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5 424,5</w:t>
            </w:r>
          </w:p>
        </w:tc>
      </w:tr>
      <w:tr w:rsidR="0021437C" w:rsidRPr="0021437C" w:rsidTr="0021437C">
        <w:trPr>
          <w:trHeight w:val="197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21437C">
              <w:rPr>
                <w:iCs/>
                <w:sz w:val="22"/>
                <w:szCs w:val="22"/>
              </w:rPr>
              <w:t xml:space="preserve">(Расходы на выплаты персоналу в целях обеспечения выполнения функций государственными (муниципальными) органами, казенными </w:t>
            </w:r>
            <w:r w:rsidRPr="0021437C">
              <w:rPr>
                <w:iCs/>
                <w:sz w:val="22"/>
                <w:szCs w:val="22"/>
              </w:rPr>
              <w:lastRenderedPageBreak/>
              <w:t>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6 676,4</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5 424,5</w:t>
            </w:r>
          </w:p>
        </w:tc>
      </w:tr>
      <w:tr w:rsidR="0021437C" w:rsidRPr="0021437C" w:rsidTr="0021437C">
        <w:trPr>
          <w:trHeight w:val="197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21437C">
              <w:rPr>
                <w:iCs/>
                <w:sz w:val="22"/>
                <w:szCs w:val="22"/>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6 676,4</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5 480,3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5 424,5</w:t>
            </w:r>
          </w:p>
        </w:tc>
      </w:tr>
      <w:tr w:rsidR="0021437C" w:rsidRPr="0021437C" w:rsidTr="0021437C">
        <w:trPr>
          <w:trHeight w:val="1419"/>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1 123,7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850,9</w:t>
            </w:r>
          </w:p>
        </w:tc>
      </w:tr>
      <w:tr w:rsidR="0021437C" w:rsidRPr="0021437C" w:rsidTr="0021437C">
        <w:trPr>
          <w:trHeight w:val="192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1 123,7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850,9</w:t>
            </w:r>
          </w:p>
        </w:tc>
      </w:tr>
      <w:tr w:rsidR="0021437C" w:rsidRPr="0021437C" w:rsidTr="0021437C">
        <w:trPr>
          <w:trHeight w:val="192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10 2 00 00190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1 123,7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846,0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850,9</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99 9 00 72390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0,2 </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Cs/>
                <w:color w:val="000000"/>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131,3</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w:t>
            </w:r>
            <w:r w:rsidRPr="0021437C">
              <w:rPr>
                <w:bCs/>
                <w:snapToGrid w:val="0"/>
                <w:sz w:val="22"/>
                <w:szCs w:val="22"/>
              </w:rPr>
              <w:lastRenderedPageBreak/>
              <w:t xml:space="preserve">осуществлению внутреннего муниципального финансового контроля </w:t>
            </w:r>
            <w:r w:rsidRPr="0021437C">
              <w:rPr>
                <w:sz w:val="22"/>
                <w:szCs w:val="22"/>
              </w:rPr>
              <w:t>(Межбюджетные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Cs/>
                <w:color w:val="000000"/>
                <w:sz w:val="22"/>
                <w:szCs w:val="22"/>
              </w:rPr>
            </w:pPr>
            <w:r w:rsidRPr="0021437C">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131,3</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bCs/>
                <w:snapToGrid w:val="0"/>
                <w:sz w:val="22"/>
                <w:szCs w:val="22"/>
              </w:rPr>
              <w:lastRenderedPageBreak/>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21437C">
              <w:rPr>
                <w:sz w:val="22"/>
                <w:szCs w:val="22"/>
              </w:rPr>
              <w:t>(Иные межбюджетные трансферты)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Cs/>
                <w:color w:val="000000"/>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99 9 00 86010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540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194,3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118,8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131,3</w:t>
            </w:r>
          </w:p>
        </w:tc>
      </w:tr>
      <w:tr w:rsidR="0021437C" w:rsidRPr="0021437C" w:rsidTr="0021437C">
        <w:trPr>
          <w:trHeight w:val="16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r>
      <w:tr w:rsidR="0021437C" w:rsidRPr="0021437C" w:rsidTr="0021437C">
        <w:trPr>
          <w:trHeight w:val="16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iCs/>
                <w:sz w:val="22"/>
                <w:szCs w:val="22"/>
              </w:rPr>
              <w:t>(Иные бюджетные ассигнования)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r>
      <w:tr w:rsidR="0021437C" w:rsidRPr="0021437C" w:rsidTr="0021437C">
        <w:trPr>
          <w:trHeight w:val="16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iCs/>
                <w:sz w:val="22"/>
                <w:szCs w:val="22"/>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69,1</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22,0</w:t>
            </w:r>
          </w:p>
        </w:tc>
      </w:tr>
      <w:tr w:rsidR="0021437C" w:rsidRPr="0021437C" w:rsidTr="0021437C">
        <w:trPr>
          <w:trHeight w:val="165"/>
        </w:trPr>
        <w:tc>
          <w:tcPr>
            <w:tcW w:w="6150" w:type="dxa"/>
            <w:tcBorders>
              <w:top w:val="nil"/>
              <w:left w:val="single" w:sz="4" w:space="0" w:color="auto"/>
              <w:bottom w:val="single" w:sz="4" w:space="0" w:color="auto"/>
              <w:right w:val="single" w:sz="4" w:space="0" w:color="auto"/>
            </w:tcBorders>
          </w:tcPr>
          <w:p w:rsidR="0021437C" w:rsidRPr="0021437C" w:rsidRDefault="0021437C" w:rsidP="0021437C">
            <w:pPr>
              <w:rPr>
                <w:b/>
                <w:bCs/>
                <w:sz w:val="22"/>
                <w:szCs w:val="22"/>
              </w:rPr>
            </w:pPr>
            <w:r w:rsidRPr="0021437C">
              <w:rPr>
                <w:b/>
                <w:bCs/>
                <w:sz w:val="22"/>
                <w:szCs w:val="22"/>
              </w:rPr>
              <w:t>Обеспечение проведения выборов и референдумов</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
                <w:bCs/>
                <w:color w:val="000000"/>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b/>
                <w:bCs/>
                <w:sz w:val="22"/>
                <w:szCs w:val="22"/>
              </w:rPr>
            </w:pP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435,0</w:t>
            </w:r>
          </w:p>
        </w:tc>
      </w:tr>
      <w:tr w:rsidR="0021437C" w:rsidRPr="0021437C" w:rsidTr="0021437C">
        <w:trPr>
          <w:trHeight w:val="165"/>
        </w:trPr>
        <w:tc>
          <w:tcPr>
            <w:tcW w:w="6150"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Cs/>
                <w:color w:val="000000"/>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435,0</w:t>
            </w:r>
          </w:p>
        </w:tc>
      </w:tr>
      <w:tr w:rsidR="0021437C" w:rsidRPr="0021437C" w:rsidTr="0021437C">
        <w:trPr>
          <w:trHeight w:val="165"/>
        </w:trPr>
        <w:tc>
          <w:tcPr>
            <w:tcW w:w="6150"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w:t>
            </w:r>
            <w:r w:rsidRPr="0021437C">
              <w:rPr>
                <w:iCs/>
                <w:sz w:val="22"/>
                <w:szCs w:val="22"/>
              </w:rPr>
              <w:t>Иные бюджетные ассигнования</w:t>
            </w:r>
            <w:r w:rsidRPr="0021437C">
              <w:rPr>
                <w:sz w:val="22"/>
                <w:szCs w:val="22"/>
              </w:rPr>
              <w:t>)</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Cs/>
                <w:color w:val="000000"/>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435,0</w:t>
            </w:r>
          </w:p>
        </w:tc>
      </w:tr>
      <w:tr w:rsidR="0021437C" w:rsidRPr="0021437C" w:rsidTr="0021437C">
        <w:trPr>
          <w:trHeight w:val="165"/>
        </w:trPr>
        <w:tc>
          <w:tcPr>
            <w:tcW w:w="6150"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Cs/>
                <w:color w:val="000000"/>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99 9 00 00340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435,0</w:t>
            </w:r>
          </w:p>
        </w:tc>
      </w:tr>
      <w:tr w:rsidR="0021437C" w:rsidRPr="0021437C" w:rsidTr="0021437C">
        <w:trPr>
          <w:trHeight w:val="16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color w:val="000000"/>
                <w:sz w:val="22"/>
                <w:szCs w:val="22"/>
              </w:rPr>
            </w:pPr>
            <w:r w:rsidRPr="0021437C">
              <w:rPr>
                <w:b/>
                <w:color w:val="000000"/>
                <w:sz w:val="22"/>
                <w:szCs w:val="22"/>
              </w:rPr>
              <w:t>Другие общегосударственные вопросы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271,1</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380,3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703,4</w:t>
            </w:r>
          </w:p>
        </w:tc>
      </w:tr>
      <w:tr w:rsidR="0021437C" w:rsidRPr="0021437C" w:rsidTr="0021437C">
        <w:trPr>
          <w:trHeight w:val="212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w:t>
            </w:r>
            <w:r w:rsidRPr="0021437C">
              <w:rPr>
                <w:color w:val="000000"/>
                <w:sz w:val="22"/>
                <w:szCs w:val="22"/>
              </w:rPr>
              <w:lastRenderedPageBreak/>
              <w:t>поселения «Доступная Среда"</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409"/>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409"/>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01 1 00 20010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1821"/>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lastRenderedPageBreak/>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r>
      <w:tr w:rsidR="0021437C" w:rsidRPr="0021437C" w:rsidTr="0021437C">
        <w:trPr>
          <w:trHeight w:val="2332"/>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r>
      <w:tr w:rsidR="0021437C" w:rsidRPr="0021437C" w:rsidTr="0021437C">
        <w:trPr>
          <w:trHeight w:val="2332"/>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03 1 00 20310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0,5</w:t>
            </w:r>
          </w:p>
        </w:tc>
      </w:tr>
      <w:tr w:rsidR="0021437C" w:rsidRPr="0021437C" w:rsidTr="0021437C">
        <w:trPr>
          <w:trHeight w:val="207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r>
      <w:tr w:rsidR="0021437C" w:rsidRPr="0021437C" w:rsidTr="0021437C">
        <w:trPr>
          <w:trHeight w:val="27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z w:val="22"/>
                <w:szCs w:val="22"/>
              </w:rPr>
              <w:t xml:space="preserve">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w:t>
            </w:r>
            <w:r w:rsidRPr="0021437C">
              <w:rPr>
                <w:sz w:val="22"/>
                <w:szCs w:val="22"/>
              </w:rPr>
              <w:lastRenderedPageBreak/>
              <w:t>«Противодействие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21437C">
              <w:rPr>
                <w:color w:val="000000"/>
                <w:sz w:val="22"/>
                <w:szCs w:val="22"/>
              </w:rPr>
              <w:t xml:space="preserve">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r>
      <w:tr w:rsidR="0021437C" w:rsidRPr="0021437C" w:rsidTr="0021437C">
        <w:trPr>
          <w:trHeight w:val="27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z w:val="22"/>
                <w:szCs w:val="22"/>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r w:rsidRPr="0021437C">
              <w:rPr>
                <w:color w:val="000000"/>
                <w:sz w:val="22"/>
                <w:szCs w:val="22"/>
              </w:rPr>
              <w:t xml:space="preserve">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03 1 00 20320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43,5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r>
      <w:tr w:rsidR="0021437C" w:rsidRPr="0021437C" w:rsidTr="0021437C">
        <w:trPr>
          <w:trHeight w:val="1249"/>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73"/>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73"/>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 xml:space="preserve">(Иные закупки товаров, работ и услуг для обеспечения </w:t>
            </w:r>
            <w:r w:rsidRPr="0021437C">
              <w:rPr>
                <w:sz w:val="22"/>
                <w:szCs w:val="22"/>
              </w:rPr>
              <w:lastRenderedPageBreak/>
              <w:t>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03 2 00 20330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7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652"/>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2652"/>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197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56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56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03 3 00 20350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0,5</w:t>
            </w:r>
          </w:p>
        </w:tc>
      </w:tr>
      <w:tr w:rsidR="0021437C" w:rsidRPr="0021437C" w:rsidTr="0021437C">
        <w:trPr>
          <w:trHeight w:val="570"/>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Проведение мероприятий, посвященных празднованию Дня победы в Великой отечественной войне</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7,1</w:t>
            </w:r>
          </w:p>
        </w:tc>
      </w:tr>
      <w:tr w:rsidR="0021437C" w:rsidRPr="0021437C" w:rsidTr="0021437C">
        <w:trPr>
          <w:trHeight w:val="71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Проведение мероприятий, посвященных празднованию Дня победы в Великой отечественной войне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7,1</w:t>
            </w:r>
          </w:p>
        </w:tc>
      </w:tr>
      <w:tr w:rsidR="0021437C" w:rsidRPr="0021437C" w:rsidTr="0021437C">
        <w:trPr>
          <w:trHeight w:val="71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Проведение мероприятий, посвященных празднованию Дня победы в Великой отечественной войне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49,5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7,1</w:t>
            </w:r>
          </w:p>
        </w:tc>
      </w:tr>
      <w:tr w:rsidR="0021437C" w:rsidRPr="0021437C" w:rsidTr="0021437C">
        <w:trPr>
          <w:trHeight w:val="34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rPr>
                <w:sz w:val="22"/>
                <w:szCs w:val="22"/>
              </w:rPr>
            </w:pPr>
            <w:r w:rsidRPr="0021437C">
              <w:rPr>
                <w:sz w:val="22"/>
                <w:szCs w:val="22"/>
              </w:rPr>
              <w:t>Условно утвержденные расходы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653,8</w:t>
            </w:r>
          </w:p>
        </w:tc>
      </w:tr>
      <w:tr w:rsidR="0021437C" w:rsidRPr="0021437C" w:rsidTr="0021437C">
        <w:trPr>
          <w:trHeight w:val="319"/>
        </w:trPr>
        <w:tc>
          <w:tcPr>
            <w:tcW w:w="6150"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lastRenderedPageBreak/>
              <w:t>Условно утвержденные расходы (Иные бюджетные ассигнования)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653,8</w:t>
            </w:r>
          </w:p>
        </w:tc>
      </w:tr>
      <w:tr w:rsidR="0021437C" w:rsidRPr="0021437C" w:rsidTr="0021437C">
        <w:trPr>
          <w:trHeight w:val="319"/>
        </w:trPr>
        <w:tc>
          <w:tcPr>
            <w:tcW w:w="6150" w:type="dxa"/>
            <w:tcBorders>
              <w:top w:val="nil"/>
              <w:left w:val="single" w:sz="4" w:space="0" w:color="auto"/>
              <w:bottom w:val="single" w:sz="4" w:space="0" w:color="auto"/>
              <w:right w:val="single" w:sz="4" w:space="0" w:color="auto"/>
            </w:tcBorders>
          </w:tcPr>
          <w:p w:rsidR="0021437C" w:rsidRPr="0021437C" w:rsidRDefault="0021437C" w:rsidP="0021437C">
            <w:pPr>
              <w:rPr>
                <w:sz w:val="22"/>
                <w:szCs w:val="22"/>
              </w:rPr>
            </w:pPr>
            <w:r w:rsidRPr="0021437C">
              <w:rPr>
                <w:sz w:val="22"/>
                <w:szCs w:val="22"/>
              </w:rPr>
              <w:t>Условно утвержденные расходы (Специальные расходы)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ind w:right="-108"/>
              <w:jc w:val="center"/>
              <w:rPr>
                <w:sz w:val="22"/>
                <w:szCs w:val="22"/>
              </w:rPr>
            </w:pPr>
            <w:r w:rsidRPr="0021437C">
              <w:rPr>
                <w:sz w:val="22"/>
                <w:szCs w:val="22"/>
              </w:rPr>
              <w:t>99 9 00 90110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880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307,8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653,8</w:t>
            </w:r>
          </w:p>
        </w:tc>
      </w:tr>
      <w:tr w:rsidR="0021437C" w:rsidRPr="0021437C" w:rsidTr="0021437C">
        <w:trPr>
          <w:trHeight w:val="521"/>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Реализация направления расходов в рамках непрограммных расходов органов местного самоуправления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175,6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25,0</w:t>
            </w:r>
          </w:p>
        </w:tc>
      </w:tr>
      <w:tr w:rsidR="0021437C" w:rsidRPr="0021437C" w:rsidTr="0021437C">
        <w:trPr>
          <w:trHeight w:val="78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145,6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w:t>
            </w:r>
          </w:p>
        </w:tc>
      </w:tr>
      <w:tr w:rsidR="0021437C" w:rsidRPr="0021437C" w:rsidTr="0021437C">
        <w:trPr>
          <w:trHeight w:val="78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145,6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w:t>
            </w:r>
          </w:p>
        </w:tc>
      </w:tr>
      <w:tr w:rsidR="0021437C" w:rsidRPr="0021437C" w:rsidTr="0021437C">
        <w:trPr>
          <w:trHeight w:val="38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iCs/>
                <w:sz w:val="22"/>
                <w:szCs w:val="22"/>
              </w:rPr>
              <w:t>(</w:t>
            </w:r>
            <w:r w:rsidRPr="0021437C">
              <w:rPr>
                <w:sz w:val="22"/>
                <w:szCs w:val="22"/>
              </w:rPr>
              <w:t>Иные бюджетные ассигнования</w:t>
            </w:r>
            <w:r w:rsidRPr="0021437C">
              <w:rPr>
                <w:iCs/>
                <w:sz w:val="22"/>
                <w:szCs w:val="22"/>
              </w:rPr>
              <w:t>)</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800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r>
      <w:tr w:rsidR="0021437C" w:rsidRPr="0021437C" w:rsidTr="0021437C">
        <w:trPr>
          <w:trHeight w:val="38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Реализация направления расходов в рамках непрограммных расходов органов местного самоуправления </w:t>
            </w:r>
            <w:r w:rsidRPr="0021437C">
              <w:rPr>
                <w:iCs/>
                <w:sz w:val="22"/>
                <w:szCs w:val="22"/>
              </w:rPr>
              <w:t>(Уплата налогов, сборов и иных платежей)</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99 9 00 99990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850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НАЦИОНАЛЬНАЯ ОБОРОНА</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422,8 </w:t>
            </w:r>
          </w:p>
        </w:tc>
      </w:tr>
      <w:tr w:rsidR="0021437C" w:rsidRPr="0021437C" w:rsidTr="0021437C">
        <w:trPr>
          <w:trHeight w:val="290"/>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Мобилизационная и вневойсковая подготовка</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387,4</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422,8</w:t>
            </w:r>
          </w:p>
        </w:tc>
      </w:tr>
      <w:tr w:rsidR="0021437C" w:rsidRPr="0021437C" w:rsidTr="0021437C">
        <w:trPr>
          <w:trHeight w:val="702"/>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387,4</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422,8 </w:t>
            </w:r>
          </w:p>
        </w:tc>
      </w:tr>
      <w:tr w:rsidR="0021437C" w:rsidRPr="0021437C" w:rsidTr="0021437C">
        <w:trPr>
          <w:trHeight w:val="97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21437C">
              <w:rPr>
                <w:sz w:val="22"/>
                <w:szCs w:val="22"/>
              </w:rPr>
              <w:t xml:space="preserve"> </w:t>
            </w:r>
            <w:r w:rsidRPr="0021437C">
              <w:rPr>
                <w:iCs/>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422,8 </w:t>
            </w:r>
          </w:p>
        </w:tc>
      </w:tr>
      <w:tr w:rsidR="0021437C" w:rsidRPr="0021437C" w:rsidTr="0021437C">
        <w:trPr>
          <w:trHeight w:val="97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21437C">
              <w:rPr>
                <w:sz w:val="22"/>
                <w:szCs w:val="22"/>
              </w:rPr>
              <w:t xml:space="preserve"> </w:t>
            </w:r>
            <w:r w:rsidRPr="0021437C">
              <w:rPr>
                <w:iCs/>
                <w:sz w:val="22"/>
                <w:szCs w:val="22"/>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99 9 00 51180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352,6 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387,4 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422,8 </w:t>
            </w:r>
          </w:p>
        </w:tc>
      </w:tr>
      <w:tr w:rsidR="0021437C" w:rsidRPr="0021437C" w:rsidTr="0021437C">
        <w:trPr>
          <w:trHeight w:val="75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lastRenderedPageBreak/>
              <w:t>НАЦИОНАЛЬНАЯ БЕЗОПАСНОСТЬ И ПРАВООХРАНИТЕЛЬНАЯ ДЕЯТЕЛЬНОСТЬ</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r>
      <w:tr w:rsidR="0021437C" w:rsidRPr="0021437C" w:rsidTr="0021437C">
        <w:trPr>
          <w:trHeight w:val="540"/>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Защита населения и территории от чрезвычайных ситуаций природного и техногенного характера, гражданская оборона</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161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182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182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04 1 00 20410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НАЦИОНАЛЬНАЯ ЭКОНОМИКА</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40,8</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Водное хозяйство</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179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2153"/>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2153"/>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04 3 00 20420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338"/>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color w:val="000000"/>
                <w:sz w:val="22"/>
                <w:szCs w:val="22"/>
              </w:rPr>
            </w:pPr>
            <w:r w:rsidRPr="0021437C">
              <w:rPr>
                <w:b/>
                <w:color w:val="000000"/>
                <w:sz w:val="22"/>
                <w:szCs w:val="22"/>
              </w:rPr>
              <w:t>Другие вопросы в области национальной экономики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20,0</w:t>
            </w:r>
          </w:p>
        </w:tc>
      </w:tr>
      <w:tr w:rsidR="0021437C" w:rsidRPr="0021437C" w:rsidTr="0021437C">
        <w:trPr>
          <w:trHeight w:val="668"/>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r>
      <w:tr w:rsidR="0021437C" w:rsidRPr="0021437C" w:rsidTr="0021437C">
        <w:trPr>
          <w:trHeight w:val="668"/>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r>
      <w:tr w:rsidR="0021437C" w:rsidRPr="0021437C" w:rsidTr="0021437C">
        <w:trPr>
          <w:trHeight w:val="668"/>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sz w:val="22"/>
                <w:szCs w:val="22"/>
              </w:rPr>
            </w:pPr>
            <w:r w:rsidRPr="0021437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sz w:val="22"/>
                <w:szCs w:val="22"/>
              </w:rPr>
              <w:t>20,0</w:t>
            </w:r>
          </w:p>
        </w:tc>
      </w:tr>
      <w:tr w:rsidR="0021437C" w:rsidRPr="0021437C" w:rsidTr="0021437C">
        <w:trPr>
          <w:trHeight w:val="569"/>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ЖИЛИЩНО-КОММУНАЛЬНОЕ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4 990,3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601,9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625,8</w:t>
            </w:r>
          </w:p>
        </w:tc>
      </w:tr>
      <w:tr w:rsidR="0021437C" w:rsidRPr="0021437C" w:rsidTr="0021437C">
        <w:trPr>
          <w:trHeight w:val="392"/>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Коммунальное хозяйство</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41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napToGrid w:val="0"/>
                <w:sz w:val="22"/>
                <w:szCs w:val="22"/>
              </w:rPr>
              <w:t xml:space="preserve">Оплата расходов </w:t>
            </w:r>
            <w:r w:rsidRPr="0021437C">
              <w:rPr>
                <w:sz w:val="22"/>
                <w:szCs w:val="22"/>
              </w:rPr>
              <w:t xml:space="preserve">за потребляемую электроэнергию по уличному освещению в рамках подпрограммы </w:t>
            </w:r>
            <w:r w:rsidRPr="0021437C">
              <w:rPr>
                <w:snapToGrid w:val="0"/>
                <w:sz w:val="22"/>
                <w:szCs w:val="22"/>
              </w:rPr>
              <w:t>«</w:t>
            </w:r>
            <w:r w:rsidRPr="0021437C">
              <w:rPr>
                <w:sz w:val="22"/>
                <w:szCs w:val="22"/>
              </w:rPr>
              <w:t xml:space="preserve">Создание </w:t>
            </w:r>
            <w:r w:rsidRPr="0021437C">
              <w:rPr>
                <w:sz w:val="22"/>
                <w:szCs w:val="22"/>
              </w:rPr>
              <w:lastRenderedPageBreak/>
              <w:t xml:space="preserve">условий для обеспечения качественными коммунальными услугами населения Кутейниковского сельского поселения» </w:t>
            </w:r>
            <w:r w:rsidRPr="0021437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lastRenderedPageBreak/>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2153"/>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napToGrid w:val="0"/>
                <w:sz w:val="22"/>
                <w:szCs w:val="22"/>
              </w:rPr>
              <w:lastRenderedPageBreak/>
              <w:t xml:space="preserve">Оплата расходов </w:t>
            </w:r>
            <w:r w:rsidRPr="0021437C">
              <w:rPr>
                <w:sz w:val="22"/>
                <w:szCs w:val="22"/>
              </w:rPr>
              <w:t xml:space="preserve">за потребляемую электроэнергию по уличному освещению в рамках подпрограммы </w:t>
            </w:r>
            <w:r w:rsidRPr="0021437C">
              <w:rPr>
                <w:snapToGrid w:val="0"/>
                <w:sz w:val="22"/>
                <w:szCs w:val="22"/>
              </w:rPr>
              <w:t>«</w:t>
            </w:r>
            <w:r w:rsidRPr="0021437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21437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21437C">
              <w:rPr>
                <w:color w:val="000000"/>
                <w:sz w:val="22"/>
                <w:szCs w:val="22"/>
              </w:rPr>
              <w:t xml:space="preserve">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26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snapToGrid w:val="0"/>
                <w:sz w:val="22"/>
                <w:szCs w:val="22"/>
              </w:rPr>
              <w:t xml:space="preserve">Оплата расходов </w:t>
            </w:r>
            <w:r w:rsidRPr="0021437C">
              <w:rPr>
                <w:sz w:val="22"/>
                <w:szCs w:val="22"/>
              </w:rPr>
              <w:t xml:space="preserve">за потребляемую электроэнергию по уличному освещению в рамках подпрограммы </w:t>
            </w:r>
            <w:r w:rsidRPr="0021437C">
              <w:rPr>
                <w:snapToGrid w:val="0"/>
                <w:sz w:val="22"/>
                <w:szCs w:val="22"/>
              </w:rPr>
              <w:t>«</w:t>
            </w:r>
            <w:r w:rsidRPr="0021437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21437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21437C">
              <w:rPr>
                <w:color w:val="000000"/>
                <w:sz w:val="22"/>
                <w:szCs w:val="22"/>
              </w:rPr>
              <w:t xml:space="preserve">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02 1 00 20150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color w:val="000000"/>
                <w:sz w:val="22"/>
                <w:szCs w:val="22"/>
              </w:rPr>
            </w:pPr>
            <w:r w:rsidRPr="0021437C">
              <w:rPr>
                <w:b/>
                <w:color w:val="000000"/>
                <w:sz w:val="22"/>
                <w:szCs w:val="22"/>
              </w:rPr>
              <w:t>Благоустройство</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color w:val="000000"/>
                <w:sz w:val="22"/>
                <w:szCs w:val="22"/>
              </w:rPr>
            </w:pPr>
            <w:r w:rsidRPr="0021437C">
              <w:rPr>
                <w:b/>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4 460,3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125,0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color w:val="000000"/>
                <w:sz w:val="22"/>
                <w:szCs w:val="22"/>
              </w:rPr>
            </w:pPr>
            <w:r w:rsidRPr="0021437C">
              <w:rPr>
                <w:b/>
                <w:color w:val="000000"/>
                <w:sz w:val="22"/>
                <w:szCs w:val="22"/>
              </w:rPr>
              <w:t>125,0</w:t>
            </w:r>
          </w:p>
        </w:tc>
      </w:tr>
      <w:tr w:rsidR="0021437C" w:rsidRPr="0021437C" w:rsidTr="0021437C">
        <w:trPr>
          <w:trHeight w:val="1252"/>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r>
      <w:tr w:rsidR="0021437C" w:rsidRPr="0021437C" w:rsidTr="0021437C">
        <w:trPr>
          <w:trHeight w:val="1841"/>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r>
      <w:tr w:rsidR="0021437C" w:rsidRPr="0021437C" w:rsidTr="0021437C">
        <w:trPr>
          <w:trHeight w:val="1841"/>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06 2 00 20720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4 195,5</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95,0</w:t>
            </w:r>
          </w:p>
        </w:tc>
      </w:tr>
      <w:tr w:rsidR="0021437C" w:rsidRPr="0021437C" w:rsidTr="0021437C">
        <w:trPr>
          <w:trHeight w:val="155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r>
      <w:tr w:rsidR="0021437C" w:rsidRPr="0021437C" w:rsidTr="0021437C">
        <w:trPr>
          <w:trHeight w:val="2258"/>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r>
      <w:tr w:rsidR="0021437C" w:rsidRPr="0021437C" w:rsidTr="0021437C">
        <w:trPr>
          <w:trHeight w:val="2258"/>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03</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09 1 00 21310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264,8</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30,0</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ОХРАНА ОКРУЖАЮЩЕЙ СРЕДЫ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4,0</w:t>
            </w:r>
          </w:p>
        </w:tc>
      </w:tr>
      <w:tr w:rsidR="0021437C" w:rsidRPr="0021437C" w:rsidTr="0021437C">
        <w:trPr>
          <w:trHeight w:val="371"/>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Другие вопросы в области охраны окружающей среды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107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1953"/>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1953"/>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06 1 00 20730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ОБРАЗОВАНИЕ</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10,0</w:t>
            </w:r>
          </w:p>
        </w:tc>
      </w:tr>
      <w:tr w:rsidR="0021437C" w:rsidRPr="0021437C" w:rsidTr="0021437C">
        <w:trPr>
          <w:trHeight w:val="498"/>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Профессиональная подготовка, переподготовка и повышение квалификации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548"/>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профессиональную переподготовку и повышение квалификации муниципальных служащих</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1057"/>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Расходы на профессиональную переподготовку и повышение квалификации муниципальных служащих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1057"/>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профессиональную переподготовку и повышение квалификации муниципальных служащих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99 9 00 21550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10,0</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КУЛЬТУРА, КИНЕМАТОГРАФИЯ</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5 629,6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 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4 686,7</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Культура</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5 629,6</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r>
      <w:tr w:rsidR="0021437C" w:rsidRPr="0021437C" w:rsidTr="0021437C">
        <w:trPr>
          <w:trHeight w:val="161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r>
      <w:tr w:rsidR="0021437C" w:rsidRPr="0021437C" w:rsidTr="0021437C">
        <w:trPr>
          <w:trHeight w:val="155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21437C">
              <w:rPr>
                <w:iCs/>
                <w:sz w:val="22"/>
                <w:szCs w:val="22"/>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600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r>
      <w:tr w:rsidR="0021437C" w:rsidRPr="0021437C" w:rsidTr="0021437C">
        <w:trPr>
          <w:trHeight w:val="155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w:t>
            </w:r>
            <w:r w:rsidRPr="0021437C">
              <w:rPr>
                <w:iCs/>
                <w:sz w:val="22"/>
                <w:szCs w:val="22"/>
              </w:rPr>
              <w:t>Субсидии бюджетным учреждениям)</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05 1 00 00590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610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5 030,3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sz w:val="22"/>
                <w:szCs w:val="22"/>
              </w:rPr>
            </w:pPr>
            <w:r w:rsidRPr="0021437C">
              <w:rPr>
                <w:color w:val="000000"/>
                <w:sz w:val="22"/>
                <w:szCs w:val="22"/>
              </w:rPr>
              <w:t>4 686,7</w:t>
            </w:r>
          </w:p>
        </w:tc>
      </w:tr>
      <w:tr w:rsidR="0021437C" w:rsidRPr="0021437C" w:rsidTr="0021437C">
        <w:trPr>
          <w:trHeight w:val="155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rPr>
            </w:pPr>
            <w:r w:rsidRPr="0021437C">
              <w:rPr>
                <w:color w:val="000000"/>
                <w:sz w:val="22"/>
              </w:rPr>
              <w:t>Расходы на текущий ремонт муниципальных учреждений культуры</w:t>
            </w:r>
            <w:r w:rsidRPr="0021437C">
              <w:rPr>
                <w:snapToGrid w:val="0"/>
                <w:sz w:val="22"/>
              </w:rPr>
              <w:t xml:space="preserve"> в рамках подпрограммы «</w:t>
            </w:r>
            <w:r w:rsidRPr="0021437C">
              <w:rPr>
                <w:sz w:val="22"/>
              </w:rPr>
              <w:t>Развитие культурно-досуговой деятельности</w:t>
            </w:r>
            <w:r w:rsidRPr="0021437C">
              <w:rPr>
                <w:snapToGrid w:val="0"/>
                <w:sz w:val="22"/>
              </w:rPr>
              <w:t>» муниципальной программы Кутейниковского сельского поселения «Развитие культуры»</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Cs/>
                <w:color w:val="000000"/>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08</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Cs/>
                <w:color w:val="000000"/>
                <w:sz w:val="22"/>
                <w:szCs w:val="22"/>
              </w:rPr>
            </w:pPr>
            <w:r w:rsidRPr="0021437C">
              <w:rPr>
                <w:bCs/>
                <w:color w:val="000000"/>
                <w:sz w:val="22"/>
                <w:szCs w:val="22"/>
              </w:rPr>
              <w:t>599,3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r>
      <w:tr w:rsidR="0021437C" w:rsidRPr="0021437C" w:rsidTr="0021437C">
        <w:trPr>
          <w:trHeight w:val="155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rPr>
            </w:pPr>
            <w:r w:rsidRPr="0021437C">
              <w:rPr>
                <w:color w:val="000000"/>
                <w:sz w:val="22"/>
              </w:rPr>
              <w:lastRenderedPageBreak/>
              <w:t>Расходы на текущий ремонт муниципальных учреждений культуры</w:t>
            </w:r>
            <w:r w:rsidRPr="0021437C">
              <w:rPr>
                <w:snapToGrid w:val="0"/>
                <w:sz w:val="22"/>
              </w:rPr>
              <w:t xml:space="preserve"> в рамках подпрограммы «</w:t>
            </w:r>
            <w:r w:rsidRPr="0021437C">
              <w:rPr>
                <w:sz w:val="22"/>
              </w:rPr>
              <w:t>Развитие культурно-досуговой деятельности</w:t>
            </w:r>
            <w:r w:rsidRPr="0021437C">
              <w:rPr>
                <w:snapToGrid w:val="0"/>
                <w:sz w:val="22"/>
              </w:rPr>
              <w:t>» муниципальной программы Кутейниковского сельского поселения «Развитие культуры» (</w:t>
            </w:r>
            <w:r w:rsidRPr="0021437C">
              <w:rPr>
                <w:iCs/>
                <w:sz w:val="22"/>
                <w:szCs w:val="22"/>
              </w:rPr>
              <w:t>Предоставление субсидий бюджетным, автономным учреждениям и иным некоммерческим организациям</w:t>
            </w:r>
            <w:r w:rsidRPr="0021437C">
              <w:rPr>
                <w:snapToGrid w:val="0"/>
                <w:sz w:val="22"/>
              </w:rPr>
              <w:t>)</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Cs/>
                <w:color w:val="000000"/>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08</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600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Cs/>
                <w:color w:val="000000"/>
                <w:sz w:val="22"/>
                <w:szCs w:val="22"/>
              </w:rPr>
            </w:pPr>
            <w:r w:rsidRPr="0021437C">
              <w:rPr>
                <w:bCs/>
                <w:color w:val="000000"/>
                <w:sz w:val="22"/>
                <w:szCs w:val="22"/>
              </w:rPr>
              <w:t>599,3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r>
      <w:tr w:rsidR="0021437C" w:rsidRPr="0021437C" w:rsidTr="0021437C">
        <w:trPr>
          <w:trHeight w:val="1556"/>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rPr>
            </w:pPr>
            <w:r w:rsidRPr="0021437C">
              <w:rPr>
                <w:color w:val="000000"/>
                <w:sz w:val="22"/>
              </w:rPr>
              <w:t>Расходы на текущий ремонт муниципальных учреждений культуры</w:t>
            </w:r>
            <w:r w:rsidRPr="0021437C">
              <w:rPr>
                <w:snapToGrid w:val="0"/>
                <w:sz w:val="22"/>
              </w:rPr>
              <w:t xml:space="preserve"> в рамках подпрограммы «</w:t>
            </w:r>
            <w:r w:rsidRPr="0021437C">
              <w:rPr>
                <w:sz w:val="22"/>
              </w:rPr>
              <w:t>Развитие культурно-досуговой деятельности</w:t>
            </w:r>
            <w:r w:rsidRPr="0021437C">
              <w:rPr>
                <w:snapToGrid w:val="0"/>
                <w:sz w:val="22"/>
              </w:rPr>
              <w:t>» муниципальной программы Кутейниковского сельского поселения «Развитие культуры» (Субсидии на иные цели)</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bCs/>
                <w:color w:val="000000"/>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08</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05.1.00.К0580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610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Cs/>
                <w:color w:val="000000"/>
                <w:sz w:val="22"/>
                <w:szCs w:val="22"/>
              </w:rPr>
            </w:pPr>
            <w:r w:rsidRPr="0021437C">
              <w:rPr>
                <w:bCs/>
                <w:color w:val="000000"/>
                <w:sz w:val="22"/>
                <w:szCs w:val="22"/>
              </w:rPr>
              <w:t>599,3</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СОЦИАЛЬНАЯ ПОЛИТИКА</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102,2</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Пенсионное обеспечение</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668"/>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Выплата государственной пенсии за выслугу лет в рамках подпрограммы «</w:t>
            </w:r>
            <w:r w:rsidRPr="0021437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21437C">
              <w:rPr>
                <w:bCs/>
                <w:snapToGrid w:val="0"/>
                <w:sz w:val="22"/>
                <w:szCs w:val="22"/>
              </w:rPr>
              <w:t>Социальная поддержка граждан»</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582"/>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Выплата государственной пенсии за выслугу лет в рамках подпрограммы «</w:t>
            </w:r>
            <w:r w:rsidRPr="0021437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21437C">
              <w:rPr>
                <w:bCs/>
                <w:snapToGrid w:val="0"/>
                <w:sz w:val="22"/>
                <w:szCs w:val="22"/>
              </w:rPr>
              <w:t>Социальная поддержка граждан»</w:t>
            </w:r>
            <w:r w:rsidRPr="0021437C">
              <w:rPr>
                <w:iCs/>
                <w:sz w:val="22"/>
                <w:szCs w:val="22"/>
              </w:rPr>
              <w:t xml:space="preserve"> (Социальное обеспечение и иные выплаты населению)</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300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582"/>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Выплата государственной пенсии за выслугу лет в рамках подпрограммы «</w:t>
            </w:r>
            <w:r w:rsidRPr="0021437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21437C">
              <w:rPr>
                <w:bCs/>
                <w:snapToGrid w:val="0"/>
                <w:sz w:val="22"/>
                <w:szCs w:val="22"/>
              </w:rPr>
              <w:t>Социальная поддержка граждан»</w:t>
            </w:r>
            <w:r w:rsidRPr="0021437C">
              <w:rPr>
                <w:iCs/>
                <w:sz w:val="22"/>
                <w:szCs w:val="22"/>
              </w:rPr>
              <w:t xml:space="preserve"> (Публичные нормативные социальные выплаты гражданам)</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10</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01</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08 1 00 10540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310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b/>
                <w:bCs/>
                <w:color w:val="000000"/>
                <w:sz w:val="22"/>
                <w:szCs w:val="22"/>
              </w:rPr>
            </w:pPr>
            <w:r w:rsidRPr="0021437C">
              <w:rPr>
                <w:b/>
                <w:bCs/>
                <w:color w:val="000000"/>
                <w:sz w:val="22"/>
                <w:szCs w:val="22"/>
              </w:rPr>
              <w:t>ФИЗИЧЕСКАЯ КУЛЬТУРА И СПОРТ</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00</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color w:val="000000"/>
                <w:sz w:val="22"/>
                <w:szCs w:val="22"/>
              </w:rPr>
            </w:pPr>
            <w:r w:rsidRPr="0021437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51,0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b/>
                <w:bCs/>
                <w:color w:val="000000"/>
                <w:sz w:val="22"/>
                <w:szCs w:val="22"/>
              </w:rPr>
            </w:pPr>
            <w:r w:rsidRPr="0021437C">
              <w:rPr>
                <w:b/>
                <w:bCs/>
                <w:color w:val="000000"/>
                <w:sz w:val="22"/>
                <w:szCs w:val="22"/>
              </w:rPr>
              <w:t>5,0</w:t>
            </w:r>
          </w:p>
        </w:tc>
      </w:tr>
      <w:tr w:rsidR="0021437C" w:rsidRPr="0021437C" w:rsidTr="0021437C">
        <w:trPr>
          <w:trHeight w:val="334"/>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Массовый спорт</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w:t>
            </w:r>
          </w:p>
        </w:tc>
      </w:tr>
      <w:tr w:rsidR="0021437C" w:rsidRPr="0021437C" w:rsidTr="0021437C">
        <w:trPr>
          <w:trHeight w:val="1407"/>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r>
      <w:tr w:rsidR="0021437C" w:rsidRPr="0021437C" w:rsidTr="0021437C">
        <w:trPr>
          <w:trHeight w:val="197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lastRenderedPageBreak/>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21437C">
              <w:rPr>
                <w:sz w:val="22"/>
                <w:szCs w:val="22"/>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r>
      <w:tr w:rsidR="0021437C" w:rsidRPr="0021437C" w:rsidTr="0021437C">
        <w:trPr>
          <w:trHeight w:val="1975"/>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07 1 00 20910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r>
      <w:tr w:rsidR="0021437C" w:rsidRPr="0021437C" w:rsidTr="0021437C">
        <w:trPr>
          <w:trHeight w:val="1341"/>
        </w:trPr>
        <w:tc>
          <w:tcPr>
            <w:tcW w:w="615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720" w:type="dxa"/>
            <w:tcBorders>
              <w:top w:val="nil"/>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07 2 00 20920</w:t>
            </w:r>
          </w:p>
        </w:tc>
        <w:tc>
          <w:tcPr>
            <w:tcW w:w="709"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552"/>
        </w:trPr>
        <w:tc>
          <w:tcPr>
            <w:tcW w:w="6150"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21437C">
              <w:rPr>
                <w:sz w:val="22"/>
                <w:szCs w:val="22"/>
              </w:rPr>
              <w:t>(Закупка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1"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552"/>
        </w:trPr>
        <w:tc>
          <w:tcPr>
            <w:tcW w:w="6150"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both"/>
              <w:rPr>
                <w:color w:val="000000"/>
                <w:sz w:val="22"/>
                <w:szCs w:val="22"/>
              </w:rPr>
            </w:pPr>
            <w:r w:rsidRPr="0021437C">
              <w:rPr>
                <w:color w:val="000000"/>
                <w:sz w:val="22"/>
                <w:szCs w:val="22"/>
              </w:rPr>
              <w:t xml:space="preserve">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w:t>
            </w:r>
            <w:r w:rsidRPr="0021437C">
              <w:rPr>
                <w:sz w:val="22"/>
                <w:szCs w:val="22"/>
              </w:rPr>
              <w:t>(Иные закупки товаров, работ и услуг для обеспечения государственных (муниципальных) нужд)</w:t>
            </w:r>
          </w:p>
        </w:tc>
        <w:tc>
          <w:tcPr>
            <w:tcW w:w="720" w:type="dxa"/>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jc w:val="center"/>
              <w:rPr>
                <w:sz w:val="22"/>
                <w:szCs w:val="22"/>
              </w:rPr>
            </w:pPr>
            <w:r w:rsidRPr="0021437C">
              <w:rPr>
                <w:bCs/>
                <w:color w:val="000000"/>
                <w:sz w:val="22"/>
                <w:szCs w:val="22"/>
              </w:rPr>
              <w:t>951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11</w:t>
            </w:r>
          </w:p>
        </w:tc>
        <w:tc>
          <w:tcPr>
            <w:tcW w:w="991"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02</w:t>
            </w:r>
          </w:p>
        </w:tc>
        <w:tc>
          <w:tcPr>
            <w:tcW w:w="1699"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07 2 00 20920</w:t>
            </w:r>
          </w:p>
        </w:tc>
        <w:tc>
          <w:tcPr>
            <w:tcW w:w="709"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szCs w:val="22"/>
              </w:rPr>
            </w:pPr>
            <w:r w:rsidRPr="0021437C">
              <w:rPr>
                <w:color w:val="000000"/>
                <w:sz w:val="22"/>
                <w:szCs w:val="22"/>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1437C" w:rsidRPr="0021437C" w:rsidRDefault="0021437C" w:rsidP="0021437C">
            <w:pPr>
              <w:jc w:val="right"/>
              <w:rPr>
                <w:color w:val="000000"/>
                <w:sz w:val="22"/>
                <w:szCs w:val="22"/>
              </w:rPr>
            </w:pPr>
            <w:r w:rsidRPr="0021437C">
              <w:rPr>
                <w:color w:val="000000"/>
                <w:sz w:val="22"/>
                <w:szCs w:val="22"/>
              </w:rPr>
              <w:t>4,0</w:t>
            </w:r>
          </w:p>
        </w:tc>
      </w:tr>
    </w:tbl>
    <w:p w:rsidR="0021437C" w:rsidRDefault="0021437C" w:rsidP="0021437C">
      <w:pPr>
        <w:ind w:firstLine="600"/>
        <w:rPr>
          <w:sz w:val="20"/>
          <w:szCs w:val="20"/>
        </w:rPr>
      </w:pPr>
      <w:r>
        <w:rPr>
          <w:sz w:val="20"/>
          <w:szCs w:val="20"/>
        </w:rPr>
        <w:lastRenderedPageBreak/>
        <w:t>5</w:t>
      </w:r>
      <w:r w:rsidRPr="00AC06E7">
        <w:rPr>
          <w:sz w:val="20"/>
          <w:szCs w:val="20"/>
        </w:rPr>
        <w:t xml:space="preserve">) Приложение </w:t>
      </w:r>
      <w:r>
        <w:rPr>
          <w:sz w:val="20"/>
          <w:szCs w:val="20"/>
        </w:rPr>
        <w:t>5</w:t>
      </w:r>
      <w:r w:rsidRPr="00AC06E7">
        <w:rPr>
          <w:sz w:val="20"/>
          <w:szCs w:val="20"/>
        </w:rPr>
        <w:t xml:space="preserve"> к решению изложить в следующей редакции:</w:t>
      </w:r>
    </w:p>
    <w:p w:rsidR="0021437C" w:rsidRDefault="0021437C" w:rsidP="0021437C">
      <w:pPr>
        <w:ind w:firstLine="600"/>
        <w:rPr>
          <w:sz w:val="20"/>
          <w:szCs w:val="20"/>
        </w:rPr>
      </w:pPr>
    </w:p>
    <w:p w:rsidR="0021437C" w:rsidRPr="00F132CA" w:rsidRDefault="0021437C" w:rsidP="0021437C">
      <w:pPr>
        <w:jc w:val="right"/>
        <w:rPr>
          <w:sz w:val="20"/>
          <w:szCs w:val="20"/>
        </w:rPr>
      </w:pPr>
      <w:r w:rsidRPr="00F132CA">
        <w:rPr>
          <w:sz w:val="20"/>
          <w:szCs w:val="20"/>
        </w:rPr>
        <w:t>«Приложение 5</w:t>
      </w:r>
    </w:p>
    <w:p w:rsidR="0021437C" w:rsidRPr="00F132CA" w:rsidRDefault="0021437C" w:rsidP="0021437C">
      <w:pPr>
        <w:jc w:val="right"/>
        <w:rPr>
          <w:sz w:val="20"/>
          <w:szCs w:val="20"/>
        </w:rPr>
      </w:pPr>
      <w:proofErr w:type="gramStart"/>
      <w:r w:rsidRPr="00F132CA">
        <w:rPr>
          <w:sz w:val="20"/>
          <w:szCs w:val="20"/>
        </w:rPr>
        <w:t>к</w:t>
      </w:r>
      <w:proofErr w:type="gramEnd"/>
      <w:r w:rsidRPr="00F132CA">
        <w:rPr>
          <w:sz w:val="20"/>
          <w:szCs w:val="20"/>
        </w:rPr>
        <w:t xml:space="preserve"> решению  Собрания </w:t>
      </w:r>
    </w:p>
    <w:p w:rsidR="0021437C" w:rsidRPr="00F132CA" w:rsidRDefault="0021437C" w:rsidP="0021437C">
      <w:pPr>
        <w:jc w:val="right"/>
        <w:rPr>
          <w:sz w:val="20"/>
          <w:szCs w:val="20"/>
        </w:rPr>
      </w:pPr>
      <w:proofErr w:type="gramStart"/>
      <w:r w:rsidRPr="00F132CA">
        <w:rPr>
          <w:sz w:val="20"/>
          <w:szCs w:val="20"/>
        </w:rPr>
        <w:t>депутатов</w:t>
      </w:r>
      <w:proofErr w:type="gramEnd"/>
      <w:r w:rsidRPr="00F132CA">
        <w:rPr>
          <w:sz w:val="20"/>
          <w:szCs w:val="20"/>
        </w:rPr>
        <w:t xml:space="preserve"> Кутейниковского </w:t>
      </w:r>
    </w:p>
    <w:p w:rsidR="0021437C" w:rsidRPr="00F132CA" w:rsidRDefault="0021437C" w:rsidP="0021437C">
      <w:pPr>
        <w:jc w:val="right"/>
        <w:rPr>
          <w:sz w:val="20"/>
          <w:szCs w:val="20"/>
        </w:rPr>
      </w:pPr>
      <w:proofErr w:type="gramStart"/>
      <w:r w:rsidRPr="00F132CA">
        <w:rPr>
          <w:sz w:val="20"/>
          <w:szCs w:val="20"/>
        </w:rPr>
        <w:t>сельского</w:t>
      </w:r>
      <w:proofErr w:type="gramEnd"/>
      <w:r w:rsidRPr="00F132CA">
        <w:rPr>
          <w:sz w:val="20"/>
          <w:szCs w:val="20"/>
        </w:rPr>
        <w:t xml:space="preserve"> поселения  </w:t>
      </w:r>
    </w:p>
    <w:p w:rsidR="0021437C" w:rsidRPr="00F132CA" w:rsidRDefault="0021437C" w:rsidP="0021437C">
      <w:pPr>
        <w:jc w:val="right"/>
        <w:rPr>
          <w:sz w:val="20"/>
          <w:szCs w:val="20"/>
        </w:rPr>
      </w:pPr>
      <w:r w:rsidRPr="00F132CA">
        <w:rPr>
          <w:sz w:val="20"/>
          <w:szCs w:val="20"/>
        </w:rPr>
        <w:t xml:space="preserve">«О бюджете Кутейниковского </w:t>
      </w:r>
    </w:p>
    <w:p w:rsidR="0021437C" w:rsidRPr="00F132CA" w:rsidRDefault="0021437C" w:rsidP="0021437C">
      <w:pPr>
        <w:jc w:val="right"/>
        <w:rPr>
          <w:sz w:val="20"/>
          <w:szCs w:val="20"/>
        </w:rPr>
      </w:pPr>
      <w:proofErr w:type="gramStart"/>
      <w:r w:rsidRPr="00F132CA">
        <w:rPr>
          <w:sz w:val="20"/>
          <w:szCs w:val="20"/>
        </w:rPr>
        <w:t>сельского</w:t>
      </w:r>
      <w:proofErr w:type="gramEnd"/>
      <w:r w:rsidRPr="00F132CA">
        <w:rPr>
          <w:sz w:val="20"/>
          <w:szCs w:val="20"/>
        </w:rPr>
        <w:t xml:space="preserve"> поселения </w:t>
      </w:r>
    </w:p>
    <w:p w:rsidR="0021437C" w:rsidRPr="00F132CA" w:rsidRDefault="0021437C" w:rsidP="0021437C">
      <w:pPr>
        <w:jc w:val="right"/>
        <w:rPr>
          <w:sz w:val="20"/>
          <w:szCs w:val="20"/>
        </w:rPr>
      </w:pPr>
      <w:r w:rsidRPr="00F132CA">
        <w:rPr>
          <w:sz w:val="20"/>
          <w:szCs w:val="20"/>
        </w:rPr>
        <w:t>Родионово-Несветайского района на 2024</w:t>
      </w:r>
    </w:p>
    <w:p w:rsidR="0021437C" w:rsidRPr="00F132CA" w:rsidRDefault="0021437C" w:rsidP="0021437C">
      <w:pPr>
        <w:jc w:val="right"/>
        <w:rPr>
          <w:sz w:val="20"/>
          <w:szCs w:val="20"/>
        </w:rPr>
      </w:pPr>
      <w:proofErr w:type="gramStart"/>
      <w:r w:rsidRPr="00F132CA">
        <w:rPr>
          <w:sz w:val="20"/>
          <w:szCs w:val="20"/>
        </w:rPr>
        <w:t>год</w:t>
      </w:r>
      <w:proofErr w:type="gramEnd"/>
      <w:r w:rsidRPr="00F132CA">
        <w:rPr>
          <w:sz w:val="20"/>
          <w:szCs w:val="20"/>
        </w:rPr>
        <w:t xml:space="preserve"> и на плановый период</w:t>
      </w:r>
    </w:p>
    <w:p w:rsidR="0021437C" w:rsidRPr="00F132CA" w:rsidRDefault="0021437C" w:rsidP="0021437C">
      <w:pPr>
        <w:jc w:val="right"/>
        <w:rPr>
          <w:sz w:val="20"/>
          <w:szCs w:val="20"/>
        </w:rPr>
      </w:pPr>
      <w:r w:rsidRPr="00F132CA">
        <w:rPr>
          <w:sz w:val="20"/>
          <w:szCs w:val="20"/>
        </w:rPr>
        <w:t>2025 и 2026 годы»</w:t>
      </w:r>
    </w:p>
    <w:p w:rsidR="0021437C" w:rsidRPr="00F132CA" w:rsidRDefault="0021437C" w:rsidP="0021437C">
      <w:pPr>
        <w:jc w:val="center"/>
        <w:rPr>
          <w:b/>
          <w:bCs/>
          <w:sz w:val="20"/>
          <w:szCs w:val="20"/>
        </w:rPr>
      </w:pPr>
      <w:r w:rsidRPr="00F132CA">
        <w:rPr>
          <w:b/>
          <w:bCs/>
          <w:sz w:val="20"/>
          <w:szCs w:val="20"/>
        </w:rPr>
        <w:t xml:space="preserve">Распределение бюджетных </w:t>
      </w:r>
      <w:proofErr w:type="gramStart"/>
      <w:r w:rsidRPr="00F132CA">
        <w:rPr>
          <w:b/>
          <w:bCs/>
          <w:sz w:val="20"/>
          <w:szCs w:val="20"/>
        </w:rPr>
        <w:t>ассигнований  по</w:t>
      </w:r>
      <w:proofErr w:type="gramEnd"/>
      <w:r w:rsidRPr="00F132CA">
        <w:rPr>
          <w:b/>
          <w:bCs/>
          <w:sz w:val="20"/>
          <w:szCs w:val="20"/>
        </w:rPr>
        <w:t xml:space="preserve"> целевым статьям</w:t>
      </w:r>
    </w:p>
    <w:p w:rsidR="0021437C" w:rsidRPr="00F132CA" w:rsidRDefault="0021437C" w:rsidP="0021437C">
      <w:pPr>
        <w:jc w:val="center"/>
        <w:rPr>
          <w:b/>
          <w:bCs/>
          <w:sz w:val="20"/>
          <w:szCs w:val="20"/>
        </w:rPr>
      </w:pPr>
      <w:r w:rsidRPr="00F132CA">
        <w:rPr>
          <w:b/>
          <w:bCs/>
          <w:sz w:val="20"/>
          <w:szCs w:val="20"/>
        </w:rPr>
        <w:t>(</w:t>
      </w:r>
      <w:proofErr w:type="gramStart"/>
      <w:r w:rsidRPr="00F132CA">
        <w:rPr>
          <w:b/>
          <w:bCs/>
          <w:sz w:val="20"/>
          <w:szCs w:val="20"/>
        </w:rPr>
        <w:t>муниципальным</w:t>
      </w:r>
      <w:proofErr w:type="gramEnd"/>
      <w:r w:rsidRPr="00F132CA">
        <w:rPr>
          <w:b/>
          <w:bCs/>
          <w:sz w:val="20"/>
          <w:szCs w:val="20"/>
        </w:rPr>
        <w:t xml:space="preserve"> программам Кутейниковского сельского поселения</w:t>
      </w:r>
    </w:p>
    <w:p w:rsidR="0021437C" w:rsidRPr="00F132CA" w:rsidRDefault="0021437C" w:rsidP="0021437C">
      <w:pPr>
        <w:jc w:val="center"/>
        <w:rPr>
          <w:b/>
          <w:bCs/>
          <w:sz w:val="20"/>
          <w:szCs w:val="20"/>
        </w:rPr>
      </w:pPr>
      <w:proofErr w:type="gramStart"/>
      <w:r w:rsidRPr="00F132CA">
        <w:rPr>
          <w:b/>
          <w:bCs/>
          <w:sz w:val="20"/>
          <w:szCs w:val="20"/>
        </w:rPr>
        <w:t>и</w:t>
      </w:r>
      <w:proofErr w:type="gramEnd"/>
      <w:r w:rsidRPr="00F132CA">
        <w:rPr>
          <w:b/>
          <w:bCs/>
          <w:sz w:val="20"/>
          <w:szCs w:val="20"/>
        </w:rPr>
        <w:t xml:space="preserve"> непрограммным направлениям деятельности),</w:t>
      </w:r>
    </w:p>
    <w:p w:rsidR="0021437C" w:rsidRPr="00F132CA" w:rsidRDefault="0021437C" w:rsidP="0021437C">
      <w:pPr>
        <w:jc w:val="center"/>
        <w:rPr>
          <w:b/>
          <w:bCs/>
          <w:sz w:val="20"/>
          <w:szCs w:val="20"/>
        </w:rPr>
      </w:pPr>
      <w:proofErr w:type="gramStart"/>
      <w:r w:rsidRPr="00F132CA">
        <w:rPr>
          <w:b/>
          <w:bCs/>
          <w:sz w:val="20"/>
          <w:szCs w:val="20"/>
        </w:rPr>
        <w:t>группам</w:t>
      </w:r>
      <w:proofErr w:type="gramEnd"/>
      <w:r w:rsidRPr="00F132CA">
        <w:rPr>
          <w:b/>
          <w:bCs/>
          <w:sz w:val="20"/>
          <w:szCs w:val="20"/>
        </w:rPr>
        <w:t xml:space="preserve"> (подгруппам) видов расходов, разделам, подразделам</w:t>
      </w:r>
    </w:p>
    <w:p w:rsidR="0021437C" w:rsidRPr="00F132CA" w:rsidRDefault="0021437C" w:rsidP="0021437C">
      <w:pPr>
        <w:jc w:val="center"/>
        <w:rPr>
          <w:b/>
          <w:bCs/>
          <w:sz w:val="20"/>
          <w:szCs w:val="20"/>
        </w:rPr>
      </w:pPr>
      <w:proofErr w:type="gramStart"/>
      <w:r w:rsidRPr="00F132CA">
        <w:rPr>
          <w:b/>
          <w:bCs/>
          <w:sz w:val="20"/>
          <w:szCs w:val="20"/>
        </w:rPr>
        <w:t>классификации</w:t>
      </w:r>
      <w:proofErr w:type="gramEnd"/>
      <w:r w:rsidRPr="00F132CA">
        <w:rPr>
          <w:b/>
          <w:bCs/>
          <w:sz w:val="20"/>
          <w:szCs w:val="20"/>
        </w:rPr>
        <w:t xml:space="preserve"> расходов бюджета Кутейниковского сельского поселения</w:t>
      </w:r>
    </w:p>
    <w:p w:rsidR="0021437C" w:rsidRPr="00F132CA" w:rsidRDefault="0021437C" w:rsidP="0021437C">
      <w:pPr>
        <w:jc w:val="center"/>
        <w:rPr>
          <w:b/>
          <w:sz w:val="20"/>
          <w:szCs w:val="20"/>
        </w:rPr>
      </w:pPr>
      <w:proofErr w:type="gramStart"/>
      <w:r w:rsidRPr="00F132CA">
        <w:rPr>
          <w:b/>
          <w:bCs/>
          <w:sz w:val="20"/>
          <w:szCs w:val="20"/>
        </w:rPr>
        <w:t>на</w:t>
      </w:r>
      <w:proofErr w:type="gramEnd"/>
      <w:r w:rsidRPr="00F132CA">
        <w:rPr>
          <w:b/>
          <w:bCs/>
          <w:sz w:val="20"/>
          <w:szCs w:val="20"/>
        </w:rPr>
        <w:t xml:space="preserve"> 2024 год и плановый период 2025 и 2026 годы</w:t>
      </w:r>
    </w:p>
    <w:tbl>
      <w:tblPr>
        <w:tblW w:w="14573" w:type="dxa"/>
        <w:tblInd w:w="675" w:type="dxa"/>
        <w:tblLook w:val="0000" w:firstRow="0" w:lastRow="0" w:firstColumn="0" w:lastColumn="0" w:noHBand="0" w:noVBand="0"/>
      </w:tblPr>
      <w:tblGrid>
        <w:gridCol w:w="7020"/>
        <w:gridCol w:w="1620"/>
        <w:gridCol w:w="1018"/>
        <w:gridCol w:w="500"/>
        <w:gridCol w:w="550"/>
        <w:gridCol w:w="1341"/>
        <w:gridCol w:w="1276"/>
        <w:gridCol w:w="1248"/>
      </w:tblGrid>
      <w:tr w:rsidR="0021437C" w:rsidRPr="0021437C" w:rsidTr="0021437C">
        <w:trPr>
          <w:trHeight w:val="276"/>
        </w:trPr>
        <w:tc>
          <w:tcPr>
            <w:tcW w:w="7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Наименование</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ЦСР</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ВР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roofErr w:type="spellStart"/>
            <w:r w:rsidRPr="0021437C">
              <w:rPr>
                <w:b/>
                <w:bCs/>
                <w:sz w:val="22"/>
                <w:szCs w:val="22"/>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ПР</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2024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2025 г.</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2026 г.</w:t>
            </w:r>
          </w:p>
        </w:tc>
      </w:tr>
      <w:tr w:rsidR="0021437C" w:rsidRPr="0021437C" w:rsidTr="0021437C">
        <w:trPr>
          <w:trHeight w:val="276"/>
        </w:trPr>
        <w:tc>
          <w:tcPr>
            <w:tcW w:w="7020"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sz w:val="22"/>
                <w:szCs w:val="22"/>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sz w:val="22"/>
                <w:szCs w:val="22"/>
              </w:rPr>
            </w:pPr>
          </w:p>
        </w:tc>
        <w:tc>
          <w:tcPr>
            <w:tcW w:w="1018"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sz w:val="22"/>
                <w:szCs w:val="22"/>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sz w:val="22"/>
                <w:szCs w:val="22"/>
              </w:rPr>
            </w:pPr>
          </w:p>
        </w:tc>
        <w:tc>
          <w:tcPr>
            <w:tcW w:w="550"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sz w:val="22"/>
                <w:szCs w:val="22"/>
              </w:rPr>
            </w:pPr>
          </w:p>
        </w:tc>
        <w:tc>
          <w:tcPr>
            <w:tcW w:w="1341"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sz w:val="22"/>
                <w:szCs w:val="22"/>
              </w:rPr>
            </w:pPr>
          </w:p>
        </w:tc>
        <w:tc>
          <w:tcPr>
            <w:tcW w:w="1248" w:type="dxa"/>
            <w:vMerge/>
            <w:tcBorders>
              <w:top w:val="single" w:sz="4" w:space="0" w:color="auto"/>
              <w:left w:val="single" w:sz="4" w:space="0" w:color="auto"/>
              <w:bottom w:val="single" w:sz="4" w:space="0" w:color="auto"/>
              <w:right w:val="single" w:sz="4" w:space="0" w:color="auto"/>
            </w:tcBorders>
            <w:vAlign w:val="center"/>
          </w:tcPr>
          <w:p w:rsidR="0021437C" w:rsidRPr="0021437C" w:rsidRDefault="0021437C" w:rsidP="0021437C">
            <w:pPr>
              <w:rPr>
                <w:b/>
                <w:bCs/>
                <w:sz w:val="22"/>
                <w:szCs w:val="22"/>
              </w:rPr>
            </w:pPr>
          </w:p>
        </w:tc>
      </w:tr>
      <w:tr w:rsidR="0021437C" w:rsidRPr="0021437C" w:rsidTr="0021437C">
        <w:trPr>
          <w:trHeight w:val="33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rPr>
                <w:b/>
                <w:bCs/>
                <w:sz w:val="22"/>
                <w:szCs w:val="22"/>
              </w:rPr>
            </w:pPr>
            <w:r w:rsidRPr="0021437C">
              <w:rPr>
                <w:b/>
                <w:bCs/>
                <w:sz w:val="22"/>
                <w:szCs w:val="22"/>
              </w:rPr>
              <w:t>Всего</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19 510,5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12 695,6</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13 474,6</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Муниципальная программа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01 0 00 00000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r>
      <w:tr w:rsidR="0021437C" w:rsidRPr="0021437C" w:rsidTr="0021437C">
        <w:trPr>
          <w:trHeight w:val="619"/>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01 1 00 00000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r>
      <w:tr w:rsidR="0021437C" w:rsidRPr="0021437C" w:rsidTr="0021437C">
        <w:trPr>
          <w:trHeight w:val="55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r>
      <w:tr w:rsidR="0021437C" w:rsidRPr="0021437C" w:rsidTr="0021437C">
        <w:trPr>
          <w:trHeight w:val="1432"/>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lastRenderedPageBreak/>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r>
      <w:tr w:rsidR="0021437C" w:rsidRPr="0021437C" w:rsidTr="0021437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rPr>
                <w:sz w:val="22"/>
                <w:szCs w:val="22"/>
              </w:rPr>
            </w:pPr>
            <w:r w:rsidRPr="0021437C">
              <w:rPr>
                <w:sz w:val="22"/>
                <w:szCs w:val="22"/>
              </w:rPr>
              <w:t>Мероприятий по ремонту,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Кутейниковского сельского поселения «Доступная Среда"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01 1 00 20010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r>
      <w:tr w:rsidR="0021437C" w:rsidRPr="0021437C" w:rsidTr="0021437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rPr>
                <w:b/>
                <w:bCs/>
                <w:sz w:val="22"/>
                <w:szCs w:val="22"/>
              </w:rPr>
            </w:pPr>
            <w:r w:rsidRPr="0021437C">
              <w:rPr>
                <w:b/>
                <w:snapToGrid w:val="0"/>
                <w:sz w:val="22"/>
                <w:szCs w:val="22"/>
              </w:rPr>
              <w:t>Муниципальная программа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02 0 00 00000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500,8</w:t>
            </w:r>
          </w:p>
        </w:tc>
      </w:tr>
      <w:tr w:rsidR="0021437C" w:rsidRPr="0021437C" w:rsidTr="0021437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rPr>
                <w:b/>
                <w:bCs/>
                <w:sz w:val="22"/>
                <w:szCs w:val="22"/>
              </w:rPr>
            </w:pPr>
            <w:r w:rsidRPr="0021437C">
              <w:rPr>
                <w:b/>
                <w:sz w:val="22"/>
                <w:szCs w:val="22"/>
              </w:rPr>
              <w:t xml:space="preserve">Подпрограмма </w:t>
            </w:r>
            <w:r w:rsidRPr="0021437C">
              <w:rPr>
                <w:b/>
                <w:snapToGrid w:val="0"/>
                <w:sz w:val="22"/>
                <w:szCs w:val="22"/>
              </w:rPr>
              <w:t>«</w:t>
            </w:r>
            <w:r w:rsidRPr="0021437C">
              <w:rPr>
                <w:b/>
                <w:sz w:val="22"/>
                <w:szCs w:val="22"/>
              </w:rPr>
              <w:t>Создание условий для обеспечения качественными 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02 1 00 00000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snapToGrid w:val="0"/>
                <w:sz w:val="22"/>
                <w:szCs w:val="22"/>
              </w:rPr>
              <w:t xml:space="preserve">Оплата расходов </w:t>
            </w:r>
            <w:r w:rsidRPr="0021437C">
              <w:rPr>
                <w:b/>
                <w:sz w:val="22"/>
                <w:szCs w:val="22"/>
              </w:rPr>
              <w:t xml:space="preserve">за потребляемую электроэнергию по уличному освещению в рамках подпрограммы </w:t>
            </w:r>
            <w:r w:rsidRPr="0021437C">
              <w:rPr>
                <w:b/>
                <w:snapToGrid w:val="0"/>
                <w:sz w:val="22"/>
                <w:szCs w:val="22"/>
              </w:rPr>
              <w:t>«</w:t>
            </w:r>
            <w:r w:rsidRPr="0021437C">
              <w:rPr>
                <w:b/>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21437C">
              <w:rPr>
                <w:b/>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02 1 00 20150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Cs/>
                <w:sz w:val="22"/>
                <w:szCs w:val="22"/>
              </w:rPr>
            </w:pPr>
            <w:r w:rsidRPr="0021437C">
              <w:rPr>
                <w:snapToGrid w:val="0"/>
                <w:sz w:val="22"/>
                <w:szCs w:val="22"/>
              </w:rPr>
              <w:t xml:space="preserve">Оплата расходов </w:t>
            </w:r>
            <w:r w:rsidRPr="0021437C">
              <w:rPr>
                <w:sz w:val="22"/>
                <w:szCs w:val="22"/>
              </w:rPr>
              <w:t xml:space="preserve">за потребляемую электроэнергию по уличному освещению в рамках подпрограммы </w:t>
            </w:r>
            <w:r w:rsidRPr="0021437C">
              <w:rPr>
                <w:snapToGrid w:val="0"/>
                <w:sz w:val="22"/>
                <w:szCs w:val="22"/>
              </w:rPr>
              <w:t>«</w:t>
            </w:r>
            <w:r w:rsidRPr="0021437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21437C">
              <w:rPr>
                <w:snapToGrid w:val="0"/>
                <w:sz w:val="22"/>
                <w:szCs w:val="22"/>
              </w:rPr>
              <w:t xml:space="preserve">муниципальной программы </w:t>
            </w:r>
            <w:r w:rsidRPr="0021437C">
              <w:rPr>
                <w:snapToGrid w:val="0"/>
                <w:sz w:val="22"/>
                <w:szCs w:val="22"/>
              </w:rPr>
              <w:lastRenderedPageBreak/>
              <w:t>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21437C">
              <w:rPr>
                <w:color w:val="000000"/>
                <w:sz w:val="22"/>
                <w:szCs w:val="22"/>
              </w:rPr>
              <w:t xml:space="preserve"> </w:t>
            </w:r>
            <w:r w:rsidRPr="0021437C">
              <w:rPr>
                <w:sz w:val="22"/>
                <w:szCs w:val="22"/>
              </w:rPr>
              <w:t>(Закупка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lastRenderedPageBreak/>
              <w:t>02 1 00 20150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Cs/>
                <w:sz w:val="22"/>
                <w:szCs w:val="22"/>
              </w:rPr>
            </w:pPr>
            <w:r w:rsidRPr="0021437C">
              <w:rPr>
                <w:snapToGrid w:val="0"/>
                <w:sz w:val="22"/>
                <w:szCs w:val="22"/>
              </w:rPr>
              <w:lastRenderedPageBreak/>
              <w:t xml:space="preserve">Оплата расходов </w:t>
            </w:r>
            <w:r w:rsidRPr="0021437C">
              <w:rPr>
                <w:sz w:val="22"/>
                <w:szCs w:val="22"/>
              </w:rPr>
              <w:t xml:space="preserve">за потребляемую электроэнергию по уличному освещению в рамках подпрограммы </w:t>
            </w:r>
            <w:r w:rsidRPr="0021437C">
              <w:rPr>
                <w:snapToGrid w:val="0"/>
                <w:sz w:val="22"/>
                <w:szCs w:val="22"/>
              </w:rPr>
              <w:t>«</w:t>
            </w:r>
            <w:r w:rsidRPr="0021437C">
              <w:rPr>
                <w:sz w:val="22"/>
                <w:szCs w:val="22"/>
              </w:rPr>
              <w:t xml:space="preserve">Создание условий для обеспечения качественными коммунальными услугами населения Кутейниковского сельского поселения» </w:t>
            </w:r>
            <w:r w:rsidRPr="0021437C">
              <w:rPr>
                <w:snapToGrid w:val="0"/>
                <w:sz w:val="22"/>
                <w:szCs w:val="22"/>
              </w:rPr>
              <w:t>муниципальной программы Кутейниковского сельского поселения «Обеспечение качественными жилищно-коммунальными услугами населения Кутейниковского сельского поселения»</w:t>
            </w:r>
            <w:r w:rsidRPr="0021437C">
              <w:rPr>
                <w:color w:val="000000"/>
                <w:sz w:val="22"/>
                <w:szCs w:val="22"/>
              </w:rPr>
              <w:t xml:space="preserve"> </w:t>
            </w:r>
            <w:r w:rsidRPr="0021437C">
              <w:rPr>
                <w:sz w:val="22"/>
                <w:szCs w:val="22"/>
              </w:rPr>
              <w:t>(Иные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02 1 00 20150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530,0 </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476,9</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500,8</w:t>
            </w:r>
          </w:p>
        </w:tc>
      </w:tr>
      <w:tr w:rsidR="0021437C" w:rsidRPr="0021437C" w:rsidTr="0021437C">
        <w:trPr>
          <w:trHeight w:val="427"/>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Муниципальная программа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03 0 00 00000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45,5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17,0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17,0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«Противодействие коррупции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03 1 00 00000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44,0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15,5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15,5</w:t>
            </w:r>
          </w:p>
        </w:tc>
      </w:tr>
      <w:tr w:rsidR="0021437C" w:rsidRPr="0021437C" w:rsidTr="0021437C">
        <w:trPr>
          <w:trHeight w:val="1299"/>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r>
      <w:tr w:rsidR="0021437C" w:rsidRPr="0021437C" w:rsidTr="0021437C">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03 1 00 20310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r>
      <w:tr w:rsidR="0021437C" w:rsidRPr="0021437C" w:rsidTr="0021437C">
        <w:trPr>
          <w:trHeight w:val="416"/>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 xml:space="preserve">Издание и размещение социальной рекламной продукции, направленной на создание в обществе нетерпимости к коррупционному поведению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w:t>
            </w:r>
            <w:r w:rsidRPr="0021437C">
              <w:rPr>
                <w:sz w:val="22"/>
                <w:szCs w:val="22"/>
              </w:rPr>
              <w:lastRenderedPageBreak/>
              <w:t>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lastRenderedPageBreak/>
              <w:t>03 1 00 20310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lastRenderedPageBreak/>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43,5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15,0</w:t>
            </w:r>
          </w:p>
        </w:tc>
      </w:tr>
      <w:tr w:rsidR="0021437C" w:rsidRPr="0021437C" w:rsidTr="0021437C">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43,5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15,0</w:t>
            </w:r>
          </w:p>
        </w:tc>
      </w:tr>
      <w:tr w:rsidR="0021437C" w:rsidRPr="0021437C" w:rsidTr="0021437C">
        <w:trPr>
          <w:trHeight w:val="42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Официальная публикация нормативно-правовых актов Кутейниковского сельского поселения, проектов правовых актов Кутейниковского сельского поселения и иных информационных материалов в рамках подпрограммы «Противодействие коррупции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03 1 00 20320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43,5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15,0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«Профилактика экстремизма и терроризма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03 2 00 00000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r>
      <w:tr w:rsidR="0021437C" w:rsidRPr="0021437C" w:rsidTr="0021437C">
        <w:trPr>
          <w:trHeight w:val="1176"/>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r>
      <w:tr w:rsidR="0021437C" w:rsidRPr="0021437C" w:rsidTr="0021437C">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lastRenderedPageBreak/>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r>
      <w:tr w:rsidR="0021437C" w:rsidRPr="0021437C" w:rsidTr="0021437C">
        <w:trPr>
          <w:trHeight w:val="138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антитеррористической защищённости объектов социальной сферы в рамках подпрограммы «Профилактика экстремизма и терроризма в Кутейниковском сельском поселении»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03 2 00 20330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0,5</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«Комплексные меры противодействия злоупотреблению наркотиками и их незаконному обороту»</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03 3 00 00000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sz w:val="22"/>
                <w:szCs w:val="22"/>
              </w:rPr>
              <w:t>1,0</w:t>
            </w:r>
          </w:p>
        </w:tc>
      </w:tr>
      <w:tr w:rsidR="0021437C" w:rsidRPr="0021437C" w:rsidTr="0021437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0,5</w:t>
            </w:r>
          </w:p>
        </w:tc>
      </w:tr>
      <w:tr w:rsidR="0021437C" w:rsidRPr="0021437C" w:rsidTr="0021437C">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r>
      <w:tr w:rsidR="0021437C" w:rsidRPr="0021437C" w:rsidTr="0021437C">
        <w:trPr>
          <w:trHeight w:val="196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lastRenderedPageBreak/>
              <w:t>Информационно-пропагандистские, спортивные и культурно-массовые мероприятия по пропаганде здорового образа жизни, правовому, духовно-нравственному воспитанию подростков и молодежи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03 3 00 20340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r>
      <w:tr w:rsidR="0021437C" w:rsidRPr="0021437C" w:rsidTr="0021437C">
        <w:trPr>
          <w:trHeight w:val="154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0,5</w:t>
            </w:r>
          </w:p>
        </w:tc>
      </w:tr>
      <w:tr w:rsidR="0021437C" w:rsidRPr="0021437C" w:rsidTr="0021437C">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r>
      <w:tr w:rsidR="0021437C" w:rsidRPr="0021437C" w:rsidTr="0021437C">
        <w:trPr>
          <w:trHeight w:val="1242"/>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уничтожению сырьевой базы для производства и изготовления наркотиков растительного происхождения в рамках подпрограммы «Комплексные меры противодействия злоупотреблению наркотиками и их незаконному обороту» муниципальной программы Кутейниковского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03 3 00 20350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0,5</w:t>
            </w:r>
          </w:p>
        </w:tc>
      </w:tr>
      <w:tr w:rsidR="0021437C" w:rsidRPr="0021437C" w:rsidTr="0021437C">
        <w:trPr>
          <w:trHeight w:val="71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Муниципальная программа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04 0 00 00000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30,8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30,8</w:t>
            </w:r>
          </w:p>
        </w:tc>
      </w:tr>
      <w:tr w:rsidR="0021437C" w:rsidRPr="0021437C" w:rsidTr="0021437C">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«Пожарная безопасность»</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04 1 00 00000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10,0</w:t>
            </w:r>
          </w:p>
        </w:tc>
      </w:tr>
      <w:tr w:rsidR="0021437C" w:rsidRPr="0021437C" w:rsidTr="0021437C">
        <w:trPr>
          <w:trHeight w:val="166"/>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 xml:space="preserve">Мероприятия по обеспечению пожарной безопасности в рамках </w:t>
            </w:r>
            <w:r w:rsidRPr="0021437C">
              <w:rPr>
                <w:b/>
                <w:bCs/>
                <w:sz w:val="22"/>
                <w:szCs w:val="22"/>
              </w:rPr>
              <w:lastRenderedPageBreak/>
              <w:t>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lastRenderedPageBreak/>
              <w:t>04 1 00 20410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10,0</w:t>
            </w:r>
          </w:p>
        </w:tc>
      </w:tr>
      <w:tr w:rsidR="0021437C" w:rsidRPr="0021437C" w:rsidTr="0021437C">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lastRenderedPageBreak/>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10</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r>
      <w:tr w:rsidR="0021437C" w:rsidRPr="0021437C" w:rsidTr="0021437C">
        <w:trPr>
          <w:trHeight w:val="1846"/>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обеспечению пожарной безопасности в рамках подпрограммы «Пожарная безопасность»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04 1 00 20410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10</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r>
      <w:tr w:rsidR="0021437C" w:rsidRPr="0021437C" w:rsidTr="0021437C">
        <w:trPr>
          <w:trHeight w:val="229"/>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«Обеспечение безопасности на воде»</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04 3 00 00000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20,8</w:t>
            </w:r>
          </w:p>
        </w:tc>
      </w:tr>
      <w:tr w:rsidR="0021437C" w:rsidRPr="0021437C" w:rsidTr="0021437C">
        <w:trPr>
          <w:trHeight w:val="130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20,8</w:t>
            </w:r>
          </w:p>
        </w:tc>
      </w:tr>
      <w:tr w:rsidR="0021437C" w:rsidRPr="0021437C" w:rsidTr="0021437C">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04 3 00 20420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06</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119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 xml:space="preserve">Мероприятия по обеспечению безопасности на воде в рамках подпрограммы «Обеспечение безопасности на воде» муниципальной программы 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w:t>
            </w:r>
            <w:r w:rsidRPr="0021437C">
              <w:rPr>
                <w:sz w:val="22"/>
                <w:szCs w:val="22"/>
              </w:rPr>
              <w:lastRenderedPageBreak/>
              <w:t>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lastRenderedPageBreak/>
              <w:t>04 3 00 20420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06</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20,8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20,8</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lastRenderedPageBreak/>
              <w:t>Муниципальная программа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05 0 00 00000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5 629,6</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color w:val="000000"/>
                <w:sz w:val="22"/>
                <w:szCs w:val="22"/>
              </w:rPr>
              <w:t>4 686,7</w:t>
            </w:r>
          </w:p>
        </w:tc>
      </w:tr>
      <w:tr w:rsidR="0021437C" w:rsidRPr="0021437C" w:rsidTr="0021437C">
        <w:trPr>
          <w:trHeight w:val="412"/>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«Развитие культурно - досуговой деятельности»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05 1 00 00000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color w:val="000000"/>
                <w:sz w:val="22"/>
                <w:szCs w:val="22"/>
              </w:rPr>
              <w:t>5 629,6</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color w:val="000000"/>
                <w:sz w:val="22"/>
                <w:szCs w:val="22"/>
              </w:rPr>
              <w:t>4 686,7</w:t>
            </w:r>
          </w:p>
        </w:tc>
      </w:tr>
      <w:tr w:rsidR="0021437C" w:rsidRPr="0021437C" w:rsidTr="0021437C">
        <w:trPr>
          <w:trHeight w:val="92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color w:val="000000"/>
                <w:sz w:val="22"/>
                <w:szCs w:val="22"/>
              </w:rPr>
              <w:t>5 030,3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color w:val="000000"/>
                <w:sz w:val="22"/>
                <w:szCs w:val="22"/>
              </w:rPr>
              <w:t>4 686,7</w:t>
            </w:r>
          </w:p>
        </w:tc>
      </w:tr>
      <w:tr w:rsidR="0021437C" w:rsidRPr="0021437C" w:rsidTr="0021437C">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600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color w:val="000000"/>
                <w:sz w:val="22"/>
                <w:szCs w:val="22"/>
              </w:rPr>
              <w:t>5 030,3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color w:val="000000"/>
                <w:sz w:val="22"/>
                <w:szCs w:val="22"/>
              </w:rPr>
              <w:t>4 686,7</w:t>
            </w:r>
          </w:p>
        </w:tc>
      </w:tr>
      <w:tr w:rsidR="0021437C" w:rsidRPr="0021437C" w:rsidTr="0021437C">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Расходы на обеспечение деятельности (оказание услуг) муниципальных учреждений в рамках подпрограммы «Развитие культурно - досуговой деятельности» муниципальной программы Кутейниковского сельского поселения «Развитие культуры» (Субсидии бюджетным учреждениям)</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05 1 00 00590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610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color w:val="000000"/>
                <w:sz w:val="22"/>
                <w:szCs w:val="22"/>
              </w:rPr>
              <w:t>5 030,3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color w:val="000000"/>
                <w:sz w:val="22"/>
                <w:szCs w:val="22"/>
              </w:rPr>
              <w:t>4 686,7</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Cs/>
                <w:color w:val="000000"/>
                <w:sz w:val="22"/>
                <w:szCs w:val="22"/>
              </w:rPr>
              <w:t>4 686,7</w:t>
            </w:r>
          </w:p>
        </w:tc>
      </w:tr>
      <w:tr w:rsidR="0021437C" w:rsidRPr="0021437C" w:rsidTr="0021437C">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color w:val="000000"/>
                <w:sz w:val="22"/>
              </w:rPr>
              <w:t>Расходы на текущий ремонт муниципальных учреждений культуры</w:t>
            </w:r>
            <w:r w:rsidRPr="0021437C">
              <w:rPr>
                <w:snapToGrid w:val="0"/>
                <w:sz w:val="22"/>
              </w:rPr>
              <w:t xml:space="preserve"> в рамках подпрограммы «</w:t>
            </w:r>
            <w:r w:rsidRPr="0021437C">
              <w:rPr>
                <w:sz w:val="22"/>
              </w:rPr>
              <w:t>Развитие культурно-досуговой деятельности</w:t>
            </w:r>
            <w:r w:rsidRPr="0021437C">
              <w:rPr>
                <w:snapToGrid w:val="0"/>
                <w:sz w:val="22"/>
              </w:rPr>
              <w:t xml:space="preserve">» муниципальной программы Кутейниковского сельского поселения «Развитие культуры» </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color w:val="000000"/>
                <w:sz w:val="22"/>
              </w:rPr>
              <w:t>05 1 00 К0580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599,3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color w:val="000000"/>
                <w:sz w:val="22"/>
                <w:szCs w:val="22"/>
              </w:rPr>
            </w:pP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color w:val="000000"/>
                <w:sz w:val="22"/>
                <w:szCs w:val="22"/>
              </w:rPr>
            </w:pPr>
          </w:p>
        </w:tc>
      </w:tr>
      <w:tr w:rsidR="0021437C" w:rsidRPr="0021437C" w:rsidTr="0021437C">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color w:val="000000"/>
                <w:sz w:val="22"/>
              </w:rPr>
              <w:t>Расходы на текущий ремонт муниципальных учреждений культуры</w:t>
            </w:r>
            <w:r w:rsidRPr="0021437C">
              <w:rPr>
                <w:snapToGrid w:val="0"/>
                <w:sz w:val="22"/>
              </w:rPr>
              <w:t xml:space="preserve"> в рамках подпрограммы «</w:t>
            </w:r>
            <w:r w:rsidRPr="0021437C">
              <w:rPr>
                <w:sz w:val="22"/>
              </w:rPr>
              <w:t>Развитие культурно-досуговой деятельности</w:t>
            </w:r>
            <w:r w:rsidRPr="0021437C">
              <w:rPr>
                <w:snapToGrid w:val="0"/>
                <w:sz w:val="22"/>
              </w:rPr>
              <w:t xml:space="preserve">» муниципальной программы Кутейниковского сельского поселения «Развитие культуры» </w:t>
            </w:r>
            <w:r w:rsidRPr="0021437C">
              <w:rPr>
                <w:sz w:val="22"/>
                <w:szCs w:val="22"/>
              </w:rPr>
              <w:t>(Предоставление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color w:val="000000"/>
                <w:sz w:val="22"/>
              </w:rPr>
              <w:t>05 1 00 К0580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600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599,3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color w:val="000000"/>
                <w:sz w:val="22"/>
                <w:szCs w:val="22"/>
              </w:rPr>
            </w:pP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color w:val="000000"/>
                <w:sz w:val="22"/>
                <w:szCs w:val="22"/>
              </w:rPr>
            </w:pPr>
          </w:p>
        </w:tc>
      </w:tr>
      <w:tr w:rsidR="0021437C" w:rsidRPr="0021437C" w:rsidTr="0021437C">
        <w:trPr>
          <w:trHeight w:val="113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color w:val="000000"/>
                <w:sz w:val="22"/>
              </w:rPr>
            </w:pPr>
            <w:r w:rsidRPr="0021437C">
              <w:rPr>
                <w:color w:val="000000"/>
                <w:sz w:val="22"/>
              </w:rPr>
              <w:t>Расходы на текущий ремонт муниципальных учреждений культуры</w:t>
            </w:r>
            <w:r w:rsidRPr="0021437C">
              <w:rPr>
                <w:snapToGrid w:val="0"/>
                <w:sz w:val="22"/>
              </w:rPr>
              <w:t xml:space="preserve"> в рамках подпрограммы «</w:t>
            </w:r>
            <w:r w:rsidRPr="0021437C">
              <w:rPr>
                <w:sz w:val="22"/>
              </w:rPr>
              <w:t>Развитие культурно-досуговой деятельности</w:t>
            </w:r>
            <w:r w:rsidRPr="0021437C">
              <w:rPr>
                <w:snapToGrid w:val="0"/>
                <w:sz w:val="22"/>
              </w:rPr>
              <w:t>» муниципальной программы Кутейниковского сельского поселения «Развитие культуры»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color w:val="000000"/>
                <w:sz w:val="22"/>
              </w:rPr>
            </w:pPr>
            <w:r w:rsidRPr="0021437C">
              <w:rPr>
                <w:color w:val="000000"/>
                <w:sz w:val="22"/>
              </w:rPr>
              <w:t>05 1 00 К0580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610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08</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599,3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color w:val="000000"/>
                <w:sz w:val="22"/>
                <w:szCs w:val="22"/>
              </w:rPr>
            </w:pP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color w:val="000000"/>
                <w:sz w:val="22"/>
                <w:szCs w:val="22"/>
              </w:rPr>
            </w:pPr>
          </w:p>
        </w:tc>
      </w:tr>
      <w:tr w:rsidR="0021437C" w:rsidRPr="0021437C" w:rsidTr="0021437C">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lastRenderedPageBreak/>
              <w:t>Муниципальная программа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06 0 00 00000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4 199,5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99,0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99,0</w:t>
            </w:r>
          </w:p>
        </w:tc>
      </w:tr>
      <w:tr w:rsidR="0021437C" w:rsidRPr="0021437C" w:rsidTr="0021437C">
        <w:trPr>
          <w:trHeight w:val="9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«Охрана окружающей среды»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06 1 00 00000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4,0</w:t>
            </w:r>
          </w:p>
        </w:tc>
      </w:tr>
      <w:tr w:rsidR="0021437C" w:rsidRPr="0021437C" w:rsidTr="0021437C">
        <w:trPr>
          <w:trHeight w:val="73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4,0</w:t>
            </w:r>
          </w:p>
        </w:tc>
      </w:tr>
      <w:tr w:rsidR="0021437C" w:rsidRPr="0021437C" w:rsidTr="0021437C">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06</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119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охране окружающей среды на территории Кутейниковского сельского поселения в рамках подпрограммы «Охрана окружающей среды»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06 1 00 20730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06</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331"/>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«Благоустройство территории»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06 2 00 00000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4 195,5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95,0</w:t>
            </w:r>
          </w:p>
        </w:tc>
      </w:tr>
      <w:tr w:rsidR="0021437C" w:rsidRPr="0021437C" w:rsidTr="0021437C">
        <w:trPr>
          <w:trHeight w:val="88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4 195,5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95,0</w:t>
            </w:r>
          </w:p>
        </w:tc>
      </w:tr>
      <w:tr w:rsidR="0021437C" w:rsidRPr="0021437C" w:rsidTr="0021437C">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4 195,5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95,0</w:t>
            </w:r>
          </w:p>
        </w:tc>
      </w:tr>
      <w:tr w:rsidR="0021437C" w:rsidRPr="0021437C" w:rsidTr="0021437C">
        <w:trPr>
          <w:trHeight w:val="139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lastRenderedPageBreak/>
              <w:t>Мероприятия по благоустройству территории Кутейниковского сельского поселения в рамках подпрограммы «Благоустройство территории» муниципальной программы Кутейниковского сельского поселения «Охрана окружающей среды и рациональное природопользование»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06 2 00 20720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4 195,5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95,0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95,0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Муниципальная программа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07 0 00 00000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51,0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5,0</w:t>
            </w:r>
          </w:p>
        </w:tc>
      </w:tr>
      <w:tr w:rsidR="0021437C" w:rsidRPr="0021437C" w:rsidTr="0021437C">
        <w:trPr>
          <w:trHeight w:val="40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«Развитие физической культуры и массового спорта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07 1 00 00000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51,0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5,0</w:t>
            </w:r>
          </w:p>
        </w:tc>
      </w:tr>
      <w:tr w:rsidR="0021437C" w:rsidRPr="0021437C" w:rsidTr="0021437C">
        <w:trPr>
          <w:trHeight w:val="130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50,0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1,0</w:t>
            </w:r>
          </w:p>
        </w:tc>
      </w:tr>
      <w:tr w:rsidR="0021437C" w:rsidRPr="0021437C" w:rsidTr="0021437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w:t>
            </w:r>
          </w:p>
        </w:tc>
      </w:tr>
      <w:tr w:rsidR="0021437C" w:rsidRPr="0021437C" w:rsidTr="0021437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Физкультурные и массовые спортивные мероприятия в рамках подпрограммы «Развитие физической культуры и массового спорта Кутейниковского сельского поселения»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07 1 00 20910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w:t>
            </w:r>
          </w:p>
        </w:tc>
      </w:tr>
      <w:tr w:rsidR="0021437C" w:rsidRPr="0021437C" w:rsidTr="0021437C">
        <w:trPr>
          <w:trHeight w:val="69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«Развитие инфраструктуры спорта в Кутейниковском сельском поселении»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07 2 00 00000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4,0</w:t>
            </w:r>
          </w:p>
        </w:tc>
      </w:tr>
      <w:tr w:rsidR="0021437C" w:rsidRPr="0021437C" w:rsidTr="0021437C">
        <w:trPr>
          <w:trHeight w:val="87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4,0</w:t>
            </w:r>
          </w:p>
        </w:tc>
      </w:tr>
      <w:tr w:rsidR="0021437C" w:rsidRPr="0021437C" w:rsidTr="0021437C">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lastRenderedPageBreak/>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133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Расходы на содержание спортивных объектов Кутейниковского сельского поселения в рамках подпрограммы «Развитие инфраструктуры спорта в Кутейниковском сельском поселении» муниципальной программы Кутейниковского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07 2 00 20920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02</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4,0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sz w:val="22"/>
                <w:szCs w:val="22"/>
                <w:lang w:eastAsia="en-US"/>
              </w:rPr>
              <w:t>Муниципальная программа Кутейниковского сельского поселения «</w:t>
            </w:r>
            <w:r w:rsidRPr="0021437C">
              <w:rPr>
                <w:b/>
                <w:bCs/>
                <w:snapToGrid w:val="0"/>
                <w:sz w:val="22"/>
                <w:szCs w:val="22"/>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08 0 00 00000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color w:val="000000"/>
                <w:sz w:val="22"/>
                <w:szCs w:val="22"/>
              </w:rPr>
            </w:pPr>
            <w:r w:rsidRPr="0021437C">
              <w:rPr>
                <w:b/>
                <w:bCs/>
                <w:color w:val="000000"/>
                <w:sz w:val="22"/>
                <w:szCs w:val="22"/>
              </w:rPr>
              <w:t>102,2</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color w:val="000000"/>
                <w:sz w:val="22"/>
                <w:szCs w:val="22"/>
              </w:rPr>
              <w:t>Подпрограмма «</w:t>
            </w:r>
            <w:r w:rsidRPr="0021437C">
              <w:rPr>
                <w:b/>
                <w:sz w:val="22"/>
                <w:szCs w:val="22"/>
                <w:lang w:eastAsia="en-US"/>
              </w:rPr>
              <w:t>Социальная поддержка отдельных категорий граждан»</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08 1 00 00000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102,2</w:t>
            </w:r>
          </w:p>
        </w:tc>
      </w:tr>
      <w:tr w:rsidR="0021437C" w:rsidRPr="0021437C" w:rsidTr="0021437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color w:val="000000"/>
                <w:sz w:val="22"/>
                <w:szCs w:val="22"/>
              </w:rPr>
            </w:pPr>
            <w:r w:rsidRPr="0021437C">
              <w:rPr>
                <w:b/>
                <w:color w:val="000000"/>
                <w:sz w:val="22"/>
                <w:szCs w:val="22"/>
              </w:rPr>
              <w:t>Выплата государственной пенсии за выслугу лет в рамках подпрограммы «</w:t>
            </w:r>
            <w:r w:rsidRPr="0021437C">
              <w:rPr>
                <w:b/>
                <w:sz w:val="22"/>
                <w:szCs w:val="22"/>
                <w:lang w:eastAsia="en-US"/>
              </w:rPr>
              <w:t>Социальная поддержка отдельных категорий граждан» муниципальной программы Кутейниковского сельского поселения «</w:t>
            </w:r>
            <w:r w:rsidRPr="0021437C">
              <w:rPr>
                <w:b/>
                <w:bCs/>
                <w:snapToGrid w:val="0"/>
                <w:sz w:val="22"/>
                <w:szCs w:val="22"/>
              </w:rPr>
              <w:t>Социальная поддержка граждан»</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08 1 00 10540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102,2</w:t>
            </w:r>
          </w:p>
        </w:tc>
      </w:tr>
      <w:tr w:rsidR="0021437C" w:rsidRPr="0021437C" w:rsidTr="0021437C">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color w:val="000000"/>
                <w:sz w:val="22"/>
                <w:szCs w:val="22"/>
              </w:rPr>
            </w:pPr>
            <w:r w:rsidRPr="0021437C">
              <w:rPr>
                <w:color w:val="000000"/>
                <w:sz w:val="22"/>
                <w:szCs w:val="22"/>
              </w:rPr>
              <w:t>Выплата государственной пенсии за выслугу лет в рамках подпрограммы «</w:t>
            </w:r>
            <w:r w:rsidRPr="0021437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21437C">
              <w:rPr>
                <w:bCs/>
                <w:snapToGrid w:val="0"/>
                <w:sz w:val="22"/>
                <w:szCs w:val="22"/>
              </w:rPr>
              <w:t>Социальная поддержка граждан»</w:t>
            </w:r>
            <w:r w:rsidRPr="0021437C">
              <w:rPr>
                <w:iCs/>
                <w:sz w:val="22"/>
                <w:szCs w:val="22"/>
              </w:rPr>
              <w:t xml:space="preserve"> (Социальное обеспечение и иные выплаты населению)</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300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10</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122"/>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color w:val="000000"/>
                <w:sz w:val="22"/>
                <w:szCs w:val="22"/>
              </w:rPr>
            </w:pPr>
            <w:r w:rsidRPr="0021437C">
              <w:rPr>
                <w:color w:val="000000"/>
                <w:sz w:val="22"/>
                <w:szCs w:val="22"/>
              </w:rPr>
              <w:t>Выплата государственной пенсии за выслугу лет в рамках подпрограммы «</w:t>
            </w:r>
            <w:r w:rsidRPr="0021437C">
              <w:rPr>
                <w:sz w:val="22"/>
                <w:szCs w:val="22"/>
                <w:lang w:eastAsia="en-US"/>
              </w:rPr>
              <w:t>Социальная поддержка отдельных категорий граждан» муниципальной программы Кутейниковского сельского поселения «</w:t>
            </w:r>
            <w:r w:rsidRPr="0021437C">
              <w:rPr>
                <w:bCs/>
                <w:snapToGrid w:val="0"/>
                <w:sz w:val="22"/>
                <w:szCs w:val="22"/>
              </w:rPr>
              <w:t>Социальная поддержка граждан»</w:t>
            </w:r>
            <w:r w:rsidRPr="0021437C">
              <w:rPr>
                <w:iCs/>
                <w:sz w:val="22"/>
                <w:szCs w:val="22"/>
              </w:rPr>
              <w:t xml:space="preserve"> (Публичные нормативные социальные выплаты гражданам)</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 xml:space="preserve">08 1 00 10540 </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310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10</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01</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98,2</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102,2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102,2</w:t>
            </w:r>
          </w:p>
        </w:tc>
      </w:tr>
      <w:tr w:rsidR="0021437C" w:rsidRPr="0021437C" w:rsidTr="0021437C">
        <w:trPr>
          <w:trHeight w:val="58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Муниципальная программа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09 0 00 00000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30,0</w:t>
            </w:r>
          </w:p>
        </w:tc>
      </w:tr>
      <w:tr w:rsidR="0021437C" w:rsidRPr="0021437C" w:rsidTr="0021437C">
        <w:trPr>
          <w:trHeight w:val="417"/>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«Энергосбережение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09 1 00 00000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30,0</w:t>
            </w:r>
          </w:p>
        </w:tc>
      </w:tr>
      <w:tr w:rsidR="0021437C" w:rsidRPr="0021437C" w:rsidTr="0021437C">
        <w:trPr>
          <w:trHeight w:val="147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lastRenderedPageBreak/>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30,0</w:t>
            </w:r>
          </w:p>
        </w:tc>
      </w:tr>
      <w:tr w:rsidR="0021437C" w:rsidRPr="0021437C" w:rsidTr="0021437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30,0</w:t>
            </w:r>
          </w:p>
        </w:tc>
      </w:tr>
      <w:tr w:rsidR="0021437C" w:rsidRPr="0021437C" w:rsidTr="0021437C">
        <w:trPr>
          <w:trHeight w:val="27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муниципальной программы Кутейниковского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09 1 00 21310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264,8</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30,0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30,0</w:t>
            </w:r>
          </w:p>
        </w:tc>
      </w:tr>
      <w:tr w:rsidR="0021437C" w:rsidRPr="0021437C" w:rsidTr="0021437C">
        <w:trPr>
          <w:trHeight w:val="89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Муниципальная программа Кутейниковского сельского поселения «Управление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10 0 00 00000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7 800,1</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6 326,3</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6 275,4</w:t>
            </w:r>
          </w:p>
        </w:tc>
      </w:tr>
      <w:tr w:rsidR="0021437C" w:rsidRPr="0021437C" w:rsidTr="0021437C">
        <w:trPr>
          <w:trHeight w:val="33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Подпрограмма «Нормативно-методическое обеспечение и организация бюджетного процесса»</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10 2 00 00000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7 800,1</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6 326,3</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6 275,4</w:t>
            </w:r>
          </w:p>
        </w:tc>
      </w:tr>
      <w:tr w:rsidR="0021437C" w:rsidRPr="0021437C" w:rsidTr="0021437C">
        <w:trPr>
          <w:trHeight w:val="26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10 2 00 00110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6 676,4</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5 480,3</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5 424,5</w:t>
            </w:r>
          </w:p>
        </w:tc>
      </w:tr>
      <w:tr w:rsidR="0021437C" w:rsidRPr="0021437C" w:rsidTr="0021437C">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 xml:space="preserve">Расходы на выплаты по оплате труда работников органов местного самоуправления в рамках подпрограммы «Нормативно-методическое </w:t>
            </w:r>
            <w:r w:rsidRPr="0021437C">
              <w:rPr>
                <w:sz w:val="22"/>
                <w:szCs w:val="22"/>
              </w:rPr>
              <w:lastRenderedPageBreak/>
              <w:t>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lastRenderedPageBreak/>
              <w:t>10 2 00 00110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6 676,4</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5 480,3</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5 424,5</w:t>
            </w:r>
          </w:p>
        </w:tc>
      </w:tr>
      <w:tr w:rsidR="0021437C" w:rsidRPr="0021437C" w:rsidTr="0021437C">
        <w:trPr>
          <w:trHeight w:val="27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lastRenderedPageBreak/>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(Расходы на выплаты персоналу государственных (муниципальных)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10 2 00 00110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6 676,4</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5 480,3</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5 424,5</w:t>
            </w:r>
          </w:p>
        </w:tc>
      </w:tr>
      <w:tr w:rsidR="0021437C" w:rsidRPr="0021437C" w:rsidTr="0021437C">
        <w:trPr>
          <w:trHeight w:val="1377"/>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10 2 00 00190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1 123,7</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bookmarkStart w:id="3" w:name="_GoBack"/>
            <w:bookmarkEnd w:id="3"/>
            <w:r w:rsidRPr="0021437C">
              <w:rPr>
                <w:color w:val="000000"/>
                <w:sz w:val="22"/>
                <w:szCs w:val="22"/>
              </w:rPr>
              <w:t>846,0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850,9</w:t>
            </w:r>
          </w:p>
        </w:tc>
      </w:tr>
      <w:tr w:rsidR="0021437C" w:rsidRPr="0021437C" w:rsidTr="0021437C">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10 2 00 00190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1 123,7</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846,0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850,9</w:t>
            </w:r>
          </w:p>
        </w:tc>
      </w:tr>
      <w:tr w:rsidR="0021437C" w:rsidRPr="0021437C" w:rsidTr="0021437C">
        <w:trPr>
          <w:trHeight w:val="173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 xml:space="preserve">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Кутейниковского сельского поселения «Управление муниципальными финансами и создание условий для эффективного управления муниципальными финансами Кутейниковского сельского поселения» </w:t>
            </w:r>
            <w:r w:rsidRPr="0021437C">
              <w:rPr>
                <w:sz w:val="22"/>
                <w:szCs w:val="22"/>
              </w:rPr>
              <w:lastRenderedPageBreak/>
              <w:t>(Иные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lastRenderedPageBreak/>
              <w:t>10 2 00 00190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1 123,7</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846,0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850,9</w:t>
            </w:r>
          </w:p>
        </w:tc>
      </w:tr>
      <w:tr w:rsidR="0021437C" w:rsidRPr="0021437C" w:rsidTr="0021437C">
        <w:trPr>
          <w:trHeight w:val="471"/>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lastRenderedPageBreak/>
              <w:t>Непрограммные расходы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99 0 00 00000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871,3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921,2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1 727,2</w:t>
            </w:r>
          </w:p>
        </w:tc>
      </w:tr>
      <w:tr w:rsidR="0021437C" w:rsidRPr="0021437C" w:rsidTr="0021437C">
        <w:trPr>
          <w:trHeight w:val="36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Непрограммные расходы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99 9 00 00000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871,3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921,2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1 727,2</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tcPr>
          <w:p w:rsidR="0021437C" w:rsidRPr="0021437C" w:rsidRDefault="0021437C" w:rsidP="0021437C">
            <w:pPr>
              <w:jc w:val="both"/>
              <w:rPr>
                <w:b/>
                <w:sz w:val="22"/>
                <w:szCs w:val="22"/>
              </w:rPr>
            </w:pPr>
            <w:r w:rsidRPr="0021437C">
              <w:rPr>
                <w:b/>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99 9 00 00340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435,0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tcPr>
          <w:p w:rsidR="0021437C" w:rsidRPr="0021437C" w:rsidRDefault="0021437C" w:rsidP="0021437C">
            <w:pPr>
              <w:jc w:val="both"/>
              <w:rPr>
                <w:sz w:val="22"/>
                <w:szCs w:val="22"/>
              </w:rPr>
            </w:pPr>
            <w:r w:rsidRPr="0021437C">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(Иные бюджетные ассигнования)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99 9 00 00340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800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07</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435,0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tcPr>
          <w:p w:rsidR="0021437C" w:rsidRPr="0021437C" w:rsidRDefault="0021437C" w:rsidP="0021437C">
            <w:pPr>
              <w:jc w:val="both"/>
              <w:rPr>
                <w:sz w:val="22"/>
                <w:szCs w:val="22"/>
              </w:rPr>
            </w:pPr>
            <w:r w:rsidRPr="0021437C">
              <w:rPr>
                <w:sz w:val="22"/>
                <w:szCs w:val="22"/>
              </w:rPr>
              <w:t>Проведение выборов депутатов Кутейниковского сельского поселения в рамках непрограммных расходов бюджета Кутейниковского сельского поселения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99 9 00 00340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880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07</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435,0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 xml:space="preserve">Оценка муниципального имущества, признание прав и регулирование отношений по муниципальной собственности Кутейниковского сельского поселения </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20,0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Оценка муниципального имущества, признание прав и регулирование отношений по муниципальной собственности Кутейниковского сельского поселения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99 9 00 21520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Проведение мероприятий, посвященных празднованию Дня победы в Великой отечественной войне</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99 9 00 21530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7,1</w:t>
            </w:r>
          </w:p>
        </w:tc>
      </w:tr>
      <w:tr w:rsidR="0021437C" w:rsidRPr="0021437C" w:rsidTr="0021437C">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Проведение мероприятий, посвященных празднованию Дня победы в Великой отечественной войне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99 9 00 21530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7,1</w:t>
            </w:r>
          </w:p>
        </w:tc>
      </w:tr>
      <w:tr w:rsidR="0021437C" w:rsidRPr="0021437C" w:rsidTr="0021437C">
        <w:trPr>
          <w:trHeight w:val="27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 xml:space="preserve">Проведение мероприятий, посвященных празднованию Дня победы в </w:t>
            </w:r>
            <w:r w:rsidRPr="0021437C">
              <w:rPr>
                <w:sz w:val="22"/>
                <w:szCs w:val="22"/>
              </w:rPr>
              <w:lastRenderedPageBreak/>
              <w:t>Великой отечественной войне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lastRenderedPageBreak/>
              <w:t>99 9 00 21530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49,5</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15,0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7,1</w:t>
            </w:r>
          </w:p>
        </w:tc>
      </w:tr>
      <w:tr w:rsidR="0021437C" w:rsidRPr="0021437C" w:rsidTr="0021437C">
        <w:trPr>
          <w:trHeight w:val="347"/>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lastRenderedPageBreak/>
              <w:t>Расходы на профессиональную переподготовку и повышение квалификации муниципальных служащих</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10,0</w:t>
            </w:r>
          </w:p>
        </w:tc>
      </w:tr>
      <w:tr w:rsidR="0021437C" w:rsidRPr="0021437C" w:rsidTr="0021437C">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Расходы на профессиональную переподготовку и повышение квалификации муниципальных служащих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r>
      <w:tr w:rsidR="0021437C" w:rsidRPr="0021437C" w:rsidTr="0021437C">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Расходы на профессиональную переподготовку и повышение квалификации муниципальных служащих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99 9 00 21550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07</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05</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r>
      <w:tr w:rsidR="0021437C" w:rsidRPr="0021437C" w:rsidTr="0021437C">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color w:val="000000"/>
                <w:sz w:val="22"/>
                <w:szCs w:val="22"/>
              </w:rPr>
            </w:pPr>
            <w:r w:rsidRPr="0021437C">
              <w:rPr>
                <w:b/>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sz w:val="22"/>
                <w:szCs w:val="22"/>
              </w:rPr>
            </w:pPr>
            <w:r w:rsidRPr="0021437C">
              <w:rPr>
                <w:b/>
                <w:sz w:val="22"/>
                <w:szCs w:val="22"/>
              </w:rPr>
              <w:t>99 9 00 86010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sz w:val="22"/>
                <w:szCs w:val="22"/>
              </w:rPr>
            </w:pPr>
            <w:r w:rsidRPr="0021437C">
              <w:rPr>
                <w:b/>
                <w:sz w:val="22"/>
                <w:szCs w:val="22"/>
              </w:rPr>
              <w:t>194,3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sz w:val="22"/>
                <w:szCs w:val="22"/>
              </w:rPr>
            </w:pPr>
            <w:r w:rsidRPr="0021437C">
              <w:rPr>
                <w:b/>
                <w:sz w:val="22"/>
                <w:szCs w:val="22"/>
              </w:rPr>
              <w:t>118,8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sz w:val="22"/>
                <w:szCs w:val="22"/>
              </w:rPr>
            </w:pPr>
            <w:r w:rsidRPr="0021437C">
              <w:rPr>
                <w:b/>
                <w:sz w:val="22"/>
                <w:szCs w:val="22"/>
              </w:rPr>
              <w:t>131,3</w:t>
            </w:r>
          </w:p>
        </w:tc>
      </w:tr>
      <w:tr w:rsidR="0021437C" w:rsidRPr="0021437C" w:rsidTr="0021437C">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color w:val="000000"/>
                <w:sz w:val="22"/>
                <w:szCs w:val="22"/>
              </w:rPr>
            </w:pPr>
            <w:r w:rsidRPr="0021437C">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21437C">
              <w:rPr>
                <w:sz w:val="22"/>
                <w:szCs w:val="22"/>
              </w:rPr>
              <w:t>(Межбюджетные трансферты)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99 9 00 86010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500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194,3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118,8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131,3</w:t>
            </w:r>
          </w:p>
        </w:tc>
      </w:tr>
      <w:tr w:rsidR="0021437C" w:rsidRPr="0021437C" w:rsidTr="0021437C">
        <w:trPr>
          <w:trHeight w:val="964"/>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color w:val="000000"/>
                <w:sz w:val="22"/>
                <w:szCs w:val="22"/>
              </w:rPr>
            </w:pPr>
            <w:r w:rsidRPr="0021437C">
              <w:rPr>
                <w:bCs/>
                <w:snapToGrid w:val="0"/>
                <w:sz w:val="22"/>
                <w:szCs w:val="22"/>
              </w:rPr>
              <w:t xml:space="preserve">Иные межбюджетные трансферты на организацию исполнительно-распорядительных функций, связанных с реализацией переданных полномочий сельских поселений по осуществлению внутреннего муниципального финансового контроля </w:t>
            </w:r>
            <w:r w:rsidRPr="0021437C">
              <w:rPr>
                <w:sz w:val="22"/>
                <w:szCs w:val="22"/>
              </w:rPr>
              <w:t>(Иные межбюджетные трансферты)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99 9 00 86010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540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194,3</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118,8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131,3</w:t>
            </w:r>
          </w:p>
        </w:tc>
      </w:tr>
      <w:tr w:rsidR="0021437C" w:rsidRPr="0021437C" w:rsidTr="0021437C">
        <w:trPr>
          <w:trHeight w:val="343"/>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99 9 00 51180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352,6 </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387,4 </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422,8 </w:t>
            </w:r>
          </w:p>
        </w:tc>
      </w:tr>
      <w:tr w:rsidR="0021437C" w:rsidRPr="0021437C" w:rsidTr="0021437C">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21437C">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99 9 00 51180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352,6 </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387,4</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422,8 </w:t>
            </w:r>
          </w:p>
        </w:tc>
      </w:tr>
      <w:tr w:rsidR="0021437C" w:rsidRPr="0021437C" w:rsidTr="0021437C">
        <w:trPr>
          <w:trHeight w:val="601"/>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color w:val="000000"/>
                <w:sz w:val="22"/>
                <w:szCs w:val="22"/>
              </w:rPr>
              <w:t>Субвенции на осуществление первичного воинского учета органами местного самоуправления поселений, муниципальных и городских округов</w:t>
            </w:r>
            <w:r w:rsidRPr="0021437C">
              <w:rPr>
                <w:sz w:val="22"/>
                <w:szCs w:val="22"/>
              </w:rPr>
              <w:t xml:space="preserve"> (Расходы на выплаты персоналу государственных </w:t>
            </w:r>
            <w:r w:rsidRPr="0021437C">
              <w:rPr>
                <w:sz w:val="22"/>
                <w:szCs w:val="22"/>
              </w:rPr>
              <w:lastRenderedPageBreak/>
              <w:t>(муниципальных) органов)</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lastRenderedPageBreak/>
              <w:t>99 9 00 51180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120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02</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352,6 </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387,4</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422,8 </w:t>
            </w:r>
          </w:p>
        </w:tc>
      </w:tr>
      <w:tr w:rsidR="0021437C" w:rsidRPr="0021437C" w:rsidTr="0021437C">
        <w:trPr>
          <w:trHeight w:val="12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sz w:val="22"/>
                <w:szCs w:val="22"/>
              </w:rPr>
            </w:pPr>
            <w:r w:rsidRPr="0021437C">
              <w:rPr>
                <w:b/>
                <w:sz w:val="22"/>
                <w:szCs w:val="22"/>
              </w:rPr>
              <w:lastRenderedPageBreak/>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0,2</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0,2</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99 9 00 72390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0,2</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0,2</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b/>
                <w:bCs/>
                <w:sz w:val="22"/>
                <w:szCs w:val="22"/>
              </w:rPr>
              <w:t>0,2</w:t>
            </w:r>
          </w:p>
        </w:tc>
      </w:tr>
      <w:tr w:rsidR="0021437C" w:rsidRPr="0021437C" w:rsidTr="0021437C">
        <w:trPr>
          <w:trHeight w:val="310"/>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sz w:val="22"/>
                <w:szCs w:val="22"/>
              </w:rPr>
              <w:t>Условно утвержденные расходы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307,8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color w:val="000000"/>
                <w:sz w:val="22"/>
                <w:szCs w:val="22"/>
              </w:rPr>
            </w:pPr>
            <w:r w:rsidRPr="0021437C">
              <w:rPr>
                <w:b/>
                <w:color w:val="000000"/>
                <w:sz w:val="22"/>
                <w:szCs w:val="22"/>
              </w:rPr>
              <w:t>653,8</w:t>
            </w:r>
          </w:p>
        </w:tc>
      </w:tr>
      <w:tr w:rsidR="0021437C" w:rsidRPr="0021437C" w:rsidTr="0021437C">
        <w:trPr>
          <w:trHeight w:val="361"/>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sz w:val="22"/>
                <w:szCs w:val="22"/>
              </w:rPr>
              <w:t>Условно утвержденные расходы (Иные бюджетные ассигнования)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800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307,8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653,8</w:t>
            </w:r>
          </w:p>
        </w:tc>
      </w:tr>
      <w:tr w:rsidR="0021437C" w:rsidRPr="0021437C" w:rsidTr="0021437C">
        <w:trPr>
          <w:trHeight w:val="282"/>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sz w:val="22"/>
                <w:szCs w:val="22"/>
              </w:rPr>
              <w:t>Условно утвержденные расходы (Специальные расходы)</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sz w:val="22"/>
                <w:szCs w:val="22"/>
              </w:rPr>
              <w:t>99 9 00 90110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880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Cs/>
                <w:sz w:val="22"/>
                <w:szCs w:val="22"/>
              </w:rPr>
            </w:pPr>
            <w:r w:rsidRPr="0021437C">
              <w:rPr>
                <w:bCs/>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Cs/>
                <w:sz w:val="22"/>
                <w:szCs w:val="22"/>
              </w:rPr>
            </w:pPr>
            <w:r w:rsidRPr="0021437C">
              <w:rPr>
                <w:bCs/>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307,8</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color w:val="000000"/>
                <w:sz w:val="22"/>
                <w:szCs w:val="22"/>
              </w:rPr>
            </w:pPr>
            <w:r w:rsidRPr="0021437C">
              <w:rPr>
                <w:color w:val="000000"/>
                <w:sz w:val="22"/>
                <w:szCs w:val="22"/>
              </w:rPr>
              <w:t>653,8</w:t>
            </w:r>
          </w:p>
        </w:tc>
      </w:tr>
      <w:tr w:rsidR="0021437C" w:rsidRPr="0021437C" w:rsidTr="0021437C">
        <w:trPr>
          <w:trHeight w:val="668"/>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b/>
                <w:bCs/>
                <w:sz w:val="22"/>
                <w:szCs w:val="22"/>
              </w:rPr>
            </w:pPr>
            <w:r w:rsidRPr="0021437C">
              <w:rPr>
                <w:b/>
                <w:bCs/>
                <w:sz w:val="22"/>
                <w:szCs w:val="22"/>
              </w:rPr>
              <w:t>Реализация направления расходов в рамках непрограммных расходов органов местного самоуправления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b/>
                <w:bCs/>
                <w:sz w:val="22"/>
                <w:szCs w:val="22"/>
              </w:rPr>
            </w:pPr>
            <w:r w:rsidRPr="0021437C">
              <w:rPr>
                <w:b/>
                <w:bCs/>
                <w:sz w:val="22"/>
                <w:szCs w:val="22"/>
              </w:rPr>
              <w:t> </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244,7</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62,0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b/>
                <w:bCs/>
                <w:sz w:val="22"/>
                <w:szCs w:val="22"/>
              </w:rPr>
            </w:pPr>
            <w:r w:rsidRPr="0021437C">
              <w:rPr>
                <w:b/>
                <w:bCs/>
                <w:sz w:val="22"/>
                <w:szCs w:val="22"/>
              </w:rPr>
              <w:t>47,0</w:t>
            </w:r>
          </w:p>
        </w:tc>
      </w:tr>
      <w:tr w:rsidR="0021437C" w:rsidRPr="0021437C" w:rsidTr="0021437C">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Реализация направления расходов в рамках непрограммных расходов органов местного самоуправления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145,6</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5,0</w:t>
            </w:r>
          </w:p>
        </w:tc>
      </w:tr>
      <w:tr w:rsidR="0021437C" w:rsidRPr="0021437C" w:rsidTr="0021437C">
        <w:trPr>
          <w:trHeight w:val="49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Реализация направления расходов в рамках непрограммных расходов органов местного самоуправления (Иные закупки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240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145,6</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10,0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5,0</w:t>
            </w:r>
          </w:p>
        </w:tc>
      </w:tr>
      <w:tr w:rsidR="0021437C" w:rsidRPr="0021437C" w:rsidTr="0021437C">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Реализация направления расходов в рамках непрограммных расходов органов местного самоуправления (Иные бюджетные ассигнования)</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800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69,1</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22,0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22,0</w:t>
            </w:r>
          </w:p>
        </w:tc>
      </w:tr>
      <w:tr w:rsidR="0021437C" w:rsidRPr="0021437C" w:rsidTr="0021437C">
        <w:trPr>
          <w:trHeight w:val="335"/>
        </w:trPr>
        <w:tc>
          <w:tcPr>
            <w:tcW w:w="7020" w:type="dxa"/>
            <w:tcBorders>
              <w:top w:val="nil"/>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99 9 00 99990</w:t>
            </w:r>
          </w:p>
        </w:tc>
        <w:tc>
          <w:tcPr>
            <w:tcW w:w="101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850</w:t>
            </w:r>
          </w:p>
        </w:tc>
        <w:tc>
          <w:tcPr>
            <w:tcW w:w="50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04</w:t>
            </w:r>
          </w:p>
        </w:tc>
        <w:tc>
          <w:tcPr>
            <w:tcW w:w="1341"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69,1</w:t>
            </w:r>
          </w:p>
        </w:tc>
        <w:tc>
          <w:tcPr>
            <w:tcW w:w="1276"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22,0</w:t>
            </w:r>
          </w:p>
        </w:tc>
        <w:tc>
          <w:tcPr>
            <w:tcW w:w="1248" w:type="dxa"/>
            <w:tcBorders>
              <w:top w:val="nil"/>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22,0</w:t>
            </w:r>
          </w:p>
        </w:tc>
      </w:tr>
      <w:tr w:rsidR="0021437C" w:rsidRPr="0021437C" w:rsidTr="0021437C">
        <w:trPr>
          <w:trHeight w:val="335"/>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lastRenderedPageBreak/>
              <w:t>Реализация направления расходов в рамках непрограммных расходов органов местного самоуправления (Иные бюджетные ассигнования)</w:t>
            </w:r>
          </w:p>
        </w:tc>
        <w:tc>
          <w:tcPr>
            <w:tcW w:w="1620"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99 9 00 99990</w:t>
            </w:r>
          </w:p>
        </w:tc>
        <w:tc>
          <w:tcPr>
            <w:tcW w:w="1018"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800</w:t>
            </w:r>
          </w:p>
        </w:tc>
        <w:tc>
          <w:tcPr>
            <w:tcW w:w="500"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30,0</w:t>
            </w:r>
          </w:p>
        </w:tc>
        <w:tc>
          <w:tcPr>
            <w:tcW w:w="1248"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r>
      <w:tr w:rsidR="0021437C" w:rsidRPr="0021437C" w:rsidTr="0021437C">
        <w:trPr>
          <w:trHeight w:val="335"/>
        </w:trPr>
        <w:tc>
          <w:tcPr>
            <w:tcW w:w="7020" w:type="dxa"/>
            <w:tcBorders>
              <w:top w:val="single" w:sz="4" w:space="0" w:color="auto"/>
              <w:left w:val="single" w:sz="4" w:space="0" w:color="auto"/>
              <w:bottom w:val="single" w:sz="4" w:space="0" w:color="auto"/>
              <w:right w:val="single" w:sz="4" w:space="0" w:color="auto"/>
            </w:tcBorders>
            <w:shd w:val="clear" w:color="auto" w:fill="auto"/>
            <w:vAlign w:val="center"/>
          </w:tcPr>
          <w:p w:rsidR="0021437C" w:rsidRPr="0021437C" w:rsidRDefault="0021437C" w:rsidP="0021437C">
            <w:pPr>
              <w:jc w:val="both"/>
              <w:rPr>
                <w:sz w:val="22"/>
                <w:szCs w:val="22"/>
              </w:rPr>
            </w:pPr>
            <w:r w:rsidRPr="0021437C">
              <w:rPr>
                <w:sz w:val="22"/>
                <w:szCs w:val="22"/>
              </w:rPr>
              <w:t>Реализация направления расходов в рамках непрограммных расходов органов местного самоуправления (Уплата налогов, сборов и иных платежей)</w:t>
            </w:r>
          </w:p>
        </w:tc>
        <w:tc>
          <w:tcPr>
            <w:tcW w:w="1620"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99 9 00 99990</w:t>
            </w:r>
          </w:p>
        </w:tc>
        <w:tc>
          <w:tcPr>
            <w:tcW w:w="1018"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850</w:t>
            </w:r>
          </w:p>
        </w:tc>
        <w:tc>
          <w:tcPr>
            <w:tcW w:w="500"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01</w:t>
            </w:r>
          </w:p>
        </w:tc>
        <w:tc>
          <w:tcPr>
            <w:tcW w:w="550"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center"/>
              <w:rPr>
                <w:sz w:val="22"/>
                <w:szCs w:val="22"/>
              </w:rPr>
            </w:pPr>
            <w:r w:rsidRPr="0021437C">
              <w:rPr>
                <w:sz w:val="22"/>
                <w:szCs w:val="22"/>
              </w:rPr>
              <w:t>13</w:t>
            </w:r>
          </w:p>
        </w:tc>
        <w:tc>
          <w:tcPr>
            <w:tcW w:w="1341"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30,0</w:t>
            </w:r>
          </w:p>
        </w:tc>
        <w:tc>
          <w:tcPr>
            <w:tcW w:w="1248" w:type="dxa"/>
            <w:tcBorders>
              <w:top w:val="single" w:sz="4" w:space="0" w:color="auto"/>
              <w:left w:val="nil"/>
              <w:bottom w:val="single" w:sz="4" w:space="0" w:color="auto"/>
              <w:right w:val="single" w:sz="4" w:space="0" w:color="auto"/>
            </w:tcBorders>
            <w:shd w:val="clear" w:color="auto" w:fill="auto"/>
            <w:vAlign w:val="center"/>
          </w:tcPr>
          <w:p w:rsidR="0021437C" w:rsidRPr="0021437C" w:rsidRDefault="0021437C" w:rsidP="0021437C">
            <w:pPr>
              <w:jc w:val="right"/>
              <w:rPr>
                <w:sz w:val="22"/>
                <w:szCs w:val="22"/>
              </w:rPr>
            </w:pPr>
            <w:r w:rsidRPr="0021437C">
              <w:rPr>
                <w:sz w:val="22"/>
                <w:szCs w:val="22"/>
              </w:rPr>
              <w:t>20,0</w:t>
            </w:r>
          </w:p>
        </w:tc>
      </w:tr>
    </w:tbl>
    <w:p w:rsidR="00F44000" w:rsidRDefault="00F44000"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F44000">
      <w:pPr>
        <w:tabs>
          <w:tab w:val="left" w:pos="1005"/>
        </w:tabs>
        <w:ind w:firstLine="567"/>
        <w:jc w:val="right"/>
        <w:sectPr w:rsidR="0021437C" w:rsidSect="0021437C">
          <w:footerReference w:type="even" r:id="rId41"/>
          <w:footerReference w:type="default" r:id="rId42"/>
          <w:pgSz w:w="16838" w:h="11906" w:orient="landscape"/>
          <w:pgMar w:top="1276" w:right="426" w:bottom="850" w:left="284" w:header="0" w:footer="709" w:gutter="0"/>
          <w:cols w:space="708"/>
          <w:docGrid w:linePitch="360"/>
        </w:sectPr>
      </w:pPr>
    </w:p>
    <w:p w:rsidR="0021437C" w:rsidRDefault="0021437C" w:rsidP="00F44000">
      <w:pPr>
        <w:tabs>
          <w:tab w:val="left" w:pos="1005"/>
        </w:tabs>
        <w:ind w:firstLine="567"/>
        <w:jc w:val="right"/>
      </w:pPr>
    </w:p>
    <w:p w:rsidR="0021437C" w:rsidRDefault="0021437C" w:rsidP="00F44000">
      <w:pPr>
        <w:tabs>
          <w:tab w:val="left" w:pos="1005"/>
        </w:tabs>
        <w:ind w:firstLine="567"/>
        <w:jc w:val="right"/>
      </w:pPr>
    </w:p>
    <w:p w:rsidR="0021437C" w:rsidRDefault="0021437C" w:rsidP="0021437C">
      <w:pPr>
        <w:tabs>
          <w:tab w:val="left" w:pos="1470"/>
        </w:tabs>
        <w:ind w:firstLine="720"/>
        <w:jc w:val="both"/>
      </w:pPr>
    </w:p>
    <w:p w:rsidR="0021437C" w:rsidRPr="0021437C" w:rsidRDefault="0021437C" w:rsidP="0021437C">
      <w:pPr>
        <w:tabs>
          <w:tab w:val="left" w:pos="1470"/>
        </w:tabs>
        <w:ind w:firstLine="720"/>
        <w:jc w:val="both"/>
      </w:pPr>
      <w:r w:rsidRPr="0021437C">
        <w:t>2. Настоящее Решение подлежит размещению на сайте Администрации Кутейниковского сельского поселения.</w:t>
      </w:r>
    </w:p>
    <w:p w:rsidR="0021437C" w:rsidRPr="0021437C" w:rsidRDefault="0021437C" w:rsidP="0021437C">
      <w:pPr>
        <w:autoSpaceDE w:val="0"/>
        <w:autoSpaceDN w:val="0"/>
        <w:adjustRightInd w:val="0"/>
        <w:ind w:firstLine="708"/>
        <w:jc w:val="both"/>
      </w:pPr>
      <w:r w:rsidRPr="0021437C">
        <w:t>3. Настоящее Решение вступает в силу со дня его официального опубликования.</w:t>
      </w:r>
    </w:p>
    <w:p w:rsidR="0021437C" w:rsidRPr="0021437C" w:rsidRDefault="0021437C" w:rsidP="0021437C">
      <w:pPr>
        <w:ind w:firstLine="709"/>
        <w:jc w:val="both"/>
      </w:pPr>
      <w:r w:rsidRPr="0021437C">
        <w:t>4. Контроль за выполнением настоящего решения возложить на постоянную комиссию по бюджету, налогам и собственности (Червоненко И.Г.) и начальника сектора экономики и финансов Администрации Кутейниковского сельского поселения (Жмурко Е.В.).</w:t>
      </w:r>
    </w:p>
    <w:p w:rsidR="0021437C" w:rsidRPr="0021437C" w:rsidRDefault="0021437C" w:rsidP="0021437C">
      <w:pPr>
        <w:ind w:firstLine="709"/>
        <w:jc w:val="both"/>
      </w:pPr>
    </w:p>
    <w:p w:rsidR="0021437C" w:rsidRPr="0021437C" w:rsidRDefault="0021437C" w:rsidP="0021437C">
      <w:pPr>
        <w:ind w:firstLine="709"/>
        <w:jc w:val="both"/>
      </w:pPr>
    </w:p>
    <w:tbl>
      <w:tblPr>
        <w:tblW w:w="0" w:type="auto"/>
        <w:tblInd w:w="108" w:type="dxa"/>
        <w:tblLook w:val="01E0" w:firstRow="1" w:lastRow="1" w:firstColumn="1" w:lastColumn="1" w:noHBand="0" w:noVBand="0"/>
      </w:tblPr>
      <w:tblGrid>
        <w:gridCol w:w="4874"/>
        <w:gridCol w:w="4857"/>
      </w:tblGrid>
      <w:tr w:rsidR="0021437C" w:rsidRPr="0021437C" w:rsidTr="0021437C">
        <w:trPr>
          <w:trHeight w:val="691"/>
        </w:trPr>
        <w:tc>
          <w:tcPr>
            <w:tcW w:w="4874" w:type="dxa"/>
          </w:tcPr>
          <w:p w:rsidR="0021437C" w:rsidRPr="0021437C" w:rsidRDefault="0021437C" w:rsidP="0021437C">
            <w:pPr>
              <w:autoSpaceDE w:val="0"/>
              <w:autoSpaceDN w:val="0"/>
              <w:adjustRightInd w:val="0"/>
              <w:rPr>
                <w:szCs w:val="28"/>
              </w:rPr>
            </w:pPr>
            <w:r w:rsidRPr="0021437C">
              <w:rPr>
                <w:szCs w:val="28"/>
              </w:rPr>
              <w:t xml:space="preserve">Председатель Собрания депутатов - глава Кутейниковского сельского поселения </w:t>
            </w:r>
          </w:p>
        </w:tc>
        <w:tc>
          <w:tcPr>
            <w:tcW w:w="4857" w:type="dxa"/>
          </w:tcPr>
          <w:p w:rsidR="0021437C" w:rsidRPr="0021437C" w:rsidRDefault="0021437C" w:rsidP="0021437C">
            <w:pPr>
              <w:autoSpaceDE w:val="0"/>
              <w:autoSpaceDN w:val="0"/>
              <w:adjustRightInd w:val="0"/>
              <w:jc w:val="right"/>
              <w:rPr>
                <w:szCs w:val="28"/>
              </w:rPr>
            </w:pPr>
          </w:p>
          <w:p w:rsidR="0021437C" w:rsidRPr="0021437C" w:rsidRDefault="0021437C" w:rsidP="0021437C">
            <w:pPr>
              <w:autoSpaceDE w:val="0"/>
              <w:autoSpaceDN w:val="0"/>
              <w:adjustRightInd w:val="0"/>
              <w:jc w:val="right"/>
              <w:rPr>
                <w:szCs w:val="28"/>
              </w:rPr>
            </w:pPr>
            <w:r w:rsidRPr="0021437C">
              <w:rPr>
                <w:szCs w:val="28"/>
              </w:rPr>
              <w:t xml:space="preserve">Т.И. </w:t>
            </w:r>
            <w:proofErr w:type="spellStart"/>
            <w:r w:rsidRPr="0021437C">
              <w:rPr>
                <w:szCs w:val="28"/>
              </w:rPr>
              <w:t>Дудниченко</w:t>
            </w:r>
            <w:proofErr w:type="spellEnd"/>
          </w:p>
        </w:tc>
      </w:tr>
    </w:tbl>
    <w:p w:rsidR="0021437C" w:rsidRPr="0021437C" w:rsidRDefault="0021437C" w:rsidP="0021437C">
      <w:pPr>
        <w:widowControl w:val="0"/>
        <w:ind w:left="1418"/>
        <w:jc w:val="both"/>
        <w:rPr>
          <w:rFonts w:ascii="Arial" w:hAnsi="Arial" w:cs="Arial"/>
          <w:sz w:val="20"/>
          <w:szCs w:val="20"/>
        </w:rPr>
      </w:pPr>
    </w:p>
    <w:p w:rsidR="0021437C" w:rsidRPr="00686F90" w:rsidRDefault="0021437C" w:rsidP="00F44000">
      <w:pPr>
        <w:tabs>
          <w:tab w:val="left" w:pos="1005"/>
        </w:tabs>
        <w:ind w:firstLine="567"/>
        <w:jc w:val="right"/>
      </w:pPr>
    </w:p>
    <w:sectPr w:rsidR="0021437C" w:rsidRPr="00686F90" w:rsidSect="0021437C">
      <w:pgSz w:w="11906" w:h="16838"/>
      <w:pgMar w:top="284" w:right="1276" w:bottom="426" w:left="85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192" w:rsidRDefault="00844192">
      <w:r>
        <w:separator/>
      </w:r>
    </w:p>
  </w:endnote>
  <w:endnote w:type="continuationSeparator" w:id="0">
    <w:p w:rsidR="00844192" w:rsidRDefault="0084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Pr="004F2327" w:rsidRDefault="0021437C" w:rsidP="004F2327">
    <w:pPr>
      <w:pStyle w:val="ad"/>
    </w:pPr>
    <w:r w:rsidRPr="00610DFF">
      <w:rPr>
        <w:b/>
        <w:i/>
      </w:rPr>
      <w:t>Ин</w:t>
    </w:r>
    <w:r>
      <w:rPr>
        <w:b/>
        <w:i/>
      </w:rPr>
      <w:t>формационный бюллетень № 10 от 30.08.2024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Pr="004F2327" w:rsidRDefault="0021437C" w:rsidP="004F2327">
    <w:pPr>
      <w:pStyle w:val="ad"/>
    </w:pPr>
    <w:r w:rsidRPr="00610DFF">
      <w:rPr>
        <w:b/>
        <w:i/>
      </w:rPr>
      <w:t>Ин</w:t>
    </w:r>
    <w:r>
      <w:rPr>
        <w:b/>
        <w:i/>
      </w:rPr>
      <w:t>формационный бюллетень № 10 от 30.08.2024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Pr="00C14B70" w:rsidRDefault="0021437C">
    <w:pPr>
      <w:pStyle w:val="ad"/>
      <w:rPr>
        <w:b/>
        <w:i/>
      </w:rPr>
    </w:pPr>
    <w:r w:rsidRPr="00610DFF">
      <w:rPr>
        <w:b/>
        <w:i/>
      </w:rPr>
      <w:t>Ин</w:t>
    </w:r>
    <w:r>
      <w:rPr>
        <w:b/>
        <w:i/>
      </w:rPr>
      <w:t>формационный бюллетень № 10 от 30.08.2024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227402"/>
      <w:docPartObj>
        <w:docPartGallery w:val="Page Numbers (Bottom of Page)"/>
        <w:docPartUnique/>
      </w:docPartObj>
    </w:sdtPr>
    <w:sdtContent>
      <w:p w:rsidR="00F529E8" w:rsidRDefault="00F529E8">
        <w:pPr>
          <w:pStyle w:val="ad"/>
          <w:jc w:val="right"/>
        </w:pPr>
      </w:p>
    </w:sdtContent>
  </w:sdt>
  <w:p w:rsidR="0021437C" w:rsidRDefault="0021437C" w:rsidP="00F44000">
    <w:pPr>
      <w:pStyle w:val="ad"/>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Default="0021437C" w:rsidP="00F44000">
    <w:pPr>
      <w:pStyle w:val="ad"/>
      <w:framePr w:wrap="around" w:vAnchor="text" w:hAnchor="margin" w:xAlign="right" w:y="1"/>
      <w:ind w:right="360"/>
      <w:rPr>
        <w:rStyle w:val="ac"/>
      </w:rPr>
    </w:pPr>
  </w:p>
  <w:p w:rsidR="0021437C" w:rsidRDefault="0021437C" w:rsidP="00F529E8">
    <w:pPr>
      <w:pStyle w:val="ad"/>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Pr="00C14B70" w:rsidRDefault="0021437C" w:rsidP="004F2327">
    <w:pPr>
      <w:pStyle w:val="ad"/>
      <w:rPr>
        <w:b/>
        <w:i/>
      </w:rPr>
    </w:pPr>
    <w:proofErr w:type="spellStart"/>
    <w:proofErr w:type="gramStart"/>
    <w:r w:rsidRPr="00610DFF">
      <w:rPr>
        <w:b/>
        <w:i/>
      </w:rPr>
      <w:t>н</w:t>
    </w:r>
    <w:r>
      <w:rPr>
        <w:b/>
        <w:i/>
      </w:rPr>
      <w:t>формационный</w:t>
    </w:r>
    <w:proofErr w:type="spellEnd"/>
    <w:proofErr w:type="gramEnd"/>
    <w:r>
      <w:rPr>
        <w:b/>
        <w:i/>
      </w:rPr>
      <w:t xml:space="preserve"> бюллетень № 10 от 30.08.2024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Pr="004F2327" w:rsidRDefault="0021437C" w:rsidP="004F2327">
    <w:pPr>
      <w:pStyle w:val="ad"/>
    </w:pPr>
    <w:r w:rsidRPr="00610DFF">
      <w:rPr>
        <w:b/>
        <w:i/>
      </w:rPr>
      <w:t>Ин</w:t>
    </w:r>
    <w:r>
      <w:rPr>
        <w:b/>
        <w:i/>
      </w:rPr>
      <w:t>формационный бюллетень № 10 от 30.08.2024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192" w:rsidRDefault="00844192">
      <w:r>
        <w:separator/>
      </w:r>
    </w:p>
  </w:footnote>
  <w:footnote w:type="continuationSeparator" w:id="0">
    <w:p w:rsidR="00844192" w:rsidRDefault="0084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Default="0021437C" w:rsidP="00360D58">
    <w:pPr>
      <w:pStyle w:val="aa"/>
      <w:ind w:left="14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Default="0021437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Default="0021437C" w:rsidP="00F44000">
    <w:pPr>
      <w:pStyle w:val="aa"/>
      <w:framePr w:wrap="around" w:vAnchor="text" w:hAnchor="margin" w:xAlign="center" w:y="1"/>
      <w:rPr>
        <w:rStyle w:val="ac"/>
      </w:rPr>
    </w:pPr>
  </w:p>
  <w:p w:rsidR="0021437C" w:rsidRDefault="002143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1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14">
    <w:nsid w:val="02F07028"/>
    <w:multiLevelType w:val="hybridMultilevel"/>
    <w:tmpl w:val="6A78E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190C240E"/>
    <w:multiLevelType w:val="hybridMultilevel"/>
    <w:tmpl w:val="AD9012D8"/>
    <w:lvl w:ilvl="0" w:tplc="864EC79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2011F7"/>
    <w:multiLevelType w:val="hybridMultilevel"/>
    <w:tmpl w:val="F4E215EA"/>
    <w:lvl w:ilvl="0" w:tplc="5A98DD4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983288"/>
    <w:multiLevelType w:val="hybridMultilevel"/>
    <w:tmpl w:val="8CF637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7DA0F23"/>
    <w:multiLevelType w:val="hybridMultilevel"/>
    <w:tmpl w:val="6986CF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1666011"/>
    <w:multiLevelType w:val="multilevel"/>
    <w:tmpl w:val="56FC60A0"/>
    <w:lvl w:ilvl="0">
      <w:start w:val="1"/>
      <w:numFmt w:val="decimal"/>
      <w:lvlText w:val="%1."/>
      <w:lvlJc w:val="left"/>
      <w:pPr>
        <w:ind w:left="107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7">
    <w:nsid w:val="654F4EF0"/>
    <w:multiLevelType w:val="hybridMultilevel"/>
    <w:tmpl w:val="22405A1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555861"/>
    <w:multiLevelType w:val="hybridMultilevel"/>
    <w:tmpl w:val="77E6451A"/>
    <w:lvl w:ilvl="0" w:tplc="85405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1E4707"/>
    <w:multiLevelType w:val="hybridMultilevel"/>
    <w:tmpl w:val="5C6AB10E"/>
    <w:lvl w:ilvl="0" w:tplc="F794AC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E590980"/>
    <w:multiLevelType w:val="hybridMultilevel"/>
    <w:tmpl w:val="CBCCEBB6"/>
    <w:lvl w:ilvl="0" w:tplc="70DABEE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56A368A"/>
    <w:multiLevelType w:val="hybridMultilevel"/>
    <w:tmpl w:val="A120F83E"/>
    <w:lvl w:ilvl="0" w:tplc="85405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89701C0"/>
    <w:multiLevelType w:val="multilevel"/>
    <w:tmpl w:val="34448ADC"/>
    <w:lvl w:ilvl="0">
      <w:start w:val="1"/>
      <w:numFmt w:val="decimal"/>
      <w:lvlText w:val="%1."/>
      <w:lvlJc w:val="left"/>
      <w:pPr>
        <w:ind w:left="720" w:hanging="360"/>
      </w:pPr>
      <w:rPr>
        <w:rFonts w:cs="Times New Roman" w:hint="default"/>
      </w:rPr>
    </w:lvl>
    <w:lvl w:ilvl="1">
      <w:start w:val="1"/>
      <w:numFmt w:val="decimal"/>
      <w:isLgl/>
      <w:lvlText w:val="%1.%2."/>
      <w:lvlJc w:val="left"/>
      <w:pPr>
        <w:ind w:left="1212"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5"/>
  </w:num>
  <w:num w:numId="5">
    <w:abstractNumId w:val="25"/>
  </w:num>
  <w:num w:numId="6">
    <w:abstractNumId w:val="22"/>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32"/>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3"/>
  </w:num>
  <w:num w:numId="24">
    <w:abstractNumId w:val="27"/>
  </w:num>
  <w:num w:numId="25">
    <w:abstractNumId w:val="29"/>
  </w:num>
  <w:num w:numId="26">
    <w:abstractNumId w:val="33"/>
  </w:num>
  <w:num w:numId="27">
    <w:abstractNumId w:val="26"/>
  </w:num>
  <w:num w:numId="28">
    <w:abstractNumId w:val="30"/>
  </w:num>
  <w:num w:numId="29">
    <w:abstractNumId w:val="28"/>
  </w:num>
  <w:num w:numId="30">
    <w:abstractNumId w:val="31"/>
  </w:num>
  <w:num w:numId="31">
    <w:abstractNumId w:val="17"/>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685F"/>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3A1F"/>
    <w:rsid w:val="000A7AD5"/>
    <w:rsid w:val="000D0387"/>
    <w:rsid w:val="000D33CE"/>
    <w:rsid w:val="000E0F6E"/>
    <w:rsid w:val="000E7975"/>
    <w:rsid w:val="000F561F"/>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B08A1"/>
    <w:rsid w:val="001B29F9"/>
    <w:rsid w:val="001B2BAD"/>
    <w:rsid w:val="001B4FD0"/>
    <w:rsid w:val="001C0877"/>
    <w:rsid w:val="001C0BAC"/>
    <w:rsid w:val="001D4ABD"/>
    <w:rsid w:val="001D701D"/>
    <w:rsid w:val="001E0273"/>
    <w:rsid w:val="001E335E"/>
    <w:rsid w:val="001E343C"/>
    <w:rsid w:val="001F49B3"/>
    <w:rsid w:val="00211A2D"/>
    <w:rsid w:val="00213F6A"/>
    <w:rsid w:val="0021437C"/>
    <w:rsid w:val="00214AC8"/>
    <w:rsid w:val="002175D3"/>
    <w:rsid w:val="00220BB0"/>
    <w:rsid w:val="002228E2"/>
    <w:rsid w:val="0023268B"/>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2149"/>
    <w:rsid w:val="003633A3"/>
    <w:rsid w:val="00364735"/>
    <w:rsid w:val="003672C0"/>
    <w:rsid w:val="003749DC"/>
    <w:rsid w:val="00375A5E"/>
    <w:rsid w:val="00375F17"/>
    <w:rsid w:val="00382640"/>
    <w:rsid w:val="003838B7"/>
    <w:rsid w:val="00384099"/>
    <w:rsid w:val="00386404"/>
    <w:rsid w:val="00392E1D"/>
    <w:rsid w:val="00394B02"/>
    <w:rsid w:val="003A0AAC"/>
    <w:rsid w:val="003A155C"/>
    <w:rsid w:val="003A18B6"/>
    <w:rsid w:val="003A5DCA"/>
    <w:rsid w:val="003B1FA3"/>
    <w:rsid w:val="003B6AAB"/>
    <w:rsid w:val="003D477C"/>
    <w:rsid w:val="003D532E"/>
    <w:rsid w:val="003E06B2"/>
    <w:rsid w:val="003E2931"/>
    <w:rsid w:val="003E734D"/>
    <w:rsid w:val="003F0531"/>
    <w:rsid w:val="003F5B32"/>
    <w:rsid w:val="003F7103"/>
    <w:rsid w:val="00401D51"/>
    <w:rsid w:val="00402B34"/>
    <w:rsid w:val="004030F4"/>
    <w:rsid w:val="00411EC1"/>
    <w:rsid w:val="00416D5D"/>
    <w:rsid w:val="00423269"/>
    <w:rsid w:val="00443F2A"/>
    <w:rsid w:val="00463BA3"/>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4F5AF4"/>
    <w:rsid w:val="0050361A"/>
    <w:rsid w:val="00511BA5"/>
    <w:rsid w:val="00512961"/>
    <w:rsid w:val="005213FF"/>
    <w:rsid w:val="00522948"/>
    <w:rsid w:val="005230E2"/>
    <w:rsid w:val="005473F5"/>
    <w:rsid w:val="00565B48"/>
    <w:rsid w:val="005673A7"/>
    <w:rsid w:val="00574086"/>
    <w:rsid w:val="00583444"/>
    <w:rsid w:val="00590B6F"/>
    <w:rsid w:val="00590BFE"/>
    <w:rsid w:val="00593F47"/>
    <w:rsid w:val="00594878"/>
    <w:rsid w:val="00594963"/>
    <w:rsid w:val="005A17D3"/>
    <w:rsid w:val="005A2933"/>
    <w:rsid w:val="005A3DBC"/>
    <w:rsid w:val="005B4E4C"/>
    <w:rsid w:val="005B59D9"/>
    <w:rsid w:val="005C35F1"/>
    <w:rsid w:val="005D16FD"/>
    <w:rsid w:val="005D2219"/>
    <w:rsid w:val="005E03A3"/>
    <w:rsid w:val="005E7020"/>
    <w:rsid w:val="005F3E9C"/>
    <w:rsid w:val="005F42C5"/>
    <w:rsid w:val="005F6164"/>
    <w:rsid w:val="00610DFF"/>
    <w:rsid w:val="00612A36"/>
    <w:rsid w:val="0062766F"/>
    <w:rsid w:val="00632D78"/>
    <w:rsid w:val="0064338D"/>
    <w:rsid w:val="00676D97"/>
    <w:rsid w:val="00682413"/>
    <w:rsid w:val="00683876"/>
    <w:rsid w:val="00685778"/>
    <w:rsid w:val="00686F90"/>
    <w:rsid w:val="006875F8"/>
    <w:rsid w:val="006908F9"/>
    <w:rsid w:val="0069344A"/>
    <w:rsid w:val="006B25FF"/>
    <w:rsid w:val="006B2BE7"/>
    <w:rsid w:val="006D4082"/>
    <w:rsid w:val="006E0293"/>
    <w:rsid w:val="006E25CA"/>
    <w:rsid w:val="006E6F7E"/>
    <w:rsid w:val="006F585A"/>
    <w:rsid w:val="006F5873"/>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586B"/>
    <w:rsid w:val="00767C7F"/>
    <w:rsid w:val="00770E74"/>
    <w:rsid w:val="007763B5"/>
    <w:rsid w:val="007776A9"/>
    <w:rsid w:val="00786059"/>
    <w:rsid w:val="00786140"/>
    <w:rsid w:val="00793376"/>
    <w:rsid w:val="007953FA"/>
    <w:rsid w:val="007A2CB1"/>
    <w:rsid w:val="007A41D1"/>
    <w:rsid w:val="007B2E21"/>
    <w:rsid w:val="007D7C3F"/>
    <w:rsid w:val="007E5954"/>
    <w:rsid w:val="007E630B"/>
    <w:rsid w:val="007F0945"/>
    <w:rsid w:val="007F54E5"/>
    <w:rsid w:val="00806D7E"/>
    <w:rsid w:val="008157E9"/>
    <w:rsid w:val="0081779A"/>
    <w:rsid w:val="00822275"/>
    <w:rsid w:val="0082273B"/>
    <w:rsid w:val="00824E0C"/>
    <w:rsid w:val="008316A3"/>
    <w:rsid w:val="00834859"/>
    <w:rsid w:val="008356CD"/>
    <w:rsid w:val="00842FD6"/>
    <w:rsid w:val="00844192"/>
    <w:rsid w:val="008562BA"/>
    <w:rsid w:val="00863D47"/>
    <w:rsid w:val="008669CF"/>
    <w:rsid w:val="008767D9"/>
    <w:rsid w:val="00882580"/>
    <w:rsid w:val="00890376"/>
    <w:rsid w:val="008A2B04"/>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5113A"/>
    <w:rsid w:val="00960CAB"/>
    <w:rsid w:val="00965F70"/>
    <w:rsid w:val="009827C3"/>
    <w:rsid w:val="00986F86"/>
    <w:rsid w:val="009967A8"/>
    <w:rsid w:val="009A3325"/>
    <w:rsid w:val="009B47AD"/>
    <w:rsid w:val="009B54CE"/>
    <w:rsid w:val="009B5AEE"/>
    <w:rsid w:val="009C12FD"/>
    <w:rsid w:val="009C7193"/>
    <w:rsid w:val="009D556D"/>
    <w:rsid w:val="009D56A8"/>
    <w:rsid w:val="009D589E"/>
    <w:rsid w:val="009D742D"/>
    <w:rsid w:val="009F5C5C"/>
    <w:rsid w:val="00A00230"/>
    <w:rsid w:val="00A010F9"/>
    <w:rsid w:val="00A01817"/>
    <w:rsid w:val="00A046FB"/>
    <w:rsid w:val="00A047FB"/>
    <w:rsid w:val="00A06B36"/>
    <w:rsid w:val="00A0734B"/>
    <w:rsid w:val="00A11895"/>
    <w:rsid w:val="00A11C1B"/>
    <w:rsid w:val="00A227D6"/>
    <w:rsid w:val="00A2440D"/>
    <w:rsid w:val="00A2787F"/>
    <w:rsid w:val="00A33A98"/>
    <w:rsid w:val="00A458A4"/>
    <w:rsid w:val="00A46D41"/>
    <w:rsid w:val="00A538F4"/>
    <w:rsid w:val="00A62B17"/>
    <w:rsid w:val="00A72F88"/>
    <w:rsid w:val="00A7689A"/>
    <w:rsid w:val="00A77A28"/>
    <w:rsid w:val="00A80AAC"/>
    <w:rsid w:val="00A81F96"/>
    <w:rsid w:val="00A87238"/>
    <w:rsid w:val="00AA741D"/>
    <w:rsid w:val="00AC1E25"/>
    <w:rsid w:val="00AC6079"/>
    <w:rsid w:val="00AC76FF"/>
    <w:rsid w:val="00AD18F3"/>
    <w:rsid w:val="00AD6BF9"/>
    <w:rsid w:val="00AF32A8"/>
    <w:rsid w:val="00AF5108"/>
    <w:rsid w:val="00B060A5"/>
    <w:rsid w:val="00B3425F"/>
    <w:rsid w:val="00B501AA"/>
    <w:rsid w:val="00B5209E"/>
    <w:rsid w:val="00B57B12"/>
    <w:rsid w:val="00B61884"/>
    <w:rsid w:val="00B6485A"/>
    <w:rsid w:val="00B70187"/>
    <w:rsid w:val="00B72A95"/>
    <w:rsid w:val="00B747F2"/>
    <w:rsid w:val="00B81F24"/>
    <w:rsid w:val="00B82AD4"/>
    <w:rsid w:val="00B83691"/>
    <w:rsid w:val="00B866AE"/>
    <w:rsid w:val="00B91AA7"/>
    <w:rsid w:val="00B9321F"/>
    <w:rsid w:val="00BC0C45"/>
    <w:rsid w:val="00BC5EE2"/>
    <w:rsid w:val="00BD0F15"/>
    <w:rsid w:val="00BE3A4F"/>
    <w:rsid w:val="00BE55C5"/>
    <w:rsid w:val="00BE675A"/>
    <w:rsid w:val="00BE770F"/>
    <w:rsid w:val="00BF1FAE"/>
    <w:rsid w:val="00BF3CEB"/>
    <w:rsid w:val="00BF3EE8"/>
    <w:rsid w:val="00BF723F"/>
    <w:rsid w:val="00C00318"/>
    <w:rsid w:val="00C02B0A"/>
    <w:rsid w:val="00C14B70"/>
    <w:rsid w:val="00C21402"/>
    <w:rsid w:val="00C21CA3"/>
    <w:rsid w:val="00C27FA8"/>
    <w:rsid w:val="00C33E82"/>
    <w:rsid w:val="00C4349D"/>
    <w:rsid w:val="00C45DBB"/>
    <w:rsid w:val="00C50CF4"/>
    <w:rsid w:val="00C52DE5"/>
    <w:rsid w:val="00C5526A"/>
    <w:rsid w:val="00C643EE"/>
    <w:rsid w:val="00C65B32"/>
    <w:rsid w:val="00C73F32"/>
    <w:rsid w:val="00C74527"/>
    <w:rsid w:val="00C75578"/>
    <w:rsid w:val="00C76F2A"/>
    <w:rsid w:val="00C850DB"/>
    <w:rsid w:val="00C86F48"/>
    <w:rsid w:val="00C9026D"/>
    <w:rsid w:val="00C90CF8"/>
    <w:rsid w:val="00C9783C"/>
    <w:rsid w:val="00CA5B0C"/>
    <w:rsid w:val="00CA5B3C"/>
    <w:rsid w:val="00CA691B"/>
    <w:rsid w:val="00CB3837"/>
    <w:rsid w:val="00CB6358"/>
    <w:rsid w:val="00CC1CA9"/>
    <w:rsid w:val="00CC6F07"/>
    <w:rsid w:val="00CD4620"/>
    <w:rsid w:val="00CD72E2"/>
    <w:rsid w:val="00CE1D78"/>
    <w:rsid w:val="00CE51E4"/>
    <w:rsid w:val="00D027C6"/>
    <w:rsid w:val="00D062B7"/>
    <w:rsid w:val="00D1282D"/>
    <w:rsid w:val="00D15667"/>
    <w:rsid w:val="00D30B16"/>
    <w:rsid w:val="00D422DE"/>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3976"/>
    <w:rsid w:val="00DC520E"/>
    <w:rsid w:val="00DD3EBD"/>
    <w:rsid w:val="00DD623E"/>
    <w:rsid w:val="00DD66BF"/>
    <w:rsid w:val="00DD66D1"/>
    <w:rsid w:val="00DD79CC"/>
    <w:rsid w:val="00DE18A2"/>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85214"/>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15ECF"/>
    <w:rsid w:val="00F209EF"/>
    <w:rsid w:val="00F22E1D"/>
    <w:rsid w:val="00F25AAA"/>
    <w:rsid w:val="00F319B3"/>
    <w:rsid w:val="00F3476D"/>
    <w:rsid w:val="00F34B61"/>
    <w:rsid w:val="00F42C7F"/>
    <w:rsid w:val="00F44000"/>
    <w:rsid w:val="00F529E8"/>
    <w:rsid w:val="00F52DAC"/>
    <w:rsid w:val="00F533E5"/>
    <w:rsid w:val="00F5479E"/>
    <w:rsid w:val="00F6580A"/>
    <w:rsid w:val="00F67679"/>
    <w:rsid w:val="00F67EC6"/>
    <w:rsid w:val="00F76703"/>
    <w:rsid w:val="00F82458"/>
    <w:rsid w:val="00F84F1C"/>
    <w:rsid w:val="00F9073A"/>
    <w:rsid w:val="00F9118F"/>
    <w:rsid w:val="00F911FB"/>
    <w:rsid w:val="00F9704A"/>
    <w:rsid w:val="00FA1AD7"/>
    <w:rsid w:val="00FB2654"/>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uiPriority w:val="99"/>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rsid w:val="003E06B2"/>
  </w:style>
  <w:style w:type="paragraph" w:styleId="ad">
    <w:name w:val="footer"/>
    <w:basedOn w:val="a"/>
    <w:link w:val="ae"/>
    <w:uiPriority w:val="99"/>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10"/>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7">
    <w:name w:val="annotation reference"/>
    <w:uiPriority w:val="99"/>
    <w:semiHidden/>
    <w:unhideWhenUsed/>
    <w:rsid w:val="007776A9"/>
    <w:rPr>
      <w:sz w:val="16"/>
      <w:szCs w:val="16"/>
    </w:rPr>
  </w:style>
  <w:style w:type="paragraph" w:styleId="afffffff8">
    <w:name w:val="annotation text"/>
    <w:basedOn w:val="a"/>
    <w:link w:val="afffffff9"/>
    <w:uiPriority w:val="99"/>
    <w:semiHidden/>
    <w:unhideWhenUsed/>
    <w:rsid w:val="007776A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7776A9"/>
    <w:rPr>
      <w:lang w:val="ru-RU"/>
    </w:rPr>
  </w:style>
  <w:style w:type="paragraph" w:styleId="afffffffa">
    <w:name w:val="annotation subject"/>
    <w:basedOn w:val="afffffff8"/>
    <w:next w:val="afffffff8"/>
    <w:link w:val="afffffffb"/>
    <w:uiPriority w:val="99"/>
    <w:semiHidden/>
    <w:unhideWhenUsed/>
    <w:rsid w:val="007776A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7776A9"/>
    <w:rPr>
      <w:rFonts w:ascii="Calibri" w:hAnsi="Calibri"/>
      <w:b/>
      <w:bCs/>
      <w:lang w:val="x-none" w:eastAsia="x-none"/>
    </w:rPr>
  </w:style>
  <w:style w:type="character" w:customStyle="1" w:styleId="1f">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0">
    <w:name w:val="Обычный1"/>
    <w:rsid w:val="003002D3"/>
    <w:pPr>
      <w:spacing w:after="200" w:line="276" w:lineRule="auto"/>
    </w:pPr>
    <w:rPr>
      <w:rFonts w:ascii="Calibri" w:eastAsia="Calibri" w:hAnsi="Calibri" w:cs="Calibri"/>
      <w:sz w:val="22"/>
      <w:szCs w:val="22"/>
    </w:rPr>
  </w:style>
  <w:style w:type="table" w:customStyle="1" w:styleId="2a">
    <w:name w:val="Сетка таблицы2"/>
    <w:basedOn w:val="a1"/>
    <w:next w:val="a3"/>
    <w:uiPriority w:val="59"/>
    <w:rsid w:val="004F5A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hyperlink" Target="https://rulaws.ru/goverment/Postanovlenie-Pravitelstva-RF-ot-24.10.2011-N-861/"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garant.ru/products/ipo/prime/doc/408023687/?ysclid=lu2fpuegk5115412271" TargetMode="External"/><Relationship Id="rId34" Type="http://schemas.openxmlformats.org/officeDocument/2006/relationships/hyperlink" Target="consultantplus://offline/ref=9B51C91D819CCC82EA536D55F66CF36D0B591557F0A73793FC896676DF535990E8141AA040532395C8749171s9O" TargetMode="Externa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www.garant.ru/products/ipo/prime/doc/408023687/?ysclid=lu2fpuegk5115412271" TargetMode="External"/><Relationship Id="rId33" Type="http://schemas.openxmlformats.org/officeDocument/2006/relationships/hyperlink" Target="consultantplus://offline/ref=9B51C91D819CCC82EA536D55F66CF36D0B591557F0A73793FC896676DF535990E8141AA040532395C8749671s5O"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garant.ru/products/ipo/prime/doc/408023687/?ysclid=lu2fpuegk5115412271" TargetMode="External"/><Relationship Id="rId29" Type="http://schemas.openxmlformats.org/officeDocument/2006/relationships/hyperlink" Target="consultantplus://offline/ref=9B51C91D819CCC82EA536D55F66CF36D0B591557F3A7359DFF896676DF535990E8141AA040532395C8749071s8O"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garant.ru/products/ipo/prime/doc/408023687/?ysclid=lu2fpuegk5115412271" TargetMode="External"/><Relationship Id="rId32" Type="http://schemas.openxmlformats.org/officeDocument/2006/relationships/hyperlink" Target="consultantplus://offline/ref=9B51C91D819CCC82EA536D55F66CF36D0B591557F0A73793FC896676DF535990E8141AA040532395C8749671sEO" TargetMode="External"/><Relationship Id="rId37" Type="http://schemas.openxmlformats.org/officeDocument/2006/relationships/header" Target="header2.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garant.ru/products/ipo/prime/doc/408023687/?ysclid=lu2fpuegk5115412271" TargetMode="External"/><Relationship Id="rId28" Type="http://schemas.openxmlformats.org/officeDocument/2006/relationships/hyperlink" Target="consultantplus://offline/ref=9B51C91D819CCC82EA536D55F66CF36D0B591557F0A73793FC896676DF535990E8141AA040532395C8749271sEO" TargetMode="External"/><Relationship Id="rId36" Type="http://schemas.openxmlformats.org/officeDocument/2006/relationships/hyperlink" Target="consultantplus://offline/ref=9B51C91D819CCC82EA536D55F66CF36D0B591557F0A73793FC896676DF535990E8141AA040532395C8779271sBO" TargetMode="External"/><Relationship Id="rId10" Type="http://schemas.openxmlformats.org/officeDocument/2006/relationships/footer" Target="footer2.xml"/><Relationship Id="rId19" Type="http://schemas.openxmlformats.org/officeDocument/2006/relationships/hyperlink" Target="https://www.garant.ru/products/ipo/prime/doc/408023687/?ysclid=lu2fpuegk5115412271" TargetMode="External"/><Relationship Id="rId31" Type="http://schemas.openxmlformats.org/officeDocument/2006/relationships/hyperlink" Target="consultantplus://offline/ref=9B51C91D819CCC82EA536D55F66CF36D0B591557F3A7359DFF896676DF5359907Es8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www.garant.ru/products/ipo/prime/doc/408023687/?ysclid=lu2fpuegk5115412271" TargetMode="External"/><Relationship Id="rId27" Type="http://schemas.openxmlformats.org/officeDocument/2006/relationships/hyperlink" Target="consultantplus://offline/ref=9B51C91D819CCC82EA536D55F66CF36D0B591557F3A7359DFF896676DF535990E8141AA040532395C8749771sDO" TargetMode="External"/><Relationship Id="rId30" Type="http://schemas.openxmlformats.org/officeDocument/2006/relationships/hyperlink" Target="consultantplus://offline/ref=9B51C91D819CCC82EA536D55F66CF36D0B591557F3A7359DFF896676DF535990E8141AA040532395C8749071s8O" TargetMode="External"/><Relationship Id="rId35" Type="http://schemas.openxmlformats.org/officeDocument/2006/relationships/hyperlink" Target="consultantplus://offline/ref=9B51C91D819CCC82EA536D55F66CF36D0B591557F0A73793FC896676DF535990E8141AA040532395C8749671sF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333-ACC3-4D46-8044-C4BA0ECFA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100</Pages>
  <Words>33423</Words>
  <Characters>190514</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35</cp:revision>
  <cp:lastPrinted>2024-08-30T08:44:00Z</cp:lastPrinted>
  <dcterms:created xsi:type="dcterms:W3CDTF">2018-12-20T11:48:00Z</dcterms:created>
  <dcterms:modified xsi:type="dcterms:W3CDTF">2024-08-30T08:46:00Z</dcterms:modified>
</cp:coreProperties>
</file>