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273" w:rsidRPr="003672C0" w:rsidRDefault="001E0273" w:rsidP="005B4E4C">
      <w:pPr>
        <w:jc w:val="right"/>
        <w:rPr>
          <w:sz w:val="20"/>
          <w:szCs w:val="20"/>
        </w:rPr>
      </w:pPr>
    </w:p>
    <w:p w:rsidR="001E0273" w:rsidRPr="003672C0" w:rsidRDefault="001E0273" w:rsidP="005B4E4C">
      <w:pPr>
        <w:jc w:val="right"/>
        <w:rPr>
          <w:sz w:val="20"/>
          <w:szCs w:val="20"/>
        </w:rPr>
      </w:pPr>
    </w:p>
    <w:p w:rsidR="006B2BE7" w:rsidRDefault="006B2BE7" w:rsidP="005B4E4C">
      <w:pPr>
        <w:jc w:val="right"/>
        <w:rPr>
          <w:sz w:val="20"/>
          <w:szCs w:val="20"/>
        </w:rPr>
      </w:pPr>
    </w:p>
    <w:p w:rsidR="008767D9" w:rsidRDefault="008767D9" w:rsidP="005B4E4C">
      <w:pPr>
        <w:jc w:val="right"/>
        <w:rPr>
          <w:sz w:val="20"/>
          <w:szCs w:val="20"/>
        </w:rPr>
      </w:pPr>
    </w:p>
    <w:p w:rsidR="008767D9" w:rsidRPr="003672C0" w:rsidRDefault="008767D9"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1E0273" w:rsidRPr="003672C0" w:rsidRDefault="001E0273" w:rsidP="001E0273">
      <w:pPr>
        <w:tabs>
          <w:tab w:val="left" w:pos="7200"/>
        </w:tabs>
        <w:jc w:val="center"/>
        <w:rPr>
          <w:b/>
          <w:sz w:val="72"/>
          <w:szCs w:val="72"/>
        </w:rPr>
      </w:pPr>
      <w:r w:rsidRPr="003672C0">
        <w:rPr>
          <w:b/>
          <w:sz w:val="72"/>
          <w:szCs w:val="72"/>
        </w:rPr>
        <w:t>ИНФОРМАЦИОННЫЙ</w:t>
      </w:r>
    </w:p>
    <w:p w:rsidR="001E0273" w:rsidRPr="003672C0" w:rsidRDefault="001E0273" w:rsidP="001E0273">
      <w:pPr>
        <w:tabs>
          <w:tab w:val="left" w:pos="7200"/>
        </w:tabs>
        <w:jc w:val="center"/>
        <w:rPr>
          <w:b/>
          <w:sz w:val="72"/>
          <w:szCs w:val="72"/>
        </w:rPr>
      </w:pPr>
      <w:r w:rsidRPr="003672C0">
        <w:rPr>
          <w:b/>
          <w:sz w:val="72"/>
          <w:szCs w:val="72"/>
        </w:rPr>
        <w:t xml:space="preserve"> БЮЛЛЕТЕНЬ</w:t>
      </w:r>
    </w:p>
    <w:p w:rsidR="001E0273" w:rsidRPr="003672C0" w:rsidRDefault="001E0273" w:rsidP="001E0273">
      <w:pPr>
        <w:tabs>
          <w:tab w:val="left" w:pos="7200"/>
        </w:tabs>
        <w:jc w:val="center"/>
        <w:rPr>
          <w:b/>
          <w:sz w:val="72"/>
          <w:szCs w:val="72"/>
        </w:rPr>
      </w:pPr>
      <w:r w:rsidRPr="003672C0">
        <w:rPr>
          <w:b/>
          <w:sz w:val="72"/>
          <w:szCs w:val="72"/>
        </w:rPr>
        <w:t>Кутейниковского</w:t>
      </w:r>
    </w:p>
    <w:p w:rsidR="001E0273" w:rsidRPr="003672C0" w:rsidRDefault="001E0273" w:rsidP="001E0273">
      <w:pPr>
        <w:tabs>
          <w:tab w:val="left" w:pos="7200"/>
        </w:tabs>
        <w:jc w:val="center"/>
        <w:rPr>
          <w:b/>
          <w:sz w:val="72"/>
          <w:szCs w:val="72"/>
        </w:rPr>
      </w:pPr>
      <w:r w:rsidRPr="003672C0">
        <w:rPr>
          <w:b/>
          <w:sz w:val="72"/>
          <w:szCs w:val="72"/>
        </w:rPr>
        <w:t xml:space="preserve"> </w:t>
      </w:r>
      <w:proofErr w:type="gramStart"/>
      <w:r w:rsidRPr="003672C0">
        <w:rPr>
          <w:b/>
          <w:sz w:val="72"/>
          <w:szCs w:val="72"/>
        </w:rPr>
        <w:t>сельского</w:t>
      </w:r>
      <w:proofErr w:type="gramEnd"/>
      <w:r w:rsidRPr="003672C0">
        <w:rPr>
          <w:b/>
          <w:sz w:val="72"/>
          <w:szCs w:val="72"/>
        </w:rPr>
        <w:t xml:space="preserve"> поселения</w:t>
      </w:r>
    </w:p>
    <w:p w:rsidR="001E0273" w:rsidRPr="003672C0" w:rsidRDefault="001E0273" w:rsidP="001E0273">
      <w:pPr>
        <w:tabs>
          <w:tab w:val="left" w:pos="7200"/>
        </w:tabs>
        <w:jc w:val="center"/>
        <w:rPr>
          <w:b/>
          <w:sz w:val="56"/>
          <w:szCs w:val="56"/>
        </w:rPr>
      </w:pPr>
      <w:r w:rsidRPr="003672C0">
        <w:rPr>
          <w:b/>
          <w:sz w:val="56"/>
          <w:szCs w:val="56"/>
        </w:rPr>
        <w:t>Родионово-Несветайского района Ростовской области</w:t>
      </w:r>
    </w:p>
    <w:p w:rsidR="001E0273" w:rsidRPr="003672C0" w:rsidRDefault="001E0273" w:rsidP="001E0273">
      <w:pPr>
        <w:tabs>
          <w:tab w:val="left" w:pos="7200"/>
        </w:tabs>
        <w:jc w:val="center"/>
        <w:rPr>
          <w:b/>
          <w:sz w:val="56"/>
          <w:szCs w:val="56"/>
        </w:rPr>
      </w:pPr>
    </w:p>
    <w:p w:rsidR="001E0273" w:rsidRPr="003672C0" w:rsidRDefault="00C14B70" w:rsidP="001E0273">
      <w:pPr>
        <w:tabs>
          <w:tab w:val="left" w:pos="7200"/>
        </w:tabs>
        <w:jc w:val="center"/>
        <w:rPr>
          <w:b/>
          <w:sz w:val="56"/>
          <w:szCs w:val="56"/>
        </w:rPr>
      </w:pPr>
      <w:r>
        <w:rPr>
          <w:b/>
          <w:sz w:val="56"/>
          <w:szCs w:val="56"/>
        </w:rPr>
        <w:t xml:space="preserve">№ </w:t>
      </w:r>
      <w:r w:rsidR="004C6DF2">
        <w:rPr>
          <w:b/>
          <w:sz w:val="56"/>
          <w:szCs w:val="56"/>
        </w:rPr>
        <w:t>7</w:t>
      </w:r>
    </w:p>
    <w:p w:rsidR="001E0273" w:rsidRPr="003672C0" w:rsidRDefault="001E0273" w:rsidP="001E0273">
      <w:pPr>
        <w:tabs>
          <w:tab w:val="left" w:pos="7200"/>
        </w:tabs>
        <w:jc w:val="center"/>
        <w:rPr>
          <w:b/>
          <w:sz w:val="56"/>
          <w:szCs w:val="56"/>
        </w:rPr>
      </w:pPr>
    </w:p>
    <w:p w:rsidR="001E0273" w:rsidRPr="003672C0" w:rsidRDefault="001E0273" w:rsidP="001E0273">
      <w:pPr>
        <w:tabs>
          <w:tab w:val="left" w:pos="7200"/>
        </w:tabs>
        <w:jc w:val="center"/>
        <w:rPr>
          <w:b/>
          <w:sz w:val="52"/>
          <w:szCs w:val="52"/>
        </w:rPr>
      </w:pPr>
      <w:proofErr w:type="gramStart"/>
      <w:r w:rsidRPr="003672C0">
        <w:rPr>
          <w:b/>
          <w:sz w:val="52"/>
          <w:szCs w:val="52"/>
        </w:rPr>
        <w:t>дата</w:t>
      </w:r>
      <w:proofErr w:type="gramEnd"/>
      <w:r w:rsidRPr="003672C0">
        <w:rPr>
          <w:b/>
          <w:sz w:val="52"/>
          <w:szCs w:val="52"/>
        </w:rPr>
        <w:t xml:space="preserve"> выпуска </w:t>
      </w:r>
    </w:p>
    <w:p w:rsidR="001E0273" w:rsidRPr="003672C0" w:rsidRDefault="004C6DF2" w:rsidP="001E0273">
      <w:pPr>
        <w:tabs>
          <w:tab w:val="left" w:pos="7200"/>
        </w:tabs>
        <w:jc w:val="center"/>
        <w:rPr>
          <w:b/>
          <w:sz w:val="52"/>
          <w:szCs w:val="52"/>
        </w:rPr>
      </w:pPr>
      <w:r>
        <w:rPr>
          <w:b/>
          <w:sz w:val="52"/>
          <w:szCs w:val="52"/>
          <w:u w:val="single"/>
        </w:rPr>
        <w:t>2</w:t>
      </w:r>
      <w:r w:rsidR="00F5012D">
        <w:rPr>
          <w:b/>
          <w:sz w:val="52"/>
          <w:szCs w:val="52"/>
          <w:u w:val="single"/>
        </w:rPr>
        <w:t xml:space="preserve">0 </w:t>
      </w:r>
      <w:r w:rsidR="000B16A4">
        <w:rPr>
          <w:b/>
          <w:sz w:val="52"/>
          <w:szCs w:val="52"/>
          <w:u w:val="single"/>
        </w:rPr>
        <w:t>июня</w:t>
      </w:r>
      <w:r w:rsidR="00F5012D">
        <w:rPr>
          <w:b/>
          <w:sz w:val="52"/>
          <w:szCs w:val="52"/>
          <w:u w:val="single"/>
        </w:rPr>
        <w:t xml:space="preserve"> </w:t>
      </w:r>
      <w:proofErr w:type="gramStart"/>
      <w:r w:rsidR="00F5012D">
        <w:rPr>
          <w:b/>
          <w:sz w:val="52"/>
          <w:szCs w:val="52"/>
          <w:u w:val="single"/>
        </w:rPr>
        <w:t>2025</w:t>
      </w:r>
      <w:r w:rsidR="001E0273" w:rsidRPr="003672C0">
        <w:rPr>
          <w:b/>
          <w:sz w:val="52"/>
          <w:szCs w:val="52"/>
          <w:u w:val="single"/>
        </w:rPr>
        <w:t xml:space="preserve">  года</w:t>
      </w:r>
      <w:proofErr w:type="gramEnd"/>
      <w:r w:rsidR="001E0273" w:rsidRPr="003672C0">
        <w:rPr>
          <w:b/>
          <w:sz w:val="52"/>
          <w:szCs w:val="52"/>
          <w:u w:val="single"/>
        </w:rPr>
        <w:t xml:space="preserve"> </w:t>
      </w:r>
    </w:p>
    <w:p w:rsidR="001E0273" w:rsidRPr="003672C0" w:rsidRDefault="001E0273" w:rsidP="005B4E4C">
      <w:pPr>
        <w:jc w:val="right"/>
        <w:rPr>
          <w:sz w:val="20"/>
          <w:szCs w:val="20"/>
        </w:rPr>
      </w:pPr>
    </w:p>
    <w:p w:rsidR="001E0273" w:rsidRPr="003672C0" w:rsidRDefault="001E0273"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Default="006B2BE7"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sectPr w:rsidR="008767D9" w:rsidSect="00143AEA">
          <w:headerReference w:type="even" r:id="rId8"/>
          <w:footerReference w:type="even" r:id="rId9"/>
          <w:footerReference w:type="default" r:id="rId10"/>
          <w:footerReference w:type="first" r:id="rId11"/>
          <w:pgSz w:w="11906" w:h="16838" w:code="9"/>
          <w:pgMar w:top="760" w:right="851" w:bottom="60" w:left="851" w:header="170" w:footer="170" w:gutter="0"/>
          <w:pgBorders w:offsetFrom="page">
            <w:top w:val="single" w:sz="2" w:space="24" w:color="auto"/>
            <w:left w:val="single" w:sz="2" w:space="24" w:color="auto"/>
            <w:bottom w:val="single" w:sz="2" w:space="24" w:color="auto"/>
            <w:right w:val="single" w:sz="2" w:space="24" w:color="auto"/>
          </w:pgBorders>
          <w:cols w:space="708"/>
          <w:titlePg/>
          <w:docGrid w:linePitch="360"/>
        </w:sectPr>
      </w:pPr>
    </w:p>
    <w:tbl>
      <w:tblPr>
        <w:tblW w:w="4685"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59"/>
        <w:gridCol w:w="7775"/>
      </w:tblGrid>
      <w:tr w:rsidR="00960CAB" w:rsidRPr="00F9704A" w:rsidTr="008767D9">
        <w:tc>
          <w:tcPr>
            <w:tcW w:w="790" w:type="pct"/>
            <w:tcBorders>
              <w:top w:val="nil"/>
              <w:left w:val="nil"/>
              <w:bottom w:val="nil"/>
              <w:right w:val="nil"/>
            </w:tcBorders>
          </w:tcPr>
          <w:p w:rsidR="00960CAB" w:rsidRPr="00F9704A" w:rsidRDefault="00960CAB" w:rsidP="008767D9">
            <w:pPr>
              <w:rPr>
                <w:sz w:val="20"/>
                <w:szCs w:val="20"/>
              </w:rPr>
            </w:pPr>
          </w:p>
        </w:tc>
        <w:tc>
          <w:tcPr>
            <w:tcW w:w="4210" w:type="pct"/>
            <w:tcBorders>
              <w:top w:val="nil"/>
              <w:left w:val="nil"/>
              <w:bottom w:val="nil"/>
              <w:right w:val="nil"/>
            </w:tcBorders>
            <w:vAlign w:val="center"/>
          </w:tcPr>
          <w:p w:rsidR="00960CAB" w:rsidRPr="00F9704A" w:rsidRDefault="00960CAB" w:rsidP="00960CAB">
            <w:pPr>
              <w:jc w:val="both"/>
              <w:rPr>
                <w:color w:val="000000"/>
                <w:sz w:val="20"/>
                <w:szCs w:val="20"/>
              </w:rPr>
            </w:pPr>
          </w:p>
        </w:tc>
      </w:tr>
    </w:tbl>
    <w:p w:rsidR="003672C0" w:rsidRPr="00F9704A" w:rsidRDefault="003672C0" w:rsidP="003672C0">
      <w:pPr>
        <w:jc w:val="both"/>
        <w:rPr>
          <w:sz w:val="20"/>
          <w:szCs w:val="20"/>
        </w:rPr>
      </w:pPr>
      <w:r w:rsidRPr="00F9704A">
        <w:rPr>
          <w:sz w:val="20"/>
          <w:szCs w:val="20"/>
        </w:rPr>
        <w:t xml:space="preserve">                                                                                                         </w:t>
      </w:r>
    </w:p>
    <w:p w:rsidR="008767D9" w:rsidRPr="00261784" w:rsidRDefault="008767D9" w:rsidP="008767D9">
      <w:pPr>
        <w:jc w:val="center"/>
        <w:rPr>
          <w:b/>
          <w:i/>
          <w:szCs w:val="20"/>
        </w:rPr>
      </w:pPr>
      <w:r w:rsidRPr="00261784">
        <w:rPr>
          <w:b/>
          <w:i/>
          <w:szCs w:val="20"/>
        </w:rPr>
        <w:t>СОДЕРЖАНИЕ</w:t>
      </w:r>
    </w:p>
    <w:p w:rsidR="008767D9" w:rsidRPr="00261784" w:rsidRDefault="008767D9" w:rsidP="008767D9">
      <w:pPr>
        <w:jc w:val="center"/>
        <w:rPr>
          <w:b/>
          <w:i/>
          <w:szCs w:val="20"/>
        </w:rPr>
      </w:pPr>
      <w:r w:rsidRPr="00261784">
        <w:rPr>
          <w:b/>
          <w:i/>
          <w:szCs w:val="20"/>
        </w:rPr>
        <w:t xml:space="preserve"> </w:t>
      </w:r>
      <w:proofErr w:type="gramStart"/>
      <w:r w:rsidRPr="00261784">
        <w:rPr>
          <w:b/>
          <w:i/>
          <w:szCs w:val="20"/>
        </w:rPr>
        <w:t>ИНФОРМАЦИОННОГО  БЮЛЛЕТЕНЯ</w:t>
      </w:r>
      <w:proofErr w:type="gramEnd"/>
    </w:p>
    <w:p w:rsidR="008767D9" w:rsidRPr="00261784" w:rsidRDefault="008767D9" w:rsidP="008767D9">
      <w:pPr>
        <w:jc w:val="center"/>
        <w:rPr>
          <w:b/>
          <w:i/>
          <w:szCs w:val="20"/>
        </w:rPr>
      </w:pPr>
      <w:r w:rsidRPr="00261784">
        <w:rPr>
          <w:b/>
          <w:i/>
          <w:szCs w:val="20"/>
        </w:rPr>
        <w:t>№</w:t>
      </w:r>
      <w:r w:rsidR="00CB6358" w:rsidRPr="00261784">
        <w:rPr>
          <w:b/>
          <w:i/>
          <w:szCs w:val="20"/>
        </w:rPr>
        <w:t xml:space="preserve"> </w:t>
      </w:r>
      <w:proofErr w:type="gramStart"/>
      <w:r w:rsidR="004C6DF2">
        <w:rPr>
          <w:b/>
          <w:i/>
          <w:szCs w:val="20"/>
        </w:rPr>
        <w:t>7</w:t>
      </w:r>
      <w:r w:rsidR="008D4A6A" w:rsidRPr="00261784">
        <w:rPr>
          <w:b/>
          <w:i/>
          <w:szCs w:val="20"/>
        </w:rPr>
        <w:t xml:space="preserve">  от</w:t>
      </w:r>
      <w:proofErr w:type="gramEnd"/>
      <w:r w:rsidR="008D4A6A" w:rsidRPr="00261784">
        <w:rPr>
          <w:b/>
          <w:i/>
          <w:szCs w:val="20"/>
        </w:rPr>
        <w:t xml:space="preserve"> </w:t>
      </w:r>
      <w:r w:rsidR="004C6DF2">
        <w:rPr>
          <w:b/>
          <w:i/>
          <w:szCs w:val="20"/>
        </w:rPr>
        <w:t>2</w:t>
      </w:r>
      <w:r w:rsidR="00F5012D" w:rsidRPr="00261784">
        <w:rPr>
          <w:b/>
          <w:i/>
          <w:szCs w:val="20"/>
        </w:rPr>
        <w:t>0.0</w:t>
      </w:r>
      <w:r w:rsidR="000B16A4">
        <w:rPr>
          <w:b/>
          <w:i/>
          <w:szCs w:val="20"/>
        </w:rPr>
        <w:t>6</w:t>
      </w:r>
      <w:r w:rsidR="00F5012D" w:rsidRPr="00261784">
        <w:rPr>
          <w:b/>
          <w:i/>
          <w:szCs w:val="20"/>
        </w:rPr>
        <w:t>.2025</w:t>
      </w:r>
    </w:p>
    <w:p w:rsidR="007E71D3" w:rsidRPr="00261784" w:rsidRDefault="007E71D3" w:rsidP="008767D9">
      <w:pPr>
        <w:jc w:val="center"/>
        <w:rPr>
          <w:b/>
          <w:i/>
          <w:szCs w:val="20"/>
        </w:rPr>
      </w:pPr>
    </w:p>
    <w:tbl>
      <w:tblPr>
        <w:tblW w:w="4826"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31"/>
        <w:gridCol w:w="8781"/>
      </w:tblGrid>
      <w:tr w:rsidR="008767D9" w:rsidRPr="00261784" w:rsidTr="003838B7">
        <w:trPr>
          <w:trHeight w:val="59"/>
        </w:trPr>
        <w:tc>
          <w:tcPr>
            <w:tcW w:w="384" w:type="pct"/>
            <w:tcBorders>
              <w:top w:val="single" w:sz="2" w:space="0" w:color="auto"/>
              <w:left w:val="single" w:sz="2" w:space="0" w:color="auto"/>
              <w:bottom w:val="single" w:sz="2" w:space="0" w:color="auto"/>
              <w:right w:val="single" w:sz="2" w:space="0" w:color="auto"/>
            </w:tcBorders>
            <w:vAlign w:val="center"/>
            <w:hideMark/>
          </w:tcPr>
          <w:p w:rsidR="008767D9" w:rsidRPr="00261784" w:rsidRDefault="008767D9" w:rsidP="003838B7">
            <w:pPr>
              <w:spacing w:before="40" w:after="40" w:line="206" w:lineRule="auto"/>
              <w:ind w:left="-57" w:right="-57"/>
              <w:jc w:val="center"/>
            </w:pPr>
            <w:proofErr w:type="gramStart"/>
            <w:r w:rsidRPr="00261784">
              <w:t>№  п</w:t>
            </w:r>
            <w:proofErr w:type="gramEnd"/>
            <w:r w:rsidRPr="00261784">
              <w:t>/п</w:t>
            </w:r>
          </w:p>
        </w:tc>
        <w:tc>
          <w:tcPr>
            <w:tcW w:w="4616" w:type="pct"/>
            <w:tcBorders>
              <w:top w:val="single" w:sz="2" w:space="0" w:color="auto"/>
              <w:left w:val="single" w:sz="2" w:space="0" w:color="auto"/>
              <w:bottom w:val="single" w:sz="2" w:space="0" w:color="auto"/>
              <w:right w:val="single" w:sz="2" w:space="0" w:color="auto"/>
            </w:tcBorders>
            <w:vAlign w:val="center"/>
            <w:hideMark/>
          </w:tcPr>
          <w:p w:rsidR="008767D9" w:rsidRPr="00261784" w:rsidRDefault="008767D9" w:rsidP="003838B7">
            <w:pPr>
              <w:spacing w:before="40" w:after="40" w:line="206" w:lineRule="auto"/>
              <w:jc w:val="center"/>
            </w:pPr>
            <w:r w:rsidRPr="00261784">
              <w:t xml:space="preserve">Перечень и наименование документа, </w:t>
            </w:r>
          </w:p>
          <w:p w:rsidR="008767D9" w:rsidRPr="00261784" w:rsidRDefault="008767D9" w:rsidP="003838B7">
            <w:pPr>
              <w:spacing w:before="40" w:after="40" w:line="206" w:lineRule="auto"/>
              <w:jc w:val="center"/>
            </w:pPr>
            <w:proofErr w:type="gramStart"/>
            <w:r w:rsidRPr="00261784">
              <w:t>внесенных  в</w:t>
            </w:r>
            <w:proofErr w:type="gramEnd"/>
            <w:r w:rsidRPr="00261784">
              <w:t xml:space="preserve"> информационный бюллетень</w:t>
            </w:r>
          </w:p>
        </w:tc>
      </w:tr>
      <w:tr w:rsidR="00845CC0" w:rsidRPr="00261784" w:rsidTr="00F5012D">
        <w:trPr>
          <w:trHeight w:val="710"/>
        </w:trPr>
        <w:tc>
          <w:tcPr>
            <w:tcW w:w="384" w:type="pct"/>
            <w:tcBorders>
              <w:top w:val="single" w:sz="2" w:space="0" w:color="auto"/>
              <w:left w:val="single" w:sz="2" w:space="0" w:color="auto"/>
              <w:bottom w:val="single" w:sz="2" w:space="0" w:color="auto"/>
              <w:right w:val="single" w:sz="2" w:space="0" w:color="auto"/>
            </w:tcBorders>
          </w:tcPr>
          <w:p w:rsidR="00845CC0" w:rsidRPr="00261784" w:rsidRDefault="007E71D3" w:rsidP="007E71D3">
            <w:pPr>
              <w:tabs>
                <w:tab w:val="center" w:pos="190"/>
              </w:tabs>
              <w:spacing w:before="40" w:after="40" w:line="206" w:lineRule="auto"/>
              <w:ind w:right="113"/>
            </w:pPr>
            <w:r w:rsidRPr="00261784">
              <w:tab/>
            </w:r>
            <w:r w:rsidR="00845CC0" w:rsidRPr="00261784">
              <w:t>1</w:t>
            </w:r>
          </w:p>
        </w:tc>
        <w:tc>
          <w:tcPr>
            <w:tcW w:w="4616" w:type="pct"/>
            <w:tcBorders>
              <w:top w:val="single" w:sz="2" w:space="0" w:color="auto"/>
              <w:left w:val="single" w:sz="2" w:space="0" w:color="auto"/>
              <w:bottom w:val="single" w:sz="2" w:space="0" w:color="auto"/>
              <w:right w:val="single" w:sz="2" w:space="0" w:color="auto"/>
            </w:tcBorders>
          </w:tcPr>
          <w:p w:rsidR="00845CC0" w:rsidRPr="000B16A4" w:rsidRDefault="000B16A4" w:rsidP="005D770D">
            <w:pPr>
              <w:jc w:val="both"/>
            </w:pPr>
            <w:r w:rsidRPr="000B16A4">
              <w:t>Постановление Администрации Кутейниковского сельского поселения № 104 от 23.05.2025 «О мерах поддержки</w:t>
            </w:r>
            <w:r w:rsidRPr="000B16A4">
              <w:rPr>
                <w:b/>
              </w:rPr>
              <w:t xml:space="preserve"> </w:t>
            </w:r>
            <w:r w:rsidRPr="000B16A4">
              <w:t>участников специальной военной операции и членов их семей муниципальными бюджетными учреждениями культуры»</w:t>
            </w:r>
          </w:p>
        </w:tc>
      </w:tr>
      <w:tr w:rsidR="000B16A4" w:rsidRPr="00261784" w:rsidTr="00F5012D">
        <w:trPr>
          <w:trHeight w:val="710"/>
        </w:trPr>
        <w:tc>
          <w:tcPr>
            <w:tcW w:w="384" w:type="pct"/>
            <w:tcBorders>
              <w:top w:val="single" w:sz="2" w:space="0" w:color="auto"/>
              <w:left w:val="single" w:sz="2" w:space="0" w:color="auto"/>
              <w:bottom w:val="single" w:sz="2" w:space="0" w:color="auto"/>
              <w:right w:val="single" w:sz="2" w:space="0" w:color="auto"/>
            </w:tcBorders>
          </w:tcPr>
          <w:p w:rsidR="000B16A4" w:rsidRPr="00261784" w:rsidRDefault="000B16A4" w:rsidP="007E71D3">
            <w:pPr>
              <w:tabs>
                <w:tab w:val="center" w:pos="190"/>
              </w:tabs>
              <w:spacing w:before="40" w:after="40" w:line="206" w:lineRule="auto"/>
              <w:ind w:right="113"/>
            </w:pPr>
            <w:r>
              <w:t xml:space="preserve">  2</w:t>
            </w:r>
          </w:p>
        </w:tc>
        <w:tc>
          <w:tcPr>
            <w:tcW w:w="4616" w:type="pct"/>
            <w:tcBorders>
              <w:top w:val="single" w:sz="2" w:space="0" w:color="auto"/>
              <w:left w:val="single" w:sz="2" w:space="0" w:color="auto"/>
              <w:bottom w:val="single" w:sz="2" w:space="0" w:color="auto"/>
              <w:right w:val="single" w:sz="2" w:space="0" w:color="auto"/>
            </w:tcBorders>
          </w:tcPr>
          <w:p w:rsidR="004E3C22" w:rsidRPr="004E3C22" w:rsidRDefault="004E3C22" w:rsidP="004E3C22">
            <w:pPr>
              <w:jc w:val="both"/>
              <w:rPr>
                <w:b/>
              </w:rPr>
            </w:pPr>
            <w:r w:rsidRPr="004E3C22">
              <w:t>Постановление Администрации Кутейнико</w:t>
            </w:r>
            <w:r w:rsidR="004C6DF2">
              <w:t>вского сельского поселения № 106 от 05.06</w:t>
            </w:r>
            <w:r w:rsidRPr="004E3C22">
              <w:t xml:space="preserve">.2025 «Об утверждении положения о </w:t>
            </w:r>
            <w:proofErr w:type="spellStart"/>
            <w:r w:rsidRPr="004E3C22">
              <w:t>муниципально</w:t>
            </w:r>
            <w:proofErr w:type="spellEnd"/>
            <w:r w:rsidRPr="004E3C22">
              <w:t>-частном партнерстве на территории Кутейниковского сельского поселения Родионово-Несветайского района Ростовской области»</w:t>
            </w:r>
          </w:p>
          <w:p w:rsidR="000B16A4" w:rsidRPr="000B16A4" w:rsidRDefault="000B16A4" w:rsidP="005D770D">
            <w:pPr>
              <w:jc w:val="both"/>
            </w:pPr>
          </w:p>
        </w:tc>
      </w:tr>
      <w:tr w:rsidR="004C6DF2" w:rsidRPr="00261784" w:rsidTr="00F5012D">
        <w:trPr>
          <w:trHeight w:val="710"/>
        </w:trPr>
        <w:tc>
          <w:tcPr>
            <w:tcW w:w="384" w:type="pct"/>
            <w:tcBorders>
              <w:top w:val="single" w:sz="2" w:space="0" w:color="auto"/>
              <w:left w:val="single" w:sz="2" w:space="0" w:color="auto"/>
              <w:bottom w:val="single" w:sz="2" w:space="0" w:color="auto"/>
              <w:right w:val="single" w:sz="2" w:space="0" w:color="auto"/>
            </w:tcBorders>
          </w:tcPr>
          <w:p w:rsidR="004C6DF2" w:rsidRDefault="004C6DF2" w:rsidP="004C6DF2">
            <w:pPr>
              <w:tabs>
                <w:tab w:val="center" w:pos="190"/>
              </w:tabs>
              <w:spacing w:before="40" w:after="40" w:line="206" w:lineRule="auto"/>
              <w:ind w:right="113"/>
              <w:jc w:val="center"/>
            </w:pPr>
            <w:r>
              <w:t>3</w:t>
            </w:r>
          </w:p>
        </w:tc>
        <w:tc>
          <w:tcPr>
            <w:tcW w:w="4616" w:type="pct"/>
            <w:tcBorders>
              <w:top w:val="single" w:sz="2" w:space="0" w:color="auto"/>
              <w:left w:val="single" w:sz="2" w:space="0" w:color="auto"/>
              <w:bottom w:val="single" w:sz="2" w:space="0" w:color="auto"/>
              <w:right w:val="single" w:sz="2" w:space="0" w:color="auto"/>
            </w:tcBorders>
          </w:tcPr>
          <w:p w:rsidR="004C6DF2" w:rsidRPr="004E3C22" w:rsidRDefault="004C6DF2" w:rsidP="004E3C22">
            <w:pPr>
              <w:jc w:val="both"/>
            </w:pPr>
            <w:r w:rsidRPr="004C6DF2">
              <w:t>Постановление Администрации Кутейниковского сельского поселения № 108 от 06.06.2025 Об утверждении порядка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«Кутейниковское сельское поселение»</w:t>
            </w:r>
          </w:p>
        </w:tc>
      </w:tr>
      <w:tr w:rsidR="004C6DF2" w:rsidRPr="00261784" w:rsidTr="00F5012D">
        <w:trPr>
          <w:trHeight w:val="710"/>
        </w:trPr>
        <w:tc>
          <w:tcPr>
            <w:tcW w:w="384" w:type="pct"/>
            <w:tcBorders>
              <w:top w:val="single" w:sz="2" w:space="0" w:color="auto"/>
              <w:left w:val="single" w:sz="2" w:space="0" w:color="auto"/>
              <w:bottom w:val="single" w:sz="2" w:space="0" w:color="auto"/>
              <w:right w:val="single" w:sz="2" w:space="0" w:color="auto"/>
            </w:tcBorders>
          </w:tcPr>
          <w:p w:rsidR="004C6DF2" w:rsidRDefault="004C6DF2" w:rsidP="004C6DF2">
            <w:pPr>
              <w:tabs>
                <w:tab w:val="center" w:pos="190"/>
              </w:tabs>
              <w:spacing w:before="40" w:after="40" w:line="206" w:lineRule="auto"/>
              <w:ind w:right="113"/>
              <w:jc w:val="center"/>
            </w:pPr>
            <w:r>
              <w:t>4</w:t>
            </w:r>
          </w:p>
        </w:tc>
        <w:tc>
          <w:tcPr>
            <w:tcW w:w="4616" w:type="pct"/>
            <w:tcBorders>
              <w:top w:val="single" w:sz="2" w:space="0" w:color="auto"/>
              <w:left w:val="single" w:sz="2" w:space="0" w:color="auto"/>
              <w:bottom w:val="single" w:sz="2" w:space="0" w:color="auto"/>
              <w:right w:val="single" w:sz="2" w:space="0" w:color="auto"/>
            </w:tcBorders>
          </w:tcPr>
          <w:p w:rsidR="004C6DF2" w:rsidRPr="004E3C22" w:rsidRDefault="004C6DF2" w:rsidP="004E3C22">
            <w:pPr>
              <w:jc w:val="both"/>
            </w:pPr>
            <w:r w:rsidRPr="004C6DF2">
              <w:t>Постановление Администрации Кутейниковского сельского поселения № 115 от 18.06.2025 О внесении изменений в постановление Администрации Кутейниковского сельского поселения от 31.10.2024 г. № 189</w:t>
            </w:r>
          </w:p>
        </w:tc>
      </w:tr>
      <w:tr w:rsidR="004C6DF2" w:rsidRPr="00261784" w:rsidTr="00F5012D">
        <w:trPr>
          <w:trHeight w:val="710"/>
        </w:trPr>
        <w:tc>
          <w:tcPr>
            <w:tcW w:w="384" w:type="pct"/>
            <w:tcBorders>
              <w:top w:val="single" w:sz="2" w:space="0" w:color="auto"/>
              <w:left w:val="single" w:sz="2" w:space="0" w:color="auto"/>
              <w:bottom w:val="single" w:sz="2" w:space="0" w:color="auto"/>
              <w:right w:val="single" w:sz="2" w:space="0" w:color="auto"/>
            </w:tcBorders>
          </w:tcPr>
          <w:p w:rsidR="004C6DF2" w:rsidRDefault="004C6DF2" w:rsidP="004C6DF2">
            <w:pPr>
              <w:tabs>
                <w:tab w:val="center" w:pos="190"/>
              </w:tabs>
              <w:spacing w:before="40" w:after="40" w:line="206" w:lineRule="auto"/>
              <w:ind w:right="113"/>
              <w:jc w:val="center"/>
            </w:pPr>
            <w:r>
              <w:t>5</w:t>
            </w:r>
          </w:p>
        </w:tc>
        <w:tc>
          <w:tcPr>
            <w:tcW w:w="4616" w:type="pct"/>
            <w:tcBorders>
              <w:top w:val="single" w:sz="2" w:space="0" w:color="auto"/>
              <w:left w:val="single" w:sz="2" w:space="0" w:color="auto"/>
              <w:bottom w:val="single" w:sz="2" w:space="0" w:color="auto"/>
              <w:right w:val="single" w:sz="2" w:space="0" w:color="auto"/>
            </w:tcBorders>
          </w:tcPr>
          <w:p w:rsidR="004C6DF2" w:rsidRPr="004E3C22" w:rsidRDefault="004C6DF2" w:rsidP="004E3C22">
            <w:pPr>
              <w:jc w:val="both"/>
            </w:pPr>
            <w:r w:rsidRPr="004C6DF2">
              <w:t>Постановление Администрации Кутейниковского сельского поселения № 116 от 18.06.2025 О внесении изменений в постановление Администрации Кутейниковского сельского поселения от 31.10.2024 г. № 188</w:t>
            </w:r>
          </w:p>
        </w:tc>
      </w:tr>
      <w:tr w:rsidR="004C6DF2" w:rsidRPr="00261784" w:rsidTr="00F5012D">
        <w:trPr>
          <w:trHeight w:val="710"/>
        </w:trPr>
        <w:tc>
          <w:tcPr>
            <w:tcW w:w="384" w:type="pct"/>
            <w:tcBorders>
              <w:top w:val="single" w:sz="2" w:space="0" w:color="auto"/>
              <w:left w:val="single" w:sz="2" w:space="0" w:color="auto"/>
              <w:bottom w:val="single" w:sz="2" w:space="0" w:color="auto"/>
              <w:right w:val="single" w:sz="2" w:space="0" w:color="auto"/>
            </w:tcBorders>
          </w:tcPr>
          <w:p w:rsidR="004C6DF2" w:rsidRDefault="004C6DF2" w:rsidP="004C6DF2">
            <w:pPr>
              <w:tabs>
                <w:tab w:val="center" w:pos="190"/>
              </w:tabs>
              <w:spacing w:before="40" w:after="40" w:line="206" w:lineRule="auto"/>
              <w:ind w:right="113"/>
              <w:jc w:val="center"/>
            </w:pPr>
            <w:r>
              <w:t>6</w:t>
            </w:r>
          </w:p>
        </w:tc>
        <w:tc>
          <w:tcPr>
            <w:tcW w:w="4616" w:type="pct"/>
            <w:tcBorders>
              <w:top w:val="single" w:sz="2" w:space="0" w:color="auto"/>
              <w:left w:val="single" w:sz="2" w:space="0" w:color="auto"/>
              <w:bottom w:val="single" w:sz="2" w:space="0" w:color="auto"/>
              <w:right w:val="single" w:sz="2" w:space="0" w:color="auto"/>
            </w:tcBorders>
          </w:tcPr>
          <w:p w:rsidR="004C6DF2" w:rsidRPr="004E3C22" w:rsidRDefault="004C6DF2" w:rsidP="004E3C22">
            <w:pPr>
              <w:jc w:val="both"/>
            </w:pPr>
            <w:r w:rsidRPr="004C6DF2">
              <w:t>Постановление Администрации Кутейниковского сельского поселения № 117 от 18.06.2025 О внесении изменений в постановление Администрации Кутейниковского сельского поселения от 30.10.2018 г. № 129</w:t>
            </w:r>
          </w:p>
        </w:tc>
      </w:tr>
      <w:tr w:rsidR="004C6DF2" w:rsidRPr="00261784" w:rsidTr="00F5012D">
        <w:trPr>
          <w:trHeight w:val="710"/>
        </w:trPr>
        <w:tc>
          <w:tcPr>
            <w:tcW w:w="384" w:type="pct"/>
            <w:tcBorders>
              <w:top w:val="single" w:sz="2" w:space="0" w:color="auto"/>
              <w:left w:val="single" w:sz="2" w:space="0" w:color="auto"/>
              <w:bottom w:val="single" w:sz="2" w:space="0" w:color="auto"/>
              <w:right w:val="single" w:sz="2" w:space="0" w:color="auto"/>
            </w:tcBorders>
          </w:tcPr>
          <w:p w:rsidR="004C6DF2" w:rsidRDefault="004C6DF2" w:rsidP="004C6DF2">
            <w:pPr>
              <w:tabs>
                <w:tab w:val="center" w:pos="190"/>
              </w:tabs>
              <w:spacing w:before="40" w:after="40" w:line="206" w:lineRule="auto"/>
              <w:ind w:right="113"/>
              <w:jc w:val="center"/>
            </w:pPr>
            <w:r>
              <w:t>7</w:t>
            </w:r>
          </w:p>
        </w:tc>
        <w:tc>
          <w:tcPr>
            <w:tcW w:w="4616" w:type="pct"/>
            <w:tcBorders>
              <w:top w:val="single" w:sz="2" w:space="0" w:color="auto"/>
              <w:left w:val="single" w:sz="2" w:space="0" w:color="auto"/>
              <w:bottom w:val="single" w:sz="2" w:space="0" w:color="auto"/>
              <w:right w:val="single" w:sz="2" w:space="0" w:color="auto"/>
            </w:tcBorders>
          </w:tcPr>
          <w:p w:rsidR="004C6DF2" w:rsidRPr="004E3C22" w:rsidRDefault="004C6DF2" w:rsidP="004E3C22">
            <w:pPr>
              <w:jc w:val="both"/>
            </w:pPr>
            <w:r w:rsidRPr="004C6DF2">
              <w:t>Постановление Администрации Кутейниковского сельского поселения № 118 от 18.06.2025 О внесении изменений в постановление Администрации Кутейниковского сельского поселения от 30.10.2018 г. № 134</w:t>
            </w:r>
          </w:p>
        </w:tc>
      </w:tr>
    </w:tbl>
    <w:p w:rsidR="008767D9" w:rsidRPr="00261784" w:rsidRDefault="008767D9" w:rsidP="008767D9"/>
    <w:p w:rsidR="00143AEA" w:rsidRDefault="00143AEA" w:rsidP="00143AEA">
      <w:pPr>
        <w:rPr>
          <w:i/>
        </w:rPr>
      </w:pPr>
    </w:p>
    <w:p w:rsidR="004E3C22" w:rsidRDefault="004E3C22" w:rsidP="00143AEA">
      <w:pPr>
        <w:rPr>
          <w:i/>
        </w:rPr>
      </w:pPr>
    </w:p>
    <w:p w:rsidR="004E3C22" w:rsidRDefault="004E3C22" w:rsidP="00143AEA">
      <w:pPr>
        <w:rPr>
          <w:i/>
        </w:rPr>
      </w:pPr>
    </w:p>
    <w:p w:rsidR="004E3C22" w:rsidRDefault="004E3C22" w:rsidP="00143AEA">
      <w:pPr>
        <w:rPr>
          <w:i/>
        </w:rPr>
      </w:pPr>
    </w:p>
    <w:p w:rsidR="004E3C22" w:rsidRDefault="004E3C22" w:rsidP="00143AEA">
      <w:pPr>
        <w:rPr>
          <w:i/>
        </w:rPr>
      </w:pPr>
    </w:p>
    <w:p w:rsidR="004E3C22" w:rsidRDefault="004E3C22" w:rsidP="00143AEA">
      <w:pPr>
        <w:rPr>
          <w:i/>
        </w:rPr>
      </w:pPr>
    </w:p>
    <w:p w:rsidR="004E3C22" w:rsidRDefault="004E3C22" w:rsidP="00143AEA">
      <w:pPr>
        <w:rPr>
          <w:i/>
        </w:rPr>
      </w:pPr>
    </w:p>
    <w:p w:rsidR="004E3C22" w:rsidRDefault="004E3C22" w:rsidP="00143AEA">
      <w:pPr>
        <w:rPr>
          <w:i/>
        </w:rPr>
      </w:pPr>
    </w:p>
    <w:p w:rsidR="004E3C22" w:rsidRDefault="004E3C22" w:rsidP="00143AEA">
      <w:pPr>
        <w:rPr>
          <w:i/>
        </w:rPr>
      </w:pPr>
    </w:p>
    <w:p w:rsidR="004E3C22" w:rsidRDefault="004E3C22" w:rsidP="00143AEA">
      <w:pPr>
        <w:rPr>
          <w:i/>
        </w:rPr>
      </w:pPr>
    </w:p>
    <w:p w:rsidR="004E3C22" w:rsidRDefault="004E3C22" w:rsidP="00143AEA">
      <w:pPr>
        <w:rPr>
          <w:i/>
        </w:rPr>
      </w:pPr>
    </w:p>
    <w:p w:rsidR="004E3C22" w:rsidRDefault="004E3C22" w:rsidP="00143AEA">
      <w:pPr>
        <w:rPr>
          <w:i/>
        </w:rPr>
      </w:pPr>
    </w:p>
    <w:p w:rsidR="004E3C22" w:rsidRDefault="004E3C22" w:rsidP="00143AEA">
      <w:pPr>
        <w:rPr>
          <w:i/>
        </w:rPr>
      </w:pPr>
    </w:p>
    <w:p w:rsidR="004E3C22" w:rsidRDefault="004E3C22" w:rsidP="00143AEA">
      <w:pPr>
        <w:rPr>
          <w:i/>
        </w:rPr>
      </w:pPr>
    </w:p>
    <w:p w:rsidR="004E3C22" w:rsidRDefault="004E3C22" w:rsidP="00143AEA">
      <w:pPr>
        <w:rPr>
          <w:i/>
        </w:rPr>
      </w:pPr>
    </w:p>
    <w:p w:rsidR="004C6DF2" w:rsidRDefault="004C6DF2" w:rsidP="00143AEA">
      <w:pPr>
        <w:rPr>
          <w:i/>
        </w:rPr>
      </w:pPr>
    </w:p>
    <w:p w:rsidR="004C6DF2" w:rsidRDefault="004C6DF2" w:rsidP="00143AEA">
      <w:pPr>
        <w:rPr>
          <w:i/>
        </w:rPr>
      </w:pPr>
    </w:p>
    <w:p w:rsidR="004C6DF2" w:rsidRDefault="004C6DF2" w:rsidP="004C6DF2">
      <w:pPr>
        <w:spacing w:line="0" w:lineRule="atLeast"/>
        <w:rPr>
          <w:sz w:val="28"/>
          <w:szCs w:val="28"/>
        </w:rPr>
      </w:pPr>
    </w:p>
    <w:p w:rsidR="004C6DF2" w:rsidRDefault="004C6DF2" w:rsidP="004C6DF2">
      <w:pPr>
        <w:spacing w:line="0" w:lineRule="atLeast"/>
        <w:jc w:val="center"/>
        <w:rPr>
          <w:sz w:val="28"/>
          <w:szCs w:val="28"/>
        </w:rPr>
      </w:pPr>
      <w:r w:rsidRPr="008E3BCD">
        <w:rPr>
          <w:noProof/>
          <w:szCs w:val="28"/>
        </w:rPr>
        <w:lastRenderedPageBreak/>
        <w:drawing>
          <wp:inline distT="0" distB="0" distL="0" distR="0" wp14:anchorId="7497E178" wp14:editId="01B1AA6A">
            <wp:extent cx="1362710" cy="1209675"/>
            <wp:effectExtent l="0" t="0" r="8890" b="9525"/>
            <wp:docPr id="1" name="Рисунок 1"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5491" cy="1229898"/>
                    </a:xfrm>
                    <a:prstGeom prst="rect">
                      <a:avLst/>
                    </a:prstGeom>
                    <a:noFill/>
                    <a:ln>
                      <a:noFill/>
                    </a:ln>
                  </pic:spPr>
                </pic:pic>
              </a:graphicData>
            </a:graphic>
          </wp:inline>
        </w:drawing>
      </w:r>
    </w:p>
    <w:p w:rsidR="004C6DF2" w:rsidRDefault="004C6DF2" w:rsidP="004C6DF2">
      <w:pPr>
        <w:spacing w:line="0" w:lineRule="atLeast"/>
        <w:jc w:val="center"/>
        <w:rPr>
          <w:sz w:val="28"/>
          <w:szCs w:val="28"/>
        </w:rPr>
      </w:pPr>
    </w:p>
    <w:p w:rsidR="004C6DF2" w:rsidRPr="0055752C" w:rsidRDefault="004C6DF2" w:rsidP="004C6DF2">
      <w:pPr>
        <w:spacing w:line="0" w:lineRule="atLeast"/>
        <w:jc w:val="center"/>
        <w:rPr>
          <w:sz w:val="28"/>
          <w:szCs w:val="28"/>
        </w:rPr>
      </w:pPr>
      <w:r w:rsidRPr="0055752C">
        <w:rPr>
          <w:sz w:val="28"/>
          <w:szCs w:val="28"/>
        </w:rPr>
        <w:t>АДМИНИСТРАЦИЯ</w:t>
      </w:r>
    </w:p>
    <w:p w:rsidR="004C6DF2" w:rsidRPr="0055752C" w:rsidRDefault="004C6DF2" w:rsidP="004C6DF2">
      <w:pPr>
        <w:pStyle w:val="afff1"/>
        <w:spacing w:line="0" w:lineRule="atLeast"/>
        <w:rPr>
          <w:szCs w:val="28"/>
        </w:rPr>
      </w:pPr>
      <w:r w:rsidRPr="0055752C">
        <w:rPr>
          <w:szCs w:val="28"/>
        </w:rPr>
        <w:t xml:space="preserve">  </w:t>
      </w:r>
      <w:r>
        <w:rPr>
          <w:szCs w:val="28"/>
        </w:rPr>
        <w:t>Кутейниковского</w:t>
      </w:r>
      <w:r w:rsidRPr="0055752C">
        <w:rPr>
          <w:szCs w:val="28"/>
        </w:rPr>
        <w:t xml:space="preserve"> сельского поселения</w:t>
      </w:r>
    </w:p>
    <w:p w:rsidR="004C6DF2" w:rsidRDefault="004C6DF2" w:rsidP="004C6DF2">
      <w:pPr>
        <w:spacing w:line="0" w:lineRule="atLeast"/>
        <w:jc w:val="center"/>
        <w:rPr>
          <w:sz w:val="28"/>
          <w:szCs w:val="28"/>
        </w:rPr>
      </w:pPr>
      <w:r w:rsidRPr="0055752C">
        <w:rPr>
          <w:sz w:val="28"/>
          <w:szCs w:val="28"/>
        </w:rPr>
        <w:t xml:space="preserve">Родионово-Несветайского района </w:t>
      </w:r>
    </w:p>
    <w:p w:rsidR="004C6DF2" w:rsidRPr="0055752C" w:rsidRDefault="004C6DF2" w:rsidP="004C6DF2">
      <w:pPr>
        <w:spacing w:line="0" w:lineRule="atLeast"/>
        <w:jc w:val="center"/>
        <w:rPr>
          <w:sz w:val="28"/>
          <w:szCs w:val="28"/>
        </w:rPr>
      </w:pPr>
      <w:r w:rsidRPr="0055752C">
        <w:rPr>
          <w:sz w:val="28"/>
          <w:szCs w:val="28"/>
        </w:rPr>
        <w:t>Ростовской области</w:t>
      </w:r>
    </w:p>
    <w:p w:rsidR="004C6DF2" w:rsidRPr="0055752C" w:rsidRDefault="004C6DF2" w:rsidP="004C6DF2">
      <w:pPr>
        <w:spacing w:line="0" w:lineRule="atLeast"/>
        <w:jc w:val="center"/>
        <w:rPr>
          <w:sz w:val="28"/>
          <w:szCs w:val="28"/>
        </w:rPr>
      </w:pPr>
    </w:p>
    <w:p w:rsidR="004C6DF2" w:rsidRPr="0055752C" w:rsidRDefault="004C6DF2" w:rsidP="004C6DF2">
      <w:pPr>
        <w:spacing w:line="0" w:lineRule="atLeast"/>
        <w:jc w:val="center"/>
        <w:rPr>
          <w:sz w:val="28"/>
          <w:szCs w:val="28"/>
        </w:rPr>
      </w:pPr>
      <w:r w:rsidRPr="0055752C">
        <w:rPr>
          <w:sz w:val="28"/>
          <w:szCs w:val="28"/>
        </w:rPr>
        <w:t>ПОСТАНОВЛЕНИЕ</w:t>
      </w:r>
    </w:p>
    <w:p w:rsidR="004C6DF2" w:rsidRDefault="004C6DF2" w:rsidP="004C6DF2">
      <w:pPr>
        <w:jc w:val="center"/>
        <w:rPr>
          <w:sz w:val="28"/>
          <w:szCs w:val="28"/>
        </w:rPr>
      </w:pPr>
      <w:r>
        <w:rPr>
          <w:sz w:val="28"/>
          <w:szCs w:val="28"/>
        </w:rPr>
        <w:t xml:space="preserve">23.05.2025 года                                  </w:t>
      </w:r>
      <w:r w:rsidRPr="0055752C">
        <w:rPr>
          <w:sz w:val="28"/>
          <w:szCs w:val="28"/>
        </w:rPr>
        <w:t>№</w:t>
      </w:r>
      <w:r w:rsidRPr="00FD3824">
        <w:rPr>
          <w:b/>
          <w:sz w:val="28"/>
          <w:szCs w:val="28"/>
        </w:rPr>
        <w:t xml:space="preserve"> </w:t>
      </w:r>
      <w:r>
        <w:rPr>
          <w:b/>
          <w:sz w:val="28"/>
          <w:szCs w:val="28"/>
        </w:rPr>
        <w:t xml:space="preserve">  </w:t>
      </w:r>
      <w:r>
        <w:rPr>
          <w:sz w:val="28"/>
          <w:szCs w:val="28"/>
        </w:rPr>
        <w:t>104</w:t>
      </w:r>
      <w:r w:rsidRPr="002F5FF8">
        <w:rPr>
          <w:sz w:val="28"/>
          <w:szCs w:val="28"/>
        </w:rPr>
        <w:t xml:space="preserve">   </w:t>
      </w:r>
      <w:r>
        <w:rPr>
          <w:b/>
          <w:sz w:val="28"/>
          <w:szCs w:val="28"/>
        </w:rPr>
        <w:t xml:space="preserve">                              </w:t>
      </w:r>
      <w:proofErr w:type="spellStart"/>
      <w:r>
        <w:rPr>
          <w:sz w:val="28"/>
          <w:szCs w:val="28"/>
        </w:rPr>
        <w:t>сл.Кутейниково</w:t>
      </w:r>
      <w:proofErr w:type="spellEnd"/>
    </w:p>
    <w:p w:rsidR="004C6DF2" w:rsidRPr="007062E4" w:rsidRDefault="004C6DF2" w:rsidP="004C6DF2">
      <w:pPr>
        <w:jc w:val="both"/>
        <w:rPr>
          <w:sz w:val="28"/>
          <w:szCs w:val="28"/>
        </w:rPr>
      </w:pPr>
    </w:p>
    <w:p w:rsidR="004C6DF2" w:rsidRDefault="004C6DF2" w:rsidP="004C6DF2">
      <w:pPr>
        <w:ind w:firstLine="709"/>
        <w:jc w:val="center"/>
        <w:rPr>
          <w:b/>
          <w:sz w:val="28"/>
          <w:szCs w:val="28"/>
        </w:rPr>
      </w:pPr>
      <w:r w:rsidRPr="00256FCA">
        <w:rPr>
          <w:b/>
          <w:sz w:val="28"/>
          <w:szCs w:val="28"/>
        </w:rPr>
        <w:t xml:space="preserve">О мерах поддержки участников </w:t>
      </w:r>
    </w:p>
    <w:p w:rsidR="004C6DF2" w:rsidRPr="00256FCA" w:rsidRDefault="004C6DF2" w:rsidP="004C6DF2">
      <w:pPr>
        <w:ind w:firstLine="709"/>
        <w:jc w:val="center"/>
        <w:rPr>
          <w:b/>
          <w:sz w:val="28"/>
          <w:szCs w:val="28"/>
        </w:rPr>
      </w:pPr>
      <w:proofErr w:type="gramStart"/>
      <w:r w:rsidRPr="00256FCA">
        <w:rPr>
          <w:b/>
          <w:sz w:val="28"/>
          <w:szCs w:val="28"/>
        </w:rPr>
        <w:t>специальной</w:t>
      </w:r>
      <w:proofErr w:type="gramEnd"/>
      <w:r w:rsidRPr="00256FCA">
        <w:rPr>
          <w:b/>
          <w:sz w:val="28"/>
          <w:szCs w:val="28"/>
        </w:rPr>
        <w:t xml:space="preserve"> военной операции и членов их семей</w:t>
      </w:r>
      <w:r>
        <w:rPr>
          <w:b/>
          <w:sz w:val="28"/>
          <w:szCs w:val="28"/>
        </w:rPr>
        <w:t xml:space="preserve"> </w:t>
      </w:r>
      <w:r w:rsidRPr="00256FCA">
        <w:rPr>
          <w:b/>
          <w:sz w:val="28"/>
          <w:szCs w:val="28"/>
        </w:rPr>
        <w:t>муниципальными бюджетными учреждениями культуры</w:t>
      </w:r>
    </w:p>
    <w:p w:rsidR="004C6DF2" w:rsidRPr="00256FCA" w:rsidRDefault="004C6DF2" w:rsidP="004C6DF2">
      <w:pPr>
        <w:ind w:firstLine="709"/>
        <w:jc w:val="center"/>
        <w:rPr>
          <w:b/>
          <w:sz w:val="28"/>
          <w:szCs w:val="28"/>
        </w:rPr>
      </w:pPr>
    </w:p>
    <w:p w:rsidR="004C6DF2" w:rsidRPr="00256FCA" w:rsidRDefault="004C6DF2" w:rsidP="004C6DF2">
      <w:pPr>
        <w:ind w:firstLine="709"/>
        <w:jc w:val="both"/>
        <w:rPr>
          <w:sz w:val="28"/>
          <w:szCs w:val="28"/>
        </w:rPr>
      </w:pPr>
      <w:r w:rsidRPr="00256FCA">
        <w:rPr>
          <w:sz w:val="28"/>
          <w:szCs w:val="28"/>
        </w:rPr>
        <w:t xml:space="preserve">В соответствии с постановлением Правительства Ростовской области от 10.10.2022 № 845 «О мерах поддержки участников специальной военной операции и членов их семей», руководствуясь Уставом муниципального образования </w:t>
      </w:r>
      <w:r>
        <w:rPr>
          <w:sz w:val="28"/>
          <w:szCs w:val="28"/>
        </w:rPr>
        <w:t xml:space="preserve">«Кутейниковское сельское поселение Родионово-Несветайского </w:t>
      </w:r>
      <w:proofErr w:type="spellStart"/>
      <w:r>
        <w:rPr>
          <w:sz w:val="28"/>
          <w:szCs w:val="28"/>
        </w:rPr>
        <w:t>райоа</w:t>
      </w:r>
      <w:proofErr w:type="spellEnd"/>
      <w:r>
        <w:rPr>
          <w:sz w:val="28"/>
          <w:szCs w:val="28"/>
        </w:rPr>
        <w:t xml:space="preserve"> Ростовской области</w:t>
      </w:r>
      <w:r w:rsidRPr="00256FCA">
        <w:rPr>
          <w:sz w:val="28"/>
          <w:szCs w:val="28"/>
        </w:rPr>
        <w:t>»,</w:t>
      </w:r>
    </w:p>
    <w:p w:rsidR="004C6DF2" w:rsidRPr="00256FCA" w:rsidRDefault="004C6DF2" w:rsidP="004C6DF2">
      <w:pPr>
        <w:ind w:firstLine="709"/>
        <w:jc w:val="both"/>
        <w:rPr>
          <w:sz w:val="14"/>
          <w:szCs w:val="28"/>
        </w:rPr>
      </w:pPr>
    </w:p>
    <w:p w:rsidR="004C6DF2" w:rsidRPr="00256FCA" w:rsidRDefault="004C6DF2" w:rsidP="004C6DF2">
      <w:pPr>
        <w:ind w:firstLine="709"/>
        <w:jc w:val="center"/>
        <w:rPr>
          <w:sz w:val="28"/>
          <w:szCs w:val="28"/>
        </w:rPr>
      </w:pPr>
      <w:r w:rsidRPr="00256FCA">
        <w:rPr>
          <w:sz w:val="28"/>
          <w:szCs w:val="28"/>
        </w:rPr>
        <w:t>ПОСТАНОВЛЯЮ:</w:t>
      </w:r>
    </w:p>
    <w:p w:rsidR="004C6DF2" w:rsidRPr="00256FCA" w:rsidRDefault="004C6DF2" w:rsidP="004C6DF2">
      <w:pPr>
        <w:ind w:firstLine="709"/>
        <w:jc w:val="both"/>
        <w:rPr>
          <w:sz w:val="12"/>
          <w:szCs w:val="28"/>
        </w:rPr>
      </w:pPr>
    </w:p>
    <w:p w:rsidR="004C6DF2" w:rsidRPr="00256FCA" w:rsidRDefault="004C6DF2" w:rsidP="004C6DF2">
      <w:pPr>
        <w:ind w:firstLine="709"/>
        <w:jc w:val="both"/>
        <w:rPr>
          <w:sz w:val="28"/>
          <w:szCs w:val="28"/>
        </w:rPr>
      </w:pPr>
      <w:r w:rsidRPr="00256FCA">
        <w:rPr>
          <w:sz w:val="28"/>
          <w:szCs w:val="28"/>
        </w:rPr>
        <w:t>1.</w:t>
      </w:r>
      <w:r w:rsidRPr="00256FCA">
        <w:rPr>
          <w:sz w:val="28"/>
          <w:szCs w:val="28"/>
        </w:rPr>
        <w:tab/>
        <w:t>Установить, что для целей настоящего постановления:</w:t>
      </w:r>
    </w:p>
    <w:p w:rsidR="004C6DF2" w:rsidRPr="00256FCA" w:rsidRDefault="004C6DF2" w:rsidP="004C6DF2">
      <w:pPr>
        <w:ind w:firstLine="709"/>
        <w:jc w:val="both"/>
        <w:rPr>
          <w:sz w:val="28"/>
          <w:szCs w:val="28"/>
        </w:rPr>
      </w:pPr>
      <w:r w:rsidRPr="00256FCA">
        <w:rPr>
          <w:sz w:val="28"/>
          <w:szCs w:val="28"/>
        </w:rPr>
        <w:t>1.1.</w:t>
      </w:r>
      <w:r w:rsidRPr="00256FCA">
        <w:rPr>
          <w:sz w:val="28"/>
          <w:szCs w:val="28"/>
        </w:rPr>
        <w:tab/>
        <w:t>К участникам специальной военной операции относятся:</w:t>
      </w:r>
    </w:p>
    <w:p w:rsidR="004C6DF2" w:rsidRPr="00256FCA" w:rsidRDefault="004C6DF2" w:rsidP="004C6DF2">
      <w:pPr>
        <w:ind w:firstLine="709"/>
        <w:jc w:val="both"/>
        <w:rPr>
          <w:sz w:val="28"/>
          <w:szCs w:val="28"/>
        </w:rPr>
      </w:pPr>
      <w:r w:rsidRPr="00256FCA">
        <w:rPr>
          <w:sz w:val="28"/>
          <w:szCs w:val="28"/>
        </w:rPr>
        <w:t>1.1.1.</w:t>
      </w:r>
      <w:r w:rsidRPr="00256FCA">
        <w:rPr>
          <w:sz w:val="28"/>
          <w:szCs w:val="28"/>
        </w:rPr>
        <w:tab/>
        <w:t>Граждане Российской Федерации, зарегистрированные по месту жительства на территории Родионово-Несветайского района и:</w:t>
      </w:r>
    </w:p>
    <w:p w:rsidR="004C6DF2" w:rsidRPr="00256FCA" w:rsidRDefault="004C6DF2" w:rsidP="004C6DF2">
      <w:pPr>
        <w:ind w:firstLine="709"/>
        <w:jc w:val="both"/>
        <w:rPr>
          <w:sz w:val="28"/>
          <w:szCs w:val="28"/>
        </w:rPr>
      </w:pPr>
      <w:r w:rsidRPr="00256FCA">
        <w:rPr>
          <w:sz w:val="28"/>
          <w:szCs w:val="28"/>
        </w:rPr>
        <w:t>-</w:t>
      </w:r>
      <w:r w:rsidRPr="00256FCA">
        <w:rPr>
          <w:sz w:val="28"/>
          <w:szCs w:val="28"/>
        </w:rPr>
        <w:tab/>
        <w:t>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(далее – лица, призванные на военную службу по мобилизации);</w:t>
      </w:r>
    </w:p>
    <w:p w:rsidR="004C6DF2" w:rsidRPr="00256FCA" w:rsidRDefault="004C6DF2" w:rsidP="004C6DF2">
      <w:pPr>
        <w:ind w:firstLine="709"/>
        <w:jc w:val="both"/>
        <w:rPr>
          <w:sz w:val="28"/>
          <w:szCs w:val="28"/>
        </w:rPr>
      </w:pPr>
      <w:r w:rsidRPr="00256FCA">
        <w:rPr>
          <w:sz w:val="28"/>
          <w:szCs w:val="28"/>
        </w:rPr>
        <w:t>-</w:t>
      </w:r>
      <w:r w:rsidRPr="00256FCA">
        <w:rPr>
          <w:sz w:val="28"/>
          <w:szCs w:val="28"/>
        </w:rPr>
        <w:tab/>
        <w:t>заключившие контракт о прохождении военной службы в соответствии с Федеральным законом от 28.03.1998 № 53-ФЗ «О воинской обязанности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w:t>
      </w:r>
    </w:p>
    <w:p w:rsidR="004C6DF2" w:rsidRPr="00256FCA" w:rsidRDefault="004C6DF2" w:rsidP="004C6DF2">
      <w:pPr>
        <w:ind w:firstLine="709"/>
        <w:jc w:val="both"/>
        <w:rPr>
          <w:sz w:val="28"/>
          <w:szCs w:val="28"/>
        </w:rPr>
      </w:pPr>
      <w:r w:rsidRPr="00256FCA">
        <w:rPr>
          <w:sz w:val="28"/>
          <w:szCs w:val="28"/>
        </w:rPr>
        <w:t>1.1.2.</w:t>
      </w:r>
      <w:r w:rsidRPr="00256FCA">
        <w:rPr>
          <w:sz w:val="28"/>
          <w:szCs w:val="28"/>
        </w:rPr>
        <w:tab/>
        <w:t>Погибшие (умершие) из числа лиц, указанных в подпункте 1.1.1</w:t>
      </w:r>
    </w:p>
    <w:p w:rsidR="004C6DF2" w:rsidRPr="00256FCA" w:rsidRDefault="004C6DF2" w:rsidP="004C6DF2">
      <w:pPr>
        <w:ind w:firstLine="709"/>
        <w:jc w:val="both"/>
        <w:rPr>
          <w:sz w:val="28"/>
          <w:szCs w:val="28"/>
        </w:rPr>
      </w:pPr>
      <w:proofErr w:type="gramStart"/>
      <w:r w:rsidRPr="00256FCA">
        <w:rPr>
          <w:sz w:val="28"/>
          <w:szCs w:val="28"/>
        </w:rPr>
        <w:t>настоящего</w:t>
      </w:r>
      <w:proofErr w:type="gramEnd"/>
      <w:r w:rsidRPr="00256FCA">
        <w:rPr>
          <w:sz w:val="28"/>
          <w:szCs w:val="28"/>
        </w:rPr>
        <w:t xml:space="preserve"> пункта.</w:t>
      </w:r>
    </w:p>
    <w:p w:rsidR="004C6DF2" w:rsidRPr="00256FCA" w:rsidRDefault="004C6DF2" w:rsidP="004C6DF2">
      <w:pPr>
        <w:ind w:firstLine="709"/>
        <w:jc w:val="both"/>
        <w:rPr>
          <w:sz w:val="28"/>
          <w:szCs w:val="28"/>
        </w:rPr>
      </w:pPr>
      <w:r w:rsidRPr="00256FCA">
        <w:rPr>
          <w:sz w:val="28"/>
          <w:szCs w:val="28"/>
        </w:rPr>
        <w:t>1.2.</w:t>
      </w:r>
      <w:r w:rsidRPr="00256FCA">
        <w:rPr>
          <w:sz w:val="28"/>
          <w:szCs w:val="28"/>
        </w:rPr>
        <w:tab/>
        <w:t xml:space="preserve">К членам семьи участника специальной военной операции относятся супруга (супруг), несовершеннолетние дети, дети в возрасте до 23 </w:t>
      </w:r>
      <w:r w:rsidRPr="00256FCA">
        <w:rPr>
          <w:sz w:val="28"/>
          <w:szCs w:val="28"/>
        </w:rPr>
        <w:lastRenderedPageBreak/>
        <w:t>лет, обучающиеся в образовательных организациях по очной форме обучения, дети, находящиеся под опекой (попечительством), родители (усыновители).</w:t>
      </w:r>
    </w:p>
    <w:p w:rsidR="004C6DF2" w:rsidRPr="00256FCA" w:rsidRDefault="004C6DF2" w:rsidP="004C6DF2">
      <w:pPr>
        <w:ind w:firstLine="709"/>
        <w:jc w:val="both"/>
        <w:rPr>
          <w:sz w:val="28"/>
          <w:szCs w:val="28"/>
        </w:rPr>
      </w:pPr>
      <w:r w:rsidRPr="00256FCA">
        <w:rPr>
          <w:sz w:val="28"/>
          <w:szCs w:val="28"/>
        </w:rPr>
        <w:t>2.</w:t>
      </w:r>
      <w:r w:rsidRPr="00256FCA">
        <w:rPr>
          <w:sz w:val="28"/>
          <w:szCs w:val="28"/>
        </w:rPr>
        <w:tab/>
      </w:r>
      <w:r>
        <w:rPr>
          <w:sz w:val="28"/>
          <w:szCs w:val="28"/>
        </w:rPr>
        <w:t>Муниципальному бюджетному учреждению культуры Кутейниковский сельский Дом культуры</w:t>
      </w:r>
      <w:r w:rsidRPr="00256FCA">
        <w:rPr>
          <w:sz w:val="28"/>
          <w:szCs w:val="28"/>
        </w:rPr>
        <w:t xml:space="preserve"> обеспечивать участникам специальной военной операции и членам их семей право бесплатного или льготного посещение платных мероприятий, проводимых МБУК.</w:t>
      </w:r>
    </w:p>
    <w:p w:rsidR="004C6DF2" w:rsidRPr="00256FCA" w:rsidRDefault="004C6DF2" w:rsidP="004C6DF2">
      <w:pPr>
        <w:ind w:firstLine="709"/>
        <w:jc w:val="both"/>
        <w:rPr>
          <w:sz w:val="28"/>
          <w:szCs w:val="28"/>
        </w:rPr>
      </w:pPr>
      <w:r w:rsidRPr="00256FCA">
        <w:rPr>
          <w:sz w:val="28"/>
          <w:szCs w:val="28"/>
        </w:rPr>
        <w:t>3.</w:t>
      </w:r>
      <w:r w:rsidRPr="00256FCA">
        <w:rPr>
          <w:sz w:val="28"/>
          <w:szCs w:val="28"/>
        </w:rPr>
        <w:tab/>
        <w:t xml:space="preserve">Настоящее постановление вступает в силу </w:t>
      </w:r>
      <w:r>
        <w:rPr>
          <w:sz w:val="28"/>
          <w:szCs w:val="28"/>
        </w:rPr>
        <w:t xml:space="preserve">с момента </w:t>
      </w:r>
      <w:r w:rsidRPr="00B01B55">
        <w:rPr>
          <w:sz w:val="28"/>
          <w:szCs w:val="28"/>
        </w:rPr>
        <w:t>в силу с момента официального обнародования</w:t>
      </w:r>
      <w:r w:rsidRPr="00256FCA">
        <w:rPr>
          <w:sz w:val="28"/>
          <w:szCs w:val="28"/>
        </w:rPr>
        <w:t>.</w:t>
      </w:r>
    </w:p>
    <w:p w:rsidR="004C6DF2" w:rsidRPr="00AF2458" w:rsidRDefault="004C6DF2" w:rsidP="004C6DF2">
      <w:pPr>
        <w:ind w:firstLine="709"/>
        <w:jc w:val="both"/>
        <w:rPr>
          <w:sz w:val="28"/>
          <w:szCs w:val="28"/>
        </w:rPr>
      </w:pPr>
      <w:r w:rsidRPr="00256FCA">
        <w:rPr>
          <w:sz w:val="28"/>
          <w:szCs w:val="28"/>
        </w:rPr>
        <w:t>4.</w:t>
      </w:r>
      <w:r w:rsidRPr="00256FCA">
        <w:rPr>
          <w:sz w:val="28"/>
          <w:szCs w:val="28"/>
        </w:rPr>
        <w:tab/>
      </w:r>
      <w:r w:rsidRPr="007062E4">
        <w:rPr>
          <w:sz w:val="28"/>
          <w:szCs w:val="28"/>
        </w:rPr>
        <w:t xml:space="preserve">Контроль за выполнением постановления </w:t>
      </w:r>
      <w:r>
        <w:rPr>
          <w:sz w:val="28"/>
          <w:szCs w:val="28"/>
        </w:rPr>
        <w:t>оставляю за собой</w:t>
      </w:r>
      <w:r w:rsidRPr="00AF2458">
        <w:rPr>
          <w:sz w:val="28"/>
          <w:szCs w:val="28"/>
        </w:rPr>
        <w:t>.</w:t>
      </w:r>
    </w:p>
    <w:p w:rsidR="004C6DF2" w:rsidRDefault="004C6DF2" w:rsidP="00AB47DE">
      <w:pPr>
        <w:suppressAutoHyphens/>
        <w:rPr>
          <w:sz w:val="28"/>
          <w:szCs w:val="28"/>
        </w:rPr>
      </w:pPr>
    </w:p>
    <w:p w:rsidR="004C6DF2" w:rsidRDefault="004C6DF2" w:rsidP="004C6DF2">
      <w:pPr>
        <w:suppressAutoHyphens/>
        <w:rPr>
          <w:sz w:val="28"/>
          <w:szCs w:val="28"/>
        </w:rPr>
      </w:pPr>
      <w:r>
        <w:rPr>
          <w:sz w:val="28"/>
          <w:szCs w:val="28"/>
        </w:rPr>
        <w:t xml:space="preserve">Глава Администрации </w:t>
      </w:r>
    </w:p>
    <w:p w:rsidR="004C6DF2" w:rsidRDefault="004C6DF2" w:rsidP="004C6DF2">
      <w:pPr>
        <w:suppressAutoHyphens/>
        <w:rPr>
          <w:sz w:val="28"/>
          <w:szCs w:val="28"/>
        </w:rPr>
      </w:pPr>
      <w:r>
        <w:rPr>
          <w:sz w:val="28"/>
          <w:szCs w:val="28"/>
        </w:rPr>
        <w:t xml:space="preserve">Кутейниковского </w:t>
      </w:r>
    </w:p>
    <w:p w:rsidR="004C6DF2" w:rsidRDefault="004C6DF2" w:rsidP="004C6DF2">
      <w:pPr>
        <w:suppressAutoHyphens/>
        <w:rPr>
          <w:sz w:val="28"/>
          <w:szCs w:val="28"/>
        </w:rPr>
      </w:pPr>
      <w:proofErr w:type="gramStart"/>
      <w:r>
        <w:rPr>
          <w:sz w:val="28"/>
          <w:szCs w:val="28"/>
        </w:rPr>
        <w:t>сельского</w:t>
      </w:r>
      <w:proofErr w:type="gramEnd"/>
      <w:r>
        <w:rPr>
          <w:sz w:val="28"/>
          <w:szCs w:val="28"/>
        </w:rPr>
        <w:t xml:space="preserve"> поселения                                                               </w:t>
      </w:r>
      <w:proofErr w:type="spellStart"/>
      <w:r>
        <w:rPr>
          <w:sz w:val="28"/>
          <w:szCs w:val="28"/>
        </w:rPr>
        <w:t>М.А.Карпушин</w:t>
      </w:r>
      <w:proofErr w:type="spellEnd"/>
    </w:p>
    <w:p w:rsidR="004C6DF2" w:rsidRDefault="004C6DF2" w:rsidP="004C6DF2">
      <w:pPr>
        <w:suppressAutoHyphens/>
        <w:rPr>
          <w:sz w:val="28"/>
          <w:szCs w:val="28"/>
        </w:rPr>
      </w:pPr>
    </w:p>
    <w:p w:rsidR="004C6DF2" w:rsidRDefault="004C6DF2" w:rsidP="004C6DF2">
      <w:pPr>
        <w:suppressAutoHyphens/>
        <w:rPr>
          <w:sz w:val="28"/>
          <w:szCs w:val="28"/>
        </w:rPr>
      </w:pPr>
    </w:p>
    <w:p w:rsidR="004E3C22" w:rsidRDefault="004E3C22" w:rsidP="00143AEA">
      <w:pPr>
        <w:rPr>
          <w:sz w:val="28"/>
          <w:szCs w:val="28"/>
        </w:rPr>
      </w:pPr>
    </w:p>
    <w:p w:rsidR="00AB47DE" w:rsidRDefault="00AB47DE" w:rsidP="00143AEA">
      <w:pPr>
        <w:rPr>
          <w:i/>
        </w:rPr>
      </w:pPr>
    </w:p>
    <w:p w:rsidR="004E3C22" w:rsidRDefault="004E3C22" w:rsidP="00143AEA">
      <w:pPr>
        <w:rPr>
          <w:i/>
        </w:rPr>
      </w:pPr>
    </w:p>
    <w:p w:rsidR="004C6DF2" w:rsidRDefault="004C6DF2" w:rsidP="00143AEA">
      <w:pPr>
        <w:rPr>
          <w:i/>
        </w:rPr>
      </w:pPr>
    </w:p>
    <w:p w:rsidR="004C6DF2" w:rsidRDefault="004C6DF2" w:rsidP="00143AEA">
      <w:pPr>
        <w:rPr>
          <w:i/>
        </w:rPr>
      </w:pPr>
    </w:p>
    <w:p w:rsidR="004C6DF2" w:rsidRDefault="004C6DF2" w:rsidP="00143AEA">
      <w:pPr>
        <w:rPr>
          <w:i/>
        </w:rPr>
      </w:pPr>
    </w:p>
    <w:p w:rsidR="004C6DF2" w:rsidRDefault="004C6DF2" w:rsidP="00143AEA">
      <w:pPr>
        <w:rPr>
          <w:i/>
        </w:rPr>
      </w:pPr>
    </w:p>
    <w:p w:rsidR="004C6DF2" w:rsidRDefault="004C6DF2" w:rsidP="00143AEA">
      <w:pPr>
        <w:rPr>
          <w:i/>
        </w:rPr>
      </w:pPr>
    </w:p>
    <w:p w:rsidR="004C6DF2" w:rsidRDefault="004C6DF2" w:rsidP="00143AEA">
      <w:pPr>
        <w:rPr>
          <w:i/>
        </w:rPr>
      </w:pPr>
    </w:p>
    <w:p w:rsidR="004C6DF2" w:rsidRDefault="004C6DF2" w:rsidP="00143AEA">
      <w:pPr>
        <w:rPr>
          <w:i/>
        </w:rPr>
      </w:pPr>
    </w:p>
    <w:p w:rsidR="004C6DF2" w:rsidRDefault="004C6DF2" w:rsidP="00143AEA">
      <w:pPr>
        <w:rPr>
          <w:i/>
        </w:rPr>
      </w:pPr>
    </w:p>
    <w:p w:rsidR="004C6DF2" w:rsidRDefault="004C6DF2" w:rsidP="00143AEA">
      <w:pPr>
        <w:rPr>
          <w:i/>
        </w:rPr>
      </w:pPr>
    </w:p>
    <w:p w:rsidR="004C6DF2" w:rsidRDefault="004C6DF2" w:rsidP="00143AEA">
      <w:pPr>
        <w:rPr>
          <w:i/>
        </w:rPr>
      </w:pPr>
    </w:p>
    <w:p w:rsidR="004C6DF2" w:rsidRDefault="004C6DF2" w:rsidP="00143AEA">
      <w:pPr>
        <w:rPr>
          <w:i/>
        </w:rPr>
      </w:pPr>
    </w:p>
    <w:p w:rsidR="004C6DF2" w:rsidRDefault="004C6DF2" w:rsidP="00143AEA">
      <w:pPr>
        <w:rPr>
          <w:i/>
        </w:rPr>
      </w:pPr>
    </w:p>
    <w:p w:rsidR="004C6DF2" w:rsidRDefault="004C6DF2" w:rsidP="00143AEA">
      <w:pPr>
        <w:rPr>
          <w:i/>
        </w:rPr>
      </w:pPr>
    </w:p>
    <w:p w:rsidR="004C6DF2" w:rsidRDefault="004C6DF2" w:rsidP="00143AEA">
      <w:pPr>
        <w:rPr>
          <w:i/>
        </w:rPr>
      </w:pPr>
    </w:p>
    <w:p w:rsidR="004C6DF2" w:rsidRDefault="004C6DF2" w:rsidP="00143AEA">
      <w:pPr>
        <w:rPr>
          <w:i/>
        </w:rPr>
      </w:pPr>
    </w:p>
    <w:p w:rsidR="004C6DF2" w:rsidRDefault="004C6DF2" w:rsidP="00143AEA">
      <w:pPr>
        <w:rPr>
          <w:i/>
        </w:rPr>
      </w:pPr>
    </w:p>
    <w:p w:rsidR="004C6DF2" w:rsidRDefault="004C6DF2" w:rsidP="00143AEA">
      <w:pPr>
        <w:rPr>
          <w:i/>
        </w:rPr>
      </w:pPr>
    </w:p>
    <w:p w:rsidR="004C6DF2" w:rsidRDefault="004C6DF2" w:rsidP="00143AEA">
      <w:pPr>
        <w:rPr>
          <w:i/>
        </w:rPr>
      </w:pPr>
    </w:p>
    <w:p w:rsidR="004C6DF2" w:rsidRDefault="004C6DF2" w:rsidP="00143AEA">
      <w:pPr>
        <w:rPr>
          <w:i/>
        </w:rPr>
      </w:pPr>
    </w:p>
    <w:p w:rsidR="004C6DF2" w:rsidRDefault="004C6DF2" w:rsidP="00143AEA">
      <w:pPr>
        <w:rPr>
          <w:i/>
        </w:rPr>
      </w:pPr>
    </w:p>
    <w:p w:rsidR="004C6DF2" w:rsidRDefault="004C6DF2" w:rsidP="00143AEA">
      <w:pPr>
        <w:rPr>
          <w:i/>
        </w:rPr>
      </w:pPr>
    </w:p>
    <w:p w:rsidR="004C6DF2" w:rsidRDefault="004C6DF2" w:rsidP="00143AEA">
      <w:pPr>
        <w:rPr>
          <w:i/>
        </w:rPr>
      </w:pPr>
    </w:p>
    <w:p w:rsidR="004C6DF2" w:rsidRDefault="004C6DF2" w:rsidP="00143AEA">
      <w:pPr>
        <w:rPr>
          <w:i/>
        </w:rPr>
      </w:pPr>
    </w:p>
    <w:p w:rsidR="004C6DF2" w:rsidRDefault="004C6DF2" w:rsidP="00143AEA">
      <w:pPr>
        <w:rPr>
          <w:i/>
        </w:rPr>
      </w:pPr>
    </w:p>
    <w:p w:rsidR="00AB47DE" w:rsidRDefault="00AB47DE" w:rsidP="004C6DF2">
      <w:pPr>
        <w:spacing w:line="0" w:lineRule="atLeast"/>
        <w:rPr>
          <w:sz w:val="2"/>
          <w:szCs w:val="28"/>
        </w:rPr>
      </w:pPr>
    </w:p>
    <w:p w:rsidR="00AB47DE" w:rsidRPr="00AB47DE" w:rsidRDefault="00AB47DE" w:rsidP="00AB47DE">
      <w:pPr>
        <w:rPr>
          <w:sz w:val="2"/>
          <w:szCs w:val="28"/>
        </w:rPr>
      </w:pPr>
    </w:p>
    <w:p w:rsidR="00AB47DE" w:rsidRPr="00AB47DE" w:rsidRDefault="00AB47DE" w:rsidP="00AB47DE">
      <w:pPr>
        <w:rPr>
          <w:sz w:val="2"/>
          <w:szCs w:val="28"/>
        </w:rPr>
      </w:pPr>
    </w:p>
    <w:p w:rsidR="00AB47DE" w:rsidRPr="00AB47DE" w:rsidRDefault="00AB47DE" w:rsidP="00AB47DE">
      <w:pPr>
        <w:rPr>
          <w:sz w:val="2"/>
          <w:szCs w:val="28"/>
        </w:rPr>
      </w:pPr>
    </w:p>
    <w:p w:rsidR="00AB47DE" w:rsidRDefault="00AB47DE" w:rsidP="00AB47DE">
      <w:pPr>
        <w:rPr>
          <w:sz w:val="2"/>
          <w:szCs w:val="28"/>
        </w:rPr>
      </w:pPr>
    </w:p>
    <w:p w:rsidR="00AB47DE" w:rsidRDefault="00AB47DE" w:rsidP="00AB47DE">
      <w:pPr>
        <w:tabs>
          <w:tab w:val="left" w:pos="3654"/>
        </w:tabs>
        <w:rPr>
          <w:sz w:val="2"/>
          <w:szCs w:val="28"/>
        </w:rPr>
      </w:pPr>
      <w:r>
        <w:rPr>
          <w:sz w:val="2"/>
          <w:szCs w:val="28"/>
        </w:rPr>
        <w:tab/>
      </w:r>
    </w:p>
    <w:p w:rsidR="00AB47DE" w:rsidRPr="00AB47DE" w:rsidRDefault="00AB47DE" w:rsidP="00AB47DE">
      <w:pPr>
        <w:rPr>
          <w:sz w:val="2"/>
          <w:szCs w:val="28"/>
        </w:rPr>
      </w:pPr>
    </w:p>
    <w:p w:rsidR="00AB47DE" w:rsidRPr="00AB47DE" w:rsidRDefault="00AB47DE" w:rsidP="00AB47DE">
      <w:pPr>
        <w:rPr>
          <w:sz w:val="2"/>
          <w:szCs w:val="28"/>
        </w:rPr>
      </w:pPr>
    </w:p>
    <w:p w:rsidR="00AB47DE" w:rsidRPr="00AB47DE" w:rsidRDefault="00AB47DE" w:rsidP="00AB47DE">
      <w:pPr>
        <w:rPr>
          <w:sz w:val="2"/>
          <w:szCs w:val="28"/>
        </w:rPr>
      </w:pPr>
    </w:p>
    <w:p w:rsidR="00AB47DE" w:rsidRPr="00AB47DE" w:rsidRDefault="00AB47DE" w:rsidP="00AB47DE">
      <w:pPr>
        <w:rPr>
          <w:sz w:val="2"/>
          <w:szCs w:val="28"/>
        </w:rPr>
      </w:pPr>
    </w:p>
    <w:p w:rsidR="00AB47DE" w:rsidRPr="00AB47DE" w:rsidRDefault="00AB47DE" w:rsidP="00AB47DE">
      <w:pPr>
        <w:rPr>
          <w:sz w:val="2"/>
          <w:szCs w:val="28"/>
        </w:rPr>
      </w:pPr>
    </w:p>
    <w:p w:rsidR="00AB47DE" w:rsidRPr="00AB47DE" w:rsidRDefault="00AB47DE" w:rsidP="00AB47DE">
      <w:pPr>
        <w:rPr>
          <w:sz w:val="2"/>
          <w:szCs w:val="28"/>
        </w:rPr>
      </w:pPr>
    </w:p>
    <w:p w:rsidR="00AB47DE" w:rsidRPr="00AB47DE" w:rsidRDefault="00AB47DE" w:rsidP="00AB47DE">
      <w:pPr>
        <w:rPr>
          <w:sz w:val="2"/>
          <w:szCs w:val="28"/>
        </w:rPr>
      </w:pPr>
    </w:p>
    <w:p w:rsidR="00AB47DE" w:rsidRDefault="00AB47DE" w:rsidP="00AB47DE">
      <w:pPr>
        <w:rPr>
          <w:sz w:val="2"/>
          <w:szCs w:val="28"/>
        </w:rPr>
      </w:pPr>
    </w:p>
    <w:p w:rsidR="00AB47DE" w:rsidRDefault="00AB47DE" w:rsidP="00AB47DE">
      <w:pPr>
        <w:rPr>
          <w:sz w:val="2"/>
          <w:szCs w:val="28"/>
        </w:rPr>
      </w:pPr>
    </w:p>
    <w:p w:rsidR="004C6DF2" w:rsidRPr="00AB47DE" w:rsidRDefault="004C6DF2" w:rsidP="00AB47DE">
      <w:pPr>
        <w:tabs>
          <w:tab w:val="left" w:pos="3532"/>
        </w:tabs>
        <w:rPr>
          <w:sz w:val="2"/>
          <w:szCs w:val="28"/>
        </w:rPr>
      </w:pPr>
    </w:p>
    <w:p w:rsidR="004C6DF2" w:rsidRDefault="004C6DF2" w:rsidP="004C6DF2">
      <w:pPr>
        <w:spacing w:line="0" w:lineRule="atLeast"/>
        <w:jc w:val="center"/>
        <w:rPr>
          <w:sz w:val="28"/>
          <w:szCs w:val="28"/>
        </w:rPr>
      </w:pPr>
      <w:r w:rsidRPr="008E3BCD">
        <w:rPr>
          <w:noProof/>
          <w:szCs w:val="28"/>
        </w:rPr>
        <w:lastRenderedPageBreak/>
        <w:drawing>
          <wp:inline distT="0" distB="0" distL="0" distR="0" wp14:anchorId="703B5157" wp14:editId="2EAC79F5">
            <wp:extent cx="1362710" cy="1209675"/>
            <wp:effectExtent l="0" t="0" r="8890" b="9525"/>
            <wp:docPr id="2" name="Рисунок 2"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5491" cy="1229898"/>
                    </a:xfrm>
                    <a:prstGeom prst="rect">
                      <a:avLst/>
                    </a:prstGeom>
                    <a:noFill/>
                    <a:ln>
                      <a:noFill/>
                    </a:ln>
                  </pic:spPr>
                </pic:pic>
              </a:graphicData>
            </a:graphic>
          </wp:inline>
        </w:drawing>
      </w:r>
    </w:p>
    <w:p w:rsidR="004C6DF2" w:rsidRPr="00C63397" w:rsidRDefault="004C6DF2" w:rsidP="004C6DF2">
      <w:pPr>
        <w:spacing w:line="0" w:lineRule="atLeast"/>
        <w:jc w:val="center"/>
        <w:rPr>
          <w:sz w:val="4"/>
          <w:szCs w:val="28"/>
        </w:rPr>
      </w:pPr>
    </w:p>
    <w:p w:rsidR="004C6DF2" w:rsidRPr="0055752C" w:rsidRDefault="004C6DF2" w:rsidP="004C6DF2">
      <w:pPr>
        <w:spacing w:line="0" w:lineRule="atLeast"/>
        <w:jc w:val="center"/>
        <w:rPr>
          <w:sz w:val="28"/>
          <w:szCs w:val="28"/>
        </w:rPr>
      </w:pPr>
      <w:r w:rsidRPr="0055752C">
        <w:rPr>
          <w:sz w:val="28"/>
          <w:szCs w:val="28"/>
        </w:rPr>
        <w:t>АДМИНИСТРАЦИЯ</w:t>
      </w:r>
    </w:p>
    <w:p w:rsidR="004C6DF2" w:rsidRPr="0055752C" w:rsidRDefault="004C6DF2" w:rsidP="004C6DF2">
      <w:pPr>
        <w:pStyle w:val="afff1"/>
        <w:spacing w:line="0" w:lineRule="atLeast"/>
        <w:rPr>
          <w:szCs w:val="28"/>
        </w:rPr>
      </w:pPr>
      <w:r w:rsidRPr="0055752C">
        <w:rPr>
          <w:szCs w:val="28"/>
        </w:rPr>
        <w:t xml:space="preserve">  </w:t>
      </w:r>
      <w:r>
        <w:rPr>
          <w:szCs w:val="28"/>
        </w:rPr>
        <w:t>Кутейниковского</w:t>
      </w:r>
      <w:r w:rsidRPr="0055752C">
        <w:rPr>
          <w:szCs w:val="28"/>
        </w:rPr>
        <w:t xml:space="preserve"> сельского поселения</w:t>
      </w:r>
    </w:p>
    <w:p w:rsidR="004C6DF2" w:rsidRDefault="004C6DF2" w:rsidP="004C6DF2">
      <w:pPr>
        <w:spacing w:line="0" w:lineRule="atLeast"/>
        <w:jc w:val="center"/>
        <w:rPr>
          <w:sz w:val="28"/>
          <w:szCs w:val="28"/>
        </w:rPr>
      </w:pPr>
      <w:r w:rsidRPr="0055752C">
        <w:rPr>
          <w:sz w:val="28"/>
          <w:szCs w:val="28"/>
        </w:rPr>
        <w:t xml:space="preserve">Родионово-Несветайского района </w:t>
      </w:r>
    </w:p>
    <w:p w:rsidR="004C6DF2" w:rsidRPr="0055752C" w:rsidRDefault="004C6DF2" w:rsidP="004C6DF2">
      <w:pPr>
        <w:spacing w:line="0" w:lineRule="atLeast"/>
        <w:jc w:val="center"/>
        <w:rPr>
          <w:sz w:val="28"/>
          <w:szCs w:val="28"/>
        </w:rPr>
      </w:pPr>
      <w:r w:rsidRPr="0055752C">
        <w:rPr>
          <w:sz w:val="28"/>
          <w:szCs w:val="28"/>
        </w:rPr>
        <w:t>Ростовской области</w:t>
      </w:r>
    </w:p>
    <w:p w:rsidR="004C6DF2" w:rsidRPr="00C63397" w:rsidRDefault="004C6DF2" w:rsidP="004C6DF2">
      <w:pPr>
        <w:spacing w:line="0" w:lineRule="atLeast"/>
        <w:jc w:val="center"/>
        <w:rPr>
          <w:szCs w:val="28"/>
        </w:rPr>
      </w:pPr>
    </w:p>
    <w:p w:rsidR="004C6DF2" w:rsidRPr="0055752C" w:rsidRDefault="004C6DF2" w:rsidP="004C6DF2">
      <w:pPr>
        <w:spacing w:line="0" w:lineRule="atLeast"/>
        <w:jc w:val="center"/>
        <w:rPr>
          <w:sz w:val="28"/>
          <w:szCs w:val="28"/>
        </w:rPr>
      </w:pPr>
      <w:r w:rsidRPr="0055752C">
        <w:rPr>
          <w:sz w:val="28"/>
          <w:szCs w:val="28"/>
        </w:rPr>
        <w:t>ПОСТАНОВЛЕНИЕ</w:t>
      </w:r>
    </w:p>
    <w:p w:rsidR="004C6DF2" w:rsidRPr="00FD3824" w:rsidRDefault="004C6DF2" w:rsidP="004C6DF2">
      <w:pPr>
        <w:spacing w:line="0" w:lineRule="atLeast"/>
        <w:jc w:val="center"/>
        <w:rPr>
          <w:b/>
          <w:sz w:val="28"/>
          <w:szCs w:val="28"/>
        </w:rPr>
      </w:pPr>
    </w:p>
    <w:p w:rsidR="004C6DF2" w:rsidRDefault="004C6DF2" w:rsidP="004C6DF2">
      <w:pPr>
        <w:jc w:val="center"/>
        <w:rPr>
          <w:sz w:val="28"/>
          <w:szCs w:val="28"/>
        </w:rPr>
      </w:pPr>
      <w:r>
        <w:rPr>
          <w:sz w:val="28"/>
          <w:szCs w:val="28"/>
        </w:rPr>
        <w:t xml:space="preserve">05.06.2025                                       </w:t>
      </w:r>
      <w:r w:rsidRPr="0055752C">
        <w:rPr>
          <w:sz w:val="28"/>
          <w:szCs w:val="28"/>
        </w:rPr>
        <w:t>№</w:t>
      </w:r>
      <w:r w:rsidRPr="00FD3824">
        <w:rPr>
          <w:b/>
          <w:sz w:val="28"/>
          <w:szCs w:val="28"/>
        </w:rPr>
        <w:t xml:space="preserve"> </w:t>
      </w:r>
      <w:r w:rsidRPr="00D446F6">
        <w:rPr>
          <w:sz w:val="28"/>
          <w:szCs w:val="28"/>
        </w:rPr>
        <w:t>106</w:t>
      </w:r>
      <w:r>
        <w:rPr>
          <w:b/>
          <w:sz w:val="28"/>
          <w:szCs w:val="28"/>
        </w:rPr>
        <w:t xml:space="preserve">  </w:t>
      </w:r>
      <w:r>
        <w:rPr>
          <w:sz w:val="28"/>
          <w:szCs w:val="28"/>
        </w:rPr>
        <w:t xml:space="preserve">   </w:t>
      </w:r>
      <w:r w:rsidRPr="002F5FF8">
        <w:rPr>
          <w:sz w:val="28"/>
          <w:szCs w:val="28"/>
        </w:rPr>
        <w:t xml:space="preserve">   </w:t>
      </w:r>
      <w:r>
        <w:rPr>
          <w:b/>
          <w:sz w:val="28"/>
          <w:szCs w:val="28"/>
        </w:rPr>
        <w:t xml:space="preserve">                              </w:t>
      </w:r>
      <w:proofErr w:type="spellStart"/>
      <w:r>
        <w:rPr>
          <w:sz w:val="28"/>
          <w:szCs w:val="28"/>
        </w:rPr>
        <w:t>сл.Кутейниково</w:t>
      </w:r>
      <w:proofErr w:type="spellEnd"/>
    </w:p>
    <w:p w:rsidR="004C6DF2" w:rsidRDefault="004C6DF2" w:rsidP="004C6DF2">
      <w:pPr>
        <w:jc w:val="both"/>
        <w:rPr>
          <w:sz w:val="28"/>
          <w:szCs w:val="28"/>
        </w:rPr>
      </w:pPr>
    </w:p>
    <w:p w:rsidR="004C6DF2" w:rsidRPr="00C63397" w:rsidRDefault="004C6DF2" w:rsidP="004C6DF2">
      <w:pPr>
        <w:jc w:val="both"/>
        <w:rPr>
          <w:sz w:val="10"/>
          <w:szCs w:val="28"/>
        </w:rPr>
      </w:pPr>
    </w:p>
    <w:p w:rsidR="004C6DF2" w:rsidRPr="00255F95" w:rsidRDefault="004C6DF2" w:rsidP="004C6DF2">
      <w:pPr>
        <w:suppressAutoHyphens/>
        <w:jc w:val="center"/>
        <w:rPr>
          <w:rFonts w:eastAsia="Calibri"/>
          <w:b/>
          <w:color w:val="0D0D0D"/>
          <w:sz w:val="28"/>
          <w:szCs w:val="28"/>
          <w:lang w:eastAsia="en-US"/>
        </w:rPr>
      </w:pPr>
      <w:r w:rsidRPr="00255F95">
        <w:rPr>
          <w:rFonts w:eastAsia="Calibri"/>
          <w:b/>
          <w:color w:val="0D0D0D"/>
          <w:sz w:val="28"/>
          <w:szCs w:val="28"/>
          <w:lang w:eastAsia="en-US"/>
        </w:rPr>
        <w:t xml:space="preserve">Об утверждении положения о </w:t>
      </w:r>
      <w:proofErr w:type="spellStart"/>
      <w:r w:rsidRPr="00255F95">
        <w:rPr>
          <w:rFonts w:eastAsia="Calibri"/>
          <w:b/>
          <w:color w:val="0D0D0D"/>
          <w:sz w:val="28"/>
          <w:szCs w:val="28"/>
          <w:lang w:eastAsia="en-US"/>
        </w:rPr>
        <w:t>муниципально</w:t>
      </w:r>
      <w:proofErr w:type="spellEnd"/>
      <w:r w:rsidRPr="00255F95">
        <w:rPr>
          <w:rFonts w:eastAsia="Calibri"/>
          <w:b/>
          <w:color w:val="0D0D0D"/>
          <w:sz w:val="28"/>
          <w:szCs w:val="28"/>
          <w:lang w:eastAsia="en-US"/>
        </w:rPr>
        <w:t>-частном партнерстве на территории</w:t>
      </w:r>
      <w:r>
        <w:rPr>
          <w:rFonts w:eastAsia="Calibri"/>
          <w:b/>
          <w:color w:val="0D0D0D"/>
          <w:sz w:val="28"/>
          <w:szCs w:val="28"/>
          <w:lang w:eastAsia="en-US"/>
        </w:rPr>
        <w:t xml:space="preserve"> Кутейниковского сельского поселения Родионово-Несветайского района Ростовской области.</w:t>
      </w:r>
    </w:p>
    <w:p w:rsidR="004C6DF2" w:rsidRPr="00255F95" w:rsidRDefault="004C6DF2" w:rsidP="004C6DF2">
      <w:pPr>
        <w:suppressAutoHyphens/>
        <w:jc w:val="both"/>
        <w:rPr>
          <w:rFonts w:eastAsia="Calibri"/>
          <w:color w:val="0D0D0D"/>
          <w:sz w:val="28"/>
          <w:szCs w:val="28"/>
          <w:lang w:eastAsia="en-US"/>
        </w:rPr>
      </w:pPr>
    </w:p>
    <w:p w:rsidR="004C6DF2" w:rsidRDefault="004C6DF2" w:rsidP="004C6DF2">
      <w:pPr>
        <w:suppressAutoHyphens/>
        <w:ind w:firstLine="720"/>
        <w:jc w:val="both"/>
        <w:rPr>
          <w:rFonts w:eastAsia="Calibri"/>
          <w:color w:val="0D0D0D"/>
          <w:sz w:val="28"/>
          <w:szCs w:val="28"/>
          <w:lang w:eastAsia="en-US"/>
        </w:rPr>
      </w:pPr>
      <w:r w:rsidRPr="00255F95">
        <w:rPr>
          <w:rFonts w:eastAsia="Calibri"/>
          <w:color w:val="0D0D0D"/>
          <w:sz w:val="28"/>
          <w:szCs w:val="28"/>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13.07.2015 № 224-ФЗ «О государственно-частном партнерстве, </w:t>
      </w:r>
      <w:proofErr w:type="spellStart"/>
      <w:r w:rsidRPr="00255F95">
        <w:rPr>
          <w:rFonts w:eastAsia="Calibri"/>
          <w:color w:val="0D0D0D"/>
          <w:sz w:val="28"/>
          <w:szCs w:val="28"/>
          <w:lang w:eastAsia="en-US"/>
        </w:rPr>
        <w:t>муниципально</w:t>
      </w:r>
      <w:proofErr w:type="spellEnd"/>
      <w:r w:rsidRPr="00255F95">
        <w:rPr>
          <w:rFonts w:eastAsia="Calibri"/>
          <w:color w:val="0D0D0D"/>
          <w:sz w:val="28"/>
          <w:szCs w:val="28"/>
          <w:lang w:eastAsia="en-US"/>
        </w:rPr>
        <w:t>-частном партнерстве в Российской Федерации и внесении изменений в отдельные законодательные акты Российской Федерации», руководствуясь Уставом</w:t>
      </w:r>
      <w:r>
        <w:rPr>
          <w:rFonts w:eastAsia="Calibri"/>
          <w:color w:val="0D0D0D"/>
          <w:sz w:val="28"/>
          <w:szCs w:val="28"/>
          <w:lang w:eastAsia="en-US"/>
        </w:rPr>
        <w:t xml:space="preserve"> Кутейниковского сельского поселения Родионово-Несветайского района</w:t>
      </w:r>
      <w:r w:rsidRPr="00255F95">
        <w:rPr>
          <w:rFonts w:eastAsia="Calibri"/>
          <w:color w:val="0D0D0D"/>
          <w:sz w:val="28"/>
          <w:szCs w:val="28"/>
          <w:lang w:eastAsia="en-US"/>
        </w:rPr>
        <w:t xml:space="preserve"> Ростовской области, утвержденного решением </w:t>
      </w:r>
      <w:proofErr w:type="spellStart"/>
      <w:r>
        <w:rPr>
          <w:rFonts w:eastAsia="Calibri"/>
          <w:bCs/>
          <w:color w:val="0D0D0D"/>
          <w:sz w:val="28"/>
          <w:szCs w:val="28"/>
          <w:lang w:eastAsia="en-US"/>
        </w:rPr>
        <w:t>решением</w:t>
      </w:r>
      <w:proofErr w:type="spellEnd"/>
      <w:r>
        <w:rPr>
          <w:rFonts w:eastAsia="Calibri"/>
          <w:bCs/>
          <w:color w:val="0D0D0D"/>
          <w:sz w:val="28"/>
          <w:szCs w:val="28"/>
          <w:lang w:eastAsia="en-US"/>
        </w:rPr>
        <w:t xml:space="preserve"> Собрания депутатов </w:t>
      </w:r>
      <w:r w:rsidRPr="00255F95">
        <w:rPr>
          <w:rFonts w:eastAsia="Calibri"/>
          <w:bCs/>
          <w:color w:val="0D0D0D"/>
          <w:sz w:val="28"/>
          <w:szCs w:val="28"/>
          <w:lang w:eastAsia="en-US"/>
        </w:rPr>
        <w:t>Кутейниковского сельского поселения</w:t>
      </w:r>
      <w:r>
        <w:rPr>
          <w:rFonts w:eastAsia="Calibri"/>
          <w:bCs/>
          <w:color w:val="0D0D0D"/>
          <w:sz w:val="28"/>
          <w:szCs w:val="28"/>
          <w:lang w:eastAsia="en-US"/>
        </w:rPr>
        <w:t xml:space="preserve"> </w:t>
      </w:r>
      <w:r w:rsidRPr="00255F95">
        <w:rPr>
          <w:rFonts w:eastAsia="Calibri"/>
          <w:bCs/>
          <w:color w:val="0D0D0D"/>
          <w:sz w:val="28"/>
          <w:szCs w:val="28"/>
          <w:lang w:eastAsia="en-US"/>
        </w:rPr>
        <w:t>от 14.06.2024 г. № 90</w:t>
      </w:r>
      <w:r w:rsidRPr="00255F95">
        <w:rPr>
          <w:rFonts w:eastAsia="Calibri"/>
          <w:color w:val="0D0D0D"/>
          <w:sz w:val="28"/>
          <w:szCs w:val="28"/>
          <w:lang w:eastAsia="en-US"/>
        </w:rPr>
        <w:t xml:space="preserve">, в целях эффективного использования муниципальных и частных ресурсов для развития экономики и социальной сферы </w:t>
      </w:r>
      <w:r>
        <w:rPr>
          <w:rFonts w:eastAsia="Calibri"/>
          <w:color w:val="0D0D0D"/>
          <w:sz w:val="28"/>
          <w:szCs w:val="28"/>
          <w:lang w:eastAsia="en-US"/>
        </w:rPr>
        <w:t>Кутейниковского сельского поселения</w:t>
      </w:r>
      <w:r w:rsidRPr="00255F95">
        <w:rPr>
          <w:rFonts w:eastAsia="Calibri"/>
          <w:color w:val="0D0D0D"/>
          <w:sz w:val="28"/>
          <w:szCs w:val="28"/>
          <w:lang w:eastAsia="en-US"/>
        </w:rPr>
        <w:t xml:space="preserve">, повышения уровня жизни его граждан администрация </w:t>
      </w:r>
      <w:r>
        <w:rPr>
          <w:rFonts w:eastAsia="Calibri"/>
          <w:color w:val="0D0D0D"/>
          <w:sz w:val="28"/>
          <w:szCs w:val="28"/>
          <w:lang w:eastAsia="en-US"/>
        </w:rPr>
        <w:t>Кутейниковского сельского поселения</w:t>
      </w:r>
    </w:p>
    <w:p w:rsidR="004C6DF2" w:rsidRPr="00AB47DE" w:rsidRDefault="004C6DF2" w:rsidP="00AB47DE">
      <w:pPr>
        <w:suppressAutoHyphens/>
        <w:ind w:firstLine="720"/>
        <w:jc w:val="center"/>
        <w:rPr>
          <w:rFonts w:eastAsia="Calibri"/>
          <w:color w:val="0D0D0D"/>
          <w:sz w:val="32"/>
          <w:szCs w:val="28"/>
          <w:lang w:eastAsia="en-US"/>
        </w:rPr>
      </w:pPr>
      <w:r w:rsidRPr="00255F95">
        <w:rPr>
          <w:rFonts w:eastAsia="Calibri"/>
          <w:color w:val="0D0D0D"/>
          <w:sz w:val="32"/>
          <w:szCs w:val="28"/>
          <w:lang w:eastAsia="en-US"/>
        </w:rPr>
        <w:t>Постановляет:</w:t>
      </w:r>
    </w:p>
    <w:p w:rsidR="004C6DF2" w:rsidRPr="00255F95" w:rsidRDefault="004C6DF2" w:rsidP="004C6DF2">
      <w:pPr>
        <w:suppressAutoHyphens/>
        <w:ind w:firstLine="720"/>
        <w:jc w:val="both"/>
        <w:rPr>
          <w:rFonts w:ascii="Calibri" w:eastAsia="Calibri" w:hAnsi="Calibri" w:cs="Calibri"/>
          <w:sz w:val="22"/>
          <w:szCs w:val="22"/>
          <w:lang w:eastAsia="en-US"/>
        </w:rPr>
      </w:pPr>
      <w:r w:rsidRPr="00255F95">
        <w:rPr>
          <w:rFonts w:eastAsia="Calibri"/>
          <w:color w:val="0D0D0D"/>
          <w:sz w:val="28"/>
          <w:szCs w:val="28"/>
          <w:lang w:eastAsia="en-US"/>
        </w:rPr>
        <w:t>1. Утвердить положение</w:t>
      </w:r>
      <w:bookmarkStart w:id="0" w:name="_Hlk94523984"/>
      <w:r w:rsidRPr="00255F95">
        <w:rPr>
          <w:rFonts w:eastAsia="Calibri"/>
          <w:color w:val="0D0D0D"/>
          <w:sz w:val="28"/>
          <w:szCs w:val="28"/>
          <w:lang w:eastAsia="en-US"/>
        </w:rPr>
        <w:t xml:space="preserve"> о </w:t>
      </w:r>
      <w:proofErr w:type="spellStart"/>
      <w:r w:rsidRPr="00255F95">
        <w:rPr>
          <w:rFonts w:eastAsia="Calibri"/>
          <w:color w:val="0D0D0D"/>
          <w:sz w:val="28"/>
          <w:szCs w:val="28"/>
          <w:lang w:eastAsia="en-US"/>
        </w:rPr>
        <w:t>муниципально</w:t>
      </w:r>
      <w:proofErr w:type="spellEnd"/>
      <w:r w:rsidRPr="00255F95">
        <w:rPr>
          <w:rFonts w:eastAsia="Calibri"/>
          <w:color w:val="0D0D0D"/>
          <w:sz w:val="28"/>
          <w:szCs w:val="28"/>
          <w:lang w:eastAsia="en-US"/>
        </w:rPr>
        <w:t xml:space="preserve">-частном партнерстве на территории </w:t>
      </w:r>
      <w:bookmarkEnd w:id="0"/>
      <w:r>
        <w:rPr>
          <w:rFonts w:eastAsia="Calibri"/>
          <w:color w:val="0D0D0D"/>
          <w:sz w:val="28"/>
          <w:szCs w:val="28"/>
          <w:lang w:eastAsia="en-US"/>
        </w:rPr>
        <w:t xml:space="preserve">Кутейниковского сельского поселения </w:t>
      </w:r>
      <w:r w:rsidRPr="00255F95">
        <w:rPr>
          <w:rFonts w:eastAsia="Calibri"/>
          <w:color w:val="0D0D0D"/>
          <w:sz w:val="28"/>
          <w:szCs w:val="28"/>
          <w:lang w:eastAsia="en-US"/>
        </w:rPr>
        <w:t>согласно приложению.</w:t>
      </w:r>
    </w:p>
    <w:p w:rsidR="004C6DF2" w:rsidRPr="00255F95" w:rsidRDefault="004C6DF2" w:rsidP="004C6DF2">
      <w:pPr>
        <w:suppressAutoHyphens/>
        <w:ind w:firstLine="720"/>
        <w:jc w:val="both"/>
        <w:rPr>
          <w:rFonts w:eastAsia="Calibri" w:cs="Calibri"/>
          <w:sz w:val="28"/>
          <w:szCs w:val="28"/>
          <w:lang w:eastAsia="en-US"/>
        </w:rPr>
      </w:pPr>
      <w:r>
        <w:rPr>
          <w:rFonts w:eastAsia="Calibri"/>
          <w:color w:val="0D0D0D"/>
          <w:sz w:val="28"/>
          <w:szCs w:val="28"/>
          <w:lang w:eastAsia="en-US"/>
        </w:rPr>
        <w:t>2</w:t>
      </w:r>
      <w:r w:rsidRPr="00255F95">
        <w:rPr>
          <w:rFonts w:eastAsia="Calibri"/>
          <w:color w:val="0D0D0D"/>
          <w:sz w:val="28"/>
          <w:szCs w:val="28"/>
          <w:lang w:eastAsia="en-US"/>
        </w:rPr>
        <w:t xml:space="preserve">. Опубликовать настоящее постановление в печатном средстве массовой информации </w:t>
      </w:r>
      <w:r>
        <w:rPr>
          <w:rFonts w:eastAsia="Calibri"/>
          <w:color w:val="0D0D0D"/>
          <w:sz w:val="28"/>
          <w:szCs w:val="28"/>
          <w:lang w:eastAsia="en-US"/>
        </w:rPr>
        <w:t xml:space="preserve">информационном бюллетени Кутейниковского сельского поселения </w:t>
      </w:r>
      <w:r w:rsidRPr="00255F95">
        <w:rPr>
          <w:rFonts w:eastAsia="Calibri"/>
          <w:color w:val="0D0D0D"/>
          <w:sz w:val="28"/>
          <w:szCs w:val="28"/>
          <w:lang w:eastAsia="en-US"/>
        </w:rPr>
        <w:t xml:space="preserve">и разместить на официальном сайте </w:t>
      </w:r>
      <w:r w:rsidRPr="00255F95">
        <w:rPr>
          <w:color w:val="000000"/>
          <w:sz w:val="28"/>
          <w:szCs w:val="28"/>
        </w:rPr>
        <w:t xml:space="preserve">администрации </w:t>
      </w:r>
      <w:r>
        <w:rPr>
          <w:rFonts w:eastAsia="Calibri"/>
          <w:color w:val="0D0D0D"/>
          <w:sz w:val="28"/>
          <w:szCs w:val="28"/>
          <w:lang w:eastAsia="en-US"/>
        </w:rPr>
        <w:t xml:space="preserve">Кутейниковского сельского поселения </w:t>
      </w:r>
      <w:r w:rsidRPr="00255F95">
        <w:rPr>
          <w:rFonts w:eastAsia="Calibri"/>
          <w:color w:val="0D0D0D"/>
          <w:sz w:val="28"/>
          <w:szCs w:val="28"/>
          <w:lang w:eastAsia="en-US"/>
        </w:rPr>
        <w:t>в информационно-телекоммуникационной сети «Интернет».</w:t>
      </w:r>
    </w:p>
    <w:p w:rsidR="004C6DF2" w:rsidRPr="00C561FD" w:rsidRDefault="004C6DF2" w:rsidP="00C561FD">
      <w:pPr>
        <w:suppressAutoHyphens/>
        <w:ind w:firstLine="720"/>
        <w:jc w:val="both"/>
        <w:rPr>
          <w:rFonts w:eastAsia="Calibri" w:cs="Calibri"/>
          <w:sz w:val="28"/>
          <w:szCs w:val="28"/>
          <w:lang w:eastAsia="en-US"/>
        </w:rPr>
      </w:pPr>
      <w:r>
        <w:rPr>
          <w:rFonts w:eastAsia="Calibri"/>
          <w:color w:val="0D0D0D"/>
          <w:sz w:val="28"/>
          <w:szCs w:val="28"/>
          <w:lang w:eastAsia="en-US"/>
        </w:rPr>
        <w:t xml:space="preserve">3. </w:t>
      </w:r>
      <w:r w:rsidRPr="00255F95">
        <w:rPr>
          <w:rFonts w:eastAsia="Calibri"/>
          <w:color w:val="0D0D0D"/>
          <w:sz w:val="28"/>
          <w:szCs w:val="28"/>
          <w:lang w:eastAsia="en-US"/>
        </w:rPr>
        <w:t>Настоящее постановление вступает в силу со дня его официального опубликования.</w:t>
      </w:r>
    </w:p>
    <w:p w:rsidR="004C6DF2" w:rsidRDefault="004C6DF2" w:rsidP="004C6DF2">
      <w:pPr>
        <w:suppressAutoHyphens/>
        <w:ind w:firstLine="708"/>
        <w:rPr>
          <w:sz w:val="28"/>
          <w:szCs w:val="28"/>
        </w:rPr>
      </w:pPr>
      <w:r>
        <w:rPr>
          <w:sz w:val="28"/>
          <w:szCs w:val="28"/>
        </w:rPr>
        <w:t xml:space="preserve">Глава Администрации </w:t>
      </w:r>
    </w:p>
    <w:p w:rsidR="004C6DF2" w:rsidRDefault="004C6DF2" w:rsidP="004C6DF2">
      <w:pPr>
        <w:suppressAutoHyphens/>
        <w:rPr>
          <w:sz w:val="28"/>
          <w:szCs w:val="28"/>
        </w:rPr>
      </w:pPr>
      <w:r>
        <w:rPr>
          <w:sz w:val="28"/>
          <w:szCs w:val="28"/>
        </w:rPr>
        <w:t xml:space="preserve">          Кутейниковского </w:t>
      </w:r>
    </w:p>
    <w:p w:rsidR="004C6DF2" w:rsidRPr="00C561FD" w:rsidRDefault="004C6DF2" w:rsidP="00C561FD">
      <w:pPr>
        <w:suppressAutoHyphens/>
        <w:rPr>
          <w:sz w:val="28"/>
          <w:szCs w:val="28"/>
        </w:rPr>
      </w:pPr>
      <w:r>
        <w:rPr>
          <w:sz w:val="28"/>
          <w:szCs w:val="28"/>
        </w:rPr>
        <w:t xml:space="preserve">          </w:t>
      </w:r>
      <w:proofErr w:type="gramStart"/>
      <w:r>
        <w:rPr>
          <w:sz w:val="28"/>
          <w:szCs w:val="28"/>
        </w:rPr>
        <w:t>сельского</w:t>
      </w:r>
      <w:proofErr w:type="gramEnd"/>
      <w:r>
        <w:rPr>
          <w:sz w:val="28"/>
          <w:szCs w:val="28"/>
        </w:rPr>
        <w:t xml:space="preserve"> поселения                                                        </w:t>
      </w:r>
      <w:proofErr w:type="spellStart"/>
      <w:r>
        <w:rPr>
          <w:sz w:val="28"/>
          <w:szCs w:val="28"/>
        </w:rPr>
        <w:t>М.А.Карпушин</w:t>
      </w:r>
      <w:proofErr w:type="spellEnd"/>
    </w:p>
    <w:p w:rsidR="004C6DF2" w:rsidRPr="00D446F6" w:rsidRDefault="004C6DF2" w:rsidP="004C6DF2">
      <w:pPr>
        <w:suppressAutoHyphens/>
        <w:ind w:left="6660"/>
        <w:jc w:val="both"/>
        <w:rPr>
          <w:rFonts w:eastAsia="Calibri" w:cs="Calibri"/>
          <w:sz w:val="28"/>
          <w:szCs w:val="28"/>
          <w:lang w:eastAsia="en-US"/>
        </w:rPr>
      </w:pPr>
      <w:r w:rsidRPr="00D446F6">
        <w:rPr>
          <w:rFonts w:eastAsia="Calibri"/>
          <w:color w:val="0D0D0D"/>
          <w:sz w:val="28"/>
          <w:szCs w:val="28"/>
          <w:lang w:eastAsia="en-US"/>
        </w:rPr>
        <w:lastRenderedPageBreak/>
        <w:t>Приложение</w:t>
      </w:r>
    </w:p>
    <w:p w:rsidR="004C6DF2" w:rsidRPr="00D446F6" w:rsidRDefault="004C6DF2" w:rsidP="004C6DF2">
      <w:pPr>
        <w:suppressAutoHyphens/>
        <w:ind w:left="6660"/>
        <w:jc w:val="both"/>
        <w:rPr>
          <w:rFonts w:eastAsia="Calibri"/>
          <w:color w:val="0D0D0D"/>
          <w:sz w:val="28"/>
          <w:szCs w:val="28"/>
          <w:lang w:eastAsia="en-US"/>
        </w:rPr>
      </w:pPr>
      <w:proofErr w:type="gramStart"/>
      <w:r w:rsidRPr="00D446F6">
        <w:rPr>
          <w:rFonts w:eastAsia="Calibri"/>
          <w:color w:val="0D0D0D"/>
          <w:sz w:val="28"/>
          <w:szCs w:val="28"/>
          <w:lang w:eastAsia="en-US"/>
        </w:rPr>
        <w:t>к</w:t>
      </w:r>
      <w:proofErr w:type="gramEnd"/>
      <w:r w:rsidRPr="00D446F6">
        <w:rPr>
          <w:rFonts w:eastAsia="Calibri"/>
          <w:color w:val="0D0D0D"/>
          <w:sz w:val="28"/>
          <w:szCs w:val="28"/>
          <w:lang w:eastAsia="en-US"/>
        </w:rPr>
        <w:t xml:space="preserve"> постановлению</w:t>
      </w:r>
    </w:p>
    <w:p w:rsidR="004C6DF2" w:rsidRPr="00D446F6" w:rsidRDefault="004C6DF2" w:rsidP="004C6DF2">
      <w:pPr>
        <w:suppressAutoHyphens/>
        <w:ind w:left="6660"/>
        <w:jc w:val="both"/>
        <w:rPr>
          <w:rFonts w:eastAsia="Calibri"/>
          <w:color w:val="0D0D0D"/>
          <w:sz w:val="28"/>
          <w:szCs w:val="28"/>
          <w:lang w:eastAsia="en-US"/>
        </w:rPr>
      </w:pPr>
      <w:proofErr w:type="gramStart"/>
      <w:r w:rsidRPr="00D446F6">
        <w:rPr>
          <w:rFonts w:eastAsia="Calibri"/>
          <w:color w:val="0D0D0D"/>
          <w:sz w:val="28"/>
          <w:szCs w:val="28"/>
          <w:lang w:eastAsia="en-US"/>
        </w:rPr>
        <w:t>администрации</w:t>
      </w:r>
      <w:proofErr w:type="gramEnd"/>
      <w:r w:rsidRPr="00D446F6">
        <w:rPr>
          <w:rFonts w:eastAsia="Calibri"/>
          <w:color w:val="0D0D0D"/>
          <w:sz w:val="28"/>
          <w:szCs w:val="28"/>
          <w:lang w:eastAsia="en-US"/>
        </w:rPr>
        <w:t xml:space="preserve"> </w:t>
      </w:r>
      <w:r>
        <w:rPr>
          <w:rFonts w:eastAsia="Calibri"/>
          <w:color w:val="0D0D0D"/>
          <w:sz w:val="28"/>
          <w:szCs w:val="28"/>
          <w:lang w:eastAsia="en-US"/>
        </w:rPr>
        <w:t>Кутейниковского сельского</w:t>
      </w:r>
      <w:r w:rsidRPr="00D446F6">
        <w:rPr>
          <w:rFonts w:eastAsia="Calibri"/>
          <w:color w:val="0D0D0D"/>
          <w:sz w:val="28"/>
          <w:szCs w:val="28"/>
          <w:lang w:eastAsia="en-US"/>
        </w:rPr>
        <w:t xml:space="preserve"> от </w:t>
      </w:r>
      <w:r>
        <w:rPr>
          <w:rFonts w:eastAsia="Calibri"/>
          <w:color w:val="0D0D0D"/>
          <w:sz w:val="28"/>
          <w:szCs w:val="28"/>
          <w:lang w:eastAsia="en-US"/>
        </w:rPr>
        <w:t>05.06.2025</w:t>
      </w:r>
      <w:r w:rsidRPr="00D446F6">
        <w:rPr>
          <w:rFonts w:eastAsia="Calibri"/>
          <w:color w:val="0D0D0D"/>
          <w:sz w:val="28"/>
          <w:szCs w:val="28"/>
          <w:lang w:eastAsia="en-US"/>
        </w:rPr>
        <w:t xml:space="preserve"> № </w:t>
      </w:r>
      <w:r>
        <w:rPr>
          <w:rFonts w:eastAsia="Calibri"/>
          <w:color w:val="0D0D0D"/>
          <w:sz w:val="28"/>
          <w:szCs w:val="28"/>
          <w:lang w:eastAsia="en-US"/>
        </w:rPr>
        <w:t>106</w:t>
      </w:r>
    </w:p>
    <w:p w:rsidR="004C6DF2" w:rsidRPr="00D446F6" w:rsidRDefault="004C6DF2" w:rsidP="004C6DF2">
      <w:pPr>
        <w:suppressAutoHyphens/>
        <w:jc w:val="both"/>
        <w:rPr>
          <w:rFonts w:eastAsia="Calibri"/>
          <w:color w:val="0D0D0D"/>
          <w:sz w:val="28"/>
          <w:szCs w:val="28"/>
          <w:lang w:eastAsia="en-US"/>
        </w:rPr>
      </w:pPr>
    </w:p>
    <w:p w:rsidR="004C6DF2" w:rsidRPr="00D446F6" w:rsidRDefault="004C6DF2" w:rsidP="004C6DF2">
      <w:pPr>
        <w:suppressAutoHyphens/>
        <w:jc w:val="center"/>
        <w:rPr>
          <w:rFonts w:eastAsia="Calibri"/>
          <w:color w:val="0D0D0D"/>
          <w:sz w:val="28"/>
          <w:szCs w:val="28"/>
          <w:lang w:eastAsia="en-US"/>
        </w:rPr>
      </w:pPr>
      <w:bookmarkStart w:id="1" w:name="Par28"/>
      <w:bookmarkEnd w:id="1"/>
      <w:r w:rsidRPr="00D446F6">
        <w:rPr>
          <w:rFonts w:eastAsia="Calibri"/>
          <w:color w:val="0D0D0D"/>
          <w:sz w:val="28"/>
          <w:szCs w:val="28"/>
          <w:lang w:eastAsia="en-US"/>
        </w:rPr>
        <w:t>ПОЛОЖЕНИЕ</w:t>
      </w:r>
    </w:p>
    <w:p w:rsidR="004C6DF2" w:rsidRDefault="004C6DF2" w:rsidP="004C6DF2">
      <w:pPr>
        <w:suppressAutoHyphens/>
        <w:jc w:val="center"/>
        <w:rPr>
          <w:rFonts w:eastAsia="Calibri"/>
          <w:color w:val="0D0D0D"/>
          <w:sz w:val="28"/>
          <w:szCs w:val="28"/>
          <w:lang w:eastAsia="en-US"/>
        </w:rPr>
      </w:pPr>
      <w:proofErr w:type="gramStart"/>
      <w:r w:rsidRPr="00D446F6">
        <w:rPr>
          <w:rFonts w:eastAsia="Calibri"/>
          <w:color w:val="0D0D0D"/>
          <w:sz w:val="28"/>
          <w:szCs w:val="28"/>
          <w:lang w:eastAsia="en-US"/>
        </w:rPr>
        <w:t>о</w:t>
      </w:r>
      <w:proofErr w:type="gramEnd"/>
      <w:r w:rsidRPr="00D446F6">
        <w:rPr>
          <w:rFonts w:eastAsia="Calibri"/>
          <w:color w:val="0D0D0D"/>
          <w:sz w:val="28"/>
          <w:szCs w:val="28"/>
          <w:lang w:eastAsia="en-US"/>
        </w:rPr>
        <w:t xml:space="preserve"> </w:t>
      </w:r>
      <w:proofErr w:type="spellStart"/>
      <w:r w:rsidRPr="00D446F6">
        <w:rPr>
          <w:rFonts w:eastAsia="Calibri"/>
          <w:color w:val="0D0D0D"/>
          <w:sz w:val="28"/>
          <w:szCs w:val="28"/>
          <w:lang w:eastAsia="en-US"/>
        </w:rPr>
        <w:t>муниципально</w:t>
      </w:r>
      <w:proofErr w:type="spellEnd"/>
      <w:r w:rsidRPr="00D446F6">
        <w:rPr>
          <w:rFonts w:eastAsia="Calibri"/>
          <w:color w:val="0D0D0D"/>
          <w:sz w:val="28"/>
          <w:szCs w:val="28"/>
          <w:lang w:eastAsia="en-US"/>
        </w:rPr>
        <w:t>-частном партнерстве на территории</w:t>
      </w:r>
    </w:p>
    <w:p w:rsidR="004C6DF2" w:rsidRPr="00D446F6" w:rsidRDefault="004C6DF2" w:rsidP="004C6DF2">
      <w:pPr>
        <w:suppressAutoHyphens/>
        <w:jc w:val="center"/>
        <w:rPr>
          <w:rFonts w:eastAsia="Calibri"/>
          <w:color w:val="0D0D0D"/>
          <w:sz w:val="28"/>
          <w:szCs w:val="28"/>
          <w:lang w:eastAsia="en-US"/>
        </w:rPr>
      </w:pPr>
      <w:r w:rsidRPr="00D446F6">
        <w:rPr>
          <w:rFonts w:eastAsia="Calibri"/>
          <w:color w:val="0D0D0D"/>
          <w:sz w:val="28"/>
          <w:szCs w:val="28"/>
          <w:lang w:eastAsia="en-US"/>
        </w:rPr>
        <w:t xml:space="preserve"> </w:t>
      </w:r>
      <w:r>
        <w:rPr>
          <w:rFonts w:eastAsia="Calibri"/>
          <w:color w:val="0D0D0D"/>
          <w:sz w:val="28"/>
          <w:szCs w:val="28"/>
          <w:lang w:eastAsia="en-US"/>
        </w:rPr>
        <w:t>Кутейниковского сельского поселения Родионово-Несветайского района Ростовской области.</w:t>
      </w:r>
    </w:p>
    <w:p w:rsidR="004C6DF2" w:rsidRDefault="004C6DF2" w:rsidP="004C6DF2">
      <w:pPr>
        <w:ind w:firstLine="720"/>
        <w:jc w:val="both"/>
        <w:rPr>
          <w:color w:val="0D0D0D" w:themeColor="text1" w:themeTint="F2"/>
          <w:sz w:val="28"/>
          <w:szCs w:val="28"/>
        </w:rPr>
      </w:pPr>
    </w:p>
    <w:p w:rsidR="004C6DF2" w:rsidRPr="00142B2C" w:rsidRDefault="004C6DF2" w:rsidP="004C6DF2">
      <w:pPr>
        <w:ind w:firstLine="720"/>
        <w:jc w:val="center"/>
      </w:pPr>
      <w:r w:rsidRPr="00142B2C">
        <w:rPr>
          <w:color w:val="0D0D0D" w:themeColor="text1" w:themeTint="F2"/>
          <w:sz w:val="28"/>
          <w:szCs w:val="28"/>
        </w:rPr>
        <w:t>1. Общие положения</w:t>
      </w:r>
    </w:p>
    <w:p w:rsidR="004C6DF2" w:rsidRPr="00142B2C" w:rsidRDefault="004C6DF2" w:rsidP="004C6DF2">
      <w:pPr>
        <w:jc w:val="both"/>
        <w:rPr>
          <w:color w:val="0D0D0D" w:themeColor="text1" w:themeTint="F2"/>
          <w:sz w:val="28"/>
          <w:szCs w:val="28"/>
        </w:rPr>
      </w:pPr>
    </w:p>
    <w:p w:rsidR="004C6DF2" w:rsidRPr="0062177E" w:rsidRDefault="004C6DF2" w:rsidP="004C6DF2">
      <w:pPr>
        <w:ind w:firstLine="720"/>
        <w:jc w:val="both"/>
        <w:rPr>
          <w:color w:val="0D0D0D" w:themeColor="text1" w:themeTint="F2"/>
          <w:sz w:val="28"/>
          <w:szCs w:val="28"/>
        </w:rPr>
      </w:pPr>
      <w:r w:rsidRPr="00142B2C">
        <w:rPr>
          <w:color w:val="0D0D0D" w:themeColor="text1" w:themeTint="F2"/>
          <w:sz w:val="28"/>
          <w:szCs w:val="28"/>
        </w:rPr>
        <w:t xml:space="preserve">1.1. Настоящее Положение о </w:t>
      </w:r>
      <w:proofErr w:type="spellStart"/>
      <w:r w:rsidRPr="00142B2C">
        <w:rPr>
          <w:color w:val="0D0D0D" w:themeColor="text1" w:themeTint="F2"/>
          <w:sz w:val="28"/>
          <w:szCs w:val="28"/>
        </w:rPr>
        <w:t>муниципально</w:t>
      </w:r>
      <w:proofErr w:type="spellEnd"/>
      <w:r w:rsidRPr="00142B2C">
        <w:rPr>
          <w:color w:val="0D0D0D" w:themeColor="text1" w:themeTint="F2"/>
          <w:sz w:val="28"/>
          <w:szCs w:val="28"/>
        </w:rPr>
        <w:t>-частном партнерстве</w:t>
      </w:r>
      <w:r>
        <w:rPr>
          <w:color w:val="0D0D0D" w:themeColor="text1" w:themeTint="F2"/>
          <w:sz w:val="28"/>
          <w:szCs w:val="28"/>
        </w:rPr>
        <w:t xml:space="preserve"> </w:t>
      </w:r>
      <w:r w:rsidRPr="00142B2C">
        <w:rPr>
          <w:color w:val="0D0D0D" w:themeColor="text1" w:themeTint="F2"/>
          <w:sz w:val="28"/>
          <w:szCs w:val="28"/>
        </w:rPr>
        <w:t xml:space="preserve">на территории </w:t>
      </w:r>
      <w:r w:rsidRPr="0062177E">
        <w:rPr>
          <w:color w:val="0D0D0D" w:themeColor="text1" w:themeTint="F2"/>
          <w:sz w:val="28"/>
          <w:szCs w:val="28"/>
        </w:rPr>
        <w:t xml:space="preserve">Кутейниковского сельского поселения Родионово-Несветайского района Ростовской области </w:t>
      </w:r>
      <w:r w:rsidRPr="00142B2C">
        <w:rPr>
          <w:color w:val="0D0D0D" w:themeColor="text1" w:themeTint="F2"/>
          <w:sz w:val="28"/>
          <w:szCs w:val="28"/>
        </w:rPr>
        <w:t xml:space="preserve">(далее - Положение) определяет правовые и организационные основы правового регулирования </w:t>
      </w:r>
      <w:proofErr w:type="spellStart"/>
      <w:r w:rsidRPr="00142B2C">
        <w:rPr>
          <w:color w:val="0D0D0D" w:themeColor="text1" w:themeTint="F2"/>
          <w:sz w:val="28"/>
          <w:szCs w:val="28"/>
        </w:rPr>
        <w:t>муниципально</w:t>
      </w:r>
      <w:proofErr w:type="spellEnd"/>
      <w:r w:rsidRPr="00142B2C">
        <w:rPr>
          <w:color w:val="0D0D0D" w:themeColor="text1" w:themeTint="F2"/>
          <w:sz w:val="28"/>
          <w:szCs w:val="28"/>
        </w:rPr>
        <w:t>-частного партнерства.</w:t>
      </w:r>
    </w:p>
    <w:p w:rsidR="004C6DF2" w:rsidRPr="00142B2C" w:rsidRDefault="004C6DF2" w:rsidP="004C6DF2">
      <w:pPr>
        <w:ind w:firstLine="720"/>
        <w:jc w:val="both"/>
        <w:rPr>
          <w:sz w:val="28"/>
          <w:szCs w:val="28"/>
        </w:rPr>
      </w:pPr>
      <w:r w:rsidRPr="00142B2C">
        <w:rPr>
          <w:color w:val="0D0D0D" w:themeColor="text1" w:themeTint="F2"/>
          <w:sz w:val="28"/>
          <w:szCs w:val="28"/>
        </w:rPr>
        <w:t xml:space="preserve">К правоотношениям, не урегулированным настоящим Положением, применяются нормы, содержащиеся </w:t>
      </w:r>
      <w:proofErr w:type="gramStart"/>
      <w:r w:rsidRPr="00142B2C">
        <w:rPr>
          <w:color w:val="0D0D0D" w:themeColor="text1" w:themeTint="F2"/>
          <w:sz w:val="28"/>
          <w:szCs w:val="28"/>
        </w:rPr>
        <w:t>в  Федеральном</w:t>
      </w:r>
      <w:proofErr w:type="gramEnd"/>
      <w:r w:rsidRPr="00142B2C">
        <w:rPr>
          <w:color w:val="0D0D0D" w:themeColor="text1" w:themeTint="F2"/>
          <w:sz w:val="28"/>
          <w:szCs w:val="28"/>
        </w:rPr>
        <w:t xml:space="preserve"> законе от 13.07.2015 № 224-ФЗ «О государственно-частном партнерстве, муниципальном-частном партнерстве в Рос</w:t>
      </w:r>
      <w:r w:rsidRPr="00142B2C">
        <w:rPr>
          <w:rFonts w:eastAsia="Calibri"/>
          <w:color w:val="0D0D0D" w:themeColor="text1" w:themeTint="F2"/>
          <w:sz w:val="28"/>
          <w:szCs w:val="28"/>
        </w:rPr>
        <w:t>сийской Федерации и внесении изменений в отдельные законодательные акты Российской Федерации» (далее - Федеральный закон № 224-ФЗ).</w:t>
      </w:r>
    </w:p>
    <w:p w:rsidR="004C6DF2" w:rsidRPr="00142B2C" w:rsidRDefault="004C6DF2" w:rsidP="004C6DF2">
      <w:pPr>
        <w:ind w:firstLine="720"/>
        <w:jc w:val="both"/>
      </w:pPr>
      <w:r w:rsidRPr="00142B2C">
        <w:rPr>
          <w:rFonts w:eastAsia="Calibri"/>
          <w:color w:val="0D0D0D" w:themeColor="text1" w:themeTint="F2"/>
          <w:sz w:val="28"/>
          <w:szCs w:val="28"/>
        </w:rPr>
        <w:t xml:space="preserve">1.2. Понятия и термины, используемые в настоящем Положении, применяются в значениях, </w:t>
      </w:r>
      <w:proofErr w:type="gramStart"/>
      <w:r w:rsidRPr="00142B2C">
        <w:rPr>
          <w:rFonts w:eastAsia="Calibri"/>
          <w:color w:val="0D0D0D" w:themeColor="text1" w:themeTint="F2"/>
          <w:sz w:val="28"/>
          <w:szCs w:val="28"/>
        </w:rPr>
        <w:t>определенных  Федеральным</w:t>
      </w:r>
      <w:proofErr w:type="gramEnd"/>
      <w:r w:rsidRPr="00142B2C">
        <w:rPr>
          <w:rFonts w:eastAsia="Calibri"/>
          <w:color w:val="0D0D0D" w:themeColor="text1" w:themeTint="F2"/>
          <w:sz w:val="28"/>
          <w:szCs w:val="28"/>
        </w:rPr>
        <w:t xml:space="preserve"> законом № 224-ФЗ.</w:t>
      </w:r>
    </w:p>
    <w:p w:rsidR="004C6DF2" w:rsidRPr="00142B2C" w:rsidRDefault="004C6DF2" w:rsidP="004C6DF2">
      <w:pPr>
        <w:ind w:firstLine="720"/>
        <w:jc w:val="both"/>
      </w:pPr>
      <w:r w:rsidRPr="00142B2C">
        <w:rPr>
          <w:rFonts w:eastAsia="Calibri"/>
          <w:color w:val="0D0D0D" w:themeColor="text1" w:themeTint="F2"/>
          <w:sz w:val="28"/>
          <w:szCs w:val="28"/>
        </w:rPr>
        <w:t xml:space="preserve">1.3. Объекты соглашения о </w:t>
      </w:r>
      <w:proofErr w:type="spellStart"/>
      <w:r w:rsidRPr="00142B2C">
        <w:rPr>
          <w:rFonts w:eastAsia="Calibri"/>
          <w:color w:val="0D0D0D" w:themeColor="text1" w:themeTint="F2"/>
          <w:sz w:val="28"/>
          <w:szCs w:val="28"/>
        </w:rPr>
        <w:t>муниципально</w:t>
      </w:r>
      <w:proofErr w:type="spellEnd"/>
      <w:r w:rsidRPr="00142B2C">
        <w:rPr>
          <w:rFonts w:eastAsia="Calibri"/>
          <w:color w:val="0D0D0D" w:themeColor="text1" w:themeTint="F2"/>
          <w:sz w:val="28"/>
          <w:szCs w:val="28"/>
        </w:rPr>
        <w:t xml:space="preserve">-частном партнерстве установлены статьей 7 Федерального закона № 224-ФЗ. </w:t>
      </w:r>
    </w:p>
    <w:p w:rsidR="004C6DF2" w:rsidRPr="00142B2C" w:rsidRDefault="004C6DF2" w:rsidP="004C6DF2">
      <w:pPr>
        <w:jc w:val="both"/>
        <w:rPr>
          <w:color w:val="0D0D0D" w:themeColor="text1" w:themeTint="F2"/>
          <w:sz w:val="28"/>
          <w:szCs w:val="28"/>
        </w:rPr>
      </w:pPr>
    </w:p>
    <w:p w:rsidR="004C6DF2" w:rsidRPr="00142B2C" w:rsidRDefault="004C6DF2" w:rsidP="004C6DF2">
      <w:pPr>
        <w:ind w:firstLine="720"/>
        <w:jc w:val="center"/>
      </w:pPr>
      <w:r w:rsidRPr="00142B2C">
        <w:rPr>
          <w:color w:val="0D0D0D" w:themeColor="text1" w:themeTint="F2"/>
          <w:sz w:val="28"/>
          <w:szCs w:val="28"/>
        </w:rPr>
        <w:t xml:space="preserve">2. Стороны соглашения о </w:t>
      </w:r>
      <w:proofErr w:type="spellStart"/>
      <w:r w:rsidRPr="00142B2C">
        <w:rPr>
          <w:color w:val="0D0D0D" w:themeColor="text1" w:themeTint="F2"/>
          <w:sz w:val="28"/>
          <w:szCs w:val="28"/>
        </w:rPr>
        <w:t>муниципально</w:t>
      </w:r>
      <w:proofErr w:type="spellEnd"/>
      <w:r w:rsidRPr="00142B2C">
        <w:rPr>
          <w:color w:val="0D0D0D" w:themeColor="text1" w:themeTint="F2"/>
          <w:sz w:val="28"/>
          <w:szCs w:val="28"/>
        </w:rPr>
        <w:t>-частном партнерстве</w:t>
      </w:r>
    </w:p>
    <w:p w:rsidR="004C6DF2" w:rsidRPr="00142B2C" w:rsidRDefault="004C6DF2" w:rsidP="004C6DF2">
      <w:pPr>
        <w:jc w:val="both"/>
        <w:rPr>
          <w:color w:val="0D0D0D" w:themeColor="text1" w:themeTint="F2"/>
          <w:sz w:val="28"/>
          <w:szCs w:val="28"/>
        </w:rPr>
      </w:pPr>
    </w:p>
    <w:p w:rsidR="004C6DF2" w:rsidRPr="00142B2C" w:rsidRDefault="004C6DF2" w:rsidP="004C6DF2">
      <w:pPr>
        <w:ind w:firstLine="720"/>
        <w:jc w:val="both"/>
        <w:rPr>
          <w:sz w:val="28"/>
          <w:szCs w:val="28"/>
        </w:rPr>
      </w:pPr>
      <w:r w:rsidRPr="00142B2C">
        <w:rPr>
          <w:color w:val="0D0D0D" w:themeColor="text1" w:themeTint="F2"/>
          <w:sz w:val="28"/>
          <w:szCs w:val="28"/>
        </w:rPr>
        <w:t xml:space="preserve">2.1. Сторонами соглашения о </w:t>
      </w:r>
      <w:proofErr w:type="spellStart"/>
      <w:r w:rsidRPr="00142B2C">
        <w:rPr>
          <w:color w:val="0D0D0D" w:themeColor="text1" w:themeTint="F2"/>
          <w:sz w:val="28"/>
          <w:szCs w:val="28"/>
        </w:rPr>
        <w:t>муниципально</w:t>
      </w:r>
      <w:proofErr w:type="spellEnd"/>
      <w:r w:rsidRPr="00142B2C">
        <w:rPr>
          <w:color w:val="0D0D0D" w:themeColor="text1" w:themeTint="F2"/>
          <w:sz w:val="28"/>
          <w:szCs w:val="28"/>
        </w:rPr>
        <w:t>-частном партнерстве являются публичный партнер и частный партнер.</w:t>
      </w:r>
    </w:p>
    <w:p w:rsidR="004C6DF2" w:rsidRPr="00142B2C" w:rsidRDefault="004C6DF2" w:rsidP="004C6DF2">
      <w:pPr>
        <w:ind w:firstLine="720"/>
        <w:jc w:val="both"/>
        <w:rPr>
          <w:color w:val="0D0D0D" w:themeColor="text1" w:themeTint="F2"/>
          <w:sz w:val="28"/>
          <w:szCs w:val="28"/>
        </w:rPr>
      </w:pPr>
      <w:r w:rsidRPr="00142B2C">
        <w:rPr>
          <w:color w:val="0D0D0D" w:themeColor="text1" w:themeTint="F2"/>
          <w:sz w:val="28"/>
          <w:szCs w:val="28"/>
        </w:rPr>
        <w:t>2.2. Не могут являться частными партнерами, а также участвовать на стороне частного партнера следующие юридические лица:</w:t>
      </w:r>
    </w:p>
    <w:p w:rsidR="004C6DF2" w:rsidRPr="00142B2C" w:rsidRDefault="004C6DF2" w:rsidP="004C6DF2">
      <w:pPr>
        <w:ind w:firstLine="720"/>
        <w:jc w:val="both"/>
        <w:rPr>
          <w:color w:val="0D0D0D" w:themeColor="text1" w:themeTint="F2"/>
          <w:sz w:val="28"/>
          <w:szCs w:val="28"/>
        </w:rPr>
      </w:pPr>
      <w:bookmarkStart w:id="2" w:name="Par95"/>
      <w:bookmarkEnd w:id="2"/>
      <w:r w:rsidRPr="00142B2C">
        <w:rPr>
          <w:color w:val="0D0D0D" w:themeColor="text1" w:themeTint="F2"/>
          <w:sz w:val="28"/>
          <w:szCs w:val="28"/>
        </w:rPr>
        <w:t>1) государственные и муниципальные унитарные предприятия;</w:t>
      </w:r>
    </w:p>
    <w:p w:rsidR="004C6DF2" w:rsidRPr="00142B2C" w:rsidRDefault="004C6DF2" w:rsidP="004C6DF2">
      <w:pPr>
        <w:ind w:firstLine="720"/>
        <w:jc w:val="both"/>
        <w:rPr>
          <w:color w:val="0D0D0D" w:themeColor="text1" w:themeTint="F2"/>
          <w:sz w:val="28"/>
          <w:szCs w:val="28"/>
        </w:rPr>
      </w:pPr>
      <w:r w:rsidRPr="00142B2C">
        <w:rPr>
          <w:color w:val="0D0D0D" w:themeColor="text1" w:themeTint="F2"/>
          <w:sz w:val="28"/>
          <w:szCs w:val="28"/>
        </w:rPr>
        <w:t>2) государственные и муниципальные учреждения;</w:t>
      </w:r>
    </w:p>
    <w:p w:rsidR="004C6DF2" w:rsidRPr="00142B2C" w:rsidRDefault="004C6DF2" w:rsidP="004C6DF2">
      <w:pPr>
        <w:ind w:firstLine="720"/>
        <w:jc w:val="both"/>
        <w:rPr>
          <w:color w:val="0D0D0D" w:themeColor="text1" w:themeTint="F2"/>
          <w:sz w:val="28"/>
          <w:szCs w:val="28"/>
        </w:rPr>
      </w:pPr>
      <w:r w:rsidRPr="00142B2C">
        <w:rPr>
          <w:color w:val="0D0D0D" w:themeColor="text1" w:themeTint="F2"/>
          <w:sz w:val="28"/>
          <w:szCs w:val="28"/>
        </w:rPr>
        <w:t>3) публично-правовые компании и иные создаваемые Российской Федерацией на основании федеральных законов юридические лица;</w:t>
      </w:r>
    </w:p>
    <w:p w:rsidR="004C6DF2" w:rsidRPr="00142B2C" w:rsidRDefault="004C6DF2" w:rsidP="004C6DF2">
      <w:pPr>
        <w:ind w:firstLine="720"/>
        <w:jc w:val="both"/>
        <w:rPr>
          <w:color w:val="0D0D0D" w:themeColor="text1" w:themeTint="F2"/>
          <w:sz w:val="28"/>
          <w:szCs w:val="28"/>
        </w:rPr>
      </w:pPr>
      <w:bookmarkStart w:id="3" w:name="Par98"/>
      <w:bookmarkEnd w:id="3"/>
      <w:r w:rsidRPr="00142B2C">
        <w:rPr>
          <w:color w:val="0D0D0D" w:themeColor="text1" w:themeTint="F2"/>
          <w:sz w:val="28"/>
          <w:szCs w:val="28"/>
        </w:rP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4C6DF2" w:rsidRPr="00142B2C" w:rsidRDefault="004C6DF2" w:rsidP="004C6DF2">
      <w:pPr>
        <w:ind w:firstLine="720"/>
        <w:jc w:val="both"/>
      </w:pPr>
      <w:r w:rsidRPr="00142B2C">
        <w:rPr>
          <w:color w:val="0D0D0D" w:themeColor="text1" w:themeTint="F2"/>
          <w:sz w:val="28"/>
          <w:szCs w:val="28"/>
        </w:rPr>
        <w:lastRenderedPageBreak/>
        <w:t xml:space="preserve">5) дочерние хозяйственные общества, находящиеся под контролем указанных в </w:t>
      </w:r>
      <w:r w:rsidRPr="00142B2C">
        <w:rPr>
          <w:rStyle w:val="-0"/>
          <w:color w:val="0D0D0D" w:themeColor="text1" w:themeTint="F2"/>
          <w:sz w:val="28"/>
          <w:szCs w:val="28"/>
        </w:rPr>
        <w:t>пунктах 1</w:t>
      </w:r>
      <w:r w:rsidRPr="00142B2C">
        <w:rPr>
          <w:color w:val="0D0D0D" w:themeColor="text1" w:themeTint="F2"/>
          <w:sz w:val="28"/>
          <w:szCs w:val="28"/>
        </w:rPr>
        <w:t>-</w:t>
      </w:r>
      <w:r w:rsidRPr="00142B2C">
        <w:rPr>
          <w:rStyle w:val="-0"/>
          <w:color w:val="0D0D0D" w:themeColor="text1" w:themeTint="F2"/>
          <w:sz w:val="28"/>
          <w:szCs w:val="28"/>
        </w:rPr>
        <w:t>4</w:t>
      </w:r>
      <w:r w:rsidRPr="00142B2C">
        <w:rPr>
          <w:color w:val="0D0D0D" w:themeColor="text1" w:themeTint="F2"/>
          <w:sz w:val="28"/>
          <w:szCs w:val="28"/>
        </w:rPr>
        <w:t xml:space="preserve"> настоящей части организаций;</w:t>
      </w:r>
    </w:p>
    <w:p w:rsidR="004C6DF2" w:rsidRPr="00142B2C" w:rsidRDefault="004C6DF2" w:rsidP="004C6DF2">
      <w:pPr>
        <w:ind w:firstLine="720"/>
        <w:jc w:val="both"/>
        <w:rPr>
          <w:color w:val="0D0D0D" w:themeColor="text1" w:themeTint="F2"/>
          <w:sz w:val="28"/>
          <w:szCs w:val="28"/>
        </w:rPr>
      </w:pPr>
      <w:bookmarkStart w:id="4" w:name="Par100"/>
      <w:bookmarkEnd w:id="4"/>
      <w:r w:rsidRPr="00142B2C">
        <w:rPr>
          <w:color w:val="0D0D0D" w:themeColor="text1" w:themeTint="F2"/>
          <w:sz w:val="28"/>
          <w:szCs w:val="28"/>
        </w:rP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4C6DF2" w:rsidRPr="00142B2C" w:rsidRDefault="004C6DF2" w:rsidP="004C6DF2">
      <w:pPr>
        <w:ind w:firstLine="720"/>
        <w:jc w:val="both"/>
      </w:pPr>
      <w:r w:rsidRPr="00142B2C">
        <w:rPr>
          <w:color w:val="0D0D0D" w:themeColor="text1" w:themeTint="F2"/>
          <w:sz w:val="28"/>
          <w:szCs w:val="28"/>
        </w:rPr>
        <w:t xml:space="preserve">7) некоммерческие организации, созданные указанными в </w:t>
      </w:r>
      <w:r w:rsidRPr="00142B2C">
        <w:rPr>
          <w:rStyle w:val="-0"/>
          <w:color w:val="0D0D0D" w:themeColor="text1" w:themeTint="F2"/>
          <w:sz w:val="28"/>
          <w:szCs w:val="28"/>
        </w:rPr>
        <w:t>пунктах 1</w:t>
      </w:r>
      <w:r w:rsidRPr="00142B2C">
        <w:rPr>
          <w:color w:val="0D0D0D" w:themeColor="text1" w:themeTint="F2"/>
          <w:sz w:val="28"/>
          <w:szCs w:val="28"/>
        </w:rPr>
        <w:t>-</w:t>
      </w:r>
      <w:r w:rsidRPr="00142B2C">
        <w:rPr>
          <w:rStyle w:val="-0"/>
          <w:color w:val="0D0D0D" w:themeColor="text1" w:themeTint="F2"/>
          <w:sz w:val="28"/>
          <w:szCs w:val="28"/>
        </w:rPr>
        <w:t>6</w:t>
      </w:r>
      <w:r w:rsidRPr="00142B2C">
        <w:rPr>
          <w:color w:val="0D0D0D" w:themeColor="text1" w:themeTint="F2"/>
          <w:sz w:val="28"/>
          <w:szCs w:val="28"/>
        </w:rPr>
        <w:t xml:space="preserve"> настоящей части организациями в форме фондов.</w:t>
      </w:r>
    </w:p>
    <w:p w:rsidR="004C6DF2" w:rsidRPr="00142B2C" w:rsidRDefault="004C6DF2" w:rsidP="004C6DF2">
      <w:pPr>
        <w:ind w:firstLine="720"/>
        <w:jc w:val="both"/>
        <w:rPr>
          <w:color w:val="0D0D0D" w:themeColor="text1" w:themeTint="F2"/>
          <w:sz w:val="28"/>
          <w:szCs w:val="28"/>
        </w:rPr>
      </w:pPr>
      <w:bookmarkStart w:id="5" w:name="Par102"/>
      <w:bookmarkEnd w:id="5"/>
      <w:r w:rsidRPr="00142B2C">
        <w:rPr>
          <w:color w:val="0D0D0D" w:themeColor="text1" w:themeTint="F2"/>
          <w:sz w:val="28"/>
          <w:szCs w:val="28"/>
        </w:rPr>
        <w:t>2.3. Частный партнер должен соответствовать следующим требованиям:</w:t>
      </w:r>
    </w:p>
    <w:p w:rsidR="004C6DF2" w:rsidRPr="00142B2C" w:rsidRDefault="004C6DF2" w:rsidP="004C6DF2">
      <w:pPr>
        <w:ind w:firstLine="720"/>
        <w:jc w:val="both"/>
        <w:rPr>
          <w:color w:val="0D0D0D" w:themeColor="text1" w:themeTint="F2"/>
          <w:sz w:val="28"/>
          <w:szCs w:val="28"/>
        </w:rPr>
      </w:pPr>
      <w:r w:rsidRPr="00142B2C">
        <w:rPr>
          <w:color w:val="0D0D0D" w:themeColor="text1" w:themeTint="F2"/>
          <w:sz w:val="28"/>
          <w:szCs w:val="28"/>
        </w:rPr>
        <w:t xml:space="preserve">1) </w:t>
      </w:r>
      <w:proofErr w:type="spellStart"/>
      <w:r w:rsidRPr="00142B2C">
        <w:rPr>
          <w:color w:val="0D0D0D" w:themeColor="text1" w:themeTint="F2"/>
          <w:sz w:val="28"/>
          <w:szCs w:val="28"/>
        </w:rPr>
        <w:t>непроведение</w:t>
      </w:r>
      <w:proofErr w:type="spellEnd"/>
      <w:r w:rsidRPr="00142B2C">
        <w:rPr>
          <w:color w:val="0D0D0D" w:themeColor="text1" w:themeTint="F2"/>
          <w:sz w:val="28"/>
          <w:szCs w:val="28"/>
        </w:rPr>
        <w:t xml:space="preserve"> ликвидации юридического лица и отсутствие решения арбитражного суда о возбуждении производства по делу о банкротстве юридического лица;</w:t>
      </w:r>
    </w:p>
    <w:p w:rsidR="004C6DF2" w:rsidRPr="00142B2C" w:rsidRDefault="004C6DF2" w:rsidP="004C6DF2">
      <w:pPr>
        <w:ind w:firstLine="720"/>
        <w:jc w:val="both"/>
        <w:rPr>
          <w:color w:val="0D0D0D" w:themeColor="text1" w:themeTint="F2"/>
          <w:sz w:val="28"/>
          <w:szCs w:val="28"/>
        </w:rPr>
      </w:pPr>
      <w:r w:rsidRPr="00142B2C">
        <w:rPr>
          <w:color w:val="0D0D0D" w:themeColor="text1" w:themeTint="F2"/>
          <w:sz w:val="28"/>
          <w:szCs w:val="28"/>
        </w:rPr>
        <w:t>2) неприменение административного наказания в виде административного приостановления деятельности юридического лица в порядке, установленном Кодексом Российской Федерации об административных правонарушениях, на день представления заявки на участие в конкурсе;</w:t>
      </w:r>
    </w:p>
    <w:p w:rsidR="004C6DF2" w:rsidRPr="00142B2C" w:rsidRDefault="004C6DF2" w:rsidP="004C6DF2">
      <w:pPr>
        <w:ind w:firstLine="720"/>
        <w:jc w:val="both"/>
        <w:rPr>
          <w:color w:val="0D0D0D" w:themeColor="text1" w:themeTint="F2"/>
          <w:sz w:val="28"/>
          <w:szCs w:val="28"/>
        </w:rPr>
      </w:pPr>
      <w:r w:rsidRPr="00142B2C">
        <w:rPr>
          <w:color w:val="0D0D0D" w:themeColor="text1" w:themeTint="F2"/>
          <w:sz w:val="28"/>
          <w:szCs w:val="28"/>
        </w:rP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4C6DF2" w:rsidRPr="00142B2C" w:rsidRDefault="004C6DF2" w:rsidP="004C6DF2">
      <w:pPr>
        <w:ind w:firstLine="720"/>
        <w:jc w:val="both"/>
        <w:rPr>
          <w:sz w:val="28"/>
          <w:szCs w:val="28"/>
        </w:rPr>
      </w:pPr>
      <w:r w:rsidRPr="00142B2C">
        <w:rPr>
          <w:color w:val="0D0D0D" w:themeColor="text1" w:themeTint="F2"/>
          <w:sz w:val="28"/>
          <w:szCs w:val="28"/>
        </w:rPr>
        <w:t xml:space="preserve">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о </w:t>
      </w:r>
      <w:proofErr w:type="spellStart"/>
      <w:r w:rsidRPr="00142B2C">
        <w:rPr>
          <w:color w:val="0D0D0D" w:themeColor="text1" w:themeTint="F2"/>
          <w:sz w:val="28"/>
          <w:szCs w:val="28"/>
        </w:rPr>
        <w:t>муниципально</w:t>
      </w:r>
      <w:proofErr w:type="spellEnd"/>
      <w:r w:rsidRPr="00142B2C">
        <w:rPr>
          <w:color w:val="0D0D0D" w:themeColor="text1" w:themeTint="F2"/>
          <w:sz w:val="28"/>
          <w:szCs w:val="28"/>
        </w:rPr>
        <w:t>-частном партнерстве (далее - соглашение)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rsidR="004C6DF2" w:rsidRPr="00142B2C" w:rsidRDefault="004C6DF2" w:rsidP="004C6DF2">
      <w:pPr>
        <w:jc w:val="both"/>
        <w:rPr>
          <w:color w:val="0D0D0D" w:themeColor="text1" w:themeTint="F2"/>
          <w:sz w:val="28"/>
          <w:szCs w:val="28"/>
        </w:rPr>
      </w:pPr>
    </w:p>
    <w:p w:rsidR="004C6DF2" w:rsidRPr="00142B2C" w:rsidRDefault="004C6DF2" w:rsidP="004C6DF2">
      <w:pPr>
        <w:ind w:firstLine="720"/>
        <w:jc w:val="center"/>
      </w:pPr>
      <w:r w:rsidRPr="00142B2C">
        <w:rPr>
          <w:color w:val="0D0D0D" w:themeColor="text1" w:themeTint="F2"/>
          <w:sz w:val="28"/>
          <w:szCs w:val="28"/>
        </w:rPr>
        <w:t xml:space="preserve"> 3. Разработка предложения о реализации проекта </w:t>
      </w:r>
    </w:p>
    <w:p w:rsidR="004C6DF2" w:rsidRPr="00142B2C" w:rsidRDefault="004C6DF2" w:rsidP="004C6DF2">
      <w:pPr>
        <w:ind w:firstLine="720"/>
        <w:jc w:val="center"/>
      </w:pPr>
      <w:proofErr w:type="spellStart"/>
      <w:proofErr w:type="gramStart"/>
      <w:r w:rsidRPr="00142B2C">
        <w:rPr>
          <w:color w:val="0D0D0D" w:themeColor="text1" w:themeTint="F2"/>
          <w:sz w:val="28"/>
          <w:szCs w:val="28"/>
        </w:rPr>
        <w:t>муниципально</w:t>
      </w:r>
      <w:proofErr w:type="spellEnd"/>
      <w:proofErr w:type="gramEnd"/>
      <w:r w:rsidRPr="00142B2C">
        <w:rPr>
          <w:color w:val="0D0D0D" w:themeColor="text1" w:themeTint="F2"/>
          <w:sz w:val="28"/>
          <w:szCs w:val="28"/>
        </w:rPr>
        <w:t>-частного партнерства</w:t>
      </w:r>
    </w:p>
    <w:p w:rsidR="004C6DF2" w:rsidRPr="00142B2C" w:rsidRDefault="004C6DF2" w:rsidP="004C6DF2">
      <w:pPr>
        <w:jc w:val="both"/>
        <w:rPr>
          <w:color w:val="0D0D0D" w:themeColor="text1" w:themeTint="F2"/>
          <w:sz w:val="28"/>
          <w:szCs w:val="28"/>
        </w:rPr>
      </w:pPr>
    </w:p>
    <w:p w:rsidR="004C6DF2" w:rsidRPr="00142B2C" w:rsidRDefault="004C6DF2" w:rsidP="004C6DF2">
      <w:pPr>
        <w:ind w:firstLine="709"/>
        <w:jc w:val="both"/>
      </w:pPr>
      <w:r w:rsidRPr="00142B2C">
        <w:rPr>
          <w:color w:val="0D0D0D" w:themeColor="text1" w:themeTint="F2"/>
          <w:sz w:val="28"/>
          <w:szCs w:val="28"/>
        </w:rPr>
        <w:t xml:space="preserve">3.1. В случае, если инициатором проекта выступает публичный партнер, он обеспечивает разработку предложения о реализации проекта </w:t>
      </w:r>
      <w:proofErr w:type="spellStart"/>
      <w:r w:rsidRPr="00142B2C">
        <w:rPr>
          <w:color w:val="0D0D0D" w:themeColor="text1" w:themeTint="F2"/>
          <w:sz w:val="28"/>
          <w:szCs w:val="28"/>
        </w:rPr>
        <w:t>муниципально</w:t>
      </w:r>
      <w:proofErr w:type="spellEnd"/>
      <w:r w:rsidRPr="00142B2C">
        <w:rPr>
          <w:color w:val="0D0D0D" w:themeColor="text1" w:themeTint="F2"/>
          <w:sz w:val="28"/>
          <w:szCs w:val="28"/>
        </w:rPr>
        <w:t xml:space="preserve">-частного партнерства (далее также - предложение о реализации проекта) в соответствии с требованиями, установленными </w:t>
      </w:r>
      <w:r w:rsidRPr="00142B2C">
        <w:rPr>
          <w:rStyle w:val="-0"/>
          <w:color w:val="0D0D0D" w:themeColor="text1" w:themeTint="F2"/>
          <w:sz w:val="28"/>
          <w:szCs w:val="28"/>
        </w:rPr>
        <w:t xml:space="preserve">частью 3.3 </w:t>
      </w:r>
      <w:r w:rsidRPr="00142B2C">
        <w:rPr>
          <w:color w:val="0D0D0D" w:themeColor="text1" w:themeTint="F2"/>
          <w:sz w:val="28"/>
          <w:szCs w:val="28"/>
        </w:rPr>
        <w:t xml:space="preserve">настоящего раздела, и направляет такое предложение на рассмотрение в администрацию </w:t>
      </w:r>
      <w:r>
        <w:rPr>
          <w:rFonts w:eastAsia="Calibri"/>
          <w:color w:val="0D0D0D"/>
          <w:sz w:val="28"/>
          <w:szCs w:val="28"/>
          <w:lang w:eastAsia="en-US"/>
        </w:rPr>
        <w:t>Кутейниковского сельского поселения Родионово-Несветайского района Ростовской области</w:t>
      </w:r>
      <w:r w:rsidRPr="00142B2C">
        <w:rPr>
          <w:color w:val="0D0D0D" w:themeColor="text1" w:themeTint="F2"/>
          <w:sz w:val="28"/>
          <w:szCs w:val="28"/>
        </w:rPr>
        <w:t xml:space="preserve"> (далее - администрация).</w:t>
      </w:r>
    </w:p>
    <w:p w:rsidR="004C6DF2" w:rsidRPr="00142B2C" w:rsidRDefault="004C6DF2" w:rsidP="004C6DF2">
      <w:pPr>
        <w:ind w:firstLine="709"/>
        <w:jc w:val="both"/>
      </w:pPr>
      <w:r w:rsidRPr="00142B2C">
        <w:rPr>
          <w:color w:val="0D0D0D" w:themeColor="text1" w:themeTint="F2"/>
          <w:sz w:val="28"/>
          <w:szCs w:val="28"/>
        </w:rPr>
        <w:t xml:space="preserve">3.2. Лицо, которое в соответствии с настоящим </w:t>
      </w:r>
      <w:proofErr w:type="gramStart"/>
      <w:r w:rsidRPr="00142B2C">
        <w:rPr>
          <w:color w:val="0D0D0D" w:themeColor="text1" w:themeTint="F2"/>
          <w:sz w:val="28"/>
          <w:szCs w:val="28"/>
        </w:rPr>
        <w:t>Положением  может</w:t>
      </w:r>
      <w:proofErr w:type="gramEnd"/>
      <w:r w:rsidRPr="00142B2C">
        <w:rPr>
          <w:color w:val="0D0D0D" w:themeColor="text1" w:themeTint="F2"/>
          <w:sz w:val="28"/>
          <w:szCs w:val="28"/>
        </w:rPr>
        <w:t xml:space="preserve"> быть частным партнером, вправе обеспечить разработку предложения о реализации проекта в соответствии с </w:t>
      </w:r>
      <w:r w:rsidRPr="00142B2C">
        <w:rPr>
          <w:rStyle w:val="-0"/>
          <w:color w:val="0D0D0D" w:themeColor="text1" w:themeTint="F2"/>
          <w:sz w:val="28"/>
          <w:szCs w:val="28"/>
        </w:rPr>
        <w:t xml:space="preserve">частями 3.3 </w:t>
      </w:r>
      <w:r w:rsidRPr="00142B2C">
        <w:rPr>
          <w:color w:val="0D0D0D" w:themeColor="text1" w:themeTint="F2"/>
          <w:sz w:val="28"/>
          <w:szCs w:val="28"/>
        </w:rPr>
        <w:t xml:space="preserve">и </w:t>
      </w:r>
      <w:r w:rsidRPr="00142B2C">
        <w:rPr>
          <w:rStyle w:val="-0"/>
          <w:color w:val="0D0D0D" w:themeColor="text1" w:themeTint="F2"/>
          <w:sz w:val="28"/>
          <w:szCs w:val="28"/>
        </w:rPr>
        <w:t xml:space="preserve">3.4 </w:t>
      </w:r>
      <w:r w:rsidRPr="00142B2C">
        <w:rPr>
          <w:color w:val="0D0D0D" w:themeColor="text1" w:themeTint="F2"/>
          <w:sz w:val="28"/>
          <w:szCs w:val="28"/>
        </w:rPr>
        <w:t xml:space="preserve">настоящего раздела и направить предложение о реализации проекта публичному партнеру. При этом лицо, </w:t>
      </w:r>
      <w:r w:rsidRPr="00142B2C">
        <w:rPr>
          <w:color w:val="0D0D0D" w:themeColor="text1" w:themeTint="F2"/>
          <w:sz w:val="28"/>
          <w:szCs w:val="28"/>
        </w:rPr>
        <w:lastRenderedPageBreak/>
        <w:t xml:space="preserve">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Положением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r w:rsidRPr="00142B2C">
        <w:rPr>
          <w:rStyle w:val="-0"/>
          <w:color w:val="0D0D0D" w:themeColor="text1" w:themeTint="F2"/>
          <w:sz w:val="28"/>
          <w:szCs w:val="28"/>
        </w:rPr>
        <w:t>порядке</w:t>
      </w:r>
      <w:r w:rsidRPr="00142B2C">
        <w:rPr>
          <w:color w:val="0D0D0D" w:themeColor="text1" w:themeTint="F2"/>
          <w:sz w:val="28"/>
          <w:szCs w:val="28"/>
        </w:rP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w:t>
      </w:r>
    </w:p>
    <w:p w:rsidR="004C6DF2" w:rsidRPr="00142B2C" w:rsidRDefault="004C6DF2" w:rsidP="004C6DF2">
      <w:pPr>
        <w:ind w:firstLine="709"/>
        <w:jc w:val="both"/>
        <w:rPr>
          <w:sz w:val="28"/>
          <w:szCs w:val="28"/>
        </w:rPr>
      </w:pPr>
      <w:r w:rsidRPr="00142B2C">
        <w:rPr>
          <w:color w:val="0D0D0D" w:themeColor="text1" w:themeTint="F2"/>
          <w:sz w:val="28"/>
          <w:szCs w:val="28"/>
        </w:rPr>
        <w:t>3.3. Предложение о реализации проекта должно содержать:</w:t>
      </w:r>
    </w:p>
    <w:p w:rsidR="004C6DF2" w:rsidRPr="00142B2C" w:rsidRDefault="004C6DF2" w:rsidP="004C6DF2">
      <w:pPr>
        <w:ind w:firstLine="709"/>
        <w:jc w:val="both"/>
        <w:rPr>
          <w:sz w:val="28"/>
          <w:szCs w:val="28"/>
        </w:rPr>
      </w:pPr>
      <w:r w:rsidRPr="00142B2C">
        <w:rPr>
          <w:color w:val="0D0D0D" w:themeColor="text1" w:themeTint="F2"/>
          <w:sz w:val="28"/>
          <w:szCs w:val="28"/>
        </w:rPr>
        <w:t>1) описание проекта и обоснование его актуальности;</w:t>
      </w:r>
    </w:p>
    <w:p w:rsidR="004C6DF2" w:rsidRPr="00142B2C" w:rsidRDefault="004C6DF2" w:rsidP="004C6DF2">
      <w:pPr>
        <w:ind w:firstLine="709"/>
        <w:jc w:val="both"/>
        <w:rPr>
          <w:sz w:val="28"/>
          <w:szCs w:val="28"/>
        </w:rPr>
      </w:pPr>
      <w:r w:rsidRPr="00142B2C">
        <w:rPr>
          <w:color w:val="0D0D0D" w:themeColor="text1" w:themeTint="F2"/>
          <w:sz w:val="28"/>
          <w:szCs w:val="28"/>
        </w:rPr>
        <w:t>2) цели и задачи реализации проекта, определяемые с учетом целей и задач, которые предусмотрены документами стратегического планирования;</w:t>
      </w:r>
    </w:p>
    <w:p w:rsidR="004C6DF2" w:rsidRPr="00142B2C" w:rsidRDefault="004C6DF2" w:rsidP="004C6DF2">
      <w:pPr>
        <w:ind w:firstLine="709"/>
        <w:jc w:val="both"/>
        <w:rPr>
          <w:sz w:val="28"/>
          <w:szCs w:val="28"/>
        </w:rPr>
      </w:pPr>
      <w:r w:rsidRPr="00142B2C">
        <w:rPr>
          <w:color w:val="0D0D0D" w:themeColor="text1" w:themeTint="F2"/>
          <w:sz w:val="28"/>
          <w:szCs w:val="28"/>
        </w:rPr>
        <w:t>3) сведения о публичном партнере;</w:t>
      </w:r>
    </w:p>
    <w:p w:rsidR="004C6DF2" w:rsidRPr="00142B2C" w:rsidRDefault="004C6DF2" w:rsidP="004C6DF2">
      <w:pPr>
        <w:ind w:firstLine="709"/>
        <w:jc w:val="both"/>
        <w:rPr>
          <w:sz w:val="28"/>
          <w:szCs w:val="28"/>
        </w:rPr>
      </w:pPr>
      <w:r w:rsidRPr="00142B2C">
        <w:rPr>
          <w:color w:val="0D0D0D" w:themeColor="text1" w:themeTint="F2"/>
          <w:sz w:val="28"/>
          <w:szCs w:val="28"/>
        </w:rPr>
        <w:t>4) проект соглашения, включающий в себя существенные условия и иные не противоречащие законодательству Российской Федерации условия;</w:t>
      </w:r>
    </w:p>
    <w:p w:rsidR="004C6DF2" w:rsidRPr="00142B2C" w:rsidRDefault="004C6DF2" w:rsidP="004C6DF2">
      <w:pPr>
        <w:ind w:firstLine="709"/>
        <w:jc w:val="both"/>
        <w:rPr>
          <w:sz w:val="28"/>
          <w:szCs w:val="28"/>
        </w:rPr>
      </w:pPr>
      <w:r w:rsidRPr="00142B2C">
        <w:rPr>
          <w:color w:val="0D0D0D" w:themeColor="text1" w:themeTint="F2"/>
          <w:sz w:val="28"/>
          <w:szCs w:val="28"/>
        </w:rPr>
        <w:t>5) срок реализации проекта или порядок определения такого срока;</w:t>
      </w:r>
    </w:p>
    <w:p w:rsidR="004C6DF2" w:rsidRPr="00142B2C" w:rsidRDefault="004C6DF2" w:rsidP="004C6DF2">
      <w:pPr>
        <w:ind w:firstLine="709"/>
        <w:jc w:val="both"/>
        <w:rPr>
          <w:sz w:val="28"/>
          <w:szCs w:val="28"/>
        </w:rPr>
      </w:pPr>
      <w:r w:rsidRPr="00142B2C">
        <w:rPr>
          <w:color w:val="0D0D0D" w:themeColor="text1" w:themeTint="F2"/>
          <w:sz w:val="28"/>
          <w:szCs w:val="28"/>
        </w:rPr>
        <w:t>6) оценку возможности получения сторонами соглашения дохода от реализации проекта;</w:t>
      </w:r>
    </w:p>
    <w:p w:rsidR="004C6DF2" w:rsidRPr="00142B2C" w:rsidRDefault="004C6DF2" w:rsidP="004C6DF2">
      <w:pPr>
        <w:ind w:firstLine="709"/>
        <w:jc w:val="both"/>
        <w:rPr>
          <w:sz w:val="28"/>
          <w:szCs w:val="28"/>
        </w:rPr>
      </w:pPr>
      <w:r w:rsidRPr="00142B2C">
        <w:rPr>
          <w:color w:val="0D0D0D" w:themeColor="text1" w:themeTint="F2"/>
          <w:sz w:val="28"/>
          <w:szCs w:val="28"/>
        </w:rPr>
        <w:t xml:space="preserve">7) прогнозируемый объем финансирования проекта, в том числе прогнозируемый объем финансирования проекта за счет средств бюджета </w:t>
      </w:r>
      <w:r w:rsidRPr="0062177E">
        <w:rPr>
          <w:color w:val="0D0D0D" w:themeColor="text1" w:themeTint="F2"/>
          <w:sz w:val="28"/>
          <w:szCs w:val="28"/>
        </w:rPr>
        <w:t>Кутейниковского сельского поселения Родионово-Несветайского района Ростовской области</w:t>
      </w:r>
      <w:r w:rsidRPr="00142B2C">
        <w:rPr>
          <w:color w:val="0D0D0D" w:themeColor="text1" w:themeTint="F2"/>
          <w:sz w:val="28"/>
          <w:szCs w:val="28"/>
        </w:rPr>
        <w:t>,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4C6DF2" w:rsidRPr="00142B2C" w:rsidRDefault="004C6DF2" w:rsidP="004C6DF2">
      <w:pPr>
        <w:ind w:firstLine="709"/>
        <w:jc w:val="both"/>
        <w:rPr>
          <w:sz w:val="28"/>
          <w:szCs w:val="28"/>
        </w:rPr>
      </w:pPr>
      <w:r w:rsidRPr="00142B2C">
        <w:rPr>
          <w:color w:val="0D0D0D" w:themeColor="text1" w:themeTint="F2"/>
          <w:sz w:val="28"/>
          <w:szCs w:val="28"/>
        </w:rPr>
        <w:t>8) описание рисков (при их наличии), связанных с реализацией проекта;</w:t>
      </w:r>
    </w:p>
    <w:p w:rsidR="004C6DF2" w:rsidRPr="00142B2C" w:rsidRDefault="004C6DF2" w:rsidP="004C6DF2">
      <w:pPr>
        <w:ind w:firstLine="709"/>
        <w:jc w:val="both"/>
        <w:rPr>
          <w:sz w:val="28"/>
          <w:szCs w:val="28"/>
        </w:rPr>
      </w:pPr>
      <w:r w:rsidRPr="00142B2C">
        <w:rPr>
          <w:color w:val="0D0D0D" w:themeColor="text1" w:themeTint="F2"/>
          <w:sz w:val="28"/>
          <w:szCs w:val="28"/>
        </w:rPr>
        <w:t>9) сведения об эффективности проекта и обоснование его сравнительного преимущества;</w:t>
      </w:r>
    </w:p>
    <w:p w:rsidR="004C6DF2" w:rsidRPr="00142B2C" w:rsidRDefault="004C6DF2" w:rsidP="004C6DF2">
      <w:pPr>
        <w:ind w:firstLine="709"/>
        <w:jc w:val="both"/>
        <w:rPr>
          <w:sz w:val="28"/>
          <w:szCs w:val="28"/>
        </w:rPr>
      </w:pPr>
      <w:r w:rsidRPr="00142B2C">
        <w:rPr>
          <w:color w:val="0D0D0D" w:themeColor="text1" w:themeTint="F2"/>
          <w:sz w:val="28"/>
          <w:szCs w:val="28"/>
        </w:rPr>
        <w:t>10) иные определенные Правительством Российской Федерации сведения.</w:t>
      </w:r>
    </w:p>
    <w:p w:rsidR="004C6DF2" w:rsidRPr="00142B2C" w:rsidRDefault="004C6DF2" w:rsidP="004C6DF2">
      <w:pPr>
        <w:ind w:firstLine="709"/>
        <w:jc w:val="both"/>
      </w:pPr>
      <w:r w:rsidRPr="00142B2C">
        <w:rPr>
          <w:color w:val="0D0D0D" w:themeColor="text1" w:themeTint="F2"/>
          <w:sz w:val="28"/>
          <w:szCs w:val="28"/>
        </w:rPr>
        <w:t xml:space="preserve">3.4. </w:t>
      </w:r>
      <w:r w:rsidRPr="00142B2C">
        <w:rPr>
          <w:rStyle w:val="-0"/>
          <w:color w:val="0D0D0D" w:themeColor="text1" w:themeTint="F2"/>
          <w:sz w:val="28"/>
          <w:szCs w:val="28"/>
        </w:rPr>
        <w:t xml:space="preserve">Форма </w:t>
      </w:r>
      <w:r w:rsidRPr="00142B2C">
        <w:rPr>
          <w:color w:val="0D0D0D" w:themeColor="text1" w:themeTint="F2"/>
          <w:sz w:val="28"/>
          <w:szCs w:val="28"/>
        </w:rPr>
        <w:t>предложения о реализации проекта, а также </w:t>
      </w:r>
      <w:r w:rsidRPr="00142B2C">
        <w:rPr>
          <w:rStyle w:val="-0"/>
          <w:color w:val="0D0D0D" w:themeColor="text1" w:themeTint="F2"/>
          <w:sz w:val="28"/>
          <w:szCs w:val="28"/>
        </w:rPr>
        <w:t>требования</w:t>
      </w:r>
      <w:r w:rsidRPr="00142B2C">
        <w:rPr>
          <w:color w:val="0D0D0D" w:themeColor="text1" w:themeTint="F2"/>
          <w:sz w:val="28"/>
          <w:szCs w:val="28"/>
        </w:rPr>
        <w:t> к предусмотренным</w:t>
      </w:r>
      <w:r w:rsidRPr="00142B2C">
        <w:rPr>
          <w:rFonts w:eastAsia="Calibri"/>
          <w:color w:val="0D0D0D" w:themeColor="text1" w:themeTint="F2"/>
          <w:sz w:val="28"/>
          <w:szCs w:val="28"/>
        </w:rPr>
        <w:t> </w:t>
      </w:r>
      <w:r w:rsidRPr="00142B2C">
        <w:rPr>
          <w:rStyle w:val="-0"/>
          <w:rFonts w:eastAsia="Calibri"/>
          <w:color w:val="0D0D0D" w:themeColor="text1" w:themeTint="F2"/>
          <w:sz w:val="28"/>
          <w:szCs w:val="28"/>
        </w:rPr>
        <w:t>частью</w:t>
      </w:r>
      <w:r>
        <w:rPr>
          <w:rStyle w:val="-0"/>
          <w:rFonts w:eastAsia="Calibri"/>
          <w:color w:val="0D0D0D" w:themeColor="text1" w:themeTint="F2"/>
          <w:sz w:val="28"/>
          <w:szCs w:val="28"/>
        </w:rPr>
        <w:t xml:space="preserve"> </w:t>
      </w:r>
      <w:r w:rsidRPr="00142B2C">
        <w:rPr>
          <w:rStyle w:val="-0"/>
          <w:color w:val="0D0D0D" w:themeColor="text1" w:themeTint="F2"/>
          <w:sz w:val="28"/>
          <w:szCs w:val="28"/>
        </w:rPr>
        <w:t xml:space="preserve">3.3 </w:t>
      </w:r>
      <w:r w:rsidRPr="00142B2C">
        <w:rPr>
          <w:color w:val="0D0D0D" w:themeColor="text1" w:themeTint="F2"/>
          <w:sz w:val="28"/>
          <w:szCs w:val="28"/>
        </w:rPr>
        <w:t>настоящего раздела сведениям устан</w:t>
      </w:r>
      <w:r>
        <w:rPr>
          <w:color w:val="0D0D0D" w:themeColor="text1" w:themeTint="F2"/>
          <w:sz w:val="28"/>
          <w:szCs w:val="28"/>
        </w:rPr>
        <w:t>о</w:t>
      </w:r>
      <w:r w:rsidRPr="00142B2C">
        <w:rPr>
          <w:color w:val="0D0D0D" w:themeColor="text1" w:themeTint="F2"/>
          <w:sz w:val="28"/>
          <w:szCs w:val="28"/>
        </w:rPr>
        <w:t>вл</w:t>
      </w:r>
      <w:r>
        <w:rPr>
          <w:color w:val="0D0D0D" w:themeColor="text1" w:themeTint="F2"/>
          <w:sz w:val="28"/>
          <w:szCs w:val="28"/>
        </w:rPr>
        <w:t xml:space="preserve">ены </w:t>
      </w:r>
      <w:r w:rsidRPr="00142B2C">
        <w:rPr>
          <w:color w:val="0D0D0D" w:themeColor="text1" w:themeTint="F2"/>
          <w:sz w:val="28"/>
          <w:szCs w:val="28"/>
        </w:rPr>
        <w:t>Правительством Российской Федерации.</w:t>
      </w:r>
    </w:p>
    <w:p w:rsidR="004C6DF2" w:rsidRPr="00142B2C" w:rsidRDefault="004C6DF2" w:rsidP="004C6DF2">
      <w:pPr>
        <w:ind w:firstLine="709"/>
        <w:jc w:val="both"/>
        <w:rPr>
          <w:color w:val="0D0D0D" w:themeColor="text1" w:themeTint="F2"/>
          <w:sz w:val="28"/>
          <w:szCs w:val="28"/>
        </w:rPr>
      </w:pPr>
      <w:r w:rsidRPr="00142B2C">
        <w:rPr>
          <w:color w:val="0D0D0D" w:themeColor="text1" w:themeTint="F2"/>
          <w:sz w:val="28"/>
          <w:szCs w:val="28"/>
        </w:rPr>
        <w:t>3.5.</w:t>
      </w:r>
      <w:r>
        <w:rPr>
          <w:color w:val="0D0D0D" w:themeColor="text1" w:themeTint="F2"/>
          <w:sz w:val="28"/>
          <w:szCs w:val="28"/>
        </w:rPr>
        <w:t xml:space="preserve"> </w:t>
      </w:r>
      <w:r w:rsidRPr="00142B2C">
        <w:rPr>
          <w:rFonts w:eastAsia="Calibri"/>
          <w:color w:val="0D0D0D" w:themeColor="text1" w:themeTint="F2"/>
          <w:sz w:val="28"/>
          <w:szCs w:val="28"/>
        </w:rPr>
        <w:t>Глава муниципального образования направляет в орган исполнительной вл</w:t>
      </w:r>
      <w:r w:rsidRPr="00142B2C">
        <w:rPr>
          <w:color w:val="0D0D0D" w:themeColor="text1" w:themeTint="F2"/>
          <w:sz w:val="28"/>
          <w:szCs w:val="28"/>
        </w:rPr>
        <w:t xml:space="preserve">асти </w:t>
      </w:r>
      <w:r>
        <w:rPr>
          <w:color w:val="0D0D0D" w:themeColor="text1" w:themeTint="F2"/>
          <w:sz w:val="28"/>
          <w:szCs w:val="28"/>
        </w:rPr>
        <w:t>Ростовской</w:t>
      </w:r>
      <w:r w:rsidRPr="00142B2C">
        <w:rPr>
          <w:color w:val="0D0D0D" w:themeColor="text1" w:themeTint="F2"/>
          <w:sz w:val="28"/>
          <w:szCs w:val="28"/>
        </w:rPr>
        <w:t xml:space="preserve"> области, определенный администрацией</w:t>
      </w:r>
      <w:r>
        <w:rPr>
          <w:color w:val="0D0D0D" w:themeColor="text1" w:themeTint="F2"/>
          <w:sz w:val="28"/>
          <w:szCs w:val="28"/>
        </w:rPr>
        <w:t xml:space="preserve"> области</w:t>
      </w:r>
      <w:r w:rsidRPr="00142B2C">
        <w:rPr>
          <w:color w:val="0D0D0D" w:themeColor="text1" w:themeTint="F2"/>
          <w:sz w:val="28"/>
          <w:szCs w:val="28"/>
        </w:rPr>
        <w:t xml:space="preserve">, проект </w:t>
      </w:r>
      <w:proofErr w:type="spellStart"/>
      <w:r w:rsidRPr="00142B2C">
        <w:rPr>
          <w:color w:val="0D0D0D" w:themeColor="text1" w:themeTint="F2"/>
          <w:sz w:val="28"/>
          <w:szCs w:val="28"/>
        </w:rPr>
        <w:t>муниципально</w:t>
      </w:r>
      <w:proofErr w:type="spellEnd"/>
      <w:r w:rsidRPr="00142B2C">
        <w:rPr>
          <w:color w:val="0D0D0D" w:themeColor="text1" w:themeTint="F2"/>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w:t>
      </w:r>
      <w:r w:rsidRPr="00142B2C">
        <w:rPr>
          <w:rStyle w:val="-0"/>
          <w:color w:val="0D0D0D" w:themeColor="text1" w:themeTint="F2"/>
          <w:sz w:val="28"/>
          <w:szCs w:val="28"/>
        </w:rPr>
        <w:t xml:space="preserve">частями 2 </w:t>
      </w:r>
      <w:r w:rsidRPr="00142B2C">
        <w:rPr>
          <w:color w:val="0D0D0D" w:themeColor="text1" w:themeTint="F2"/>
          <w:sz w:val="28"/>
          <w:szCs w:val="28"/>
        </w:rPr>
        <w:t xml:space="preserve">- </w:t>
      </w:r>
      <w:r w:rsidRPr="00142B2C">
        <w:rPr>
          <w:rStyle w:val="-0"/>
          <w:color w:val="0D0D0D" w:themeColor="text1" w:themeTint="F2"/>
          <w:sz w:val="28"/>
          <w:szCs w:val="28"/>
        </w:rPr>
        <w:t>5 статьи 9</w:t>
      </w:r>
      <w:r w:rsidRPr="00142B2C">
        <w:rPr>
          <w:color w:val="0D0D0D" w:themeColor="text1" w:themeTint="F2"/>
          <w:sz w:val="28"/>
          <w:szCs w:val="28"/>
        </w:rPr>
        <w:t xml:space="preserve"> Федерального закона № 224-ФЗ.</w:t>
      </w:r>
    </w:p>
    <w:p w:rsidR="004C6DF2" w:rsidRPr="00142B2C" w:rsidRDefault="004C6DF2" w:rsidP="004C6DF2">
      <w:pPr>
        <w:jc w:val="both"/>
        <w:rPr>
          <w:color w:val="0D0D0D" w:themeColor="text1" w:themeTint="F2"/>
          <w:sz w:val="28"/>
          <w:szCs w:val="28"/>
        </w:rPr>
      </w:pPr>
    </w:p>
    <w:p w:rsidR="004C6DF2" w:rsidRPr="00AB47DE" w:rsidRDefault="004C6DF2" w:rsidP="00AB47DE">
      <w:pPr>
        <w:jc w:val="both"/>
      </w:pPr>
      <w:r w:rsidRPr="00142B2C">
        <w:rPr>
          <w:color w:val="0D0D0D" w:themeColor="text1" w:themeTint="F2"/>
          <w:sz w:val="28"/>
          <w:szCs w:val="28"/>
        </w:rPr>
        <w:lastRenderedPageBreak/>
        <w:t>4. Принятие решения о реализации проекта</w:t>
      </w:r>
      <w:r w:rsidR="00AB47DE">
        <w:t xml:space="preserve"> </w:t>
      </w:r>
      <w:proofErr w:type="spellStart"/>
      <w:r w:rsidRPr="00142B2C">
        <w:rPr>
          <w:color w:val="0D0D0D" w:themeColor="text1" w:themeTint="F2"/>
          <w:sz w:val="28"/>
          <w:szCs w:val="28"/>
        </w:rPr>
        <w:t>муниципально</w:t>
      </w:r>
      <w:proofErr w:type="spellEnd"/>
      <w:r w:rsidRPr="00142B2C">
        <w:rPr>
          <w:color w:val="0D0D0D" w:themeColor="text1" w:themeTint="F2"/>
          <w:sz w:val="28"/>
          <w:szCs w:val="28"/>
        </w:rPr>
        <w:t>-частного партнерства</w:t>
      </w:r>
    </w:p>
    <w:p w:rsidR="004C6DF2" w:rsidRPr="00142B2C" w:rsidRDefault="004C6DF2" w:rsidP="004C6DF2">
      <w:pPr>
        <w:jc w:val="both"/>
        <w:rPr>
          <w:color w:val="0D0D0D" w:themeColor="text1" w:themeTint="F2"/>
          <w:sz w:val="28"/>
          <w:szCs w:val="28"/>
        </w:rPr>
      </w:pPr>
    </w:p>
    <w:p w:rsidR="004C6DF2" w:rsidRPr="00142B2C" w:rsidRDefault="004C6DF2" w:rsidP="004C6DF2">
      <w:pPr>
        <w:ind w:firstLine="720"/>
        <w:contextualSpacing/>
        <w:jc w:val="both"/>
        <w:rPr>
          <w:sz w:val="28"/>
          <w:szCs w:val="28"/>
        </w:rPr>
      </w:pPr>
      <w:r w:rsidRPr="00142B2C">
        <w:rPr>
          <w:color w:val="0D0D0D" w:themeColor="text1" w:themeTint="F2"/>
          <w:sz w:val="28"/>
          <w:szCs w:val="28"/>
        </w:rPr>
        <w:t xml:space="preserve">4.1. </w:t>
      </w:r>
      <w:r w:rsidRPr="00142B2C">
        <w:rPr>
          <w:rFonts w:eastAsia="Calibri"/>
          <w:color w:val="0D0D0D" w:themeColor="text1" w:themeTint="F2"/>
          <w:sz w:val="28"/>
          <w:szCs w:val="28"/>
        </w:rPr>
        <w:t>По итогам рассмотрения предложения о реализации проекта администрация утверждает заключение об эффективности проекта и его сравнительном преимуществе (далее - положительное заключение администрации) либо заключение о неэффективности проекта и (или) об отсутствии его сравнительного преимущества (далее - отрицательное заключение администрации)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решение, предложение о реализации проекта и протокол переговоров на официальном сайте администрации</w:t>
      </w:r>
      <w:r w:rsidRPr="0062177E">
        <w:rPr>
          <w:rFonts w:eastAsia="Calibri"/>
          <w:color w:val="0D0D0D"/>
          <w:sz w:val="28"/>
          <w:szCs w:val="28"/>
          <w:lang w:eastAsia="en-US"/>
        </w:rPr>
        <w:t xml:space="preserve"> </w:t>
      </w:r>
      <w:r w:rsidRPr="0062177E">
        <w:rPr>
          <w:rFonts w:eastAsia="Calibri"/>
          <w:color w:val="0D0D0D" w:themeColor="text1" w:themeTint="F2"/>
          <w:sz w:val="28"/>
          <w:szCs w:val="28"/>
        </w:rPr>
        <w:t>Кутейниковского сельского поселения Родионово-Несветайского района Ростовской области</w:t>
      </w:r>
      <w:r>
        <w:rPr>
          <w:rFonts w:eastAsia="Calibri"/>
          <w:color w:val="0D0D0D" w:themeColor="text1" w:themeTint="F2"/>
          <w:sz w:val="28"/>
          <w:szCs w:val="28"/>
        </w:rPr>
        <w:t xml:space="preserve"> в </w:t>
      </w:r>
      <w:r w:rsidRPr="00900E75">
        <w:rPr>
          <w:color w:val="0D0D0D" w:themeColor="text1" w:themeTint="F2"/>
          <w:sz w:val="28"/>
          <w:szCs w:val="28"/>
        </w:rPr>
        <w:t>информационно-телекоммуникационной сети «Интернет»</w:t>
      </w:r>
      <w:r w:rsidRPr="00900E75">
        <w:rPr>
          <w:rFonts w:eastAsia="Calibri"/>
          <w:i/>
          <w:color w:val="0D0D0D" w:themeColor="text1" w:themeTint="F2"/>
          <w:sz w:val="28"/>
          <w:szCs w:val="28"/>
        </w:rPr>
        <w:t>,</w:t>
      </w:r>
      <w:r w:rsidRPr="00142B2C">
        <w:rPr>
          <w:rFonts w:eastAsia="Calibri"/>
          <w:color w:val="0D0D0D" w:themeColor="text1" w:themeTint="F2"/>
          <w:sz w:val="28"/>
          <w:szCs w:val="28"/>
        </w:rPr>
        <w:t xml:space="preserve"> за исключением сведений, составляющих государственную, коммерческую или иную охраняемую законом тайну.</w:t>
      </w:r>
    </w:p>
    <w:p w:rsidR="004C6DF2" w:rsidRPr="00142B2C" w:rsidRDefault="004C6DF2" w:rsidP="004C6DF2">
      <w:pPr>
        <w:ind w:firstLine="720"/>
        <w:contextualSpacing/>
        <w:jc w:val="both"/>
        <w:rPr>
          <w:rFonts w:eastAsia="Calibri"/>
          <w:color w:val="0D0D0D" w:themeColor="text1" w:themeTint="F2"/>
          <w:sz w:val="28"/>
          <w:szCs w:val="28"/>
        </w:rPr>
      </w:pPr>
      <w:r w:rsidRPr="00142B2C">
        <w:rPr>
          <w:rFonts w:eastAsia="Calibri"/>
          <w:color w:val="0D0D0D" w:themeColor="text1" w:themeTint="F2"/>
          <w:sz w:val="28"/>
          <w:szCs w:val="28"/>
        </w:rPr>
        <w:t xml:space="preserve">4.2. Утверждение администрацией отрицательного заключения является отказом от реализации проекта </w:t>
      </w:r>
      <w:proofErr w:type="spellStart"/>
      <w:r w:rsidRPr="00142B2C">
        <w:rPr>
          <w:rFonts w:eastAsia="Calibri"/>
          <w:color w:val="0D0D0D" w:themeColor="text1" w:themeTint="F2"/>
          <w:sz w:val="28"/>
          <w:szCs w:val="28"/>
        </w:rPr>
        <w:t>муниципально</w:t>
      </w:r>
      <w:proofErr w:type="spellEnd"/>
      <w:r w:rsidRPr="00142B2C">
        <w:rPr>
          <w:rFonts w:eastAsia="Calibri"/>
          <w:color w:val="0D0D0D" w:themeColor="text1" w:themeTint="F2"/>
          <w:sz w:val="28"/>
          <w:szCs w:val="28"/>
        </w:rPr>
        <w:t>-частного партнерства.</w:t>
      </w:r>
    </w:p>
    <w:p w:rsidR="004C6DF2" w:rsidRPr="00142B2C" w:rsidRDefault="004C6DF2" w:rsidP="004C6DF2">
      <w:pPr>
        <w:ind w:firstLine="720"/>
        <w:contextualSpacing/>
        <w:jc w:val="both"/>
        <w:rPr>
          <w:rFonts w:eastAsia="Calibri"/>
          <w:color w:val="0D0D0D" w:themeColor="text1" w:themeTint="F2"/>
          <w:sz w:val="28"/>
          <w:szCs w:val="28"/>
        </w:rPr>
      </w:pPr>
      <w:r w:rsidRPr="00142B2C">
        <w:rPr>
          <w:rFonts w:eastAsia="Calibri"/>
          <w:color w:val="0D0D0D" w:themeColor="text1" w:themeTint="F2"/>
          <w:sz w:val="28"/>
          <w:szCs w:val="28"/>
        </w:rPr>
        <w:t>4.3. Отрицательное заключение администрации может быть обжаловано в порядке, установленном законодательством Российской Федерации.</w:t>
      </w:r>
    </w:p>
    <w:p w:rsidR="004C6DF2" w:rsidRPr="00142B2C" w:rsidRDefault="004C6DF2" w:rsidP="004C6DF2">
      <w:pPr>
        <w:ind w:firstLine="720"/>
        <w:contextualSpacing/>
        <w:jc w:val="both"/>
        <w:rPr>
          <w:rFonts w:eastAsia="Calibri"/>
          <w:color w:val="0D0D0D" w:themeColor="text1" w:themeTint="F2"/>
          <w:sz w:val="28"/>
          <w:szCs w:val="28"/>
        </w:rPr>
      </w:pPr>
      <w:r w:rsidRPr="00142B2C">
        <w:rPr>
          <w:rFonts w:eastAsia="Calibri"/>
          <w:color w:val="0D0D0D" w:themeColor="text1" w:themeTint="F2"/>
          <w:sz w:val="28"/>
          <w:szCs w:val="28"/>
        </w:rPr>
        <w:t>4.4. В случае получения положительного заключения администрации публичный партнер в течение пяти дней направляет данное заключение главе муниципального образования, уполномоченным в соответствии с настоящим Положением на принятие решения о реализации проекта.</w:t>
      </w:r>
    </w:p>
    <w:p w:rsidR="004C6DF2" w:rsidRPr="00142B2C" w:rsidRDefault="004C6DF2" w:rsidP="004C6DF2">
      <w:pPr>
        <w:ind w:firstLine="720"/>
        <w:contextualSpacing/>
        <w:jc w:val="both"/>
      </w:pPr>
      <w:r w:rsidRPr="00142B2C">
        <w:rPr>
          <w:rFonts w:eastAsia="Calibri"/>
          <w:color w:val="0D0D0D" w:themeColor="text1" w:themeTint="F2"/>
          <w:sz w:val="28"/>
          <w:szCs w:val="28"/>
        </w:rPr>
        <w:t xml:space="preserve">4.5. Решение о реализации проекта принимается указанным в </w:t>
      </w:r>
      <w:r w:rsidRPr="00142B2C">
        <w:rPr>
          <w:rStyle w:val="-0"/>
          <w:rFonts w:eastAsia="Calibri"/>
          <w:color w:val="0D0D0D" w:themeColor="text1" w:themeTint="F2"/>
          <w:sz w:val="28"/>
          <w:szCs w:val="28"/>
        </w:rPr>
        <w:t xml:space="preserve">части </w:t>
      </w:r>
      <w:r w:rsidRPr="00142B2C">
        <w:rPr>
          <w:rFonts w:eastAsia="Calibri"/>
          <w:color w:val="0D0D0D" w:themeColor="text1" w:themeTint="F2"/>
          <w:sz w:val="28"/>
          <w:szCs w:val="28"/>
        </w:rPr>
        <w:t xml:space="preserve">4.6 настоящей статьи органом местного самоуправления при наличии положительного заключения администрации в срок, не превышающий шестидесяти дней со дня получения положительного заключения. </w:t>
      </w:r>
    </w:p>
    <w:p w:rsidR="004C6DF2" w:rsidRPr="00142B2C" w:rsidRDefault="004C6DF2" w:rsidP="004C6DF2">
      <w:pPr>
        <w:ind w:firstLine="720"/>
        <w:jc w:val="both"/>
        <w:rPr>
          <w:sz w:val="28"/>
          <w:szCs w:val="28"/>
        </w:rPr>
      </w:pPr>
      <w:bookmarkStart w:id="6" w:name="Par112"/>
      <w:bookmarkEnd w:id="6"/>
      <w:r w:rsidRPr="00142B2C">
        <w:rPr>
          <w:color w:val="0D0D0D" w:themeColor="text1" w:themeTint="F2"/>
          <w:sz w:val="28"/>
          <w:szCs w:val="28"/>
        </w:rPr>
        <w:t>4.6. Решение о реализации проекта принимается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4C6DF2" w:rsidRPr="00142B2C" w:rsidRDefault="004C6DF2" w:rsidP="004C6DF2">
      <w:pPr>
        <w:ind w:firstLine="720"/>
        <w:jc w:val="both"/>
      </w:pPr>
      <w:r w:rsidRPr="00142B2C">
        <w:rPr>
          <w:color w:val="0D0D0D" w:themeColor="text1" w:themeTint="F2"/>
          <w:sz w:val="28"/>
          <w:szCs w:val="28"/>
        </w:rPr>
        <w:t xml:space="preserve">4.7. Решением о реализации проекта утверждаются, за исключением случаев, предусмотренных </w:t>
      </w:r>
      <w:r w:rsidRPr="00142B2C">
        <w:rPr>
          <w:rStyle w:val="-0"/>
          <w:color w:val="0D0D0D" w:themeColor="text1" w:themeTint="F2"/>
          <w:sz w:val="28"/>
          <w:szCs w:val="28"/>
        </w:rPr>
        <w:t xml:space="preserve">частями </w:t>
      </w:r>
      <w:r w:rsidRPr="00142B2C">
        <w:rPr>
          <w:color w:val="0D0D0D" w:themeColor="text1" w:themeTint="F2"/>
          <w:sz w:val="28"/>
          <w:szCs w:val="28"/>
        </w:rPr>
        <w:t>4.7.1 и 4.7.2 настоящего раздела:</w:t>
      </w:r>
    </w:p>
    <w:p w:rsidR="004C6DF2" w:rsidRPr="00142B2C" w:rsidRDefault="004C6DF2" w:rsidP="004C6DF2">
      <w:pPr>
        <w:ind w:firstLine="720"/>
        <w:jc w:val="both"/>
      </w:pPr>
      <w:r w:rsidRPr="00142B2C">
        <w:rPr>
          <w:rStyle w:val="-0"/>
          <w:color w:val="0D0D0D" w:themeColor="text1" w:themeTint="F2"/>
          <w:sz w:val="28"/>
          <w:szCs w:val="28"/>
        </w:rPr>
        <w:t>1) цели и задачи реализации такого проекта;</w:t>
      </w:r>
    </w:p>
    <w:p w:rsidR="004C6DF2" w:rsidRPr="00142B2C" w:rsidRDefault="004C6DF2" w:rsidP="004C6DF2">
      <w:pPr>
        <w:ind w:firstLine="720"/>
        <w:jc w:val="both"/>
      </w:pPr>
      <w:r w:rsidRPr="00142B2C">
        <w:rPr>
          <w:rStyle w:val="-0"/>
          <w:color w:val="0D0D0D" w:themeColor="text1" w:themeTint="F2"/>
          <w:sz w:val="28"/>
          <w:szCs w:val="28"/>
        </w:rP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4C6DF2" w:rsidRPr="00142B2C" w:rsidRDefault="004C6DF2" w:rsidP="004C6DF2">
      <w:pPr>
        <w:ind w:firstLine="720"/>
        <w:jc w:val="both"/>
      </w:pPr>
      <w:r w:rsidRPr="00142B2C">
        <w:rPr>
          <w:rStyle w:val="-0"/>
          <w:color w:val="0D0D0D" w:themeColor="text1" w:themeTint="F2"/>
          <w:sz w:val="28"/>
          <w:szCs w:val="28"/>
        </w:rPr>
        <w:t>3) существенные условия соглашения;</w:t>
      </w:r>
    </w:p>
    <w:p w:rsidR="004C6DF2" w:rsidRPr="00142B2C" w:rsidRDefault="004C6DF2" w:rsidP="004C6DF2">
      <w:pPr>
        <w:ind w:firstLine="720"/>
        <w:jc w:val="both"/>
      </w:pPr>
      <w:r w:rsidRPr="00142B2C">
        <w:rPr>
          <w:rStyle w:val="-0"/>
          <w:color w:val="0D0D0D" w:themeColor="text1" w:themeTint="F2"/>
          <w:sz w:val="28"/>
          <w:szCs w:val="28"/>
        </w:rPr>
        <w:lastRenderedPageBreak/>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администрации;</w:t>
      </w:r>
    </w:p>
    <w:p w:rsidR="004C6DF2" w:rsidRPr="00142B2C" w:rsidRDefault="004C6DF2" w:rsidP="004C6DF2">
      <w:pPr>
        <w:ind w:firstLine="720"/>
        <w:jc w:val="both"/>
      </w:pPr>
      <w:r w:rsidRPr="00142B2C">
        <w:rPr>
          <w:rStyle w:val="-0"/>
          <w:color w:val="0D0D0D" w:themeColor="text1" w:themeTint="F2"/>
          <w:sz w:val="28"/>
          <w:szCs w:val="28"/>
        </w:rP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4C6DF2" w:rsidRPr="00142B2C" w:rsidRDefault="004C6DF2" w:rsidP="004C6DF2">
      <w:pPr>
        <w:ind w:firstLine="720"/>
        <w:jc w:val="both"/>
      </w:pPr>
      <w:r w:rsidRPr="00142B2C">
        <w:rPr>
          <w:rStyle w:val="-0"/>
          <w:color w:val="0D0D0D" w:themeColor="text1" w:themeTint="F2"/>
          <w:sz w:val="28"/>
          <w:szCs w:val="28"/>
        </w:rPr>
        <w:t>6) критерии конкурса и параметры критериев конкурса;</w:t>
      </w:r>
    </w:p>
    <w:p w:rsidR="004C6DF2" w:rsidRPr="00142B2C" w:rsidRDefault="004C6DF2" w:rsidP="004C6DF2">
      <w:pPr>
        <w:ind w:firstLine="720"/>
        <w:jc w:val="both"/>
      </w:pPr>
      <w:r w:rsidRPr="00142B2C">
        <w:rPr>
          <w:rStyle w:val="-0"/>
          <w:color w:val="0D0D0D" w:themeColor="text1" w:themeTint="F2"/>
          <w:sz w:val="28"/>
          <w:szCs w:val="28"/>
        </w:rPr>
        <w:t>7) конкурсная документация или порядок и сроки ее утверждения;</w:t>
      </w:r>
    </w:p>
    <w:p w:rsidR="004C6DF2" w:rsidRPr="00142B2C" w:rsidRDefault="004C6DF2" w:rsidP="004C6DF2">
      <w:pPr>
        <w:ind w:firstLine="720"/>
        <w:jc w:val="both"/>
      </w:pPr>
      <w:r w:rsidRPr="00142B2C">
        <w:rPr>
          <w:rStyle w:val="-0"/>
          <w:color w:val="0D0D0D" w:themeColor="text1" w:themeTint="F2"/>
          <w:sz w:val="28"/>
          <w:szCs w:val="28"/>
        </w:rPr>
        <w:t>8) сроки проведения конкурса на право заключения соглашения или в случае проведения совместного конкурса - соглашений;</w:t>
      </w:r>
    </w:p>
    <w:p w:rsidR="004C6DF2" w:rsidRPr="00142B2C" w:rsidRDefault="004C6DF2" w:rsidP="004C6DF2">
      <w:pPr>
        <w:ind w:firstLine="720"/>
        <w:jc w:val="both"/>
      </w:pPr>
      <w:r w:rsidRPr="00142B2C">
        <w:rPr>
          <w:rStyle w:val="-0"/>
          <w:color w:val="0D0D0D" w:themeColor="text1" w:themeTint="F2"/>
          <w:sz w:val="28"/>
          <w:szCs w:val="28"/>
        </w:rPr>
        <w:t xml:space="preserve">9) срок и порядок размещения </w:t>
      </w:r>
      <w:r w:rsidRPr="00142B2C">
        <w:rPr>
          <w:color w:val="0D0D0D" w:themeColor="text1" w:themeTint="F2"/>
          <w:sz w:val="28"/>
          <w:szCs w:val="28"/>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142B2C">
        <w:rPr>
          <w:rStyle w:val="-0"/>
          <w:color w:val="0D0D0D" w:themeColor="text1" w:themeTint="F2"/>
          <w:sz w:val="28"/>
          <w:szCs w:val="28"/>
        </w:rPr>
        <w:t>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4C6DF2" w:rsidRPr="00142B2C" w:rsidRDefault="004C6DF2" w:rsidP="004C6DF2">
      <w:pPr>
        <w:ind w:firstLine="720"/>
        <w:jc w:val="both"/>
      </w:pPr>
      <w:r w:rsidRPr="00142B2C">
        <w:rPr>
          <w:rStyle w:val="-0"/>
          <w:color w:val="0D0D0D" w:themeColor="text1" w:themeTint="F2"/>
          <w:sz w:val="28"/>
          <w:szCs w:val="28"/>
        </w:rPr>
        <w:t>10) порядок и сроки заключения соглашения (в случае проведения совместного конкурса - соглашений);</w:t>
      </w:r>
    </w:p>
    <w:p w:rsidR="004C6DF2" w:rsidRPr="00142B2C" w:rsidRDefault="004C6DF2" w:rsidP="004C6DF2">
      <w:pPr>
        <w:ind w:firstLine="720"/>
        <w:jc w:val="both"/>
      </w:pPr>
      <w:r w:rsidRPr="00142B2C">
        <w:rPr>
          <w:rStyle w:val="-0"/>
          <w:color w:val="0D0D0D" w:themeColor="text1" w:themeTint="F2"/>
          <w:sz w:val="28"/>
          <w:szCs w:val="28"/>
        </w:rPr>
        <w:t>11) состав конкурсной комиссии и порядок его утверждения.</w:t>
      </w:r>
    </w:p>
    <w:p w:rsidR="004C6DF2" w:rsidRPr="00142B2C" w:rsidRDefault="004C6DF2" w:rsidP="004C6DF2">
      <w:pPr>
        <w:ind w:firstLine="720"/>
        <w:jc w:val="both"/>
        <w:rPr>
          <w:color w:val="0D0D0D" w:themeColor="text1" w:themeTint="F2"/>
          <w:sz w:val="28"/>
          <w:szCs w:val="28"/>
        </w:rPr>
      </w:pPr>
      <w:r w:rsidRPr="00142B2C">
        <w:rPr>
          <w:color w:val="0D0D0D" w:themeColor="text1" w:themeTint="F2"/>
          <w:sz w:val="28"/>
          <w:szCs w:val="28"/>
        </w:rPr>
        <w:t>4.7.1.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4C6DF2" w:rsidRPr="00142B2C" w:rsidRDefault="004C6DF2" w:rsidP="004C6DF2">
      <w:pPr>
        <w:ind w:firstLine="720"/>
        <w:jc w:val="both"/>
        <w:rPr>
          <w:color w:val="0D0D0D" w:themeColor="text1" w:themeTint="F2"/>
          <w:sz w:val="28"/>
          <w:szCs w:val="28"/>
        </w:rPr>
      </w:pPr>
      <w:r w:rsidRPr="00142B2C">
        <w:rPr>
          <w:color w:val="0D0D0D" w:themeColor="text1" w:themeTint="F2"/>
          <w:sz w:val="28"/>
          <w:szCs w:val="28"/>
        </w:rPr>
        <w:t>1) цели и задачи реализации такого проекта;</w:t>
      </w:r>
    </w:p>
    <w:p w:rsidR="004C6DF2" w:rsidRPr="00142B2C" w:rsidRDefault="004C6DF2" w:rsidP="004C6DF2">
      <w:pPr>
        <w:ind w:firstLine="720"/>
        <w:jc w:val="both"/>
        <w:rPr>
          <w:color w:val="0D0D0D" w:themeColor="text1" w:themeTint="F2"/>
          <w:sz w:val="28"/>
          <w:szCs w:val="28"/>
        </w:rPr>
      </w:pPr>
      <w:r w:rsidRPr="00142B2C">
        <w:rPr>
          <w:color w:val="0D0D0D" w:themeColor="text1" w:themeTint="F2"/>
          <w:sz w:val="28"/>
          <w:szCs w:val="28"/>
        </w:rPr>
        <w:t>2) публичный партнер, а также перечень органов и юридических лиц, выступающих на стороне 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4C6DF2" w:rsidRPr="00142B2C" w:rsidRDefault="004C6DF2" w:rsidP="004C6DF2">
      <w:pPr>
        <w:ind w:firstLine="720"/>
        <w:jc w:val="both"/>
        <w:rPr>
          <w:color w:val="0D0D0D" w:themeColor="text1" w:themeTint="F2"/>
          <w:sz w:val="28"/>
          <w:szCs w:val="28"/>
        </w:rPr>
      </w:pPr>
      <w:r w:rsidRPr="00142B2C">
        <w:rPr>
          <w:color w:val="0D0D0D" w:themeColor="text1" w:themeTint="F2"/>
          <w:sz w:val="28"/>
          <w:szCs w:val="28"/>
        </w:rPr>
        <w:t>3) существенные условия соглашения.</w:t>
      </w:r>
    </w:p>
    <w:p w:rsidR="004C6DF2" w:rsidRPr="00142B2C" w:rsidRDefault="004C6DF2" w:rsidP="004C6DF2">
      <w:pPr>
        <w:ind w:firstLine="720"/>
        <w:jc w:val="both"/>
      </w:pPr>
      <w:r w:rsidRPr="00142B2C">
        <w:rPr>
          <w:color w:val="0D0D0D" w:themeColor="text1" w:themeTint="F2"/>
          <w:sz w:val="28"/>
          <w:szCs w:val="28"/>
        </w:rPr>
        <w:t xml:space="preserve">4.7.2. В случае заключения соглашения без проведения конкурса в соответствии с </w:t>
      </w:r>
      <w:r w:rsidRPr="00142B2C">
        <w:rPr>
          <w:rStyle w:val="-0"/>
          <w:color w:val="0D0D0D" w:themeColor="text1" w:themeTint="F2"/>
          <w:sz w:val="28"/>
          <w:szCs w:val="28"/>
        </w:rPr>
        <w:t xml:space="preserve">пунктом 5 части 5.2 раздела </w:t>
      </w:r>
      <w:r w:rsidRPr="00142B2C">
        <w:rPr>
          <w:color w:val="0D0D0D" w:themeColor="text1" w:themeTint="F2"/>
          <w:sz w:val="28"/>
          <w:szCs w:val="28"/>
        </w:rPr>
        <w:t>5 настоящего Положения решением о реализации проекта утверждаются:</w:t>
      </w:r>
    </w:p>
    <w:p w:rsidR="004C6DF2" w:rsidRPr="00142B2C" w:rsidRDefault="004C6DF2" w:rsidP="004C6DF2">
      <w:pPr>
        <w:ind w:firstLine="720"/>
        <w:jc w:val="both"/>
        <w:rPr>
          <w:color w:val="0D0D0D" w:themeColor="text1" w:themeTint="F2"/>
          <w:sz w:val="28"/>
          <w:szCs w:val="28"/>
        </w:rPr>
      </w:pPr>
      <w:r w:rsidRPr="00142B2C">
        <w:rPr>
          <w:color w:val="0D0D0D" w:themeColor="text1" w:themeTint="F2"/>
          <w:sz w:val="28"/>
          <w:szCs w:val="28"/>
        </w:rPr>
        <w:t>1) цели и задачи реализации проекта;</w:t>
      </w:r>
    </w:p>
    <w:p w:rsidR="004C6DF2" w:rsidRPr="00142B2C" w:rsidRDefault="004C6DF2" w:rsidP="004C6DF2">
      <w:pPr>
        <w:ind w:firstLine="720"/>
        <w:jc w:val="both"/>
        <w:rPr>
          <w:color w:val="0D0D0D" w:themeColor="text1" w:themeTint="F2"/>
          <w:sz w:val="28"/>
          <w:szCs w:val="28"/>
        </w:rPr>
      </w:pPr>
      <w:r w:rsidRPr="00142B2C">
        <w:rPr>
          <w:color w:val="0D0D0D" w:themeColor="text1" w:themeTint="F2"/>
          <w:sz w:val="28"/>
          <w:szCs w:val="28"/>
        </w:rPr>
        <w:t>2) существенные условия соглашения;</w:t>
      </w:r>
    </w:p>
    <w:p w:rsidR="004C6DF2" w:rsidRPr="00142B2C" w:rsidRDefault="004C6DF2" w:rsidP="004C6DF2">
      <w:pPr>
        <w:ind w:firstLine="720"/>
        <w:jc w:val="both"/>
        <w:rPr>
          <w:color w:val="0D0D0D" w:themeColor="text1" w:themeTint="F2"/>
          <w:sz w:val="28"/>
          <w:szCs w:val="28"/>
        </w:rPr>
      </w:pPr>
      <w:r w:rsidRPr="00142B2C">
        <w:rPr>
          <w:color w:val="0D0D0D" w:themeColor="text1" w:themeTint="F2"/>
          <w:sz w:val="28"/>
          <w:szCs w:val="28"/>
        </w:rPr>
        <w:t>3) порядок заключения соглашения;</w:t>
      </w:r>
    </w:p>
    <w:p w:rsidR="004C6DF2" w:rsidRPr="00142B2C" w:rsidRDefault="004C6DF2" w:rsidP="004C6DF2">
      <w:pPr>
        <w:ind w:firstLine="720"/>
        <w:jc w:val="both"/>
        <w:rPr>
          <w:color w:val="0D0D0D" w:themeColor="text1" w:themeTint="F2"/>
          <w:sz w:val="28"/>
          <w:szCs w:val="28"/>
        </w:rPr>
      </w:pPr>
      <w:r w:rsidRPr="00142B2C">
        <w:rPr>
          <w:color w:val="0D0D0D" w:themeColor="text1" w:themeTint="F2"/>
          <w:sz w:val="28"/>
          <w:szCs w:val="28"/>
        </w:rPr>
        <w:t>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4C6DF2" w:rsidRPr="00142B2C" w:rsidRDefault="004C6DF2" w:rsidP="004C6DF2">
      <w:pPr>
        <w:ind w:firstLine="720"/>
        <w:jc w:val="both"/>
        <w:rPr>
          <w:color w:val="0D0D0D" w:themeColor="text1" w:themeTint="F2"/>
        </w:rPr>
      </w:pPr>
      <w:r w:rsidRPr="00142B2C">
        <w:rPr>
          <w:color w:val="0D0D0D" w:themeColor="text1" w:themeTint="F2"/>
          <w:sz w:val="28"/>
          <w:szCs w:val="28"/>
        </w:rPr>
        <w:t xml:space="preserve">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w:t>
      </w:r>
      <w:r w:rsidRPr="00142B2C">
        <w:rPr>
          <w:color w:val="0D0D0D" w:themeColor="text1" w:themeTint="F2"/>
          <w:sz w:val="28"/>
          <w:szCs w:val="28"/>
        </w:rPr>
        <w:lastRenderedPageBreak/>
        <w:t>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rsidR="004C6DF2" w:rsidRPr="00142B2C" w:rsidRDefault="004C6DF2" w:rsidP="004C6DF2">
      <w:pPr>
        <w:ind w:firstLine="720"/>
        <w:jc w:val="both"/>
        <w:rPr>
          <w:color w:val="0D0D0D" w:themeColor="text1" w:themeTint="F2"/>
          <w:sz w:val="28"/>
          <w:szCs w:val="28"/>
        </w:rPr>
      </w:pPr>
      <w:r w:rsidRPr="00142B2C">
        <w:rPr>
          <w:color w:val="0D0D0D" w:themeColor="text1" w:themeTint="F2"/>
          <w:sz w:val="28"/>
          <w:szCs w:val="28"/>
        </w:rPr>
        <w:t>4.8. В случае, если при реализации соглашения планируется использование средств из бюджета муниципального образования, заключение соглашения на срок, превышающий срок действия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4C6DF2" w:rsidRPr="00142B2C" w:rsidRDefault="004C6DF2" w:rsidP="004C6DF2">
      <w:pPr>
        <w:ind w:firstLine="720"/>
        <w:jc w:val="both"/>
        <w:rPr>
          <w:color w:val="0D0D0D" w:themeColor="text1" w:themeTint="F2"/>
          <w:sz w:val="28"/>
          <w:szCs w:val="28"/>
        </w:rPr>
      </w:pPr>
      <w:r w:rsidRPr="00142B2C">
        <w:rPr>
          <w:color w:val="0D0D0D" w:themeColor="text1" w:themeTint="F2"/>
          <w:sz w:val="28"/>
          <w:szCs w:val="28"/>
        </w:rPr>
        <w:t xml:space="preserve">4.9. В случае, если при реализации проекта планируется использование средств бюджета муниципального образования, решение о реализации проекта принимается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w:t>
      </w:r>
      <w:r>
        <w:rPr>
          <w:color w:val="0D0D0D" w:themeColor="text1" w:themeTint="F2"/>
          <w:sz w:val="28"/>
          <w:szCs w:val="28"/>
        </w:rPr>
        <w:t>Ростовской</w:t>
      </w:r>
      <w:r w:rsidRPr="00142B2C">
        <w:rPr>
          <w:color w:val="0D0D0D" w:themeColor="text1" w:themeTint="F2"/>
          <w:sz w:val="28"/>
          <w:szCs w:val="28"/>
        </w:rPr>
        <w:t xml:space="preserve"> области, муниципальными правовыми актами.</w:t>
      </w:r>
    </w:p>
    <w:p w:rsidR="004C6DF2" w:rsidRPr="00142B2C" w:rsidRDefault="004C6DF2" w:rsidP="004C6DF2">
      <w:pPr>
        <w:ind w:firstLine="720"/>
        <w:jc w:val="both"/>
        <w:rPr>
          <w:color w:val="0D0D0D" w:themeColor="text1" w:themeTint="F2"/>
          <w:sz w:val="28"/>
          <w:szCs w:val="28"/>
        </w:rPr>
      </w:pPr>
      <w:r w:rsidRPr="00142B2C">
        <w:rPr>
          <w:color w:val="0D0D0D" w:themeColor="text1" w:themeTint="F2"/>
          <w:sz w:val="28"/>
          <w:szCs w:val="28"/>
        </w:rPr>
        <w:t>4.10.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4C6DF2" w:rsidRPr="00142B2C" w:rsidRDefault="004C6DF2" w:rsidP="004C6DF2">
      <w:pPr>
        <w:ind w:firstLine="720"/>
        <w:jc w:val="both"/>
        <w:rPr>
          <w:sz w:val="28"/>
          <w:szCs w:val="28"/>
        </w:rPr>
      </w:pPr>
      <w:r w:rsidRPr="00142B2C">
        <w:rPr>
          <w:color w:val="0D0D0D" w:themeColor="text1" w:themeTint="F2"/>
          <w:sz w:val="28"/>
          <w:szCs w:val="28"/>
        </w:rPr>
        <w:t xml:space="preserve">4.11.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частями 4.7.2, 4.12 - 4.14 настоящего раздела. </w:t>
      </w:r>
      <w:bookmarkStart w:id="7" w:name="Par129"/>
      <w:bookmarkEnd w:id="7"/>
    </w:p>
    <w:p w:rsidR="004C6DF2" w:rsidRPr="00142B2C" w:rsidRDefault="004C6DF2" w:rsidP="004C6DF2">
      <w:pPr>
        <w:ind w:firstLine="720"/>
        <w:jc w:val="both"/>
        <w:rPr>
          <w:color w:val="0D0D0D" w:themeColor="text1" w:themeTint="F2"/>
        </w:rPr>
      </w:pPr>
      <w:r w:rsidRPr="00142B2C">
        <w:rPr>
          <w:color w:val="0D0D0D" w:themeColor="text1" w:themeTint="F2"/>
          <w:sz w:val="28"/>
          <w:szCs w:val="28"/>
        </w:rPr>
        <w:t>4.12.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сети «Интернет»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4C6DF2" w:rsidRPr="00142B2C" w:rsidRDefault="004C6DF2" w:rsidP="004C6DF2">
      <w:pPr>
        <w:ind w:firstLine="720"/>
        <w:jc w:val="both"/>
      </w:pPr>
      <w:r w:rsidRPr="00142B2C">
        <w:rPr>
          <w:color w:val="0D0D0D" w:themeColor="text1" w:themeTint="F2"/>
          <w:sz w:val="28"/>
          <w:szCs w:val="28"/>
        </w:rPr>
        <w:t xml:space="preserve">4.13. В случае, если в течение сорока пяти дней с момента размещения указанного в </w:t>
      </w:r>
      <w:r w:rsidRPr="00142B2C">
        <w:rPr>
          <w:rStyle w:val="-0"/>
          <w:color w:val="0D0D0D" w:themeColor="text1" w:themeTint="F2"/>
          <w:sz w:val="28"/>
          <w:szCs w:val="28"/>
        </w:rPr>
        <w:t xml:space="preserve">части </w:t>
      </w:r>
      <w:r w:rsidRPr="00142B2C">
        <w:rPr>
          <w:color w:val="0D0D0D" w:themeColor="text1" w:themeTint="F2"/>
          <w:sz w:val="28"/>
          <w:szCs w:val="28"/>
        </w:rPr>
        <w:t xml:space="preserve">4.12 настоящего раздела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w:t>
      </w:r>
      <w:r w:rsidRPr="00142B2C">
        <w:rPr>
          <w:color w:val="0D0D0D" w:themeColor="text1" w:themeTint="F2"/>
          <w:sz w:val="28"/>
          <w:szCs w:val="28"/>
        </w:rPr>
        <w:lastRenderedPageBreak/>
        <w:t xml:space="preserve">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r w:rsidRPr="00142B2C">
        <w:rPr>
          <w:rStyle w:val="-0"/>
          <w:color w:val="0D0D0D" w:themeColor="text1" w:themeTint="F2"/>
          <w:sz w:val="28"/>
          <w:szCs w:val="28"/>
        </w:rPr>
        <w:t xml:space="preserve">частью </w:t>
      </w:r>
      <w:r w:rsidRPr="00142B2C">
        <w:rPr>
          <w:rStyle w:val="-0"/>
          <w:color w:val="0D0D0D"/>
          <w:sz w:val="28"/>
          <w:szCs w:val="28"/>
        </w:rPr>
        <w:t xml:space="preserve">2.3 </w:t>
      </w:r>
      <w:r w:rsidRPr="00142B2C">
        <w:rPr>
          <w:rStyle w:val="-0"/>
          <w:color w:val="0D0D0D" w:themeColor="text1" w:themeTint="F2"/>
          <w:sz w:val="28"/>
          <w:szCs w:val="28"/>
        </w:rPr>
        <w:t>раздела</w:t>
      </w:r>
      <w:r w:rsidRPr="00142B2C">
        <w:rPr>
          <w:color w:val="0D0D0D" w:themeColor="text1" w:themeTint="F2"/>
          <w:sz w:val="28"/>
          <w:szCs w:val="28"/>
        </w:rPr>
        <w:t xml:space="preserve"> 2 настоящего Положения,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w:t>
      </w:r>
    </w:p>
    <w:p w:rsidR="004C6DF2" w:rsidRPr="00142B2C" w:rsidRDefault="004C6DF2" w:rsidP="004C6DF2">
      <w:pPr>
        <w:ind w:firstLine="720"/>
        <w:jc w:val="both"/>
      </w:pPr>
      <w:r w:rsidRPr="00142B2C">
        <w:rPr>
          <w:color w:val="0D0D0D" w:themeColor="text1" w:themeTint="F2"/>
          <w:sz w:val="28"/>
          <w:szCs w:val="28"/>
        </w:rPr>
        <w:t xml:space="preserve">4.14. В случае, если в течение сорока пяти дней с момента размещения указанного в </w:t>
      </w:r>
      <w:r w:rsidRPr="00142B2C">
        <w:rPr>
          <w:rStyle w:val="-0"/>
          <w:color w:val="0D0D0D" w:themeColor="text1" w:themeTint="F2"/>
          <w:sz w:val="28"/>
          <w:szCs w:val="28"/>
        </w:rPr>
        <w:t xml:space="preserve">части </w:t>
      </w:r>
      <w:r w:rsidRPr="00142B2C">
        <w:rPr>
          <w:color w:val="0D0D0D" w:themeColor="text1" w:themeTint="F2"/>
          <w:sz w:val="28"/>
          <w:szCs w:val="28"/>
        </w:rPr>
        <w:t xml:space="preserve">4.12 настоящего раздела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r w:rsidRPr="00142B2C">
        <w:rPr>
          <w:rStyle w:val="-0"/>
          <w:color w:val="0D0D0D" w:themeColor="text1" w:themeTint="F2"/>
          <w:sz w:val="28"/>
          <w:szCs w:val="28"/>
        </w:rPr>
        <w:t xml:space="preserve">частью </w:t>
      </w:r>
      <w:r w:rsidRPr="00142B2C">
        <w:rPr>
          <w:rStyle w:val="-0"/>
          <w:color w:val="0D0D0D"/>
          <w:sz w:val="28"/>
          <w:szCs w:val="28"/>
        </w:rPr>
        <w:t>2.</w:t>
      </w:r>
      <w:r w:rsidRPr="00142B2C">
        <w:rPr>
          <w:rStyle w:val="-0"/>
          <w:color w:val="0D0D0D" w:themeColor="text1" w:themeTint="F2"/>
          <w:sz w:val="28"/>
          <w:szCs w:val="28"/>
        </w:rPr>
        <w:t xml:space="preserve">3 раздела </w:t>
      </w:r>
      <w:r w:rsidRPr="00142B2C">
        <w:rPr>
          <w:color w:val="0D0D0D" w:themeColor="text1" w:themeTint="F2"/>
          <w:sz w:val="28"/>
          <w:szCs w:val="28"/>
        </w:rPr>
        <w:t>2 настоящего Положения,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rsidR="004C6DF2" w:rsidRPr="00142B2C" w:rsidRDefault="004C6DF2" w:rsidP="004C6DF2">
      <w:pPr>
        <w:jc w:val="both"/>
        <w:rPr>
          <w:color w:val="0D0D0D" w:themeColor="text1" w:themeTint="F2"/>
          <w:sz w:val="28"/>
          <w:szCs w:val="28"/>
        </w:rPr>
      </w:pPr>
    </w:p>
    <w:p w:rsidR="004C6DF2" w:rsidRPr="00142B2C" w:rsidRDefault="004C6DF2" w:rsidP="004C6DF2">
      <w:pPr>
        <w:jc w:val="center"/>
      </w:pPr>
      <w:bookmarkStart w:id="8" w:name="Par143"/>
      <w:bookmarkEnd w:id="8"/>
      <w:r w:rsidRPr="00142B2C">
        <w:rPr>
          <w:rStyle w:val="-0"/>
          <w:color w:val="0D0D0D"/>
          <w:sz w:val="28"/>
          <w:szCs w:val="28"/>
        </w:rPr>
        <w:t xml:space="preserve">5. </w:t>
      </w:r>
      <w:r w:rsidRPr="00142B2C">
        <w:rPr>
          <w:rStyle w:val="-0"/>
          <w:color w:val="0D0D0D" w:themeColor="text1" w:themeTint="F2"/>
          <w:sz w:val="28"/>
          <w:szCs w:val="28"/>
        </w:rPr>
        <w:t>Конкурс на право заключения соглашения</w:t>
      </w:r>
    </w:p>
    <w:p w:rsidR="004C6DF2" w:rsidRPr="00142B2C" w:rsidRDefault="004C6DF2" w:rsidP="004C6DF2">
      <w:pPr>
        <w:jc w:val="both"/>
        <w:rPr>
          <w:color w:val="0D0D0D" w:themeColor="text1" w:themeTint="F2"/>
          <w:sz w:val="28"/>
          <w:szCs w:val="28"/>
        </w:rPr>
      </w:pPr>
    </w:p>
    <w:p w:rsidR="004C6DF2" w:rsidRPr="00142B2C" w:rsidRDefault="004C6DF2" w:rsidP="004C6DF2">
      <w:pPr>
        <w:ind w:firstLine="720"/>
        <w:jc w:val="both"/>
      </w:pPr>
      <w:r w:rsidRPr="00142B2C">
        <w:rPr>
          <w:rStyle w:val="-0"/>
          <w:color w:val="0D0D0D" w:themeColor="text1" w:themeTint="F2"/>
          <w:sz w:val="28"/>
          <w:szCs w:val="28"/>
        </w:rPr>
        <w:t>5.1. Соглашение заключается по итогам проведения конкурса на право заключения соглашения (далее также - конкурс), за исключением случаев, предусмотренных частью 5.2 настоящего раздела.</w:t>
      </w:r>
    </w:p>
    <w:p w:rsidR="004C6DF2" w:rsidRPr="00142B2C" w:rsidRDefault="004C6DF2" w:rsidP="004C6DF2">
      <w:pPr>
        <w:ind w:firstLine="720"/>
        <w:jc w:val="both"/>
      </w:pPr>
      <w:bookmarkStart w:id="9" w:name="Par146"/>
      <w:bookmarkEnd w:id="9"/>
      <w:r w:rsidRPr="00142B2C">
        <w:rPr>
          <w:rStyle w:val="-0"/>
          <w:color w:val="0D0D0D" w:themeColor="text1" w:themeTint="F2"/>
          <w:sz w:val="28"/>
          <w:szCs w:val="28"/>
        </w:rPr>
        <w:t xml:space="preserve">5.2. </w:t>
      </w:r>
      <w:r>
        <w:rPr>
          <w:rStyle w:val="-0"/>
          <w:color w:val="0D0D0D" w:themeColor="text1" w:themeTint="F2"/>
          <w:sz w:val="28"/>
          <w:szCs w:val="28"/>
        </w:rPr>
        <w:t>С</w:t>
      </w:r>
      <w:r w:rsidRPr="00142B2C">
        <w:rPr>
          <w:rStyle w:val="-0"/>
          <w:color w:val="0D0D0D" w:themeColor="text1" w:themeTint="F2"/>
          <w:sz w:val="28"/>
          <w:szCs w:val="28"/>
        </w:rPr>
        <w:t>оглашени</w:t>
      </w:r>
      <w:r>
        <w:rPr>
          <w:rStyle w:val="-0"/>
          <w:color w:val="0D0D0D" w:themeColor="text1" w:themeTint="F2"/>
          <w:sz w:val="28"/>
          <w:szCs w:val="28"/>
        </w:rPr>
        <w:t>е</w:t>
      </w:r>
      <w:r w:rsidRPr="00142B2C">
        <w:rPr>
          <w:rStyle w:val="-0"/>
          <w:color w:val="0D0D0D" w:themeColor="text1" w:themeTint="F2"/>
          <w:sz w:val="28"/>
          <w:szCs w:val="28"/>
        </w:rPr>
        <w:t xml:space="preserve"> без проведения конкурса </w:t>
      </w:r>
      <w:r>
        <w:rPr>
          <w:rStyle w:val="-0"/>
          <w:color w:val="0D0D0D" w:themeColor="text1" w:themeTint="F2"/>
          <w:sz w:val="28"/>
          <w:szCs w:val="28"/>
        </w:rPr>
        <w:t>заключается</w:t>
      </w:r>
      <w:r w:rsidRPr="00142B2C">
        <w:rPr>
          <w:rStyle w:val="-0"/>
          <w:color w:val="0D0D0D" w:themeColor="text1" w:themeTint="F2"/>
          <w:sz w:val="28"/>
          <w:szCs w:val="28"/>
        </w:rPr>
        <w:t>:</w:t>
      </w:r>
    </w:p>
    <w:p w:rsidR="004C6DF2" w:rsidRPr="00142B2C" w:rsidRDefault="004C6DF2" w:rsidP="004C6DF2">
      <w:pPr>
        <w:ind w:firstLine="720"/>
        <w:jc w:val="both"/>
      </w:pPr>
      <w:r w:rsidRPr="00142B2C">
        <w:rPr>
          <w:rStyle w:val="-0"/>
          <w:color w:val="0D0D0D" w:themeColor="text1" w:themeTint="F2"/>
          <w:sz w:val="28"/>
          <w:szCs w:val="28"/>
        </w:rPr>
        <w:t>1) с инициатором проекта, если в течение сорока пяти дней с момента размещения проекта, подготовленного инициатором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частью 2.3 раздела 2 настоящего Положения;</w:t>
      </w:r>
    </w:p>
    <w:p w:rsidR="004C6DF2" w:rsidRPr="00142B2C" w:rsidRDefault="004C6DF2" w:rsidP="004C6DF2">
      <w:pPr>
        <w:ind w:firstLine="720"/>
        <w:jc w:val="both"/>
      </w:pPr>
      <w:r w:rsidRPr="00142B2C">
        <w:rPr>
          <w:rStyle w:val="-0"/>
          <w:color w:val="0D0D0D" w:themeColor="text1" w:themeTint="F2"/>
          <w:sz w:val="28"/>
          <w:szCs w:val="28"/>
        </w:rP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4C6DF2" w:rsidRPr="00142B2C" w:rsidRDefault="004C6DF2" w:rsidP="004C6DF2">
      <w:pPr>
        <w:ind w:firstLine="720"/>
        <w:jc w:val="both"/>
      </w:pPr>
      <w:r w:rsidRPr="00142B2C">
        <w:rPr>
          <w:rStyle w:val="-0"/>
          <w:color w:val="0D0D0D" w:themeColor="text1" w:themeTint="F2"/>
          <w:sz w:val="28"/>
          <w:szCs w:val="28"/>
        </w:rPr>
        <w:t xml:space="preserve">3) с лицом, представившим единственную заявку на участие в конкурсе, в случае, если по окончании срока подачи заявок на участие в конкурсе </w:t>
      </w:r>
      <w:r w:rsidRPr="00142B2C">
        <w:rPr>
          <w:rStyle w:val="-0"/>
          <w:color w:val="0D0D0D" w:themeColor="text1" w:themeTint="F2"/>
          <w:sz w:val="28"/>
          <w:szCs w:val="28"/>
        </w:rPr>
        <w:lastRenderedPageBreak/>
        <w:t>представлена только одна заявка на участие в конкурсе и указанное лицо соответствует требованиям для признания его участником конкурса;</w:t>
      </w:r>
    </w:p>
    <w:p w:rsidR="004C6DF2" w:rsidRPr="00142B2C" w:rsidRDefault="004C6DF2" w:rsidP="004C6DF2">
      <w:pPr>
        <w:ind w:firstLine="720"/>
        <w:jc w:val="both"/>
        <w:rPr>
          <w:color w:val="0D0D0D" w:themeColor="text1" w:themeTint="F2"/>
          <w:sz w:val="28"/>
          <w:szCs w:val="28"/>
        </w:rPr>
      </w:pPr>
      <w:r w:rsidRPr="00142B2C">
        <w:rPr>
          <w:color w:val="0D0D0D" w:themeColor="text1" w:themeTint="F2"/>
          <w:sz w:val="28"/>
          <w:szCs w:val="28"/>
        </w:rP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4C6DF2" w:rsidRPr="00142B2C" w:rsidRDefault="004C6DF2" w:rsidP="004C6DF2">
      <w:pPr>
        <w:ind w:firstLine="720"/>
        <w:jc w:val="both"/>
        <w:rPr>
          <w:color w:val="0D0D0D" w:themeColor="text1" w:themeTint="F2"/>
          <w:sz w:val="28"/>
          <w:szCs w:val="28"/>
        </w:rPr>
      </w:pPr>
      <w:r w:rsidRPr="00142B2C">
        <w:rPr>
          <w:color w:val="0D0D0D" w:themeColor="text1" w:themeTint="F2"/>
          <w:sz w:val="28"/>
          <w:szCs w:val="28"/>
        </w:rPr>
        <w:t xml:space="preserve">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 </w:t>
      </w:r>
    </w:p>
    <w:p w:rsidR="004C6DF2" w:rsidRPr="00142B2C" w:rsidRDefault="004C6DF2" w:rsidP="004C6DF2">
      <w:pPr>
        <w:ind w:firstLine="720"/>
        <w:jc w:val="both"/>
      </w:pPr>
      <w:r w:rsidRPr="00142B2C">
        <w:rPr>
          <w:rStyle w:val="-0"/>
          <w:color w:val="0D0D0D" w:themeColor="text1" w:themeTint="F2"/>
          <w:sz w:val="28"/>
          <w:szCs w:val="28"/>
        </w:rPr>
        <w:t>5.3.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законодательства Российской Федерации о государственной тайне. Сведения, отнесенные к государственной тайне в соответствии с законодательством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4C6DF2" w:rsidRPr="00142B2C" w:rsidRDefault="004C6DF2" w:rsidP="004C6DF2">
      <w:pPr>
        <w:ind w:firstLine="720"/>
        <w:jc w:val="both"/>
      </w:pPr>
      <w:r w:rsidRPr="00142B2C">
        <w:rPr>
          <w:rStyle w:val="-0"/>
          <w:color w:val="0D0D0D" w:themeColor="text1" w:themeTint="F2"/>
          <w:sz w:val="28"/>
          <w:szCs w:val="28"/>
        </w:rPr>
        <w:t>5.4. Конкурс проводится в соответствии с решением о реализации проекта и включает в себя следующие этапы:</w:t>
      </w:r>
    </w:p>
    <w:p w:rsidR="004C6DF2" w:rsidRPr="00142B2C" w:rsidRDefault="004C6DF2" w:rsidP="004C6DF2">
      <w:pPr>
        <w:ind w:firstLine="720"/>
        <w:jc w:val="both"/>
        <w:rPr>
          <w:color w:val="0D0D0D" w:themeColor="text1" w:themeTint="F2"/>
          <w:sz w:val="28"/>
          <w:szCs w:val="28"/>
        </w:rPr>
      </w:pPr>
      <w:r w:rsidRPr="00142B2C">
        <w:rPr>
          <w:color w:val="0D0D0D" w:themeColor="text1" w:themeTint="F2"/>
          <w:sz w:val="28"/>
          <w:szCs w:val="28"/>
        </w:rPr>
        <w:t xml:space="preserve">1) размещение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в случае проведения закрытого конкурса срок направления лицам, определенным решением о реализации проекта, уведомления о проведении закрытого конкурса с приглашением принять участие в закрытом конкурсе;  </w:t>
      </w:r>
    </w:p>
    <w:p w:rsidR="004C6DF2" w:rsidRPr="00142B2C" w:rsidRDefault="004C6DF2" w:rsidP="004C6DF2">
      <w:pPr>
        <w:ind w:firstLine="720"/>
        <w:jc w:val="both"/>
      </w:pPr>
      <w:r w:rsidRPr="00142B2C">
        <w:rPr>
          <w:rStyle w:val="-0"/>
          <w:color w:val="0D0D0D" w:themeColor="text1" w:themeTint="F2"/>
          <w:sz w:val="28"/>
          <w:szCs w:val="28"/>
        </w:rPr>
        <w:t>2) представление заявок на участие в конкурсе;</w:t>
      </w:r>
    </w:p>
    <w:p w:rsidR="004C6DF2" w:rsidRPr="00142B2C" w:rsidRDefault="004C6DF2" w:rsidP="004C6DF2">
      <w:pPr>
        <w:ind w:firstLine="720"/>
        <w:jc w:val="both"/>
      </w:pPr>
      <w:r w:rsidRPr="00142B2C">
        <w:rPr>
          <w:rStyle w:val="-0"/>
          <w:color w:val="0D0D0D" w:themeColor="text1" w:themeTint="F2"/>
          <w:sz w:val="28"/>
          <w:szCs w:val="28"/>
        </w:rPr>
        <w:t>3) вскрытие конвертов с заявками на участие в конкурсе;</w:t>
      </w:r>
    </w:p>
    <w:p w:rsidR="004C6DF2" w:rsidRPr="00142B2C" w:rsidRDefault="004C6DF2" w:rsidP="004C6DF2">
      <w:pPr>
        <w:ind w:firstLine="720"/>
        <w:jc w:val="both"/>
      </w:pPr>
      <w:bookmarkStart w:id="10" w:name="Par156"/>
      <w:bookmarkEnd w:id="10"/>
      <w:r w:rsidRPr="00142B2C">
        <w:rPr>
          <w:rStyle w:val="-0"/>
          <w:color w:val="0D0D0D" w:themeColor="text1" w:themeTint="F2"/>
          <w:sz w:val="28"/>
          <w:szCs w:val="28"/>
        </w:rPr>
        <w:t>4) проведение предварительного отбора участников конкурса;</w:t>
      </w:r>
    </w:p>
    <w:p w:rsidR="004C6DF2" w:rsidRPr="00142B2C" w:rsidRDefault="004C6DF2" w:rsidP="004C6DF2">
      <w:pPr>
        <w:ind w:firstLine="720"/>
        <w:jc w:val="both"/>
      </w:pPr>
      <w:r w:rsidRPr="00142B2C">
        <w:rPr>
          <w:rStyle w:val="-0"/>
          <w:color w:val="0D0D0D" w:themeColor="text1" w:themeTint="F2"/>
          <w:sz w:val="28"/>
          <w:szCs w:val="28"/>
        </w:rPr>
        <w:t>5) представление конкурсных предложений;</w:t>
      </w:r>
    </w:p>
    <w:p w:rsidR="004C6DF2" w:rsidRPr="00142B2C" w:rsidRDefault="004C6DF2" w:rsidP="004C6DF2">
      <w:pPr>
        <w:ind w:firstLine="720"/>
        <w:jc w:val="both"/>
      </w:pPr>
      <w:r w:rsidRPr="00142B2C">
        <w:rPr>
          <w:rStyle w:val="-0"/>
          <w:color w:val="0D0D0D" w:themeColor="text1" w:themeTint="F2"/>
          <w:sz w:val="28"/>
          <w:szCs w:val="28"/>
        </w:rPr>
        <w:t>6) вскрытие конвертов с конкурсными предложениями;</w:t>
      </w:r>
    </w:p>
    <w:p w:rsidR="004C6DF2" w:rsidRPr="00142B2C" w:rsidRDefault="004C6DF2" w:rsidP="004C6DF2">
      <w:pPr>
        <w:ind w:firstLine="720"/>
        <w:jc w:val="both"/>
        <w:rPr>
          <w:color w:val="0D0D0D" w:themeColor="text1" w:themeTint="F2"/>
          <w:sz w:val="28"/>
          <w:szCs w:val="28"/>
        </w:rPr>
      </w:pPr>
      <w:r w:rsidRPr="00142B2C">
        <w:rPr>
          <w:color w:val="0D0D0D" w:themeColor="text1" w:themeTint="F2"/>
          <w:sz w:val="28"/>
          <w:szCs w:val="28"/>
        </w:rPr>
        <w:t>7) рассмотрение, оценка конкурсных предложений и определение победителя конкурса;</w:t>
      </w:r>
    </w:p>
    <w:p w:rsidR="004C6DF2" w:rsidRPr="00142B2C" w:rsidRDefault="004C6DF2" w:rsidP="004C6DF2">
      <w:pPr>
        <w:ind w:firstLine="720"/>
        <w:jc w:val="both"/>
      </w:pPr>
      <w:r w:rsidRPr="00142B2C">
        <w:rPr>
          <w:rStyle w:val="-0"/>
          <w:color w:val="0D0D0D" w:themeColor="text1" w:themeTint="F2"/>
          <w:sz w:val="28"/>
          <w:szCs w:val="28"/>
        </w:rPr>
        <w:t>8) подписание протокола о результатах проведения конкурса</w:t>
      </w:r>
      <w:r w:rsidRPr="00142B2C">
        <w:rPr>
          <w:color w:val="0D0D0D" w:themeColor="text1" w:themeTint="F2"/>
          <w:sz w:val="28"/>
          <w:szCs w:val="28"/>
        </w:rPr>
        <w:t xml:space="preserve"> на официальном сайте Российской Федерации в информационно-</w:t>
      </w:r>
      <w:r w:rsidRPr="00142B2C">
        <w:rPr>
          <w:color w:val="0D0D0D" w:themeColor="text1" w:themeTint="F2"/>
          <w:sz w:val="28"/>
          <w:szCs w:val="28"/>
        </w:rPr>
        <w:lastRenderedPageBreak/>
        <w:t xml:space="preserve">телекоммуникационной сети «Интернет» для размещения информации о проведении торгов, определенном Правительством Российской </w:t>
      </w:r>
      <w:proofErr w:type="gramStart"/>
      <w:r w:rsidRPr="00142B2C">
        <w:rPr>
          <w:color w:val="0D0D0D" w:themeColor="text1" w:themeTint="F2"/>
          <w:sz w:val="28"/>
          <w:szCs w:val="28"/>
        </w:rPr>
        <w:t xml:space="preserve">Федерации, </w:t>
      </w:r>
      <w:r w:rsidRPr="00142B2C">
        <w:rPr>
          <w:rStyle w:val="-0"/>
          <w:color w:val="0D0D0D" w:themeColor="text1" w:themeTint="F2"/>
          <w:sz w:val="28"/>
          <w:szCs w:val="28"/>
        </w:rPr>
        <w:t xml:space="preserve"> и</w:t>
      </w:r>
      <w:proofErr w:type="gramEnd"/>
      <w:r w:rsidRPr="00142B2C">
        <w:rPr>
          <w:rStyle w:val="-0"/>
          <w:color w:val="0D0D0D" w:themeColor="text1" w:themeTint="F2"/>
          <w:sz w:val="28"/>
          <w:szCs w:val="28"/>
        </w:rPr>
        <w:t xml:space="preserve"> уведомление участников конкурса о результатах проведения конкурса.</w:t>
      </w:r>
    </w:p>
    <w:p w:rsidR="004C6DF2" w:rsidRPr="00142B2C" w:rsidRDefault="004C6DF2" w:rsidP="004C6DF2">
      <w:pPr>
        <w:ind w:firstLine="720"/>
        <w:jc w:val="both"/>
      </w:pPr>
      <w:r w:rsidRPr="00142B2C">
        <w:rPr>
          <w:rStyle w:val="-0"/>
          <w:color w:val="0D0D0D" w:themeColor="text1" w:themeTint="F2"/>
          <w:sz w:val="28"/>
          <w:szCs w:val="28"/>
        </w:rPr>
        <w:t xml:space="preserve">5.5. </w:t>
      </w:r>
      <w:r w:rsidRPr="00142B2C">
        <w:rPr>
          <w:color w:val="0D0D0D" w:themeColor="text1" w:themeTint="F2"/>
          <w:sz w:val="28"/>
          <w:szCs w:val="28"/>
        </w:rPr>
        <w:t xml:space="preserve">В соответствии с решением о реализации проекта конкурс на право заключения соглашения о </w:t>
      </w:r>
      <w:proofErr w:type="spellStart"/>
      <w:r w:rsidRPr="00142B2C">
        <w:rPr>
          <w:color w:val="0D0D0D" w:themeColor="text1" w:themeTint="F2"/>
          <w:sz w:val="28"/>
          <w:szCs w:val="28"/>
        </w:rPr>
        <w:t>муниципально</w:t>
      </w:r>
      <w:proofErr w:type="spellEnd"/>
      <w:r w:rsidRPr="00142B2C">
        <w:rPr>
          <w:color w:val="0D0D0D" w:themeColor="text1" w:themeTint="F2"/>
          <w:sz w:val="28"/>
          <w:szCs w:val="28"/>
        </w:rPr>
        <w:t xml:space="preserve">-частном партнерстве может проводиться без этапа, указанного в пункте 4 части </w:t>
      </w:r>
      <w:r>
        <w:rPr>
          <w:color w:val="0D0D0D" w:themeColor="text1" w:themeTint="F2"/>
          <w:sz w:val="28"/>
          <w:szCs w:val="28"/>
        </w:rPr>
        <w:t>5.</w:t>
      </w:r>
      <w:r w:rsidRPr="00142B2C">
        <w:rPr>
          <w:color w:val="0D0D0D" w:themeColor="text1" w:themeTint="F2"/>
          <w:sz w:val="28"/>
          <w:szCs w:val="28"/>
        </w:rPr>
        <w:t>4 настоящего раздела.</w:t>
      </w:r>
    </w:p>
    <w:p w:rsidR="004C6DF2" w:rsidRPr="00142B2C" w:rsidRDefault="004C6DF2" w:rsidP="004C6DF2">
      <w:pPr>
        <w:ind w:firstLine="720"/>
        <w:jc w:val="both"/>
      </w:pPr>
      <w:r w:rsidRPr="00142B2C">
        <w:rPr>
          <w:rStyle w:val="-0"/>
          <w:color w:val="0D0D0D" w:themeColor="text1" w:themeTint="F2"/>
          <w:sz w:val="28"/>
          <w:szCs w:val="28"/>
        </w:rPr>
        <w:t>5.6.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w:t>
      </w:r>
      <w:r w:rsidRPr="00142B2C">
        <w:rPr>
          <w:color w:val="0D0D0D" w:themeColor="text1" w:themeTint="F2"/>
          <w:sz w:val="28"/>
          <w:szCs w:val="28"/>
        </w:rPr>
        <w:t>, и иных предусмотренных законодательством Российской Федерации случаев</w:t>
      </w:r>
      <w:r w:rsidRPr="00142B2C">
        <w:rPr>
          <w:rStyle w:val="-0"/>
          <w:color w:val="0D0D0D" w:themeColor="text1" w:themeTint="F2"/>
          <w:sz w:val="28"/>
          <w:szCs w:val="28"/>
        </w:rPr>
        <w:t>.</w:t>
      </w:r>
    </w:p>
    <w:p w:rsidR="004C6DF2" w:rsidRPr="00142B2C" w:rsidRDefault="004C6DF2" w:rsidP="004C6DF2">
      <w:pPr>
        <w:ind w:firstLine="720"/>
        <w:jc w:val="both"/>
      </w:pPr>
      <w:r w:rsidRPr="00142B2C">
        <w:rPr>
          <w:rStyle w:val="-0"/>
          <w:color w:val="0D0D0D" w:themeColor="text1" w:themeTint="F2"/>
          <w:sz w:val="28"/>
          <w:szCs w:val="28"/>
        </w:rPr>
        <w:t>5.7. Публичный партнер по согласованию с администрацией определяет содержание конкурсной документации, порядок размещения сообщения о проведении конкурса</w:t>
      </w:r>
      <w:r w:rsidRPr="00142B2C">
        <w:rPr>
          <w:color w:val="0D0D0D" w:themeColor="text1" w:themeTint="F2"/>
          <w:sz w:val="28"/>
          <w:szCs w:val="28"/>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Pr="00142B2C">
        <w:rPr>
          <w:rStyle w:val="-0"/>
          <w:color w:val="0D0D0D" w:themeColor="text1" w:themeTint="F2"/>
          <w:sz w:val="28"/>
          <w:szCs w:val="28"/>
        </w:rPr>
        <w:t>,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4C6DF2" w:rsidRPr="00142B2C" w:rsidRDefault="004C6DF2" w:rsidP="004C6DF2">
      <w:pPr>
        <w:ind w:firstLine="720"/>
        <w:jc w:val="both"/>
      </w:pPr>
      <w:r w:rsidRPr="00142B2C">
        <w:rPr>
          <w:rStyle w:val="-0"/>
          <w:color w:val="0D0D0D" w:themeColor="text1" w:themeTint="F2"/>
          <w:sz w:val="28"/>
          <w:szCs w:val="28"/>
        </w:rPr>
        <w:t>5.8. Администрация муниципального образования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4C6DF2" w:rsidRPr="00142B2C" w:rsidRDefault="004C6DF2" w:rsidP="004C6DF2">
      <w:pPr>
        <w:ind w:firstLine="720"/>
        <w:jc w:val="both"/>
      </w:pPr>
      <w:r w:rsidRPr="00142B2C">
        <w:rPr>
          <w:rStyle w:val="-0"/>
          <w:color w:val="0D0D0D" w:themeColor="text1" w:themeTint="F2"/>
          <w:sz w:val="28"/>
          <w:szCs w:val="28"/>
        </w:rPr>
        <w:t>5.9. К критериям конкурса могут относиться:</w:t>
      </w:r>
    </w:p>
    <w:p w:rsidR="004C6DF2" w:rsidRPr="00142B2C" w:rsidRDefault="004C6DF2" w:rsidP="004C6DF2">
      <w:pPr>
        <w:ind w:firstLine="720"/>
        <w:jc w:val="both"/>
      </w:pPr>
      <w:r w:rsidRPr="00142B2C">
        <w:rPr>
          <w:rStyle w:val="-0"/>
          <w:color w:val="0D0D0D" w:themeColor="text1" w:themeTint="F2"/>
          <w:sz w:val="28"/>
          <w:szCs w:val="28"/>
        </w:rPr>
        <w:t>1) технические критерии;</w:t>
      </w:r>
    </w:p>
    <w:p w:rsidR="004C6DF2" w:rsidRPr="00142B2C" w:rsidRDefault="004C6DF2" w:rsidP="004C6DF2">
      <w:pPr>
        <w:ind w:firstLine="720"/>
        <w:jc w:val="both"/>
      </w:pPr>
      <w:r w:rsidRPr="00142B2C">
        <w:rPr>
          <w:rStyle w:val="-0"/>
          <w:color w:val="0D0D0D" w:themeColor="text1" w:themeTint="F2"/>
          <w:sz w:val="28"/>
          <w:szCs w:val="28"/>
        </w:rPr>
        <w:t>2) финансово-экономические критерии;</w:t>
      </w:r>
    </w:p>
    <w:p w:rsidR="004C6DF2" w:rsidRPr="00142B2C" w:rsidRDefault="004C6DF2" w:rsidP="004C6DF2">
      <w:pPr>
        <w:ind w:firstLine="720"/>
        <w:jc w:val="both"/>
      </w:pPr>
      <w:r w:rsidRPr="00142B2C">
        <w:rPr>
          <w:rStyle w:val="-0"/>
          <w:color w:val="0D0D0D" w:themeColor="text1" w:themeTint="F2"/>
          <w:sz w:val="28"/>
          <w:szCs w:val="28"/>
        </w:rPr>
        <w:t xml:space="preserve">3) юридические критерии (срок действия соглашения, риски, принимаемые на себя публичным партнером и частным партнером, в том числе обязательства, принимаемые на себя частным партнером в случаях </w:t>
      </w:r>
      <w:proofErr w:type="spellStart"/>
      <w:r w:rsidRPr="00142B2C">
        <w:rPr>
          <w:rStyle w:val="-0"/>
          <w:color w:val="0D0D0D" w:themeColor="text1" w:themeTint="F2"/>
          <w:sz w:val="28"/>
          <w:szCs w:val="28"/>
        </w:rPr>
        <w:t>недополучения</w:t>
      </w:r>
      <w:proofErr w:type="spellEnd"/>
      <w:r w:rsidRPr="00142B2C">
        <w:rPr>
          <w:rStyle w:val="-0"/>
          <w:color w:val="0D0D0D" w:themeColor="text1" w:themeTint="F2"/>
          <w:sz w:val="28"/>
          <w:szCs w:val="28"/>
        </w:rPr>
        <w:t xml:space="preserve">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его техническом обслуживании).</w:t>
      </w:r>
    </w:p>
    <w:p w:rsidR="004C6DF2" w:rsidRPr="00142B2C" w:rsidRDefault="004C6DF2" w:rsidP="004C6DF2">
      <w:pPr>
        <w:ind w:firstLine="720"/>
        <w:jc w:val="both"/>
        <w:rPr>
          <w:color w:val="0D0D0D" w:themeColor="text1" w:themeTint="F2"/>
          <w:sz w:val="28"/>
          <w:szCs w:val="28"/>
        </w:rPr>
      </w:pPr>
      <w:r w:rsidRPr="00142B2C">
        <w:rPr>
          <w:rStyle w:val="-0"/>
          <w:color w:val="0D0D0D" w:themeColor="text1" w:themeTint="F2"/>
          <w:sz w:val="28"/>
          <w:szCs w:val="28"/>
        </w:rPr>
        <w:t>5.10.</w:t>
      </w:r>
      <w:r w:rsidRPr="00142B2C">
        <w:rPr>
          <w:color w:val="0D0D0D" w:themeColor="text1" w:themeTint="F2"/>
          <w:sz w:val="28"/>
          <w:szCs w:val="28"/>
        </w:rPr>
        <w:t xml:space="preserve"> Представление заявки на участие в конкурсе лицами, не соответствующими требованиям, указанным в части 2.3 раздела 2 настоящего Положения, а также участие в конкурсе таких лиц не допускается.</w:t>
      </w:r>
    </w:p>
    <w:p w:rsidR="004C6DF2" w:rsidRPr="00142B2C" w:rsidRDefault="004C6DF2" w:rsidP="004C6DF2">
      <w:pPr>
        <w:ind w:firstLine="720"/>
        <w:jc w:val="both"/>
      </w:pPr>
      <w:r w:rsidRPr="00142B2C">
        <w:rPr>
          <w:rStyle w:val="-0"/>
          <w:color w:val="0D0D0D" w:themeColor="text1" w:themeTint="F2"/>
          <w:sz w:val="28"/>
          <w:szCs w:val="28"/>
        </w:rPr>
        <w:t>5.11. Объем частного финансирования, подлежащего привлечению для исполнения соглашения, является обязательным критерием конкурсной документации.</w:t>
      </w:r>
    </w:p>
    <w:p w:rsidR="004C6DF2" w:rsidRPr="00142B2C" w:rsidRDefault="004C6DF2" w:rsidP="004C6DF2">
      <w:pPr>
        <w:ind w:firstLine="720"/>
        <w:jc w:val="both"/>
      </w:pPr>
      <w:r w:rsidRPr="00142B2C">
        <w:rPr>
          <w:rStyle w:val="-0"/>
          <w:color w:val="0D0D0D" w:themeColor="text1" w:themeTint="F2"/>
          <w:sz w:val="28"/>
          <w:szCs w:val="28"/>
        </w:rPr>
        <w:t>5.12. В случае если соглашением предусматривается частичное финансовое обеспечение проекта публичным партнером, в критерии конкурса в обязательном порядке включается максимально прогнозируемый объем указанного финансового обеспечения.</w:t>
      </w:r>
    </w:p>
    <w:p w:rsidR="004C6DF2" w:rsidRPr="00142B2C" w:rsidRDefault="004C6DF2" w:rsidP="004C6DF2">
      <w:pPr>
        <w:ind w:firstLine="720"/>
        <w:jc w:val="both"/>
      </w:pPr>
      <w:r w:rsidRPr="00142B2C">
        <w:rPr>
          <w:rStyle w:val="-0"/>
          <w:color w:val="0D0D0D" w:themeColor="text1" w:themeTint="F2"/>
          <w:sz w:val="28"/>
          <w:szCs w:val="28"/>
        </w:rPr>
        <w:lastRenderedPageBreak/>
        <w:t>5.13.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4C6DF2" w:rsidRPr="00142B2C" w:rsidRDefault="004C6DF2" w:rsidP="004C6DF2">
      <w:pPr>
        <w:ind w:firstLine="720"/>
        <w:jc w:val="both"/>
      </w:pPr>
      <w:r w:rsidRPr="00142B2C">
        <w:rPr>
          <w:rStyle w:val="-0"/>
          <w:color w:val="0D0D0D" w:themeColor="text1" w:themeTint="F2"/>
          <w:sz w:val="28"/>
          <w:szCs w:val="28"/>
        </w:rPr>
        <w:t>5.14.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4C6DF2" w:rsidRPr="00142B2C" w:rsidRDefault="004C6DF2" w:rsidP="004C6DF2">
      <w:pPr>
        <w:ind w:firstLine="720"/>
        <w:jc w:val="both"/>
      </w:pPr>
      <w:r w:rsidRPr="00142B2C">
        <w:rPr>
          <w:rStyle w:val="-0"/>
          <w:color w:val="0D0D0D" w:themeColor="text1" w:themeTint="F2"/>
          <w:sz w:val="28"/>
          <w:szCs w:val="28"/>
        </w:rPr>
        <w:t>5.15.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4C6DF2" w:rsidRPr="00142B2C" w:rsidRDefault="004C6DF2" w:rsidP="004C6DF2">
      <w:pPr>
        <w:ind w:firstLine="720"/>
        <w:jc w:val="both"/>
      </w:pPr>
      <w:r w:rsidRPr="00142B2C">
        <w:rPr>
          <w:rStyle w:val="-0"/>
          <w:color w:val="0D0D0D" w:themeColor="text1" w:themeTint="F2"/>
          <w:sz w:val="28"/>
          <w:szCs w:val="28"/>
        </w:rPr>
        <w:t>5.16. Срок рассмотрения и оценки конкурсных предложений определяется в конкурсной документации на основании решения о реализации проекта.</w:t>
      </w:r>
    </w:p>
    <w:p w:rsidR="004C6DF2" w:rsidRPr="00142B2C" w:rsidRDefault="004C6DF2" w:rsidP="004C6DF2">
      <w:pPr>
        <w:ind w:firstLine="720"/>
        <w:jc w:val="both"/>
      </w:pPr>
      <w:r w:rsidRPr="00142B2C">
        <w:rPr>
          <w:rStyle w:val="-0"/>
          <w:color w:val="0D0D0D" w:themeColor="text1" w:themeTint="F2"/>
          <w:sz w:val="28"/>
          <w:szCs w:val="28"/>
        </w:rPr>
        <w:t>5.17.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порядке, установленном для размещения сообщения о проведении конкурса, в течение десяти дней со дня истечения срока рассмотрения конкурсных предложений.</w:t>
      </w:r>
    </w:p>
    <w:p w:rsidR="004C6DF2" w:rsidRPr="00142B2C" w:rsidRDefault="004C6DF2" w:rsidP="004C6DF2">
      <w:pPr>
        <w:ind w:firstLine="720"/>
        <w:jc w:val="both"/>
      </w:pPr>
      <w:r w:rsidRPr="00142B2C">
        <w:rPr>
          <w:rStyle w:val="-0"/>
          <w:color w:val="0D0D0D" w:themeColor="text1" w:themeTint="F2"/>
          <w:sz w:val="28"/>
          <w:szCs w:val="28"/>
        </w:rPr>
        <w:t xml:space="preserve">5.18. </w:t>
      </w:r>
      <w:r w:rsidRPr="00142B2C">
        <w:rPr>
          <w:color w:val="0D0D0D" w:themeColor="text1" w:themeTint="F2"/>
          <w:sz w:val="28"/>
          <w:szCs w:val="28"/>
        </w:rPr>
        <w:t>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w:t>
      </w:r>
      <w:r w:rsidRPr="00142B2C">
        <w:rPr>
          <w:rFonts w:eastAsia="Calibri"/>
          <w:color w:val="0D0D0D" w:themeColor="text1" w:themeTint="F2"/>
          <w:sz w:val="28"/>
          <w:szCs w:val="28"/>
        </w:rPr>
        <w:t>рса. Заключение соглашения с таким участником конкурса осуществляется в порядке заключения соглашения с победителем конкурса, предусмотренном разделом 6 настоящего Положения.</w:t>
      </w:r>
    </w:p>
    <w:p w:rsidR="004C6DF2" w:rsidRPr="00142B2C" w:rsidRDefault="004C6DF2" w:rsidP="004C6DF2">
      <w:pPr>
        <w:ind w:firstLine="720"/>
        <w:jc w:val="both"/>
      </w:pPr>
      <w:r w:rsidRPr="00142B2C">
        <w:rPr>
          <w:rStyle w:val="-0"/>
          <w:color w:val="0D0D0D" w:themeColor="text1" w:themeTint="F2"/>
          <w:sz w:val="28"/>
          <w:szCs w:val="28"/>
        </w:rPr>
        <w:t>5.19.</w:t>
      </w:r>
      <w:r w:rsidRPr="00142B2C">
        <w:rPr>
          <w:color w:val="0D0D0D" w:themeColor="text1" w:themeTint="F2"/>
          <w:sz w:val="28"/>
          <w:szCs w:val="28"/>
        </w:rPr>
        <w:t xml:space="preserve"> Конкурс признается не состоявшимся по решению публичного партнера, принимаемому: </w:t>
      </w:r>
    </w:p>
    <w:p w:rsidR="004C6DF2" w:rsidRPr="00142B2C" w:rsidRDefault="004C6DF2" w:rsidP="004C6DF2">
      <w:pPr>
        <w:ind w:firstLine="720"/>
        <w:jc w:val="both"/>
        <w:rPr>
          <w:color w:val="0D0D0D" w:themeColor="text1" w:themeTint="F2"/>
          <w:sz w:val="28"/>
          <w:szCs w:val="28"/>
        </w:rPr>
      </w:pPr>
      <w:r w:rsidRPr="00142B2C">
        <w:rPr>
          <w:color w:val="0D0D0D" w:themeColor="text1" w:themeTint="F2"/>
          <w:sz w:val="28"/>
          <w:szCs w:val="28"/>
        </w:rPr>
        <w:t>1) не позднее чем через один день со дня истечения срока представления заявок на участие в конкурсе в случае, если представлено менее двух таких заявок;</w:t>
      </w:r>
    </w:p>
    <w:p w:rsidR="004C6DF2" w:rsidRPr="00142B2C" w:rsidRDefault="004C6DF2" w:rsidP="004C6DF2">
      <w:pPr>
        <w:ind w:firstLine="720"/>
        <w:jc w:val="both"/>
        <w:rPr>
          <w:color w:val="0D0D0D" w:themeColor="text1" w:themeTint="F2"/>
          <w:sz w:val="28"/>
          <w:szCs w:val="28"/>
        </w:rPr>
      </w:pPr>
      <w:r w:rsidRPr="00142B2C">
        <w:rPr>
          <w:color w:val="0D0D0D" w:themeColor="text1" w:themeTint="F2"/>
          <w:sz w:val="28"/>
          <w:szCs w:val="28"/>
        </w:rP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4C6DF2" w:rsidRPr="00142B2C" w:rsidRDefault="004C6DF2" w:rsidP="004C6DF2">
      <w:pPr>
        <w:ind w:firstLine="720"/>
        <w:jc w:val="both"/>
        <w:rPr>
          <w:color w:val="0D0D0D" w:themeColor="text1" w:themeTint="F2"/>
          <w:sz w:val="28"/>
          <w:szCs w:val="28"/>
        </w:rPr>
      </w:pPr>
      <w:r w:rsidRPr="00142B2C">
        <w:rPr>
          <w:color w:val="0D0D0D" w:themeColor="text1" w:themeTint="F2"/>
          <w:sz w:val="28"/>
          <w:szCs w:val="28"/>
        </w:rPr>
        <w:t>3) не позднее чем через один день со дня истечения срока представления конкурсных предложений в случае, если представлено менее двух конкурсных предложений;</w:t>
      </w:r>
    </w:p>
    <w:p w:rsidR="004C6DF2" w:rsidRPr="00314C0F" w:rsidRDefault="004C6DF2" w:rsidP="004C6DF2">
      <w:pPr>
        <w:ind w:firstLine="720"/>
        <w:jc w:val="both"/>
        <w:rPr>
          <w:color w:val="0D0D0D" w:themeColor="text1" w:themeTint="F2"/>
          <w:sz w:val="28"/>
          <w:szCs w:val="28"/>
        </w:rPr>
      </w:pPr>
      <w:r w:rsidRPr="00142B2C">
        <w:rPr>
          <w:color w:val="0D0D0D" w:themeColor="text1" w:themeTint="F2"/>
          <w:sz w:val="28"/>
          <w:szCs w:val="28"/>
        </w:rPr>
        <w:t xml:space="preserve">4) не позднее чем через один день со дня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w:t>
      </w:r>
      <w:r w:rsidRPr="00142B2C">
        <w:rPr>
          <w:color w:val="0D0D0D" w:themeColor="text1" w:themeTint="F2"/>
          <w:sz w:val="28"/>
          <w:szCs w:val="28"/>
        </w:rPr>
        <w:lastRenderedPageBreak/>
        <w:t>лучшие условия, следующие после условий, предложенных победителем конкурса, если в течение такого срока соглашение не было подписано этим лицом, либо не позднее чем через один день с момента отказа этого</w:t>
      </w:r>
      <w:r>
        <w:rPr>
          <w:color w:val="0D0D0D" w:themeColor="text1" w:themeTint="F2"/>
          <w:sz w:val="28"/>
          <w:szCs w:val="28"/>
        </w:rPr>
        <w:t xml:space="preserve"> лица от заключения соглашения.</w:t>
      </w:r>
    </w:p>
    <w:p w:rsidR="004C6DF2" w:rsidRPr="00314C0F" w:rsidRDefault="004C6DF2" w:rsidP="004C6DF2">
      <w:pPr>
        <w:ind w:firstLine="720"/>
        <w:jc w:val="both"/>
        <w:rPr>
          <w:color w:val="0D0D0D" w:themeColor="text1" w:themeTint="F2"/>
          <w:sz w:val="28"/>
          <w:szCs w:val="28"/>
        </w:rPr>
      </w:pPr>
    </w:p>
    <w:p w:rsidR="004C6DF2" w:rsidRPr="00142B2C" w:rsidRDefault="004C6DF2" w:rsidP="00AB47DE">
      <w:pPr>
        <w:rPr>
          <w:color w:val="0D0D0D" w:themeColor="text1" w:themeTint="F2"/>
          <w:sz w:val="28"/>
          <w:szCs w:val="28"/>
        </w:rPr>
      </w:pPr>
      <w:r w:rsidRPr="00142B2C">
        <w:rPr>
          <w:color w:val="0D0D0D" w:themeColor="text1" w:themeTint="F2"/>
          <w:sz w:val="28"/>
          <w:szCs w:val="28"/>
        </w:rPr>
        <w:t>6. Порядок заключения соглашения</w:t>
      </w:r>
      <w:r w:rsidR="00AB47DE">
        <w:rPr>
          <w:color w:val="0D0D0D" w:themeColor="text1" w:themeTint="F2"/>
          <w:sz w:val="28"/>
          <w:szCs w:val="28"/>
        </w:rPr>
        <w:t xml:space="preserve"> </w:t>
      </w:r>
      <w:r w:rsidRPr="00142B2C">
        <w:rPr>
          <w:color w:val="0D0D0D" w:themeColor="text1" w:themeTint="F2"/>
          <w:sz w:val="28"/>
          <w:szCs w:val="28"/>
        </w:rPr>
        <w:t xml:space="preserve">о </w:t>
      </w:r>
      <w:proofErr w:type="spellStart"/>
      <w:r w:rsidRPr="00142B2C">
        <w:rPr>
          <w:color w:val="0D0D0D" w:themeColor="text1" w:themeTint="F2"/>
          <w:sz w:val="28"/>
          <w:szCs w:val="28"/>
        </w:rPr>
        <w:t>муниципально</w:t>
      </w:r>
      <w:proofErr w:type="spellEnd"/>
      <w:r w:rsidRPr="00142B2C">
        <w:rPr>
          <w:color w:val="0D0D0D" w:themeColor="text1" w:themeTint="F2"/>
          <w:sz w:val="28"/>
          <w:szCs w:val="28"/>
        </w:rPr>
        <w:t>-частном партнерстве</w:t>
      </w:r>
    </w:p>
    <w:p w:rsidR="004C6DF2" w:rsidRPr="00142B2C" w:rsidRDefault="004C6DF2" w:rsidP="004C6DF2">
      <w:pPr>
        <w:jc w:val="both"/>
        <w:rPr>
          <w:color w:val="0D0D0D" w:themeColor="text1" w:themeTint="F2"/>
          <w:sz w:val="28"/>
          <w:szCs w:val="28"/>
        </w:rPr>
      </w:pPr>
    </w:p>
    <w:p w:rsidR="004C6DF2" w:rsidRPr="00142B2C" w:rsidRDefault="004C6DF2" w:rsidP="004C6DF2">
      <w:pPr>
        <w:ind w:firstLine="720"/>
        <w:jc w:val="both"/>
        <w:rPr>
          <w:color w:val="0D0D0D" w:themeColor="text1" w:themeTint="F2"/>
          <w:sz w:val="28"/>
          <w:szCs w:val="28"/>
        </w:rPr>
      </w:pPr>
      <w:r w:rsidRPr="00142B2C">
        <w:rPr>
          <w:color w:val="0D0D0D" w:themeColor="text1" w:themeTint="F2"/>
          <w:sz w:val="28"/>
          <w:szCs w:val="28"/>
        </w:rPr>
        <w:t>6.1.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федеральными законами условия. Соглашение должно быть подписано в срок, установленный конкурсной документацией,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случае проведения открытого конкурса.</w:t>
      </w:r>
    </w:p>
    <w:p w:rsidR="004C6DF2" w:rsidRPr="00142B2C" w:rsidRDefault="004C6DF2" w:rsidP="004C6DF2">
      <w:pPr>
        <w:ind w:firstLine="720"/>
        <w:jc w:val="both"/>
      </w:pPr>
      <w:r w:rsidRPr="00142B2C">
        <w:rPr>
          <w:rStyle w:val="-0"/>
          <w:color w:val="0D0D0D" w:themeColor="text1" w:themeTint="F2"/>
          <w:sz w:val="28"/>
          <w:szCs w:val="28"/>
        </w:rPr>
        <w:t>6.2.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4C6DF2" w:rsidRPr="00142B2C" w:rsidRDefault="004C6DF2" w:rsidP="004C6DF2">
      <w:pPr>
        <w:ind w:firstLine="720"/>
        <w:jc w:val="both"/>
      </w:pPr>
      <w:r w:rsidRPr="00142B2C">
        <w:rPr>
          <w:color w:val="0D0D0D" w:themeColor="text1" w:themeTint="F2"/>
          <w:sz w:val="28"/>
          <w:szCs w:val="28"/>
        </w:rPr>
        <w:t>6.3.</w:t>
      </w:r>
      <w:bookmarkStart w:id="11" w:name="__DdeLink__772_1108657749"/>
      <w:r w:rsidRPr="003C445E">
        <w:rPr>
          <w:color w:val="0D0D0D" w:themeColor="text1" w:themeTint="F2"/>
          <w:sz w:val="28"/>
          <w:szCs w:val="28"/>
        </w:rPr>
        <w:t xml:space="preserve"> </w:t>
      </w:r>
      <w:r w:rsidRPr="00142B2C">
        <w:rPr>
          <w:color w:val="0D0D0D" w:themeColor="text1" w:themeTint="F2"/>
          <w:sz w:val="28"/>
          <w:szCs w:val="28"/>
        </w:rPr>
        <w:t>После дня подписания членами конкурсной комиссии протокола о результатах</w:t>
      </w:r>
      <w:bookmarkEnd w:id="11"/>
      <w:r w:rsidRPr="00142B2C">
        <w:rPr>
          <w:color w:val="0D0D0D" w:themeColor="text1" w:themeTint="F2"/>
          <w:sz w:val="28"/>
          <w:szCs w:val="28"/>
        </w:rPr>
        <w:t xml:space="preserve">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Положением,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информационно-телекоммуникационной сети «Интернет»</w:t>
      </w:r>
      <w:r w:rsidRPr="00142B2C">
        <w:rPr>
          <w:rStyle w:val="-0"/>
          <w:color w:val="0D0D0D" w:themeColor="text1" w:themeTint="F2"/>
          <w:sz w:val="28"/>
          <w:szCs w:val="28"/>
        </w:rPr>
        <w:t xml:space="preserve"> в порядке и в сроки, которые установлены главой муниципального образования в решении о реализации проекта.</w:t>
      </w:r>
    </w:p>
    <w:p w:rsidR="004C6DF2" w:rsidRPr="00142B2C" w:rsidRDefault="004C6DF2" w:rsidP="004C6DF2">
      <w:pPr>
        <w:ind w:firstLine="720"/>
        <w:jc w:val="both"/>
      </w:pPr>
      <w:r w:rsidRPr="00142B2C">
        <w:rPr>
          <w:rStyle w:val="-0"/>
          <w:color w:val="0D0D0D" w:themeColor="text1" w:themeTint="F2"/>
          <w:sz w:val="28"/>
          <w:szCs w:val="28"/>
        </w:rPr>
        <w:lastRenderedPageBreak/>
        <w:t xml:space="preserve">6.4. Результаты переговоров, проведенных в соответствии с частью 6.3 </w:t>
      </w:r>
      <w:r w:rsidRPr="00314C0F">
        <w:rPr>
          <w:rStyle w:val="-0"/>
          <w:sz w:val="28"/>
          <w:szCs w:val="28"/>
        </w:rPr>
        <w:t>настоящего</w:t>
      </w:r>
      <w:r>
        <w:rPr>
          <w:rStyle w:val="-0"/>
          <w:color w:val="0D0D0D" w:themeColor="text1" w:themeTint="F2"/>
          <w:sz w:val="28"/>
          <w:szCs w:val="28"/>
        </w:rPr>
        <w:t xml:space="preserve"> </w:t>
      </w:r>
      <w:r w:rsidRPr="00142B2C">
        <w:rPr>
          <w:rStyle w:val="-0"/>
          <w:color w:val="0D0D0D" w:themeColor="text1" w:themeTint="F2"/>
          <w:sz w:val="28"/>
          <w:szCs w:val="28"/>
        </w:rPr>
        <w:t xml:space="preserve">раздела,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w:t>
      </w:r>
      <w:r w:rsidRPr="00314C0F">
        <w:rPr>
          <w:rStyle w:val="-0"/>
          <w:color w:val="0D0D0D" w:themeColor="text1" w:themeTint="F2"/>
          <w:sz w:val="28"/>
          <w:szCs w:val="28"/>
        </w:rPr>
        <w:t>в</w:t>
      </w:r>
      <w:r>
        <w:rPr>
          <w:rStyle w:val="-0"/>
          <w:color w:val="0D0D0D" w:themeColor="text1" w:themeTint="F2"/>
          <w:sz w:val="28"/>
          <w:szCs w:val="28"/>
        </w:rPr>
        <w:t xml:space="preserve"> </w:t>
      </w:r>
      <w:r w:rsidRPr="00142B2C">
        <w:rPr>
          <w:rStyle w:val="-0"/>
          <w:color w:val="0D0D0D" w:themeColor="text1" w:themeTint="F2"/>
          <w:sz w:val="28"/>
          <w:szCs w:val="28"/>
        </w:rPr>
        <w:t>администрацию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администрацией соглашения и прилагаемого протокола переговоров администрация в течение пяти дней направляет подписанное соглашение публичному партнеру.</w:t>
      </w:r>
    </w:p>
    <w:p w:rsidR="004C6DF2" w:rsidRPr="00142B2C" w:rsidRDefault="004C6DF2" w:rsidP="004C6DF2">
      <w:pPr>
        <w:ind w:firstLine="720"/>
        <w:jc w:val="both"/>
      </w:pPr>
      <w:r w:rsidRPr="00142B2C">
        <w:rPr>
          <w:color w:val="0D0D0D" w:themeColor="text1" w:themeTint="F2"/>
          <w:sz w:val="28"/>
          <w:szCs w:val="28"/>
        </w:rPr>
        <w:t xml:space="preserve">6.5. Соглашение заключается в письменной форме с победителем конкурса или иным лицом согласно пунктам 1 - 4 части 5.2 и части </w:t>
      </w:r>
      <w:proofErr w:type="gramStart"/>
      <w:r w:rsidRPr="00142B2C">
        <w:rPr>
          <w:color w:val="0D0D0D" w:themeColor="text1" w:themeTint="F2"/>
          <w:sz w:val="28"/>
          <w:szCs w:val="28"/>
        </w:rPr>
        <w:t xml:space="preserve">5.18 </w:t>
      </w:r>
      <w:r>
        <w:rPr>
          <w:color w:val="0D0D0D" w:themeColor="text1" w:themeTint="F2"/>
          <w:sz w:val="28"/>
          <w:szCs w:val="28"/>
        </w:rPr>
        <w:t xml:space="preserve"> </w:t>
      </w:r>
      <w:r w:rsidRPr="00142B2C">
        <w:rPr>
          <w:color w:val="0D0D0D" w:themeColor="text1" w:themeTint="F2"/>
          <w:sz w:val="28"/>
          <w:szCs w:val="28"/>
        </w:rPr>
        <w:t>раздела</w:t>
      </w:r>
      <w:proofErr w:type="gramEnd"/>
      <w:r w:rsidRPr="00142B2C">
        <w:rPr>
          <w:color w:val="0D0D0D" w:themeColor="text1" w:themeTint="F2"/>
          <w:sz w:val="28"/>
          <w:szCs w:val="28"/>
        </w:rPr>
        <w:t xml:space="preserve"> 5 настоящего Положения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 в случае, если такое обеспечение исполнения обязательств предусмотрено конкурсной документацией.</w:t>
      </w:r>
    </w:p>
    <w:p w:rsidR="004C6DF2" w:rsidRDefault="004C6DF2" w:rsidP="004C6DF2">
      <w:pPr>
        <w:ind w:firstLine="720"/>
        <w:jc w:val="both"/>
      </w:pPr>
      <w:r w:rsidRPr="00142B2C">
        <w:rPr>
          <w:rStyle w:val="-0"/>
          <w:color w:val="0D0D0D" w:themeColor="text1" w:themeTint="F2"/>
          <w:sz w:val="28"/>
          <w:szCs w:val="28"/>
        </w:rPr>
        <w:t>6.6. Соглашение вступает в силу с момента его подписания, если иное не предусмотрено соглашением.</w:t>
      </w:r>
    </w:p>
    <w:p w:rsidR="004C6DF2" w:rsidRDefault="004C6DF2" w:rsidP="004C6DF2">
      <w:pPr>
        <w:jc w:val="both"/>
        <w:rPr>
          <w:color w:val="0D0D0D" w:themeColor="text1" w:themeTint="F2"/>
          <w:sz w:val="28"/>
          <w:szCs w:val="28"/>
        </w:rPr>
      </w:pPr>
    </w:p>
    <w:p w:rsidR="004C6DF2" w:rsidRDefault="004C6DF2" w:rsidP="004C6DF2">
      <w:pPr>
        <w:jc w:val="both"/>
        <w:rPr>
          <w:color w:val="0D0D0D" w:themeColor="text1" w:themeTint="F2"/>
          <w:sz w:val="28"/>
          <w:szCs w:val="28"/>
        </w:rPr>
      </w:pPr>
    </w:p>
    <w:p w:rsidR="004C6DF2" w:rsidRDefault="004C6DF2" w:rsidP="004C6DF2"/>
    <w:p w:rsidR="004C6DF2" w:rsidRPr="00C63397" w:rsidRDefault="004C6DF2" w:rsidP="004C6DF2">
      <w:pPr>
        <w:suppressAutoHyphens/>
        <w:rPr>
          <w:sz w:val="28"/>
          <w:szCs w:val="28"/>
        </w:rPr>
      </w:pPr>
    </w:p>
    <w:p w:rsidR="004C6DF2" w:rsidRDefault="004C6DF2" w:rsidP="00143AEA">
      <w:pPr>
        <w:rPr>
          <w:i/>
        </w:rPr>
      </w:pPr>
    </w:p>
    <w:p w:rsidR="004E3C22" w:rsidRDefault="004E3C22" w:rsidP="00143AEA">
      <w:pPr>
        <w:rPr>
          <w:i/>
        </w:rPr>
      </w:pPr>
    </w:p>
    <w:p w:rsidR="004E3C22" w:rsidRDefault="004E3C22" w:rsidP="00143AEA">
      <w:pPr>
        <w:rPr>
          <w:i/>
        </w:rPr>
      </w:pPr>
    </w:p>
    <w:p w:rsidR="004E3C22" w:rsidRDefault="004E3C22" w:rsidP="00143AEA">
      <w:pPr>
        <w:rPr>
          <w:i/>
        </w:rPr>
      </w:pPr>
    </w:p>
    <w:p w:rsidR="004E3C22" w:rsidRDefault="004E3C22" w:rsidP="00143AEA">
      <w:pPr>
        <w:rPr>
          <w:i/>
        </w:rPr>
      </w:pPr>
    </w:p>
    <w:p w:rsidR="004E3C22" w:rsidRDefault="004E3C22" w:rsidP="00143AEA">
      <w:pPr>
        <w:rPr>
          <w:i/>
        </w:rPr>
      </w:pPr>
    </w:p>
    <w:p w:rsidR="004E3C22" w:rsidRDefault="004E3C22" w:rsidP="00143AEA">
      <w:pPr>
        <w:rPr>
          <w:i/>
        </w:rPr>
      </w:pPr>
    </w:p>
    <w:p w:rsidR="004E3C22" w:rsidRDefault="004E3C22" w:rsidP="00143AEA">
      <w:pPr>
        <w:rPr>
          <w:i/>
        </w:rPr>
      </w:pPr>
    </w:p>
    <w:p w:rsidR="004E3C22" w:rsidRDefault="004E3C22" w:rsidP="00143AEA">
      <w:pPr>
        <w:rPr>
          <w:i/>
        </w:rPr>
      </w:pPr>
    </w:p>
    <w:p w:rsidR="004E3C22" w:rsidRDefault="004E3C22" w:rsidP="00143AEA">
      <w:pPr>
        <w:rPr>
          <w:i/>
        </w:rPr>
      </w:pPr>
    </w:p>
    <w:p w:rsidR="004E3C22" w:rsidRDefault="004E3C22" w:rsidP="00143AEA">
      <w:pPr>
        <w:rPr>
          <w:i/>
        </w:rPr>
      </w:pPr>
    </w:p>
    <w:p w:rsidR="004E3C22" w:rsidRDefault="004E3C22" w:rsidP="00143AEA">
      <w:pPr>
        <w:rPr>
          <w:i/>
        </w:rPr>
      </w:pPr>
    </w:p>
    <w:p w:rsidR="00C561FD" w:rsidRDefault="00C561FD" w:rsidP="00143AEA">
      <w:pPr>
        <w:rPr>
          <w:i/>
        </w:rPr>
      </w:pPr>
    </w:p>
    <w:p w:rsidR="00C561FD" w:rsidRDefault="00C561FD" w:rsidP="00143AEA">
      <w:pPr>
        <w:rPr>
          <w:i/>
        </w:rPr>
      </w:pPr>
    </w:p>
    <w:p w:rsidR="00C561FD" w:rsidRDefault="00C561FD" w:rsidP="00143AEA">
      <w:pPr>
        <w:rPr>
          <w:i/>
        </w:rPr>
      </w:pPr>
    </w:p>
    <w:p w:rsidR="00C561FD" w:rsidRDefault="00C561FD" w:rsidP="00143AEA">
      <w:pPr>
        <w:rPr>
          <w:i/>
        </w:rPr>
      </w:pPr>
    </w:p>
    <w:p w:rsidR="00C561FD" w:rsidRDefault="00C561FD" w:rsidP="00143AEA">
      <w:pPr>
        <w:rPr>
          <w:i/>
        </w:rPr>
      </w:pPr>
    </w:p>
    <w:p w:rsidR="00C561FD" w:rsidRDefault="00C561FD" w:rsidP="00143AEA">
      <w:pPr>
        <w:rPr>
          <w:i/>
        </w:rPr>
      </w:pPr>
    </w:p>
    <w:p w:rsidR="00C561FD" w:rsidRDefault="00C561FD" w:rsidP="00143AEA">
      <w:pPr>
        <w:rPr>
          <w:i/>
        </w:rPr>
      </w:pPr>
    </w:p>
    <w:p w:rsidR="00C561FD" w:rsidRDefault="00C561FD" w:rsidP="00143AEA">
      <w:pPr>
        <w:rPr>
          <w:i/>
        </w:rPr>
      </w:pPr>
    </w:p>
    <w:p w:rsidR="00C561FD" w:rsidRDefault="00C561FD" w:rsidP="00143AEA">
      <w:pPr>
        <w:rPr>
          <w:i/>
        </w:rPr>
      </w:pPr>
    </w:p>
    <w:p w:rsidR="00C561FD" w:rsidRDefault="00C561FD" w:rsidP="00143AEA">
      <w:pPr>
        <w:rPr>
          <w:i/>
        </w:rPr>
      </w:pPr>
    </w:p>
    <w:p w:rsidR="00C561FD" w:rsidRDefault="00C561FD" w:rsidP="00143AEA">
      <w:pPr>
        <w:rPr>
          <w:i/>
        </w:rPr>
      </w:pPr>
    </w:p>
    <w:p w:rsidR="00C561FD" w:rsidRDefault="00C561FD" w:rsidP="00143AEA">
      <w:pPr>
        <w:rPr>
          <w:i/>
        </w:rPr>
      </w:pPr>
    </w:p>
    <w:p w:rsidR="00C561FD" w:rsidRDefault="00C561FD" w:rsidP="00C561FD">
      <w:pPr>
        <w:spacing w:line="0" w:lineRule="atLeast"/>
        <w:jc w:val="center"/>
        <w:rPr>
          <w:sz w:val="28"/>
          <w:szCs w:val="28"/>
        </w:rPr>
      </w:pPr>
    </w:p>
    <w:p w:rsidR="00C561FD" w:rsidRDefault="00C561FD" w:rsidP="00C561FD">
      <w:pPr>
        <w:spacing w:line="0" w:lineRule="atLeast"/>
        <w:jc w:val="center"/>
        <w:rPr>
          <w:sz w:val="28"/>
          <w:szCs w:val="28"/>
        </w:rPr>
      </w:pPr>
      <w:r w:rsidRPr="008E3BCD">
        <w:rPr>
          <w:noProof/>
          <w:szCs w:val="28"/>
        </w:rPr>
        <w:lastRenderedPageBreak/>
        <w:drawing>
          <wp:inline distT="0" distB="0" distL="0" distR="0" wp14:anchorId="450492C4" wp14:editId="5B7F4A3C">
            <wp:extent cx="1362710" cy="1209675"/>
            <wp:effectExtent l="0" t="0" r="8890" b="9525"/>
            <wp:docPr id="3" name="Рисунок 3"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5491" cy="1229898"/>
                    </a:xfrm>
                    <a:prstGeom prst="rect">
                      <a:avLst/>
                    </a:prstGeom>
                    <a:noFill/>
                    <a:ln>
                      <a:noFill/>
                    </a:ln>
                  </pic:spPr>
                </pic:pic>
              </a:graphicData>
            </a:graphic>
          </wp:inline>
        </w:drawing>
      </w:r>
    </w:p>
    <w:p w:rsidR="00C561FD" w:rsidRDefault="00C561FD" w:rsidP="00C561FD">
      <w:pPr>
        <w:spacing w:line="0" w:lineRule="atLeast"/>
        <w:jc w:val="center"/>
        <w:rPr>
          <w:sz w:val="28"/>
          <w:szCs w:val="28"/>
        </w:rPr>
      </w:pPr>
    </w:p>
    <w:p w:rsidR="00C561FD" w:rsidRPr="0055752C" w:rsidRDefault="00C561FD" w:rsidP="00C561FD">
      <w:pPr>
        <w:spacing w:line="0" w:lineRule="atLeast"/>
        <w:jc w:val="center"/>
        <w:rPr>
          <w:sz w:val="28"/>
          <w:szCs w:val="28"/>
        </w:rPr>
      </w:pPr>
      <w:r w:rsidRPr="0055752C">
        <w:rPr>
          <w:sz w:val="28"/>
          <w:szCs w:val="28"/>
        </w:rPr>
        <w:t>АДМИНИСТРАЦИЯ</w:t>
      </w:r>
    </w:p>
    <w:p w:rsidR="00C561FD" w:rsidRPr="0055752C" w:rsidRDefault="00C561FD" w:rsidP="00C561FD">
      <w:pPr>
        <w:pStyle w:val="afff1"/>
        <w:spacing w:line="0" w:lineRule="atLeast"/>
        <w:rPr>
          <w:szCs w:val="28"/>
        </w:rPr>
      </w:pPr>
      <w:r w:rsidRPr="0055752C">
        <w:rPr>
          <w:szCs w:val="28"/>
        </w:rPr>
        <w:t xml:space="preserve">  </w:t>
      </w:r>
      <w:r>
        <w:rPr>
          <w:szCs w:val="28"/>
        </w:rPr>
        <w:t>Кутейниковского</w:t>
      </w:r>
      <w:r w:rsidRPr="0055752C">
        <w:rPr>
          <w:szCs w:val="28"/>
        </w:rPr>
        <w:t xml:space="preserve"> сельского поселения</w:t>
      </w:r>
    </w:p>
    <w:p w:rsidR="00C561FD" w:rsidRDefault="00C561FD" w:rsidP="00C561FD">
      <w:pPr>
        <w:spacing w:line="0" w:lineRule="atLeast"/>
        <w:jc w:val="center"/>
        <w:rPr>
          <w:sz w:val="28"/>
          <w:szCs w:val="28"/>
        </w:rPr>
      </w:pPr>
      <w:r w:rsidRPr="0055752C">
        <w:rPr>
          <w:sz w:val="28"/>
          <w:szCs w:val="28"/>
        </w:rPr>
        <w:t xml:space="preserve">Родионово-Несветайского района </w:t>
      </w:r>
    </w:p>
    <w:p w:rsidR="00C561FD" w:rsidRPr="0055752C" w:rsidRDefault="00C561FD" w:rsidP="00C561FD">
      <w:pPr>
        <w:spacing w:line="0" w:lineRule="atLeast"/>
        <w:jc w:val="center"/>
        <w:rPr>
          <w:sz w:val="28"/>
          <w:szCs w:val="28"/>
        </w:rPr>
      </w:pPr>
      <w:r w:rsidRPr="0055752C">
        <w:rPr>
          <w:sz w:val="28"/>
          <w:szCs w:val="28"/>
        </w:rPr>
        <w:t>Ростовской области</w:t>
      </w:r>
    </w:p>
    <w:p w:rsidR="00C561FD" w:rsidRPr="0055752C" w:rsidRDefault="00C561FD" w:rsidP="00C561FD">
      <w:pPr>
        <w:spacing w:line="0" w:lineRule="atLeast"/>
        <w:jc w:val="center"/>
        <w:rPr>
          <w:sz w:val="28"/>
          <w:szCs w:val="28"/>
        </w:rPr>
      </w:pPr>
    </w:p>
    <w:p w:rsidR="00C561FD" w:rsidRPr="0055752C" w:rsidRDefault="00C561FD" w:rsidP="00C561FD">
      <w:pPr>
        <w:spacing w:line="0" w:lineRule="atLeast"/>
        <w:jc w:val="center"/>
        <w:rPr>
          <w:sz w:val="28"/>
          <w:szCs w:val="28"/>
        </w:rPr>
      </w:pPr>
      <w:r w:rsidRPr="0055752C">
        <w:rPr>
          <w:sz w:val="28"/>
          <w:szCs w:val="28"/>
        </w:rPr>
        <w:t>ПОСТАНОВЛЕНИЕ</w:t>
      </w:r>
    </w:p>
    <w:p w:rsidR="00C561FD" w:rsidRPr="00FD3824" w:rsidRDefault="00C561FD" w:rsidP="00C561FD">
      <w:pPr>
        <w:spacing w:line="0" w:lineRule="atLeast"/>
        <w:jc w:val="center"/>
        <w:rPr>
          <w:b/>
          <w:sz w:val="28"/>
          <w:szCs w:val="28"/>
        </w:rPr>
      </w:pPr>
    </w:p>
    <w:p w:rsidR="00C561FD" w:rsidRDefault="00C561FD" w:rsidP="00C561FD">
      <w:pPr>
        <w:jc w:val="center"/>
        <w:rPr>
          <w:sz w:val="28"/>
          <w:szCs w:val="28"/>
        </w:rPr>
      </w:pPr>
      <w:r>
        <w:rPr>
          <w:sz w:val="28"/>
          <w:szCs w:val="28"/>
        </w:rPr>
        <w:t xml:space="preserve">06.06.2025 года                          </w:t>
      </w:r>
      <w:r w:rsidRPr="0055752C">
        <w:rPr>
          <w:sz w:val="28"/>
          <w:szCs w:val="28"/>
        </w:rPr>
        <w:t>№</w:t>
      </w:r>
      <w:r w:rsidRPr="00FD3824">
        <w:rPr>
          <w:b/>
          <w:sz w:val="28"/>
          <w:szCs w:val="28"/>
        </w:rPr>
        <w:t xml:space="preserve"> </w:t>
      </w:r>
      <w:r>
        <w:rPr>
          <w:b/>
          <w:sz w:val="28"/>
          <w:szCs w:val="28"/>
        </w:rPr>
        <w:t xml:space="preserve">  </w:t>
      </w:r>
      <w:r>
        <w:rPr>
          <w:sz w:val="28"/>
          <w:szCs w:val="28"/>
        </w:rPr>
        <w:t>108</w:t>
      </w:r>
      <w:r w:rsidRPr="002F5FF8">
        <w:rPr>
          <w:sz w:val="28"/>
          <w:szCs w:val="28"/>
        </w:rPr>
        <w:t xml:space="preserve">   </w:t>
      </w:r>
      <w:r>
        <w:rPr>
          <w:b/>
          <w:sz w:val="28"/>
          <w:szCs w:val="28"/>
        </w:rPr>
        <w:t xml:space="preserve">                              </w:t>
      </w:r>
      <w:proofErr w:type="spellStart"/>
      <w:r>
        <w:rPr>
          <w:sz w:val="28"/>
          <w:szCs w:val="28"/>
        </w:rPr>
        <w:t>сл.Кутейниково</w:t>
      </w:r>
      <w:proofErr w:type="spellEnd"/>
    </w:p>
    <w:p w:rsidR="00C561FD" w:rsidRPr="007062E4" w:rsidRDefault="00C561FD" w:rsidP="00C561FD">
      <w:pPr>
        <w:jc w:val="both"/>
        <w:rPr>
          <w:sz w:val="28"/>
          <w:szCs w:val="28"/>
        </w:rPr>
      </w:pPr>
    </w:p>
    <w:p w:rsidR="00C561FD" w:rsidRPr="00A563C5" w:rsidRDefault="00C561FD" w:rsidP="00C561FD">
      <w:pPr>
        <w:ind w:firstLine="709"/>
        <w:jc w:val="center"/>
        <w:rPr>
          <w:b/>
          <w:sz w:val="28"/>
          <w:szCs w:val="28"/>
        </w:rPr>
      </w:pPr>
      <w:r w:rsidRPr="00A563C5">
        <w:rPr>
          <w:b/>
          <w:sz w:val="28"/>
          <w:szCs w:val="28"/>
        </w:rPr>
        <w:t>Об утверждении порядка создания</w:t>
      </w:r>
      <w:r>
        <w:rPr>
          <w:b/>
          <w:sz w:val="28"/>
          <w:szCs w:val="28"/>
        </w:rPr>
        <w:t xml:space="preserve"> </w:t>
      </w:r>
      <w:r w:rsidRPr="00A563C5">
        <w:rPr>
          <w:b/>
          <w:sz w:val="28"/>
          <w:szCs w:val="28"/>
        </w:rPr>
        <w:t>координационных или совещательных органов в области развития малого и среднего предпринимательства на территории муниципального образования «Кутейниковское сельское поселение»</w:t>
      </w:r>
    </w:p>
    <w:p w:rsidR="00C561FD" w:rsidRPr="00256FCA" w:rsidRDefault="00C561FD" w:rsidP="00C561FD">
      <w:pPr>
        <w:ind w:firstLine="709"/>
        <w:jc w:val="center"/>
        <w:rPr>
          <w:b/>
          <w:sz w:val="28"/>
          <w:szCs w:val="28"/>
        </w:rPr>
      </w:pPr>
    </w:p>
    <w:p w:rsidR="00C561FD" w:rsidRPr="00256FCA" w:rsidRDefault="00C561FD" w:rsidP="00C561FD">
      <w:pPr>
        <w:ind w:firstLine="851"/>
        <w:jc w:val="both"/>
        <w:rPr>
          <w:sz w:val="28"/>
          <w:szCs w:val="28"/>
        </w:rPr>
      </w:pPr>
      <w:r w:rsidRPr="00A67B35">
        <w:rPr>
          <w:sz w:val="28"/>
          <w:szCs w:val="28"/>
        </w:rPr>
        <w:t xml:space="preserve">В соответствии с Федеральным законом от 24 июля 2007 г. № 209-ФЗ «О развитии малого и среднего предпринимательства в Российской Федерации», Федеральным законом от 06.10.2003 № 131-ФЗ «Об общих принципах организации местного самоуправления в Российской Федерации» и Уставом муниципального образования «Кутейниковское сельское поселение </w:t>
      </w:r>
      <w:r>
        <w:rPr>
          <w:sz w:val="28"/>
          <w:szCs w:val="28"/>
        </w:rPr>
        <w:t>Родионово-Несветайского района Ростовской области</w:t>
      </w:r>
      <w:r w:rsidRPr="00256FCA">
        <w:rPr>
          <w:sz w:val="28"/>
          <w:szCs w:val="28"/>
        </w:rPr>
        <w:t>»,</w:t>
      </w:r>
    </w:p>
    <w:p w:rsidR="00C561FD" w:rsidRPr="00256FCA" w:rsidRDefault="00C561FD" w:rsidP="00C561FD">
      <w:pPr>
        <w:ind w:firstLine="709"/>
        <w:jc w:val="both"/>
        <w:rPr>
          <w:sz w:val="14"/>
          <w:szCs w:val="28"/>
        </w:rPr>
      </w:pPr>
    </w:p>
    <w:p w:rsidR="00C561FD" w:rsidRPr="00256FCA" w:rsidRDefault="00C561FD" w:rsidP="00C561FD">
      <w:pPr>
        <w:ind w:firstLine="709"/>
        <w:jc w:val="center"/>
        <w:rPr>
          <w:sz w:val="28"/>
          <w:szCs w:val="28"/>
        </w:rPr>
      </w:pPr>
      <w:r w:rsidRPr="00256FCA">
        <w:rPr>
          <w:sz w:val="28"/>
          <w:szCs w:val="28"/>
        </w:rPr>
        <w:t>ПОСТАНОВЛЯЮ:</w:t>
      </w:r>
    </w:p>
    <w:p w:rsidR="00C561FD" w:rsidRPr="00256FCA" w:rsidRDefault="00C561FD" w:rsidP="00C561FD">
      <w:pPr>
        <w:ind w:firstLine="709"/>
        <w:jc w:val="both"/>
        <w:rPr>
          <w:sz w:val="12"/>
          <w:szCs w:val="28"/>
        </w:rPr>
      </w:pPr>
    </w:p>
    <w:p w:rsidR="00C561FD" w:rsidRPr="00742FFD" w:rsidRDefault="00C561FD" w:rsidP="00C561FD">
      <w:pPr>
        <w:ind w:firstLine="709"/>
        <w:jc w:val="both"/>
        <w:rPr>
          <w:sz w:val="28"/>
          <w:szCs w:val="28"/>
        </w:rPr>
      </w:pPr>
      <w:r w:rsidRPr="00742FFD">
        <w:rPr>
          <w:sz w:val="28"/>
          <w:szCs w:val="28"/>
        </w:rPr>
        <w:t>1. Утвердить порядок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«Кутейниковское сельское поселение» (приложение 1).</w:t>
      </w:r>
    </w:p>
    <w:p w:rsidR="00C561FD" w:rsidRPr="00742FFD" w:rsidRDefault="00C561FD" w:rsidP="00C561FD">
      <w:pPr>
        <w:ind w:firstLine="709"/>
        <w:jc w:val="both"/>
        <w:rPr>
          <w:sz w:val="28"/>
          <w:szCs w:val="28"/>
        </w:rPr>
      </w:pPr>
      <w:r w:rsidRPr="00742FFD">
        <w:rPr>
          <w:sz w:val="28"/>
          <w:szCs w:val="28"/>
        </w:rPr>
        <w:t>2. Утвердить состав и полномочия координационных или совещательных органов в области развития малого и среднего предпринимательства на территории муниципального образования «Кутейниковское сельское поселение» (приложение 2).</w:t>
      </w:r>
    </w:p>
    <w:p w:rsidR="00C561FD" w:rsidRPr="00742FFD" w:rsidRDefault="00C561FD" w:rsidP="00C561FD">
      <w:pPr>
        <w:suppressAutoHyphens/>
        <w:ind w:firstLine="708"/>
        <w:jc w:val="both"/>
        <w:rPr>
          <w:sz w:val="28"/>
          <w:szCs w:val="28"/>
        </w:rPr>
      </w:pPr>
      <w:r>
        <w:rPr>
          <w:sz w:val="28"/>
          <w:szCs w:val="28"/>
        </w:rPr>
        <w:t>3</w:t>
      </w:r>
      <w:r w:rsidRPr="00742FFD">
        <w:rPr>
          <w:sz w:val="28"/>
          <w:szCs w:val="28"/>
        </w:rPr>
        <w:t xml:space="preserve">. Настоящее постановление </w:t>
      </w:r>
      <w:r>
        <w:rPr>
          <w:sz w:val="28"/>
          <w:szCs w:val="28"/>
        </w:rPr>
        <w:t xml:space="preserve">разместить на официальном сайте </w:t>
      </w:r>
      <w:r w:rsidRPr="00742FFD">
        <w:rPr>
          <w:sz w:val="28"/>
          <w:szCs w:val="28"/>
        </w:rPr>
        <w:t xml:space="preserve">Администрации Кутейниковского сельского поселения в сети Интернет. </w:t>
      </w:r>
    </w:p>
    <w:p w:rsidR="00C561FD" w:rsidRPr="00742FFD" w:rsidRDefault="00C561FD" w:rsidP="00C561FD">
      <w:pPr>
        <w:suppressAutoHyphens/>
        <w:ind w:firstLine="708"/>
        <w:jc w:val="both"/>
        <w:rPr>
          <w:sz w:val="28"/>
          <w:szCs w:val="28"/>
        </w:rPr>
      </w:pPr>
      <w:r>
        <w:rPr>
          <w:sz w:val="28"/>
          <w:szCs w:val="28"/>
        </w:rPr>
        <w:t>4</w:t>
      </w:r>
      <w:r w:rsidRPr="00742FFD">
        <w:rPr>
          <w:sz w:val="28"/>
          <w:szCs w:val="28"/>
        </w:rPr>
        <w:t>. Контроль за исполнением данного постановления оставляю за собой.</w:t>
      </w:r>
    </w:p>
    <w:p w:rsidR="00C561FD" w:rsidRDefault="00C561FD" w:rsidP="00C561FD">
      <w:pPr>
        <w:suppressAutoHyphens/>
        <w:rPr>
          <w:sz w:val="28"/>
          <w:szCs w:val="28"/>
        </w:rPr>
      </w:pPr>
    </w:p>
    <w:p w:rsidR="00C561FD" w:rsidRDefault="00C561FD" w:rsidP="00C561FD">
      <w:pPr>
        <w:suppressAutoHyphens/>
        <w:ind w:firstLine="708"/>
        <w:rPr>
          <w:sz w:val="28"/>
          <w:szCs w:val="28"/>
        </w:rPr>
      </w:pPr>
      <w:r>
        <w:rPr>
          <w:sz w:val="28"/>
          <w:szCs w:val="28"/>
        </w:rPr>
        <w:t xml:space="preserve">Глава Администрации </w:t>
      </w:r>
    </w:p>
    <w:p w:rsidR="00C561FD" w:rsidRDefault="00C561FD" w:rsidP="00C561FD">
      <w:pPr>
        <w:suppressAutoHyphens/>
        <w:rPr>
          <w:sz w:val="28"/>
          <w:szCs w:val="28"/>
        </w:rPr>
      </w:pPr>
      <w:r>
        <w:rPr>
          <w:sz w:val="28"/>
          <w:szCs w:val="28"/>
        </w:rPr>
        <w:t xml:space="preserve">          Кутейниковского </w:t>
      </w:r>
    </w:p>
    <w:p w:rsidR="00C561FD" w:rsidRDefault="00C561FD" w:rsidP="00C561FD">
      <w:pPr>
        <w:suppressAutoHyphens/>
        <w:rPr>
          <w:sz w:val="28"/>
          <w:szCs w:val="28"/>
        </w:rPr>
      </w:pPr>
      <w:r>
        <w:rPr>
          <w:sz w:val="28"/>
          <w:szCs w:val="28"/>
        </w:rPr>
        <w:t xml:space="preserve">          </w:t>
      </w:r>
      <w:proofErr w:type="gramStart"/>
      <w:r>
        <w:rPr>
          <w:sz w:val="28"/>
          <w:szCs w:val="28"/>
        </w:rPr>
        <w:t>сельского</w:t>
      </w:r>
      <w:proofErr w:type="gramEnd"/>
      <w:r>
        <w:rPr>
          <w:sz w:val="28"/>
          <w:szCs w:val="28"/>
        </w:rPr>
        <w:t xml:space="preserve"> поселения                                                        </w:t>
      </w:r>
      <w:proofErr w:type="spellStart"/>
      <w:r>
        <w:rPr>
          <w:sz w:val="28"/>
          <w:szCs w:val="28"/>
        </w:rPr>
        <w:t>М.А.Карпушин</w:t>
      </w:r>
      <w:proofErr w:type="spellEnd"/>
    </w:p>
    <w:p w:rsidR="00AB47DE" w:rsidRDefault="00AB47DE" w:rsidP="00C561FD">
      <w:pPr>
        <w:jc w:val="right"/>
        <w:rPr>
          <w:sz w:val="28"/>
          <w:szCs w:val="28"/>
        </w:rPr>
      </w:pPr>
    </w:p>
    <w:p w:rsidR="00C561FD" w:rsidRDefault="00C561FD" w:rsidP="00C561FD">
      <w:pPr>
        <w:jc w:val="right"/>
        <w:rPr>
          <w:sz w:val="28"/>
          <w:szCs w:val="28"/>
        </w:rPr>
      </w:pPr>
      <w:r w:rsidRPr="0019798B">
        <w:rPr>
          <w:sz w:val="28"/>
          <w:szCs w:val="28"/>
        </w:rPr>
        <w:lastRenderedPageBreak/>
        <w:t xml:space="preserve">Приложение № 1 </w:t>
      </w:r>
    </w:p>
    <w:p w:rsidR="00C561FD" w:rsidRDefault="00C561FD" w:rsidP="00C561FD">
      <w:pPr>
        <w:jc w:val="right"/>
        <w:rPr>
          <w:sz w:val="28"/>
          <w:szCs w:val="28"/>
        </w:rPr>
      </w:pPr>
      <w:proofErr w:type="gramStart"/>
      <w:r w:rsidRPr="0019798B">
        <w:rPr>
          <w:sz w:val="28"/>
          <w:szCs w:val="28"/>
        </w:rPr>
        <w:t>к</w:t>
      </w:r>
      <w:proofErr w:type="gramEnd"/>
      <w:r w:rsidRPr="0019798B">
        <w:rPr>
          <w:sz w:val="28"/>
          <w:szCs w:val="28"/>
        </w:rPr>
        <w:t xml:space="preserve"> постановлению</w:t>
      </w:r>
    </w:p>
    <w:p w:rsidR="00C561FD" w:rsidRDefault="00C561FD" w:rsidP="00C561FD">
      <w:pPr>
        <w:jc w:val="right"/>
        <w:rPr>
          <w:sz w:val="28"/>
          <w:szCs w:val="28"/>
        </w:rPr>
      </w:pPr>
      <w:r w:rsidRPr="0019798B">
        <w:rPr>
          <w:sz w:val="28"/>
          <w:szCs w:val="28"/>
        </w:rPr>
        <w:t xml:space="preserve">Администрации  </w:t>
      </w:r>
    </w:p>
    <w:p w:rsidR="00C561FD" w:rsidRDefault="00C561FD" w:rsidP="00C561FD">
      <w:pPr>
        <w:jc w:val="right"/>
        <w:rPr>
          <w:sz w:val="28"/>
          <w:szCs w:val="28"/>
        </w:rPr>
      </w:pPr>
      <w:r w:rsidRPr="0019798B">
        <w:rPr>
          <w:sz w:val="28"/>
          <w:szCs w:val="28"/>
        </w:rPr>
        <w:t>Кутейниковского</w:t>
      </w:r>
    </w:p>
    <w:p w:rsidR="00C561FD" w:rsidRPr="0019798B" w:rsidRDefault="00C561FD" w:rsidP="00C561FD">
      <w:pPr>
        <w:jc w:val="right"/>
        <w:rPr>
          <w:sz w:val="28"/>
          <w:szCs w:val="28"/>
        </w:rPr>
      </w:pPr>
      <w:r>
        <w:rPr>
          <w:sz w:val="28"/>
          <w:szCs w:val="28"/>
        </w:rPr>
        <w:t xml:space="preserve"> </w:t>
      </w:r>
      <w:proofErr w:type="gramStart"/>
      <w:r w:rsidRPr="0019798B">
        <w:rPr>
          <w:sz w:val="28"/>
          <w:szCs w:val="28"/>
        </w:rPr>
        <w:t>сельского</w:t>
      </w:r>
      <w:proofErr w:type="gramEnd"/>
      <w:r w:rsidRPr="0019798B">
        <w:rPr>
          <w:sz w:val="28"/>
          <w:szCs w:val="28"/>
        </w:rPr>
        <w:t xml:space="preserve"> поселения</w:t>
      </w:r>
    </w:p>
    <w:p w:rsidR="00C561FD" w:rsidRPr="0019798B" w:rsidRDefault="00C561FD" w:rsidP="00C561FD">
      <w:pPr>
        <w:jc w:val="right"/>
        <w:rPr>
          <w:sz w:val="28"/>
          <w:szCs w:val="28"/>
        </w:rPr>
      </w:pPr>
      <w:r w:rsidRPr="0019798B">
        <w:rPr>
          <w:sz w:val="28"/>
          <w:szCs w:val="28"/>
        </w:rPr>
        <w:t xml:space="preserve"> </w:t>
      </w:r>
      <w:proofErr w:type="gramStart"/>
      <w:r w:rsidRPr="0019798B">
        <w:rPr>
          <w:sz w:val="28"/>
          <w:szCs w:val="28"/>
        </w:rPr>
        <w:t>от</w:t>
      </w:r>
      <w:proofErr w:type="gramEnd"/>
      <w:r w:rsidRPr="0019798B">
        <w:rPr>
          <w:sz w:val="28"/>
          <w:szCs w:val="28"/>
        </w:rPr>
        <w:t xml:space="preserve"> </w:t>
      </w:r>
      <w:r>
        <w:rPr>
          <w:sz w:val="28"/>
          <w:szCs w:val="28"/>
        </w:rPr>
        <w:t>06.06.2025</w:t>
      </w:r>
      <w:r w:rsidRPr="0019798B">
        <w:rPr>
          <w:sz w:val="28"/>
          <w:szCs w:val="28"/>
        </w:rPr>
        <w:t xml:space="preserve"> № </w:t>
      </w:r>
      <w:r>
        <w:rPr>
          <w:sz w:val="28"/>
          <w:szCs w:val="28"/>
        </w:rPr>
        <w:t>108</w:t>
      </w:r>
    </w:p>
    <w:p w:rsidR="00C561FD" w:rsidRDefault="00C561FD" w:rsidP="00C561FD">
      <w:pPr>
        <w:rPr>
          <w:sz w:val="28"/>
          <w:szCs w:val="28"/>
        </w:rPr>
      </w:pPr>
    </w:p>
    <w:p w:rsidR="00C561FD" w:rsidRPr="0019798B" w:rsidRDefault="00C561FD" w:rsidP="00C561FD">
      <w:pPr>
        <w:rPr>
          <w:sz w:val="28"/>
          <w:szCs w:val="28"/>
        </w:rPr>
      </w:pPr>
    </w:p>
    <w:p w:rsidR="00C561FD" w:rsidRPr="00061313" w:rsidRDefault="00C561FD" w:rsidP="00C561FD">
      <w:pPr>
        <w:jc w:val="center"/>
        <w:rPr>
          <w:b/>
          <w:sz w:val="28"/>
          <w:szCs w:val="28"/>
        </w:rPr>
      </w:pPr>
      <w:r w:rsidRPr="00061313">
        <w:rPr>
          <w:b/>
          <w:sz w:val="28"/>
          <w:szCs w:val="28"/>
        </w:rPr>
        <w:t>ПОРЯДОК</w:t>
      </w:r>
    </w:p>
    <w:p w:rsidR="00C561FD" w:rsidRPr="00061313" w:rsidRDefault="00C561FD" w:rsidP="00C561FD">
      <w:pPr>
        <w:jc w:val="center"/>
        <w:rPr>
          <w:b/>
          <w:sz w:val="28"/>
          <w:szCs w:val="28"/>
        </w:rPr>
      </w:pPr>
      <w:proofErr w:type="gramStart"/>
      <w:r w:rsidRPr="00061313">
        <w:rPr>
          <w:b/>
          <w:sz w:val="28"/>
          <w:szCs w:val="28"/>
        </w:rPr>
        <w:t>создания</w:t>
      </w:r>
      <w:proofErr w:type="gramEnd"/>
      <w:r w:rsidRPr="00061313">
        <w:rPr>
          <w:b/>
          <w:sz w:val="28"/>
          <w:szCs w:val="28"/>
        </w:rPr>
        <w:t xml:space="preserve"> координационных или совещательных органов в области развития малого и среднего предпринимательства на территории муниципального образования «Кутейниковское  сельское поселение»</w:t>
      </w:r>
    </w:p>
    <w:p w:rsidR="00C561FD" w:rsidRPr="0019798B" w:rsidRDefault="00C561FD" w:rsidP="00C561FD">
      <w:pPr>
        <w:rPr>
          <w:sz w:val="28"/>
          <w:szCs w:val="28"/>
        </w:rPr>
      </w:pPr>
    </w:p>
    <w:p w:rsidR="00C561FD" w:rsidRPr="0019798B" w:rsidRDefault="00C561FD" w:rsidP="00C561FD">
      <w:pPr>
        <w:jc w:val="center"/>
        <w:rPr>
          <w:sz w:val="28"/>
          <w:szCs w:val="28"/>
        </w:rPr>
      </w:pPr>
      <w:r w:rsidRPr="0019798B">
        <w:rPr>
          <w:sz w:val="28"/>
          <w:szCs w:val="28"/>
        </w:rPr>
        <w:t>1.</w:t>
      </w:r>
      <w:r w:rsidRPr="0019798B">
        <w:rPr>
          <w:sz w:val="28"/>
          <w:szCs w:val="28"/>
        </w:rPr>
        <w:tab/>
        <w:t>Общие положения</w:t>
      </w:r>
    </w:p>
    <w:p w:rsidR="00C561FD" w:rsidRPr="0019798B" w:rsidRDefault="00C561FD" w:rsidP="00C561FD">
      <w:pPr>
        <w:jc w:val="both"/>
        <w:rPr>
          <w:sz w:val="28"/>
          <w:szCs w:val="28"/>
        </w:rPr>
      </w:pPr>
      <w:r w:rsidRPr="0019798B">
        <w:rPr>
          <w:sz w:val="28"/>
          <w:szCs w:val="28"/>
        </w:rPr>
        <w:t xml:space="preserve">               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Кутейниковского сельского поселения.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 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 Создаваемый совет или комиссия может одновременно являться и координационным, и совещательным органом. 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 Для образования координационных органов, </w:t>
      </w:r>
      <w:proofErr w:type="gramStart"/>
      <w:r w:rsidRPr="0019798B">
        <w:rPr>
          <w:sz w:val="28"/>
          <w:szCs w:val="28"/>
        </w:rPr>
        <w:t>Администрация  Кутейниковского</w:t>
      </w:r>
      <w:proofErr w:type="gramEnd"/>
      <w:r w:rsidRPr="0019798B">
        <w:rPr>
          <w:sz w:val="28"/>
          <w:szCs w:val="28"/>
        </w:rPr>
        <w:t xml:space="preserve"> сельского поселения разрабатывает проект Положения, в котором указываются:</w:t>
      </w:r>
    </w:p>
    <w:p w:rsidR="00C561FD" w:rsidRPr="0019798B" w:rsidRDefault="00C561FD" w:rsidP="00C561FD">
      <w:pPr>
        <w:ind w:firstLine="851"/>
        <w:jc w:val="both"/>
        <w:rPr>
          <w:sz w:val="28"/>
          <w:szCs w:val="28"/>
        </w:rPr>
      </w:pPr>
      <w:proofErr w:type="gramStart"/>
      <w:r w:rsidRPr="0019798B">
        <w:rPr>
          <w:sz w:val="28"/>
          <w:szCs w:val="28"/>
        </w:rPr>
        <w:t>а</w:t>
      </w:r>
      <w:proofErr w:type="gramEnd"/>
      <w:r w:rsidRPr="0019798B">
        <w:rPr>
          <w:sz w:val="28"/>
          <w:szCs w:val="28"/>
        </w:rPr>
        <w:t>) наименование органа и цель его создания;</w:t>
      </w:r>
    </w:p>
    <w:p w:rsidR="00C561FD" w:rsidRPr="0019798B" w:rsidRDefault="00C561FD" w:rsidP="00C561FD">
      <w:pPr>
        <w:ind w:firstLine="851"/>
        <w:jc w:val="both"/>
        <w:rPr>
          <w:sz w:val="28"/>
          <w:szCs w:val="28"/>
        </w:rPr>
      </w:pPr>
      <w:proofErr w:type="gramStart"/>
      <w:r w:rsidRPr="0019798B">
        <w:rPr>
          <w:sz w:val="28"/>
          <w:szCs w:val="28"/>
        </w:rPr>
        <w:t>б</w:t>
      </w:r>
      <w:proofErr w:type="gramEnd"/>
      <w:r w:rsidRPr="0019798B">
        <w:rPr>
          <w:sz w:val="28"/>
          <w:szCs w:val="28"/>
        </w:rPr>
        <w:t>) определяется должность председателя, заместителя председателя, ответственного секретаря;</w:t>
      </w:r>
    </w:p>
    <w:p w:rsidR="00C561FD" w:rsidRPr="0019798B" w:rsidRDefault="00C561FD" w:rsidP="00C561FD">
      <w:pPr>
        <w:ind w:firstLine="851"/>
        <w:jc w:val="both"/>
        <w:rPr>
          <w:sz w:val="28"/>
          <w:szCs w:val="28"/>
        </w:rPr>
      </w:pPr>
      <w:proofErr w:type="gramStart"/>
      <w:r w:rsidRPr="0019798B">
        <w:rPr>
          <w:sz w:val="28"/>
          <w:szCs w:val="28"/>
        </w:rPr>
        <w:t>в</w:t>
      </w:r>
      <w:proofErr w:type="gramEnd"/>
      <w:r w:rsidRPr="0019798B">
        <w:rPr>
          <w:sz w:val="28"/>
          <w:szCs w:val="28"/>
        </w:rPr>
        <w:t>) устанавливается персональный состав координационных органов;</w:t>
      </w:r>
    </w:p>
    <w:p w:rsidR="00C561FD" w:rsidRPr="0019798B" w:rsidRDefault="00C561FD" w:rsidP="00C561FD">
      <w:pPr>
        <w:ind w:firstLine="851"/>
        <w:jc w:val="both"/>
        <w:rPr>
          <w:sz w:val="28"/>
          <w:szCs w:val="28"/>
        </w:rPr>
      </w:pPr>
      <w:proofErr w:type="gramStart"/>
      <w:r w:rsidRPr="0019798B">
        <w:rPr>
          <w:sz w:val="28"/>
          <w:szCs w:val="28"/>
        </w:rPr>
        <w:t>г</w:t>
      </w:r>
      <w:proofErr w:type="gramEnd"/>
      <w:r w:rsidRPr="0019798B">
        <w:rPr>
          <w:sz w:val="28"/>
          <w:szCs w:val="28"/>
        </w:rPr>
        <w:t>) указываются полномочия председателя и ответственного секретаря координационных органов;</w:t>
      </w:r>
    </w:p>
    <w:p w:rsidR="00C561FD" w:rsidRPr="0019798B" w:rsidRDefault="00C561FD" w:rsidP="00C561FD">
      <w:pPr>
        <w:ind w:firstLine="851"/>
        <w:jc w:val="both"/>
        <w:rPr>
          <w:sz w:val="28"/>
          <w:szCs w:val="28"/>
        </w:rPr>
      </w:pPr>
      <w:proofErr w:type="gramStart"/>
      <w:r w:rsidRPr="0019798B">
        <w:rPr>
          <w:sz w:val="28"/>
          <w:szCs w:val="28"/>
        </w:rPr>
        <w:t>д</w:t>
      </w:r>
      <w:proofErr w:type="gramEnd"/>
      <w:r w:rsidRPr="0019798B">
        <w:rPr>
          <w:sz w:val="28"/>
          <w:szCs w:val="28"/>
        </w:rPr>
        <w:t>) при необходимости включаются другие положения, обеспечивающие достижение цели создания координационных органов;</w:t>
      </w:r>
    </w:p>
    <w:p w:rsidR="00C561FD" w:rsidRPr="0019798B" w:rsidRDefault="00C561FD" w:rsidP="00C561FD">
      <w:pPr>
        <w:ind w:firstLine="851"/>
        <w:jc w:val="both"/>
        <w:rPr>
          <w:sz w:val="28"/>
          <w:szCs w:val="28"/>
        </w:rPr>
      </w:pPr>
      <w:proofErr w:type="gramStart"/>
      <w:r w:rsidRPr="0019798B">
        <w:rPr>
          <w:sz w:val="28"/>
          <w:szCs w:val="28"/>
        </w:rPr>
        <w:t>е</w:t>
      </w:r>
      <w:proofErr w:type="gramEnd"/>
      <w:r w:rsidRPr="0019798B">
        <w:rPr>
          <w:sz w:val="28"/>
          <w:szCs w:val="28"/>
        </w:rPr>
        <w:t>) положение утверждается постановлением Администрации Кутейниковского  сельского поселения;</w:t>
      </w:r>
    </w:p>
    <w:p w:rsidR="00C561FD" w:rsidRPr="0019798B" w:rsidRDefault="00C561FD" w:rsidP="00C561FD">
      <w:pPr>
        <w:ind w:firstLine="851"/>
        <w:jc w:val="both"/>
        <w:rPr>
          <w:sz w:val="28"/>
          <w:szCs w:val="28"/>
        </w:rPr>
      </w:pPr>
      <w:proofErr w:type="gramStart"/>
      <w:r w:rsidRPr="0019798B">
        <w:rPr>
          <w:sz w:val="28"/>
          <w:szCs w:val="28"/>
        </w:rPr>
        <w:t>ж</w:t>
      </w:r>
      <w:proofErr w:type="gramEnd"/>
      <w:r w:rsidRPr="0019798B">
        <w:rPr>
          <w:sz w:val="28"/>
          <w:szCs w:val="28"/>
        </w:rPr>
        <w:t>) постановление о создании координационных органов подлежит официальному обнародованию.</w:t>
      </w:r>
    </w:p>
    <w:p w:rsidR="00C561FD" w:rsidRPr="0019798B" w:rsidRDefault="00C561FD" w:rsidP="00C561FD">
      <w:pPr>
        <w:ind w:firstLine="851"/>
        <w:jc w:val="both"/>
        <w:rPr>
          <w:sz w:val="28"/>
          <w:szCs w:val="28"/>
        </w:rPr>
      </w:pPr>
      <w:r w:rsidRPr="0019798B">
        <w:rPr>
          <w:sz w:val="28"/>
          <w:szCs w:val="28"/>
        </w:rPr>
        <w:lastRenderedPageBreak/>
        <w:t>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Ростовской области, другими нормативно правовыми документами, а также настоящим Порядком.</w:t>
      </w:r>
    </w:p>
    <w:p w:rsidR="00C561FD" w:rsidRPr="0019798B" w:rsidRDefault="00C561FD" w:rsidP="00C561FD">
      <w:pPr>
        <w:rPr>
          <w:sz w:val="28"/>
          <w:szCs w:val="28"/>
        </w:rPr>
      </w:pPr>
    </w:p>
    <w:p w:rsidR="00C561FD" w:rsidRDefault="00C561FD" w:rsidP="00C561FD">
      <w:pPr>
        <w:jc w:val="center"/>
        <w:rPr>
          <w:sz w:val="28"/>
          <w:szCs w:val="28"/>
        </w:rPr>
      </w:pPr>
      <w:r w:rsidRPr="0019798B">
        <w:rPr>
          <w:sz w:val="28"/>
          <w:szCs w:val="28"/>
        </w:rPr>
        <w:t>2.</w:t>
      </w:r>
      <w:r w:rsidRPr="0019798B">
        <w:rPr>
          <w:sz w:val="28"/>
          <w:szCs w:val="28"/>
        </w:rPr>
        <w:tab/>
        <w:t>Основные цели координационных и совещательных органов</w:t>
      </w:r>
    </w:p>
    <w:p w:rsidR="00C561FD" w:rsidRPr="0019798B" w:rsidRDefault="00C561FD" w:rsidP="00C561FD">
      <w:pPr>
        <w:rPr>
          <w:sz w:val="28"/>
          <w:szCs w:val="28"/>
        </w:rPr>
      </w:pPr>
    </w:p>
    <w:p w:rsidR="00C561FD" w:rsidRPr="0019798B" w:rsidRDefault="00C561FD" w:rsidP="00C561FD">
      <w:pPr>
        <w:ind w:firstLine="709"/>
        <w:jc w:val="both"/>
        <w:rPr>
          <w:sz w:val="28"/>
          <w:szCs w:val="28"/>
        </w:rPr>
      </w:pPr>
      <w:r w:rsidRPr="0019798B">
        <w:rPr>
          <w:sz w:val="28"/>
          <w:szCs w:val="28"/>
        </w:rPr>
        <w:t xml:space="preserve">          Координационные и совещательные органы создаются в целях: </w:t>
      </w:r>
    </w:p>
    <w:p w:rsidR="00C561FD" w:rsidRPr="0019798B" w:rsidRDefault="00C561FD" w:rsidP="00C561FD">
      <w:pPr>
        <w:ind w:firstLine="709"/>
        <w:jc w:val="both"/>
        <w:rPr>
          <w:sz w:val="28"/>
          <w:szCs w:val="28"/>
        </w:rPr>
      </w:pPr>
      <w:r w:rsidRPr="0019798B">
        <w:rPr>
          <w:sz w:val="28"/>
          <w:szCs w:val="28"/>
        </w:rPr>
        <w:t xml:space="preserve"> - Повышения роли субъектов малого и среднего предпринимательства в социально-экономическом </w:t>
      </w:r>
      <w:proofErr w:type="gramStart"/>
      <w:r w:rsidRPr="0019798B">
        <w:rPr>
          <w:sz w:val="28"/>
          <w:szCs w:val="28"/>
        </w:rPr>
        <w:t>развитии  Кутейниковского</w:t>
      </w:r>
      <w:proofErr w:type="gramEnd"/>
      <w:r w:rsidRPr="0019798B">
        <w:rPr>
          <w:sz w:val="28"/>
          <w:szCs w:val="28"/>
        </w:rPr>
        <w:t xml:space="preserve"> сельского поселения; </w:t>
      </w:r>
    </w:p>
    <w:p w:rsidR="00C561FD" w:rsidRPr="0019798B" w:rsidRDefault="00C561FD" w:rsidP="00C561FD">
      <w:pPr>
        <w:ind w:firstLine="709"/>
        <w:jc w:val="both"/>
        <w:rPr>
          <w:sz w:val="28"/>
          <w:szCs w:val="28"/>
        </w:rPr>
      </w:pPr>
      <w:r w:rsidRPr="0019798B">
        <w:rPr>
          <w:sz w:val="28"/>
          <w:szCs w:val="28"/>
        </w:rPr>
        <w:t xml:space="preserve"> -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 </w:t>
      </w:r>
    </w:p>
    <w:p w:rsidR="00C561FD" w:rsidRPr="0019798B" w:rsidRDefault="00C561FD" w:rsidP="00C561FD">
      <w:pPr>
        <w:ind w:firstLine="709"/>
        <w:jc w:val="both"/>
        <w:rPr>
          <w:sz w:val="28"/>
          <w:szCs w:val="28"/>
        </w:rPr>
      </w:pPr>
      <w:r w:rsidRPr="0019798B">
        <w:rPr>
          <w:sz w:val="28"/>
          <w:szCs w:val="28"/>
        </w:rPr>
        <w:t xml:space="preserve">-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 </w:t>
      </w:r>
    </w:p>
    <w:p w:rsidR="00C561FD" w:rsidRPr="0019798B" w:rsidRDefault="00C561FD" w:rsidP="00C561FD">
      <w:pPr>
        <w:ind w:firstLine="709"/>
        <w:jc w:val="both"/>
        <w:rPr>
          <w:sz w:val="28"/>
          <w:szCs w:val="28"/>
        </w:rPr>
      </w:pPr>
      <w:r w:rsidRPr="0019798B">
        <w:rPr>
          <w:sz w:val="28"/>
          <w:szCs w:val="28"/>
        </w:rPr>
        <w:t>- Исследования и обобщения проблем субъектов малого и среднего предпринимательства, защита их законных прав и интересов;</w:t>
      </w:r>
    </w:p>
    <w:p w:rsidR="00C561FD" w:rsidRPr="0019798B" w:rsidRDefault="00C561FD" w:rsidP="00C561FD">
      <w:pPr>
        <w:ind w:firstLine="709"/>
        <w:jc w:val="both"/>
        <w:rPr>
          <w:sz w:val="28"/>
          <w:szCs w:val="28"/>
        </w:rPr>
      </w:pPr>
      <w:r w:rsidRPr="0019798B">
        <w:rPr>
          <w:sz w:val="28"/>
          <w:szCs w:val="28"/>
        </w:rPr>
        <w:t xml:space="preserve">-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 </w:t>
      </w:r>
    </w:p>
    <w:p w:rsidR="00C561FD" w:rsidRPr="0019798B" w:rsidRDefault="00C561FD" w:rsidP="00C561FD">
      <w:pPr>
        <w:ind w:firstLine="709"/>
        <w:jc w:val="both"/>
        <w:rPr>
          <w:sz w:val="28"/>
          <w:szCs w:val="28"/>
        </w:rPr>
      </w:pPr>
      <w:r w:rsidRPr="0019798B">
        <w:rPr>
          <w:sz w:val="28"/>
          <w:szCs w:val="28"/>
        </w:rPr>
        <w:t xml:space="preserve">- Выдвижения и поддержки инициатив, направленных на реализацию муниципальной политики в области развития малого и среднего предпринимательства; </w:t>
      </w:r>
    </w:p>
    <w:p w:rsidR="00C561FD" w:rsidRPr="0019798B" w:rsidRDefault="00C561FD" w:rsidP="00C561FD">
      <w:pPr>
        <w:ind w:firstLine="709"/>
        <w:jc w:val="both"/>
        <w:rPr>
          <w:sz w:val="28"/>
          <w:szCs w:val="28"/>
        </w:rPr>
      </w:pPr>
      <w:r w:rsidRPr="0019798B">
        <w:rPr>
          <w:sz w:val="28"/>
          <w:szCs w:val="28"/>
        </w:rPr>
        <w:t xml:space="preserve">- Проведения общественной экспертизы проектов муниципальных правовых актов, регулирующих развитие малого и среднего предпринимательства; </w:t>
      </w:r>
    </w:p>
    <w:p w:rsidR="00C561FD" w:rsidRPr="0019798B" w:rsidRDefault="00C561FD" w:rsidP="00C561FD">
      <w:pPr>
        <w:ind w:firstLine="709"/>
        <w:jc w:val="both"/>
        <w:rPr>
          <w:sz w:val="28"/>
          <w:szCs w:val="28"/>
        </w:rPr>
      </w:pPr>
      <w:r w:rsidRPr="0019798B">
        <w:rPr>
          <w:sz w:val="28"/>
          <w:szCs w:val="28"/>
        </w:rPr>
        <w:t xml:space="preserve">- В иных целях, определяемых Администрацией </w:t>
      </w:r>
      <w:proofErr w:type="gramStart"/>
      <w:r w:rsidRPr="0019798B">
        <w:rPr>
          <w:sz w:val="28"/>
          <w:szCs w:val="28"/>
        </w:rPr>
        <w:t>Кутейниковского  сельского</w:t>
      </w:r>
      <w:proofErr w:type="gramEnd"/>
      <w:r w:rsidRPr="0019798B">
        <w:rPr>
          <w:sz w:val="28"/>
          <w:szCs w:val="28"/>
        </w:rPr>
        <w:t xml:space="preserve"> поселения</w:t>
      </w:r>
    </w:p>
    <w:p w:rsidR="00C561FD" w:rsidRDefault="00C561FD" w:rsidP="00C561FD">
      <w:pPr>
        <w:jc w:val="center"/>
        <w:rPr>
          <w:sz w:val="28"/>
          <w:szCs w:val="28"/>
        </w:rPr>
      </w:pPr>
    </w:p>
    <w:p w:rsidR="00C561FD" w:rsidRDefault="00C561FD" w:rsidP="00C561FD">
      <w:pPr>
        <w:jc w:val="center"/>
        <w:rPr>
          <w:sz w:val="28"/>
          <w:szCs w:val="28"/>
        </w:rPr>
      </w:pPr>
      <w:r w:rsidRPr="0019798B">
        <w:rPr>
          <w:sz w:val="28"/>
          <w:szCs w:val="28"/>
        </w:rPr>
        <w:t>3.</w:t>
      </w:r>
      <w:r w:rsidRPr="0019798B">
        <w:rPr>
          <w:sz w:val="28"/>
          <w:szCs w:val="28"/>
        </w:rPr>
        <w:tab/>
        <w:t>Состав координационных и совещательных органов</w:t>
      </w:r>
    </w:p>
    <w:p w:rsidR="00C561FD" w:rsidRPr="0019798B" w:rsidRDefault="00C561FD" w:rsidP="00C561FD">
      <w:pPr>
        <w:jc w:val="both"/>
        <w:rPr>
          <w:sz w:val="28"/>
          <w:szCs w:val="28"/>
        </w:rPr>
      </w:pPr>
    </w:p>
    <w:p w:rsidR="00C561FD" w:rsidRPr="0019798B" w:rsidRDefault="00C561FD" w:rsidP="00C561FD">
      <w:pPr>
        <w:ind w:firstLine="709"/>
        <w:jc w:val="both"/>
        <w:rPr>
          <w:sz w:val="28"/>
          <w:szCs w:val="28"/>
        </w:rPr>
      </w:pPr>
      <w:r w:rsidRPr="0019798B">
        <w:rPr>
          <w:sz w:val="28"/>
          <w:szCs w:val="28"/>
        </w:rPr>
        <w:t xml:space="preserve">    В состав координационных или совещательных органов могут входить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их союзов, других лиц. </w:t>
      </w:r>
    </w:p>
    <w:p w:rsidR="00C561FD" w:rsidRPr="0019798B" w:rsidRDefault="00C561FD" w:rsidP="00C561FD">
      <w:pPr>
        <w:ind w:firstLine="709"/>
        <w:jc w:val="both"/>
        <w:rPr>
          <w:sz w:val="28"/>
          <w:szCs w:val="28"/>
        </w:rPr>
      </w:pPr>
      <w:r w:rsidRPr="0019798B">
        <w:rPr>
          <w:sz w:val="28"/>
          <w:szCs w:val="28"/>
        </w:rPr>
        <w:lastRenderedPageBreak/>
        <w:t xml:space="preserve">    Персональный состав и полномочия координационного или совещательного органа утверждается постановлением Администрации Кутейниковского сельского поселения. Председателем координационного или совещательного органа является глава Администрации муниципального образования «Кутейниковское сельское поселение», при котором создается координационный или совещательный орган.</w:t>
      </w:r>
    </w:p>
    <w:p w:rsidR="00C561FD" w:rsidRDefault="00C561FD" w:rsidP="00C561FD">
      <w:pPr>
        <w:jc w:val="both"/>
        <w:rPr>
          <w:sz w:val="28"/>
          <w:szCs w:val="28"/>
        </w:rPr>
      </w:pPr>
      <w:r w:rsidRPr="0019798B">
        <w:rPr>
          <w:sz w:val="28"/>
          <w:szCs w:val="28"/>
        </w:rPr>
        <w:t xml:space="preserve">         </w:t>
      </w:r>
    </w:p>
    <w:p w:rsidR="00C561FD" w:rsidRPr="0019798B" w:rsidRDefault="00C561FD" w:rsidP="00C561FD">
      <w:pPr>
        <w:jc w:val="center"/>
        <w:rPr>
          <w:sz w:val="28"/>
          <w:szCs w:val="28"/>
        </w:rPr>
      </w:pPr>
      <w:r>
        <w:rPr>
          <w:sz w:val="28"/>
          <w:szCs w:val="28"/>
        </w:rPr>
        <w:t>4.</w:t>
      </w:r>
      <w:r w:rsidRPr="0019798B">
        <w:rPr>
          <w:sz w:val="28"/>
          <w:szCs w:val="28"/>
        </w:rPr>
        <w:t xml:space="preserve"> Обеспечение деятельности координационных и совещательных органов</w:t>
      </w:r>
    </w:p>
    <w:p w:rsidR="00C561FD" w:rsidRPr="0019798B" w:rsidRDefault="00C561FD" w:rsidP="00C561FD">
      <w:pPr>
        <w:jc w:val="center"/>
        <w:rPr>
          <w:sz w:val="28"/>
          <w:szCs w:val="28"/>
        </w:rPr>
      </w:pPr>
    </w:p>
    <w:p w:rsidR="00C561FD" w:rsidRPr="0019798B" w:rsidRDefault="00C561FD" w:rsidP="00C561FD">
      <w:pPr>
        <w:ind w:firstLine="993"/>
        <w:jc w:val="both"/>
        <w:rPr>
          <w:sz w:val="28"/>
          <w:szCs w:val="28"/>
        </w:rPr>
      </w:pPr>
      <w:r w:rsidRPr="0019798B">
        <w:rPr>
          <w:sz w:val="28"/>
          <w:szCs w:val="28"/>
        </w:rPr>
        <w:t xml:space="preserve"> - </w:t>
      </w:r>
      <w:proofErr w:type="gramStart"/>
      <w:r w:rsidRPr="0019798B">
        <w:rPr>
          <w:sz w:val="28"/>
          <w:szCs w:val="28"/>
        </w:rPr>
        <w:t>Координационный  или</w:t>
      </w:r>
      <w:proofErr w:type="gramEnd"/>
      <w:r w:rsidRPr="0019798B">
        <w:rPr>
          <w:sz w:val="28"/>
          <w:szCs w:val="28"/>
        </w:rPr>
        <w:t xml:space="preserve"> совещательный орган является правомочным, если на его заседании присутствует более пятидесяти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 </w:t>
      </w:r>
    </w:p>
    <w:p w:rsidR="00C561FD" w:rsidRPr="0019798B" w:rsidRDefault="00C561FD" w:rsidP="00C561FD">
      <w:pPr>
        <w:ind w:firstLine="993"/>
        <w:jc w:val="both"/>
        <w:rPr>
          <w:sz w:val="28"/>
          <w:szCs w:val="28"/>
        </w:rPr>
      </w:pPr>
      <w:r w:rsidRPr="0019798B">
        <w:rPr>
          <w:sz w:val="28"/>
          <w:szCs w:val="28"/>
        </w:rPr>
        <w:t xml:space="preserve">- Организационно-техническое обеспечение деятельности координационного или совещательного органа осуществляется </w:t>
      </w:r>
      <w:proofErr w:type="gramStart"/>
      <w:r w:rsidRPr="0019798B">
        <w:rPr>
          <w:sz w:val="28"/>
          <w:szCs w:val="28"/>
        </w:rPr>
        <w:t>Администрацией  Кутейниковского</w:t>
      </w:r>
      <w:proofErr w:type="gramEnd"/>
      <w:r w:rsidRPr="0019798B">
        <w:rPr>
          <w:sz w:val="28"/>
          <w:szCs w:val="28"/>
        </w:rPr>
        <w:t xml:space="preserve"> сельского поселения, при которой создан соответствующий координационный или совещательный орган. Регламент работы координационного или совещательного органа утверждается на его заседании.</w:t>
      </w:r>
    </w:p>
    <w:p w:rsidR="00C561FD" w:rsidRPr="0019798B" w:rsidRDefault="00C561FD" w:rsidP="00C561FD">
      <w:pPr>
        <w:jc w:val="both"/>
        <w:rPr>
          <w:sz w:val="28"/>
          <w:szCs w:val="28"/>
        </w:rPr>
      </w:pPr>
    </w:p>
    <w:p w:rsidR="00C561FD" w:rsidRPr="0019798B" w:rsidRDefault="00C561FD" w:rsidP="00C561FD">
      <w:pPr>
        <w:jc w:val="both"/>
        <w:rPr>
          <w:sz w:val="28"/>
          <w:szCs w:val="28"/>
        </w:rPr>
      </w:pPr>
    </w:p>
    <w:p w:rsidR="00C561FD" w:rsidRPr="0019798B" w:rsidRDefault="00C561FD" w:rsidP="00C561FD">
      <w:pPr>
        <w:jc w:val="both"/>
        <w:rPr>
          <w:sz w:val="28"/>
          <w:szCs w:val="28"/>
        </w:rPr>
      </w:pPr>
    </w:p>
    <w:p w:rsidR="00C561FD" w:rsidRPr="0019798B" w:rsidRDefault="00C561FD" w:rsidP="00C561FD">
      <w:pPr>
        <w:jc w:val="both"/>
        <w:rPr>
          <w:sz w:val="28"/>
          <w:szCs w:val="28"/>
        </w:rPr>
      </w:pPr>
    </w:p>
    <w:p w:rsidR="00C561FD" w:rsidRDefault="00C561FD" w:rsidP="00C561FD">
      <w:pPr>
        <w:jc w:val="both"/>
        <w:rPr>
          <w:sz w:val="28"/>
          <w:szCs w:val="28"/>
        </w:rPr>
      </w:pPr>
    </w:p>
    <w:p w:rsidR="00C561FD" w:rsidRDefault="00C561FD" w:rsidP="00C561FD">
      <w:pPr>
        <w:jc w:val="both"/>
        <w:rPr>
          <w:sz w:val="28"/>
          <w:szCs w:val="28"/>
        </w:rPr>
      </w:pPr>
    </w:p>
    <w:p w:rsidR="00C561FD" w:rsidRDefault="00C561FD" w:rsidP="00C561FD">
      <w:pPr>
        <w:jc w:val="both"/>
        <w:rPr>
          <w:sz w:val="28"/>
          <w:szCs w:val="28"/>
        </w:rPr>
      </w:pPr>
    </w:p>
    <w:p w:rsidR="00C561FD" w:rsidRDefault="00C561FD" w:rsidP="00C561FD">
      <w:pPr>
        <w:jc w:val="both"/>
        <w:rPr>
          <w:sz w:val="28"/>
          <w:szCs w:val="28"/>
        </w:rPr>
      </w:pPr>
    </w:p>
    <w:p w:rsidR="00C561FD" w:rsidRDefault="00C561FD" w:rsidP="00C561FD">
      <w:pPr>
        <w:jc w:val="both"/>
        <w:rPr>
          <w:sz w:val="28"/>
          <w:szCs w:val="28"/>
        </w:rPr>
      </w:pPr>
    </w:p>
    <w:p w:rsidR="00C561FD" w:rsidRDefault="00C561FD" w:rsidP="00C561FD">
      <w:pPr>
        <w:jc w:val="both"/>
        <w:rPr>
          <w:sz w:val="28"/>
          <w:szCs w:val="28"/>
        </w:rPr>
      </w:pPr>
    </w:p>
    <w:p w:rsidR="00C561FD" w:rsidRDefault="00C561FD" w:rsidP="00C561FD">
      <w:pPr>
        <w:jc w:val="both"/>
        <w:rPr>
          <w:sz w:val="28"/>
          <w:szCs w:val="28"/>
        </w:rPr>
      </w:pPr>
    </w:p>
    <w:p w:rsidR="00C561FD" w:rsidRDefault="00C561FD" w:rsidP="00C561FD">
      <w:pPr>
        <w:jc w:val="both"/>
        <w:rPr>
          <w:sz w:val="28"/>
          <w:szCs w:val="28"/>
        </w:rPr>
      </w:pPr>
    </w:p>
    <w:p w:rsidR="00C561FD" w:rsidRDefault="00C561FD" w:rsidP="00C561FD">
      <w:pPr>
        <w:jc w:val="both"/>
        <w:rPr>
          <w:sz w:val="28"/>
          <w:szCs w:val="28"/>
        </w:rPr>
      </w:pPr>
    </w:p>
    <w:p w:rsidR="00C561FD" w:rsidRDefault="00C561FD" w:rsidP="00C561FD">
      <w:pPr>
        <w:jc w:val="both"/>
        <w:rPr>
          <w:sz w:val="28"/>
          <w:szCs w:val="28"/>
        </w:rPr>
      </w:pPr>
    </w:p>
    <w:p w:rsidR="00C561FD" w:rsidRDefault="00C561FD" w:rsidP="00C561FD">
      <w:pPr>
        <w:jc w:val="both"/>
        <w:rPr>
          <w:sz w:val="28"/>
          <w:szCs w:val="28"/>
        </w:rPr>
      </w:pPr>
    </w:p>
    <w:p w:rsidR="00C561FD" w:rsidRDefault="00C561FD" w:rsidP="00C561FD">
      <w:pPr>
        <w:jc w:val="both"/>
        <w:rPr>
          <w:sz w:val="28"/>
          <w:szCs w:val="28"/>
        </w:rPr>
      </w:pPr>
    </w:p>
    <w:p w:rsidR="00C561FD" w:rsidRDefault="00C561FD" w:rsidP="00C561FD">
      <w:pPr>
        <w:jc w:val="both"/>
        <w:rPr>
          <w:sz w:val="28"/>
          <w:szCs w:val="28"/>
        </w:rPr>
      </w:pPr>
    </w:p>
    <w:p w:rsidR="00C561FD" w:rsidRDefault="00C561FD" w:rsidP="00C561FD">
      <w:pPr>
        <w:jc w:val="both"/>
        <w:rPr>
          <w:sz w:val="28"/>
          <w:szCs w:val="28"/>
        </w:rPr>
      </w:pPr>
    </w:p>
    <w:p w:rsidR="00C561FD" w:rsidRDefault="00C561FD" w:rsidP="00C561FD">
      <w:pPr>
        <w:jc w:val="both"/>
        <w:rPr>
          <w:sz w:val="28"/>
          <w:szCs w:val="28"/>
        </w:rPr>
      </w:pPr>
    </w:p>
    <w:p w:rsidR="00C561FD" w:rsidRDefault="00C561FD" w:rsidP="00C561FD">
      <w:pPr>
        <w:rPr>
          <w:sz w:val="28"/>
          <w:szCs w:val="28"/>
        </w:rPr>
      </w:pPr>
    </w:p>
    <w:p w:rsidR="00C561FD" w:rsidRDefault="00C561FD" w:rsidP="00C561FD">
      <w:pPr>
        <w:rPr>
          <w:sz w:val="28"/>
          <w:szCs w:val="28"/>
        </w:rPr>
      </w:pPr>
    </w:p>
    <w:p w:rsidR="00C561FD" w:rsidRDefault="00C561FD" w:rsidP="00C561FD">
      <w:pPr>
        <w:rPr>
          <w:sz w:val="28"/>
          <w:szCs w:val="28"/>
        </w:rPr>
      </w:pPr>
    </w:p>
    <w:p w:rsidR="00AB47DE" w:rsidRDefault="00AB47DE" w:rsidP="00C561FD">
      <w:pPr>
        <w:rPr>
          <w:sz w:val="28"/>
          <w:szCs w:val="28"/>
        </w:rPr>
      </w:pPr>
    </w:p>
    <w:p w:rsidR="00C561FD" w:rsidRDefault="00C561FD" w:rsidP="00C561FD">
      <w:pPr>
        <w:rPr>
          <w:sz w:val="28"/>
          <w:szCs w:val="28"/>
        </w:rPr>
      </w:pPr>
    </w:p>
    <w:p w:rsidR="00C561FD" w:rsidRDefault="00C561FD" w:rsidP="00C561FD">
      <w:pPr>
        <w:rPr>
          <w:sz w:val="28"/>
          <w:szCs w:val="28"/>
        </w:rPr>
      </w:pPr>
    </w:p>
    <w:p w:rsidR="00C561FD" w:rsidRDefault="00C561FD" w:rsidP="00C561FD">
      <w:pPr>
        <w:jc w:val="right"/>
        <w:rPr>
          <w:sz w:val="28"/>
          <w:szCs w:val="28"/>
        </w:rPr>
      </w:pPr>
      <w:r w:rsidRPr="0019798B">
        <w:rPr>
          <w:sz w:val="28"/>
          <w:szCs w:val="28"/>
        </w:rPr>
        <w:lastRenderedPageBreak/>
        <w:t xml:space="preserve">Приложение № 2 </w:t>
      </w:r>
    </w:p>
    <w:p w:rsidR="00C561FD" w:rsidRPr="0019798B" w:rsidRDefault="00C561FD" w:rsidP="00C561FD">
      <w:pPr>
        <w:jc w:val="right"/>
        <w:rPr>
          <w:sz w:val="28"/>
          <w:szCs w:val="28"/>
        </w:rPr>
      </w:pPr>
      <w:proofErr w:type="gramStart"/>
      <w:r w:rsidRPr="0019798B">
        <w:rPr>
          <w:sz w:val="28"/>
          <w:szCs w:val="28"/>
        </w:rPr>
        <w:t>к</w:t>
      </w:r>
      <w:proofErr w:type="gramEnd"/>
      <w:r w:rsidRPr="0019798B">
        <w:rPr>
          <w:sz w:val="28"/>
          <w:szCs w:val="28"/>
        </w:rPr>
        <w:t xml:space="preserve"> постановлению </w:t>
      </w:r>
    </w:p>
    <w:p w:rsidR="00C561FD" w:rsidRDefault="00C561FD" w:rsidP="00C561FD">
      <w:pPr>
        <w:jc w:val="right"/>
        <w:rPr>
          <w:sz w:val="28"/>
          <w:szCs w:val="28"/>
        </w:rPr>
      </w:pPr>
      <w:r w:rsidRPr="0019798B">
        <w:rPr>
          <w:sz w:val="28"/>
          <w:szCs w:val="28"/>
        </w:rPr>
        <w:t xml:space="preserve">Администрации  </w:t>
      </w:r>
    </w:p>
    <w:p w:rsidR="00C561FD" w:rsidRPr="0019798B" w:rsidRDefault="00C561FD" w:rsidP="00C561FD">
      <w:pPr>
        <w:jc w:val="right"/>
        <w:rPr>
          <w:sz w:val="28"/>
          <w:szCs w:val="28"/>
        </w:rPr>
      </w:pPr>
      <w:r w:rsidRPr="0019798B">
        <w:rPr>
          <w:sz w:val="28"/>
          <w:szCs w:val="28"/>
        </w:rPr>
        <w:t>Кутейниковского</w:t>
      </w:r>
    </w:p>
    <w:p w:rsidR="00C561FD" w:rsidRPr="0019798B" w:rsidRDefault="00C561FD" w:rsidP="00C561FD">
      <w:pPr>
        <w:jc w:val="right"/>
        <w:rPr>
          <w:sz w:val="28"/>
          <w:szCs w:val="28"/>
        </w:rPr>
      </w:pPr>
      <w:proofErr w:type="gramStart"/>
      <w:r w:rsidRPr="0019798B">
        <w:rPr>
          <w:sz w:val="28"/>
          <w:szCs w:val="28"/>
        </w:rPr>
        <w:t>сельского</w:t>
      </w:r>
      <w:proofErr w:type="gramEnd"/>
      <w:r w:rsidRPr="0019798B">
        <w:rPr>
          <w:sz w:val="28"/>
          <w:szCs w:val="28"/>
        </w:rPr>
        <w:t xml:space="preserve">   поселения</w:t>
      </w:r>
    </w:p>
    <w:p w:rsidR="00C561FD" w:rsidRPr="0019798B" w:rsidRDefault="00C561FD" w:rsidP="00C561FD">
      <w:pPr>
        <w:jc w:val="right"/>
        <w:rPr>
          <w:sz w:val="28"/>
          <w:szCs w:val="28"/>
        </w:rPr>
      </w:pPr>
      <w:r w:rsidRPr="0019798B">
        <w:rPr>
          <w:sz w:val="28"/>
          <w:szCs w:val="28"/>
        </w:rPr>
        <w:t xml:space="preserve"> </w:t>
      </w:r>
      <w:proofErr w:type="gramStart"/>
      <w:r w:rsidRPr="0019798B">
        <w:rPr>
          <w:sz w:val="28"/>
          <w:szCs w:val="28"/>
        </w:rPr>
        <w:t>от</w:t>
      </w:r>
      <w:proofErr w:type="gramEnd"/>
      <w:r w:rsidRPr="0019798B">
        <w:rPr>
          <w:sz w:val="28"/>
          <w:szCs w:val="28"/>
        </w:rPr>
        <w:t xml:space="preserve"> </w:t>
      </w:r>
      <w:r>
        <w:rPr>
          <w:sz w:val="28"/>
          <w:szCs w:val="28"/>
        </w:rPr>
        <w:t>06.06.2025</w:t>
      </w:r>
      <w:r w:rsidRPr="0019798B">
        <w:rPr>
          <w:sz w:val="28"/>
          <w:szCs w:val="28"/>
        </w:rPr>
        <w:t xml:space="preserve"> № </w:t>
      </w:r>
      <w:r>
        <w:rPr>
          <w:sz w:val="28"/>
          <w:szCs w:val="28"/>
        </w:rPr>
        <w:t>108</w:t>
      </w:r>
      <w:r w:rsidRPr="0019798B">
        <w:rPr>
          <w:sz w:val="28"/>
          <w:szCs w:val="28"/>
        </w:rPr>
        <w:t xml:space="preserve"> </w:t>
      </w:r>
    </w:p>
    <w:p w:rsidR="00C561FD" w:rsidRPr="0019798B" w:rsidRDefault="00C561FD" w:rsidP="00C561FD">
      <w:pPr>
        <w:rPr>
          <w:sz w:val="28"/>
          <w:szCs w:val="28"/>
        </w:rPr>
      </w:pPr>
    </w:p>
    <w:p w:rsidR="00C561FD" w:rsidRPr="00163C9A" w:rsidRDefault="00C561FD" w:rsidP="00C561FD">
      <w:pPr>
        <w:jc w:val="center"/>
        <w:rPr>
          <w:b/>
          <w:sz w:val="28"/>
          <w:szCs w:val="28"/>
        </w:rPr>
      </w:pPr>
      <w:r w:rsidRPr="00163C9A">
        <w:rPr>
          <w:b/>
          <w:sz w:val="28"/>
          <w:szCs w:val="28"/>
        </w:rPr>
        <w:t>С О С Т А В   И   П О Л Н О М О Ч И Я</w:t>
      </w:r>
    </w:p>
    <w:p w:rsidR="00C561FD" w:rsidRPr="00163C9A" w:rsidRDefault="00C561FD" w:rsidP="00C561FD">
      <w:pPr>
        <w:jc w:val="center"/>
        <w:rPr>
          <w:b/>
          <w:sz w:val="28"/>
          <w:szCs w:val="28"/>
        </w:rPr>
      </w:pPr>
      <w:r w:rsidRPr="00163C9A">
        <w:rPr>
          <w:b/>
          <w:sz w:val="28"/>
          <w:szCs w:val="28"/>
        </w:rPr>
        <w:t>Координационного Совета в области развития малого и среднего предпринимательства на территории муниципального образования</w:t>
      </w:r>
    </w:p>
    <w:p w:rsidR="00C561FD" w:rsidRPr="00163C9A" w:rsidRDefault="00C561FD" w:rsidP="00C561FD">
      <w:pPr>
        <w:jc w:val="center"/>
        <w:rPr>
          <w:b/>
          <w:sz w:val="28"/>
          <w:szCs w:val="28"/>
        </w:rPr>
      </w:pPr>
      <w:r w:rsidRPr="00163C9A">
        <w:rPr>
          <w:b/>
          <w:sz w:val="28"/>
          <w:szCs w:val="28"/>
        </w:rPr>
        <w:t>«Кутейниковское сельское поселение»</w:t>
      </w:r>
    </w:p>
    <w:p w:rsidR="00C561FD" w:rsidRPr="0019798B" w:rsidRDefault="00C561FD" w:rsidP="00C561FD">
      <w:pPr>
        <w:rPr>
          <w:sz w:val="28"/>
          <w:szCs w:val="28"/>
        </w:rPr>
      </w:pPr>
      <w:r w:rsidRPr="0019798B">
        <w:rPr>
          <w:sz w:val="28"/>
          <w:szCs w:val="28"/>
        </w:rPr>
        <w:t xml:space="preserve">              </w:t>
      </w:r>
    </w:p>
    <w:p w:rsidR="00C561FD" w:rsidRDefault="00C561FD" w:rsidP="00C561FD">
      <w:pPr>
        <w:jc w:val="center"/>
        <w:rPr>
          <w:b/>
          <w:sz w:val="28"/>
          <w:szCs w:val="28"/>
        </w:rPr>
      </w:pPr>
      <w:r w:rsidRPr="00163C9A">
        <w:rPr>
          <w:b/>
          <w:sz w:val="28"/>
          <w:szCs w:val="28"/>
        </w:rPr>
        <w:t>Полномочия Совета</w:t>
      </w:r>
    </w:p>
    <w:p w:rsidR="00C561FD" w:rsidRPr="00163C9A" w:rsidRDefault="00C561FD" w:rsidP="00C561FD">
      <w:pPr>
        <w:jc w:val="center"/>
        <w:rPr>
          <w:b/>
          <w:sz w:val="28"/>
          <w:szCs w:val="28"/>
        </w:rPr>
      </w:pPr>
    </w:p>
    <w:p w:rsidR="00C561FD" w:rsidRPr="0019798B" w:rsidRDefault="00C561FD" w:rsidP="00C561FD">
      <w:pPr>
        <w:jc w:val="both"/>
        <w:rPr>
          <w:sz w:val="28"/>
          <w:szCs w:val="28"/>
        </w:rPr>
      </w:pPr>
      <w:r w:rsidRPr="0019798B">
        <w:rPr>
          <w:sz w:val="28"/>
          <w:szCs w:val="28"/>
        </w:rPr>
        <w:t xml:space="preserve">               Запрашивать в установленном порядке необходимую информацию для осуществления             деятельности Совета. </w:t>
      </w:r>
    </w:p>
    <w:p w:rsidR="00C561FD" w:rsidRPr="0019798B" w:rsidRDefault="00C561FD" w:rsidP="00C561FD">
      <w:pPr>
        <w:jc w:val="both"/>
        <w:rPr>
          <w:sz w:val="28"/>
          <w:szCs w:val="28"/>
        </w:rPr>
      </w:pPr>
      <w:r w:rsidRPr="0019798B">
        <w:rPr>
          <w:sz w:val="28"/>
          <w:szCs w:val="28"/>
        </w:rPr>
        <w:t xml:space="preserve">Вносить при необходимости изменения и дополнения в положение Совета, в </w:t>
      </w:r>
      <w:proofErr w:type="gramStart"/>
      <w:r w:rsidRPr="0019798B">
        <w:rPr>
          <w:sz w:val="28"/>
          <w:szCs w:val="28"/>
        </w:rPr>
        <w:t>план  мероприятий</w:t>
      </w:r>
      <w:proofErr w:type="gramEnd"/>
      <w:r w:rsidRPr="0019798B">
        <w:rPr>
          <w:sz w:val="28"/>
          <w:szCs w:val="28"/>
        </w:rPr>
        <w:t xml:space="preserve"> по поддержке малого и среднего предпринимательства. </w:t>
      </w:r>
    </w:p>
    <w:p w:rsidR="00C561FD" w:rsidRPr="0019798B" w:rsidRDefault="00C561FD" w:rsidP="00C561FD">
      <w:pPr>
        <w:jc w:val="both"/>
        <w:rPr>
          <w:sz w:val="28"/>
          <w:szCs w:val="28"/>
        </w:rPr>
      </w:pPr>
      <w:r w:rsidRPr="0019798B">
        <w:rPr>
          <w:sz w:val="28"/>
          <w:szCs w:val="28"/>
        </w:rPr>
        <w:t xml:space="preserve">         Привлекать в установленном порядке к работе Совета представителей заинтересованных учреждений, организаций и предприятий, экспертов и специалистов. </w:t>
      </w:r>
    </w:p>
    <w:p w:rsidR="00C561FD" w:rsidRPr="0019798B" w:rsidRDefault="00C561FD" w:rsidP="00C561FD">
      <w:pPr>
        <w:jc w:val="both"/>
        <w:rPr>
          <w:sz w:val="28"/>
          <w:szCs w:val="28"/>
        </w:rPr>
      </w:pPr>
      <w:r w:rsidRPr="0019798B">
        <w:rPr>
          <w:sz w:val="28"/>
          <w:szCs w:val="28"/>
        </w:rPr>
        <w:t xml:space="preserve">         Принимать решения, носящие рекомендательный характер. </w:t>
      </w:r>
    </w:p>
    <w:p w:rsidR="00C561FD" w:rsidRPr="0019798B" w:rsidRDefault="00C561FD" w:rsidP="00C561FD">
      <w:pPr>
        <w:jc w:val="both"/>
        <w:rPr>
          <w:sz w:val="28"/>
          <w:szCs w:val="28"/>
        </w:rPr>
      </w:pPr>
      <w:r w:rsidRPr="0019798B">
        <w:rPr>
          <w:sz w:val="28"/>
          <w:szCs w:val="28"/>
        </w:rPr>
        <w:t xml:space="preserve">         Давать поручения членам Совета по подготовке различных вопросов, подлежащих рассмотрению на заседаниях Совета. </w:t>
      </w:r>
    </w:p>
    <w:p w:rsidR="00C561FD" w:rsidRDefault="00C561FD" w:rsidP="00C561FD">
      <w:pPr>
        <w:jc w:val="both"/>
        <w:rPr>
          <w:sz w:val="28"/>
          <w:szCs w:val="28"/>
        </w:rPr>
      </w:pPr>
      <w:r w:rsidRPr="0019798B">
        <w:rPr>
          <w:sz w:val="28"/>
          <w:szCs w:val="28"/>
        </w:rPr>
        <w:t xml:space="preserve">         Создавать по основным вопросам деятельности Совета комиссии и рабочие группы из числа членов Совета, а также в случае необходимости привлекать к работе в них специалистов, не входящих в состав Совета.</w:t>
      </w:r>
    </w:p>
    <w:p w:rsidR="00C561FD" w:rsidRPr="0019798B" w:rsidRDefault="00C561FD" w:rsidP="00C561FD">
      <w:pPr>
        <w:jc w:val="both"/>
        <w:rPr>
          <w:sz w:val="28"/>
          <w:szCs w:val="28"/>
        </w:rPr>
      </w:pPr>
    </w:p>
    <w:p w:rsidR="00C561FD" w:rsidRDefault="00C561FD" w:rsidP="00C561FD">
      <w:pPr>
        <w:jc w:val="center"/>
        <w:rPr>
          <w:b/>
          <w:sz w:val="28"/>
          <w:szCs w:val="28"/>
        </w:rPr>
      </w:pPr>
      <w:r w:rsidRPr="006B4D7D">
        <w:rPr>
          <w:b/>
          <w:sz w:val="28"/>
          <w:szCs w:val="28"/>
        </w:rPr>
        <w:t>Состав и структура Совета</w:t>
      </w:r>
    </w:p>
    <w:p w:rsidR="00C561FD" w:rsidRPr="006B4D7D" w:rsidRDefault="00C561FD" w:rsidP="00C561FD">
      <w:pPr>
        <w:jc w:val="center"/>
        <w:rPr>
          <w:b/>
          <w:sz w:val="28"/>
          <w:szCs w:val="28"/>
        </w:rPr>
      </w:pPr>
    </w:p>
    <w:p w:rsidR="00C561FD" w:rsidRPr="0019798B" w:rsidRDefault="00C561FD" w:rsidP="00C561FD">
      <w:pPr>
        <w:jc w:val="both"/>
        <w:rPr>
          <w:sz w:val="28"/>
          <w:szCs w:val="28"/>
        </w:rPr>
      </w:pPr>
      <w:r w:rsidRPr="0019798B">
        <w:rPr>
          <w:sz w:val="28"/>
          <w:szCs w:val="28"/>
        </w:rPr>
        <w:t xml:space="preserve">         В состав координационного или совещательного органа входят председатель, заместитель председателя, секретарь и члены.</w:t>
      </w:r>
    </w:p>
    <w:p w:rsidR="00C561FD" w:rsidRPr="0019798B" w:rsidRDefault="00C561FD" w:rsidP="00C561FD">
      <w:pPr>
        <w:ind w:firstLine="709"/>
        <w:jc w:val="both"/>
        <w:rPr>
          <w:sz w:val="28"/>
          <w:szCs w:val="28"/>
        </w:rPr>
      </w:pPr>
      <w:r w:rsidRPr="0019798B">
        <w:rPr>
          <w:sz w:val="28"/>
          <w:szCs w:val="28"/>
        </w:rPr>
        <w:t>В состав координационных или совещательных органов по развитию малого и среднего предпринимательства включаются представители субъектов малого и среднего предпринимательства, организаций, образующих инфраструктуру поддержки субъектов малого и среднего предпринимательства, некоммерческих организаций, общественных объединений, выражающих интересы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C561FD" w:rsidRPr="0019798B" w:rsidRDefault="00C561FD" w:rsidP="00C561FD">
      <w:pPr>
        <w:ind w:firstLine="709"/>
        <w:jc w:val="both"/>
        <w:rPr>
          <w:sz w:val="28"/>
          <w:szCs w:val="28"/>
        </w:rPr>
      </w:pPr>
      <w:r w:rsidRPr="0019798B">
        <w:rPr>
          <w:sz w:val="28"/>
          <w:szCs w:val="28"/>
        </w:rPr>
        <w:t>-  Председатель координационного или совещательного органа:</w:t>
      </w:r>
    </w:p>
    <w:p w:rsidR="00C561FD" w:rsidRPr="0019798B" w:rsidRDefault="00C561FD" w:rsidP="00C561FD">
      <w:pPr>
        <w:ind w:firstLine="709"/>
        <w:jc w:val="both"/>
        <w:rPr>
          <w:sz w:val="28"/>
          <w:szCs w:val="28"/>
        </w:rPr>
      </w:pPr>
      <w:proofErr w:type="gramStart"/>
      <w:r w:rsidRPr="0019798B">
        <w:rPr>
          <w:sz w:val="28"/>
          <w:szCs w:val="28"/>
        </w:rPr>
        <w:t>осуществляет</w:t>
      </w:r>
      <w:proofErr w:type="gramEnd"/>
      <w:r w:rsidRPr="0019798B">
        <w:rPr>
          <w:sz w:val="28"/>
          <w:szCs w:val="28"/>
        </w:rPr>
        <w:t xml:space="preserve"> руководство текущей работой координационного или совещательного органа;</w:t>
      </w:r>
    </w:p>
    <w:p w:rsidR="00C561FD" w:rsidRPr="0019798B" w:rsidRDefault="00C561FD" w:rsidP="00C561FD">
      <w:pPr>
        <w:ind w:firstLine="709"/>
        <w:jc w:val="both"/>
        <w:rPr>
          <w:sz w:val="28"/>
          <w:szCs w:val="28"/>
        </w:rPr>
      </w:pPr>
      <w:proofErr w:type="gramStart"/>
      <w:r w:rsidRPr="0019798B">
        <w:rPr>
          <w:sz w:val="28"/>
          <w:szCs w:val="28"/>
        </w:rPr>
        <w:lastRenderedPageBreak/>
        <w:t>принимает</w:t>
      </w:r>
      <w:proofErr w:type="gramEnd"/>
      <w:r w:rsidRPr="0019798B">
        <w:rPr>
          <w:sz w:val="28"/>
          <w:szCs w:val="28"/>
        </w:rPr>
        <w:t xml:space="preserve"> решение о проведении заседания координационного или совещательного органа;</w:t>
      </w:r>
    </w:p>
    <w:p w:rsidR="00C561FD" w:rsidRPr="0019798B" w:rsidRDefault="00C561FD" w:rsidP="00C561FD">
      <w:pPr>
        <w:ind w:firstLine="709"/>
        <w:jc w:val="both"/>
        <w:rPr>
          <w:sz w:val="28"/>
          <w:szCs w:val="28"/>
        </w:rPr>
      </w:pPr>
      <w:proofErr w:type="gramStart"/>
      <w:r w:rsidRPr="0019798B">
        <w:rPr>
          <w:sz w:val="28"/>
          <w:szCs w:val="28"/>
        </w:rPr>
        <w:t>ведет</w:t>
      </w:r>
      <w:proofErr w:type="gramEnd"/>
      <w:r w:rsidRPr="0019798B">
        <w:rPr>
          <w:sz w:val="28"/>
          <w:szCs w:val="28"/>
        </w:rPr>
        <w:t xml:space="preserve"> заседания координационного или совещательного органа;</w:t>
      </w:r>
    </w:p>
    <w:p w:rsidR="00C561FD" w:rsidRPr="0019798B" w:rsidRDefault="00C561FD" w:rsidP="00C561FD">
      <w:pPr>
        <w:ind w:firstLine="709"/>
        <w:jc w:val="both"/>
        <w:rPr>
          <w:sz w:val="28"/>
          <w:szCs w:val="28"/>
        </w:rPr>
      </w:pPr>
      <w:proofErr w:type="gramStart"/>
      <w:r w:rsidRPr="0019798B">
        <w:rPr>
          <w:sz w:val="28"/>
          <w:szCs w:val="28"/>
        </w:rPr>
        <w:t>обеспечивает</w:t>
      </w:r>
      <w:proofErr w:type="gramEnd"/>
      <w:r w:rsidRPr="0019798B">
        <w:rPr>
          <w:sz w:val="28"/>
          <w:szCs w:val="28"/>
        </w:rPr>
        <w:t xml:space="preserve"> и контролирует выполнение решений координационного или совещательного органа.</w:t>
      </w:r>
    </w:p>
    <w:p w:rsidR="00C561FD" w:rsidRPr="0019798B" w:rsidRDefault="00C561FD" w:rsidP="00C561FD">
      <w:pPr>
        <w:ind w:firstLine="709"/>
        <w:jc w:val="both"/>
        <w:rPr>
          <w:sz w:val="28"/>
          <w:szCs w:val="28"/>
        </w:rPr>
      </w:pPr>
      <w:r w:rsidRPr="0019798B">
        <w:rPr>
          <w:sz w:val="28"/>
          <w:szCs w:val="28"/>
        </w:rPr>
        <w:t>-  Заместитель председателя координационного или совещательного органа в период отсутствия председателя координационного или совещательного органа или по его поручению:</w:t>
      </w:r>
    </w:p>
    <w:p w:rsidR="00C561FD" w:rsidRPr="0019798B" w:rsidRDefault="00C561FD" w:rsidP="00C561FD">
      <w:pPr>
        <w:ind w:firstLine="709"/>
        <w:jc w:val="both"/>
        <w:rPr>
          <w:sz w:val="28"/>
          <w:szCs w:val="28"/>
        </w:rPr>
      </w:pPr>
      <w:proofErr w:type="gramStart"/>
      <w:r w:rsidRPr="0019798B">
        <w:rPr>
          <w:sz w:val="28"/>
          <w:szCs w:val="28"/>
        </w:rPr>
        <w:t>председательствует</w:t>
      </w:r>
      <w:proofErr w:type="gramEnd"/>
      <w:r w:rsidRPr="0019798B">
        <w:rPr>
          <w:sz w:val="28"/>
          <w:szCs w:val="28"/>
        </w:rPr>
        <w:t xml:space="preserve"> на заседании координационного или совещательного органа;</w:t>
      </w:r>
    </w:p>
    <w:p w:rsidR="00C561FD" w:rsidRPr="0019798B" w:rsidRDefault="00C561FD" w:rsidP="00C561FD">
      <w:pPr>
        <w:ind w:firstLine="709"/>
        <w:jc w:val="both"/>
        <w:rPr>
          <w:sz w:val="28"/>
          <w:szCs w:val="28"/>
        </w:rPr>
      </w:pPr>
      <w:proofErr w:type="gramStart"/>
      <w:r w:rsidRPr="0019798B">
        <w:rPr>
          <w:sz w:val="28"/>
          <w:szCs w:val="28"/>
        </w:rPr>
        <w:t>представляет</w:t>
      </w:r>
      <w:proofErr w:type="gramEnd"/>
      <w:r w:rsidRPr="0019798B">
        <w:rPr>
          <w:sz w:val="28"/>
          <w:szCs w:val="28"/>
        </w:rPr>
        <w:t xml:space="preserve"> координационный или совещательный орган в органах государственной власти, органах местного самоуправления и некоммерческих организациях.</w:t>
      </w:r>
    </w:p>
    <w:p w:rsidR="00C561FD" w:rsidRPr="0019798B" w:rsidRDefault="00C561FD" w:rsidP="00C561FD">
      <w:pPr>
        <w:ind w:firstLine="709"/>
        <w:jc w:val="both"/>
        <w:rPr>
          <w:sz w:val="28"/>
          <w:szCs w:val="28"/>
        </w:rPr>
      </w:pPr>
      <w:r w:rsidRPr="0019798B">
        <w:rPr>
          <w:sz w:val="28"/>
          <w:szCs w:val="28"/>
        </w:rPr>
        <w:t>-  Секретарь координационного или совещательного органа организует подготовку и формирует повестку заседания координационного или совещательного органа, подготавливает план работы и проекты решений координационного или совещательного органа, обеспечивает организацию документооборота и делопроизводства координационного или совещательного органа, ведет протокол заседаний координационного или совещательного органа.</w:t>
      </w:r>
    </w:p>
    <w:p w:rsidR="00C561FD" w:rsidRPr="0019798B" w:rsidRDefault="00C561FD" w:rsidP="00C561FD">
      <w:pPr>
        <w:ind w:firstLine="709"/>
        <w:jc w:val="both"/>
        <w:rPr>
          <w:sz w:val="28"/>
          <w:szCs w:val="28"/>
        </w:rPr>
      </w:pPr>
      <w:r w:rsidRPr="0019798B">
        <w:rPr>
          <w:sz w:val="28"/>
          <w:szCs w:val="28"/>
        </w:rPr>
        <w:t>В случае отсутствия секретаря координационного или совещательного органа секретарь назначается председателем координационного или совещательного органа.</w:t>
      </w:r>
    </w:p>
    <w:p w:rsidR="00C561FD" w:rsidRPr="0019798B" w:rsidRDefault="00C561FD" w:rsidP="00C561FD">
      <w:pPr>
        <w:ind w:firstLine="709"/>
        <w:jc w:val="both"/>
        <w:rPr>
          <w:sz w:val="28"/>
          <w:szCs w:val="28"/>
        </w:rPr>
      </w:pPr>
      <w:r w:rsidRPr="0019798B">
        <w:rPr>
          <w:sz w:val="28"/>
          <w:szCs w:val="28"/>
        </w:rPr>
        <w:t>-  На заседание координационного и совещательного органа могут приглашаться представители федеральных органов государственной власти, органов государственной власти Ростовской области, органов местного самоуправления, представители организаций независимо от их организационно-правовой формы, научные работники, представители средств массовой информации, руководители и представители объединений субъектов малого и среднего предпринимательства, иные лица, не входящие в состав координационного или совещательного органа.</w:t>
      </w:r>
    </w:p>
    <w:p w:rsidR="00C561FD" w:rsidRPr="0019798B" w:rsidRDefault="00C561FD" w:rsidP="00C561FD">
      <w:pPr>
        <w:ind w:firstLine="709"/>
        <w:jc w:val="both"/>
        <w:rPr>
          <w:sz w:val="28"/>
          <w:szCs w:val="28"/>
        </w:rPr>
      </w:pPr>
      <w:r w:rsidRPr="0019798B">
        <w:rPr>
          <w:sz w:val="28"/>
          <w:szCs w:val="28"/>
        </w:rPr>
        <w:t>-  Координационный или совещательный орган имеет право в установленном порядке запрашивать в органах исполнительной власти Ростовской области, органах местного самоуправления, общественных объединениях и других организациях необходимые материалы по вопросам, относящимся к сфере его деятельности.</w:t>
      </w:r>
    </w:p>
    <w:p w:rsidR="00C561FD" w:rsidRPr="0019798B" w:rsidRDefault="00C561FD" w:rsidP="00C561FD">
      <w:pPr>
        <w:ind w:firstLine="709"/>
        <w:jc w:val="both"/>
        <w:rPr>
          <w:sz w:val="28"/>
          <w:szCs w:val="28"/>
        </w:rPr>
      </w:pPr>
      <w:r w:rsidRPr="0019798B">
        <w:rPr>
          <w:sz w:val="28"/>
          <w:szCs w:val="28"/>
        </w:rPr>
        <w:t>-  Решения координационного или совещательного органа принимаются большинством голосов присутствующих на заседании путем открытого голосования. Решение считается принятым, если за него проголосовало более половины присутствующих из состава координационного или совещательного органа.</w:t>
      </w:r>
    </w:p>
    <w:p w:rsidR="00C561FD" w:rsidRPr="0019798B" w:rsidRDefault="00C561FD" w:rsidP="00C561FD">
      <w:pPr>
        <w:ind w:firstLine="709"/>
        <w:jc w:val="both"/>
        <w:rPr>
          <w:sz w:val="28"/>
          <w:szCs w:val="28"/>
        </w:rPr>
      </w:pPr>
      <w:r w:rsidRPr="0019798B">
        <w:rPr>
          <w:sz w:val="28"/>
          <w:szCs w:val="28"/>
        </w:rPr>
        <w:t>Мнение членов координационного или совещательного органа, проголосовавших против принятого решения, оформляется в письменном виде и прикладывается к протоколу заседания.</w:t>
      </w:r>
    </w:p>
    <w:p w:rsidR="00C561FD" w:rsidRPr="0019798B" w:rsidRDefault="00C561FD" w:rsidP="00C561FD">
      <w:pPr>
        <w:ind w:firstLine="709"/>
        <w:jc w:val="both"/>
        <w:rPr>
          <w:sz w:val="28"/>
          <w:szCs w:val="28"/>
        </w:rPr>
      </w:pPr>
      <w:r w:rsidRPr="0019798B">
        <w:rPr>
          <w:sz w:val="28"/>
          <w:szCs w:val="28"/>
        </w:rPr>
        <w:lastRenderedPageBreak/>
        <w:t>-  Решение координационного или совещательного органа оформляется протоколом, который подписывается председателем координационного или совещательного органа (а в случае его отсутствия – заместителем председателя координационного или совещательного органа) и секретарем.</w:t>
      </w:r>
    </w:p>
    <w:p w:rsidR="00C561FD" w:rsidRPr="0019798B" w:rsidRDefault="00C561FD" w:rsidP="00C561FD">
      <w:pPr>
        <w:ind w:firstLine="709"/>
        <w:jc w:val="both"/>
        <w:rPr>
          <w:sz w:val="28"/>
          <w:szCs w:val="28"/>
        </w:rPr>
      </w:pPr>
      <w:r w:rsidRPr="0019798B">
        <w:rPr>
          <w:sz w:val="28"/>
          <w:szCs w:val="28"/>
        </w:rPr>
        <w:t>Протоколы координационного или совещательного органа хранятся в органе исполнительной власти.</w:t>
      </w:r>
    </w:p>
    <w:p w:rsidR="00C561FD" w:rsidRPr="0019798B" w:rsidRDefault="00C561FD" w:rsidP="00C561FD">
      <w:pPr>
        <w:ind w:firstLine="709"/>
        <w:jc w:val="both"/>
        <w:rPr>
          <w:sz w:val="28"/>
          <w:szCs w:val="28"/>
        </w:rPr>
      </w:pPr>
      <w:r w:rsidRPr="0019798B">
        <w:rPr>
          <w:sz w:val="28"/>
          <w:szCs w:val="28"/>
        </w:rPr>
        <w:t>Протокол заседания координационного или совещательного органа (в краткой или полной форме) оформляется в течение пяти рабочих дней со дня проведения заседания. Копии протокола высылаются всем членам координационного или совещательного органа, приглашенным на заседание лицам в течение пяти рабочих дней со дня подписания протокола.</w:t>
      </w:r>
    </w:p>
    <w:p w:rsidR="00C561FD" w:rsidRPr="0019798B" w:rsidRDefault="00C561FD" w:rsidP="00C561FD">
      <w:pPr>
        <w:tabs>
          <w:tab w:val="left" w:pos="709"/>
        </w:tabs>
        <w:ind w:firstLine="709"/>
        <w:jc w:val="both"/>
        <w:rPr>
          <w:sz w:val="28"/>
          <w:szCs w:val="28"/>
        </w:rPr>
      </w:pPr>
      <w:r w:rsidRPr="0019798B">
        <w:rPr>
          <w:sz w:val="28"/>
          <w:szCs w:val="28"/>
        </w:rPr>
        <w:t>-  Организационно-техническое обеспечение работы координационного или совещательного органа осуществляет орган исполнительной власти.</w:t>
      </w:r>
    </w:p>
    <w:p w:rsidR="00C561FD" w:rsidRPr="0019798B" w:rsidRDefault="00C561FD" w:rsidP="00C561FD">
      <w:pPr>
        <w:tabs>
          <w:tab w:val="left" w:pos="709"/>
        </w:tabs>
        <w:jc w:val="both"/>
        <w:rPr>
          <w:sz w:val="28"/>
          <w:szCs w:val="28"/>
        </w:rPr>
      </w:pPr>
      <w:r w:rsidRPr="0019798B">
        <w:rPr>
          <w:sz w:val="28"/>
          <w:szCs w:val="28"/>
        </w:rPr>
        <w:t>Материалы заседаний координационного или совещательного органа являются открытыми и размещаются на Официальном сайте Администрации Кутейниковского сельского поселения.</w:t>
      </w:r>
    </w:p>
    <w:p w:rsidR="00C561FD" w:rsidRPr="0019798B" w:rsidRDefault="00C561FD" w:rsidP="00C561FD">
      <w:pPr>
        <w:tabs>
          <w:tab w:val="left" w:pos="709"/>
        </w:tabs>
        <w:ind w:firstLine="709"/>
        <w:jc w:val="both"/>
        <w:rPr>
          <w:sz w:val="28"/>
          <w:szCs w:val="28"/>
        </w:rPr>
      </w:pPr>
      <w:r w:rsidRPr="0019798B">
        <w:rPr>
          <w:sz w:val="28"/>
          <w:szCs w:val="28"/>
        </w:rPr>
        <w:t xml:space="preserve">Срок действия полномочий Совета - 3 года. </w:t>
      </w:r>
    </w:p>
    <w:p w:rsidR="00C561FD" w:rsidRPr="0019798B" w:rsidRDefault="00C561FD" w:rsidP="00C561FD">
      <w:pPr>
        <w:tabs>
          <w:tab w:val="left" w:pos="709"/>
        </w:tabs>
        <w:jc w:val="both"/>
        <w:rPr>
          <w:sz w:val="28"/>
          <w:szCs w:val="28"/>
        </w:rPr>
      </w:pPr>
      <w:r w:rsidRPr="0019798B">
        <w:rPr>
          <w:sz w:val="28"/>
          <w:szCs w:val="28"/>
        </w:rPr>
        <w:t xml:space="preserve">Прекращение деятельности Совета производится путем издания нормативно- правового акта администрации муниципального образования «Кутейниковское сельское поселение» по следующим основаниям: - принятие решения более 2/3 состава Совета о его роспуске; </w:t>
      </w:r>
    </w:p>
    <w:p w:rsidR="00C561FD" w:rsidRPr="0019798B" w:rsidRDefault="00C561FD" w:rsidP="00C561FD">
      <w:pPr>
        <w:tabs>
          <w:tab w:val="left" w:pos="709"/>
        </w:tabs>
        <w:jc w:val="both"/>
        <w:rPr>
          <w:sz w:val="28"/>
          <w:szCs w:val="28"/>
        </w:rPr>
      </w:pPr>
      <w:r w:rsidRPr="0019798B">
        <w:rPr>
          <w:sz w:val="28"/>
          <w:szCs w:val="28"/>
        </w:rPr>
        <w:t xml:space="preserve">            Персональный состав и полномочия координационного или совещательного органа утверждается </w:t>
      </w:r>
      <w:proofErr w:type="gramStart"/>
      <w:r w:rsidRPr="0019798B">
        <w:rPr>
          <w:sz w:val="28"/>
          <w:szCs w:val="28"/>
        </w:rPr>
        <w:t>постановлением  Администрации</w:t>
      </w:r>
      <w:proofErr w:type="gramEnd"/>
      <w:r w:rsidRPr="0019798B">
        <w:rPr>
          <w:sz w:val="28"/>
          <w:szCs w:val="28"/>
        </w:rPr>
        <w:t xml:space="preserve"> Кутейниковского  сельского поселения. Председателем координационного или совещательного органа является глава Администрации Кутейниковского сельского поселения, при котором создается координационный или совещательный орган:</w:t>
      </w:r>
    </w:p>
    <w:p w:rsidR="00C561FD" w:rsidRPr="0019798B" w:rsidRDefault="00C561FD" w:rsidP="00C561FD">
      <w:pPr>
        <w:jc w:val="both"/>
        <w:rPr>
          <w:sz w:val="28"/>
          <w:szCs w:val="28"/>
        </w:rPr>
      </w:pPr>
    </w:p>
    <w:p w:rsidR="00C561FD" w:rsidRPr="0019798B" w:rsidRDefault="00C561FD" w:rsidP="00C561FD">
      <w:pPr>
        <w:jc w:val="both"/>
        <w:rPr>
          <w:sz w:val="28"/>
          <w:szCs w:val="28"/>
        </w:rPr>
      </w:pPr>
      <w:r w:rsidRPr="0019798B">
        <w:rPr>
          <w:sz w:val="28"/>
          <w:szCs w:val="28"/>
        </w:rPr>
        <w:t xml:space="preserve">1. </w:t>
      </w:r>
      <w:proofErr w:type="spellStart"/>
      <w:r>
        <w:rPr>
          <w:sz w:val="28"/>
          <w:szCs w:val="28"/>
        </w:rPr>
        <w:t>Карпушин</w:t>
      </w:r>
      <w:proofErr w:type="spellEnd"/>
      <w:r>
        <w:rPr>
          <w:sz w:val="28"/>
          <w:szCs w:val="28"/>
        </w:rPr>
        <w:t xml:space="preserve"> Максим </w:t>
      </w:r>
      <w:proofErr w:type="gramStart"/>
      <w:r>
        <w:rPr>
          <w:sz w:val="28"/>
          <w:szCs w:val="28"/>
        </w:rPr>
        <w:t>Алексеевич</w:t>
      </w:r>
      <w:r w:rsidRPr="0019798B">
        <w:rPr>
          <w:sz w:val="28"/>
          <w:szCs w:val="28"/>
        </w:rPr>
        <w:t xml:space="preserve">  -</w:t>
      </w:r>
      <w:proofErr w:type="gramEnd"/>
      <w:r w:rsidRPr="0019798B">
        <w:rPr>
          <w:sz w:val="28"/>
          <w:szCs w:val="28"/>
        </w:rPr>
        <w:t xml:space="preserve"> председатель Координационного Совета </w:t>
      </w:r>
    </w:p>
    <w:p w:rsidR="00C561FD" w:rsidRDefault="00C561FD" w:rsidP="00C561FD">
      <w:pPr>
        <w:jc w:val="both"/>
        <w:rPr>
          <w:sz w:val="28"/>
          <w:szCs w:val="28"/>
        </w:rPr>
      </w:pPr>
      <w:r w:rsidRPr="0019798B">
        <w:rPr>
          <w:sz w:val="28"/>
          <w:szCs w:val="28"/>
        </w:rPr>
        <w:t xml:space="preserve">(Глава Администрации </w:t>
      </w:r>
      <w:proofErr w:type="gramStart"/>
      <w:r w:rsidRPr="0019798B">
        <w:rPr>
          <w:sz w:val="28"/>
          <w:szCs w:val="28"/>
        </w:rPr>
        <w:t>Кутейниковского  сельского</w:t>
      </w:r>
      <w:proofErr w:type="gramEnd"/>
      <w:r w:rsidRPr="0019798B">
        <w:rPr>
          <w:sz w:val="28"/>
          <w:szCs w:val="28"/>
        </w:rPr>
        <w:t xml:space="preserve"> поселения);</w:t>
      </w:r>
    </w:p>
    <w:p w:rsidR="00C561FD" w:rsidRPr="0019798B" w:rsidRDefault="00C561FD" w:rsidP="00C561FD">
      <w:pPr>
        <w:jc w:val="both"/>
        <w:rPr>
          <w:sz w:val="28"/>
          <w:szCs w:val="28"/>
        </w:rPr>
      </w:pPr>
    </w:p>
    <w:p w:rsidR="00C561FD" w:rsidRPr="0019798B" w:rsidRDefault="00C561FD" w:rsidP="00C561FD">
      <w:pPr>
        <w:jc w:val="both"/>
        <w:rPr>
          <w:sz w:val="28"/>
          <w:szCs w:val="28"/>
        </w:rPr>
      </w:pPr>
      <w:r w:rsidRPr="0019798B">
        <w:rPr>
          <w:sz w:val="28"/>
          <w:szCs w:val="28"/>
        </w:rPr>
        <w:t xml:space="preserve">2. </w:t>
      </w:r>
      <w:r>
        <w:rPr>
          <w:sz w:val="28"/>
          <w:szCs w:val="28"/>
        </w:rPr>
        <w:t xml:space="preserve">Костина Инна Анатольевна </w:t>
      </w:r>
      <w:r w:rsidRPr="0019798B">
        <w:rPr>
          <w:sz w:val="28"/>
          <w:szCs w:val="28"/>
        </w:rPr>
        <w:t>- зам</w:t>
      </w:r>
      <w:r>
        <w:rPr>
          <w:sz w:val="28"/>
          <w:szCs w:val="28"/>
        </w:rPr>
        <w:t>еститель</w:t>
      </w:r>
      <w:r w:rsidRPr="0019798B">
        <w:rPr>
          <w:sz w:val="28"/>
          <w:szCs w:val="28"/>
        </w:rPr>
        <w:t xml:space="preserve"> председателя Координационного Совета</w:t>
      </w:r>
    </w:p>
    <w:p w:rsidR="00C561FD" w:rsidRPr="0019798B" w:rsidRDefault="00C561FD" w:rsidP="00C561FD">
      <w:pPr>
        <w:jc w:val="both"/>
        <w:rPr>
          <w:sz w:val="28"/>
          <w:szCs w:val="28"/>
        </w:rPr>
      </w:pPr>
      <w:r w:rsidRPr="0019798B">
        <w:rPr>
          <w:sz w:val="28"/>
          <w:szCs w:val="28"/>
        </w:rPr>
        <w:t>(</w:t>
      </w:r>
      <w:r>
        <w:rPr>
          <w:sz w:val="28"/>
          <w:szCs w:val="28"/>
        </w:rPr>
        <w:t xml:space="preserve">Заместитель главы – ведущий </w:t>
      </w:r>
      <w:r w:rsidRPr="0019798B">
        <w:rPr>
          <w:sz w:val="28"/>
          <w:szCs w:val="28"/>
        </w:rPr>
        <w:t>специалист Администрации Кутейниковского сельского поселения);</w:t>
      </w:r>
    </w:p>
    <w:p w:rsidR="00C561FD" w:rsidRPr="0019798B" w:rsidRDefault="00C561FD" w:rsidP="00C561FD">
      <w:pPr>
        <w:jc w:val="both"/>
        <w:rPr>
          <w:sz w:val="28"/>
          <w:szCs w:val="28"/>
        </w:rPr>
      </w:pPr>
    </w:p>
    <w:p w:rsidR="00C561FD" w:rsidRPr="0019798B" w:rsidRDefault="00C561FD" w:rsidP="00C561FD">
      <w:pPr>
        <w:jc w:val="both"/>
        <w:rPr>
          <w:sz w:val="28"/>
          <w:szCs w:val="28"/>
        </w:rPr>
      </w:pPr>
      <w:r w:rsidRPr="0019798B">
        <w:rPr>
          <w:sz w:val="28"/>
          <w:szCs w:val="28"/>
        </w:rPr>
        <w:t xml:space="preserve">3. </w:t>
      </w:r>
      <w:r>
        <w:rPr>
          <w:sz w:val="28"/>
          <w:szCs w:val="28"/>
        </w:rPr>
        <w:t>Жмурко Елена Валентиновна</w:t>
      </w:r>
      <w:r w:rsidRPr="0019798B">
        <w:rPr>
          <w:sz w:val="28"/>
          <w:szCs w:val="28"/>
        </w:rPr>
        <w:t xml:space="preserve"> - </w:t>
      </w:r>
      <w:proofErr w:type="gramStart"/>
      <w:r w:rsidRPr="0019798B">
        <w:rPr>
          <w:sz w:val="28"/>
          <w:szCs w:val="28"/>
        </w:rPr>
        <w:t>секретарь  (</w:t>
      </w:r>
      <w:proofErr w:type="gramEnd"/>
      <w:r>
        <w:rPr>
          <w:sz w:val="28"/>
          <w:szCs w:val="28"/>
        </w:rPr>
        <w:t xml:space="preserve">Начальник отдела </w:t>
      </w:r>
      <w:r w:rsidRPr="0019798B">
        <w:rPr>
          <w:sz w:val="28"/>
          <w:szCs w:val="28"/>
        </w:rPr>
        <w:t>экономике</w:t>
      </w:r>
      <w:r>
        <w:rPr>
          <w:sz w:val="28"/>
          <w:szCs w:val="28"/>
        </w:rPr>
        <w:t xml:space="preserve"> и финансов</w:t>
      </w:r>
      <w:r w:rsidRPr="0019798B">
        <w:rPr>
          <w:sz w:val="28"/>
          <w:szCs w:val="28"/>
        </w:rPr>
        <w:t xml:space="preserve">  Администрации Кутейниковского сельского поселения); </w:t>
      </w:r>
    </w:p>
    <w:p w:rsidR="00C561FD" w:rsidRPr="0019798B" w:rsidRDefault="00C561FD" w:rsidP="00C561FD">
      <w:pPr>
        <w:jc w:val="both"/>
        <w:rPr>
          <w:sz w:val="28"/>
          <w:szCs w:val="28"/>
        </w:rPr>
      </w:pPr>
    </w:p>
    <w:p w:rsidR="00C561FD" w:rsidRPr="0019798B" w:rsidRDefault="00C561FD" w:rsidP="00C561FD">
      <w:pPr>
        <w:jc w:val="both"/>
        <w:rPr>
          <w:sz w:val="28"/>
          <w:szCs w:val="28"/>
        </w:rPr>
      </w:pPr>
      <w:r w:rsidRPr="0019798B">
        <w:rPr>
          <w:sz w:val="28"/>
          <w:szCs w:val="28"/>
        </w:rPr>
        <w:t xml:space="preserve">4. </w:t>
      </w:r>
      <w:proofErr w:type="spellStart"/>
      <w:r>
        <w:rPr>
          <w:sz w:val="28"/>
          <w:szCs w:val="28"/>
        </w:rPr>
        <w:t>Лапочкина</w:t>
      </w:r>
      <w:proofErr w:type="spellEnd"/>
      <w:r>
        <w:rPr>
          <w:sz w:val="28"/>
          <w:szCs w:val="28"/>
        </w:rPr>
        <w:t xml:space="preserve"> Людмила Викторовна </w:t>
      </w:r>
      <w:r w:rsidRPr="0019798B">
        <w:rPr>
          <w:sz w:val="28"/>
          <w:szCs w:val="28"/>
        </w:rPr>
        <w:t>- член Совета (</w:t>
      </w:r>
      <w:r>
        <w:rPr>
          <w:sz w:val="28"/>
          <w:szCs w:val="28"/>
        </w:rPr>
        <w:t>предприниматель)</w:t>
      </w:r>
      <w:r w:rsidRPr="0019798B">
        <w:rPr>
          <w:sz w:val="28"/>
          <w:szCs w:val="28"/>
        </w:rPr>
        <w:t>;</w:t>
      </w:r>
    </w:p>
    <w:p w:rsidR="00C561FD" w:rsidRPr="0019798B" w:rsidRDefault="00C561FD" w:rsidP="00C561FD">
      <w:pPr>
        <w:jc w:val="both"/>
        <w:rPr>
          <w:sz w:val="28"/>
          <w:szCs w:val="28"/>
        </w:rPr>
      </w:pPr>
    </w:p>
    <w:p w:rsidR="00C561FD" w:rsidRPr="0019798B" w:rsidRDefault="00C561FD" w:rsidP="00C561FD">
      <w:pPr>
        <w:jc w:val="both"/>
        <w:rPr>
          <w:sz w:val="28"/>
          <w:szCs w:val="28"/>
        </w:rPr>
      </w:pPr>
      <w:r w:rsidRPr="0019798B">
        <w:rPr>
          <w:sz w:val="28"/>
          <w:szCs w:val="28"/>
        </w:rPr>
        <w:t>5.</w:t>
      </w:r>
      <w:r>
        <w:rPr>
          <w:sz w:val="28"/>
          <w:szCs w:val="28"/>
        </w:rPr>
        <w:t xml:space="preserve"> Костин Сергей Владимирович</w:t>
      </w:r>
      <w:r w:rsidRPr="0019798B">
        <w:rPr>
          <w:sz w:val="28"/>
          <w:szCs w:val="28"/>
        </w:rPr>
        <w:t xml:space="preserve"> – член Совета (</w:t>
      </w:r>
      <w:proofErr w:type="gramStart"/>
      <w:r w:rsidRPr="0019798B">
        <w:rPr>
          <w:sz w:val="28"/>
          <w:szCs w:val="28"/>
        </w:rPr>
        <w:t>Депутат  Собрания</w:t>
      </w:r>
      <w:proofErr w:type="gramEnd"/>
      <w:r w:rsidRPr="0019798B">
        <w:rPr>
          <w:sz w:val="28"/>
          <w:szCs w:val="28"/>
        </w:rPr>
        <w:t xml:space="preserve"> депутатов          Кутейниковского сельского поселения); </w:t>
      </w:r>
    </w:p>
    <w:p w:rsidR="00C561FD" w:rsidRPr="0019798B" w:rsidRDefault="00C561FD" w:rsidP="00C561FD">
      <w:pPr>
        <w:jc w:val="both"/>
        <w:rPr>
          <w:sz w:val="28"/>
          <w:szCs w:val="28"/>
        </w:rPr>
      </w:pPr>
    </w:p>
    <w:p w:rsidR="00C561FD" w:rsidRPr="0019798B" w:rsidRDefault="00C561FD" w:rsidP="00C561FD">
      <w:pPr>
        <w:jc w:val="both"/>
        <w:rPr>
          <w:sz w:val="28"/>
          <w:szCs w:val="28"/>
        </w:rPr>
      </w:pPr>
      <w:r w:rsidRPr="0019798B">
        <w:rPr>
          <w:sz w:val="28"/>
          <w:szCs w:val="28"/>
        </w:rPr>
        <w:lastRenderedPageBreak/>
        <w:t xml:space="preserve"> 6. </w:t>
      </w:r>
      <w:proofErr w:type="spellStart"/>
      <w:r>
        <w:rPr>
          <w:sz w:val="28"/>
          <w:szCs w:val="28"/>
        </w:rPr>
        <w:t>Комардина</w:t>
      </w:r>
      <w:proofErr w:type="spellEnd"/>
      <w:r>
        <w:rPr>
          <w:sz w:val="28"/>
          <w:szCs w:val="28"/>
        </w:rPr>
        <w:t xml:space="preserve"> Людмила Анатольевна</w:t>
      </w:r>
      <w:r w:rsidRPr="0019798B">
        <w:rPr>
          <w:sz w:val="28"/>
          <w:szCs w:val="28"/>
        </w:rPr>
        <w:t xml:space="preserve"> – член Совета (</w:t>
      </w:r>
      <w:proofErr w:type="spellStart"/>
      <w:r>
        <w:rPr>
          <w:sz w:val="28"/>
          <w:szCs w:val="28"/>
        </w:rPr>
        <w:t>предрриниматель</w:t>
      </w:r>
      <w:proofErr w:type="spellEnd"/>
      <w:r w:rsidRPr="0019798B">
        <w:rPr>
          <w:sz w:val="28"/>
          <w:szCs w:val="28"/>
        </w:rPr>
        <w:t xml:space="preserve">). </w:t>
      </w:r>
    </w:p>
    <w:p w:rsidR="00C561FD" w:rsidRPr="0019798B" w:rsidRDefault="00C561FD" w:rsidP="00C561FD">
      <w:pPr>
        <w:tabs>
          <w:tab w:val="left" w:pos="5103"/>
        </w:tabs>
        <w:jc w:val="both"/>
        <w:rPr>
          <w:sz w:val="28"/>
          <w:szCs w:val="28"/>
        </w:rPr>
      </w:pPr>
    </w:p>
    <w:p w:rsidR="00C561FD" w:rsidRDefault="00C561FD" w:rsidP="00C561FD">
      <w:pPr>
        <w:suppressAutoHyphens/>
        <w:rPr>
          <w:sz w:val="28"/>
          <w:szCs w:val="28"/>
        </w:rPr>
      </w:pPr>
    </w:p>
    <w:p w:rsidR="00C561FD" w:rsidRDefault="00C561FD"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Default="00AB47DE" w:rsidP="00143AEA">
      <w:pPr>
        <w:rPr>
          <w:i/>
        </w:rPr>
      </w:pPr>
    </w:p>
    <w:p w:rsidR="00AB47DE" w:rsidRPr="00261784" w:rsidRDefault="00AB47DE" w:rsidP="00143AEA">
      <w:pPr>
        <w:rPr>
          <w:i/>
        </w:rPr>
      </w:pPr>
    </w:p>
    <w:p w:rsidR="004E3C22" w:rsidRDefault="004E3C22" w:rsidP="004E3C22">
      <w:pPr>
        <w:spacing w:line="0" w:lineRule="atLeast"/>
        <w:jc w:val="center"/>
        <w:rPr>
          <w:sz w:val="28"/>
          <w:szCs w:val="28"/>
        </w:rPr>
      </w:pPr>
    </w:p>
    <w:p w:rsidR="00C561FD" w:rsidRDefault="00C561FD" w:rsidP="00C561FD">
      <w:pPr>
        <w:jc w:val="center"/>
        <w:rPr>
          <w:bCs/>
          <w:sz w:val="28"/>
          <w:szCs w:val="28"/>
        </w:rPr>
      </w:pPr>
    </w:p>
    <w:p w:rsidR="00C561FD" w:rsidRDefault="00C561FD" w:rsidP="00C561FD">
      <w:pPr>
        <w:jc w:val="center"/>
        <w:rPr>
          <w:bCs/>
          <w:sz w:val="28"/>
          <w:szCs w:val="28"/>
        </w:rPr>
      </w:pPr>
      <w:r w:rsidRPr="00866BBF">
        <w:rPr>
          <w:bCs/>
          <w:sz w:val="28"/>
          <w:szCs w:val="28"/>
        </w:rPr>
        <w:lastRenderedPageBreak/>
        <w:t>АДМИНИСТРАЦИЯ</w:t>
      </w:r>
    </w:p>
    <w:p w:rsidR="00C561FD" w:rsidRPr="00866BBF" w:rsidRDefault="00C561FD" w:rsidP="00C561FD">
      <w:pPr>
        <w:jc w:val="center"/>
        <w:rPr>
          <w:bCs/>
          <w:sz w:val="28"/>
          <w:szCs w:val="28"/>
        </w:rPr>
      </w:pPr>
      <w:r>
        <w:rPr>
          <w:bCs/>
          <w:sz w:val="28"/>
          <w:szCs w:val="28"/>
        </w:rPr>
        <w:t>КУТЕЙНИКОВСКОГО</w:t>
      </w:r>
      <w:r w:rsidRPr="00866BBF">
        <w:rPr>
          <w:bCs/>
          <w:sz w:val="28"/>
          <w:szCs w:val="28"/>
        </w:rPr>
        <w:t xml:space="preserve"> СЕЛЬСКОГО ПОСЕЛЕНИЯ</w:t>
      </w:r>
    </w:p>
    <w:p w:rsidR="00C561FD" w:rsidRPr="00866BBF" w:rsidRDefault="00C561FD" w:rsidP="00C561FD">
      <w:pPr>
        <w:jc w:val="center"/>
        <w:rPr>
          <w:bCs/>
          <w:sz w:val="28"/>
          <w:szCs w:val="28"/>
        </w:rPr>
      </w:pPr>
      <w:r w:rsidRPr="00866BBF">
        <w:rPr>
          <w:bCs/>
          <w:sz w:val="28"/>
          <w:szCs w:val="28"/>
        </w:rPr>
        <w:t>РОДИОНОВО-НЕСВЕТАЙСКОГО РАЙОНА</w:t>
      </w:r>
    </w:p>
    <w:p w:rsidR="00C561FD" w:rsidRPr="00866BBF" w:rsidRDefault="00C561FD" w:rsidP="00C561FD">
      <w:pPr>
        <w:jc w:val="center"/>
        <w:rPr>
          <w:bCs/>
          <w:sz w:val="28"/>
          <w:szCs w:val="28"/>
        </w:rPr>
      </w:pPr>
      <w:r w:rsidRPr="00866BBF">
        <w:rPr>
          <w:bCs/>
          <w:sz w:val="28"/>
          <w:szCs w:val="28"/>
        </w:rPr>
        <w:t>РОСТОВСКОЙ ОБЛАСТИ</w:t>
      </w:r>
    </w:p>
    <w:p w:rsidR="00C561FD" w:rsidRPr="00866BBF" w:rsidRDefault="00C561FD" w:rsidP="00C561FD">
      <w:pPr>
        <w:rPr>
          <w:bCs/>
        </w:rPr>
      </w:pPr>
    </w:p>
    <w:p w:rsidR="00C561FD" w:rsidRPr="00C561FD" w:rsidRDefault="00C561FD" w:rsidP="00C561FD">
      <w:pPr>
        <w:pStyle w:val="2"/>
        <w:jc w:val="center"/>
        <w:rPr>
          <w:rFonts w:ascii="Times New Roman" w:hAnsi="Times New Roman"/>
          <w:b w:val="0"/>
          <w:i w:val="0"/>
        </w:rPr>
      </w:pPr>
      <w:r w:rsidRPr="00C561FD">
        <w:rPr>
          <w:rFonts w:ascii="Times New Roman" w:hAnsi="Times New Roman"/>
          <w:b w:val="0"/>
          <w:i w:val="0"/>
        </w:rPr>
        <w:t>ПОСТАНОВЛЕНИЕ</w:t>
      </w:r>
    </w:p>
    <w:p w:rsidR="00C561FD" w:rsidRPr="00866BBF" w:rsidRDefault="00C561FD" w:rsidP="00C561FD"/>
    <w:p w:rsidR="00C561FD" w:rsidRDefault="00C561FD" w:rsidP="00C561FD">
      <w:pPr>
        <w:rPr>
          <w:sz w:val="28"/>
          <w:szCs w:val="28"/>
        </w:rPr>
      </w:pPr>
      <w:r>
        <w:rPr>
          <w:sz w:val="28"/>
          <w:szCs w:val="28"/>
        </w:rPr>
        <w:t xml:space="preserve">18 июня </w:t>
      </w:r>
      <w:r w:rsidRPr="00866BBF">
        <w:rPr>
          <w:sz w:val="28"/>
          <w:szCs w:val="28"/>
        </w:rPr>
        <w:t>20</w:t>
      </w:r>
      <w:r>
        <w:rPr>
          <w:sz w:val="28"/>
          <w:szCs w:val="28"/>
        </w:rPr>
        <w:t xml:space="preserve">25 год                                    № 115           </w:t>
      </w:r>
      <w:r w:rsidRPr="00866BBF">
        <w:rPr>
          <w:sz w:val="28"/>
          <w:szCs w:val="28"/>
        </w:rPr>
        <w:t xml:space="preserve">              сл. </w:t>
      </w:r>
      <w:r>
        <w:rPr>
          <w:sz w:val="28"/>
          <w:szCs w:val="28"/>
        </w:rPr>
        <w:t>Кутейниково</w:t>
      </w:r>
    </w:p>
    <w:p w:rsidR="00C561FD" w:rsidRDefault="00C561FD" w:rsidP="00C561FD">
      <w:pPr>
        <w:jc w:val="center"/>
        <w:rPr>
          <w:sz w:val="28"/>
          <w:szCs w:val="28"/>
        </w:rPr>
      </w:pPr>
    </w:p>
    <w:p w:rsidR="00C561FD" w:rsidRDefault="00C561FD" w:rsidP="00C561FD">
      <w:pPr>
        <w:jc w:val="center"/>
        <w:rPr>
          <w:sz w:val="28"/>
          <w:szCs w:val="28"/>
        </w:rPr>
      </w:pPr>
      <w:r>
        <w:rPr>
          <w:sz w:val="28"/>
          <w:szCs w:val="28"/>
        </w:rPr>
        <w:t>О внесении изменений в п</w:t>
      </w:r>
      <w:r w:rsidRPr="003C0718">
        <w:rPr>
          <w:sz w:val="28"/>
          <w:szCs w:val="28"/>
        </w:rPr>
        <w:t xml:space="preserve">остановление Администрации </w:t>
      </w:r>
      <w:r>
        <w:rPr>
          <w:rFonts w:eastAsia="Calibri"/>
          <w:sz w:val="28"/>
          <w:szCs w:val="28"/>
        </w:rPr>
        <w:t>Кутейниковского</w:t>
      </w:r>
      <w:r w:rsidRPr="003C0718">
        <w:rPr>
          <w:sz w:val="28"/>
          <w:szCs w:val="28"/>
        </w:rPr>
        <w:t xml:space="preserve"> сельского поселения от </w:t>
      </w:r>
      <w:r>
        <w:rPr>
          <w:sz w:val="28"/>
          <w:szCs w:val="28"/>
        </w:rPr>
        <w:t>31.10.2024 г. № 189</w:t>
      </w:r>
      <w:r w:rsidRPr="00052226">
        <w:rPr>
          <w:sz w:val="28"/>
          <w:szCs w:val="28"/>
        </w:rPr>
        <w:t xml:space="preserve"> </w:t>
      </w:r>
    </w:p>
    <w:p w:rsidR="00C561FD" w:rsidRPr="00596C16" w:rsidRDefault="00C561FD" w:rsidP="00C561FD">
      <w:pPr>
        <w:suppressAutoHyphens/>
        <w:ind w:firstLine="567"/>
        <w:jc w:val="both"/>
        <w:rPr>
          <w:bCs/>
          <w:sz w:val="28"/>
          <w:szCs w:val="28"/>
        </w:rPr>
      </w:pPr>
      <w:r w:rsidRPr="00596C16">
        <w:rPr>
          <w:sz w:val="28"/>
          <w:szCs w:val="28"/>
        </w:rPr>
        <w:t xml:space="preserve">В соответствии с </w:t>
      </w:r>
      <w:r w:rsidRPr="00596C16">
        <w:rPr>
          <w:bCs/>
          <w:sz w:val="28"/>
          <w:szCs w:val="28"/>
        </w:rPr>
        <w:t xml:space="preserve">постановлением Администрации Кутейниковского сельского поселения от </w:t>
      </w:r>
      <w:r>
        <w:rPr>
          <w:bCs/>
          <w:sz w:val="28"/>
          <w:szCs w:val="28"/>
        </w:rPr>
        <w:t>30</w:t>
      </w:r>
      <w:r w:rsidRPr="00596C16">
        <w:rPr>
          <w:bCs/>
          <w:sz w:val="28"/>
          <w:szCs w:val="28"/>
        </w:rPr>
        <w:t>.</w:t>
      </w:r>
      <w:r>
        <w:rPr>
          <w:bCs/>
          <w:sz w:val="28"/>
          <w:szCs w:val="28"/>
        </w:rPr>
        <w:t>08</w:t>
      </w:r>
      <w:r w:rsidRPr="00596C16">
        <w:rPr>
          <w:bCs/>
          <w:sz w:val="28"/>
          <w:szCs w:val="28"/>
        </w:rPr>
        <w:t>.20</w:t>
      </w:r>
      <w:r>
        <w:rPr>
          <w:bCs/>
          <w:sz w:val="28"/>
          <w:szCs w:val="28"/>
        </w:rPr>
        <w:t>24</w:t>
      </w:r>
      <w:r w:rsidRPr="00596C16">
        <w:rPr>
          <w:bCs/>
          <w:sz w:val="28"/>
          <w:szCs w:val="28"/>
        </w:rPr>
        <w:t xml:space="preserve"> № 1</w:t>
      </w:r>
      <w:r>
        <w:rPr>
          <w:bCs/>
          <w:sz w:val="28"/>
          <w:szCs w:val="28"/>
        </w:rPr>
        <w:t>39</w:t>
      </w:r>
      <w:r w:rsidRPr="00596C16">
        <w:rPr>
          <w:bCs/>
          <w:sz w:val="28"/>
          <w:szCs w:val="28"/>
        </w:rPr>
        <w:t xml:space="preserve"> «Об утверждении Порядка разработки, реализации и оценки эффективности муниципальных программ Кутейниковского сельского поселения» и распоряжением Администрации Кутейниковского сельского поселения от </w:t>
      </w:r>
      <w:r>
        <w:rPr>
          <w:bCs/>
          <w:sz w:val="28"/>
          <w:szCs w:val="28"/>
        </w:rPr>
        <w:t>30.08.2024 № 17</w:t>
      </w:r>
      <w:r w:rsidRPr="00596C16">
        <w:rPr>
          <w:bCs/>
          <w:sz w:val="28"/>
          <w:szCs w:val="28"/>
        </w:rPr>
        <w:t xml:space="preserve"> «Об утверждении Перечня муниципальных программ Кутейниковского сельского поселения»,</w:t>
      </w:r>
    </w:p>
    <w:p w:rsidR="00C561FD" w:rsidRDefault="00C561FD" w:rsidP="00C561FD">
      <w:pPr>
        <w:jc w:val="center"/>
        <w:rPr>
          <w:sz w:val="28"/>
          <w:szCs w:val="28"/>
        </w:rPr>
      </w:pPr>
      <w:r>
        <w:rPr>
          <w:sz w:val="28"/>
          <w:szCs w:val="28"/>
        </w:rPr>
        <w:t>ПОСТАНОВЛЯЕТ:</w:t>
      </w:r>
    </w:p>
    <w:p w:rsidR="00C561FD" w:rsidRDefault="00C561FD" w:rsidP="00C561FD">
      <w:pPr>
        <w:suppressAutoHyphens/>
        <w:autoSpaceDE w:val="0"/>
        <w:autoSpaceDN w:val="0"/>
        <w:adjustRightInd w:val="0"/>
        <w:ind w:firstLine="709"/>
        <w:jc w:val="both"/>
        <w:rPr>
          <w:sz w:val="28"/>
          <w:szCs w:val="28"/>
        </w:rPr>
      </w:pPr>
    </w:p>
    <w:p w:rsidR="00C561FD" w:rsidRPr="00052226" w:rsidRDefault="00C561FD" w:rsidP="00C561FD">
      <w:pPr>
        <w:ind w:firstLine="567"/>
        <w:jc w:val="both"/>
        <w:rPr>
          <w:sz w:val="28"/>
          <w:szCs w:val="28"/>
        </w:rPr>
      </w:pPr>
      <w:r>
        <w:rPr>
          <w:sz w:val="28"/>
          <w:szCs w:val="28"/>
        </w:rPr>
        <w:t xml:space="preserve">1. </w:t>
      </w:r>
      <w:r w:rsidRPr="00052226">
        <w:rPr>
          <w:sz w:val="28"/>
          <w:szCs w:val="28"/>
        </w:rPr>
        <w:t xml:space="preserve">Внести </w:t>
      </w:r>
      <w:r>
        <w:rPr>
          <w:sz w:val="28"/>
          <w:szCs w:val="28"/>
        </w:rPr>
        <w:t>изменения в</w:t>
      </w:r>
      <w:r w:rsidRPr="00052226">
        <w:rPr>
          <w:sz w:val="28"/>
          <w:szCs w:val="28"/>
        </w:rPr>
        <w:t xml:space="preserve"> постановлени</w:t>
      </w:r>
      <w:r>
        <w:rPr>
          <w:sz w:val="28"/>
          <w:szCs w:val="28"/>
        </w:rPr>
        <w:t>е</w:t>
      </w:r>
      <w:r w:rsidRPr="00052226">
        <w:rPr>
          <w:sz w:val="28"/>
          <w:szCs w:val="28"/>
        </w:rPr>
        <w:t xml:space="preserve"> Администрации </w:t>
      </w:r>
      <w:r>
        <w:rPr>
          <w:rFonts w:eastAsia="Calibri"/>
          <w:sz w:val="28"/>
          <w:szCs w:val="28"/>
        </w:rPr>
        <w:t>Кутейниковского</w:t>
      </w:r>
      <w:r w:rsidRPr="00052226">
        <w:rPr>
          <w:sz w:val="28"/>
          <w:szCs w:val="28"/>
        </w:rPr>
        <w:t xml:space="preserve"> сельского поселения от 3</w:t>
      </w:r>
      <w:r>
        <w:rPr>
          <w:sz w:val="28"/>
          <w:szCs w:val="28"/>
        </w:rPr>
        <w:t>1</w:t>
      </w:r>
      <w:r w:rsidRPr="00052226">
        <w:rPr>
          <w:sz w:val="28"/>
          <w:szCs w:val="28"/>
        </w:rPr>
        <w:t>.10.20</w:t>
      </w:r>
      <w:r>
        <w:rPr>
          <w:sz w:val="28"/>
          <w:szCs w:val="28"/>
        </w:rPr>
        <w:t>24</w:t>
      </w:r>
      <w:r w:rsidRPr="00052226">
        <w:rPr>
          <w:sz w:val="28"/>
          <w:szCs w:val="28"/>
        </w:rPr>
        <w:t xml:space="preserve"> г. № </w:t>
      </w:r>
      <w:r>
        <w:rPr>
          <w:sz w:val="28"/>
          <w:szCs w:val="28"/>
        </w:rPr>
        <w:t>189</w:t>
      </w:r>
      <w:r w:rsidRPr="00052226">
        <w:rPr>
          <w:sz w:val="28"/>
          <w:szCs w:val="28"/>
        </w:rPr>
        <w:t xml:space="preserve"> «Об утверждении муниципальной программы </w:t>
      </w:r>
      <w:r>
        <w:rPr>
          <w:rFonts w:eastAsia="Calibri"/>
          <w:sz w:val="28"/>
          <w:szCs w:val="28"/>
        </w:rPr>
        <w:t>Кутейниковского</w:t>
      </w:r>
      <w:r w:rsidRPr="00052226">
        <w:rPr>
          <w:sz w:val="28"/>
          <w:szCs w:val="28"/>
        </w:rPr>
        <w:t xml:space="preserve"> сельского поселения</w:t>
      </w:r>
      <w:r>
        <w:rPr>
          <w:sz w:val="28"/>
          <w:szCs w:val="28"/>
        </w:rPr>
        <w:t xml:space="preserve"> «Обеспечение первичных мер пожарной безопасности и безопасности людей на водных объектах, участие в предупреждении и ликвидации последствий чрезвычайных ситуаций в границах Кутейниковского сельского поселения»</w:t>
      </w:r>
      <w:r w:rsidRPr="00052226">
        <w:rPr>
          <w:sz w:val="28"/>
          <w:szCs w:val="28"/>
        </w:rPr>
        <w:t xml:space="preserve"> изменения согласно приложению к настоящему постановлению.</w:t>
      </w:r>
    </w:p>
    <w:p w:rsidR="00C561FD" w:rsidRPr="00052226" w:rsidRDefault="00C561FD" w:rsidP="00C561FD">
      <w:pPr>
        <w:autoSpaceDE w:val="0"/>
        <w:autoSpaceDN w:val="0"/>
        <w:adjustRightInd w:val="0"/>
        <w:ind w:firstLine="567"/>
        <w:jc w:val="both"/>
        <w:rPr>
          <w:sz w:val="28"/>
          <w:szCs w:val="28"/>
        </w:rPr>
      </w:pPr>
      <w:r w:rsidRPr="00052226">
        <w:rPr>
          <w:sz w:val="28"/>
          <w:szCs w:val="28"/>
        </w:rPr>
        <w:t xml:space="preserve">2. </w:t>
      </w:r>
      <w:r w:rsidRPr="000B538D">
        <w:rPr>
          <w:sz w:val="28"/>
        </w:rPr>
        <w:t xml:space="preserve">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формирования муниципальных программ </w:t>
      </w:r>
      <w:r>
        <w:rPr>
          <w:rFonts w:eastAsia="Calibri"/>
          <w:sz w:val="28"/>
          <w:szCs w:val="28"/>
        </w:rPr>
        <w:t>Кутейниковского</w:t>
      </w:r>
      <w:r w:rsidRPr="00052226">
        <w:rPr>
          <w:sz w:val="28"/>
          <w:szCs w:val="28"/>
        </w:rPr>
        <w:t xml:space="preserve"> сельского поселения </w:t>
      </w:r>
      <w:r w:rsidRPr="000B538D">
        <w:rPr>
          <w:sz w:val="28"/>
        </w:rPr>
        <w:t xml:space="preserve">для составления проекта бюджета </w:t>
      </w:r>
      <w:r>
        <w:rPr>
          <w:sz w:val="28"/>
        </w:rPr>
        <w:t>поселения</w:t>
      </w:r>
      <w:r w:rsidRPr="000B538D">
        <w:rPr>
          <w:sz w:val="28"/>
        </w:rPr>
        <w:t xml:space="preserve"> на 2025 год и плановый период 2026 и 2027 годов</w:t>
      </w:r>
      <w:r w:rsidRPr="00052226">
        <w:rPr>
          <w:sz w:val="28"/>
          <w:szCs w:val="28"/>
        </w:rPr>
        <w:t xml:space="preserve">.  </w:t>
      </w:r>
    </w:p>
    <w:p w:rsidR="00C561FD" w:rsidRPr="00052226" w:rsidRDefault="00C561FD" w:rsidP="00C561FD">
      <w:pPr>
        <w:tabs>
          <w:tab w:val="left" w:pos="720"/>
        </w:tabs>
        <w:ind w:firstLine="567"/>
        <w:jc w:val="both"/>
        <w:rPr>
          <w:sz w:val="28"/>
          <w:szCs w:val="28"/>
        </w:rPr>
      </w:pPr>
      <w:r>
        <w:rPr>
          <w:szCs w:val="28"/>
        </w:rPr>
        <w:tab/>
      </w:r>
      <w:r w:rsidRPr="00052226">
        <w:rPr>
          <w:sz w:val="28"/>
          <w:szCs w:val="28"/>
        </w:rPr>
        <w:t xml:space="preserve">3.Контроль за исполнением настоящего постановления возложить на </w:t>
      </w:r>
      <w:r>
        <w:rPr>
          <w:sz w:val="28"/>
          <w:szCs w:val="28"/>
        </w:rPr>
        <w:t>начальника</w:t>
      </w:r>
      <w:r w:rsidRPr="00052226">
        <w:rPr>
          <w:sz w:val="28"/>
          <w:szCs w:val="28"/>
        </w:rPr>
        <w:t xml:space="preserve"> сектора экономики и финансов </w:t>
      </w:r>
      <w:r>
        <w:rPr>
          <w:sz w:val="28"/>
          <w:szCs w:val="28"/>
        </w:rPr>
        <w:t>Жмурко Е.В</w:t>
      </w:r>
      <w:r w:rsidRPr="00052226">
        <w:rPr>
          <w:sz w:val="28"/>
          <w:szCs w:val="28"/>
        </w:rPr>
        <w:t>.</w:t>
      </w:r>
    </w:p>
    <w:p w:rsidR="00C561FD" w:rsidRDefault="00C561FD" w:rsidP="00C561FD">
      <w:pPr>
        <w:jc w:val="both"/>
      </w:pPr>
    </w:p>
    <w:p w:rsidR="00C561FD" w:rsidRPr="002B7CDE" w:rsidRDefault="00C561FD" w:rsidP="00C561FD">
      <w:pPr>
        <w:jc w:val="both"/>
        <w:rPr>
          <w:sz w:val="28"/>
          <w:szCs w:val="28"/>
        </w:rPr>
      </w:pPr>
      <w:r w:rsidRPr="002B7CDE">
        <w:rPr>
          <w:sz w:val="28"/>
          <w:szCs w:val="28"/>
        </w:rPr>
        <w:t>Глава Администрации</w:t>
      </w:r>
    </w:p>
    <w:p w:rsidR="00C561FD" w:rsidRDefault="00C561FD" w:rsidP="00C561FD">
      <w:pPr>
        <w:jc w:val="both"/>
      </w:pPr>
      <w:r>
        <w:rPr>
          <w:rFonts w:eastAsia="Calibri"/>
          <w:sz w:val="28"/>
          <w:szCs w:val="28"/>
        </w:rPr>
        <w:t xml:space="preserve">Кутейниковского </w:t>
      </w:r>
      <w:r w:rsidRPr="002B7CDE">
        <w:rPr>
          <w:sz w:val="28"/>
          <w:szCs w:val="28"/>
        </w:rPr>
        <w:t>сельского поселения</w:t>
      </w:r>
      <w:r w:rsidRPr="002B7CDE">
        <w:rPr>
          <w:sz w:val="28"/>
          <w:szCs w:val="28"/>
        </w:rPr>
        <w:tab/>
      </w:r>
      <w:r>
        <w:rPr>
          <w:sz w:val="28"/>
          <w:szCs w:val="28"/>
        </w:rPr>
        <w:t xml:space="preserve">                               М.А. </w:t>
      </w:r>
      <w:proofErr w:type="spellStart"/>
      <w:r>
        <w:rPr>
          <w:sz w:val="28"/>
          <w:szCs w:val="28"/>
        </w:rPr>
        <w:t>Карпушин</w:t>
      </w:r>
      <w:proofErr w:type="spellEnd"/>
      <w:r w:rsidRPr="002B7CDE">
        <w:rPr>
          <w:sz w:val="28"/>
          <w:szCs w:val="28"/>
        </w:rPr>
        <w:tab/>
      </w:r>
      <w:r w:rsidRPr="002B7CDE">
        <w:rPr>
          <w:sz w:val="28"/>
          <w:szCs w:val="28"/>
        </w:rPr>
        <w:tab/>
      </w:r>
      <w:r w:rsidRPr="002B7CDE">
        <w:rPr>
          <w:sz w:val="28"/>
          <w:szCs w:val="28"/>
        </w:rPr>
        <w:tab/>
      </w:r>
      <w:r w:rsidRPr="002B7CDE">
        <w:rPr>
          <w:sz w:val="28"/>
          <w:szCs w:val="28"/>
        </w:rPr>
        <w:tab/>
      </w:r>
      <w:r w:rsidRPr="002B7CDE">
        <w:rPr>
          <w:sz w:val="28"/>
          <w:szCs w:val="28"/>
        </w:rPr>
        <w:tab/>
      </w:r>
      <w:r w:rsidRPr="002B7CDE">
        <w:rPr>
          <w:sz w:val="28"/>
          <w:szCs w:val="28"/>
        </w:rPr>
        <w:tab/>
      </w:r>
    </w:p>
    <w:p w:rsidR="00C561FD" w:rsidRDefault="00C561FD" w:rsidP="00C561FD">
      <w:pPr>
        <w:jc w:val="both"/>
      </w:pPr>
      <w:proofErr w:type="gramStart"/>
      <w:r>
        <w:t>постановление</w:t>
      </w:r>
      <w:proofErr w:type="gramEnd"/>
      <w:r>
        <w:t xml:space="preserve"> вносит </w:t>
      </w:r>
    </w:p>
    <w:p w:rsidR="00C561FD" w:rsidRDefault="00C561FD" w:rsidP="00C561FD">
      <w:pPr>
        <w:jc w:val="both"/>
      </w:pPr>
      <w:proofErr w:type="gramStart"/>
      <w:r>
        <w:t>сектор</w:t>
      </w:r>
      <w:proofErr w:type="gramEnd"/>
      <w:r>
        <w:t xml:space="preserve"> экономики и финансов</w:t>
      </w:r>
    </w:p>
    <w:p w:rsidR="00C561FD" w:rsidRDefault="00C561FD" w:rsidP="00C561FD">
      <w:pPr>
        <w:ind w:left="6237"/>
        <w:jc w:val="right"/>
      </w:pPr>
    </w:p>
    <w:p w:rsidR="00C561FD" w:rsidRDefault="00C561FD" w:rsidP="00C561FD">
      <w:pPr>
        <w:ind w:left="6237"/>
        <w:jc w:val="right"/>
      </w:pPr>
    </w:p>
    <w:p w:rsidR="00C561FD" w:rsidRDefault="00C561FD" w:rsidP="00C561FD">
      <w:pPr>
        <w:ind w:left="6237"/>
        <w:jc w:val="right"/>
      </w:pPr>
    </w:p>
    <w:p w:rsidR="00C561FD" w:rsidRDefault="00C561FD" w:rsidP="00C561FD"/>
    <w:p w:rsidR="00AB47DE" w:rsidRDefault="00AB47DE" w:rsidP="00C561FD"/>
    <w:p w:rsidR="00C561FD" w:rsidRDefault="00C561FD" w:rsidP="00C561FD">
      <w:pPr>
        <w:ind w:left="6237"/>
        <w:jc w:val="right"/>
      </w:pPr>
    </w:p>
    <w:p w:rsidR="00C561FD" w:rsidRPr="007F50E3" w:rsidRDefault="00C561FD" w:rsidP="00C561FD">
      <w:pPr>
        <w:ind w:left="6237"/>
        <w:jc w:val="right"/>
      </w:pPr>
      <w:r w:rsidRPr="007F50E3">
        <w:lastRenderedPageBreak/>
        <w:t>Приложение</w:t>
      </w:r>
    </w:p>
    <w:p w:rsidR="00C561FD" w:rsidRPr="007F50E3" w:rsidRDefault="00C561FD" w:rsidP="00C561FD">
      <w:pPr>
        <w:ind w:left="6237"/>
        <w:jc w:val="right"/>
      </w:pPr>
      <w:proofErr w:type="gramStart"/>
      <w:r w:rsidRPr="007F50E3">
        <w:t>к</w:t>
      </w:r>
      <w:proofErr w:type="gramEnd"/>
      <w:r w:rsidRPr="007F50E3">
        <w:t xml:space="preserve"> постановлению Администрации</w:t>
      </w:r>
    </w:p>
    <w:p w:rsidR="00C561FD" w:rsidRPr="007F50E3" w:rsidRDefault="00C561FD" w:rsidP="00C561FD">
      <w:pPr>
        <w:ind w:left="6237"/>
        <w:jc w:val="right"/>
      </w:pPr>
      <w:r>
        <w:t>Кутейниковского сельского</w:t>
      </w:r>
      <w:r w:rsidRPr="007F50E3">
        <w:t xml:space="preserve"> поселения от </w:t>
      </w:r>
      <w:r>
        <w:t>18.06.</w:t>
      </w:r>
      <w:r w:rsidRPr="007F50E3">
        <w:t>202</w:t>
      </w:r>
      <w:r>
        <w:t>5</w:t>
      </w:r>
      <w:r w:rsidRPr="007F50E3">
        <w:t>г. №</w:t>
      </w:r>
      <w:r>
        <w:t xml:space="preserve"> 115</w:t>
      </w:r>
      <w:r w:rsidRPr="007F50E3">
        <w:t xml:space="preserve"> </w:t>
      </w:r>
    </w:p>
    <w:p w:rsidR="00C561FD" w:rsidRDefault="00C561FD" w:rsidP="00C561FD">
      <w:pPr>
        <w:ind w:left="6237"/>
        <w:jc w:val="right"/>
      </w:pPr>
    </w:p>
    <w:p w:rsidR="00C561FD" w:rsidRDefault="00C561FD" w:rsidP="00C561FD">
      <w:pPr>
        <w:ind w:left="6237"/>
        <w:jc w:val="right"/>
      </w:pPr>
    </w:p>
    <w:p w:rsidR="00C561FD" w:rsidRDefault="00C561FD" w:rsidP="00C561FD">
      <w:pPr>
        <w:ind w:left="6237"/>
        <w:jc w:val="right"/>
      </w:pPr>
      <w:r w:rsidRPr="007F50E3">
        <w:t xml:space="preserve">«Приложение  </w:t>
      </w:r>
    </w:p>
    <w:p w:rsidR="00C561FD" w:rsidRPr="007F50E3" w:rsidRDefault="00C561FD" w:rsidP="00C561FD">
      <w:pPr>
        <w:ind w:left="6237"/>
        <w:jc w:val="right"/>
      </w:pPr>
      <w:proofErr w:type="gramStart"/>
      <w:r w:rsidRPr="007F50E3">
        <w:t>к</w:t>
      </w:r>
      <w:proofErr w:type="gramEnd"/>
      <w:r w:rsidRPr="007F50E3">
        <w:t> постановлению</w:t>
      </w:r>
    </w:p>
    <w:p w:rsidR="00C561FD" w:rsidRPr="007F50E3" w:rsidRDefault="00C561FD" w:rsidP="00C561FD">
      <w:pPr>
        <w:ind w:left="6237"/>
        <w:jc w:val="right"/>
      </w:pPr>
      <w:r w:rsidRPr="007F50E3">
        <w:t xml:space="preserve">Администрации </w:t>
      </w:r>
    </w:p>
    <w:p w:rsidR="00C561FD" w:rsidRPr="007F50E3" w:rsidRDefault="00C561FD" w:rsidP="00C561FD">
      <w:pPr>
        <w:ind w:left="6237"/>
        <w:jc w:val="right"/>
      </w:pPr>
      <w:r>
        <w:t>Кутейниковского</w:t>
      </w:r>
    </w:p>
    <w:p w:rsidR="00C561FD" w:rsidRDefault="00C561FD" w:rsidP="00C561FD">
      <w:pPr>
        <w:ind w:left="6237"/>
        <w:jc w:val="right"/>
      </w:pPr>
      <w:proofErr w:type="gramStart"/>
      <w:r w:rsidRPr="007F50E3">
        <w:t>сельско</w:t>
      </w:r>
      <w:r>
        <w:t>го</w:t>
      </w:r>
      <w:proofErr w:type="gramEnd"/>
      <w:r>
        <w:t xml:space="preserve"> поселения </w:t>
      </w:r>
    </w:p>
    <w:p w:rsidR="00C561FD" w:rsidRDefault="00C561FD" w:rsidP="00C561FD">
      <w:pPr>
        <w:ind w:left="6237"/>
        <w:jc w:val="right"/>
      </w:pPr>
      <w:proofErr w:type="gramStart"/>
      <w:r>
        <w:t>от</w:t>
      </w:r>
      <w:proofErr w:type="gramEnd"/>
      <w:r>
        <w:t> 31.10.2024 № 189</w:t>
      </w:r>
    </w:p>
    <w:p w:rsidR="00C561FD" w:rsidRPr="007F50E3" w:rsidRDefault="00C561FD" w:rsidP="00C561FD"/>
    <w:p w:rsidR="00C561FD" w:rsidRPr="00432E70" w:rsidRDefault="00C561FD" w:rsidP="00C561FD">
      <w:pPr>
        <w:pStyle w:val="a4"/>
        <w:suppressAutoHyphens/>
        <w:ind w:left="0" w:firstLine="567"/>
        <w:jc w:val="both"/>
        <w:rPr>
          <w:szCs w:val="28"/>
        </w:rPr>
      </w:pPr>
      <w:r>
        <w:rPr>
          <w:szCs w:val="28"/>
        </w:rPr>
        <w:t xml:space="preserve">1. Паспорт </w:t>
      </w:r>
      <w:r w:rsidRPr="00432E70">
        <w:rPr>
          <w:kern w:val="2"/>
          <w:szCs w:val="28"/>
          <w:lang w:eastAsia="en-US"/>
        </w:rPr>
        <w:t xml:space="preserve">муниципальной программы </w:t>
      </w:r>
      <w:r>
        <w:rPr>
          <w:kern w:val="2"/>
          <w:szCs w:val="28"/>
          <w:lang w:eastAsia="en-US"/>
        </w:rPr>
        <w:t>Кутейниковского сельского</w:t>
      </w:r>
      <w:r w:rsidRPr="00432E70">
        <w:rPr>
          <w:szCs w:val="28"/>
        </w:rPr>
        <w:t xml:space="preserve"> поселения «</w:t>
      </w:r>
      <w:r>
        <w:rPr>
          <w:szCs w:val="28"/>
        </w:rPr>
        <w:t>Обеспечение первичных мер пожарной безопасности и безопасности людей на водных объектах, участие в предупреждении и ликвидации последствий чрезвычайных ситуаций в границах Кутейниковского сельского поселения</w:t>
      </w:r>
      <w:r w:rsidRPr="00432E70">
        <w:rPr>
          <w:szCs w:val="28"/>
        </w:rPr>
        <w:t>»</w:t>
      </w:r>
    </w:p>
    <w:p w:rsidR="00C561FD" w:rsidRPr="005D303A" w:rsidRDefault="00C561FD" w:rsidP="00C561FD">
      <w:pPr>
        <w:ind w:firstLine="567"/>
        <w:jc w:val="both"/>
        <w:rPr>
          <w:sz w:val="28"/>
          <w:szCs w:val="28"/>
        </w:rPr>
      </w:pPr>
    </w:p>
    <w:p w:rsidR="00C561FD" w:rsidRPr="00432E70" w:rsidRDefault="00C561FD" w:rsidP="00C561FD">
      <w:pPr>
        <w:pStyle w:val="a4"/>
        <w:numPr>
          <w:ilvl w:val="0"/>
          <w:numId w:val="8"/>
        </w:numPr>
        <w:suppressAutoHyphens/>
        <w:ind w:left="142" w:firstLine="567"/>
        <w:jc w:val="center"/>
        <w:rPr>
          <w:szCs w:val="28"/>
        </w:rPr>
      </w:pPr>
      <w:bookmarkStart w:id="12" w:name="sub_1010"/>
      <w:r w:rsidRPr="00432E70">
        <w:rPr>
          <w:kern w:val="2"/>
          <w:szCs w:val="28"/>
          <w:lang w:eastAsia="en-US"/>
        </w:rPr>
        <w:t>ПАСПОРТ</w:t>
      </w:r>
      <w:r w:rsidRPr="00432E70">
        <w:rPr>
          <w:kern w:val="2"/>
          <w:szCs w:val="28"/>
          <w:lang w:eastAsia="en-US"/>
        </w:rPr>
        <w:br/>
        <w:t xml:space="preserve">муниципальной программы </w:t>
      </w:r>
      <w:bookmarkEnd w:id="12"/>
      <w:r>
        <w:rPr>
          <w:kern w:val="2"/>
          <w:szCs w:val="28"/>
          <w:lang w:eastAsia="en-US"/>
        </w:rPr>
        <w:t>Кутейниковского сельского</w:t>
      </w:r>
      <w:r w:rsidRPr="00432E70">
        <w:rPr>
          <w:szCs w:val="28"/>
        </w:rPr>
        <w:t xml:space="preserve"> поселения «</w:t>
      </w:r>
      <w:r>
        <w:rPr>
          <w:szCs w:val="28"/>
        </w:rPr>
        <w:t>Обеспечение первичных мер пожарной безопасности и безопасности людей на водных объектах, участие в предупреждении и ликвидации последствий чрезвычайных ситуаций в границах Кутейниковского сельского поселения</w:t>
      </w:r>
      <w:r w:rsidRPr="00432E70">
        <w:rPr>
          <w:szCs w:val="28"/>
        </w:rPr>
        <w:t>»</w:t>
      </w:r>
    </w:p>
    <w:p w:rsidR="00C561FD" w:rsidRDefault="00C561FD" w:rsidP="00C561FD">
      <w:pPr>
        <w:jc w:val="center"/>
        <w:rPr>
          <w:kern w:val="2"/>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8"/>
        <w:gridCol w:w="6917"/>
      </w:tblGrid>
      <w:tr w:rsidR="00C561FD" w:rsidTr="00C561FD">
        <w:tc>
          <w:tcPr>
            <w:tcW w:w="2943" w:type="dxa"/>
          </w:tcPr>
          <w:p w:rsidR="00C561FD" w:rsidRDefault="00C561FD" w:rsidP="00C561FD">
            <w:pPr>
              <w:jc w:val="both"/>
              <w:rPr>
                <w:kern w:val="2"/>
                <w:sz w:val="28"/>
                <w:szCs w:val="28"/>
              </w:rPr>
            </w:pPr>
            <w:r w:rsidRPr="00626CB3">
              <w:rPr>
                <w:kern w:val="2"/>
                <w:sz w:val="28"/>
                <w:szCs w:val="28"/>
              </w:rPr>
              <w:t xml:space="preserve">Ответственный исполнитель </w:t>
            </w:r>
            <w:r>
              <w:rPr>
                <w:kern w:val="2"/>
                <w:sz w:val="28"/>
                <w:szCs w:val="28"/>
              </w:rPr>
              <w:t xml:space="preserve">муниципальной </w:t>
            </w:r>
            <w:r w:rsidRPr="00626CB3">
              <w:rPr>
                <w:kern w:val="2"/>
                <w:sz w:val="28"/>
                <w:szCs w:val="28"/>
              </w:rPr>
              <w:t>программы</w:t>
            </w:r>
          </w:p>
        </w:tc>
        <w:tc>
          <w:tcPr>
            <w:tcW w:w="6946" w:type="dxa"/>
          </w:tcPr>
          <w:p w:rsidR="00C561FD" w:rsidRDefault="00C561FD" w:rsidP="00C561FD">
            <w:pPr>
              <w:jc w:val="both"/>
              <w:rPr>
                <w:kern w:val="2"/>
                <w:sz w:val="28"/>
                <w:szCs w:val="28"/>
              </w:rPr>
            </w:pPr>
            <w:r>
              <w:rPr>
                <w:kern w:val="2"/>
                <w:sz w:val="28"/>
                <w:szCs w:val="28"/>
              </w:rPr>
              <w:t>Администрация Кутейниковского сельского поселения</w:t>
            </w:r>
          </w:p>
        </w:tc>
      </w:tr>
      <w:tr w:rsidR="00C561FD" w:rsidTr="00C561FD">
        <w:tc>
          <w:tcPr>
            <w:tcW w:w="2943" w:type="dxa"/>
          </w:tcPr>
          <w:p w:rsidR="00C561FD" w:rsidRDefault="00C561FD" w:rsidP="00C561FD">
            <w:pPr>
              <w:jc w:val="both"/>
              <w:rPr>
                <w:kern w:val="2"/>
                <w:sz w:val="28"/>
                <w:szCs w:val="28"/>
              </w:rPr>
            </w:pPr>
            <w:r>
              <w:rPr>
                <w:kern w:val="2"/>
                <w:sz w:val="28"/>
                <w:szCs w:val="28"/>
              </w:rPr>
              <w:t>Срок реализации муниципальной программы</w:t>
            </w:r>
          </w:p>
        </w:tc>
        <w:tc>
          <w:tcPr>
            <w:tcW w:w="6946" w:type="dxa"/>
          </w:tcPr>
          <w:p w:rsidR="00C561FD" w:rsidRDefault="00C561FD" w:rsidP="00C561FD">
            <w:pPr>
              <w:jc w:val="both"/>
              <w:rPr>
                <w:kern w:val="2"/>
                <w:sz w:val="28"/>
                <w:szCs w:val="28"/>
              </w:rPr>
            </w:pPr>
            <w:r>
              <w:rPr>
                <w:kern w:val="2"/>
                <w:sz w:val="28"/>
                <w:szCs w:val="28"/>
              </w:rPr>
              <w:t xml:space="preserve">Этап </w:t>
            </w:r>
            <w:r>
              <w:rPr>
                <w:kern w:val="2"/>
                <w:sz w:val="28"/>
                <w:szCs w:val="28"/>
                <w:lang w:val="en-US"/>
              </w:rPr>
              <w:t>I</w:t>
            </w:r>
            <w:r>
              <w:rPr>
                <w:kern w:val="2"/>
                <w:sz w:val="28"/>
                <w:szCs w:val="28"/>
              </w:rPr>
              <w:t>– 2019 – 2024 годы;</w:t>
            </w:r>
          </w:p>
          <w:p w:rsidR="00C561FD" w:rsidRPr="00432E70" w:rsidRDefault="00C561FD" w:rsidP="00C561FD">
            <w:pPr>
              <w:jc w:val="both"/>
              <w:rPr>
                <w:kern w:val="2"/>
                <w:sz w:val="28"/>
                <w:szCs w:val="28"/>
              </w:rPr>
            </w:pPr>
            <w:r>
              <w:rPr>
                <w:kern w:val="2"/>
                <w:sz w:val="28"/>
                <w:szCs w:val="28"/>
              </w:rPr>
              <w:t xml:space="preserve">Этап </w:t>
            </w:r>
            <w:r>
              <w:rPr>
                <w:kern w:val="2"/>
                <w:sz w:val="28"/>
                <w:szCs w:val="28"/>
                <w:lang w:val="en-US"/>
              </w:rPr>
              <w:t>II</w:t>
            </w:r>
            <w:r>
              <w:rPr>
                <w:kern w:val="2"/>
                <w:sz w:val="28"/>
                <w:szCs w:val="28"/>
              </w:rPr>
              <w:t xml:space="preserve"> – 2025 – 2030 годы</w:t>
            </w:r>
          </w:p>
        </w:tc>
      </w:tr>
      <w:tr w:rsidR="00C561FD" w:rsidTr="00C561FD">
        <w:tc>
          <w:tcPr>
            <w:tcW w:w="2943" w:type="dxa"/>
          </w:tcPr>
          <w:p w:rsidR="00C561FD" w:rsidRDefault="00C561FD" w:rsidP="00C561FD">
            <w:pPr>
              <w:jc w:val="both"/>
              <w:rPr>
                <w:kern w:val="2"/>
                <w:sz w:val="28"/>
                <w:szCs w:val="28"/>
              </w:rPr>
            </w:pPr>
            <w:r>
              <w:rPr>
                <w:kern w:val="2"/>
                <w:sz w:val="28"/>
                <w:szCs w:val="28"/>
              </w:rPr>
              <w:t>Цели муниципальной</w:t>
            </w:r>
            <w:r w:rsidRPr="00626CB3">
              <w:rPr>
                <w:kern w:val="2"/>
                <w:sz w:val="28"/>
                <w:szCs w:val="28"/>
              </w:rPr>
              <w:t xml:space="preserve"> программы</w:t>
            </w:r>
          </w:p>
        </w:tc>
        <w:tc>
          <w:tcPr>
            <w:tcW w:w="6946" w:type="dxa"/>
          </w:tcPr>
          <w:p w:rsidR="00C561FD" w:rsidRPr="00B4780E" w:rsidRDefault="00C561FD" w:rsidP="00C561FD">
            <w:pPr>
              <w:pStyle w:val="a4"/>
              <w:autoSpaceDE w:val="0"/>
              <w:autoSpaceDN w:val="0"/>
              <w:adjustRightInd w:val="0"/>
              <w:spacing w:line="245" w:lineRule="auto"/>
              <w:ind w:left="0"/>
              <w:jc w:val="both"/>
              <w:rPr>
                <w:spacing w:val="-4"/>
                <w:kern w:val="2"/>
                <w:szCs w:val="28"/>
              </w:rPr>
            </w:pPr>
            <w:r w:rsidRPr="00B4780E">
              <w:rPr>
                <w:spacing w:val="-4"/>
                <w:kern w:val="2"/>
                <w:szCs w:val="28"/>
              </w:rPr>
              <w:t>Создание и обеспечение необходимых условий для повышения пожарной безопасности населенных пунктов, защищенности граждан, организации от пожаров, предупреждения и смягчения их последствий, а также повышение степени готовности всех сил и средств для тушения.</w:t>
            </w:r>
          </w:p>
          <w:p w:rsidR="00C561FD" w:rsidRDefault="00C561FD" w:rsidP="00C561FD">
            <w:pPr>
              <w:jc w:val="both"/>
              <w:rPr>
                <w:kern w:val="2"/>
                <w:sz w:val="28"/>
                <w:szCs w:val="28"/>
              </w:rPr>
            </w:pPr>
            <w:r>
              <w:rPr>
                <w:kern w:val="2"/>
                <w:sz w:val="28"/>
                <w:szCs w:val="28"/>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tc>
      </w:tr>
      <w:tr w:rsidR="00C561FD" w:rsidTr="00C561FD">
        <w:tc>
          <w:tcPr>
            <w:tcW w:w="2943" w:type="dxa"/>
          </w:tcPr>
          <w:p w:rsidR="00C561FD" w:rsidRDefault="00C561FD" w:rsidP="00C561FD">
            <w:pPr>
              <w:jc w:val="both"/>
              <w:rPr>
                <w:kern w:val="2"/>
                <w:sz w:val="28"/>
                <w:szCs w:val="28"/>
              </w:rPr>
            </w:pPr>
            <w:r>
              <w:rPr>
                <w:kern w:val="2"/>
                <w:sz w:val="28"/>
                <w:szCs w:val="28"/>
              </w:rPr>
              <w:t>Задачи муниципальной программы</w:t>
            </w:r>
          </w:p>
        </w:tc>
        <w:tc>
          <w:tcPr>
            <w:tcW w:w="6946" w:type="dxa"/>
          </w:tcPr>
          <w:p w:rsidR="00C561FD" w:rsidRDefault="00C561FD" w:rsidP="00C561FD">
            <w:pPr>
              <w:pStyle w:val="a4"/>
              <w:autoSpaceDE w:val="0"/>
              <w:autoSpaceDN w:val="0"/>
              <w:adjustRightInd w:val="0"/>
              <w:spacing w:line="244" w:lineRule="auto"/>
              <w:ind w:left="0"/>
              <w:jc w:val="both"/>
              <w:rPr>
                <w:kern w:val="2"/>
                <w:szCs w:val="28"/>
              </w:rPr>
            </w:pPr>
            <w:r w:rsidRPr="00B4780E">
              <w:rPr>
                <w:kern w:val="2"/>
                <w:szCs w:val="28"/>
              </w:rPr>
              <w:t>Защита жизни и здоровья граждан</w:t>
            </w:r>
            <w:r>
              <w:rPr>
                <w:kern w:val="2"/>
                <w:szCs w:val="28"/>
              </w:rPr>
              <w:t>.</w:t>
            </w:r>
          </w:p>
          <w:p w:rsidR="00C561FD" w:rsidRDefault="00C561FD" w:rsidP="00C561FD">
            <w:pPr>
              <w:pStyle w:val="a4"/>
              <w:autoSpaceDE w:val="0"/>
              <w:autoSpaceDN w:val="0"/>
              <w:adjustRightInd w:val="0"/>
              <w:spacing w:line="244" w:lineRule="auto"/>
              <w:ind w:left="0"/>
              <w:jc w:val="both"/>
              <w:rPr>
                <w:kern w:val="2"/>
                <w:szCs w:val="28"/>
              </w:rPr>
            </w:pPr>
            <w:r>
              <w:rPr>
                <w:kern w:val="2"/>
                <w:szCs w:val="28"/>
              </w:rPr>
              <w:t>Обеспечение надлежащего состояния источников противопожарного водоснабжения.</w:t>
            </w:r>
          </w:p>
          <w:p w:rsidR="00C561FD" w:rsidRDefault="00C561FD" w:rsidP="00C561FD">
            <w:pPr>
              <w:pStyle w:val="a4"/>
              <w:autoSpaceDE w:val="0"/>
              <w:autoSpaceDN w:val="0"/>
              <w:adjustRightInd w:val="0"/>
              <w:spacing w:line="244" w:lineRule="auto"/>
              <w:ind w:left="0"/>
              <w:jc w:val="both"/>
              <w:rPr>
                <w:kern w:val="2"/>
                <w:szCs w:val="28"/>
              </w:rPr>
            </w:pPr>
            <w:r>
              <w:rPr>
                <w:kern w:val="2"/>
                <w:szCs w:val="28"/>
              </w:rPr>
              <w:t>Развитие материально-технической базы и переоснащение средств пожаротушения.</w:t>
            </w:r>
          </w:p>
          <w:p w:rsidR="00C561FD" w:rsidRDefault="00C561FD" w:rsidP="00C561FD">
            <w:pPr>
              <w:pStyle w:val="a4"/>
              <w:autoSpaceDE w:val="0"/>
              <w:autoSpaceDN w:val="0"/>
              <w:adjustRightInd w:val="0"/>
              <w:spacing w:line="244" w:lineRule="auto"/>
              <w:ind w:left="0"/>
              <w:jc w:val="both"/>
              <w:rPr>
                <w:kern w:val="2"/>
                <w:szCs w:val="28"/>
              </w:rPr>
            </w:pPr>
            <w:r>
              <w:rPr>
                <w:kern w:val="2"/>
                <w:szCs w:val="28"/>
              </w:rPr>
              <w:t>Участие граждан и организаций в добровольной пожарной охране, в том числе участия в борьбе с пожарами.</w:t>
            </w:r>
          </w:p>
          <w:p w:rsidR="00C561FD" w:rsidRDefault="00C561FD" w:rsidP="00C561FD">
            <w:pPr>
              <w:pStyle w:val="a4"/>
              <w:autoSpaceDE w:val="0"/>
              <w:autoSpaceDN w:val="0"/>
              <w:adjustRightInd w:val="0"/>
              <w:spacing w:line="244" w:lineRule="auto"/>
              <w:ind w:left="0"/>
              <w:jc w:val="both"/>
              <w:rPr>
                <w:kern w:val="2"/>
                <w:szCs w:val="28"/>
              </w:rPr>
            </w:pPr>
            <w:r>
              <w:rPr>
                <w:kern w:val="2"/>
                <w:szCs w:val="28"/>
              </w:rPr>
              <w:t xml:space="preserve">Обеспечение эффективного предупреждения и ликвидации </w:t>
            </w:r>
            <w:r>
              <w:rPr>
                <w:kern w:val="2"/>
                <w:szCs w:val="28"/>
              </w:rPr>
              <w:lastRenderedPageBreak/>
              <w:t>чрезвычайных ситуаций природного и техногенного характера, пожаров и происшествий на водных объектах.</w:t>
            </w:r>
          </w:p>
          <w:p w:rsidR="00C561FD" w:rsidRDefault="00C561FD" w:rsidP="00C561FD">
            <w:pPr>
              <w:pStyle w:val="a4"/>
              <w:autoSpaceDE w:val="0"/>
              <w:autoSpaceDN w:val="0"/>
              <w:adjustRightInd w:val="0"/>
              <w:spacing w:line="244" w:lineRule="auto"/>
              <w:ind w:left="0"/>
              <w:jc w:val="both"/>
              <w:rPr>
                <w:kern w:val="2"/>
                <w:szCs w:val="28"/>
              </w:rPr>
            </w:pPr>
            <w:r>
              <w:rPr>
                <w:kern w:val="2"/>
                <w:szCs w:val="28"/>
              </w:rPr>
              <w:t>Поддержание в постоянной готовности и реконструкция системы оповещения населения сельского поселения.</w:t>
            </w:r>
          </w:p>
          <w:p w:rsidR="00C561FD" w:rsidRDefault="00C561FD" w:rsidP="00C561FD">
            <w:pPr>
              <w:pStyle w:val="a4"/>
              <w:autoSpaceDE w:val="0"/>
              <w:autoSpaceDN w:val="0"/>
              <w:adjustRightInd w:val="0"/>
              <w:spacing w:line="244" w:lineRule="auto"/>
              <w:ind w:left="0"/>
              <w:jc w:val="both"/>
              <w:rPr>
                <w:kern w:val="2"/>
                <w:szCs w:val="28"/>
              </w:rPr>
            </w:pPr>
            <w:r>
              <w:rPr>
                <w:kern w:val="2"/>
                <w:szCs w:val="28"/>
              </w:rPr>
              <w:t>Оборудование источников наружного водоснабжения для забора воды в целях пожаротушения.</w:t>
            </w:r>
          </w:p>
          <w:p w:rsidR="00C561FD" w:rsidRDefault="00C561FD" w:rsidP="00C561FD">
            <w:pPr>
              <w:jc w:val="both"/>
              <w:rPr>
                <w:kern w:val="2"/>
                <w:sz w:val="28"/>
                <w:szCs w:val="28"/>
              </w:rPr>
            </w:pPr>
            <w:r>
              <w:rPr>
                <w:kern w:val="2"/>
                <w:sz w:val="28"/>
                <w:szCs w:val="28"/>
              </w:rPr>
              <w:t>Проведение профилактических мероприятий по предотвращению пожаров, чрезвычайных ситуаций и происшествий на воде.</w:t>
            </w:r>
          </w:p>
        </w:tc>
      </w:tr>
      <w:tr w:rsidR="00C561FD" w:rsidTr="00C561FD">
        <w:tc>
          <w:tcPr>
            <w:tcW w:w="2943" w:type="dxa"/>
          </w:tcPr>
          <w:p w:rsidR="00C561FD" w:rsidRDefault="00C561FD" w:rsidP="00C561FD">
            <w:pPr>
              <w:jc w:val="both"/>
              <w:rPr>
                <w:kern w:val="2"/>
                <w:sz w:val="28"/>
                <w:szCs w:val="28"/>
              </w:rPr>
            </w:pPr>
            <w:r>
              <w:rPr>
                <w:kern w:val="2"/>
                <w:sz w:val="28"/>
                <w:szCs w:val="28"/>
              </w:rPr>
              <w:lastRenderedPageBreak/>
              <w:t>Перечень целевых показателей муниципальной программы</w:t>
            </w:r>
          </w:p>
        </w:tc>
        <w:tc>
          <w:tcPr>
            <w:tcW w:w="6946" w:type="dxa"/>
          </w:tcPr>
          <w:p w:rsidR="00C561FD" w:rsidRDefault="00C561FD" w:rsidP="00C561FD">
            <w:pPr>
              <w:pStyle w:val="a4"/>
              <w:autoSpaceDE w:val="0"/>
              <w:autoSpaceDN w:val="0"/>
              <w:adjustRightInd w:val="0"/>
              <w:spacing w:line="245" w:lineRule="auto"/>
              <w:ind w:left="0"/>
              <w:jc w:val="both"/>
              <w:rPr>
                <w:kern w:val="2"/>
                <w:szCs w:val="28"/>
              </w:rPr>
            </w:pPr>
            <w:r>
              <w:rPr>
                <w:kern w:val="2"/>
                <w:szCs w:val="28"/>
              </w:rPr>
              <w:t>Количество выездов пожарных и спасательных подразделений на пожары, чрезвычайные ситуации и происшествия.</w:t>
            </w:r>
          </w:p>
          <w:p w:rsidR="00C561FD" w:rsidRDefault="00C561FD" w:rsidP="00C561FD">
            <w:pPr>
              <w:pStyle w:val="a4"/>
              <w:autoSpaceDE w:val="0"/>
              <w:autoSpaceDN w:val="0"/>
              <w:adjustRightInd w:val="0"/>
              <w:spacing w:line="245" w:lineRule="auto"/>
              <w:ind w:left="0"/>
              <w:jc w:val="both"/>
              <w:rPr>
                <w:kern w:val="2"/>
                <w:szCs w:val="28"/>
              </w:rPr>
            </w:pPr>
            <w:r>
              <w:rPr>
                <w:kern w:val="2"/>
                <w:szCs w:val="28"/>
              </w:rPr>
              <w:t>Количество профилактических мероприятий на водных объектах.</w:t>
            </w:r>
          </w:p>
          <w:p w:rsidR="00C561FD" w:rsidRDefault="00C561FD" w:rsidP="00C561FD">
            <w:pPr>
              <w:jc w:val="both"/>
              <w:rPr>
                <w:kern w:val="2"/>
                <w:sz w:val="28"/>
                <w:szCs w:val="28"/>
              </w:rPr>
            </w:pPr>
            <w:r>
              <w:rPr>
                <w:kern w:val="2"/>
                <w:sz w:val="28"/>
                <w:szCs w:val="28"/>
              </w:rPr>
              <w:t>Охват населения, оповещаемого техническими средствами системы оповещения населения сельского поселения.</w:t>
            </w:r>
          </w:p>
        </w:tc>
      </w:tr>
      <w:tr w:rsidR="00C561FD" w:rsidTr="00C561FD">
        <w:tc>
          <w:tcPr>
            <w:tcW w:w="2943" w:type="dxa"/>
          </w:tcPr>
          <w:p w:rsidR="00C561FD" w:rsidRDefault="00C561FD" w:rsidP="00C561FD">
            <w:pPr>
              <w:jc w:val="both"/>
              <w:rPr>
                <w:kern w:val="2"/>
                <w:sz w:val="28"/>
                <w:szCs w:val="28"/>
              </w:rPr>
            </w:pPr>
            <w:r>
              <w:rPr>
                <w:kern w:val="2"/>
                <w:sz w:val="28"/>
                <w:szCs w:val="28"/>
              </w:rPr>
              <w:t>Параметры финансового обеспечения муниципальной программы</w:t>
            </w:r>
          </w:p>
        </w:tc>
        <w:tc>
          <w:tcPr>
            <w:tcW w:w="6946" w:type="dxa"/>
          </w:tcPr>
          <w:p w:rsidR="00C561FD" w:rsidRDefault="00C561FD" w:rsidP="00C561FD">
            <w:pPr>
              <w:jc w:val="both"/>
              <w:rPr>
                <w:kern w:val="2"/>
                <w:sz w:val="28"/>
                <w:szCs w:val="28"/>
              </w:rPr>
            </w:pPr>
            <w:r>
              <w:rPr>
                <w:kern w:val="2"/>
                <w:sz w:val="28"/>
                <w:szCs w:val="28"/>
              </w:rPr>
              <w:t xml:space="preserve">5 368,2 </w:t>
            </w:r>
            <w:proofErr w:type="spellStart"/>
            <w:r>
              <w:rPr>
                <w:kern w:val="2"/>
                <w:sz w:val="28"/>
                <w:szCs w:val="28"/>
              </w:rPr>
              <w:t>тыс.рублей</w:t>
            </w:r>
            <w:proofErr w:type="spellEnd"/>
            <w:r>
              <w:rPr>
                <w:kern w:val="2"/>
                <w:sz w:val="28"/>
                <w:szCs w:val="28"/>
              </w:rPr>
              <w:t>:</w:t>
            </w:r>
          </w:p>
          <w:p w:rsidR="00C561FD" w:rsidRDefault="00C561FD" w:rsidP="00C561FD">
            <w:pPr>
              <w:jc w:val="both"/>
              <w:rPr>
                <w:kern w:val="2"/>
                <w:sz w:val="28"/>
                <w:szCs w:val="28"/>
              </w:rPr>
            </w:pPr>
            <w:proofErr w:type="gramStart"/>
            <w:r>
              <w:rPr>
                <w:kern w:val="2"/>
                <w:sz w:val="28"/>
                <w:szCs w:val="28"/>
              </w:rPr>
              <w:t>этап</w:t>
            </w:r>
            <w:proofErr w:type="gramEnd"/>
            <w:r>
              <w:rPr>
                <w:kern w:val="2"/>
                <w:sz w:val="28"/>
                <w:szCs w:val="28"/>
              </w:rPr>
              <w:t xml:space="preserve"> </w:t>
            </w:r>
            <w:r>
              <w:rPr>
                <w:kern w:val="2"/>
                <w:sz w:val="28"/>
                <w:szCs w:val="28"/>
                <w:lang w:val="en-US"/>
              </w:rPr>
              <w:t>I</w:t>
            </w:r>
            <w:r>
              <w:rPr>
                <w:kern w:val="2"/>
                <w:sz w:val="28"/>
                <w:szCs w:val="28"/>
              </w:rPr>
              <w:t xml:space="preserve">–  4 651,1 </w:t>
            </w:r>
            <w:proofErr w:type="spellStart"/>
            <w:r>
              <w:rPr>
                <w:kern w:val="2"/>
                <w:sz w:val="28"/>
                <w:szCs w:val="28"/>
              </w:rPr>
              <w:t>тыс.рублей</w:t>
            </w:r>
            <w:proofErr w:type="spellEnd"/>
          </w:p>
          <w:p w:rsidR="00C561FD" w:rsidRDefault="00C561FD" w:rsidP="00C561FD">
            <w:pPr>
              <w:jc w:val="both"/>
              <w:rPr>
                <w:kern w:val="2"/>
                <w:sz w:val="28"/>
                <w:szCs w:val="28"/>
              </w:rPr>
            </w:pPr>
            <w:proofErr w:type="gramStart"/>
            <w:r>
              <w:rPr>
                <w:kern w:val="2"/>
                <w:sz w:val="28"/>
                <w:szCs w:val="28"/>
              </w:rPr>
              <w:t>этап</w:t>
            </w:r>
            <w:proofErr w:type="gramEnd"/>
            <w:r>
              <w:rPr>
                <w:kern w:val="2"/>
                <w:sz w:val="28"/>
                <w:szCs w:val="28"/>
              </w:rPr>
              <w:t xml:space="preserve"> </w:t>
            </w:r>
            <w:r>
              <w:rPr>
                <w:kern w:val="2"/>
                <w:sz w:val="28"/>
                <w:szCs w:val="28"/>
                <w:lang w:val="en-US"/>
              </w:rPr>
              <w:t>II</w:t>
            </w:r>
            <w:r>
              <w:rPr>
                <w:kern w:val="2"/>
                <w:sz w:val="28"/>
                <w:szCs w:val="28"/>
              </w:rPr>
              <w:t xml:space="preserve"> – 717,1  </w:t>
            </w:r>
            <w:proofErr w:type="spellStart"/>
            <w:r>
              <w:rPr>
                <w:kern w:val="2"/>
                <w:sz w:val="28"/>
                <w:szCs w:val="28"/>
              </w:rPr>
              <w:t>тыс.рублей</w:t>
            </w:r>
            <w:proofErr w:type="spellEnd"/>
          </w:p>
        </w:tc>
      </w:tr>
      <w:tr w:rsidR="00C561FD" w:rsidTr="00C561FD">
        <w:tc>
          <w:tcPr>
            <w:tcW w:w="2943" w:type="dxa"/>
          </w:tcPr>
          <w:p w:rsidR="00C561FD" w:rsidRDefault="00C561FD" w:rsidP="00C561FD">
            <w:pPr>
              <w:jc w:val="both"/>
              <w:rPr>
                <w:kern w:val="2"/>
                <w:sz w:val="28"/>
                <w:szCs w:val="28"/>
              </w:rPr>
            </w:pPr>
            <w:r>
              <w:rPr>
                <w:kern w:val="2"/>
                <w:sz w:val="28"/>
                <w:szCs w:val="28"/>
              </w:rPr>
              <w:t>Контроль за выполнением муниципальной программы</w:t>
            </w:r>
          </w:p>
        </w:tc>
        <w:tc>
          <w:tcPr>
            <w:tcW w:w="6946" w:type="dxa"/>
          </w:tcPr>
          <w:p w:rsidR="00C561FD" w:rsidRDefault="00C561FD" w:rsidP="00C561FD">
            <w:pPr>
              <w:jc w:val="both"/>
              <w:rPr>
                <w:kern w:val="2"/>
                <w:sz w:val="28"/>
                <w:szCs w:val="28"/>
              </w:rPr>
            </w:pPr>
            <w:r>
              <w:rPr>
                <w:kern w:val="2"/>
                <w:sz w:val="28"/>
                <w:szCs w:val="28"/>
              </w:rPr>
              <w:t>Осуществляет администрация Кутейниковского сельского поселения</w:t>
            </w:r>
          </w:p>
        </w:tc>
      </w:tr>
    </w:tbl>
    <w:p w:rsidR="00C561FD" w:rsidRDefault="00C561FD" w:rsidP="00C561FD">
      <w:pPr>
        <w:jc w:val="center"/>
        <w:rPr>
          <w:kern w:val="2"/>
          <w:sz w:val="28"/>
          <w:szCs w:val="28"/>
        </w:rPr>
      </w:pPr>
    </w:p>
    <w:p w:rsidR="00C561FD" w:rsidRDefault="00C561FD" w:rsidP="00C561FD">
      <w:pPr>
        <w:spacing w:line="235" w:lineRule="auto"/>
        <w:ind w:firstLine="567"/>
        <w:jc w:val="both"/>
        <w:rPr>
          <w:kern w:val="2"/>
          <w:sz w:val="28"/>
          <w:szCs w:val="28"/>
          <w:lang w:eastAsia="en-US"/>
        </w:rPr>
      </w:pPr>
      <w:r>
        <w:rPr>
          <w:kern w:val="2"/>
          <w:sz w:val="28"/>
          <w:szCs w:val="28"/>
          <w:lang w:eastAsia="en-US"/>
        </w:rPr>
        <w:t xml:space="preserve">2. </w:t>
      </w:r>
      <w:r w:rsidRPr="005D303A">
        <w:rPr>
          <w:kern w:val="2"/>
          <w:sz w:val="28"/>
          <w:szCs w:val="28"/>
          <w:lang w:eastAsia="en-US"/>
        </w:rPr>
        <w:t>Параметры финансового обеспечения муниципальной программы</w:t>
      </w:r>
      <w:r>
        <w:rPr>
          <w:kern w:val="2"/>
          <w:sz w:val="28"/>
          <w:szCs w:val="28"/>
          <w:lang w:eastAsia="en-US"/>
        </w:rPr>
        <w:t xml:space="preserve"> изложить в следующей редакции:</w:t>
      </w:r>
    </w:p>
    <w:p w:rsidR="00C561FD" w:rsidRDefault="00C561FD" w:rsidP="00C561FD">
      <w:pPr>
        <w:spacing w:line="235" w:lineRule="auto"/>
        <w:ind w:firstLine="567"/>
        <w:jc w:val="both"/>
        <w:rPr>
          <w:kern w:val="2"/>
          <w:sz w:val="28"/>
          <w:szCs w:val="28"/>
          <w:lang w:eastAsia="en-US"/>
        </w:rPr>
      </w:pPr>
    </w:p>
    <w:p w:rsidR="00C561FD" w:rsidRPr="007C1690" w:rsidRDefault="00C561FD" w:rsidP="00C561FD">
      <w:pPr>
        <w:pStyle w:val="a4"/>
        <w:rPr>
          <w:kern w:val="2"/>
          <w:szCs w:val="28"/>
          <w:lang w:eastAsia="en-US"/>
        </w:rPr>
      </w:pPr>
      <w:r>
        <w:rPr>
          <w:kern w:val="2"/>
          <w:szCs w:val="28"/>
          <w:lang w:eastAsia="en-US"/>
        </w:rPr>
        <w:t xml:space="preserve">«1. </w:t>
      </w:r>
      <w:r w:rsidRPr="007C1690">
        <w:rPr>
          <w:kern w:val="2"/>
          <w:szCs w:val="28"/>
          <w:lang w:eastAsia="en-US"/>
        </w:rPr>
        <w:t>Параметры финансового обеспечения муниципальной программы</w:t>
      </w:r>
    </w:p>
    <w:tbl>
      <w:tblPr>
        <w:tblStyle w:val="a3"/>
        <w:tblW w:w="10051" w:type="dxa"/>
        <w:tblLook w:val="04A0" w:firstRow="1" w:lastRow="0" w:firstColumn="1" w:lastColumn="0" w:noHBand="0" w:noVBand="1"/>
      </w:tblPr>
      <w:tblGrid>
        <w:gridCol w:w="789"/>
        <w:gridCol w:w="4848"/>
        <w:gridCol w:w="1128"/>
        <w:gridCol w:w="1092"/>
        <w:gridCol w:w="1092"/>
        <w:gridCol w:w="1102"/>
      </w:tblGrid>
      <w:tr w:rsidR="00C561FD" w:rsidRPr="008B2D38" w:rsidTr="00C561FD">
        <w:tc>
          <w:tcPr>
            <w:tcW w:w="789" w:type="dxa"/>
            <w:vMerge w:val="restart"/>
          </w:tcPr>
          <w:p w:rsidR="00C561FD" w:rsidRPr="008B2D38" w:rsidRDefault="00C561FD" w:rsidP="00C561FD">
            <w:pPr>
              <w:jc w:val="center"/>
              <w:rPr>
                <w:kern w:val="2"/>
                <w:szCs w:val="28"/>
                <w:lang w:eastAsia="en-US"/>
              </w:rPr>
            </w:pPr>
            <w:r w:rsidRPr="008B2D38">
              <w:rPr>
                <w:kern w:val="2"/>
                <w:szCs w:val="28"/>
                <w:lang w:eastAsia="en-US"/>
              </w:rPr>
              <w:t>№ п/п</w:t>
            </w:r>
          </w:p>
        </w:tc>
        <w:tc>
          <w:tcPr>
            <w:tcW w:w="4848" w:type="dxa"/>
            <w:vMerge w:val="restart"/>
          </w:tcPr>
          <w:p w:rsidR="00C561FD" w:rsidRPr="008B2D38" w:rsidRDefault="00C561FD" w:rsidP="00C561FD">
            <w:pPr>
              <w:jc w:val="center"/>
              <w:rPr>
                <w:kern w:val="2"/>
                <w:szCs w:val="28"/>
                <w:lang w:eastAsia="en-US"/>
              </w:rPr>
            </w:pPr>
            <w:r w:rsidRPr="008B2D38">
              <w:rPr>
                <w:kern w:val="2"/>
                <w:szCs w:val="28"/>
                <w:lang w:eastAsia="en-US"/>
              </w:rPr>
              <w:t>Наименование муниципальной программы, структурного элемента, источник финансового обеспечения</w:t>
            </w:r>
          </w:p>
        </w:tc>
        <w:tc>
          <w:tcPr>
            <w:tcW w:w="4414" w:type="dxa"/>
            <w:gridSpan w:val="4"/>
          </w:tcPr>
          <w:p w:rsidR="00C561FD" w:rsidRPr="008B2D38" w:rsidRDefault="00C561FD" w:rsidP="00C561FD">
            <w:pPr>
              <w:jc w:val="center"/>
              <w:rPr>
                <w:kern w:val="2"/>
                <w:szCs w:val="28"/>
                <w:lang w:eastAsia="en-US"/>
              </w:rPr>
            </w:pPr>
            <w:r w:rsidRPr="008B2D38">
              <w:rPr>
                <w:kern w:val="2"/>
                <w:szCs w:val="28"/>
                <w:lang w:eastAsia="en-US"/>
              </w:rPr>
              <w:t>Объем расходов по годам реализации (</w:t>
            </w:r>
            <w:proofErr w:type="spellStart"/>
            <w:r w:rsidRPr="008B2D38">
              <w:rPr>
                <w:kern w:val="2"/>
                <w:szCs w:val="28"/>
                <w:lang w:eastAsia="en-US"/>
              </w:rPr>
              <w:t>тыс.рублей</w:t>
            </w:r>
            <w:proofErr w:type="spellEnd"/>
            <w:r w:rsidRPr="008B2D38">
              <w:rPr>
                <w:kern w:val="2"/>
                <w:szCs w:val="28"/>
                <w:lang w:eastAsia="en-US"/>
              </w:rPr>
              <w:t>)</w:t>
            </w:r>
          </w:p>
        </w:tc>
      </w:tr>
      <w:tr w:rsidR="00C561FD" w:rsidRPr="008B2D38" w:rsidTr="00C561FD">
        <w:tc>
          <w:tcPr>
            <w:tcW w:w="789" w:type="dxa"/>
            <w:vMerge/>
          </w:tcPr>
          <w:p w:rsidR="00C561FD" w:rsidRPr="008B2D38" w:rsidRDefault="00C561FD" w:rsidP="00C561FD">
            <w:pPr>
              <w:jc w:val="center"/>
              <w:rPr>
                <w:kern w:val="2"/>
                <w:szCs w:val="28"/>
                <w:lang w:eastAsia="en-US"/>
              </w:rPr>
            </w:pPr>
          </w:p>
        </w:tc>
        <w:tc>
          <w:tcPr>
            <w:tcW w:w="4848" w:type="dxa"/>
            <w:vMerge/>
          </w:tcPr>
          <w:p w:rsidR="00C561FD" w:rsidRPr="008B2D38" w:rsidRDefault="00C561FD" w:rsidP="00C561FD">
            <w:pPr>
              <w:jc w:val="center"/>
              <w:rPr>
                <w:kern w:val="2"/>
                <w:szCs w:val="28"/>
                <w:lang w:eastAsia="en-US"/>
              </w:rPr>
            </w:pPr>
          </w:p>
        </w:tc>
        <w:tc>
          <w:tcPr>
            <w:tcW w:w="1128" w:type="dxa"/>
          </w:tcPr>
          <w:p w:rsidR="00C561FD" w:rsidRPr="008B2D38" w:rsidRDefault="00C561FD" w:rsidP="00C561FD">
            <w:pPr>
              <w:jc w:val="center"/>
              <w:rPr>
                <w:kern w:val="2"/>
                <w:szCs w:val="28"/>
                <w:lang w:eastAsia="en-US"/>
              </w:rPr>
            </w:pPr>
            <w:r w:rsidRPr="008B2D38">
              <w:rPr>
                <w:kern w:val="2"/>
                <w:szCs w:val="28"/>
                <w:lang w:eastAsia="en-US"/>
              </w:rPr>
              <w:t>2025</w:t>
            </w:r>
          </w:p>
        </w:tc>
        <w:tc>
          <w:tcPr>
            <w:tcW w:w="1092" w:type="dxa"/>
          </w:tcPr>
          <w:p w:rsidR="00C561FD" w:rsidRPr="008B2D38" w:rsidRDefault="00C561FD" w:rsidP="00C561FD">
            <w:pPr>
              <w:jc w:val="center"/>
              <w:rPr>
                <w:kern w:val="2"/>
                <w:szCs w:val="28"/>
                <w:lang w:eastAsia="en-US"/>
              </w:rPr>
            </w:pPr>
            <w:r w:rsidRPr="008B2D38">
              <w:rPr>
                <w:kern w:val="2"/>
                <w:szCs w:val="28"/>
                <w:lang w:eastAsia="en-US"/>
              </w:rPr>
              <w:t>2026</w:t>
            </w:r>
          </w:p>
        </w:tc>
        <w:tc>
          <w:tcPr>
            <w:tcW w:w="1092" w:type="dxa"/>
          </w:tcPr>
          <w:p w:rsidR="00C561FD" w:rsidRPr="008B2D38" w:rsidRDefault="00C561FD" w:rsidP="00C561FD">
            <w:pPr>
              <w:jc w:val="center"/>
              <w:rPr>
                <w:kern w:val="2"/>
                <w:szCs w:val="28"/>
                <w:lang w:eastAsia="en-US"/>
              </w:rPr>
            </w:pPr>
            <w:r w:rsidRPr="008B2D38">
              <w:rPr>
                <w:kern w:val="2"/>
                <w:szCs w:val="28"/>
                <w:lang w:eastAsia="en-US"/>
              </w:rPr>
              <w:t>2027</w:t>
            </w:r>
          </w:p>
        </w:tc>
        <w:tc>
          <w:tcPr>
            <w:tcW w:w="1102" w:type="dxa"/>
          </w:tcPr>
          <w:p w:rsidR="00C561FD" w:rsidRPr="008B2D38" w:rsidRDefault="00C561FD" w:rsidP="00C561FD">
            <w:pPr>
              <w:jc w:val="center"/>
              <w:rPr>
                <w:kern w:val="2"/>
                <w:szCs w:val="28"/>
                <w:lang w:eastAsia="en-US"/>
              </w:rPr>
            </w:pPr>
            <w:r w:rsidRPr="008B2D38">
              <w:rPr>
                <w:kern w:val="2"/>
                <w:szCs w:val="28"/>
                <w:lang w:eastAsia="en-US"/>
              </w:rPr>
              <w:t>Всего</w:t>
            </w:r>
          </w:p>
        </w:tc>
      </w:tr>
      <w:tr w:rsidR="00C561FD" w:rsidRPr="008B2D38" w:rsidTr="00C561FD">
        <w:tc>
          <w:tcPr>
            <w:tcW w:w="789" w:type="dxa"/>
          </w:tcPr>
          <w:p w:rsidR="00C561FD" w:rsidRPr="008B2D38" w:rsidRDefault="00C561FD" w:rsidP="00C561FD">
            <w:pPr>
              <w:jc w:val="center"/>
              <w:rPr>
                <w:kern w:val="2"/>
                <w:szCs w:val="28"/>
                <w:lang w:eastAsia="en-US"/>
              </w:rPr>
            </w:pPr>
            <w:r>
              <w:rPr>
                <w:kern w:val="2"/>
                <w:szCs w:val="28"/>
                <w:lang w:eastAsia="en-US"/>
              </w:rPr>
              <w:t>1</w:t>
            </w:r>
          </w:p>
        </w:tc>
        <w:tc>
          <w:tcPr>
            <w:tcW w:w="4848" w:type="dxa"/>
          </w:tcPr>
          <w:p w:rsidR="00C561FD" w:rsidRPr="00F16331" w:rsidRDefault="00C561FD" w:rsidP="00C561FD">
            <w:pPr>
              <w:jc w:val="both"/>
              <w:rPr>
                <w:kern w:val="2"/>
                <w:lang w:eastAsia="en-US"/>
              </w:rPr>
            </w:pPr>
            <w:r w:rsidRPr="00F16331">
              <w:rPr>
                <w:kern w:val="2"/>
                <w:lang w:eastAsia="en-US"/>
              </w:rPr>
              <w:t xml:space="preserve">Муниципальная программа </w:t>
            </w:r>
            <w:r w:rsidRPr="005B4E9B">
              <w:t xml:space="preserve">«Обеспечение первичных мер пожарной безопасности и безопасности людей на водных объектах, участие в предупреждении и ликвидации последствий чрезвычайных ситуаций в границах </w:t>
            </w:r>
            <w:r>
              <w:t xml:space="preserve">Кутейниковского сельского </w:t>
            </w:r>
            <w:r w:rsidRPr="005B4E9B">
              <w:t>поселения»</w:t>
            </w:r>
          </w:p>
        </w:tc>
        <w:tc>
          <w:tcPr>
            <w:tcW w:w="1128" w:type="dxa"/>
          </w:tcPr>
          <w:p w:rsidR="00C561FD" w:rsidRPr="008B2D38" w:rsidRDefault="00C561FD" w:rsidP="00C561FD">
            <w:pPr>
              <w:jc w:val="center"/>
              <w:rPr>
                <w:kern w:val="2"/>
                <w:szCs w:val="28"/>
                <w:lang w:eastAsia="en-US"/>
              </w:rPr>
            </w:pPr>
            <w:r>
              <w:rPr>
                <w:kern w:val="2"/>
                <w:szCs w:val="28"/>
                <w:lang w:eastAsia="en-US"/>
              </w:rPr>
              <w:t>627,1</w:t>
            </w:r>
          </w:p>
        </w:tc>
        <w:tc>
          <w:tcPr>
            <w:tcW w:w="1092" w:type="dxa"/>
          </w:tcPr>
          <w:p w:rsidR="00C561FD" w:rsidRPr="008B2D38" w:rsidRDefault="00C561FD" w:rsidP="00C561FD">
            <w:pPr>
              <w:jc w:val="center"/>
              <w:rPr>
                <w:kern w:val="2"/>
                <w:szCs w:val="28"/>
                <w:lang w:eastAsia="en-US"/>
              </w:rPr>
            </w:pPr>
            <w:r>
              <w:rPr>
                <w:kern w:val="2"/>
                <w:szCs w:val="28"/>
                <w:lang w:eastAsia="en-US"/>
              </w:rPr>
              <w:t>10,0</w:t>
            </w:r>
          </w:p>
        </w:tc>
        <w:tc>
          <w:tcPr>
            <w:tcW w:w="1092" w:type="dxa"/>
          </w:tcPr>
          <w:p w:rsidR="00C561FD" w:rsidRPr="008B2D38" w:rsidRDefault="00C561FD" w:rsidP="00C561FD">
            <w:pPr>
              <w:jc w:val="center"/>
              <w:rPr>
                <w:kern w:val="2"/>
                <w:szCs w:val="28"/>
                <w:lang w:eastAsia="en-US"/>
              </w:rPr>
            </w:pPr>
            <w:r>
              <w:rPr>
                <w:kern w:val="2"/>
                <w:szCs w:val="28"/>
                <w:lang w:eastAsia="en-US"/>
              </w:rPr>
              <w:t>10,0</w:t>
            </w:r>
          </w:p>
        </w:tc>
        <w:tc>
          <w:tcPr>
            <w:tcW w:w="1102" w:type="dxa"/>
          </w:tcPr>
          <w:p w:rsidR="00C561FD" w:rsidRPr="008B2D38" w:rsidRDefault="00C561FD" w:rsidP="00C561FD">
            <w:pPr>
              <w:rPr>
                <w:kern w:val="2"/>
                <w:szCs w:val="28"/>
                <w:lang w:eastAsia="en-US"/>
              </w:rPr>
            </w:pPr>
            <w:r>
              <w:rPr>
                <w:kern w:val="2"/>
                <w:szCs w:val="28"/>
                <w:lang w:eastAsia="en-US"/>
              </w:rPr>
              <w:t>717,1</w:t>
            </w:r>
          </w:p>
        </w:tc>
      </w:tr>
      <w:tr w:rsidR="00C561FD" w:rsidRPr="008B2D38" w:rsidTr="00C561FD">
        <w:tc>
          <w:tcPr>
            <w:tcW w:w="789" w:type="dxa"/>
          </w:tcPr>
          <w:p w:rsidR="00C561FD" w:rsidRPr="008B2D38" w:rsidRDefault="00C561FD" w:rsidP="00C561FD">
            <w:pPr>
              <w:jc w:val="center"/>
              <w:rPr>
                <w:kern w:val="2"/>
                <w:szCs w:val="28"/>
                <w:lang w:eastAsia="en-US"/>
              </w:rPr>
            </w:pPr>
          </w:p>
        </w:tc>
        <w:tc>
          <w:tcPr>
            <w:tcW w:w="4848" w:type="dxa"/>
          </w:tcPr>
          <w:p w:rsidR="00C561FD" w:rsidRPr="00214DCB" w:rsidRDefault="00C561FD" w:rsidP="00C561FD">
            <w:pPr>
              <w:autoSpaceDE w:val="0"/>
              <w:autoSpaceDN w:val="0"/>
              <w:adjustRightInd w:val="0"/>
              <w:spacing w:line="223" w:lineRule="auto"/>
              <w:rPr>
                <w:kern w:val="2"/>
              </w:rPr>
            </w:pPr>
            <w:proofErr w:type="gramStart"/>
            <w:r>
              <w:rPr>
                <w:kern w:val="2"/>
              </w:rPr>
              <w:t>бюджет</w:t>
            </w:r>
            <w:proofErr w:type="gramEnd"/>
            <w:r>
              <w:rPr>
                <w:kern w:val="2"/>
              </w:rPr>
              <w:t xml:space="preserve"> сельского поселения</w:t>
            </w:r>
          </w:p>
        </w:tc>
        <w:tc>
          <w:tcPr>
            <w:tcW w:w="1128" w:type="dxa"/>
          </w:tcPr>
          <w:p w:rsidR="00C561FD" w:rsidRPr="008B2D38" w:rsidRDefault="00C561FD" w:rsidP="00C561FD">
            <w:pPr>
              <w:jc w:val="center"/>
              <w:rPr>
                <w:kern w:val="2"/>
                <w:szCs w:val="28"/>
                <w:lang w:eastAsia="en-US"/>
              </w:rPr>
            </w:pPr>
            <w:r>
              <w:rPr>
                <w:kern w:val="2"/>
                <w:szCs w:val="28"/>
                <w:lang w:eastAsia="en-US"/>
              </w:rPr>
              <w:t>627,1</w:t>
            </w:r>
          </w:p>
        </w:tc>
        <w:tc>
          <w:tcPr>
            <w:tcW w:w="1092" w:type="dxa"/>
          </w:tcPr>
          <w:p w:rsidR="00C561FD" w:rsidRPr="008B2D38" w:rsidRDefault="00C561FD" w:rsidP="00C561FD">
            <w:pPr>
              <w:jc w:val="center"/>
              <w:rPr>
                <w:kern w:val="2"/>
                <w:szCs w:val="28"/>
                <w:lang w:eastAsia="en-US"/>
              </w:rPr>
            </w:pPr>
            <w:r>
              <w:rPr>
                <w:kern w:val="2"/>
                <w:szCs w:val="28"/>
                <w:lang w:eastAsia="en-US"/>
              </w:rPr>
              <w:t>10,0</w:t>
            </w:r>
          </w:p>
        </w:tc>
        <w:tc>
          <w:tcPr>
            <w:tcW w:w="1092" w:type="dxa"/>
          </w:tcPr>
          <w:p w:rsidR="00C561FD" w:rsidRPr="008B2D38" w:rsidRDefault="00C561FD" w:rsidP="00C561FD">
            <w:pPr>
              <w:jc w:val="center"/>
              <w:rPr>
                <w:kern w:val="2"/>
                <w:szCs w:val="28"/>
                <w:lang w:eastAsia="en-US"/>
              </w:rPr>
            </w:pPr>
            <w:r>
              <w:rPr>
                <w:kern w:val="2"/>
                <w:szCs w:val="28"/>
                <w:lang w:eastAsia="en-US"/>
              </w:rPr>
              <w:t>10,0</w:t>
            </w:r>
          </w:p>
        </w:tc>
        <w:tc>
          <w:tcPr>
            <w:tcW w:w="1102" w:type="dxa"/>
          </w:tcPr>
          <w:p w:rsidR="00C561FD" w:rsidRPr="008B2D38" w:rsidRDefault="00C561FD" w:rsidP="00C561FD">
            <w:pPr>
              <w:jc w:val="center"/>
              <w:rPr>
                <w:kern w:val="2"/>
                <w:szCs w:val="28"/>
                <w:lang w:eastAsia="en-US"/>
              </w:rPr>
            </w:pPr>
            <w:r>
              <w:rPr>
                <w:kern w:val="2"/>
                <w:szCs w:val="28"/>
                <w:lang w:eastAsia="en-US"/>
              </w:rPr>
              <w:t>717,1</w:t>
            </w:r>
          </w:p>
        </w:tc>
      </w:tr>
      <w:tr w:rsidR="00C561FD" w:rsidRPr="008B2D38" w:rsidTr="00C561FD">
        <w:tc>
          <w:tcPr>
            <w:tcW w:w="789" w:type="dxa"/>
          </w:tcPr>
          <w:p w:rsidR="00C561FD" w:rsidRPr="008B2D38" w:rsidRDefault="00C561FD" w:rsidP="00C561FD">
            <w:pPr>
              <w:jc w:val="center"/>
              <w:rPr>
                <w:kern w:val="2"/>
                <w:szCs w:val="28"/>
                <w:lang w:eastAsia="en-US"/>
              </w:rPr>
            </w:pPr>
          </w:p>
        </w:tc>
        <w:tc>
          <w:tcPr>
            <w:tcW w:w="4848" w:type="dxa"/>
          </w:tcPr>
          <w:p w:rsidR="00C561FD" w:rsidRPr="00214DCB" w:rsidRDefault="00C561FD" w:rsidP="00C561FD">
            <w:pPr>
              <w:autoSpaceDE w:val="0"/>
              <w:autoSpaceDN w:val="0"/>
              <w:adjustRightInd w:val="0"/>
              <w:spacing w:line="223" w:lineRule="auto"/>
              <w:rPr>
                <w:kern w:val="2"/>
              </w:rPr>
            </w:pPr>
            <w:proofErr w:type="gramStart"/>
            <w:r>
              <w:rPr>
                <w:kern w:val="2"/>
              </w:rPr>
              <w:t>областной</w:t>
            </w:r>
            <w:proofErr w:type="gramEnd"/>
            <w:r>
              <w:rPr>
                <w:kern w:val="2"/>
              </w:rPr>
              <w:t xml:space="preserve"> бюджет</w:t>
            </w:r>
          </w:p>
        </w:tc>
        <w:tc>
          <w:tcPr>
            <w:tcW w:w="1128" w:type="dxa"/>
          </w:tcPr>
          <w:p w:rsidR="00C561FD" w:rsidRDefault="00C561FD" w:rsidP="00C561FD">
            <w:pPr>
              <w:jc w:val="center"/>
            </w:pPr>
            <w:r w:rsidRPr="00915632">
              <w:rPr>
                <w:kern w:val="2"/>
                <w:szCs w:val="28"/>
                <w:lang w:eastAsia="en-US"/>
              </w:rPr>
              <w:t>0,0</w:t>
            </w:r>
          </w:p>
        </w:tc>
        <w:tc>
          <w:tcPr>
            <w:tcW w:w="1092" w:type="dxa"/>
          </w:tcPr>
          <w:p w:rsidR="00C561FD" w:rsidRDefault="00C561FD" w:rsidP="00C561FD">
            <w:pPr>
              <w:jc w:val="center"/>
            </w:pPr>
            <w:r w:rsidRPr="00915632">
              <w:rPr>
                <w:kern w:val="2"/>
                <w:szCs w:val="28"/>
                <w:lang w:eastAsia="en-US"/>
              </w:rPr>
              <w:t>0,0</w:t>
            </w:r>
          </w:p>
        </w:tc>
        <w:tc>
          <w:tcPr>
            <w:tcW w:w="1092" w:type="dxa"/>
          </w:tcPr>
          <w:p w:rsidR="00C561FD" w:rsidRDefault="00C561FD" w:rsidP="00C561FD">
            <w:pPr>
              <w:jc w:val="center"/>
            </w:pPr>
            <w:r w:rsidRPr="00915632">
              <w:rPr>
                <w:kern w:val="2"/>
                <w:szCs w:val="28"/>
                <w:lang w:eastAsia="en-US"/>
              </w:rPr>
              <w:t>0,0</w:t>
            </w:r>
          </w:p>
        </w:tc>
        <w:tc>
          <w:tcPr>
            <w:tcW w:w="1102" w:type="dxa"/>
          </w:tcPr>
          <w:p w:rsidR="00C561FD" w:rsidRDefault="00C561FD" w:rsidP="00C561FD">
            <w:pPr>
              <w:jc w:val="center"/>
            </w:pPr>
            <w:r w:rsidRPr="00915632">
              <w:rPr>
                <w:kern w:val="2"/>
                <w:szCs w:val="28"/>
                <w:lang w:eastAsia="en-US"/>
              </w:rPr>
              <w:t>0,0</w:t>
            </w:r>
          </w:p>
        </w:tc>
      </w:tr>
      <w:tr w:rsidR="00C561FD" w:rsidRPr="008B2D38" w:rsidTr="00C561FD">
        <w:tc>
          <w:tcPr>
            <w:tcW w:w="789" w:type="dxa"/>
          </w:tcPr>
          <w:p w:rsidR="00C561FD" w:rsidRPr="008B2D38" w:rsidRDefault="00C561FD" w:rsidP="00C561FD">
            <w:pPr>
              <w:jc w:val="center"/>
              <w:rPr>
                <w:kern w:val="2"/>
                <w:szCs w:val="28"/>
                <w:lang w:eastAsia="en-US"/>
              </w:rPr>
            </w:pPr>
          </w:p>
        </w:tc>
        <w:tc>
          <w:tcPr>
            <w:tcW w:w="4848" w:type="dxa"/>
          </w:tcPr>
          <w:p w:rsidR="00C561FD" w:rsidRPr="00214DCB" w:rsidRDefault="00C561FD" w:rsidP="00C561FD">
            <w:pPr>
              <w:autoSpaceDE w:val="0"/>
              <w:autoSpaceDN w:val="0"/>
              <w:adjustRightInd w:val="0"/>
              <w:spacing w:line="223" w:lineRule="auto"/>
              <w:rPr>
                <w:kern w:val="2"/>
              </w:rPr>
            </w:pPr>
            <w:proofErr w:type="gramStart"/>
            <w:r>
              <w:rPr>
                <w:kern w:val="2"/>
              </w:rPr>
              <w:t>федеральный</w:t>
            </w:r>
            <w:proofErr w:type="gramEnd"/>
            <w:r>
              <w:rPr>
                <w:kern w:val="2"/>
              </w:rPr>
              <w:t xml:space="preserve"> бюджет</w:t>
            </w:r>
          </w:p>
        </w:tc>
        <w:tc>
          <w:tcPr>
            <w:tcW w:w="1128" w:type="dxa"/>
          </w:tcPr>
          <w:p w:rsidR="00C561FD" w:rsidRDefault="00C561FD" w:rsidP="00C561FD">
            <w:pPr>
              <w:jc w:val="center"/>
            </w:pPr>
            <w:r w:rsidRPr="00915632">
              <w:rPr>
                <w:kern w:val="2"/>
                <w:szCs w:val="28"/>
                <w:lang w:eastAsia="en-US"/>
              </w:rPr>
              <w:t>0,0</w:t>
            </w:r>
          </w:p>
        </w:tc>
        <w:tc>
          <w:tcPr>
            <w:tcW w:w="1092" w:type="dxa"/>
          </w:tcPr>
          <w:p w:rsidR="00C561FD" w:rsidRDefault="00C561FD" w:rsidP="00C561FD">
            <w:pPr>
              <w:jc w:val="center"/>
            </w:pPr>
            <w:r w:rsidRPr="00915632">
              <w:rPr>
                <w:kern w:val="2"/>
                <w:szCs w:val="28"/>
                <w:lang w:eastAsia="en-US"/>
              </w:rPr>
              <w:t>0,0</w:t>
            </w:r>
          </w:p>
        </w:tc>
        <w:tc>
          <w:tcPr>
            <w:tcW w:w="1092" w:type="dxa"/>
          </w:tcPr>
          <w:p w:rsidR="00C561FD" w:rsidRDefault="00C561FD" w:rsidP="00C561FD">
            <w:pPr>
              <w:jc w:val="center"/>
            </w:pPr>
            <w:r w:rsidRPr="00915632">
              <w:rPr>
                <w:kern w:val="2"/>
                <w:szCs w:val="28"/>
                <w:lang w:eastAsia="en-US"/>
              </w:rPr>
              <w:t>0,0</w:t>
            </w:r>
          </w:p>
        </w:tc>
        <w:tc>
          <w:tcPr>
            <w:tcW w:w="1102" w:type="dxa"/>
          </w:tcPr>
          <w:p w:rsidR="00C561FD" w:rsidRDefault="00C561FD" w:rsidP="00C561FD">
            <w:pPr>
              <w:jc w:val="center"/>
            </w:pPr>
            <w:r w:rsidRPr="00915632">
              <w:rPr>
                <w:kern w:val="2"/>
                <w:szCs w:val="28"/>
                <w:lang w:eastAsia="en-US"/>
              </w:rPr>
              <w:t>0,0</w:t>
            </w:r>
          </w:p>
        </w:tc>
      </w:tr>
      <w:tr w:rsidR="00C561FD" w:rsidRPr="008B2D38" w:rsidTr="00C561FD">
        <w:tc>
          <w:tcPr>
            <w:tcW w:w="789" w:type="dxa"/>
          </w:tcPr>
          <w:p w:rsidR="00C561FD" w:rsidRPr="008B2D38" w:rsidRDefault="00C561FD" w:rsidP="00C561FD">
            <w:pPr>
              <w:jc w:val="center"/>
              <w:rPr>
                <w:kern w:val="2"/>
                <w:szCs w:val="28"/>
                <w:lang w:eastAsia="en-US"/>
              </w:rPr>
            </w:pPr>
          </w:p>
        </w:tc>
        <w:tc>
          <w:tcPr>
            <w:tcW w:w="4848" w:type="dxa"/>
          </w:tcPr>
          <w:p w:rsidR="00C561FD" w:rsidRPr="00214DCB" w:rsidRDefault="00C561FD" w:rsidP="00C561FD">
            <w:pPr>
              <w:autoSpaceDE w:val="0"/>
              <w:autoSpaceDN w:val="0"/>
              <w:adjustRightInd w:val="0"/>
              <w:spacing w:line="223" w:lineRule="auto"/>
              <w:rPr>
                <w:kern w:val="2"/>
              </w:rPr>
            </w:pPr>
            <w:proofErr w:type="gramStart"/>
            <w:r>
              <w:rPr>
                <w:kern w:val="2"/>
              </w:rPr>
              <w:t>бюджет</w:t>
            </w:r>
            <w:proofErr w:type="gramEnd"/>
            <w:r>
              <w:rPr>
                <w:kern w:val="2"/>
              </w:rPr>
              <w:t xml:space="preserve"> района</w:t>
            </w:r>
          </w:p>
        </w:tc>
        <w:tc>
          <w:tcPr>
            <w:tcW w:w="1128" w:type="dxa"/>
          </w:tcPr>
          <w:p w:rsidR="00C561FD" w:rsidRDefault="00C561FD" w:rsidP="00C561FD">
            <w:pPr>
              <w:jc w:val="center"/>
            </w:pPr>
            <w:r w:rsidRPr="00915632">
              <w:rPr>
                <w:kern w:val="2"/>
                <w:szCs w:val="28"/>
                <w:lang w:eastAsia="en-US"/>
              </w:rPr>
              <w:t>0,0</w:t>
            </w:r>
          </w:p>
        </w:tc>
        <w:tc>
          <w:tcPr>
            <w:tcW w:w="1092" w:type="dxa"/>
          </w:tcPr>
          <w:p w:rsidR="00C561FD" w:rsidRDefault="00C561FD" w:rsidP="00C561FD">
            <w:pPr>
              <w:jc w:val="center"/>
            </w:pPr>
            <w:r w:rsidRPr="00915632">
              <w:rPr>
                <w:kern w:val="2"/>
                <w:szCs w:val="28"/>
                <w:lang w:eastAsia="en-US"/>
              </w:rPr>
              <w:t>0,0</w:t>
            </w:r>
          </w:p>
        </w:tc>
        <w:tc>
          <w:tcPr>
            <w:tcW w:w="1092" w:type="dxa"/>
          </w:tcPr>
          <w:p w:rsidR="00C561FD" w:rsidRDefault="00C561FD" w:rsidP="00C561FD">
            <w:pPr>
              <w:jc w:val="center"/>
            </w:pPr>
            <w:r w:rsidRPr="00915632">
              <w:rPr>
                <w:kern w:val="2"/>
                <w:szCs w:val="28"/>
                <w:lang w:eastAsia="en-US"/>
              </w:rPr>
              <w:t>0,0</w:t>
            </w:r>
          </w:p>
        </w:tc>
        <w:tc>
          <w:tcPr>
            <w:tcW w:w="1102" w:type="dxa"/>
          </w:tcPr>
          <w:p w:rsidR="00C561FD" w:rsidRDefault="00C561FD" w:rsidP="00C561FD">
            <w:pPr>
              <w:jc w:val="center"/>
            </w:pPr>
            <w:r w:rsidRPr="00915632">
              <w:rPr>
                <w:kern w:val="2"/>
                <w:szCs w:val="28"/>
                <w:lang w:eastAsia="en-US"/>
              </w:rPr>
              <w:t>0,0</w:t>
            </w:r>
          </w:p>
        </w:tc>
      </w:tr>
      <w:tr w:rsidR="00C561FD" w:rsidRPr="008B2D38" w:rsidTr="00C561FD">
        <w:tc>
          <w:tcPr>
            <w:tcW w:w="789" w:type="dxa"/>
          </w:tcPr>
          <w:p w:rsidR="00C561FD" w:rsidRPr="008B2D38" w:rsidRDefault="00C561FD" w:rsidP="00C561FD">
            <w:pPr>
              <w:jc w:val="center"/>
              <w:rPr>
                <w:kern w:val="2"/>
                <w:szCs w:val="28"/>
                <w:lang w:eastAsia="en-US"/>
              </w:rPr>
            </w:pPr>
          </w:p>
        </w:tc>
        <w:tc>
          <w:tcPr>
            <w:tcW w:w="4848" w:type="dxa"/>
          </w:tcPr>
          <w:p w:rsidR="00C561FD" w:rsidRPr="00214DCB" w:rsidRDefault="00C561FD" w:rsidP="00C561FD">
            <w:pPr>
              <w:autoSpaceDE w:val="0"/>
              <w:autoSpaceDN w:val="0"/>
              <w:adjustRightInd w:val="0"/>
              <w:spacing w:line="223" w:lineRule="auto"/>
              <w:rPr>
                <w:kern w:val="2"/>
              </w:rPr>
            </w:pPr>
            <w:proofErr w:type="gramStart"/>
            <w:r w:rsidRPr="00214DCB">
              <w:rPr>
                <w:kern w:val="2"/>
              </w:rPr>
              <w:t>внебюджет</w:t>
            </w:r>
            <w:r w:rsidRPr="00214DCB">
              <w:rPr>
                <w:kern w:val="2"/>
              </w:rPr>
              <w:softHyphen/>
              <w:t>ные</w:t>
            </w:r>
            <w:proofErr w:type="gramEnd"/>
            <w:r w:rsidRPr="00214DCB">
              <w:rPr>
                <w:kern w:val="2"/>
              </w:rPr>
              <w:t xml:space="preserve"> </w:t>
            </w:r>
          </w:p>
          <w:p w:rsidR="00C561FD" w:rsidRPr="00214DCB" w:rsidRDefault="00C561FD" w:rsidP="00C561FD">
            <w:pPr>
              <w:autoSpaceDE w:val="0"/>
              <w:autoSpaceDN w:val="0"/>
              <w:adjustRightInd w:val="0"/>
              <w:spacing w:line="223" w:lineRule="auto"/>
              <w:rPr>
                <w:kern w:val="2"/>
              </w:rPr>
            </w:pPr>
            <w:proofErr w:type="gramStart"/>
            <w:r w:rsidRPr="00214DCB">
              <w:rPr>
                <w:kern w:val="2"/>
              </w:rPr>
              <w:t>источники</w:t>
            </w:r>
            <w:proofErr w:type="gramEnd"/>
          </w:p>
        </w:tc>
        <w:tc>
          <w:tcPr>
            <w:tcW w:w="1128" w:type="dxa"/>
          </w:tcPr>
          <w:p w:rsidR="00C561FD" w:rsidRDefault="00C561FD" w:rsidP="00C561FD">
            <w:pPr>
              <w:jc w:val="center"/>
            </w:pPr>
            <w:r w:rsidRPr="00915632">
              <w:rPr>
                <w:kern w:val="2"/>
                <w:szCs w:val="28"/>
                <w:lang w:eastAsia="en-US"/>
              </w:rPr>
              <w:t>0,0</w:t>
            </w:r>
          </w:p>
        </w:tc>
        <w:tc>
          <w:tcPr>
            <w:tcW w:w="1092" w:type="dxa"/>
          </w:tcPr>
          <w:p w:rsidR="00C561FD" w:rsidRDefault="00C561FD" w:rsidP="00C561FD">
            <w:pPr>
              <w:jc w:val="center"/>
            </w:pPr>
            <w:r w:rsidRPr="00915632">
              <w:rPr>
                <w:kern w:val="2"/>
                <w:szCs w:val="28"/>
                <w:lang w:eastAsia="en-US"/>
              </w:rPr>
              <w:t>0,0</w:t>
            </w:r>
          </w:p>
        </w:tc>
        <w:tc>
          <w:tcPr>
            <w:tcW w:w="1092" w:type="dxa"/>
          </w:tcPr>
          <w:p w:rsidR="00C561FD" w:rsidRDefault="00C561FD" w:rsidP="00C561FD">
            <w:pPr>
              <w:jc w:val="center"/>
            </w:pPr>
            <w:r w:rsidRPr="00915632">
              <w:rPr>
                <w:kern w:val="2"/>
                <w:szCs w:val="28"/>
                <w:lang w:eastAsia="en-US"/>
              </w:rPr>
              <w:t>0,0</w:t>
            </w:r>
          </w:p>
        </w:tc>
        <w:tc>
          <w:tcPr>
            <w:tcW w:w="1102" w:type="dxa"/>
          </w:tcPr>
          <w:p w:rsidR="00C561FD" w:rsidRDefault="00C561FD" w:rsidP="00C561FD">
            <w:pPr>
              <w:jc w:val="center"/>
            </w:pPr>
            <w:r w:rsidRPr="00915632">
              <w:rPr>
                <w:kern w:val="2"/>
                <w:szCs w:val="28"/>
                <w:lang w:eastAsia="en-US"/>
              </w:rPr>
              <w:t>0,0</w:t>
            </w:r>
          </w:p>
        </w:tc>
      </w:tr>
      <w:tr w:rsidR="00C561FD" w:rsidRPr="008B2D38" w:rsidTr="00C561FD">
        <w:tc>
          <w:tcPr>
            <w:tcW w:w="789" w:type="dxa"/>
          </w:tcPr>
          <w:p w:rsidR="00C561FD" w:rsidRPr="008B2D38" w:rsidRDefault="00C561FD" w:rsidP="00C561FD">
            <w:pPr>
              <w:jc w:val="center"/>
              <w:rPr>
                <w:kern w:val="2"/>
                <w:szCs w:val="28"/>
                <w:lang w:eastAsia="en-US"/>
              </w:rPr>
            </w:pPr>
            <w:r>
              <w:rPr>
                <w:kern w:val="2"/>
                <w:szCs w:val="28"/>
                <w:lang w:eastAsia="en-US"/>
              </w:rPr>
              <w:t>2</w:t>
            </w:r>
          </w:p>
        </w:tc>
        <w:tc>
          <w:tcPr>
            <w:tcW w:w="4848" w:type="dxa"/>
          </w:tcPr>
          <w:p w:rsidR="00C561FD" w:rsidRPr="00F16331" w:rsidRDefault="00C561FD" w:rsidP="00C561FD">
            <w:pPr>
              <w:widowControl w:val="0"/>
              <w:spacing w:before="24" w:after="24"/>
              <w:jc w:val="both"/>
              <w:outlineLvl w:val="2"/>
            </w:pPr>
            <w:r w:rsidRPr="00F16331">
              <w:rPr>
                <w:kern w:val="2"/>
                <w:lang w:eastAsia="en-US"/>
              </w:rPr>
              <w:t xml:space="preserve">Комплекс процессных мероприятий </w:t>
            </w:r>
            <w:r w:rsidRPr="00445882">
              <w:rPr>
                <w:kern w:val="2"/>
                <w:lang w:eastAsia="en-US"/>
              </w:rPr>
              <w:t>«</w:t>
            </w:r>
            <w:r w:rsidRPr="00BD1620">
              <w:rPr>
                <w:snapToGrid w:val="0"/>
                <w:szCs w:val="28"/>
              </w:rPr>
              <w:t>Пожарная безопасность</w:t>
            </w:r>
            <w:r w:rsidRPr="00445882">
              <w:rPr>
                <w:kern w:val="2"/>
                <w:lang w:eastAsia="en-US"/>
              </w:rPr>
              <w:t>»</w:t>
            </w:r>
          </w:p>
        </w:tc>
        <w:tc>
          <w:tcPr>
            <w:tcW w:w="1128" w:type="dxa"/>
          </w:tcPr>
          <w:p w:rsidR="00C561FD" w:rsidRPr="008B2D38" w:rsidRDefault="00C561FD" w:rsidP="00C561FD">
            <w:pPr>
              <w:jc w:val="center"/>
              <w:rPr>
                <w:kern w:val="2"/>
                <w:szCs w:val="28"/>
                <w:lang w:eastAsia="en-US"/>
              </w:rPr>
            </w:pPr>
            <w:r>
              <w:rPr>
                <w:kern w:val="2"/>
                <w:szCs w:val="28"/>
                <w:lang w:eastAsia="en-US"/>
              </w:rPr>
              <w:t>617,1</w:t>
            </w:r>
          </w:p>
        </w:tc>
        <w:tc>
          <w:tcPr>
            <w:tcW w:w="1092" w:type="dxa"/>
          </w:tcPr>
          <w:p w:rsidR="00C561FD" w:rsidRPr="008B2D38" w:rsidRDefault="00C561FD" w:rsidP="00C561FD">
            <w:pPr>
              <w:jc w:val="center"/>
              <w:rPr>
                <w:kern w:val="2"/>
                <w:szCs w:val="28"/>
                <w:lang w:eastAsia="en-US"/>
              </w:rPr>
            </w:pPr>
            <w:r>
              <w:rPr>
                <w:kern w:val="2"/>
                <w:szCs w:val="28"/>
                <w:lang w:eastAsia="en-US"/>
              </w:rPr>
              <w:t>10,0</w:t>
            </w:r>
          </w:p>
        </w:tc>
        <w:tc>
          <w:tcPr>
            <w:tcW w:w="1092" w:type="dxa"/>
          </w:tcPr>
          <w:p w:rsidR="00C561FD" w:rsidRPr="008B2D38" w:rsidRDefault="00C561FD" w:rsidP="00C561FD">
            <w:pPr>
              <w:jc w:val="center"/>
              <w:rPr>
                <w:kern w:val="2"/>
                <w:szCs w:val="28"/>
                <w:lang w:eastAsia="en-US"/>
              </w:rPr>
            </w:pPr>
            <w:r>
              <w:rPr>
                <w:kern w:val="2"/>
                <w:szCs w:val="28"/>
                <w:lang w:eastAsia="en-US"/>
              </w:rPr>
              <w:t>10,0</w:t>
            </w:r>
          </w:p>
        </w:tc>
        <w:tc>
          <w:tcPr>
            <w:tcW w:w="1102" w:type="dxa"/>
          </w:tcPr>
          <w:p w:rsidR="00C561FD" w:rsidRPr="008B2D38" w:rsidRDefault="00C561FD" w:rsidP="00C561FD">
            <w:pPr>
              <w:jc w:val="center"/>
              <w:rPr>
                <w:kern w:val="2"/>
                <w:szCs w:val="28"/>
                <w:lang w:eastAsia="en-US"/>
              </w:rPr>
            </w:pPr>
            <w:r>
              <w:rPr>
                <w:kern w:val="2"/>
                <w:szCs w:val="28"/>
                <w:lang w:eastAsia="en-US"/>
              </w:rPr>
              <w:t>707,1</w:t>
            </w:r>
          </w:p>
        </w:tc>
      </w:tr>
      <w:tr w:rsidR="00C561FD" w:rsidRPr="008B2D38" w:rsidTr="00C561FD">
        <w:tc>
          <w:tcPr>
            <w:tcW w:w="789" w:type="dxa"/>
          </w:tcPr>
          <w:p w:rsidR="00C561FD" w:rsidRDefault="00C561FD" w:rsidP="00C561FD">
            <w:pPr>
              <w:jc w:val="center"/>
              <w:rPr>
                <w:kern w:val="2"/>
                <w:szCs w:val="28"/>
                <w:lang w:eastAsia="en-US"/>
              </w:rPr>
            </w:pPr>
          </w:p>
        </w:tc>
        <w:tc>
          <w:tcPr>
            <w:tcW w:w="4848" w:type="dxa"/>
          </w:tcPr>
          <w:p w:rsidR="00C561FD" w:rsidRPr="00214DCB" w:rsidRDefault="00C561FD" w:rsidP="00C561FD">
            <w:pPr>
              <w:autoSpaceDE w:val="0"/>
              <w:autoSpaceDN w:val="0"/>
              <w:adjustRightInd w:val="0"/>
              <w:spacing w:line="223" w:lineRule="auto"/>
              <w:rPr>
                <w:kern w:val="2"/>
              </w:rPr>
            </w:pPr>
            <w:proofErr w:type="gramStart"/>
            <w:r>
              <w:rPr>
                <w:kern w:val="2"/>
              </w:rPr>
              <w:t>бюджет</w:t>
            </w:r>
            <w:proofErr w:type="gramEnd"/>
            <w:r>
              <w:rPr>
                <w:kern w:val="2"/>
              </w:rPr>
              <w:t xml:space="preserve"> сельского поселения</w:t>
            </w:r>
          </w:p>
        </w:tc>
        <w:tc>
          <w:tcPr>
            <w:tcW w:w="1128" w:type="dxa"/>
          </w:tcPr>
          <w:p w:rsidR="00C561FD" w:rsidRPr="008B2D38" w:rsidRDefault="00C561FD" w:rsidP="00C561FD">
            <w:pPr>
              <w:jc w:val="center"/>
              <w:rPr>
                <w:kern w:val="2"/>
                <w:szCs w:val="28"/>
                <w:lang w:eastAsia="en-US"/>
              </w:rPr>
            </w:pPr>
            <w:r>
              <w:rPr>
                <w:kern w:val="2"/>
                <w:szCs w:val="28"/>
                <w:lang w:eastAsia="en-US"/>
              </w:rPr>
              <w:t>617,1</w:t>
            </w:r>
          </w:p>
        </w:tc>
        <w:tc>
          <w:tcPr>
            <w:tcW w:w="1092" w:type="dxa"/>
          </w:tcPr>
          <w:p w:rsidR="00C561FD" w:rsidRPr="008B2D38" w:rsidRDefault="00C561FD" w:rsidP="00C561FD">
            <w:pPr>
              <w:jc w:val="center"/>
              <w:rPr>
                <w:kern w:val="2"/>
                <w:szCs w:val="28"/>
                <w:lang w:eastAsia="en-US"/>
              </w:rPr>
            </w:pPr>
            <w:r>
              <w:rPr>
                <w:kern w:val="2"/>
                <w:szCs w:val="28"/>
                <w:lang w:eastAsia="en-US"/>
              </w:rPr>
              <w:t>10,0</w:t>
            </w:r>
          </w:p>
        </w:tc>
        <w:tc>
          <w:tcPr>
            <w:tcW w:w="1092" w:type="dxa"/>
          </w:tcPr>
          <w:p w:rsidR="00C561FD" w:rsidRPr="008B2D38" w:rsidRDefault="00C561FD" w:rsidP="00C561FD">
            <w:pPr>
              <w:jc w:val="center"/>
              <w:rPr>
                <w:kern w:val="2"/>
                <w:szCs w:val="28"/>
                <w:lang w:eastAsia="en-US"/>
              </w:rPr>
            </w:pPr>
            <w:r>
              <w:rPr>
                <w:kern w:val="2"/>
                <w:szCs w:val="28"/>
                <w:lang w:eastAsia="en-US"/>
              </w:rPr>
              <w:t>10,0</w:t>
            </w:r>
          </w:p>
        </w:tc>
        <w:tc>
          <w:tcPr>
            <w:tcW w:w="1102" w:type="dxa"/>
          </w:tcPr>
          <w:p w:rsidR="00C561FD" w:rsidRPr="008B2D38" w:rsidRDefault="00C561FD" w:rsidP="00C561FD">
            <w:pPr>
              <w:jc w:val="center"/>
              <w:rPr>
                <w:kern w:val="2"/>
                <w:szCs w:val="28"/>
                <w:lang w:eastAsia="en-US"/>
              </w:rPr>
            </w:pPr>
            <w:r>
              <w:rPr>
                <w:kern w:val="2"/>
                <w:szCs w:val="28"/>
                <w:lang w:eastAsia="en-US"/>
              </w:rPr>
              <w:t>707,1</w:t>
            </w:r>
          </w:p>
        </w:tc>
      </w:tr>
      <w:tr w:rsidR="00C561FD" w:rsidRPr="008B2D38" w:rsidTr="00C561FD">
        <w:tc>
          <w:tcPr>
            <w:tcW w:w="789" w:type="dxa"/>
          </w:tcPr>
          <w:p w:rsidR="00C561FD" w:rsidRDefault="00C561FD" w:rsidP="00C561FD">
            <w:pPr>
              <w:jc w:val="center"/>
              <w:rPr>
                <w:kern w:val="2"/>
                <w:szCs w:val="28"/>
                <w:lang w:eastAsia="en-US"/>
              </w:rPr>
            </w:pPr>
          </w:p>
        </w:tc>
        <w:tc>
          <w:tcPr>
            <w:tcW w:w="4848" w:type="dxa"/>
          </w:tcPr>
          <w:p w:rsidR="00C561FD" w:rsidRPr="00214DCB" w:rsidRDefault="00C561FD" w:rsidP="00C561FD">
            <w:pPr>
              <w:autoSpaceDE w:val="0"/>
              <w:autoSpaceDN w:val="0"/>
              <w:adjustRightInd w:val="0"/>
              <w:spacing w:line="223" w:lineRule="auto"/>
              <w:rPr>
                <w:kern w:val="2"/>
              </w:rPr>
            </w:pPr>
            <w:proofErr w:type="gramStart"/>
            <w:r>
              <w:rPr>
                <w:kern w:val="2"/>
              </w:rPr>
              <w:t>областной</w:t>
            </w:r>
            <w:proofErr w:type="gramEnd"/>
            <w:r>
              <w:rPr>
                <w:kern w:val="2"/>
              </w:rPr>
              <w:t xml:space="preserve"> бюджет</w:t>
            </w:r>
          </w:p>
        </w:tc>
        <w:tc>
          <w:tcPr>
            <w:tcW w:w="1128" w:type="dxa"/>
          </w:tcPr>
          <w:p w:rsidR="00C561FD" w:rsidRDefault="00C561FD" w:rsidP="00C561FD">
            <w:pPr>
              <w:jc w:val="center"/>
            </w:pPr>
            <w:r w:rsidRPr="00915632">
              <w:rPr>
                <w:kern w:val="2"/>
                <w:szCs w:val="28"/>
                <w:lang w:eastAsia="en-US"/>
              </w:rPr>
              <w:t>0,0</w:t>
            </w:r>
          </w:p>
        </w:tc>
        <w:tc>
          <w:tcPr>
            <w:tcW w:w="1092" w:type="dxa"/>
          </w:tcPr>
          <w:p w:rsidR="00C561FD" w:rsidRDefault="00C561FD" w:rsidP="00C561FD">
            <w:pPr>
              <w:jc w:val="center"/>
            </w:pPr>
            <w:r w:rsidRPr="00915632">
              <w:rPr>
                <w:kern w:val="2"/>
                <w:szCs w:val="28"/>
                <w:lang w:eastAsia="en-US"/>
              </w:rPr>
              <w:t>0,0</w:t>
            </w:r>
          </w:p>
        </w:tc>
        <w:tc>
          <w:tcPr>
            <w:tcW w:w="1092" w:type="dxa"/>
          </w:tcPr>
          <w:p w:rsidR="00C561FD" w:rsidRDefault="00C561FD" w:rsidP="00C561FD">
            <w:pPr>
              <w:jc w:val="center"/>
            </w:pPr>
            <w:r w:rsidRPr="00915632">
              <w:rPr>
                <w:kern w:val="2"/>
                <w:szCs w:val="28"/>
                <w:lang w:eastAsia="en-US"/>
              </w:rPr>
              <w:t>0,0</w:t>
            </w:r>
          </w:p>
        </w:tc>
        <w:tc>
          <w:tcPr>
            <w:tcW w:w="1102" w:type="dxa"/>
          </w:tcPr>
          <w:p w:rsidR="00C561FD" w:rsidRDefault="00C561FD" w:rsidP="00C561FD">
            <w:pPr>
              <w:jc w:val="center"/>
            </w:pPr>
            <w:r w:rsidRPr="00915632">
              <w:rPr>
                <w:kern w:val="2"/>
                <w:szCs w:val="28"/>
                <w:lang w:eastAsia="en-US"/>
              </w:rPr>
              <w:t>0,0</w:t>
            </w:r>
          </w:p>
        </w:tc>
      </w:tr>
      <w:tr w:rsidR="00C561FD" w:rsidRPr="008B2D38" w:rsidTr="00C561FD">
        <w:tc>
          <w:tcPr>
            <w:tcW w:w="789" w:type="dxa"/>
          </w:tcPr>
          <w:p w:rsidR="00C561FD" w:rsidRDefault="00C561FD" w:rsidP="00C561FD">
            <w:pPr>
              <w:jc w:val="center"/>
              <w:rPr>
                <w:kern w:val="2"/>
                <w:szCs w:val="28"/>
                <w:lang w:eastAsia="en-US"/>
              </w:rPr>
            </w:pPr>
          </w:p>
        </w:tc>
        <w:tc>
          <w:tcPr>
            <w:tcW w:w="4848" w:type="dxa"/>
          </w:tcPr>
          <w:p w:rsidR="00C561FD" w:rsidRPr="00214DCB" w:rsidRDefault="00C561FD" w:rsidP="00C561FD">
            <w:pPr>
              <w:autoSpaceDE w:val="0"/>
              <w:autoSpaceDN w:val="0"/>
              <w:adjustRightInd w:val="0"/>
              <w:spacing w:line="223" w:lineRule="auto"/>
              <w:rPr>
                <w:kern w:val="2"/>
              </w:rPr>
            </w:pPr>
            <w:proofErr w:type="gramStart"/>
            <w:r>
              <w:rPr>
                <w:kern w:val="2"/>
              </w:rPr>
              <w:t>бюджет</w:t>
            </w:r>
            <w:proofErr w:type="gramEnd"/>
            <w:r>
              <w:rPr>
                <w:kern w:val="2"/>
              </w:rPr>
              <w:t xml:space="preserve"> района</w:t>
            </w:r>
          </w:p>
        </w:tc>
        <w:tc>
          <w:tcPr>
            <w:tcW w:w="1128" w:type="dxa"/>
          </w:tcPr>
          <w:p w:rsidR="00C561FD" w:rsidRDefault="00C561FD" w:rsidP="00C561FD">
            <w:pPr>
              <w:jc w:val="center"/>
            </w:pPr>
            <w:r w:rsidRPr="00915632">
              <w:rPr>
                <w:kern w:val="2"/>
                <w:szCs w:val="28"/>
                <w:lang w:eastAsia="en-US"/>
              </w:rPr>
              <w:t>0,0</w:t>
            </w:r>
          </w:p>
        </w:tc>
        <w:tc>
          <w:tcPr>
            <w:tcW w:w="1092" w:type="dxa"/>
          </w:tcPr>
          <w:p w:rsidR="00C561FD" w:rsidRDefault="00C561FD" w:rsidP="00C561FD">
            <w:pPr>
              <w:jc w:val="center"/>
            </w:pPr>
            <w:r w:rsidRPr="00915632">
              <w:rPr>
                <w:kern w:val="2"/>
                <w:szCs w:val="28"/>
                <w:lang w:eastAsia="en-US"/>
              </w:rPr>
              <w:t>0,0</w:t>
            </w:r>
          </w:p>
        </w:tc>
        <w:tc>
          <w:tcPr>
            <w:tcW w:w="1092" w:type="dxa"/>
          </w:tcPr>
          <w:p w:rsidR="00C561FD" w:rsidRDefault="00C561FD" w:rsidP="00C561FD">
            <w:pPr>
              <w:jc w:val="center"/>
            </w:pPr>
            <w:r w:rsidRPr="00915632">
              <w:rPr>
                <w:kern w:val="2"/>
                <w:szCs w:val="28"/>
                <w:lang w:eastAsia="en-US"/>
              </w:rPr>
              <w:t>0,0</w:t>
            </w:r>
          </w:p>
        </w:tc>
        <w:tc>
          <w:tcPr>
            <w:tcW w:w="1102" w:type="dxa"/>
          </w:tcPr>
          <w:p w:rsidR="00C561FD" w:rsidRDefault="00C561FD" w:rsidP="00C561FD">
            <w:pPr>
              <w:jc w:val="center"/>
            </w:pPr>
            <w:r w:rsidRPr="00915632">
              <w:rPr>
                <w:kern w:val="2"/>
                <w:szCs w:val="28"/>
                <w:lang w:eastAsia="en-US"/>
              </w:rPr>
              <w:t>0,0</w:t>
            </w:r>
          </w:p>
        </w:tc>
      </w:tr>
      <w:tr w:rsidR="00C561FD" w:rsidRPr="008B2D38" w:rsidTr="00C561FD">
        <w:tc>
          <w:tcPr>
            <w:tcW w:w="789" w:type="dxa"/>
          </w:tcPr>
          <w:p w:rsidR="00C561FD" w:rsidRDefault="00C561FD" w:rsidP="00C561FD">
            <w:pPr>
              <w:jc w:val="center"/>
              <w:rPr>
                <w:kern w:val="2"/>
                <w:szCs w:val="28"/>
                <w:lang w:eastAsia="en-US"/>
              </w:rPr>
            </w:pPr>
          </w:p>
        </w:tc>
        <w:tc>
          <w:tcPr>
            <w:tcW w:w="4848" w:type="dxa"/>
          </w:tcPr>
          <w:p w:rsidR="00C561FD" w:rsidRPr="00214DCB" w:rsidRDefault="00C561FD" w:rsidP="00C561FD">
            <w:pPr>
              <w:autoSpaceDE w:val="0"/>
              <w:autoSpaceDN w:val="0"/>
              <w:adjustRightInd w:val="0"/>
              <w:spacing w:line="223" w:lineRule="auto"/>
              <w:rPr>
                <w:kern w:val="2"/>
              </w:rPr>
            </w:pPr>
            <w:proofErr w:type="gramStart"/>
            <w:r w:rsidRPr="00214DCB">
              <w:rPr>
                <w:kern w:val="2"/>
              </w:rPr>
              <w:t>внебюджет</w:t>
            </w:r>
            <w:r w:rsidRPr="00214DCB">
              <w:rPr>
                <w:kern w:val="2"/>
              </w:rPr>
              <w:softHyphen/>
              <w:t>ные</w:t>
            </w:r>
            <w:proofErr w:type="gramEnd"/>
            <w:r w:rsidRPr="00214DCB">
              <w:rPr>
                <w:kern w:val="2"/>
              </w:rPr>
              <w:t xml:space="preserve"> </w:t>
            </w:r>
          </w:p>
          <w:p w:rsidR="00C561FD" w:rsidRPr="00214DCB" w:rsidRDefault="00C561FD" w:rsidP="00C561FD">
            <w:pPr>
              <w:autoSpaceDE w:val="0"/>
              <w:autoSpaceDN w:val="0"/>
              <w:adjustRightInd w:val="0"/>
              <w:spacing w:line="223" w:lineRule="auto"/>
              <w:rPr>
                <w:kern w:val="2"/>
              </w:rPr>
            </w:pPr>
            <w:proofErr w:type="gramStart"/>
            <w:r w:rsidRPr="00214DCB">
              <w:rPr>
                <w:kern w:val="2"/>
              </w:rPr>
              <w:t>источники</w:t>
            </w:r>
            <w:proofErr w:type="gramEnd"/>
          </w:p>
        </w:tc>
        <w:tc>
          <w:tcPr>
            <w:tcW w:w="1128" w:type="dxa"/>
          </w:tcPr>
          <w:p w:rsidR="00C561FD" w:rsidRDefault="00C561FD" w:rsidP="00C561FD">
            <w:pPr>
              <w:jc w:val="center"/>
            </w:pPr>
            <w:r w:rsidRPr="00915632">
              <w:rPr>
                <w:kern w:val="2"/>
                <w:szCs w:val="28"/>
                <w:lang w:eastAsia="en-US"/>
              </w:rPr>
              <w:t>0,0</w:t>
            </w:r>
          </w:p>
        </w:tc>
        <w:tc>
          <w:tcPr>
            <w:tcW w:w="1092" w:type="dxa"/>
          </w:tcPr>
          <w:p w:rsidR="00C561FD" w:rsidRDefault="00C561FD" w:rsidP="00C561FD">
            <w:pPr>
              <w:jc w:val="center"/>
            </w:pPr>
            <w:r w:rsidRPr="00915632">
              <w:rPr>
                <w:kern w:val="2"/>
                <w:szCs w:val="28"/>
                <w:lang w:eastAsia="en-US"/>
              </w:rPr>
              <w:t>0,0</w:t>
            </w:r>
          </w:p>
        </w:tc>
        <w:tc>
          <w:tcPr>
            <w:tcW w:w="1092" w:type="dxa"/>
          </w:tcPr>
          <w:p w:rsidR="00C561FD" w:rsidRDefault="00C561FD" w:rsidP="00C561FD">
            <w:pPr>
              <w:jc w:val="center"/>
            </w:pPr>
            <w:r w:rsidRPr="00915632">
              <w:rPr>
                <w:kern w:val="2"/>
                <w:szCs w:val="28"/>
                <w:lang w:eastAsia="en-US"/>
              </w:rPr>
              <w:t>0,0</w:t>
            </w:r>
          </w:p>
        </w:tc>
        <w:tc>
          <w:tcPr>
            <w:tcW w:w="1102" w:type="dxa"/>
          </w:tcPr>
          <w:p w:rsidR="00C561FD" w:rsidRDefault="00C561FD" w:rsidP="00C561FD">
            <w:pPr>
              <w:jc w:val="center"/>
            </w:pPr>
            <w:r w:rsidRPr="00915632">
              <w:rPr>
                <w:kern w:val="2"/>
                <w:szCs w:val="28"/>
                <w:lang w:eastAsia="en-US"/>
              </w:rPr>
              <w:t>0,0</w:t>
            </w:r>
          </w:p>
        </w:tc>
      </w:tr>
      <w:tr w:rsidR="00C561FD" w:rsidRPr="008B2D38" w:rsidTr="00C561FD">
        <w:tc>
          <w:tcPr>
            <w:tcW w:w="789" w:type="dxa"/>
          </w:tcPr>
          <w:p w:rsidR="00C561FD" w:rsidRPr="008B2D38" w:rsidRDefault="00C561FD" w:rsidP="00C561FD">
            <w:pPr>
              <w:jc w:val="center"/>
              <w:rPr>
                <w:kern w:val="2"/>
                <w:szCs w:val="28"/>
                <w:lang w:eastAsia="en-US"/>
              </w:rPr>
            </w:pPr>
            <w:r>
              <w:rPr>
                <w:kern w:val="2"/>
                <w:szCs w:val="28"/>
                <w:lang w:eastAsia="en-US"/>
              </w:rPr>
              <w:t>3</w:t>
            </w:r>
          </w:p>
        </w:tc>
        <w:tc>
          <w:tcPr>
            <w:tcW w:w="4848" w:type="dxa"/>
          </w:tcPr>
          <w:p w:rsidR="00C561FD" w:rsidRPr="00F16331" w:rsidRDefault="00C561FD" w:rsidP="00C561FD">
            <w:pPr>
              <w:widowControl w:val="0"/>
              <w:spacing w:before="24" w:after="24"/>
              <w:jc w:val="both"/>
              <w:outlineLvl w:val="2"/>
              <w:rPr>
                <w:kern w:val="2"/>
              </w:rPr>
            </w:pPr>
            <w:r w:rsidRPr="00F16331">
              <w:rPr>
                <w:kern w:val="2"/>
                <w:lang w:eastAsia="en-US"/>
              </w:rPr>
              <w:t xml:space="preserve">Комплекс процессных мероприятий </w:t>
            </w:r>
            <w:r w:rsidRPr="00445882">
              <w:rPr>
                <w:kern w:val="2"/>
              </w:rPr>
              <w:t>«</w:t>
            </w:r>
            <w:r w:rsidRPr="00BD1620">
              <w:rPr>
                <w:snapToGrid w:val="0"/>
                <w:szCs w:val="28"/>
              </w:rPr>
              <w:t>Обеспечение безопасности на воде</w:t>
            </w:r>
            <w:r w:rsidRPr="00445882">
              <w:rPr>
                <w:kern w:val="2"/>
              </w:rPr>
              <w:t>»</w:t>
            </w:r>
          </w:p>
        </w:tc>
        <w:tc>
          <w:tcPr>
            <w:tcW w:w="1128" w:type="dxa"/>
          </w:tcPr>
          <w:p w:rsidR="00C561FD" w:rsidRDefault="00C561FD" w:rsidP="00C561FD">
            <w:pPr>
              <w:jc w:val="center"/>
            </w:pPr>
            <w:r>
              <w:rPr>
                <w:kern w:val="2"/>
                <w:szCs w:val="28"/>
                <w:lang w:eastAsia="en-US"/>
              </w:rPr>
              <w:t>10</w:t>
            </w:r>
            <w:r w:rsidRPr="00915632">
              <w:rPr>
                <w:kern w:val="2"/>
                <w:szCs w:val="28"/>
                <w:lang w:eastAsia="en-US"/>
              </w:rPr>
              <w:t>,0</w:t>
            </w:r>
          </w:p>
        </w:tc>
        <w:tc>
          <w:tcPr>
            <w:tcW w:w="1092" w:type="dxa"/>
          </w:tcPr>
          <w:p w:rsidR="00C561FD" w:rsidRDefault="00C561FD" w:rsidP="00C561FD">
            <w:pPr>
              <w:jc w:val="center"/>
            </w:pPr>
            <w:r w:rsidRPr="00915632">
              <w:rPr>
                <w:kern w:val="2"/>
                <w:szCs w:val="28"/>
                <w:lang w:eastAsia="en-US"/>
              </w:rPr>
              <w:t>0,0</w:t>
            </w:r>
          </w:p>
        </w:tc>
        <w:tc>
          <w:tcPr>
            <w:tcW w:w="1092" w:type="dxa"/>
          </w:tcPr>
          <w:p w:rsidR="00C561FD" w:rsidRDefault="00C561FD" w:rsidP="00C561FD">
            <w:pPr>
              <w:jc w:val="center"/>
            </w:pPr>
            <w:r w:rsidRPr="00915632">
              <w:rPr>
                <w:kern w:val="2"/>
                <w:szCs w:val="28"/>
                <w:lang w:eastAsia="en-US"/>
              </w:rPr>
              <w:t>0,0</w:t>
            </w:r>
          </w:p>
        </w:tc>
        <w:tc>
          <w:tcPr>
            <w:tcW w:w="1102" w:type="dxa"/>
          </w:tcPr>
          <w:p w:rsidR="00C561FD" w:rsidRDefault="00C561FD" w:rsidP="00C561FD">
            <w:pPr>
              <w:jc w:val="center"/>
            </w:pPr>
            <w:r>
              <w:rPr>
                <w:kern w:val="2"/>
                <w:szCs w:val="28"/>
                <w:lang w:eastAsia="en-US"/>
              </w:rPr>
              <w:t>10</w:t>
            </w:r>
            <w:r w:rsidRPr="00915632">
              <w:rPr>
                <w:kern w:val="2"/>
                <w:szCs w:val="28"/>
                <w:lang w:eastAsia="en-US"/>
              </w:rPr>
              <w:t>,0</w:t>
            </w:r>
          </w:p>
        </w:tc>
      </w:tr>
      <w:tr w:rsidR="00C561FD" w:rsidRPr="008B2D38" w:rsidTr="00C561FD">
        <w:tc>
          <w:tcPr>
            <w:tcW w:w="789" w:type="dxa"/>
          </w:tcPr>
          <w:p w:rsidR="00C561FD" w:rsidRPr="008B2D38" w:rsidRDefault="00C561FD" w:rsidP="00C561FD">
            <w:pPr>
              <w:jc w:val="center"/>
              <w:rPr>
                <w:kern w:val="2"/>
                <w:szCs w:val="28"/>
                <w:lang w:eastAsia="en-US"/>
              </w:rPr>
            </w:pPr>
          </w:p>
        </w:tc>
        <w:tc>
          <w:tcPr>
            <w:tcW w:w="4848" w:type="dxa"/>
          </w:tcPr>
          <w:p w:rsidR="00C561FD" w:rsidRPr="00214DCB" w:rsidRDefault="00C561FD" w:rsidP="00C561FD">
            <w:pPr>
              <w:autoSpaceDE w:val="0"/>
              <w:autoSpaceDN w:val="0"/>
              <w:adjustRightInd w:val="0"/>
              <w:spacing w:line="223" w:lineRule="auto"/>
              <w:rPr>
                <w:kern w:val="2"/>
              </w:rPr>
            </w:pPr>
            <w:proofErr w:type="gramStart"/>
            <w:r>
              <w:rPr>
                <w:kern w:val="2"/>
              </w:rPr>
              <w:t>бюджет</w:t>
            </w:r>
            <w:proofErr w:type="gramEnd"/>
            <w:r>
              <w:rPr>
                <w:kern w:val="2"/>
              </w:rPr>
              <w:t xml:space="preserve"> сельского поселения</w:t>
            </w:r>
          </w:p>
        </w:tc>
        <w:tc>
          <w:tcPr>
            <w:tcW w:w="1128" w:type="dxa"/>
          </w:tcPr>
          <w:p w:rsidR="00C561FD" w:rsidRDefault="00C561FD" w:rsidP="00C561FD">
            <w:pPr>
              <w:jc w:val="center"/>
            </w:pPr>
            <w:r>
              <w:rPr>
                <w:kern w:val="2"/>
                <w:szCs w:val="28"/>
                <w:lang w:eastAsia="en-US"/>
              </w:rPr>
              <w:t>10</w:t>
            </w:r>
            <w:r w:rsidRPr="00915632">
              <w:rPr>
                <w:kern w:val="2"/>
                <w:szCs w:val="28"/>
                <w:lang w:eastAsia="en-US"/>
              </w:rPr>
              <w:t>,0</w:t>
            </w:r>
          </w:p>
        </w:tc>
        <w:tc>
          <w:tcPr>
            <w:tcW w:w="1092" w:type="dxa"/>
          </w:tcPr>
          <w:p w:rsidR="00C561FD" w:rsidRDefault="00C561FD" w:rsidP="00C561FD">
            <w:pPr>
              <w:jc w:val="center"/>
            </w:pPr>
            <w:r w:rsidRPr="00915632">
              <w:rPr>
                <w:kern w:val="2"/>
                <w:szCs w:val="28"/>
                <w:lang w:eastAsia="en-US"/>
              </w:rPr>
              <w:t>0,0</w:t>
            </w:r>
          </w:p>
        </w:tc>
        <w:tc>
          <w:tcPr>
            <w:tcW w:w="1092" w:type="dxa"/>
          </w:tcPr>
          <w:p w:rsidR="00C561FD" w:rsidRDefault="00C561FD" w:rsidP="00C561FD">
            <w:pPr>
              <w:jc w:val="center"/>
            </w:pPr>
            <w:r w:rsidRPr="00915632">
              <w:rPr>
                <w:kern w:val="2"/>
                <w:szCs w:val="28"/>
                <w:lang w:eastAsia="en-US"/>
              </w:rPr>
              <w:t>0,0</w:t>
            </w:r>
          </w:p>
        </w:tc>
        <w:tc>
          <w:tcPr>
            <w:tcW w:w="1102" w:type="dxa"/>
          </w:tcPr>
          <w:p w:rsidR="00C561FD" w:rsidRDefault="00C561FD" w:rsidP="00C561FD">
            <w:pPr>
              <w:jc w:val="center"/>
            </w:pPr>
            <w:r>
              <w:rPr>
                <w:kern w:val="2"/>
                <w:szCs w:val="28"/>
                <w:lang w:eastAsia="en-US"/>
              </w:rPr>
              <w:t>10</w:t>
            </w:r>
            <w:r w:rsidRPr="00915632">
              <w:rPr>
                <w:kern w:val="2"/>
                <w:szCs w:val="28"/>
                <w:lang w:eastAsia="en-US"/>
              </w:rPr>
              <w:t>,0</w:t>
            </w:r>
          </w:p>
        </w:tc>
      </w:tr>
      <w:tr w:rsidR="00C561FD" w:rsidRPr="008B2D38" w:rsidTr="00C561FD">
        <w:tc>
          <w:tcPr>
            <w:tcW w:w="789" w:type="dxa"/>
          </w:tcPr>
          <w:p w:rsidR="00C561FD" w:rsidRPr="008B2D38" w:rsidRDefault="00C561FD" w:rsidP="00C561FD">
            <w:pPr>
              <w:jc w:val="center"/>
              <w:rPr>
                <w:kern w:val="2"/>
                <w:szCs w:val="28"/>
                <w:lang w:eastAsia="en-US"/>
              </w:rPr>
            </w:pPr>
          </w:p>
        </w:tc>
        <w:tc>
          <w:tcPr>
            <w:tcW w:w="4848" w:type="dxa"/>
          </w:tcPr>
          <w:p w:rsidR="00C561FD" w:rsidRPr="00214DCB" w:rsidRDefault="00C561FD" w:rsidP="00C561FD">
            <w:pPr>
              <w:autoSpaceDE w:val="0"/>
              <w:autoSpaceDN w:val="0"/>
              <w:adjustRightInd w:val="0"/>
              <w:spacing w:line="223" w:lineRule="auto"/>
              <w:rPr>
                <w:kern w:val="2"/>
              </w:rPr>
            </w:pPr>
            <w:proofErr w:type="gramStart"/>
            <w:r>
              <w:rPr>
                <w:kern w:val="2"/>
              </w:rPr>
              <w:t>областной</w:t>
            </w:r>
            <w:proofErr w:type="gramEnd"/>
            <w:r>
              <w:rPr>
                <w:kern w:val="2"/>
              </w:rPr>
              <w:t xml:space="preserve"> бюджет</w:t>
            </w:r>
          </w:p>
        </w:tc>
        <w:tc>
          <w:tcPr>
            <w:tcW w:w="1128" w:type="dxa"/>
          </w:tcPr>
          <w:p w:rsidR="00C561FD" w:rsidRDefault="00C561FD" w:rsidP="00C561FD">
            <w:pPr>
              <w:jc w:val="center"/>
            </w:pPr>
            <w:r w:rsidRPr="00915632">
              <w:rPr>
                <w:kern w:val="2"/>
                <w:szCs w:val="28"/>
                <w:lang w:eastAsia="en-US"/>
              </w:rPr>
              <w:t>0,0</w:t>
            </w:r>
          </w:p>
        </w:tc>
        <w:tc>
          <w:tcPr>
            <w:tcW w:w="1092" w:type="dxa"/>
          </w:tcPr>
          <w:p w:rsidR="00C561FD" w:rsidRDefault="00C561FD" w:rsidP="00C561FD">
            <w:pPr>
              <w:jc w:val="center"/>
            </w:pPr>
            <w:r w:rsidRPr="00915632">
              <w:rPr>
                <w:kern w:val="2"/>
                <w:szCs w:val="28"/>
                <w:lang w:eastAsia="en-US"/>
              </w:rPr>
              <w:t>0,0</w:t>
            </w:r>
          </w:p>
        </w:tc>
        <w:tc>
          <w:tcPr>
            <w:tcW w:w="1092" w:type="dxa"/>
          </w:tcPr>
          <w:p w:rsidR="00C561FD" w:rsidRDefault="00C561FD" w:rsidP="00C561FD">
            <w:pPr>
              <w:jc w:val="center"/>
            </w:pPr>
            <w:r w:rsidRPr="00915632">
              <w:rPr>
                <w:kern w:val="2"/>
                <w:szCs w:val="28"/>
                <w:lang w:eastAsia="en-US"/>
              </w:rPr>
              <w:t>0,0</w:t>
            </w:r>
          </w:p>
        </w:tc>
        <w:tc>
          <w:tcPr>
            <w:tcW w:w="1102" w:type="dxa"/>
          </w:tcPr>
          <w:p w:rsidR="00C561FD" w:rsidRDefault="00C561FD" w:rsidP="00C561FD">
            <w:pPr>
              <w:jc w:val="center"/>
            </w:pPr>
            <w:r w:rsidRPr="00915632">
              <w:rPr>
                <w:kern w:val="2"/>
                <w:szCs w:val="28"/>
                <w:lang w:eastAsia="en-US"/>
              </w:rPr>
              <w:t>0,0</w:t>
            </w:r>
          </w:p>
        </w:tc>
      </w:tr>
      <w:tr w:rsidR="00C561FD" w:rsidRPr="008B2D38" w:rsidTr="00C561FD">
        <w:tc>
          <w:tcPr>
            <w:tcW w:w="789" w:type="dxa"/>
          </w:tcPr>
          <w:p w:rsidR="00C561FD" w:rsidRPr="008B2D38" w:rsidRDefault="00C561FD" w:rsidP="00C561FD">
            <w:pPr>
              <w:jc w:val="center"/>
              <w:rPr>
                <w:kern w:val="2"/>
                <w:szCs w:val="28"/>
                <w:lang w:eastAsia="en-US"/>
              </w:rPr>
            </w:pPr>
          </w:p>
        </w:tc>
        <w:tc>
          <w:tcPr>
            <w:tcW w:w="4848" w:type="dxa"/>
          </w:tcPr>
          <w:p w:rsidR="00C561FD" w:rsidRPr="00214DCB" w:rsidRDefault="00C561FD" w:rsidP="00C561FD">
            <w:pPr>
              <w:autoSpaceDE w:val="0"/>
              <w:autoSpaceDN w:val="0"/>
              <w:adjustRightInd w:val="0"/>
              <w:spacing w:line="223" w:lineRule="auto"/>
              <w:rPr>
                <w:kern w:val="2"/>
              </w:rPr>
            </w:pPr>
            <w:proofErr w:type="gramStart"/>
            <w:r>
              <w:rPr>
                <w:kern w:val="2"/>
              </w:rPr>
              <w:t>федеральный</w:t>
            </w:r>
            <w:proofErr w:type="gramEnd"/>
            <w:r>
              <w:rPr>
                <w:kern w:val="2"/>
              </w:rPr>
              <w:t xml:space="preserve"> бюджет</w:t>
            </w:r>
          </w:p>
        </w:tc>
        <w:tc>
          <w:tcPr>
            <w:tcW w:w="1128" w:type="dxa"/>
          </w:tcPr>
          <w:p w:rsidR="00C561FD" w:rsidRDefault="00C561FD" w:rsidP="00C561FD">
            <w:pPr>
              <w:jc w:val="center"/>
            </w:pPr>
            <w:r w:rsidRPr="00915632">
              <w:rPr>
                <w:kern w:val="2"/>
                <w:szCs w:val="28"/>
                <w:lang w:eastAsia="en-US"/>
              </w:rPr>
              <w:t>0,0</w:t>
            </w:r>
          </w:p>
        </w:tc>
        <w:tc>
          <w:tcPr>
            <w:tcW w:w="1092" w:type="dxa"/>
          </w:tcPr>
          <w:p w:rsidR="00C561FD" w:rsidRDefault="00C561FD" w:rsidP="00C561FD">
            <w:pPr>
              <w:jc w:val="center"/>
            </w:pPr>
            <w:r w:rsidRPr="00915632">
              <w:rPr>
                <w:kern w:val="2"/>
                <w:szCs w:val="28"/>
                <w:lang w:eastAsia="en-US"/>
              </w:rPr>
              <w:t>0,0</w:t>
            </w:r>
          </w:p>
        </w:tc>
        <w:tc>
          <w:tcPr>
            <w:tcW w:w="1092" w:type="dxa"/>
          </w:tcPr>
          <w:p w:rsidR="00C561FD" w:rsidRDefault="00C561FD" w:rsidP="00C561FD">
            <w:pPr>
              <w:jc w:val="center"/>
            </w:pPr>
            <w:r w:rsidRPr="00915632">
              <w:rPr>
                <w:kern w:val="2"/>
                <w:szCs w:val="28"/>
                <w:lang w:eastAsia="en-US"/>
              </w:rPr>
              <w:t>0,0</w:t>
            </w:r>
          </w:p>
        </w:tc>
        <w:tc>
          <w:tcPr>
            <w:tcW w:w="1102" w:type="dxa"/>
          </w:tcPr>
          <w:p w:rsidR="00C561FD" w:rsidRDefault="00C561FD" w:rsidP="00C561FD">
            <w:pPr>
              <w:jc w:val="center"/>
            </w:pPr>
            <w:r w:rsidRPr="00915632">
              <w:rPr>
                <w:kern w:val="2"/>
                <w:szCs w:val="28"/>
                <w:lang w:eastAsia="en-US"/>
              </w:rPr>
              <w:t>0,0</w:t>
            </w:r>
          </w:p>
        </w:tc>
      </w:tr>
      <w:tr w:rsidR="00C561FD" w:rsidRPr="008B2D38" w:rsidTr="00C561FD">
        <w:tc>
          <w:tcPr>
            <w:tcW w:w="789" w:type="dxa"/>
          </w:tcPr>
          <w:p w:rsidR="00C561FD" w:rsidRPr="008B2D38" w:rsidRDefault="00C561FD" w:rsidP="00C561FD">
            <w:pPr>
              <w:jc w:val="center"/>
              <w:rPr>
                <w:kern w:val="2"/>
                <w:szCs w:val="28"/>
                <w:lang w:eastAsia="en-US"/>
              </w:rPr>
            </w:pPr>
          </w:p>
        </w:tc>
        <w:tc>
          <w:tcPr>
            <w:tcW w:w="4848" w:type="dxa"/>
          </w:tcPr>
          <w:p w:rsidR="00C561FD" w:rsidRPr="00214DCB" w:rsidRDefault="00C561FD" w:rsidP="00C561FD">
            <w:pPr>
              <w:autoSpaceDE w:val="0"/>
              <w:autoSpaceDN w:val="0"/>
              <w:adjustRightInd w:val="0"/>
              <w:spacing w:line="223" w:lineRule="auto"/>
              <w:rPr>
                <w:kern w:val="2"/>
              </w:rPr>
            </w:pPr>
            <w:proofErr w:type="gramStart"/>
            <w:r>
              <w:rPr>
                <w:kern w:val="2"/>
              </w:rPr>
              <w:t>бюджет</w:t>
            </w:r>
            <w:proofErr w:type="gramEnd"/>
            <w:r>
              <w:rPr>
                <w:kern w:val="2"/>
              </w:rPr>
              <w:t xml:space="preserve"> района</w:t>
            </w:r>
          </w:p>
        </w:tc>
        <w:tc>
          <w:tcPr>
            <w:tcW w:w="1128" w:type="dxa"/>
          </w:tcPr>
          <w:p w:rsidR="00C561FD" w:rsidRDefault="00C561FD" w:rsidP="00C561FD">
            <w:pPr>
              <w:jc w:val="center"/>
            </w:pPr>
            <w:r w:rsidRPr="00915632">
              <w:rPr>
                <w:kern w:val="2"/>
                <w:szCs w:val="28"/>
                <w:lang w:eastAsia="en-US"/>
              </w:rPr>
              <w:t>0,0</w:t>
            </w:r>
          </w:p>
        </w:tc>
        <w:tc>
          <w:tcPr>
            <w:tcW w:w="1092" w:type="dxa"/>
          </w:tcPr>
          <w:p w:rsidR="00C561FD" w:rsidRDefault="00C561FD" w:rsidP="00C561FD">
            <w:pPr>
              <w:jc w:val="center"/>
            </w:pPr>
            <w:r w:rsidRPr="00915632">
              <w:rPr>
                <w:kern w:val="2"/>
                <w:szCs w:val="28"/>
                <w:lang w:eastAsia="en-US"/>
              </w:rPr>
              <w:t>0,0</w:t>
            </w:r>
          </w:p>
        </w:tc>
        <w:tc>
          <w:tcPr>
            <w:tcW w:w="1092" w:type="dxa"/>
          </w:tcPr>
          <w:p w:rsidR="00C561FD" w:rsidRDefault="00C561FD" w:rsidP="00C561FD">
            <w:pPr>
              <w:jc w:val="center"/>
            </w:pPr>
            <w:r w:rsidRPr="00915632">
              <w:rPr>
                <w:kern w:val="2"/>
                <w:szCs w:val="28"/>
                <w:lang w:eastAsia="en-US"/>
              </w:rPr>
              <w:t>0,0</w:t>
            </w:r>
          </w:p>
        </w:tc>
        <w:tc>
          <w:tcPr>
            <w:tcW w:w="1102" w:type="dxa"/>
          </w:tcPr>
          <w:p w:rsidR="00C561FD" w:rsidRDefault="00C561FD" w:rsidP="00C561FD">
            <w:pPr>
              <w:jc w:val="center"/>
            </w:pPr>
            <w:r w:rsidRPr="00915632">
              <w:rPr>
                <w:kern w:val="2"/>
                <w:szCs w:val="28"/>
                <w:lang w:eastAsia="en-US"/>
              </w:rPr>
              <w:t>0,0</w:t>
            </w:r>
          </w:p>
        </w:tc>
      </w:tr>
      <w:tr w:rsidR="00C561FD" w:rsidRPr="008B2D38" w:rsidTr="00C561FD">
        <w:tc>
          <w:tcPr>
            <w:tcW w:w="789" w:type="dxa"/>
          </w:tcPr>
          <w:p w:rsidR="00C561FD" w:rsidRPr="008B2D38" w:rsidRDefault="00C561FD" w:rsidP="00C561FD">
            <w:pPr>
              <w:jc w:val="center"/>
              <w:rPr>
                <w:kern w:val="2"/>
                <w:szCs w:val="28"/>
                <w:lang w:eastAsia="en-US"/>
              </w:rPr>
            </w:pPr>
          </w:p>
        </w:tc>
        <w:tc>
          <w:tcPr>
            <w:tcW w:w="4848" w:type="dxa"/>
          </w:tcPr>
          <w:p w:rsidR="00C561FD" w:rsidRPr="00214DCB" w:rsidRDefault="00C561FD" w:rsidP="00C561FD">
            <w:pPr>
              <w:autoSpaceDE w:val="0"/>
              <w:autoSpaceDN w:val="0"/>
              <w:adjustRightInd w:val="0"/>
              <w:spacing w:line="223" w:lineRule="auto"/>
              <w:rPr>
                <w:kern w:val="2"/>
              </w:rPr>
            </w:pPr>
            <w:proofErr w:type="gramStart"/>
            <w:r w:rsidRPr="00214DCB">
              <w:rPr>
                <w:kern w:val="2"/>
              </w:rPr>
              <w:t>внебюджет</w:t>
            </w:r>
            <w:r w:rsidRPr="00214DCB">
              <w:rPr>
                <w:kern w:val="2"/>
              </w:rPr>
              <w:softHyphen/>
              <w:t>ные</w:t>
            </w:r>
            <w:proofErr w:type="gramEnd"/>
            <w:r w:rsidRPr="00214DCB">
              <w:rPr>
                <w:kern w:val="2"/>
              </w:rPr>
              <w:t xml:space="preserve"> </w:t>
            </w:r>
          </w:p>
          <w:p w:rsidR="00C561FD" w:rsidRPr="00214DCB" w:rsidRDefault="00C561FD" w:rsidP="00C561FD">
            <w:pPr>
              <w:autoSpaceDE w:val="0"/>
              <w:autoSpaceDN w:val="0"/>
              <w:adjustRightInd w:val="0"/>
              <w:spacing w:line="223" w:lineRule="auto"/>
              <w:rPr>
                <w:kern w:val="2"/>
              </w:rPr>
            </w:pPr>
            <w:proofErr w:type="gramStart"/>
            <w:r w:rsidRPr="00214DCB">
              <w:rPr>
                <w:kern w:val="2"/>
              </w:rPr>
              <w:t>источники</w:t>
            </w:r>
            <w:proofErr w:type="gramEnd"/>
          </w:p>
        </w:tc>
        <w:tc>
          <w:tcPr>
            <w:tcW w:w="1128" w:type="dxa"/>
          </w:tcPr>
          <w:p w:rsidR="00C561FD" w:rsidRDefault="00C561FD" w:rsidP="00C561FD">
            <w:pPr>
              <w:jc w:val="center"/>
            </w:pPr>
            <w:r w:rsidRPr="00915632">
              <w:rPr>
                <w:kern w:val="2"/>
                <w:szCs w:val="28"/>
                <w:lang w:eastAsia="en-US"/>
              </w:rPr>
              <w:t>0,0</w:t>
            </w:r>
          </w:p>
        </w:tc>
        <w:tc>
          <w:tcPr>
            <w:tcW w:w="1092" w:type="dxa"/>
          </w:tcPr>
          <w:p w:rsidR="00C561FD" w:rsidRDefault="00C561FD" w:rsidP="00C561FD">
            <w:pPr>
              <w:jc w:val="center"/>
            </w:pPr>
            <w:r w:rsidRPr="00915632">
              <w:rPr>
                <w:kern w:val="2"/>
                <w:szCs w:val="28"/>
                <w:lang w:eastAsia="en-US"/>
              </w:rPr>
              <w:t>0,0</w:t>
            </w:r>
          </w:p>
        </w:tc>
        <w:tc>
          <w:tcPr>
            <w:tcW w:w="1092" w:type="dxa"/>
          </w:tcPr>
          <w:p w:rsidR="00C561FD" w:rsidRDefault="00C561FD" w:rsidP="00C561FD">
            <w:pPr>
              <w:jc w:val="center"/>
            </w:pPr>
            <w:r w:rsidRPr="00915632">
              <w:rPr>
                <w:kern w:val="2"/>
                <w:szCs w:val="28"/>
                <w:lang w:eastAsia="en-US"/>
              </w:rPr>
              <w:t>0,0</w:t>
            </w:r>
          </w:p>
        </w:tc>
        <w:tc>
          <w:tcPr>
            <w:tcW w:w="1102" w:type="dxa"/>
          </w:tcPr>
          <w:p w:rsidR="00C561FD" w:rsidRDefault="00C561FD" w:rsidP="00C561FD">
            <w:pPr>
              <w:jc w:val="center"/>
            </w:pPr>
            <w:r w:rsidRPr="00915632">
              <w:rPr>
                <w:kern w:val="2"/>
                <w:szCs w:val="28"/>
                <w:lang w:eastAsia="en-US"/>
              </w:rPr>
              <w:t>0,0</w:t>
            </w:r>
          </w:p>
        </w:tc>
      </w:tr>
    </w:tbl>
    <w:p w:rsidR="00C561FD" w:rsidRDefault="00C561FD" w:rsidP="00C561FD">
      <w:pPr>
        <w:spacing w:line="235" w:lineRule="auto"/>
        <w:ind w:firstLine="709"/>
        <w:jc w:val="both"/>
        <w:rPr>
          <w:kern w:val="2"/>
          <w:sz w:val="28"/>
          <w:szCs w:val="28"/>
          <w:lang w:eastAsia="en-US"/>
        </w:rPr>
      </w:pPr>
    </w:p>
    <w:p w:rsidR="00C561FD" w:rsidRDefault="00C561FD" w:rsidP="00C561FD">
      <w:pPr>
        <w:spacing w:line="235" w:lineRule="auto"/>
        <w:ind w:firstLine="567"/>
        <w:jc w:val="both"/>
        <w:rPr>
          <w:kern w:val="2"/>
          <w:sz w:val="28"/>
          <w:szCs w:val="28"/>
          <w:lang w:eastAsia="en-US"/>
        </w:rPr>
      </w:pPr>
      <w:r>
        <w:rPr>
          <w:kern w:val="2"/>
          <w:sz w:val="28"/>
          <w:szCs w:val="28"/>
          <w:lang w:eastAsia="en-US"/>
        </w:rPr>
        <w:t xml:space="preserve">3. </w:t>
      </w:r>
      <w:r w:rsidRPr="005D303A">
        <w:rPr>
          <w:kern w:val="2"/>
          <w:sz w:val="28"/>
          <w:szCs w:val="28"/>
          <w:lang w:eastAsia="en-US"/>
        </w:rPr>
        <w:t xml:space="preserve">Параметры финансового обеспечения </w:t>
      </w:r>
      <w:r w:rsidRPr="005D303A">
        <w:rPr>
          <w:sz w:val="28"/>
          <w:szCs w:val="28"/>
        </w:rPr>
        <w:t>комплекса процессных мероприятий</w:t>
      </w:r>
      <w:r>
        <w:rPr>
          <w:kern w:val="2"/>
          <w:sz w:val="28"/>
          <w:szCs w:val="28"/>
          <w:lang w:eastAsia="en-US"/>
        </w:rPr>
        <w:t xml:space="preserve"> изложить в следующей редакции:</w:t>
      </w:r>
    </w:p>
    <w:p w:rsidR="00C561FD" w:rsidRDefault="00C561FD" w:rsidP="00C561FD">
      <w:pPr>
        <w:spacing w:line="235" w:lineRule="auto"/>
        <w:jc w:val="center"/>
        <w:rPr>
          <w:kern w:val="2"/>
          <w:sz w:val="28"/>
          <w:szCs w:val="28"/>
          <w:lang w:eastAsia="en-US"/>
        </w:rPr>
      </w:pPr>
    </w:p>
    <w:p w:rsidR="00C561FD" w:rsidRPr="00E472FB" w:rsidRDefault="00C561FD" w:rsidP="00C561FD">
      <w:pPr>
        <w:pStyle w:val="a4"/>
        <w:spacing w:line="235" w:lineRule="auto"/>
        <w:jc w:val="both"/>
        <w:rPr>
          <w:kern w:val="2"/>
          <w:szCs w:val="28"/>
        </w:rPr>
      </w:pPr>
      <w:r>
        <w:rPr>
          <w:szCs w:val="28"/>
        </w:rPr>
        <w:t>«2. П</w:t>
      </w:r>
      <w:r w:rsidRPr="00E472FB">
        <w:rPr>
          <w:szCs w:val="28"/>
        </w:rPr>
        <w:t>араметры финансового обеспечения комплекса процессных мероприятий</w:t>
      </w:r>
    </w:p>
    <w:p w:rsidR="00C561FD" w:rsidRDefault="00C561FD" w:rsidP="00C561FD">
      <w:pPr>
        <w:spacing w:line="235" w:lineRule="auto"/>
        <w:rPr>
          <w:kern w:val="2"/>
          <w:sz w:val="28"/>
          <w:szCs w:val="28"/>
        </w:rPr>
      </w:pPr>
    </w:p>
    <w:tbl>
      <w:tblPr>
        <w:tblStyle w:val="a3"/>
        <w:tblW w:w="10011" w:type="dxa"/>
        <w:tblLayout w:type="fixed"/>
        <w:tblLook w:val="04A0" w:firstRow="1" w:lastRow="0" w:firstColumn="1" w:lastColumn="0" w:noHBand="0" w:noVBand="1"/>
      </w:tblPr>
      <w:tblGrid>
        <w:gridCol w:w="540"/>
        <w:gridCol w:w="3396"/>
        <w:gridCol w:w="2106"/>
        <w:gridCol w:w="992"/>
        <w:gridCol w:w="992"/>
        <w:gridCol w:w="992"/>
        <w:gridCol w:w="993"/>
      </w:tblGrid>
      <w:tr w:rsidR="00C561FD" w:rsidRPr="003E7BC4" w:rsidTr="00C561FD">
        <w:tc>
          <w:tcPr>
            <w:tcW w:w="540" w:type="dxa"/>
            <w:vMerge w:val="restart"/>
          </w:tcPr>
          <w:p w:rsidR="00C561FD" w:rsidRPr="003E7BC4" w:rsidRDefault="00C561FD" w:rsidP="00C561FD">
            <w:pPr>
              <w:widowControl w:val="0"/>
              <w:spacing w:before="24" w:after="24" w:line="264" w:lineRule="auto"/>
              <w:jc w:val="center"/>
              <w:outlineLvl w:val="2"/>
            </w:pPr>
            <w:r w:rsidRPr="003E7BC4">
              <w:t xml:space="preserve">№ </w:t>
            </w:r>
          </w:p>
          <w:p w:rsidR="00C561FD" w:rsidRPr="003E7BC4" w:rsidRDefault="00C561FD" w:rsidP="00C561FD">
            <w:pPr>
              <w:widowControl w:val="0"/>
              <w:spacing w:before="24" w:after="24" w:line="264" w:lineRule="auto"/>
              <w:jc w:val="center"/>
              <w:outlineLvl w:val="2"/>
            </w:pPr>
            <w:proofErr w:type="gramStart"/>
            <w:r w:rsidRPr="003E7BC4">
              <w:t>п</w:t>
            </w:r>
            <w:proofErr w:type="gramEnd"/>
            <w:r w:rsidRPr="003E7BC4">
              <w:t>/п</w:t>
            </w:r>
          </w:p>
        </w:tc>
        <w:tc>
          <w:tcPr>
            <w:tcW w:w="3396" w:type="dxa"/>
            <w:vMerge w:val="restart"/>
          </w:tcPr>
          <w:p w:rsidR="00C561FD" w:rsidRPr="003E7BC4" w:rsidRDefault="00C561FD" w:rsidP="00C561FD">
            <w:pPr>
              <w:widowControl w:val="0"/>
              <w:spacing w:before="24" w:after="24" w:line="264" w:lineRule="auto"/>
              <w:jc w:val="center"/>
            </w:pPr>
            <w:r w:rsidRPr="003E7BC4">
              <w:t xml:space="preserve">Наименование комплекса процессных мероприятий, </w:t>
            </w:r>
          </w:p>
          <w:p w:rsidR="00C561FD" w:rsidRPr="003E7BC4" w:rsidRDefault="00C561FD" w:rsidP="00C561FD">
            <w:pPr>
              <w:widowControl w:val="0"/>
              <w:spacing w:before="24" w:after="24" w:line="264" w:lineRule="auto"/>
              <w:jc w:val="center"/>
            </w:pPr>
            <w:proofErr w:type="gramStart"/>
            <w:r w:rsidRPr="003E7BC4">
              <w:t>мероприятия</w:t>
            </w:r>
            <w:proofErr w:type="gramEnd"/>
            <w:r w:rsidRPr="003E7BC4">
              <w:t xml:space="preserve"> (результата), источник финансового обеспечения </w:t>
            </w:r>
          </w:p>
        </w:tc>
        <w:tc>
          <w:tcPr>
            <w:tcW w:w="2106" w:type="dxa"/>
            <w:vMerge w:val="restart"/>
          </w:tcPr>
          <w:p w:rsidR="00C561FD" w:rsidRPr="003E7BC4" w:rsidRDefault="00C561FD" w:rsidP="00C561FD">
            <w:pPr>
              <w:widowControl w:val="0"/>
              <w:spacing w:before="24" w:after="24" w:line="264" w:lineRule="auto"/>
              <w:jc w:val="center"/>
              <w:outlineLvl w:val="2"/>
            </w:pPr>
            <w:r w:rsidRPr="003E7BC4">
              <w:t xml:space="preserve">Код бюджетной классификации расходов </w:t>
            </w:r>
          </w:p>
        </w:tc>
        <w:tc>
          <w:tcPr>
            <w:tcW w:w="3969" w:type="dxa"/>
            <w:gridSpan w:val="4"/>
          </w:tcPr>
          <w:p w:rsidR="00C561FD" w:rsidRDefault="00C561FD" w:rsidP="00C561FD">
            <w:pPr>
              <w:widowControl w:val="0"/>
              <w:spacing w:before="24" w:after="24" w:line="264" w:lineRule="auto"/>
              <w:jc w:val="center"/>
              <w:outlineLvl w:val="2"/>
            </w:pPr>
            <w:r w:rsidRPr="003E7BC4">
              <w:t>Объем расходов по годам реализации (тыс. рублей)</w:t>
            </w:r>
          </w:p>
          <w:p w:rsidR="00C561FD" w:rsidRPr="003E7BC4" w:rsidRDefault="00C561FD" w:rsidP="00C561FD">
            <w:pPr>
              <w:widowControl w:val="0"/>
              <w:spacing w:before="24" w:after="24" w:line="264" w:lineRule="auto"/>
              <w:jc w:val="center"/>
              <w:outlineLvl w:val="2"/>
            </w:pPr>
          </w:p>
        </w:tc>
      </w:tr>
      <w:tr w:rsidR="00C561FD" w:rsidRPr="003E7BC4" w:rsidTr="00C561FD">
        <w:tc>
          <w:tcPr>
            <w:tcW w:w="540" w:type="dxa"/>
            <w:vMerge/>
          </w:tcPr>
          <w:p w:rsidR="00C561FD" w:rsidRPr="003E7BC4" w:rsidRDefault="00C561FD" w:rsidP="00C561FD">
            <w:pPr>
              <w:widowControl w:val="0"/>
              <w:spacing w:before="24" w:after="24" w:line="264" w:lineRule="auto"/>
              <w:jc w:val="center"/>
              <w:outlineLvl w:val="2"/>
            </w:pPr>
          </w:p>
        </w:tc>
        <w:tc>
          <w:tcPr>
            <w:tcW w:w="3396" w:type="dxa"/>
            <w:vMerge/>
          </w:tcPr>
          <w:p w:rsidR="00C561FD" w:rsidRPr="003E7BC4" w:rsidRDefault="00C561FD" w:rsidP="00C561FD">
            <w:pPr>
              <w:widowControl w:val="0"/>
              <w:spacing w:before="24" w:after="24" w:line="264" w:lineRule="auto"/>
              <w:jc w:val="center"/>
            </w:pPr>
          </w:p>
        </w:tc>
        <w:tc>
          <w:tcPr>
            <w:tcW w:w="2106" w:type="dxa"/>
            <w:vMerge/>
          </w:tcPr>
          <w:p w:rsidR="00C561FD" w:rsidRPr="003E7BC4" w:rsidRDefault="00C561FD" w:rsidP="00C561FD">
            <w:pPr>
              <w:widowControl w:val="0"/>
              <w:spacing w:before="24" w:after="24" w:line="264" w:lineRule="auto"/>
              <w:jc w:val="center"/>
              <w:outlineLvl w:val="2"/>
            </w:pPr>
          </w:p>
        </w:tc>
        <w:tc>
          <w:tcPr>
            <w:tcW w:w="992" w:type="dxa"/>
          </w:tcPr>
          <w:p w:rsidR="00C561FD" w:rsidRPr="003E7BC4" w:rsidRDefault="00C561FD" w:rsidP="00C561FD">
            <w:pPr>
              <w:widowControl w:val="0"/>
              <w:spacing w:before="24" w:after="24" w:line="264" w:lineRule="auto"/>
              <w:jc w:val="center"/>
              <w:outlineLvl w:val="2"/>
            </w:pPr>
            <w:r>
              <w:t>2025</w:t>
            </w:r>
          </w:p>
        </w:tc>
        <w:tc>
          <w:tcPr>
            <w:tcW w:w="992" w:type="dxa"/>
          </w:tcPr>
          <w:p w:rsidR="00C561FD" w:rsidRPr="003E7BC4" w:rsidRDefault="00C561FD" w:rsidP="00C561FD">
            <w:pPr>
              <w:widowControl w:val="0"/>
              <w:spacing w:before="24" w:after="24" w:line="264" w:lineRule="auto"/>
              <w:jc w:val="center"/>
              <w:outlineLvl w:val="2"/>
            </w:pPr>
            <w:r>
              <w:t>2026</w:t>
            </w:r>
          </w:p>
        </w:tc>
        <w:tc>
          <w:tcPr>
            <w:tcW w:w="992" w:type="dxa"/>
          </w:tcPr>
          <w:p w:rsidR="00C561FD" w:rsidRPr="003E7BC4" w:rsidRDefault="00C561FD" w:rsidP="00C561FD">
            <w:pPr>
              <w:widowControl w:val="0"/>
              <w:spacing w:before="24" w:after="24" w:line="264" w:lineRule="auto"/>
              <w:jc w:val="center"/>
              <w:outlineLvl w:val="2"/>
            </w:pPr>
            <w:r>
              <w:t>2027</w:t>
            </w:r>
          </w:p>
        </w:tc>
        <w:tc>
          <w:tcPr>
            <w:tcW w:w="993" w:type="dxa"/>
          </w:tcPr>
          <w:p w:rsidR="00C561FD" w:rsidRPr="003E7BC4" w:rsidRDefault="00C561FD" w:rsidP="00C561FD">
            <w:pPr>
              <w:widowControl w:val="0"/>
              <w:spacing w:before="24" w:after="24" w:line="264" w:lineRule="auto"/>
              <w:jc w:val="center"/>
              <w:outlineLvl w:val="2"/>
            </w:pPr>
            <w:proofErr w:type="gramStart"/>
            <w:r>
              <w:t>всего</w:t>
            </w:r>
            <w:proofErr w:type="gramEnd"/>
          </w:p>
        </w:tc>
      </w:tr>
      <w:tr w:rsidR="00C561FD" w:rsidRPr="00463B50" w:rsidTr="00C561FD">
        <w:tc>
          <w:tcPr>
            <w:tcW w:w="540" w:type="dxa"/>
          </w:tcPr>
          <w:p w:rsidR="00C561FD" w:rsidRPr="00463B50" w:rsidRDefault="00C561FD" w:rsidP="00C561FD">
            <w:pPr>
              <w:widowControl w:val="0"/>
              <w:spacing w:before="24" w:after="24" w:line="264" w:lineRule="auto"/>
              <w:jc w:val="center"/>
              <w:outlineLvl w:val="2"/>
            </w:pPr>
            <w:r>
              <w:t>1</w:t>
            </w:r>
          </w:p>
        </w:tc>
        <w:tc>
          <w:tcPr>
            <w:tcW w:w="3396" w:type="dxa"/>
          </w:tcPr>
          <w:p w:rsidR="00C561FD" w:rsidRPr="00463B50" w:rsidRDefault="00C561FD" w:rsidP="00C561FD">
            <w:pPr>
              <w:widowControl w:val="0"/>
              <w:spacing w:before="24" w:after="24" w:line="264" w:lineRule="auto"/>
              <w:jc w:val="both"/>
            </w:pPr>
            <w:r w:rsidRPr="00463B50">
              <w:t xml:space="preserve">Комплекс процессных мероприятий </w:t>
            </w:r>
            <w:r w:rsidRPr="00445882">
              <w:rPr>
                <w:kern w:val="2"/>
                <w:lang w:eastAsia="en-US"/>
              </w:rPr>
              <w:t>«</w:t>
            </w:r>
            <w:r w:rsidRPr="00496E31">
              <w:rPr>
                <w:snapToGrid w:val="0"/>
                <w:szCs w:val="28"/>
              </w:rPr>
              <w:t>Пожарная безопасность</w:t>
            </w:r>
            <w:r w:rsidRPr="00445882">
              <w:rPr>
                <w:kern w:val="2"/>
                <w:lang w:eastAsia="en-US"/>
              </w:rPr>
              <w:t>»</w:t>
            </w:r>
          </w:p>
        </w:tc>
        <w:tc>
          <w:tcPr>
            <w:tcW w:w="2106" w:type="dxa"/>
          </w:tcPr>
          <w:p w:rsidR="00C561FD" w:rsidRPr="00463B50" w:rsidRDefault="00C561FD" w:rsidP="00C561FD">
            <w:pPr>
              <w:widowControl w:val="0"/>
              <w:spacing w:before="24" w:after="24" w:line="264" w:lineRule="auto"/>
              <w:jc w:val="center"/>
              <w:outlineLvl w:val="2"/>
            </w:pPr>
          </w:p>
        </w:tc>
        <w:tc>
          <w:tcPr>
            <w:tcW w:w="992" w:type="dxa"/>
          </w:tcPr>
          <w:p w:rsidR="00C561FD" w:rsidRPr="008B2D38" w:rsidRDefault="00C561FD" w:rsidP="00C561FD">
            <w:pPr>
              <w:jc w:val="center"/>
              <w:rPr>
                <w:kern w:val="2"/>
                <w:szCs w:val="28"/>
                <w:lang w:eastAsia="en-US"/>
              </w:rPr>
            </w:pPr>
            <w:r>
              <w:rPr>
                <w:kern w:val="2"/>
                <w:szCs w:val="28"/>
                <w:lang w:eastAsia="en-US"/>
              </w:rPr>
              <w:t>617,1</w:t>
            </w:r>
          </w:p>
        </w:tc>
        <w:tc>
          <w:tcPr>
            <w:tcW w:w="992" w:type="dxa"/>
          </w:tcPr>
          <w:p w:rsidR="00C561FD" w:rsidRPr="008B2D38" w:rsidRDefault="00C561FD" w:rsidP="00C561FD">
            <w:pPr>
              <w:jc w:val="center"/>
              <w:rPr>
                <w:kern w:val="2"/>
                <w:szCs w:val="28"/>
                <w:lang w:eastAsia="en-US"/>
              </w:rPr>
            </w:pPr>
            <w:r>
              <w:rPr>
                <w:kern w:val="2"/>
                <w:szCs w:val="28"/>
                <w:lang w:eastAsia="en-US"/>
              </w:rPr>
              <w:t>10,0</w:t>
            </w:r>
          </w:p>
        </w:tc>
        <w:tc>
          <w:tcPr>
            <w:tcW w:w="992" w:type="dxa"/>
          </w:tcPr>
          <w:p w:rsidR="00C561FD" w:rsidRPr="008B2D38" w:rsidRDefault="00C561FD" w:rsidP="00C561FD">
            <w:pPr>
              <w:jc w:val="center"/>
              <w:rPr>
                <w:kern w:val="2"/>
                <w:szCs w:val="28"/>
                <w:lang w:eastAsia="en-US"/>
              </w:rPr>
            </w:pPr>
            <w:r>
              <w:rPr>
                <w:kern w:val="2"/>
                <w:szCs w:val="28"/>
                <w:lang w:eastAsia="en-US"/>
              </w:rPr>
              <w:t>10,0</w:t>
            </w:r>
          </w:p>
        </w:tc>
        <w:tc>
          <w:tcPr>
            <w:tcW w:w="993" w:type="dxa"/>
          </w:tcPr>
          <w:p w:rsidR="00C561FD" w:rsidRPr="008B2D38" w:rsidRDefault="00C561FD" w:rsidP="00C561FD">
            <w:pPr>
              <w:jc w:val="center"/>
              <w:rPr>
                <w:kern w:val="2"/>
                <w:szCs w:val="28"/>
                <w:lang w:eastAsia="en-US"/>
              </w:rPr>
            </w:pPr>
            <w:r>
              <w:rPr>
                <w:kern w:val="2"/>
                <w:szCs w:val="28"/>
                <w:lang w:eastAsia="en-US"/>
              </w:rPr>
              <w:t>707,1</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бюджет</w:t>
            </w:r>
            <w:proofErr w:type="gramEnd"/>
            <w:r w:rsidRPr="003E7BC4">
              <w:rPr>
                <w:kern w:val="2"/>
              </w:rPr>
              <w:t xml:space="preserve"> сельского поселения</w:t>
            </w:r>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Pr="008B2D38" w:rsidRDefault="00C561FD" w:rsidP="00C561FD">
            <w:pPr>
              <w:jc w:val="center"/>
              <w:rPr>
                <w:kern w:val="2"/>
                <w:szCs w:val="28"/>
                <w:lang w:eastAsia="en-US"/>
              </w:rPr>
            </w:pPr>
            <w:r>
              <w:rPr>
                <w:kern w:val="2"/>
                <w:szCs w:val="28"/>
                <w:lang w:eastAsia="en-US"/>
              </w:rPr>
              <w:t>617,1</w:t>
            </w:r>
          </w:p>
        </w:tc>
        <w:tc>
          <w:tcPr>
            <w:tcW w:w="992" w:type="dxa"/>
          </w:tcPr>
          <w:p w:rsidR="00C561FD" w:rsidRPr="008B2D38" w:rsidRDefault="00C561FD" w:rsidP="00C561FD">
            <w:pPr>
              <w:jc w:val="center"/>
              <w:rPr>
                <w:kern w:val="2"/>
                <w:szCs w:val="28"/>
                <w:lang w:eastAsia="en-US"/>
              </w:rPr>
            </w:pPr>
            <w:r>
              <w:rPr>
                <w:kern w:val="2"/>
                <w:szCs w:val="28"/>
                <w:lang w:eastAsia="en-US"/>
              </w:rPr>
              <w:t>10,0</w:t>
            </w:r>
          </w:p>
        </w:tc>
        <w:tc>
          <w:tcPr>
            <w:tcW w:w="992" w:type="dxa"/>
          </w:tcPr>
          <w:p w:rsidR="00C561FD" w:rsidRPr="008B2D38" w:rsidRDefault="00C561FD" w:rsidP="00C561FD">
            <w:pPr>
              <w:jc w:val="center"/>
              <w:rPr>
                <w:kern w:val="2"/>
                <w:szCs w:val="28"/>
                <w:lang w:eastAsia="en-US"/>
              </w:rPr>
            </w:pPr>
            <w:r>
              <w:rPr>
                <w:kern w:val="2"/>
                <w:szCs w:val="28"/>
                <w:lang w:eastAsia="en-US"/>
              </w:rPr>
              <w:t>10,0</w:t>
            </w:r>
          </w:p>
        </w:tc>
        <w:tc>
          <w:tcPr>
            <w:tcW w:w="993" w:type="dxa"/>
          </w:tcPr>
          <w:p w:rsidR="00C561FD" w:rsidRPr="008B2D38" w:rsidRDefault="00C561FD" w:rsidP="00C561FD">
            <w:pPr>
              <w:jc w:val="center"/>
              <w:rPr>
                <w:kern w:val="2"/>
                <w:szCs w:val="28"/>
                <w:lang w:eastAsia="en-US"/>
              </w:rPr>
            </w:pPr>
            <w:r>
              <w:rPr>
                <w:kern w:val="2"/>
                <w:szCs w:val="28"/>
                <w:lang w:eastAsia="en-US"/>
              </w:rPr>
              <w:t>707,1</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областной</w:t>
            </w:r>
            <w:proofErr w:type="gramEnd"/>
            <w:r w:rsidRPr="003E7BC4">
              <w:rPr>
                <w:kern w:val="2"/>
              </w:rPr>
              <w:t xml:space="preserve"> бюджет </w:t>
            </w:r>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Default="00C561FD" w:rsidP="00C561FD">
            <w:pPr>
              <w:jc w:val="center"/>
            </w:pPr>
            <w:r w:rsidRPr="00915632">
              <w:rPr>
                <w:kern w:val="2"/>
                <w:szCs w:val="28"/>
                <w:lang w:eastAsia="en-US"/>
              </w:rPr>
              <w:t>0,0</w:t>
            </w:r>
          </w:p>
        </w:tc>
        <w:tc>
          <w:tcPr>
            <w:tcW w:w="992" w:type="dxa"/>
          </w:tcPr>
          <w:p w:rsidR="00C561FD" w:rsidRDefault="00C561FD" w:rsidP="00C561FD">
            <w:pPr>
              <w:jc w:val="center"/>
            </w:pPr>
            <w:r w:rsidRPr="00915632">
              <w:rPr>
                <w:kern w:val="2"/>
                <w:szCs w:val="28"/>
                <w:lang w:eastAsia="en-US"/>
              </w:rPr>
              <w:t>0,0</w:t>
            </w:r>
          </w:p>
        </w:tc>
        <w:tc>
          <w:tcPr>
            <w:tcW w:w="992" w:type="dxa"/>
          </w:tcPr>
          <w:p w:rsidR="00C561FD" w:rsidRDefault="00C561FD" w:rsidP="00C561FD">
            <w:pPr>
              <w:jc w:val="center"/>
            </w:pPr>
            <w:r w:rsidRPr="00915632">
              <w:rPr>
                <w:kern w:val="2"/>
                <w:szCs w:val="28"/>
                <w:lang w:eastAsia="en-US"/>
              </w:rPr>
              <w:t>0,0</w:t>
            </w:r>
          </w:p>
        </w:tc>
        <w:tc>
          <w:tcPr>
            <w:tcW w:w="993" w:type="dxa"/>
          </w:tcPr>
          <w:p w:rsidR="00C561FD" w:rsidRDefault="00C561FD" w:rsidP="00C561FD">
            <w:pPr>
              <w:jc w:val="center"/>
            </w:pPr>
            <w:r w:rsidRPr="00915632">
              <w:rPr>
                <w:kern w:val="2"/>
                <w:szCs w:val="28"/>
                <w:lang w:eastAsia="en-US"/>
              </w:rPr>
              <w:t>0,0</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федеральный</w:t>
            </w:r>
            <w:proofErr w:type="gramEnd"/>
            <w:r w:rsidRPr="003E7BC4">
              <w:rPr>
                <w:kern w:val="2"/>
              </w:rPr>
              <w:t xml:space="preserve"> бюджет</w:t>
            </w:r>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Default="00C561FD" w:rsidP="00C561FD">
            <w:pPr>
              <w:jc w:val="center"/>
            </w:pPr>
            <w:r w:rsidRPr="00915632">
              <w:rPr>
                <w:kern w:val="2"/>
                <w:szCs w:val="28"/>
                <w:lang w:eastAsia="en-US"/>
              </w:rPr>
              <w:t>0,0</w:t>
            </w:r>
          </w:p>
        </w:tc>
        <w:tc>
          <w:tcPr>
            <w:tcW w:w="992" w:type="dxa"/>
          </w:tcPr>
          <w:p w:rsidR="00C561FD" w:rsidRDefault="00C561FD" w:rsidP="00C561FD">
            <w:pPr>
              <w:jc w:val="center"/>
            </w:pPr>
            <w:r w:rsidRPr="00915632">
              <w:rPr>
                <w:kern w:val="2"/>
                <w:szCs w:val="28"/>
                <w:lang w:eastAsia="en-US"/>
              </w:rPr>
              <w:t>0,0</w:t>
            </w:r>
          </w:p>
        </w:tc>
        <w:tc>
          <w:tcPr>
            <w:tcW w:w="992" w:type="dxa"/>
          </w:tcPr>
          <w:p w:rsidR="00C561FD" w:rsidRDefault="00C561FD" w:rsidP="00C561FD">
            <w:pPr>
              <w:jc w:val="center"/>
            </w:pPr>
            <w:r w:rsidRPr="00915632">
              <w:rPr>
                <w:kern w:val="2"/>
                <w:szCs w:val="28"/>
                <w:lang w:eastAsia="en-US"/>
              </w:rPr>
              <w:t>0,0</w:t>
            </w:r>
          </w:p>
        </w:tc>
        <w:tc>
          <w:tcPr>
            <w:tcW w:w="993" w:type="dxa"/>
          </w:tcPr>
          <w:p w:rsidR="00C561FD" w:rsidRDefault="00C561FD" w:rsidP="00C561FD">
            <w:pPr>
              <w:jc w:val="center"/>
            </w:pPr>
            <w:r w:rsidRPr="00915632">
              <w:rPr>
                <w:kern w:val="2"/>
                <w:szCs w:val="28"/>
                <w:lang w:eastAsia="en-US"/>
              </w:rPr>
              <w:t>0,0</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бюджет</w:t>
            </w:r>
            <w:proofErr w:type="gramEnd"/>
            <w:r w:rsidRPr="003E7BC4">
              <w:rPr>
                <w:kern w:val="2"/>
              </w:rPr>
              <w:t xml:space="preserve"> района</w:t>
            </w:r>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Default="00C561FD" w:rsidP="00C561FD">
            <w:pPr>
              <w:jc w:val="center"/>
            </w:pPr>
            <w:r w:rsidRPr="00915632">
              <w:rPr>
                <w:kern w:val="2"/>
                <w:szCs w:val="28"/>
                <w:lang w:eastAsia="en-US"/>
              </w:rPr>
              <w:t>0,0</w:t>
            </w:r>
          </w:p>
        </w:tc>
        <w:tc>
          <w:tcPr>
            <w:tcW w:w="992" w:type="dxa"/>
          </w:tcPr>
          <w:p w:rsidR="00C561FD" w:rsidRDefault="00C561FD" w:rsidP="00C561FD">
            <w:pPr>
              <w:jc w:val="center"/>
            </w:pPr>
            <w:r w:rsidRPr="00915632">
              <w:rPr>
                <w:kern w:val="2"/>
                <w:szCs w:val="28"/>
                <w:lang w:eastAsia="en-US"/>
              </w:rPr>
              <w:t>0,0</w:t>
            </w:r>
          </w:p>
        </w:tc>
        <w:tc>
          <w:tcPr>
            <w:tcW w:w="992" w:type="dxa"/>
          </w:tcPr>
          <w:p w:rsidR="00C561FD" w:rsidRDefault="00C561FD" w:rsidP="00C561FD">
            <w:pPr>
              <w:jc w:val="center"/>
            </w:pPr>
            <w:r w:rsidRPr="00915632">
              <w:rPr>
                <w:kern w:val="2"/>
                <w:szCs w:val="28"/>
                <w:lang w:eastAsia="en-US"/>
              </w:rPr>
              <w:t>0,0</w:t>
            </w:r>
          </w:p>
        </w:tc>
        <w:tc>
          <w:tcPr>
            <w:tcW w:w="993" w:type="dxa"/>
          </w:tcPr>
          <w:p w:rsidR="00C561FD" w:rsidRDefault="00C561FD" w:rsidP="00C561FD">
            <w:pPr>
              <w:jc w:val="center"/>
            </w:pPr>
            <w:r w:rsidRPr="00915632">
              <w:rPr>
                <w:kern w:val="2"/>
                <w:szCs w:val="28"/>
                <w:lang w:eastAsia="en-US"/>
              </w:rPr>
              <w:t>0,0</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внебюджет</w:t>
            </w:r>
            <w:r w:rsidRPr="003E7BC4">
              <w:rPr>
                <w:kern w:val="2"/>
              </w:rPr>
              <w:softHyphen/>
              <w:t>ные</w:t>
            </w:r>
            <w:proofErr w:type="gramEnd"/>
            <w:r w:rsidRPr="003E7BC4">
              <w:rPr>
                <w:kern w:val="2"/>
              </w:rPr>
              <w:t xml:space="preserve"> </w:t>
            </w:r>
          </w:p>
          <w:p w:rsidR="00C561FD" w:rsidRPr="003E7BC4" w:rsidRDefault="00C561FD" w:rsidP="00C561FD">
            <w:pPr>
              <w:autoSpaceDE w:val="0"/>
              <w:autoSpaceDN w:val="0"/>
              <w:adjustRightInd w:val="0"/>
              <w:spacing w:line="223" w:lineRule="auto"/>
              <w:rPr>
                <w:kern w:val="2"/>
              </w:rPr>
            </w:pPr>
            <w:proofErr w:type="gramStart"/>
            <w:r w:rsidRPr="003E7BC4">
              <w:rPr>
                <w:kern w:val="2"/>
              </w:rPr>
              <w:t>источники</w:t>
            </w:r>
            <w:proofErr w:type="gramEnd"/>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Default="00C561FD" w:rsidP="00C561FD">
            <w:pPr>
              <w:jc w:val="center"/>
            </w:pPr>
            <w:r w:rsidRPr="00915632">
              <w:rPr>
                <w:kern w:val="2"/>
                <w:szCs w:val="28"/>
                <w:lang w:eastAsia="en-US"/>
              </w:rPr>
              <w:t>0,0</w:t>
            </w:r>
          </w:p>
        </w:tc>
        <w:tc>
          <w:tcPr>
            <w:tcW w:w="992" w:type="dxa"/>
          </w:tcPr>
          <w:p w:rsidR="00C561FD" w:rsidRDefault="00C561FD" w:rsidP="00C561FD">
            <w:pPr>
              <w:jc w:val="center"/>
            </w:pPr>
            <w:r w:rsidRPr="00915632">
              <w:rPr>
                <w:kern w:val="2"/>
                <w:szCs w:val="28"/>
                <w:lang w:eastAsia="en-US"/>
              </w:rPr>
              <w:t>0,0</w:t>
            </w:r>
          </w:p>
        </w:tc>
        <w:tc>
          <w:tcPr>
            <w:tcW w:w="992" w:type="dxa"/>
          </w:tcPr>
          <w:p w:rsidR="00C561FD" w:rsidRDefault="00C561FD" w:rsidP="00C561FD">
            <w:pPr>
              <w:jc w:val="center"/>
            </w:pPr>
            <w:r w:rsidRPr="00915632">
              <w:rPr>
                <w:kern w:val="2"/>
                <w:szCs w:val="28"/>
                <w:lang w:eastAsia="en-US"/>
              </w:rPr>
              <w:t>0,0</w:t>
            </w:r>
          </w:p>
        </w:tc>
        <w:tc>
          <w:tcPr>
            <w:tcW w:w="993" w:type="dxa"/>
          </w:tcPr>
          <w:p w:rsidR="00C561FD" w:rsidRDefault="00C561FD" w:rsidP="00C561FD">
            <w:pPr>
              <w:jc w:val="center"/>
            </w:pPr>
            <w:r w:rsidRPr="00915632">
              <w:rPr>
                <w:kern w:val="2"/>
                <w:szCs w:val="28"/>
                <w:lang w:eastAsia="en-US"/>
              </w:rPr>
              <w:t>0,0</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r>
              <w:t>2</w:t>
            </w:r>
          </w:p>
        </w:tc>
        <w:tc>
          <w:tcPr>
            <w:tcW w:w="3396" w:type="dxa"/>
          </w:tcPr>
          <w:p w:rsidR="00C561FD" w:rsidRPr="00E01C5F" w:rsidRDefault="00C561FD" w:rsidP="00C561FD">
            <w:pPr>
              <w:pStyle w:val="Standard"/>
            </w:pPr>
            <w:proofErr w:type="spellStart"/>
            <w:r w:rsidRPr="00E01C5F">
              <w:t>Мероприятие</w:t>
            </w:r>
            <w:proofErr w:type="spellEnd"/>
            <w:r w:rsidRPr="00E01C5F">
              <w:t xml:space="preserve"> (</w:t>
            </w:r>
            <w:proofErr w:type="spellStart"/>
            <w:r w:rsidRPr="00E01C5F">
              <w:t>результат</w:t>
            </w:r>
            <w:proofErr w:type="spellEnd"/>
            <w:r w:rsidRPr="00E01C5F">
              <w:t xml:space="preserve">) </w:t>
            </w:r>
            <w:r>
              <w:t>1</w:t>
            </w:r>
            <w:r w:rsidRPr="00E01C5F">
              <w:t xml:space="preserve">.1. </w:t>
            </w:r>
            <w:proofErr w:type="spellStart"/>
            <w:r w:rsidRPr="00496E31">
              <w:rPr>
                <w:snapToGrid w:val="0"/>
                <w:szCs w:val="28"/>
              </w:rPr>
              <w:t>Мероприятия</w:t>
            </w:r>
            <w:proofErr w:type="spellEnd"/>
            <w:r w:rsidRPr="00496E31">
              <w:rPr>
                <w:snapToGrid w:val="0"/>
                <w:szCs w:val="28"/>
              </w:rPr>
              <w:t xml:space="preserve"> </w:t>
            </w:r>
            <w:proofErr w:type="spellStart"/>
            <w:r w:rsidRPr="00496E31">
              <w:rPr>
                <w:snapToGrid w:val="0"/>
                <w:szCs w:val="28"/>
              </w:rPr>
              <w:t>по</w:t>
            </w:r>
            <w:proofErr w:type="spellEnd"/>
            <w:r w:rsidRPr="00496E31">
              <w:rPr>
                <w:snapToGrid w:val="0"/>
                <w:szCs w:val="28"/>
              </w:rPr>
              <w:t xml:space="preserve"> </w:t>
            </w:r>
            <w:proofErr w:type="spellStart"/>
            <w:r w:rsidRPr="00496E31">
              <w:rPr>
                <w:snapToGrid w:val="0"/>
                <w:szCs w:val="28"/>
              </w:rPr>
              <w:t>обеспечению</w:t>
            </w:r>
            <w:proofErr w:type="spellEnd"/>
            <w:r w:rsidRPr="00496E31">
              <w:rPr>
                <w:snapToGrid w:val="0"/>
                <w:szCs w:val="28"/>
              </w:rPr>
              <w:t xml:space="preserve"> </w:t>
            </w:r>
            <w:proofErr w:type="spellStart"/>
            <w:r w:rsidRPr="00496E31">
              <w:rPr>
                <w:snapToGrid w:val="0"/>
                <w:szCs w:val="28"/>
              </w:rPr>
              <w:t>пожарной</w:t>
            </w:r>
            <w:proofErr w:type="spellEnd"/>
            <w:r w:rsidRPr="00496E31">
              <w:rPr>
                <w:snapToGrid w:val="0"/>
                <w:szCs w:val="28"/>
              </w:rPr>
              <w:t xml:space="preserve"> </w:t>
            </w:r>
            <w:proofErr w:type="spellStart"/>
            <w:r w:rsidRPr="00496E31">
              <w:rPr>
                <w:snapToGrid w:val="0"/>
                <w:szCs w:val="28"/>
              </w:rPr>
              <w:t>безопасности</w:t>
            </w:r>
            <w:proofErr w:type="spellEnd"/>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Pr="008B2D38" w:rsidRDefault="00C561FD" w:rsidP="00C561FD">
            <w:pPr>
              <w:jc w:val="center"/>
              <w:rPr>
                <w:kern w:val="2"/>
                <w:szCs w:val="28"/>
                <w:lang w:eastAsia="en-US"/>
              </w:rPr>
            </w:pPr>
            <w:r>
              <w:rPr>
                <w:kern w:val="2"/>
                <w:szCs w:val="28"/>
                <w:lang w:eastAsia="en-US"/>
              </w:rPr>
              <w:t>617,1</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3" w:type="dxa"/>
          </w:tcPr>
          <w:p w:rsidR="00C561FD" w:rsidRPr="008B2D38" w:rsidRDefault="00C561FD" w:rsidP="00C561FD">
            <w:pPr>
              <w:jc w:val="center"/>
              <w:rPr>
                <w:kern w:val="2"/>
                <w:szCs w:val="28"/>
                <w:lang w:eastAsia="en-US"/>
              </w:rPr>
            </w:pPr>
            <w:r>
              <w:rPr>
                <w:kern w:val="2"/>
                <w:szCs w:val="28"/>
                <w:lang w:eastAsia="en-US"/>
              </w:rPr>
              <w:t>617,1</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бюджет</w:t>
            </w:r>
            <w:proofErr w:type="gramEnd"/>
            <w:r w:rsidRPr="003E7BC4">
              <w:rPr>
                <w:kern w:val="2"/>
              </w:rPr>
              <w:t xml:space="preserve"> сельского поселения</w:t>
            </w:r>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Pr="008B2D38" w:rsidRDefault="00C561FD" w:rsidP="00C561FD">
            <w:pPr>
              <w:jc w:val="center"/>
              <w:rPr>
                <w:kern w:val="2"/>
                <w:szCs w:val="28"/>
                <w:lang w:eastAsia="en-US"/>
              </w:rPr>
            </w:pPr>
            <w:r>
              <w:rPr>
                <w:kern w:val="2"/>
                <w:szCs w:val="28"/>
                <w:lang w:eastAsia="en-US"/>
              </w:rPr>
              <w:t>617,1</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3" w:type="dxa"/>
          </w:tcPr>
          <w:p w:rsidR="00C561FD" w:rsidRPr="008B2D38" w:rsidRDefault="00C561FD" w:rsidP="00C561FD">
            <w:pPr>
              <w:jc w:val="center"/>
              <w:rPr>
                <w:kern w:val="2"/>
                <w:szCs w:val="28"/>
                <w:lang w:eastAsia="en-US"/>
              </w:rPr>
            </w:pPr>
            <w:r>
              <w:rPr>
                <w:kern w:val="2"/>
                <w:szCs w:val="28"/>
                <w:lang w:eastAsia="en-US"/>
              </w:rPr>
              <w:t>617,1</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областной</w:t>
            </w:r>
            <w:proofErr w:type="gramEnd"/>
            <w:r w:rsidRPr="003E7BC4">
              <w:rPr>
                <w:kern w:val="2"/>
              </w:rPr>
              <w:t xml:space="preserve"> бюджет </w:t>
            </w:r>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Default="00C561FD" w:rsidP="00C561FD">
            <w:pPr>
              <w:jc w:val="center"/>
            </w:pPr>
            <w:r w:rsidRPr="00915632">
              <w:rPr>
                <w:kern w:val="2"/>
                <w:szCs w:val="28"/>
                <w:lang w:eastAsia="en-US"/>
              </w:rPr>
              <w:t>0,0</w:t>
            </w:r>
          </w:p>
        </w:tc>
        <w:tc>
          <w:tcPr>
            <w:tcW w:w="992" w:type="dxa"/>
          </w:tcPr>
          <w:p w:rsidR="00C561FD" w:rsidRDefault="00C561FD" w:rsidP="00C561FD">
            <w:pPr>
              <w:jc w:val="center"/>
            </w:pPr>
            <w:r w:rsidRPr="00915632">
              <w:rPr>
                <w:kern w:val="2"/>
                <w:szCs w:val="28"/>
                <w:lang w:eastAsia="en-US"/>
              </w:rPr>
              <w:t>0,0</w:t>
            </w:r>
          </w:p>
        </w:tc>
        <w:tc>
          <w:tcPr>
            <w:tcW w:w="992" w:type="dxa"/>
          </w:tcPr>
          <w:p w:rsidR="00C561FD" w:rsidRDefault="00C561FD" w:rsidP="00C561FD">
            <w:pPr>
              <w:jc w:val="center"/>
            </w:pPr>
            <w:r w:rsidRPr="00915632">
              <w:rPr>
                <w:kern w:val="2"/>
                <w:szCs w:val="28"/>
                <w:lang w:eastAsia="en-US"/>
              </w:rPr>
              <w:t>0,0</w:t>
            </w:r>
          </w:p>
        </w:tc>
        <w:tc>
          <w:tcPr>
            <w:tcW w:w="993" w:type="dxa"/>
          </w:tcPr>
          <w:p w:rsidR="00C561FD" w:rsidRDefault="00C561FD" w:rsidP="00C561FD">
            <w:pPr>
              <w:jc w:val="center"/>
            </w:pPr>
            <w:r w:rsidRPr="00915632">
              <w:rPr>
                <w:kern w:val="2"/>
                <w:szCs w:val="28"/>
                <w:lang w:eastAsia="en-US"/>
              </w:rPr>
              <w:t>0,0</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федеральный</w:t>
            </w:r>
            <w:proofErr w:type="gramEnd"/>
            <w:r w:rsidRPr="003E7BC4">
              <w:rPr>
                <w:kern w:val="2"/>
              </w:rPr>
              <w:t xml:space="preserve"> бюджет</w:t>
            </w:r>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Default="00C561FD" w:rsidP="00C561FD">
            <w:pPr>
              <w:jc w:val="center"/>
            </w:pPr>
            <w:r w:rsidRPr="00915632">
              <w:rPr>
                <w:kern w:val="2"/>
                <w:szCs w:val="28"/>
                <w:lang w:eastAsia="en-US"/>
              </w:rPr>
              <w:t>0,0</w:t>
            </w:r>
          </w:p>
        </w:tc>
        <w:tc>
          <w:tcPr>
            <w:tcW w:w="992" w:type="dxa"/>
          </w:tcPr>
          <w:p w:rsidR="00C561FD" w:rsidRDefault="00C561FD" w:rsidP="00C561FD">
            <w:pPr>
              <w:jc w:val="center"/>
            </w:pPr>
            <w:r w:rsidRPr="00915632">
              <w:rPr>
                <w:kern w:val="2"/>
                <w:szCs w:val="28"/>
                <w:lang w:eastAsia="en-US"/>
              </w:rPr>
              <w:t>0,0</w:t>
            </w:r>
          </w:p>
        </w:tc>
        <w:tc>
          <w:tcPr>
            <w:tcW w:w="992" w:type="dxa"/>
          </w:tcPr>
          <w:p w:rsidR="00C561FD" w:rsidRDefault="00C561FD" w:rsidP="00C561FD">
            <w:pPr>
              <w:jc w:val="center"/>
            </w:pPr>
            <w:r w:rsidRPr="00915632">
              <w:rPr>
                <w:kern w:val="2"/>
                <w:szCs w:val="28"/>
                <w:lang w:eastAsia="en-US"/>
              </w:rPr>
              <w:t>0,0</w:t>
            </w:r>
          </w:p>
        </w:tc>
        <w:tc>
          <w:tcPr>
            <w:tcW w:w="993" w:type="dxa"/>
          </w:tcPr>
          <w:p w:rsidR="00C561FD" w:rsidRDefault="00C561FD" w:rsidP="00C561FD">
            <w:pPr>
              <w:jc w:val="center"/>
            </w:pPr>
            <w:r w:rsidRPr="00915632">
              <w:rPr>
                <w:kern w:val="2"/>
                <w:szCs w:val="28"/>
                <w:lang w:eastAsia="en-US"/>
              </w:rPr>
              <w:t>0,0</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бюджет</w:t>
            </w:r>
            <w:proofErr w:type="gramEnd"/>
            <w:r w:rsidRPr="003E7BC4">
              <w:rPr>
                <w:kern w:val="2"/>
              </w:rPr>
              <w:t xml:space="preserve"> района</w:t>
            </w:r>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Default="00C561FD" w:rsidP="00C561FD">
            <w:pPr>
              <w:jc w:val="center"/>
            </w:pPr>
            <w:r w:rsidRPr="00915632">
              <w:rPr>
                <w:kern w:val="2"/>
                <w:szCs w:val="28"/>
                <w:lang w:eastAsia="en-US"/>
              </w:rPr>
              <w:t>0,0</w:t>
            </w:r>
          </w:p>
        </w:tc>
        <w:tc>
          <w:tcPr>
            <w:tcW w:w="992" w:type="dxa"/>
          </w:tcPr>
          <w:p w:rsidR="00C561FD" w:rsidRDefault="00C561FD" w:rsidP="00C561FD">
            <w:pPr>
              <w:jc w:val="center"/>
            </w:pPr>
            <w:r w:rsidRPr="00915632">
              <w:rPr>
                <w:kern w:val="2"/>
                <w:szCs w:val="28"/>
                <w:lang w:eastAsia="en-US"/>
              </w:rPr>
              <w:t>0,0</w:t>
            </w:r>
          </w:p>
        </w:tc>
        <w:tc>
          <w:tcPr>
            <w:tcW w:w="992" w:type="dxa"/>
          </w:tcPr>
          <w:p w:rsidR="00C561FD" w:rsidRDefault="00C561FD" w:rsidP="00C561FD">
            <w:pPr>
              <w:jc w:val="center"/>
            </w:pPr>
            <w:r w:rsidRPr="00915632">
              <w:rPr>
                <w:kern w:val="2"/>
                <w:szCs w:val="28"/>
                <w:lang w:eastAsia="en-US"/>
              </w:rPr>
              <w:t>0,0</w:t>
            </w:r>
          </w:p>
        </w:tc>
        <w:tc>
          <w:tcPr>
            <w:tcW w:w="993" w:type="dxa"/>
          </w:tcPr>
          <w:p w:rsidR="00C561FD" w:rsidRDefault="00C561FD" w:rsidP="00C561FD">
            <w:pPr>
              <w:jc w:val="center"/>
            </w:pPr>
            <w:r w:rsidRPr="00915632">
              <w:rPr>
                <w:kern w:val="2"/>
                <w:szCs w:val="28"/>
                <w:lang w:eastAsia="en-US"/>
              </w:rPr>
              <w:t>0,0</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внебюджет</w:t>
            </w:r>
            <w:r w:rsidRPr="003E7BC4">
              <w:rPr>
                <w:kern w:val="2"/>
              </w:rPr>
              <w:softHyphen/>
              <w:t>ные</w:t>
            </w:r>
            <w:proofErr w:type="gramEnd"/>
            <w:r w:rsidRPr="003E7BC4">
              <w:rPr>
                <w:kern w:val="2"/>
              </w:rPr>
              <w:t xml:space="preserve"> </w:t>
            </w:r>
          </w:p>
          <w:p w:rsidR="00C561FD" w:rsidRPr="003E7BC4" w:rsidRDefault="00C561FD" w:rsidP="00C561FD">
            <w:pPr>
              <w:autoSpaceDE w:val="0"/>
              <w:autoSpaceDN w:val="0"/>
              <w:adjustRightInd w:val="0"/>
              <w:spacing w:line="223" w:lineRule="auto"/>
              <w:rPr>
                <w:kern w:val="2"/>
              </w:rPr>
            </w:pPr>
            <w:proofErr w:type="gramStart"/>
            <w:r w:rsidRPr="003E7BC4">
              <w:rPr>
                <w:kern w:val="2"/>
              </w:rPr>
              <w:t>источники</w:t>
            </w:r>
            <w:proofErr w:type="gramEnd"/>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Default="00C561FD" w:rsidP="00C561FD">
            <w:pPr>
              <w:jc w:val="center"/>
            </w:pPr>
            <w:r w:rsidRPr="00915632">
              <w:rPr>
                <w:kern w:val="2"/>
                <w:szCs w:val="28"/>
                <w:lang w:eastAsia="en-US"/>
              </w:rPr>
              <w:t>0,0</w:t>
            </w:r>
          </w:p>
        </w:tc>
        <w:tc>
          <w:tcPr>
            <w:tcW w:w="992" w:type="dxa"/>
          </w:tcPr>
          <w:p w:rsidR="00C561FD" w:rsidRDefault="00C561FD" w:rsidP="00C561FD">
            <w:pPr>
              <w:jc w:val="center"/>
            </w:pPr>
            <w:r w:rsidRPr="00915632">
              <w:rPr>
                <w:kern w:val="2"/>
                <w:szCs w:val="28"/>
                <w:lang w:eastAsia="en-US"/>
              </w:rPr>
              <w:t>0,0</w:t>
            </w:r>
          </w:p>
        </w:tc>
        <w:tc>
          <w:tcPr>
            <w:tcW w:w="992" w:type="dxa"/>
          </w:tcPr>
          <w:p w:rsidR="00C561FD" w:rsidRDefault="00C561FD" w:rsidP="00C561FD">
            <w:pPr>
              <w:jc w:val="center"/>
            </w:pPr>
            <w:r w:rsidRPr="00915632">
              <w:rPr>
                <w:kern w:val="2"/>
                <w:szCs w:val="28"/>
                <w:lang w:eastAsia="en-US"/>
              </w:rPr>
              <w:t>0,0</w:t>
            </w:r>
          </w:p>
        </w:tc>
        <w:tc>
          <w:tcPr>
            <w:tcW w:w="993" w:type="dxa"/>
          </w:tcPr>
          <w:p w:rsidR="00C561FD" w:rsidRDefault="00C561FD" w:rsidP="00C561FD">
            <w:pPr>
              <w:jc w:val="center"/>
            </w:pPr>
            <w:r w:rsidRPr="00915632">
              <w:rPr>
                <w:kern w:val="2"/>
                <w:szCs w:val="28"/>
                <w:lang w:eastAsia="en-US"/>
              </w:rPr>
              <w:t>0,0</w:t>
            </w:r>
          </w:p>
        </w:tc>
      </w:tr>
    </w:tbl>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AB47DE">
      <w:pPr>
        <w:rPr>
          <w:bCs/>
          <w:sz w:val="28"/>
          <w:szCs w:val="28"/>
        </w:rPr>
      </w:pPr>
    </w:p>
    <w:p w:rsidR="00C561FD" w:rsidRDefault="00C561FD" w:rsidP="00C561FD">
      <w:pPr>
        <w:jc w:val="center"/>
        <w:rPr>
          <w:bCs/>
          <w:sz w:val="28"/>
          <w:szCs w:val="28"/>
        </w:rPr>
      </w:pPr>
      <w:r w:rsidRPr="00866BBF">
        <w:rPr>
          <w:bCs/>
          <w:sz w:val="28"/>
          <w:szCs w:val="28"/>
        </w:rPr>
        <w:lastRenderedPageBreak/>
        <w:t>АДМИНИСТРАЦИЯ</w:t>
      </w:r>
    </w:p>
    <w:p w:rsidR="00C561FD" w:rsidRPr="00866BBF" w:rsidRDefault="00C561FD" w:rsidP="00C561FD">
      <w:pPr>
        <w:jc w:val="center"/>
        <w:rPr>
          <w:bCs/>
          <w:sz w:val="28"/>
          <w:szCs w:val="28"/>
        </w:rPr>
      </w:pPr>
      <w:r>
        <w:rPr>
          <w:bCs/>
          <w:sz w:val="28"/>
          <w:szCs w:val="28"/>
        </w:rPr>
        <w:t>КУТЕЙНИКОВСКОГО</w:t>
      </w:r>
      <w:r w:rsidRPr="00866BBF">
        <w:rPr>
          <w:bCs/>
          <w:sz w:val="28"/>
          <w:szCs w:val="28"/>
        </w:rPr>
        <w:t xml:space="preserve"> СЕЛЬСКОГО ПОСЕЛЕНИЯ</w:t>
      </w:r>
    </w:p>
    <w:p w:rsidR="00C561FD" w:rsidRPr="00866BBF" w:rsidRDefault="00C561FD" w:rsidP="00C561FD">
      <w:pPr>
        <w:jc w:val="center"/>
        <w:rPr>
          <w:bCs/>
          <w:sz w:val="28"/>
          <w:szCs w:val="28"/>
        </w:rPr>
      </w:pPr>
      <w:r w:rsidRPr="00866BBF">
        <w:rPr>
          <w:bCs/>
          <w:sz w:val="28"/>
          <w:szCs w:val="28"/>
        </w:rPr>
        <w:t>РОДИОНОВО-НЕСВЕТАЙСКОГО РАЙОНА</w:t>
      </w:r>
    </w:p>
    <w:p w:rsidR="00C561FD" w:rsidRPr="00866BBF" w:rsidRDefault="00C561FD" w:rsidP="00C561FD">
      <w:pPr>
        <w:jc w:val="center"/>
        <w:rPr>
          <w:bCs/>
          <w:sz w:val="28"/>
          <w:szCs w:val="28"/>
        </w:rPr>
      </w:pPr>
      <w:r w:rsidRPr="00866BBF">
        <w:rPr>
          <w:bCs/>
          <w:sz w:val="28"/>
          <w:szCs w:val="28"/>
        </w:rPr>
        <w:t>РОСТОВСКОЙ ОБЛАСТИ</w:t>
      </w:r>
    </w:p>
    <w:p w:rsidR="00C561FD" w:rsidRPr="00866BBF" w:rsidRDefault="00C561FD" w:rsidP="00C561FD">
      <w:pPr>
        <w:rPr>
          <w:bCs/>
        </w:rPr>
      </w:pPr>
    </w:p>
    <w:p w:rsidR="00C561FD" w:rsidRPr="00C561FD" w:rsidRDefault="00C561FD" w:rsidP="00C561FD">
      <w:pPr>
        <w:pStyle w:val="2"/>
        <w:jc w:val="center"/>
        <w:rPr>
          <w:rFonts w:ascii="Times New Roman" w:hAnsi="Times New Roman"/>
          <w:b w:val="0"/>
          <w:i w:val="0"/>
        </w:rPr>
      </w:pPr>
      <w:r w:rsidRPr="00C561FD">
        <w:rPr>
          <w:rFonts w:ascii="Times New Roman" w:hAnsi="Times New Roman"/>
          <w:b w:val="0"/>
          <w:i w:val="0"/>
        </w:rPr>
        <w:t>ПОСТАНОВЛЕНИЕ</w:t>
      </w:r>
    </w:p>
    <w:p w:rsidR="00C561FD" w:rsidRDefault="00C561FD" w:rsidP="00C561FD"/>
    <w:p w:rsidR="00C561FD" w:rsidRDefault="00C561FD" w:rsidP="00C561FD">
      <w:pPr>
        <w:rPr>
          <w:sz w:val="28"/>
          <w:szCs w:val="28"/>
        </w:rPr>
      </w:pPr>
      <w:r>
        <w:rPr>
          <w:sz w:val="28"/>
          <w:szCs w:val="28"/>
        </w:rPr>
        <w:t>18 июня 2</w:t>
      </w:r>
      <w:r w:rsidRPr="00866BBF">
        <w:rPr>
          <w:sz w:val="28"/>
          <w:szCs w:val="28"/>
        </w:rPr>
        <w:t>0</w:t>
      </w:r>
      <w:r>
        <w:rPr>
          <w:sz w:val="28"/>
          <w:szCs w:val="28"/>
        </w:rPr>
        <w:t xml:space="preserve">25год                                 </w:t>
      </w:r>
      <w:proofErr w:type="gramStart"/>
      <w:r>
        <w:rPr>
          <w:sz w:val="28"/>
          <w:szCs w:val="28"/>
        </w:rPr>
        <w:t>№  116</w:t>
      </w:r>
      <w:proofErr w:type="gramEnd"/>
      <w:r>
        <w:rPr>
          <w:sz w:val="28"/>
          <w:szCs w:val="28"/>
        </w:rPr>
        <w:t xml:space="preserve">                </w:t>
      </w:r>
      <w:r w:rsidRPr="00866BBF">
        <w:rPr>
          <w:sz w:val="28"/>
          <w:szCs w:val="28"/>
        </w:rPr>
        <w:t xml:space="preserve">             сл. </w:t>
      </w:r>
      <w:r>
        <w:rPr>
          <w:sz w:val="28"/>
          <w:szCs w:val="28"/>
        </w:rPr>
        <w:t>Кутейниково</w:t>
      </w:r>
    </w:p>
    <w:p w:rsidR="00C561FD" w:rsidRDefault="00C561FD" w:rsidP="00C561FD">
      <w:pPr>
        <w:jc w:val="center"/>
        <w:rPr>
          <w:sz w:val="28"/>
          <w:szCs w:val="28"/>
        </w:rPr>
      </w:pPr>
    </w:p>
    <w:p w:rsidR="00C561FD" w:rsidRPr="003C0718" w:rsidRDefault="00C561FD" w:rsidP="00C561FD">
      <w:pPr>
        <w:jc w:val="center"/>
        <w:rPr>
          <w:sz w:val="28"/>
          <w:szCs w:val="28"/>
        </w:rPr>
      </w:pPr>
      <w:r>
        <w:rPr>
          <w:sz w:val="28"/>
          <w:szCs w:val="28"/>
        </w:rPr>
        <w:t>О внесении изменений в п</w:t>
      </w:r>
      <w:r w:rsidRPr="003C0718">
        <w:rPr>
          <w:sz w:val="28"/>
          <w:szCs w:val="28"/>
        </w:rPr>
        <w:t xml:space="preserve">остановление Администрации </w:t>
      </w:r>
      <w:r>
        <w:rPr>
          <w:rFonts w:eastAsia="Calibri"/>
          <w:sz w:val="28"/>
          <w:szCs w:val="28"/>
        </w:rPr>
        <w:t>Кутейниковского</w:t>
      </w:r>
      <w:r w:rsidRPr="003C0718">
        <w:rPr>
          <w:sz w:val="28"/>
          <w:szCs w:val="28"/>
        </w:rPr>
        <w:t xml:space="preserve"> сельского поселения от </w:t>
      </w:r>
      <w:r>
        <w:rPr>
          <w:sz w:val="28"/>
          <w:szCs w:val="28"/>
        </w:rPr>
        <w:t>31.10.2024 г. № 188</w:t>
      </w:r>
    </w:p>
    <w:p w:rsidR="00C561FD" w:rsidRDefault="00C561FD" w:rsidP="00C561FD">
      <w:pPr>
        <w:jc w:val="center"/>
        <w:rPr>
          <w:sz w:val="28"/>
          <w:szCs w:val="28"/>
        </w:rPr>
      </w:pPr>
    </w:p>
    <w:p w:rsidR="00C561FD" w:rsidRPr="00596C16" w:rsidRDefault="00C561FD" w:rsidP="00C561FD">
      <w:pPr>
        <w:suppressAutoHyphens/>
        <w:ind w:firstLine="567"/>
        <w:jc w:val="both"/>
        <w:rPr>
          <w:bCs/>
          <w:sz w:val="28"/>
          <w:szCs w:val="28"/>
        </w:rPr>
      </w:pPr>
      <w:r>
        <w:rPr>
          <w:sz w:val="28"/>
          <w:szCs w:val="28"/>
        </w:rPr>
        <w:tab/>
      </w:r>
      <w:r w:rsidRPr="00596C16">
        <w:rPr>
          <w:sz w:val="28"/>
          <w:szCs w:val="28"/>
        </w:rPr>
        <w:t xml:space="preserve">В соответствии с </w:t>
      </w:r>
      <w:r w:rsidRPr="00596C16">
        <w:rPr>
          <w:bCs/>
          <w:sz w:val="28"/>
          <w:szCs w:val="28"/>
        </w:rPr>
        <w:t xml:space="preserve">постановлением Администрации Кутейниковского сельского поселения от </w:t>
      </w:r>
      <w:r>
        <w:rPr>
          <w:bCs/>
          <w:sz w:val="28"/>
          <w:szCs w:val="28"/>
        </w:rPr>
        <w:t>30</w:t>
      </w:r>
      <w:r w:rsidRPr="00596C16">
        <w:rPr>
          <w:bCs/>
          <w:sz w:val="28"/>
          <w:szCs w:val="28"/>
        </w:rPr>
        <w:t>.</w:t>
      </w:r>
      <w:r>
        <w:rPr>
          <w:bCs/>
          <w:sz w:val="28"/>
          <w:szCs w:val="28"/>
        </w:rPr>
        <w:t>08</w:t>
      </w:r>
      <w:r w:rsidRPr="00596C16">
        <w:rPr>
          <w:bCs/>
          <w:sz w:val="28"/>
          <w:szCs w:val="28"/>
        </w:rPr>
        <w:t>.20</w:t>
      </w:r>
      <w:r>
        <w:rPr>
          <w:bCs/>
          <w:sz w:val="28"/>
          <w:szCs w:val="28"/>
        </w:rPr>
        <w:t>24</w:t>
      </w:r>
      <w:r w:rsidRPr="00596C16">
        <w:rPr>
          <w:bCs/>
          <w:sz w:val="28"/>
          <w:szCs w:val="28"/>
        </w:rPr>
        <w:t xml:space="preserve"> № 1</w:t>
      </w:r>
      <w:r>
        <w:rPr>
          <w:bCs/>
          <w:sz w:val="28"/>
          <w:szCs w:val="28"/>
        </w:rPr>
        <w:t>39</w:t>
      </w:r>
      <w:r w:rsidRPr="00596C16">
        <w:rPr>
          <w:bCs/>
          <w:sz w:val="28"/>
          <w:szCs w:val="28"/>
        </w:rPr>
        <w:t xml:space="preserve"> «Об утверждении Порядка разработки, реализации и оценки эффективности муниципальных программ Кутейниковского сельского поселения» и распоряжением Администрации Кутейниковского сельского поселения от </w:t>
      </w:r>
      <w:r>
        <w:rPr>
          <w:bCs/>
          <w:sz w:val="28"/>
          <w:szCs w:val="28"/>
        </w:rPr>
        <w:t>30.08.2024</w:t>
      </w:r>
      <w:r w:rsidRPr="00596C16">
        <w:rPr>
          <w:bCs/>
          <w:sz w:val="28"/>
          <w:szCs w:val="28"/>
        </w:rPr>
        <w:t xml:space="preserve"> № </w:t>
      </w:r>
      <w:r>
        <w:rPr>
          <w:bCs/>
          <w:sz w:val="28"/>
          <w:szCs w:val="28"/>
        </w:rPr>
        <w:t>17</w:t>
      </w:r>
      <w:r w:rsidRPr="00596C16">
        <w:rPr>
          <w:bCs/>
          <w:sz w:val="28"/>
          <w:szCs w:val="28"/>
        </w:rPr>
        <w:t xml:space="preserve"> «Об утверждении Перечня муниципальных программ Кутейниковского сельского поселения»,</w:t>
      </w:r>
    </w:p>
    <w:p w:rsidR="00C561FD" w:rsidRDefault="00C561FD" w:rsidP="00C561FD">
      <w:pPr>
        <w:jc w:val="center"/>
        <w:rPr>
          <w:sz w:val="28"/>
          <w:szCs w:val="28"/>
        </w:rPr>
      </w:pPr>
      <w:r>
        <w:rPr>
          <w:sz w:val="28"/>
          <w:szCs w:val="28"/>
        </w:rPr>
        <w:t>ПОСТАНОВЛЯЕТ:</w:t>
      </w:r>
    </w:p>
    <w:p w:rsidR="00C561FD" w:rsidRDefault="00C561FD" w:rsidP="00C561FD">
      <w:pPr>
        <w:suppressAutoHyphens/>
        <w:autoSpaceDE w:val="0"/>
        <w:autoSpaceDN w:val="0"/>
        <w:adjustRightInd w:val="0"/>
        <w:ind w:firstLine="709"/>
        <w:jc w:val="both"/>
        <w:rPr>
          <w:sz w:val="28"/>
          <w:szCs w:val="28"/>
        </w:rPr>
      </w:pPr>
    </w:p>
    <w:p w:rsidR="00C561FD" w:rsidRPr="00052226" w:rsidRDefault="00C561FD" w:rsidP="00C561FD">
      <w:pPr>
        <w:ind w:firstLine="567"/>
        <w:jc w:val="both"/>
        <w:rPr>
          <w:sz w:val="28"/>
          <w:szCs w:val="28"/>
        </w:rPr>
      </w:pPr>
      <w:r>
        <w:rPr>
          <w:sz w:val="28"/>
          <w:szCs w:val="28"/>
        </w:rPr>
        <w:t xml:space="preserve">1. </w:t>
      </w:r>
      <w:r w:rsidRPr="00052226">
        <w:rPr>
          <w:sz w:val="28"/>
          <w:szCs w:val="28"/>
        </w:rPr>
        <w:t xml:space="preserve">Внести </w:t>
      </w:r>
      <w:r>
        <w:rPr>
          <w:sz w:val="28"/>
          <w:szCs w:val="28"/>
        </w:rPr>
        <w:t>изменения в</w:t>
      </w:r>
      <w:r w:rsidRPr="00052226">
        <w:rPr>
          <w:sz w:val="28"/>
          <w:szCs w:val="28"/>
        </w:rPr>
        <w:t xml:space="preserve"> постановлени</w:t>
      </w:r>
      <w:r>
        <w:rPr>
          <w:sz w:val="28"/>
          <w:szCs w:val="28"/>
        </w:rPr>
        <w:t>е</w:t>
      </w:r>
      <w:r w:rsidRPr="00052226">
        <w:rPr>
          <w:sz w:val="28"/>
          <w:szCs w:val="28"/>
        </w:rPr>
        <w:t xml:space="preserve"> Администрации </w:t>
      </w:r>
      <w:r>
        <w:rPr>
          <w:rFonts w:eastAsia="Calibri"/>
          <w:sz w:val="28"/>
          <w:szCs w:val="28"/>
        </w:rPr>
        <w:t>Кутейниковского</w:t>
      </w:r>
      <w:r w:rsidRPr="00052226">
        <w:rPr>
          <w:sz w:val="28"/>
          <w:szCs w:val="28"/>
        </w:rPr>
        <w:t xml:space="preserve"> сельского поселения от 3</w:t>
      </w:r>
      <w:r>
        <w:rPr>
          <w:sz w:val="28"/>
          <w:szCs w:val="28"/>
        </w:rPr>
        <w:t>1</w:t>
      </w:r>
      <w:r w:rsidRPr="00052226">
        <w:rPr>
          <w:sz w:val="28"/>
          <w:szCs w:val="28"/>
        </w:rPr>
        <w:t>.10.20</w:t>
      </w:r>
      <w:r>
        <w:rPr>
          <w:sz w:val="28"/>
          <w:szCs w:val="28"/>
        </w:rPr>
        <w:t>24</w:t>
      </w:r>
      <w:r w:rsidRPr="00052226">
        <w:rPr>
          <w:sz w:val="28"/>
          <w:szCs w:val="28"/>
        </w:rPr>
        <w:t xml:space="preserve"> г. № </w:t>
      </w:r>
      <w:r>
        <w:rPr>
          <w:sz w:val="28"/>
          <w:szCs w:val="28"/>
        </w:rPr>
        <w:t>188</w:t>
      </w:r>
      <w:r w:rsidRPr="00052226">
        <w:rPr>
          <w:sz w:val="28"/>
          <w:szCs w:val="28"/>
        </w:rPr>
        <w:t xml:space="preserve"> «</w:t>
      </w:r>
      <w:r>
        <w:rPr>
          <w:sz w:val="28"/>
          <w:szCs w:val="28"/>
        </w:rPr>
        <w:t>Благоустройство»</w:t>
      </w:r>
      <w:r w:rsidRPr="00052226">
        <w:rPr>
          <w:sz w:val="28"/>
          <w:szCs w:val="28"/>
        </w:rPr>
        <w:t xml:space="preserve"> изменения согласно приложению к настоящему постановлению.</w:t>
      </w:r>
    </w:p>
    <w:p w:rsidR="00C561FD" w:rsidRPr="00052226" w:rsidRDefault="00C561FD" w:rsidP="00C561FD">
      <w:pPr>
        <w:autoSpaceDE w:val="0"/>
        <w:autoSpaceDN w:val="0"/>
        <w:adjustRightInd w:val="0"/>
        <w:ind w:firstLine="708"/>
        <w:jc w:val="both"/>
        <w:rPr>
          <w:sz w:val="28"/>
          <w:szCs w:val="28"/>
        </w:rPr>
      </w:pPr>
      <w:r w:rsidRPr="00052226">
        <w:rPr>
          <w:sz w:val="28"/>
          <w:szCs w:val="28"/>
        </w:rPr>
        <w:t xml:space="preserve">2. </w:t>
      </w:r>
      <w:r w:rsidRPr="000B538D">
        <w:rPr>
          <w:sz w:val="28"/>
        </w:rPr>
        <w:t xml:space="preserve">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формирования муниципальных программ </w:t>
      </w:r>
      <w:r>
        <w:rPr>
          <w:rFonts w:eastAsia="Calibri"/>
          <w:sz w:val="28"/>
          <w:szCs w:val="28"/>
        </w:rPr>
        <w:t>Кутейниковского</w:t>
      </w:r>
      <w:r w:rsidRPr="00052226">
        <w:rPr>
          <w:sz w:val="28"/>
          <w:szCs w:val="28"/>
        </w:rPr>
        <w:t xml:space="preserve"> сельского поселения </w:t>
      </w:r>
      <w:r w:rsidRPr="000B538D">
        <w:rPr>
          <w:sz w:val="28"/>
        </w:rPr>
        <w:t xml:space="preserve">для составления проекта бюджета </w:t>
      </w:r>
      <w:r>
        <w:rPr>
          <w:sz w:val="28"/>
        </w:rPr>
        <w:t>поселения</w:t>
      </w:r>
      <w:r w:rsidRPr="000B538D">
        <w:rPr>
          <w:sz w:val="28"/>
        </w:rPr>
        <w:t xml:space="preserve"> на 2025 год и плановый период 2026 и 2027 годов</w:t>
      </w:r>
      <w:r w:rsidRPr="00052226">
        <w:rPr>
          <w:sz w:val="28"/>
          <w:szCs w:val="28"/>
        </w:rPr>
        <w:t xml:space="preserve">.  </w:t>
      </w:r>
    </w:p>
    <w:p w:rsidR="00C561FD" w:rsidRPr="00052226" w:rsidRDefault="00C561FD" w:rsidP="00C561FD">
      <w:pPr>
        <w:tabs>
          <w:tab w:val="left" w:pos="720"/>
        </w:tabs>
        <w:jc w:val="both"/>
        <w:rPr>
          <w:sz w:val="28"/>
          <w:szCs w:val="28"/>
        </w:rPr>
      </w:pPr>
      <w:r>
        <w:rPr>
          <w:szCs w:val="28"/>
        </w:rPr>
        <w:tab/>
      </w:r>
      <w:r w:rsidRPr="00052226">
        <w:rPr>
          <w:sz w:val="28"/>
          <w:szCs w:val="28"/>
        </w:rPr>
        <w:t xml:space="preserve">3.Контроль за исполнением настоящего постановления возложить на </w:t>
      </w:r>
      <w:r>
        <w:rPr>
          <w:sz w:val="28"/>
          <w:szCs w:val="28"/>
        </w:rPr>
        <w:t>начальника</w:t>
      </w:r>
      <w:r w:rsidRPr="00052226">
        <w:rPr>
          <w:sz w:val="28"/>
          <w:szCs w:val="28"/>
        </w:rPr>
        <w:t xml:space="preserve"> сектора экономики и финансов </w:t>
      </w:r>
      <w:r>
        <w:rPr>
          <w:sz w:val="28"/>
          <w:szCs w:val="28"/>
        </w:rPr>
        <w:t>Жмурко Е.В</w:t>
      </w:r>
      <w:r w:rsidRPr="00052226">
        <w:rPr>
          <w:sz w:val="28"/>
          <w:szCs w:val="28"/>
        </w:rPr>
        <w:t>.</w:t>
      </w:r>
    </w:p>
    <w:p w:rsidR="00C561FD" w:rsidRDefault="00C561FD" w:rsidP="00C561FD">
      <w:pPr>
        <w:jc w:val="both"/>
      </w:pPr>
    </w:p>
    <w:p w:rsidR="00C561FD" w:rsidRPr="002B7CDE" w:rsidRDefault="00C561FD" w:rsidP="00C561FD">
      <w:pPr>
        <w:jc w:val="both"/>
        <w:rPr>
          <w:sz w:val="28"/>
          <w:szCs w:val="28"/>
        </w:rPr>
      </w:pPr>
      <w:r w:rsidRPr="002B7CDE">
        <w:rPr>
          <w:sz w:val="28"/>
          <w:szCs w:val="28"/>
        </w:rPr>
        <w:t>Глава Администрации</w:t>
      </w:r>
    </w:p>
    <w:p w:rsidR="00C561FD" w:rsidRDefault="00C561FD" w:rsidP="00C561FD">
      <w:pPr>
        <w:jc w:val="both"/>
      </w:pPr>
      <w:r>
        <w:rPr>
          <w:rFonts w:eastAsia="Calibri"/>
          <w:sz w:val="28"/>
          <w:szCs w:val="28"/>
        </w:rPr>
        <w:t xml:space="preserve">Кутейниковского </w:t>
      </w:r>
      <w:r w:rsidRPr="002B7CDE">
        <w:rPr>
          <w:sz w:val="28"/>
          <w:szCs w:val="28"/>
        </w:rPr>
        <w:t>сельского поселения</w:t>
      </w:r>
      <w:r w:rsidRPr="002B7CDE">
        <w:rPr>
          <w:sz w:val="28"/>
          <w:szCs w:val="28"/>
        </w:rPr>
        <w:tab/>
      </w:r>
      <w:r>
        <w:rPr>
          <w:sz w:val="28"/>
          <w:szCs w:val="28"/>
        </w:rPr>
        <w:t xml:space="preserve">                               М.А. </w:t>
      </w:r>
      <w:proofErr w:type="spellStart"/>
      <w:r>
        <w:rPr>
          <w:sz w:val="28"/>
          <w:szCs w:val="28"/>
        </w:rPr>
        <w:t>Карпушин</w:t>
      </w:r>
      <w:proofErr w:type="spellEnd"/>
      <w:r w:rsidRPr="002B7CDE">
        <w:rPr>
          <w:sz w:val="28"/>
          <w:szCs w:val="28"/>
        </w:rPr>
        <w:tab/>
      </w:r>
      <w:r w:rsidRPr="002B7CDE">
        <w:rPr>
          <w:sz w:val="28"/>
          <w:szCs w:val="28"/>
        </w:rPr>
        <w:tab/>
      </w:r>
      <w:r w:rsidRPr="002B7CDE">
        <w:rPr>
          <w:sz w:val="28"/>
          <w:szCs w:val="28"/>
        </w:rPr>
        <w:tab/>
      </w:r>
      <w:r w:rsidRPr="002B7CDE">
        <w:rPr>
          <w:sz w:val="28"/>
          <w:szCs w:val="28"/>
        </w:rPr>
        <w:tab/>
      </w:r>
      <w:r w:rsidRPr="002B7CDE">
        <w:rPr>
          <w:sz w:val="28"/>
          <w:szCs w:val="28"/>
        </w:rPr>
        <w:tab/>
      </w:r>
      <w:r w:rsidRPr="002B7CDE">
        <w:rPr>
          <w:sz w:val="28"/>
          <w:szCs w:val="28"/>
        </w:rPr>
        <w:tab/>
      </w:r>
    </w:p>
    <w:p w:rsidR="00C561FD" w:rsidRDefault="00C561FD" w:rsidP="00C561FD">
      <w:pPr>
        <w:jc w:val="both"/>
      </w:pPr>
      <w:proofErr w:type="gramStart"/>
      <w:r>
        <w:t>постановление</w:t>
      </w:r>
      <w:proofErr w:type="gramEnd"/>
      <w:r>
        <w:t xml:space="preserve"> вносит </w:t>
      </w:r>
    </w:p>
    <w:p w:rsidR="00C561FD" w:rsidRDefault="00C561FD" w:rsidP="00C561FD">
      <w:pPr>
        <w:jc w:val="both"/>
      </w:pPr>
      <w:proofErr w:type="gramStart"/>
      <w:r>
        <w:t>сектор</w:t>
      </w:r>
      <w:proofErr w:type="gramEnd"/>
      <w:r>
        <w:t xml:space="preserve"> экономики и финансов</w:t>
      </w:r>
    </w:p>
    <w:p w:rsidR="00C561FD" w:rsidRDefault="00C561FD" w:rsidP="00C561FD">
      <w:pPr>
        <w:ind w:left="6237"/>
        <w:jc w:val="right"/>
      </w:pPr>
    </w:p>
    <w:p w:rsidR="00C561FD" w:rsidRDefault="00C561FD" w:rsidP="00C561FD">
      <w:pPr>
        <w:ind w:left="6237"/>
        <w:jc w:val="right"/>
      </w:pPr>
    </w:p>
    <w:p w:rsidR="00C561FD" w:rsidRDefault="00C561FD" w:rsidP="00C561FD">
      <w:pPr>
        <w:ind w:left="6237"/>
        <w:jc w:val="right"/>
      </w:pPr>
    </w:p>
    <w:p w:rsidR="00C561FD" w:rsidRDefault="00C561FD" w:rsidP="00C561FD">
      <w:pPr>
        <w:ind w:left="6237"/>
        <w:jc w:val="right"/>
      </w:pPr>
    </w:p>
    <w:p w:rsidR="00C561FD" w:rsidRDefault="00C561FD" w:rsidP="00C561FD">
      <w:pPr>
        <w:ind w:left="6237"/>
        <w:jc w:val="right"/>
      </w:pPr>
    </w:p>
    <w:p w:rsidR="00C561FD" w:rsidRDefault="00C561FD" w:rsidP="00C561FD">
      <w:pPr>
        <w:ind w:left="6237"/>
        <w:jc w:val="right"/>
      </w:pPr>
    </w:p>
    <w:p w:rsidR="00C561FD" w:rsidRDefault="00C561FD" w:rsidP="00C561FD">
      <w:pPr>
        <w:ind w:left="6237"/>
        <w:jc w:val="right"/>
      </w:pPr>
    </w:p>
    <w:p w:rsidR="00C561FD" w:rsidRDefault="00C561FD" w:rsidP="00C561FD"/>
    <w:p w:rsidR="00C561FD" w:rsidRDefault="00C561FD" w:rsidP="00C561FD">
      <w:pPr>
        <w:ind w:left="6237"/>
        <w:jc w:val="right"/>
      </w:pPr>
    </w:p>
    <w:p w:rsidR="00AB47DE" w:rsidRDefault="00AB47DE" w:rsidP="00C561FD">
      <w:pPr>
        <w:ind w:left="6237"/>
        <w:jc w:val="right"/>
      </w:pPr>
    </w:p>
    <w:p w:rsidR="00C561FD" w:rsidRPr="007F50E3" w:rsidRDefault="00C561FD" w:rsidP="00C561FD">
      <w:pPr>
        <w:ind w:left="6237"/>
        <w:jc w:val="right"/>
      </w:pPr>
      <w:r w:rsidRPr="007F50E3">
        <w:lastRenderedPageBreak/>
        <w:t>Приложение</w:t>
      </w:r>
    </w:p>
    <w:p w:rsidR="00C561FD" w:rsidRPr="007F50E3" w:rsidRDefault="00C561FD" w:rsidP="00C561FD">
      <w:pPr>
        <w:ind w:left="6237"/>
        <w:jc w:val="right"/>
      </w:pPr>
      <w:proofErr w:type="gramStart"/>
      <w:r w:rsidRPr="007F50E3">
        <w:t>к</w:t>
      </w:r>
      <w:proofErr w:type="gramEnd"/>
      <w:r w:rsidRPr="007F50E3">
        <w:t xml:space="preserve"> постановлению Администрации</w:t>
      </w:r>
    </w:p>
    <w:p w:rsidR="00C561FD" w:rsidRPr="007F50E3" w:rsidRDefault="00C561FD" w:rsidP="00C561FD">
      <w:pPr>
        <w:ind w:left="6237"/>
        <w:jc w:val="right"/>
      </w:pPr>
      <w:r>
        <w:t>Кутейниковского сельского</w:t>
      </w:r>
      <w:r w:rsidRPr="007F50E3">
        <w:t xml:space="preserve"> поселения от </w:t>
      </w:r>
      <w:r>
        <w:t>18.06.2025</w:t>
      </w:r>
      <w:r w:rsidRPr="007F50E3">
        <w:t>г. №</w:t>
      </w:r>
      <w:r>
        <w:t xml:space="preserve"> 116</w:t>
      </w:r>
    </w:p>
    <w:p w:rsidR="00C561FD" w:rsidRDefault="00C561FD" w:rsidP="00C561FD">
      <w:pPr>
        <w:ind w:left="6237"/>
        <w:jc w:val="right"/>
      </w:pPr>
    </w:p>
    <w:p w:rsidR="00C561FD" w:rsidRDefault="00C561FD" w:rsidP="00C561FD">
      <w:pPr>
        <w:ind w:left="6237"/>
        <w:jc w:val="right"/>
      </w:pPr>
    </w:p>
    <w:p w:rsidR="00C561FD" w:rsidRDefault="00C561FD" w:rsidP="00C561FD">
      <w:pPr>
        <w:ind w:left="6237"/>
        <w:jc w:val="right"/>
      </w:pPr>
      <w:r w:rsidRPr="007F50E3">
        <w:t xml:space="preserve">«Приложение  </w:t>
      </w:r>
    </w:p>
    <w:p w:rsidR="00C561FD" w:rsidRPr="007F50E3" w:rsidRDefault="00C561FD" w:rsidP="00C561FD">
      <w:pPr>
        <w:ind w:left="6237"/>
        <w:jc w:val="right"/>
      </w:pPr>
      <w:proofErr w:type="gramStart"/>
      <w:r w:rsidRPr="007F50E3">
        <w:t>к</w:t>
      </w:r>
      <w:proofErr w:type="gramEnd"/>
      <w:r w:rsidRPr="007F50E3">
        <w:t> постановлению</w:t>
      </w:r>
    </w:p>
    <w:p w:rsidR="00C561FD" w:rsidRPr="007F50E3" w:rsidRDefault="00C561FD" w:rsidP="00C561FD">
      <w:pPr>
        <w:ind w:left="6237"/>
        <w:jc w:val="right"/>
      </w:pPr>
      <w:r w:rsidRPr="007F50E3">
        <w:t xml:space="preserve">Администрации </w:t>
      </w:r>
    </w:p>
    <w:p w:rsidR="00C561FD" w:rsidRPr="007F50E3" w:rsidRDefault="00C561FD" w:rsidP="00C561FD">
      <w:pPr>
        <w:ind w:left="6237"/>
        <w:jc w:val="right"/>
      </w:pPr>
      <w:r>
        <w:t>Кутейниковского</w:t>
      </w:r>
    </w:p>
    <w:p w:rsidR="00C561FD" w:rsidRDefault="00C561FD" w:rsidP="00C561FD">
      <w:pPr>
        <w:ind w:left="6237"/>
        <w:jc w:val="right"/>
      </w:pPr>
      <w:proofErr w:type="gramStart"/>
      <w:r w:rsidRPr="007F50E3">
        <w:t>сельско</w:t>
      </w:r>
      <w:r>
        <w:t>го</w:t>
      </w:r>
      <w:proofErr w:type="gramEnd"/>
      <w:r>
        <w:t xml:space="preserve"> поселения </w:t>
      </w:r>
    </w:p>
    <w:p w:rsidR="00C561FD" w:rsidRDefault="00C561FD" w:rsidP="00C561FD">
      <w:pPr>
        <w:ind w:left="6237"/>
        <w:jc w:val="right"/>
      </w:pPr>
      <w:proofErr w:type="gramStart"/>
      <w:r>
        <w:t>от</w:t>
      </w:r>
      <w:proofErr w:type="gramEnd"/>
      <w:r>
        <w:t> 31.10.2024 № 188</w:t>
      </w:r>
    </w:p>
    <w:p w:rsidR="00C561FD" w:rsidRPr="007F50E3" w:rsidRDefault="00C561FD" w:rsidP="00C561FD"/>
    <w:p w:rsidR="00C561FD" w:rsidRPr="00561824" w:rsidRDefault="00C561FD" w:rsidP="00C561FD">
      <w:pPr>
        <w:ind w:firstLine="567"/>
        <w:jc w:val="both"/>
        <w:rPr>
          <w:sz w:val="28"/>
          <w:szCs w:val="28"/>
        </w:rPr>
      </w:pPr>
      <w:r>
        <w:rPr>
          <w:sz w:val="28"/>
          <w:szCs w:val="28"/>
        </w:rPr>
        <w:t xml:space="preserve">1. Паспорт </w:t>
      </w:r>
      <w:r w:rsidRPr="00561824">
        <w:rPr>
          <w:kern w:val="2"/>
          <w:sz w:val="28"/>
          <w:szCs w:val="28"/>
          <w:lang w:eastAsia="en-US"/>
        </w:rPr>
        <w:t>муниципальной программы Кутейниковского сельского поселения</w:t>
      </w:r>
      <w:r w:rsidRPr="00561824">
        <w:rPr>
          <w:sz w:val="28"/>
          <w:szCs w:val="28"/>
        </w:rPr>
        <w:t xml:space="preserve"> «Благоустройство»</w:t>
      </w:r>
      <w:r>
        <w:rPr>
          <w:sz w:val="28"/>
          <w:szCs w:val="28"/>
        </w:rPr>
        <w:t xml:space="preserve"> изложить в следующей редакции:</w:t>
      </w:r>
    </w:p>
    <w:p w:rsidR="00C561FD" w:rsidRDefault="00C561FD" w:rsidP="00C561FD">
      <w:pPr>
        <w:ind w:left="6237"/>
        <w:jc w:val="right"/>
      </w:pPr>
    </w:p>
    <w:p w:rsidR="00C561FD" w:rsidRDefault="00C561FD" w:rsidP="00C561FD">
      <w:pPr>
        <w:ind w:left="6237"/>
        <w:jc w:val="right"/>
      </w:pPr>
    </w:p>
    <w:p w:rsidR="00C561FD" w:rsidRPr="00EE3849" w:rsidRDefault="00C561FD" w:rsidP="00C561FD">
      <w:pPr>
        <w:pStyle w:val="a4"/>
        <w:numPr>
          <w:ilvl w:val="0"/>
          <w:numId w:val="9"/>
        </w:numPr>
        <w:suppressAutoHyphens/>
        <w:jc w:val="center"/>
        <w:rPr>
          <w:szCs w:val="28"/>
        </w:rPr>
      </w:pPr>
      <w:r w:rsidRPr="00EE3849">
        <w:rPr>
          <w:kern w:val="2"/>
          <w:szCs w:val="28"/>
          <w:lang w:eastAsia="en-US"/>
        </w:rPr>
        <w:t>ПАСПОРТ</w:t>
      </w:r>
      <w:r w:rsidRPr="00EE3849">
        <w:rPr>
          <w:kern w:val="2"/>
          <w:szCs w:val="28"/>
          <w:lang w:eastAsia="en-US"/>
        </w:rPr>
        <w:br/>
        <w:t xml:space="preserve">муниципальной программы </w:t>
      </w:r>
      <w:r>
        <w:rPr>
          <w:kern w:val="2"/>
          <w:szCs w:val="28"/>
          <w:lang w:eastAsia="en-US"/>
        </w:rPr>
        <w:t>Кутейниковского сельского поселения</w:t>
      </w:r>
      <w:r w:rsidRPr="00EE3849">
        <w:rPr>
          <w:szCs w:val="28"/>
        </w:rPr>
        <w:t xml:space="preserve"> «Благоустройство»</w:t>
      </w:r>
    </w:p>
    <w:p w:rsidR="00C561FD" w:rsidRDefault="00C561FD" w:rsidP="00C561FD">
      <w:pPr>
        <w:jc w:val="center"/>
        <w:rPr>
          <w:kern w:val="2"/>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7"/>
        <w:gridCol w:w="6918"/>
      </w:tblGrid>
      <w:tr w:rsidR="00C561FD" w:rsidTr="00C561FD">
        <w:tc>
          <w:tcPr>
            <w:tcW w:w="2943" w:type="dxa"/>
          </w:tcPr>
          <w:p w:rsidR="00C561FD" w:rsidRDefault="00C561FD" w:rsidP="00C561FD">
            <w:pPr>
              <w:jc w:val="both"/>
              <w:rPr>
                <w:kern w:val="2"/>
                <w:sz w:val="28"/>
                <w:szCs w:val="28"/>
              </w:rPr>
            </w:pPr>
            <w:r w:rsidRPr="00626CB3">
              <w:rPr>
                <w:kern w:val="2"/>
                <w:sz w:val="28"/>
                <w:szCs w:val="28"/>
              </w:rPr>
              <w:t xml:space="preserve">Ответственный исполнитель </w:t>
            </w:r>
            <w:r>
              <w:rPr>
                <w:kern w:val="2"/>
                <w:sz w:val="28"/>
                <w:szCs w:val="28"/>
              </w:rPr>
              <w:t xml:space="preserve">муниципальной </w:t>
            </w:r>
            <w:r w:rsidRPr="00626CB3">
              <w:rPr>
                <w:kern w:val="2"/>
                <w:sz w:val="28"/>
                <w:szCs w:val="28"/>
              </w:rPr>
              <w:t>программы</w:t>
            </w:r>
          </w:p>
        </w:tc>
        <w:tc>
          <w:tcPr>
            <w:tcW w:w="6946" w:type="dxa"/>
          </w:tcPr>
          <w:p w:rsidR="00C561FD" w:rsidRDefault="00C561FD" w:rsidP="00C561FD">
            <w:pPr>
              <w:jc w:val="both"/>
              <w:rPr>
                <w:kern w:val="2"/>
                <w:sz w:val="28"/>
                <w:szCs w:val="28"/>
              </w:rPr>
            </w:pPr>
            <w:r>
              <w:rPr>
                <w:kern w:val="2"/>
                <w:sz w:val="28"/>
                <w:szCs w:val="28"/>
              </w:rPr>
              <w:t>Администрация Кутейниковского сельского поселения</w:t>
            </w:r>
          </w:p>
        </w:tc>
      </w:tr>
      <w:tr w:rsidR="00C561FD" w:rsidRPr="00432E70" w:rsidTr="00C561FD">
        <w:tc>
          <w:tcPr>
            <w:tcW w:w="2943" w:type="dxa"/>
          </w:tcPr>
          <w:p w:rsidR="00C561FD" w:rsidRDefault="00C561FD" w:rsidP="00C561FD">
            <w:pPr>
              <w:jc w:val="both"/>
              <w:rPr>
                <w:kern w:val="2"/>
                <w:sz w:val="28"/>
                <w:szCs w:val="28"/>
              </w:rPr>
            </w:pPr>
            <w:r>
              <w:rPr>
                <w:kern w:val="2"/>
                <w:sz w:val="28"/>
                <w:szCs w:val="28"/>
              </w:rPr>
              <w:t>Срок реализации муниципальной программы</w:t>
            </w:r>
          </w:p>
        </w:tc>
        <w:tc>
          <w:tcPr>
            <w:tcW w:w="6946" w:type="dxa"/>
          </w:tcPr>
          <w:p w:rsidR="00C561FD" w:rsidRDefault="00C561FD" w:rsidP="00C561FD">
            <w:pPr>
              <w:jc w:val="both"/>
              <w:rPr>
                <w:kern w:val="2"/>
                <w:sz w:val="28"/>
                <w:szCs w:val="28"/>
              </w:rPr>
            </w:pPr>
            <w:r>
              <w:rPr>
                <w:kern w:val="2"/>
                <w:sz w:val="28"/>
                <w:szCs w:val="28"/>
              </w:rPr>
              <w:t xml:space="preserve">Этап </w:t>
            </w:r>
            <w:r>
              <w:rPr>
                <w:kern w:val="2"/>
                <w:sz w:val="28"/>
                <w:szCs w:val="28"/>
                <w:lang w:val="en-US"/>
              </w:rPr>
              <w:t>I</w:t>
            </w:r>
            <w:r>
              <w:rPr>
                <w:kern w:val="2"/>
                <w:sz w:val="28"/>
                <w:szCs w:val="28"/>
              </w:rPr>
              <w:t>– 2019 – 2024 годы;</w:t>
            </w:r>
          </w:p>
          <w:p w:rsidR="00C561FD" w:rsidRPr="00432E70" w:rsidRDefault="00C561FD" w:rsidP="00C561FD">
            <w:pPr>
              <w:jc w:val="both"/>
              <w:rPr>
                <w:kern w:val="2"/>
                <w:sz w:val="28"/>
                <w:szCs w:val="28"/>
              </w:rPr>
            </w:pPr>
            <w:r>
              <w:rPr>
                <w:kern w:val="2"/>
                <w:sz w:val="28"/>
                <w:szCs w:val="28"/>
              </w:rPr>
              <w:t xml:space="preserve">Этап </w:t>
            </w:r>
            <w:r>
              <w:rPr>
                <w:kern w:val="2"/>
                <w:sz w:val="28"/>
                <w:szCs w:val="28"/>
                <w:lang w:val="en-US"/>
              </w:rPr>
              <w:t>II</w:t>
            </w:r>
            <w:r>
              <w:rPr>
                <w:kern w:val="2"/>
                <w:sz w:val="28"/>
                <w:szCs w:val="28"/>
              </w:rPr>
              <w:t xml:space="preserve"> – 2025 – 2030 годы</w:t>
            </w:r>
          </w:p>
        </w:tc>
      </w:tr>
      <w:tr w:rsidR="00C561FD" w:rsidTr="00C561FD">
        <w:tc>
          <w:tcPr>
            <w:tcW w:w="2943" w:type="dxa"/>
          </w:tcPr>
          <w:p w:rsidR="00C561FD" w:rsidRDefault="00C561FD" w:rsidP="00C561FD">
            <w:pPr>
              <w:jc w:val="both"/>
              <w:rPr>
                <w:kern w:val="2"/>
                <w:sz w:val="28"/>
                <w:szCs w:val="28"/>
              </w:rPr>
            </w:pPr>
            <w:r>
              <w:rPr>
                <w:kern w:val="2"/>
                <w:sz w:val="28"/>
                <w:szCs w:val="28"/>
              </w:rPr>
              <w:t>Цели муниципальной</w:t>
            </w:r>
            <w:r w:rsidRPr="00626CB3">
              <w:rPr>
                <w:kern w:val="2"/>
                <w:sz w:val="28"/>
                <w:szCs w:val="28"/>
              </w:rPr>
              <w:t xml:space="preserve"> программы</w:t>
            </w:r>
          </w:p>
        </w:tc>
        <w:tc>
          <w:tcPr>
            <w:tcW w:w="6946" w:type="dxa"/>
          </w:tcPr>
          <w:p w:rsidR="00C561FD" w:rsidRPr="00626CB3" w:rsidRDefault="00C561FD" w:rsidP="00C561FD">
            <w:pPr>
              <w:autoSpaceDE w:val="0"/>
              <w:autoSpaceDN w:val="0"/>
              <w:adjustRightInd w:val="0"/>
              <w:spacing w:line="245" w:lineRule="auto"/>
              <w:jc w:val="both"/>
              <w:rPr>
                <w:kern w:val="2"/>
                <w:sz w:val="28"/>
                <w:szCs w:val="28"/>
              </w:rPr>
            </w:pPr>
            <w:r>
              <w:rPr>
                <w:spacing w:val="-4"/>
                <w:kern w:val="2"/>
                <w:sz w:val="28"/>
                <w:szCs w:val="28"/>
              </w:rPr>
              <w:t>Комплексное решение вопросов, связанных с организацией благоустройства территории сельского поселения, обеспечением экологической безопасности, чистоты и порядка</w:t>
            </w:r>
            <w:r w:rsidRPr="00626CB3">
              <w:rPr>
                <w:kern w:val="2"/>
                <w:sz w:val="28"/>
                <w:szCs w:val="28"/>
              </w:rPr>
              <w:t>.</w:t>
            </w:r>
          </w:p>
          <w:p w:rsidR="00C561FD" w:rsidRDefault="00C561FD" w:rsidP="00C561FD">
            <w:pPr>
              <w:jc w:val="both"/>
              <w:rPr>
                <w:kern w:val="2"/>
                <w:sz w:val="28"/>
                <w:szCs w:val="28"/>
              </w:rPr>
            </w:pPr>
            <w:r>
              <w:rPr>
                <w:kern w:val="2"/>
                <w:sz w:val="28"/>
                <w:szCs w:val="28"/>
              </w:rPr>
              <w:t>Повышение качества жизни населения на территории поселения.</w:t>
            </w:r>
          </w:p>
        </w:tc>
      </w:tr>
      <w:tr w:rsidR="00C561FD" w:rsidTr="00C561FD">
        <w:tc>
          <w:tcPr>
            <w:tcW w:w="2943" w:type="dxa"/>
          </w:tcPr>
          <w:p w:rsidR="00C561FD" w:rsidRDefault="00C561FD" w:rsidP="00C561FD">
            <w:pPr>
              <w:jc w:val="both"/>
              <w:rPr>
                <w:kern w:val="2"/>
                <w:sz w:val="28"/>
                <w:szCs w:val="28"/>
              </w:rPr>
            </w:pPr>
            <w:r>
              <w:rPr>
                <w:kern w:val="2"/>
                <w:sz w:val="28"/>
                <w:szCs w:val="28"/>
              </w:rPr>
              <w:t>Задачи муниципальной программы</w:t>
            </w:r>
          </w:p>
        </w:tc>
        <w:tc>
          <w:tcPr>
            <w:tcW w:w="6946" w:type="dxa"/>
          </w:tcPr>
          <w:p w:rsidR="00C561FD" w:rsidRDefault="00C561FD" w:rsidP="00C561FD">
            <w:pPr>
              <w:pStyle w:val="a4"/>
              <w:autoSpaceDE w:val="0"/>
              <w:autoSpaceDN w:val="0"/>
              <w:adjustRightInd w:val="0"/>
              <w:spacing w:line="245" w:lineRule="auto"/>
              <w:ind w:left="0"/>
              <w:jc w:val="both"/>
              <w:rPr>
                <w:kern w:val="2"/>
                <w:szCs w:val="28"/>
              </w:rPr>
            </w:pPr>
            <w:r w:rsidRPr="00194EF2">
              <w:rPr>
                <w:kern w:val="2"/>
                <w:szCs w:val="28"/>
              </w:rPr>
              <w:t>Поддержание на существующем уровне и улучшение санитарно-эпидемиологического состояния и благоустроенности поселения.</w:t>
            </w:r>
          </w:p>
          <w:p w:rsidR="00C561FD" w:rsidRDefault="00C561FD" w:rsidP="00C561FD">
            <w:pPr>
              <w:jc w:val="both"/>
              <w:rPr>
                <w:kern w:val="2"/>
                <w:sz w:val="28"/>
                <w:szCs w:val="28"/>
              </w:rPr>
            </w:pPr>
            <w:r>
              <w:rPr>
                <w:kern w:val="2"/>
                <w:sz w:val="28"/>
                <w:szCs w:val="28"/>
              </w:rPr>
              <w:t>Обеспечение экологической безопасности и качества окружающей среды.</w:t>
            </w:r>
          </w:p>
        </w:tc>
      </w:tr>
      <w:tr w:rsidR="00C561FD" w:rsidTr="00C561FD">
        <w:tc>
          <w:tcPr>
            <w:tcW w:w="2943" w:type="dxa"/>
          </w:tcPr>
          <w:p w:rsidR="00C561FD" w:rsidRDefault="00C561FD" w:rsidP="00C561FD">
            <w:pPr>
              <w:jc w:val="both"/>
              <w:rPr>
                <w:kern w:val="2"/>
                <w:sz w:val="28"/>
                <w:szCs w:val="28"/>
              </w:rPr>
            </w:pPr>
            <w:r>
              <w:rPr>
                <w:kern w:val="2"/>
                <w:sz w:val="28"/>
                <w:szCs w:val="28"/>
              </w:rPr>
              <w:t>Перечень целевых показателей муниципальной программы</w:t>
            </w:r>
          </w:p>
        </w:tc>
        <w:tc>
          <w:tcPr>
            <w:tcW w:w="6946" w:type="dxa"/>
          </w:tcPr>
          <w:p w:rsidR="00C561FD" w:rsidRDefault="00C561FD" w:rsidP="00C561FD">
            <w:pPr>
              <w:pStyle w:val="a4"/>
              <w:autoSpaceDE w:val="0"/>
              <w:autoSpaceDN w:val="0"/>
              <w:adjustRightInd w:val="0"/>
              <w:spacing w:line="245" w:lineRule="auto"/>
              <w:ind w:left="0"/>
              <w:jc w:val="both"/>
              <w:rPr>
                <w:kern w:val="2"/>
                <w:szCs w:val="28"/>
              </w:rPr>
            </w:pPr>
            <w:r w:rsidRPr="00194EF2">
              <w:rPr>
                <w:kern w:val="2"/>
                <w:szCs w:val="28"/>
              </w:rPr>
              <w:t>Общее количество высаженных зеленых насаждений, шт.</w:t>
            </w:r>
          </w:p>
          <w:p w:rsidR="00C561FD" w:rsidRDefault="00C561FD" w:rsidP="00C561FD">
            <w:pPr>
              <w:pStyle w:val="a4"/>
              <w:autoSpaceDE w:val="0"/>
              <w:autoSpaceDN w:val="0"/>
              <w:adjustRightInd w:val="0"/>
              <w:spacing w:line="245" w:lineRule="auto"/>
              <w:ind w:left="0"/>
              <w:jc w:val="both"/>
              <w:rPr>
                <w:kern w:val="2"/>
                <w:szCs w:val="28"/>
              </w:rPr>
            </w:pPr>
            <w:r>
              <w:rPr>
                <w:kern w:val="2"/>
                <w:szCs w:val="28"/>
              </w:rPr>
              <w:t>Охват населения планово-регулярной системой сбора и вывоза твердых бытовых отходов, процентов</w:t>
            </w:r>
          </w:p>
          <w:p w:rsidR="00C561FD" w:rsidRDefault="00C561FD" w:rsidP="00C561FD">
            <w:pPr>
              <w:pStyle w:val="a4"/>
              <w:autoSpaceDE w:val="0"/>
              <w:autoSpaceDN w:val="0"/>
              <w:adjustRightInd w:val="0"/>
              <w:spacing w:line="245" w:lineRule="auto"/>
              <w:ind w:left="0"/>
              <w:jc w:val="both"/>
              <w:rPr>
                <w:kern w:val="2"/>
                <w:szCs w:val="28"/>
              </w:rPr>
            </w:pPr>
            <w:r>
              <w:rPr>
                <w:kern w:val="2"/>
                <w:szCs w:val="28"/>
              </w:rPr>
              <w:t>Количество инициатив жителей населенных пунктов в области благоустройства территории, шт.</w:t>
            </w:r>
          </w:p>
          <w:p w:rsidR="00C561FD" w:rsidRDefault="00C561FD" w:rsidP="00C561FD">
            <w:pPr>
              <w:jc w:val="both"/>
              <w:rPr>
                <w:kern w:val="2"/>
                <w:sz w:val="28"/>
                <w:szCs w:val="28"/>
              </w:rPr>
            </w:pPr>
            <w:r>
              <w:rPr>
                <w:kern w:val="2"/>
                <w:sz w:val="28"/>
                <w:szCs w:val="28"/>
              </w:rPr>
              <w:t>Уменьшение количества очагов захламления и ликвидация несанкционированных свалок, га</w:t>
            </w:r>
          </w:p>
        </w:tc>
      </w:tr>
      <w:tr w:rsidR="00C561FD" w:rsidTr="00C561FD">
        <w:tc>
          <w:tcPr>
            <w:tcW w:w="2943" w:type="dxa"/>
          </w:tcPr>
          <w:p w:rsidR="00C561FD" w:rsidRDefault="00C561FD" w:rsidP="00C561FD">
            <w:pPr>
              <w:jc w:val="both"/>
              <w:rPr>
                <w:kern w:val="2"/>
                <w:sz w:val="28"/>
                <w:szCs w:val="28"/>
              </w:rPr>
            </w:pPr>
            <w:r>
              <w:rPr>
                <w:kern w:val="2"/>
                <w:sz w:val="28"/>
                <w:szCs w:val="28"/>
              </w:rPr>
              <w:t xml:space="preserve">Параметры </w:t>
            </w:r>
            <w:r>
              <w:rPr>
                <w:kern w:val="2"/>
                <w:sz w:val="28"/>
                <w:szCs w:val="28"/>
              </w:rPr>
              <w:lastRenderedPageBreak/>
              <w:t>финансового обеспечения муниципальной программы</w:t>
            </w:r>
          </w:p>
        </w:tc>
        <w:tc>
          <w:tcPr>
            <w:tcW w:w="6946" w:type="dxa"/>
          </w:tcPr>
          <w:p w:rsidR="00C561FD" w:rsidRDefault="00C561FD" w:rsidP="00C561FD">
            <w:pPr>
              <w:jc w:val="both"/>
              <w:rPr>
                <w:kern w:val="2"/>
                <w:sz w:val="28"/>
                <w:szCs w:val="28"/>
              </w:rPr>
            </w:pPr>
            <w:r>
              <w:rPr>
                <w:kern w:val="2"/>
                <w:sz w:val="28"/>
                <w:szCs w:val="28"/>
              </w:rPr>
              <w:lastRenderedPageBreak/>
              <w:t xml:space="preserve">22 014,3 </w:t>
            </w:r>
            <w:proofErr w:type="spellStart"/>
            <w:r>
              <w:rPr>
                <w:kern w:val="2"/>
                <w:sz w:val="28"/>
                <w:szCs w:val="28"/>
              </w:rPr>
              <w:t>тыс.рублей</w:t>
            </w:r>
            <w:proofErr w:type="spellEnd"/>
            <w:r>
              <w:rPr>
                <w:kern w:val="2"/>
                <w:sz w:val="28"/>
                <w:szCs w:val="28"/>
              </w:rPr>
              <w:t>:</w:t>
            </w:r>
          </w:p>
          <w:p w:rsidR="00C561FD" w:rsidRDefault="00C561FD" w:rsidP="00C561FD">
            <w:pPr>
              <w:jc w:val="both"/>
              <w:rPr>
                <w:kern w:val="2"/>
                <w:sz w:val="28"/>
                <w:szCs w:val="28"/>
              </w:rPr>
            </w:pPr>
            <w:proofErr w:type="gramStart"/>
            <w:r>
              <w:rPr>
                <w:kern w:val="2"/>
                <w:sz w:val="28"/>
                <w:szCs w:val="28"/>
              </w:rPr>
              <w:lastRenderedPageBreak/>
              <w:t>этап</w:t>
            </w:r>
            <w:proofErr w:type="gramEnd"/>
            <w:r>
              <w:rPr>
                <w:kern w:val="2"/>
                <w:sz w:val="28"/>
                <w:szCs w:val="28"/>
              </w:rPr>
              <w:t xml:space="preserve"> </w:t>
            </w:r>
            <w:r>
              <w:rPr>
                <w:kern w:val="2"/>
                <w:sz w:val="28"/>
                <w:szCs w:val="28"/>
                <w:lang w:val="en-US"/>
              </w:rPr>
              <w:t>I</w:t>
            </w:r>
            <w:r>
              <w:rPr>
                <w:kern w:val="2"/>
                <w:sz w:val="28"/>
                <w:szCs w:val="28"/>
              </w:rPr>
              <w:t xml:space="preserve"> – 15 565,8 </w:t>
            </w:r>
            <w:proofErr w:type="spellStart"/>
            <w:r>
              <w:rPr>
                <w:kern w:val="2"/>
                <w:sz w:val="28"/>
                <w:szCs w:val="28"/>
              </w:rPr>
              <w:t>тыс.рублей</w:t>
            </w:r>
            <w:proofErr w:type="spellEnd"/>
          </w:p>
          <w:p w:rsidR="00C561FD" w:rsidRDefault="00C561FD" w:rsidP="00C561FD">
            <w:pPr>
              <w:jc w:val="both"/>
              <w:rPr>
                <w:kern w:val="2"/>
                <w:sz w:val="28"/>
                <w:szCs w:val="28"/>
              </w:rPr>
            </w:pPr>
            <w:proofErr w:type="gramStart"/>
            <w:r>
              <w:rPr>
                <w:kern w:val="2"/>
                <w:sz w:val="28"/>
                <w:szCs w:val="28"/>
              </w:rPr>
              <w:t>этап</w:t>
            </w:r>
            <w:proofErr w:type="gramEnd"/>
            <w:r>
              <w:rPr>
                <w:kern w:val="2"/>
                <w:sz w:val="28"/>
                <w:szCs w:val="28"/>
              </w:rPr>
              <w:t xml:space="preserve"> </w:t>
            </w:r>
            <w:r>
              <w:rPr>
                <w:kern w:val="2"/>
                <w:sz w:val="28"/>
                <w:szCs w:val="28"/>
                <w:lang w:val="en-US"/>
              </w:rPr>
              <w:t>II</w:t>
            </w:r>
            <w:r>
              <w:rPr>
                <w:kern w:val="2"/>
                <w:sz w:val="28"/>
                <w:szCs w:val="28"/>
              </w:rPr>
              <w:t xml:space="preserve"> – </w:t>
            </w:r>
            <w:r>
              <w:rPr>
                <w:kern w:val="2"/>
                <w:sz w:val="28"/>
                <w:szCs w:val="28"/>
                <w:lang w:eastAsia="en-US"/>
              </w:rPr>
              <w:t>6 448,5</w:t>
            </w:r>
            <w:r w:rsidRPr="004C15E5">
              <w:rPr>
                <w:kern w:val="2"/>
                <w:sz w:val="28"/>
                <w:szCs w:val="28"/>
                <w:lang w:eastAsia="en-US"/>
              </w:rPr>
              <w:t xml:space="preserve"> </w:t>
            </w:r>
            <w:proofErr w:type="spellStart"/>
            <w:r>
              <w:rPr>
                <w:kern w:val="2"/>
                <w:sz w:val="28"/>
                <w:szCs w:val="28"/>
              </w:rPr>
              <w:t>тыс.рублей</w:t>
            </w:r>
            <w:proofErr w:type="spellEnd"/>
          </w:p>
        </w:tc>
      </w:tr>
      <w:tr w:rsidR="00C561FD" w:rsidTr="00C561FD">
        <w:tc>
          <w:tcPr>
            <w:tcW w:w="2943" w:type="dxa"/>
          </w:tcPr>
          <w:p w:rsidR="00C561FD" w:rsidRDefault="00C561FD" w:rsidP="00C561FD">
            <w:pPr>
              <w:jc w:val="both"/>
              <w:rPr>
                <w:kern w:val="2"/>
                <w:sz w:val="28"/>
                <w:szCs w:val="28"/>
              </w:rPr>
            </w:pPr>
            <w:r>
              <w:rPr>
                <w:kern w:val="2"/>
                <w:sz w:val="28"/>
                <w:szCs w:val="28"/>
              </w:rPr>
              <w:lastRenderedPageBreak/>
              <w:t>Контроль за выполнением муниципальной программы</w:t>
            </w:r>
          </w:p>
        </w:tc>
        <w:tc>
          <w:tcPr>
            <w:tcW w:w="6946" w:type="dxa"/>
          </w:tcPr>
          <w:p w:rsidR="00C561FD" w:rsidRDefault="00C561FD" w:rsidP="00C561FD">
            <w:pPr>
              <w:jc w:val="both"/>
              <w:rPr>
                <w:kern w:val="2"/>
                <w:sz w:val="28"/>
                <w:szCs w:val="28"/>
              </w:rPr>
            </w:pPr>
            <w:r>
              <w:rPr>
                <w:kern w:val="2"/>
                <w:sz w:val="28"/>
                <w:szCs w:val="28"/>
              </w:rPr>
              <w:t>Осуществляет администрация Кутейниковского сельского поселения</w:t>
            </w:r>
          </w:p>
        </w:tc>
      </w:tr>
    </w:tbl>
    <w:p w:rsidR="00C561FD" w:rsidRDefault="00C561FD" w:rsidP="00C561FD">
      <w:pPr>
        <w:jc w:val="center"/>
        <w:rPr>
          <w:kern w:val="2"/>
          <w:sz w:val="28"/>
          <w:szCs w:val="28"/>
        </w:rPr>
      </w:pPr>
    </w:p>
    <w:p w:rsidR="00C561FD" w:rsidRPr="00561824" w:rsidRDefault="00C561FD" w:rsidP="00C561FD">
      <w:pPr>
        <w:ind w:firstLine="567"/>
        <w:jc w:val="both"/>
        <w:rPr>
          <w:sz w:val="28"/>
          <w:szCs w:val="28"/>
        </w:rPr>
      </w:pPr>
      <w:r w:rsidRPr="00BE0B97">
        <w:rPr>
          <w:kern w:val="2"/>
          <w:sz w:val="28"/>
          <w:szCs w:val="28"/>
        </w:rPr>
        <w:t xml:space="preserve">2. </w:t>
      </w:r>
      <w:r w:rsidRPr="00BE0B97">
        <w:rPr>
          <w:kern w:val="2"/>
          <w:sz w:val="28"/>
          <w:szCs w:val="28"/>
          <w:lang w:eastAsia="en-US"/>
        </w:rPr>
        <w:t>Параметры финансового обеспечения муниципальной программы</w:t>
      </w:r>
      <w:r>
        <w:rPr>
          <w:kern w:val="2"/>
          <w:szCs w:val="28"/>
          <w:lang w:eastAsia="en-US"/>
        </w:rPr>
        <w:t xml:space="preserve"> </w:t>
      </w:r>
      <w:r>
        <w:rPr>
          <w:sz w:val="28"/>
          <w:szCs w:val="28"/>
        </w:rPr>
        <w:t>изложить в следующей редакции:</w:t>
      </w:r>
    </w:p>
    <w:p w:rsidR="00C561FD" w:rsidRDefault="00C561FD" w:rsidP="00C561FD">
      <w:pPr>
        <w:jc w:val="center"/>
        <w:rPr>
          <w:kern w:val="2"/>
          <w:sz w:val="28"/>
          <w:szCs w:val="28"/>
        </w:rPr>
      </w:pPr>
    </w:p>
    <w:p w:rsidR="00C561FD" w:rsidRPr="00BE0B97" w:rsidRDefault="00C561FD" w:rsidP="00C561FD">
      <w:pPr>
        <w:ind w:left="360"/>
        <w:jc w:val="center"/>
        <w:rPr>
          <w:kern w:val="2"/>
          <w:sz w:val="28"/>
          <w:szCs w:val="28"/>
          <w:lang w:eastAsia="en-US"/>
        </w:rPr>
      </w:pPr>
      <w:bookmarkStart w:id="13" w:name="sub_110"/>
      <w:bookmarkStart w:id="14" w:name="sub_1100"/>
      <w:r>
        <w:rPr>
          <w:kern w:val="2"/>
          <w:sz w:val="28"/>
          <w:szCs w:val="28"/>
          <w:lang w:eastAsia="en-US"/>
        </w:rPr>
        <w:t>«</w:t>
      </w:r>
      <w:r w:rsidRPr="00BE0B97">
        <w:rPr>
          <w:kern w:val="2"/>
          <w:sz w:val="28"/>
          <w:szCs w:val="28"/>
          <w:lang w:eastAsia="en-US"/>
        </w:rPr>
        <w:t>2. Параметры финансового обеспечения муниципальной программы</w:t>
      </w:r>
    </w:p>
    <w:tbl>
      <w:tblPr>
        <w:tblStyle w:val="a3"/>
        <w:tblW w:w="0" w:type="auto"/>
        <w:tblLook w:val="04A0" w:firstRow="1" w:lastRow="0" w:firstColumn="1" w:lastColumn="0" w:noHBand="0" w:noVBand="1"/>
      </w:tblPr>
      <w:tblGrid>
        <w:gridCol w:w="792"/>
        <w:gridCol w:w="4318"/>
        <w:gridCol w:w="1141"/>
        <w:gridCol w:w="1102"/>
        <w:gridCol w:w="1105"/>
        <w:gridCol w:w="1113"/>
      </w:tblGrid>
      <w:tr w:rsidR="00C561FD" w:rsidRPr="008B2D38" w:rsidTr="00C561FD">
        <w:tc>
          <w:tcPr>
            <w:tcW w:w="792" w:type="dxa"/>
            <w:vMerge w:val="restart"/>
          </w:tcPr>
          <w:p w:rsidR="00C561FD" w:rsidRPr="008B2D38" w:rsidRDefault="00C561FD" w:rsidP="00C561FD">
            <w:pPr>
              <w:jc w:val="center"/>
              <w:rPr>
                <w:kern w:val="2"/>
                <w:szCs w:val="28"/>
                <w:lang w:eastAsia="en-US"/>
              </w:rPr>
            </w:pPr>
            <w:r w:rsidRPr="008B2D38">
              <w:rPr>
                <w:kern w:val="2"/>
                <w:szCs w:val="28"/>
                <w:lang w:eastAsia="en-US"/>
              </w:rPr>
              <w:t>№ п/п</w:t>
            </w:r>
          </w:p>
        </w:tc>
        <w:tc>
          <w:tcPr>
            <w:tcW w:w="4318" w:type="dxa"/>
            <w:vMerge w:val="restart"/>
          </w:tcPr>
          <w:p w:rsidR="00C561FD" w:rsidRPr="008B2D38" w:rsidRDefault="00C561FD" w:rsidP="00C561FD">
            <w:pPr>
              <w:jc w:val="center"/>
              <w:rPr>
                <w:kern w:val="2"/>
                <w:szCs w:val="28"/>
                <w:lang w:eastAsia="en-US"/>
              </w:rPr>
            </w:pPr>
            <w:r w:rsidRPr="008B2D38">
              <w:rPr>
                <w:kern w:val="2"/>
                <w:szCs w:val="28"/>
                <w:lang w:eastAsia="en-US"/>
              </w:rPr>
              <w:t>Наименование муниципальной программы, структурного элемента, источник финансового обеспечения</w:t>
            </w:r>
          </w:p>
        </w:tc>
        <w:tc>
          <w:tcPr>
            <w:tcW w:w="4461" w:type="dxa"/>
            <w:gridSpan w:val="4"/>
          </w:tcPr>
          <w:p w:rsidR="00C561FD" w:rsidRPr="008B2D38" w:rsidRDefault="00C561FD" w:rsidP="00C561FD">
            <w:pPr>
              <w:jc w:val="center"/>
              <w:rPr>
                <w:kern w:val="2"/>
                <w:szCs w:val="28"/>
                <w:lang w:eastAsia="en-US"/>
              </w:rPr>
            </w:pPr>
            <w:r w:rsidRPr="008B2D38">
              <w:rPr>
                <w:kern w:val="2"/>
                <w:szCs w:val="28"/>
                <w:lang w:eastAsia="en-US"/>
              </w:rPr>
              <w:t>Объем расходов по годам реализации (</w:t>
            </w:r>
            <w:proofErr w:type="spellStart"/>
            <w:r w:rsidRPr="008B2D38">
              <w:rPr>
                <w:kern w:val="2"/>
                <w:szCs w:val="28"/>
                <w:lang w:eastAsia="en-US"/>
              </w:rPr>
              <w:t>тыс.рублей</w:t>
            </w:r>
            <w:proofErr w:type="spellEnd"/>
            <w:r w:rsidRPr="008B2D38">
              <w:rPr>
                <w:kern w:val="2"/>
                <w:szCs w:val="28"/>
                <w:lang w:eastAsia="en-US"/>
              </w:rPr>
              <w:t>)</w:t>
            </w:r>
          </w:p>
        </w:tc>
      </w:tr>
      <w:tr w:rsidR="00C561FD" w:rsidRPr="008B2D38" w:rsidTr="00C561FD">
        <w:tc>
          <w:tcPr>
            <w:tcW w:w="792" w:type="dxa"/>
            <w:vMerge/>
          </w:tcPr>
          <w:p w:rsidR="00C561FD" w:rsidRPr="008B2D38" w:rsidRDefault="00C561FD" w:rsidP="00C561FD">
            <w:pPr>
              <w:jc w:val="center"/>
              <w:rPr>
                <w:kern w:val="2"/>
                <w:szCs w:val="28"/>
                <w:lang w:eastAsia="en-US"/>
              </w:rPr>
            </w:pPr>
          </w:p>
        </w:tc>
        <w:tc>
          <w:tcPr>
            <w:tcW w:w="4318" w:type="dxa"/>
            <w:vMerge/>
          </w:tcPr>
          <w:p w:rsidR="00C561FD" w:rsidRPr="008B2D38" w:rsidRDefault="00C561FD" w:rsidP="00C561FD">
            <w:pPr>
              <w:jc w:val="center"/>
              <w:rPr>
                <w:kern w:val="2"/>
                <w:szCs w:val="28"/>
                <w:lang w:eastAsia="en-US"/>
              </w:rPr>
            </w:pPr>
          </w:p>
        </w:tc>
        <w:tc>
          <w:tcPr>
            <w:tcW w:w="1141" w:type="dxa"/>
          </w:tcPr>
          <w:p w:rsidR="00C561FD" w:rsidRPr="008B2D38" w:rsidRDefault="00C561FD" w:rsidP="00C561FD">
            <w:pPr>
              <w:jc w:val="center"/>
              <w:rPr>
                <w:kern w:val="2"/>
                <w:szCs w:val="28"/>
                <w:lang w:eastAsia="en-US"/>
              </w:rPr>
            </w:pPr>
            <w:r w:rsidRPr="008B2D38">
              <w:rPr>
                <w:kern w:val="2"/>
                <w:szCs w:val="28"/>
                <w:lang w:eastAsia="en-US"/>
              </w:rPr>
              <w:t>2025</w:t>
            </w:r>
          </w:p>
        </w:tc>
        <w:tc>
          <w:tcPr>
            <w:tcW w:w="1102" w:type="dxa"/>
          </w:tcPr>
          <w:p w:rsidR="00C561FD" w:rsidRPr="008B2D38" w:rsidRDefault="00C561FD" w:rsidP="00C561FD">
            <w:pPr>
              <w:jc w:val="center"/>
              <w:rPr>
                <w:kern w:val="2"/>
                <w:szCs w:val="28"/>
                <w:lang w:eastAsia="en-US"/>
              </w:rPr>
            </w:pPr>
            <w:r w:rsidRPr="008B2D38">
              <w:rPr>
                <w:kern w:val="2"/>
                <w:szCs w:val="28"/>
                <w:lang w:eastAsia="en-US"/>
              </w:rPr>
              <w:t>2026</w:t>
            </w:r>
          </w:p>
        </w:tc>
        <w:tc>
          <w:tcPr>
            <w:tcW w:w="1105" w:type="dxa"/>
          </w:tcPr>
          <w:p w:rsidR="00C561FD" w:rsidRPr="008B2D38" w:rsidRDefault="00C561FD" w:rsidP="00C561FD">
            <w:pPr>
              <w:jc w:val="center"/>
              <w:rPr>
                <w:kern w:val="2"/>
                <w:szCs w:val="28"/>
                <w:lang w:eastAsia="en-US"/>
              </w:rPr>
            </w:pPr>
            <w:r w:rsidRPr="008B2D38">
              <w:rPr>
                <w:kern w:val="2"/>
                <w:szCs w:val="28"/>
                <w:lang w:eastAsia="en-US"/>
              </w:rPr>
              <w:t>2027</w:t>
            </w:r>
          </w:p>
        </w:tc>
        <w:tc>
          <w:tcPr>
            <w:tcW w:w="1113" w:type="dxa"/>
          </w:tcPr>
          <w:p w:rsidR="00C561FD" w:rsidRPr="008B2D38" w:rsidRDefault="00C561FD" w:rsidP="00C561FD">
            <w:pPr>
              <w:jc w:val="center"/>
              <w:rPr>
                <w:kern w:val="2"/>
                <w:szCs w:val="28"/>
                <w:lang w:eastAsia="en-US"/>
              </w:rPr>
            </w:pPr>
            <w:r w:rsidRPr="008B2D38">
              <w:rPr>
                <w:kern w:val="2"/>
                <w:szCs w:val="28"/>
                <w:lang w:eastAsia="en-US"/>
              </w:rPr>
              <w:t>Всего</w:t>
            </w:r>
          </w:p>
        </w:tc>
      </w:tr>
      <w:tr w:rsidR="00C561FD" w:rsidRPr="008B2D38" w:rsidTr="00C561FD">
        <w:tc>
          <w:tcPr>
            <w:tcW w:w="792" w:type="dxa"/>
          </w:tcPr>
          <w:p w:rsidR="00C561FD" w:rsidRPr="008B2D38" w:rsidRDefault="00C561FD" w:rsidP="00C561FD">
            <w:pPr>
              <w:jc w:val="center"/>
              <w:rPr>
                <w:kern w:val="2"/>
                <w:szCs w:val="28"/>
                <w:lang w:eastAsia="en-US"/>
              </w:rPr>
            </w:pPr>
            <w:r>
              <w:rPr>
                <w:kern w:val="2"/>
                <w:szCs w:val="28"/>
                <w:lang w:eastAsia="en-US"/>
              </w:rPr>
              <w:t>1</w:t>
            </w:r>
          </w:p>
        </w:tc>
        <w:tc>
          <w:tcPr>
            <w:tcW w:w="4318" w:type="dxa"/>
          </w:tcPr>
          <w:p w:rsidR="00C561FD" w:rsidRPr="00F16331" w:rsidRDefault="00C561FD" w:rsidP="00C561FD">
            <w:pPr>
              <w:jc w:val="both"/>
              <w:rPr>
                <w:kern w:val="2"/>
                <w:lang w:eastAsia="en-US"/>
              </w:rPr>
            </w:pPr>
            <w:r w:rsidRPr="00F16331">
              <w:rPr>
                <w:kern w:val="2"/>
                <w:lang w:eastAsia="en-US"/>
              </w:rPr>
              <w:t xml:space="preserve">Муниципальная программа </w:t>
            </w:r>
            <w:r w:rsidRPr="00F16331">
              <w:rPr>
                <w:kern w:val="2"/>
              </w:rPr>
              <w:t>«</w:t>
            </w:r>
            <w:r w:rsidRPr="004738F5">
              <w:t>Благоустройство</w:t>
            </w:r>
            <w:r w:rsidRPr="00F16331">
              <w:rPr>
                <w:kern w:val="2"/>
              </w:rPr>
              <w:t>»</w:t>
            </w:r>
          </w:p>
        </w:tc>
        <w:tc>
          <w:tcPr>
            <w:tcW w:w="1141" w:type="dxa"/>
          </w:tcPr>
          <w:p w:rsidR="00C561FD" w:rsidRPr="008B2D38" w:rsidRDefault="00C561FD" w:rsidP="00C561FD">
            <w:pPr>
              <w:jc w:val="center"/>
              <w:rPr>
                <w:kern w:val="2"/>
                <w:szCs w:val="28"/>
                <w:lang w:eastAsia="en-US"/>
              </w:rPr>
            </w:pPr>
            <w:r>
              <w:rPr>
                <w:kern w:val="2"/>
                <w:szCs w:val="28"/>
                <w:lang w:eastAsia="en-US"/>
              </w:rPr>
              <w:t>4 344,8</w:t>
            </w:r>
          </w:p>
        </w:tc>
        <w:tc>
          <w:tcPr>
            <w:tcW w:w="1102" w:type="dxa"/>
          </w:tcPr>
          <w:p w:rsidR="00C561FD" w:rsidRPr="008B2D38" w:rsidRDefault="00C561FD" w:rsidP="00C561FD">
            <w:pPr>
              <w:jc w:val="center"/>
              <w:rPr>
                <w:kern w:val="2"/>
                <w:szCs w:val="28"/>
                <w:lang w:eastAsia="en-US"/>
              </w:rPr>
            </w:pPr>
            <w:r>
              <w:rPr>
                <w:kern w:val="2"/>
                <w:szCs w:val="28"/>
                <w:lang w:eastAsia="en-US"/>
              </w:rPr>
              <w:t>55,0</w:t>
            </w:r>
          </w:p>
        </w:tc>
        <w:tc>
          <w:tcPr>
            <w:tcW w:w="1105" w:type="dxa"/>
          </w:tcPr>
          <w:p w:rsidR="00C561FD" w:rsidRPr="008B2D38" w:rsidRDefault="00C561FD" w:rsidP="00C561FD">
            <w:pPr>
              <w:jc w:val="center"/>
              <w:rPr>
                <w:kern w:val="2"/>
                <w:szCs w:val="28"/>
                <w:lang w:eastAsia="en-US"/>
              </w:rPr>
            </w:pPr>
            <w:r>
              <w:rPr>
                <w:kern w:val="2"/>
                <w:szCs w:val="28"/>
                <w:lang w:eastAsia="en-US"/>
              </w:rPr>
              <w:t>55,0</w:t>
            </w:r>
          </w:p>
        </w:tc>
        <w:tc>
          <w:tcPr>
            <w:tcW w:w="1113" w:type="dxa"/>
          </w:tcPr>
          <w:p w:rsidR="00C561FD" w:rsidRPr="008B2D38" w:rsidRDefault="00C561FD" w:rsidP="00C561FD">
            <w:pPr>
              <w:jc w:val="center"/>
              <w:rPr>
                <w:kern w:val="2"/>
                <w:szCs w:val="28"/>
                <w:lang w:eastAsia="en-US"/>
              </w:rPr>
            </w:pPr>
            <w:r>
              <w:rPr>
                <w:kern w:val="2"/>
                <w:szCs w:val="28"/>
                <w:lang w:eastAsia="en-US"/>
              </w:rPr>
              <w:t>6 448,5</w:t>
            </w:r>
          </w:p>
        </w:tc>
      </w:tr>
      <w:tr w:rsidR="00C561FD" w:rsidRPr="008B2D38" w:rsidTr="00C561FD">
        <w:tc>
          <w:tcPr>
            <w:tcW w:w="792" w:type="dxa"/>
          </w:tcPr>
          <w:p w:rsidR="00C561FD" w:rsidRPr="008B2D38" w:rsidRDefault="00C561FD" w:rsidP="00C561FD">
            <w:pPr>
              <w:jc w:val="center"/>
              <w:rPr>
                <w:kern w:val="2"/>
                <w:szCs w:val="28"/>
                <w:lang w:eastAsia="en-US"/>
              </w:rPr>
            </w:pPr>
          </w:p>
        </w:tc>
        <w:tc>
          <w:tcPr>
            <w:tcW w:w="4318" w:type="dxa"/>
          </w:tcPr>
          <w:p w:rsidR="00C561FD" w:rsidRPr="00214DCB" w:rsidRDefault="00C561FD" w:rsidP="00C561FD">
            <w:pPr>
              <w:autoSpaceDE w:val="0"/>
              <w:autoSpaceDN w:val="0"/>
              <w:adjustRightInd w:val="0"/>
              <w:spacing w:line="223" w:lineRule="auto"/>
              <w:rPr>
                <w:kern w:val="2"/>
              </w:rPr>
            </w:pPr>
            <w:proofErr w:type="gramStart"/>
            <w:r>
              <w:rPr>
                <w:kern w:val="2"/>
              </w:rPr>
              <w:t>бюджет</w:t>
            </w:r>
            <w:proofErr w:type="gramEnd"/>
            <w:r>
              <w:rPr>
                <w:kern w:val="2"/>
              </w:rPr>
              <w:t xml:space="preserve"> сельского поселения</w:t>
            </w:r>
          </w:p>
        </w:tc>
        <w:tc>
          <w:tcPr>
            <w:tcW w:w="1141" w:type="dxa"/>
          </w:tcPr>
          <w:p w:rsidR="00C561FD" w:rsidRPr="008B2D38" w:rsidRDefault="00C561FD" w:rsidP="00C561FD">
            <w:pPr>
              <w:jc w:val="center"/>
              <w:rPr>
                <w:kern w:val="2"/>
                <w:szCs w:val="28"/>
                <w:lang w:eastAsia="en-US"/>
              </w:rPr>
            </w:pPr>
            <w:r>
              <w:rPr>
                <w:kern w:val="2"/>
                <w:szCs w:val="28"/>
                <w:lang w:eastAsia="en-US"/>
              </w:rPr>
              <w:t>4 344,8</w:t>
            </w:r>
          </w:p>
        </w:tc>
        <w:tc>
          <w:tcPr>
            <w:tcW w:w="1102" w:type="dxa"/>
          </w:tcPr>
          <w:p w:rsidR="00C561FD" w:rsidRPr="008B2D38" w:rsidRDefault="00C561FD" w:rsidP="00C561FD">
            <w:pPr>
              <w:jc w:val="center"/>
              <w:rPr>
                <w:kern w:val="2"/>
                <w:szCs w:val="28"/>
                <w:lang w:eastAsia="en-US"/>
              </w:rPr>
            </w:pPr>
            <w:r>
              <w:rPr>
                <w:kern w:val="2"/>
                <w:szCs w:val="28"/>
                <w:lang w:eastAsia="en-US"/>
              </w:rPr>
              <w:t>55,0</w:t>
            </w:r>
          </w:p>
        </w:tc>
        <w:tc>
          <w:tcPr>
            <w:tcW w:w="1105" w:type="dxa"/>
          </w:tcPr>
          <w:p w:rsidR="00C561FD" w:rsidRPr="008B2D38" w:rsidRDefault="00C561FD" w:rsidP="00C561FD">
            <w:pPr>
              <w:jc w:val="center"/>
              <w:rPr>
                <w:kern w:val="2"/>
                <w:szCs w:val="28"/>
                <w:lang w:eastAsia="en-US"/>
              </w:rPr>
            </w:pPr>
            <w:r>
              <w:rPr>
                <w:kern w:val="2"/>
                <w:szCs w:val="28"/>
                <w:lang w:eastAsia="en-US"/>
              </w:rPr>
              <w:t>55,0</w:t>
            </w:r>
          </w:p>
        </w:tc>
        <w:tc>
          <w:tcPr>
            <w:tcW w:w="1113" w:type="dxa"/>
          </w:tcPr>
          <w:p w:rsidR="00C561FD" w:rsidRPr="008B2D38" w:rsidRDefault="00C561FD" w:rsidP="00C561FD">
            <w:pPr>
              <w:jc w:val="center"/>
              <w:rPr>
                <w:kern w:val="2"/>
                <w:szCs w:val="28"/>
                <w:lang w:eastAsia="en-US"/>
              </w:rPr>
            </w:pPr>
            <w:r>
              <w:rPr>
                <w:kern w:val="2"/>
                <w:szCs w:val="28"/>
                <w:lang w:eastAsia="en-US"/>
              </w:rPr>
              <w:t>6 448,5</w:t>
            </w:r>
          </w:p>
        </w:tc>
      </w:tr>
      <w:tr w:rsidR="00C561FD" w:rsidRPr="008B2D38" w:rsidTr="00C561FD">
        <w:tc>
          <w:tcPr>
            <w:tcW w:w="792" w:type="dxa"/>
          </w:tcPr>
          <w:p w:rsidR="00C561FD" w:rsidRPr="008B2D38" w:rsidRDefault="00C561FD" w:rsidP="00C561FD">
            <w:pPr>
              <w:jc w:val="center"/>
              <w:rPr>
                <w:kern w:val="2"/>
                <w:szCs w:val="28"/>
                <w:lang w:eastAsia="en-US"/>
              </w:rPr>
            </w:pPr>
          </w:p>
        </w:tc>
        <w:tc>
          <w:tcPr>
            <w:tcW w:w="4318" w:type="dxa"/>
          </w:tcPr>
          <w:p w:rsidR="00C561FD" w:rsidRPr="00214DCB" w:rsidRDefault="00C561FD" w:rsidP="00C561FD">
            <w:pPr>
              <w:autoSpaceDE w:val="0"/>
              <w:autoSpaceDN w:val="0"/>
              <w:adjustRightInd w:val="0"/>
              <w:spacing w:line="223" w:lineRule="auto"/>
              <w:rPr>
                <w:kern w:val="2"/>
              </w:rPr>
            </w:pPr>
            <w:proofErr w:type="gramStart"/>
            <w:r>
              <w:rPr>
                <w:kern w:val="2"/>
              </w:rPr>
              <w:t>областной</w:t>
            </w:r>
            <w:proofErr w:type="gramEnd"/>
            <w:r>
              <w:rPr>
                <w:kern w:val="2"/>
              </w:rPr>
              <w:t xml:space="preserve"> бюджет</w:t>
            </w:r>
          </w:p>
        </w:tc>
        <w:tc>
          <w:tcPr>
            <w:tcW w:w="1141" w:type="dxa"/>
          </w:tcPr>
          <w:p w:rsidR="00C561FD" w:rsidRPr="008B2D38" w:rsidRDefault="00C561FD" w:rsidP="00C561FD">
            <w:pPr>
              <w:jc w:val="center"/>
              <w:rPr>
                <w:kern w:val="2"/>
                <w:szCs w:val="28"/>
                <w:lang w:eastAsia="en-US"/>
              </w:rPr>
            </w:pPr>
            <w:r>
              <w:rPr>
                <w:kern w:val="2"/>
                <w:szCs w:val="28"/>
                <w:lang w:eastAsia="en-US"/>
              </w:rPr>
              <w:t>0,0</w:t>
            </w:r>
          </w:p>
        </w:tc>
        <w:tc>
          <w:tcPr>
            <w:tcW w:w="1102" w:type="dxa"/>
          </w:tcPr>
          <w:p w:rsidR="00C561FD" w:rsidRPr="008B2D38" w:rsidRDefault="00C561FD" w:rsidP="00C561FD">
            <w:pPr>
              <w:jc w:val="center"/>
              <w:rPr>
                <w:kern w:val="2"/>
                <w:szCs w:val="28"/>
                <w:lang w:eastAsia="en-US"/>
              </w:rPr>
            </w:pPr>
            <w:r>
              <w:rPr>
                <w:kern w:val="2"/>
                <w:szCs w:val="28"/>
                <w:lang w:eastAsia="en-US"/>
              </w:rPr>
              <w:t>0,0</w:t>
            </w:r>
          </w:p>
        </w:tc>
        <w:tc>
          <w:tcPr>
            <w:tcW w:w="1105" w:type="dxa"/>
          </w:tcPr>
          <w:p w:rsidR="00C561FD" w:rsidRPr="008B2D38" w:rsidRDefault="00C561FD" w:rsidP="00C561FD">
            <w:pPr>
              <w:jc w:val="center"/>
              <w:rPr>
                <w:kern w:val="2"/>
                <w:szCs w:val="28"/>
                <w:lang w:eastAsia="en-US"/>
              </w:rPr>
            </w:pPr>
            <w:r>
              <w:rPr>
                <w:kern w:val="2"/>
                <w:szCs w:val="28"/>
                <w:lang w:eastAsia="en-US"/>
              </w:rPr>
              <w:t>0,0</w:t>
            </w:r>
          </w:p>
        </w:tc>
        <w:tc>
          <w:tcPr>
            <w:tcW w:w="1113" w:type="dxa"/>
          </w:tcPr>
          <w:p w:rsidR="00C561FD" w:rsidRPr="008B2D38" w:rsidRDefault="00C561FD" w:rsidP="00C561FD">
            <w:pPr>
              <w:jc w:val="center"/>
              <w:rPr>
                <w:kern w:val="2"/>
                <w:szCs w:val="28"/>
                <w:lang w:eastAsia="en-US"/>
              </w:rPr>
            </w:pPr>
            <w:r>
              <w:rPr>
                <w:kern w:val="2"/>
                <w:szCs w:val="28"/>
                <w:lang w:eastAsia="en-US"/>
              </w:rPr>
              <w:t>0,0</w:t>
            </w:r>
          </w:p>
        </w:tc>
      </w:tr>
      <w:tr w:rsidR="00C561FD" w:rsidRPr="008B2D38" w:rsidTr="00C561FD">
        <w:tc>
          <w:tcPr>
            <w:tcW w:w="792" w:type="dxa"/>
          </w:tcPr>
          <w:p w:rsidR="00C561FD" w:rsidRPr="008B2D38" w:rsidRDefault="00C561FD" w:rsidP="00C561FD">
            <w:pPr>
              <w:jc w:val="center"/>
              <w:rPr>
                <w:kern w:val="2"/>
                <w:szCs w:val="28"/>
                <w:lang w:eastAsia="en-US"/>
              </w:rPr>
            </w:pPr>
            <w:r>
              <w:rPr>
                <w:kern w:val="2"/>
                <w:szCs w:val="28"/>
                <w:lang w:eastAsia="en-US"/>
              </w:rPr>
              <w:t>2</w:t>
            </w:r>
          </w:p>
        </w:tc>
        <w:tc>
          <w:tcPr>
            <w:tcW w:w="4318" w:type="dxa"/>
          </w:tcPr>
          <w:p w:rsidR="00C561FD" w:rsidRPr="00F16331" w:rsidRDefault="00C561FD" w:rsidP="00C561FD">
            <w:pPr>
              <w:widowControl w:val="0"/>
              <w:jc w:val="both"/>
            </w:pPr>
            <w:r w:rsidRPr="00F16331">
              <w:rPr>
                <w:kern w:val="2"/>
                <w:lang w:eastAsia="en-US"/>
              </w:rPr>
              <w:t xml:space="preserve">Комплекс процессных мероприятий </w:t>
            </w:r>
            <w:r w:rsidRPr="00F16331">
              <w:rPr>
                <w:bCs/>
                <w:kern w:val="2"/>
              </w:rPr>
              <w:t>«</w:t>
            </w:r>
            <w:r>
              <w:rPr>
                <w:bCs/>
                <w:kern w:val="2"/>
              </w:rPr>
              <w:t>Благоустройство территории</w:t>
            </w:r>
            <w:r w:rsidRPr="00F16331">
              <w:rPr>
                <w:bCs/>
                <w:kern w:val="2"/>
              </w:rPr>
              <w:t>»</w:t>
            </w:r>
          </w:p>
        </w:tc>
        <w:tc>
          <w:tcPr>
            <w:tcW w:w="1141" w:type="dxa"/>
          </w:tcPr>
          <w:p w:rsidR="00C561FD" w:rsidRPr="008B2D38" w:rsidRDefault="00C561FD" w:rsidP="00C561FD">
            <w:pPr>
              <w:jc w:val="center"/>
              <w:rPr>
                <w:kern w:val="2"/>
                <w:szCs w:val="28"/>
                <w:lang w:eastAsia="en-US"/>
              </w:rPr>
            </w:pPr>
            <w:r>
              <w:rPr>
                <w:kern w:val="2"/>
                <w:szCs w:val="28"/>
                <w:lang w:eastAsia="en-US"/>
              </w:rPr>
              <w:t>4 344,8</w:t>
            </w:r>
          </w:p>
        </w:tc>
        <w:tc>
          <w:tcPr>
            <w:tcW w:w="1102" w:type="dxa"/>
          </w:tcPr>
          <w:p w:rsidR="00C561FD" w:rsidRPr="008B2D38" w:rsidRDefault="00C561FD" w:rsidP="00C561FD">
            <w:pPr>
              <w:jc w:val="center"/>
              <w:rPr>
                <w:kern w:val="2"/>
                <w:szCs w:val="28"/>
                <w:lang w:eastAsia="en-US"/>
              </w:rPr>
            </w:pPr>
            <w:r>
              <w:rPr>
                <w:kern w:val="2"/>
                <w:szCs w:val="28"/>
                <w:lang w:eastAsia="en-US"/>
              </w:rPr>
              <w:t>55,0</w:t>
            </w:r>
          </w:p>
        </w:tc>
        <w:tc>
          <w:tcPr>
            <w:tcW w:w="1105" w:type="dxa"/>
          </w:tcPr>
          <w:p w:rsidR="00C561FD" w:rsidRPr="008B2D38" w:rsidRDefault="00C561FD" w:rsidP="00C561FD">
            <w:pPr>
              <w:jc w:val="center"/>
              <w:rPr>
                <w:kern w:val="2"/>
                <w:szCs w:val="28"/>
                <w:lang w:eastAsia="en-US"/>
              </w:rPr>
            </w:pPr>
            <w:r>
              <w:rPr>
                <w:kern w:val="2"/>
                <w:szCs w:val="28"/>
                <w:lang w:eastAsia="en-US"/>
              </w:rPr>
              <w:t>55,0</w:t>
            </w:r>
          </w:p>
        </w:tc>
        <w:tc>
          <w:tcPr>
            <w:tcW w:w="1113" w:type="dxa"/>
          </w:tcPr>
          <w:p w:rsidR="00C561FD" w:rsidRPr="008B2D38" w:rsidRDefault="00C561FD" w:rsidP="00C561FD">
            <w:pPr>
              <w:jc w:val="center"/>
              <w:rPr>
                <w:kern w:val="2"/>
                <w:szCs w:val="28"/>
                <w:lang w:eastAsia="en-US"/>
              </w:rPr>
            </w:pPr>
            <w:r>
              <w:rPr>
                <w:kern w:val="2"/>
                <w:szCs w:val="28"/>
                <w:lang w:eastAsia="en-US"/>
              </w:rPr>
              <w:t>6 448,5</w:t>
            </w:r>
          </w:p>
        </w:tc>
      </w:tr>
      <w:tr w:rsidR="00C561FD" w:rsidRPr="008B2D38" w:rsidTr="00C561FD">
        <w:trPr>
          <w:trHeight w:val="250"/>
        </w:trPr>
        <w:tc>
          <w:tcPr>
            <w:tcW w:w="792" w:type="dxa"/>
          </w:tcPr>
          <w:p w:rsidR="00C561FD" w:rsidRDefault="00C561FD" w:rsidP="00C561FD">
            <w:pPr>
              <w:jc w:val="center"/>
              <w:rPr>
                <w:kern w:val="2"/>
                <w:szCs w:val="28"/>
                <w:lang w:eastAsia="en-US"/>
              </w:rPr>
            </w:pPr>
          </w:p>
        </w:tc>
        <w:tc>
          <w:tcPr>
            <w:tcW w:w="4318" w:type="dxa"/>
          </w:tcPr>
          <w:p w:rsidR="00C561FD" w:rsidRPr="00214DCB" w:rsidRDefault="00C561FD" w:rsidP="00C561FD">
            <w:pPr>
              <w:autoSpaceDE w:val="0"/>
              <w:autoSpaceDN w:val="0"/>
              <w:adjustRightInd w:val="0"/>
              <w:spacing w:line="223" w:lineRule="auto"/>
              <w:rPr>
                <w:kern w:val="2"/>
              </w:rPr>
            </w:pPr>
            <w:proofErr w:type="gramStart"/>
            <w:r>
              <w:rPr>
                <w:kern w:val="2"/>
              </w:rPr>
              <w:t>бюджет</w:t>
            </w:r>
            <w:proofErr w:type="gramEnd"/>
            <w:r>
              <w:rPr>
                <w:kern w:val="2"/>
              </w:rPr>
              <w:t xml:space="preserve"> сельского поселения</w:t>
            </w:r>
          </w:p>
        </w:tc>
        <w:tc>
          <w:tcPr>
            <w:tcW w:w="1141" w:type="dxa"/>
          </w:tcPr>
          <w:p w:rsidR="00C561FD" w:rsidRPr="008B2D38" w:rsidRDefault="00C561FD" w:rsidP="00C561FD">
            <w:pPr>
              <w:jc w:val="center"/>
              <w:rPr>
                <w:kern w:val="2"/>
                <w:szCs w:val="28"/>
                <w:lang w:eastAsia="en-US"/>
              </w:rPr>
            </w:pPr>
            <w:r>
              <w:rPr>
                <w:kern w:val="2"/>
                <w:szCs w:val="28"/>
                <w:lang w:eastAsia="en-US"/>
              </w:rPr>
              <w:t>4 344,8</w:t>
            </w:r>
          </w:p>
        </w:tc>
        <w:tc>
          <w:tcPr>
            <w:tcW w:w="1102" w:type="dxa"/>
          </w:tcPr>
          <w:p w:rsidR="00C561FD" w:rsidRPr="008B2D38" w:rsidRDefault="00C561FD" w:rsidP="00C561FD">
            <w:pPr>
              <w:jc w:val="center"/>
              <w:rPr>
                <w:kern w:val="2"/>
                <w:szCs w:val="28"/>
                <w:lang w:eastAsia="en-US"/>
              </w:rPr>
            </w:pPr>
            <w:r>
              <w:rPr>
                <w:kern w:val="2"/>
                <w:szCs w:val="28"/>
                <w:lang w:eastAsia="en-US"/>
              </w:rPr>
              <w:t>55,0</w:t>
            </w:r>
          </w:p>
        </w:tc>
        <w:tc>
          <w:tcPr>
            <w:tcW w:w="1105" w:type="dxa"/>
          </w:tcPr>
          <w:p w:rsidR="00C561FD" w:rsidRPr="008B2D38" w:rsidRDefault="00C561FD" w:rsidP="00C561FD">
            <w:pPr>
              <w:jc w:val="center"/>
              <w:rPr>
                <w:kern w:val="2"/>
                <w:szCs w:val="28"/>
                <w:lang w:eastAsia="en-US"/>
              </w:rPr>
            </w:pPr>
            <w:r>
              <w:rPr>
                <w:kern w:val="2"/>
                <w:szCs w:val="28"/>
                <w:lang w:eastAsia="en-US"/>
              </w:rPr>
              <w:t>55,0</w:t>
            </w:r>
          </w:p>
        </w:tc>
        <w:tc>
          <w:tcPr>
            <w:tcW w:w="1113" w:type="dxa"/>
          </w:tcPr>
          <w:p w:rsidR="00C561FD" w:rsidRPr="008B2D38" w:rsidRDefault="00C561FD" w:rsidP="00C561FD">
            <w:pPr>
              <w:jc w:val="center"/>
              <w:rPr>
                <w:kern w:val="2"/>
                <w:szCs w:val="28"/>
                <w:lang w:eastAsia="en-US"/>
              </w:rPr>
            </w:pPr>
            <w:r>
              <w:rPr>
                <w:kern w:val="2"/>
                <w:szCs w:val="28"/>
                <w:lang w:eastAsia="en-US"/>
              </w:rPr>
              <w:t>6 448,5</w:t>
            </w:r>
          </w:p>
        </w:tc>
      </w:tr>
      <w:tr w:rsidR="00C561FD" w:rsidRPr="008B2D38" w:rsidTr="00C561FD">
        <w:tc>
          <w:tcPr>
            <w:tcW w:w="792" w:type="dxa"/>
          </w:tcPr>
          <w:p w:rsidR="00C561FD" w:rsidRDefault="00C561FD" w:rsidP="00C561FD">
            <w:pPr>
              <w:jc w:val="center"/>
              <w:rPr>
                <w:kern w:val="2"/>
                <w:szCs w:val="28"/>
                <w:lang w:eastAsia="en-US"/>
              </w:rPr>
            </w:pPr>
          </w:p>
        </w:tc>
        <w:tc>
          <w:tcPr>
            <w:tcW w:w="4318" w:type="dxa"/>
          </w:tcPr>
          <w:p w:rsidR="00C561FD" w:rsidRPr="00214DCB" w:rsidRDefault="00C561FD" w:rsidP="00C561FD">
            <w:pPr>
              <w:autoSpaceDE w:val="0"/>
              <w:autoSpaceDN w:val="0"/>
              <w:adjustRightInd w:val="0"/>
              <w:spacing w:line="223" w:lineRule="auto"/>
              <w:rPr>
                <w:kern w:val="2"/>
              </w:rPr>
            </w:pPr>
            <w:proofErr w:type="gramStart"/>
            <w:r>
              <w:rPr>
                <w:kern w:val="2"/>
              </w:rPr>
              <w:t>областной</w:t>
            </w:r>
            <w:proofErr w:type="gramEnd"/>
            <w:r>
              <w:rPr>
                <w:kern w:val="2"/>
              </w:rPr>
              <w:t xml:space="preserve"> бюджет</w:t>
            </w:r>
          </w:p>
        </w:tc>
        <w:tc>
          <w:tcPr>
            <w:tcW w:w="1141" w:type="dxa"/>
          </w:tcPr>
          <w:p w:rsidR="00C561FD" w:rsidRPr="008B2D38" w:rsidRDefault="00C561FD" w:rsidP="00C561FD">
            <w:pPr>
              <w:jc w:val="center"/>
              <w:rPr>
                <w:kern w:val="2"/>
                <w:szCs w:val="28"/>
                <w:lang w:eastAsia="en-US"/>
              </w:rPr>
            </w:pPr>
            <w:r>
              <w:rPr>
                <w:kern w:val="2"/>
                <w:szCs w:val="28"/>
                <w:lang w:eastAsia="en-US"/>
              </w:rPr>
              <w:t>0,0</w:t>
            </w:r>
          </w:p>
        </w:tc>
        <w:tc>
          <w:tcPr>
            <w:tcW w:w="1102" w:type="dxa"/>
          </w:tcPr>
          <w:p w:rsidR="00C561FD" w:rsidRPr="008B2D38" w:rsidRDefault="00C561FD" w:rsidP="00C561FD">
            <w:pPr>
              <w:jc w:val="center"/>
              <w:rPr>
                <w:kern w:val="2"/>
                <w:szCs w:val="28"/>
                <w:lang w:eastAsia="en-US"/>
              </w:rPr>
            </w:pPr>
            <w:r>
              <w:rPr>
                <w:kern w:val="2"/>
                <w:szCs w:val="28"/>
                <w:lang w:eastAsia="en-US"/>
              </w:rPr>
              <w:t>0,0</w:t>
            </w:r>
          </w:p>
        </w:tc>
        <w:tc>
          <w:tcPr>
            <w:tcW w:w="1105" w:type="dxa"/>
          </w:tcPr>
          <w:p w:rsidR="00C561FD" w:rsidRPr="008B2D38" w:rsidRDefault="00C561FD" w:rsidP="00C561FD">
            <w:pPr>
              <w:jc w:val="center"/>
              <w:rPr>
                <w:kern w:val="2"/>
                <w:szCs w:val="28"/>
                <w:lang w:eastAsia="en-US"/>
              </w:rPr>
            </w:pPr>
            <w:r>
              <w:rPr>
                <w:kern w:val="2"/>
                <w:szCs w:val="28"/>
                <w:lang w:eastAsia="en-US"/>
              </w:rPr>
              <w:t>0,0</w:t>
            </w:r>
          </w:p>
        </w:tc>
        <w:tc>
          <w:tcPr>
            <w:tcW w:w="1113" w:type="dxa"/>
          </w:tcPr>
          <w:p w:rsidR="00C561FD" w:rsidRPr="008B2D38" w:rsidRDefault="00C561FD" w:rsidP="00C561FD">
            <w:pPr>
              <w:jc w:val="center"/>
              <w:rPr>
                <w:kern w:val="2"/>
                <w:szCs w:val="28"/>
                <w:lang w:eastAsia="en-US"/>
              </w:rPr>
            </w:pPr>
            <w:r>
              <w:rPr>
                <w:kern w:val="2"/>
                <w:szCs w:val="28"/>
                <w:lang w:eastAsia="en-US"/>
              </w:rPr>
              <w:t>0,0</w:t>
            </w:r>
          </w:p>
        </w:tc>
      </w:tr>
      <w:tr w:rsidR="00C561FD" w:rsidRPr="008B2D38" w:rsidTr="00C561FD">
        <w:tc>
          <w:tcPr>
            <w:tcW w:w="792" w:type="dxa"/>
          </w:tcPr>
          <w:p w:rsidR="00C561FD" w:rsidRPr="008B2D38" w:rsidRDefault="00C561FD" w:rsidP="00C561FD">
            <w:pPr>
              <w:jc w:val="center"/>
              <w:rPr>
                <w:kern w:val="2"/>
                <w:szCs w:val="28"/>
                <w:lang w:eastAsia="en-US"/>
              </w:rPr>
            </w:pPr>
            <w:r>
              <w:rPr>
                <w:kern w:val="2"/>
                <w:szCs w:val="28"/>
                <w:lang w:eastAsia="en-US"/>
              </w:rPr>
              <w:t>3</w:t>
            </w:r>
          </w:p>
        </w:tc>
        <w:tc>
          <w:tcPr>
            <w:tcW w:w="4318" w:type="dxa"/>
          </w:tcPr>
          <w:p w:rsidR="00C561FD" w:rsidRPr="00F16331" w:rsidRDefault="00C561FD" w:rsidP="00C561FD">
            <w:pPr>
              <w:jc w:val="both"/>
              <w:rPr>
                <w:kern w:val="2"/>
              </w:rPr>
            </w:pPr>
            <w:r w:rsidRPr="00F16331">
              <w:rPr>
                <w:kern w:val="2"/>
                <w:lang w:eastAsia="en-US"/>
              </w:rPr>
              <w:t xml:space="preserve">Комплекс процессных мероприятий </w:t>
            </w:r>
            <w:r w:rsidRPr="00F16331">
              <w:rPr>
                <w:bCs/>
                <w:kern w:val="2"/>
              </w:rPr>
              <w:t>«</w:t>
            </w:r>
            <w:r w:rsidRPr="004738F5">
              <w:rPr>
                <w:bCs/>
                <w:kern w:val="2"/>
              </w:rPr>
              <w:t>Охрана ок</w:t>
            </w:r>
            <w:r w:rsidRPr="004738F5">
              <w:t xml:space="preserve">ружающей среды в </w:t>
            </w:r>
            <w:r>
              <w:t>Кутейниковском сельском поселении</w:t>
            </w:r>
            <w:r w:rsidRPr="00F16331">
              <w:rPr>
                <w:bCs/>
                <w:kern w:val="2"/>
              </w:rPr>
              <w:t>»</w:t>
            </w:r>
          </w:p>
        </w:tc>
        <w:tc>
          <w:tcPr>
            <w:tcW w:w="1141" w:type="dxa"/>
          </w:tcPr>
          <w:p w:rsidR="00C561FD" w:rsidRPr="008B2D38" w:rsidRDefault="00C561FD" w:rsidP="00C561FD">
            <w:pPr>
              <w:jc w:val="center"/>
              <w:rPr>
                <w:kern w:val="2"/>
                <w:szCs w:val="28"/>
                <w:lang w:eastAsia="en-US"/>
              </w:rPr>
            </w:pPr>
            <w:r>
              <w:rPr>
                <w:kern w:val="2"/>
                <w:szCs w:val="28"/>
                <w:lang w:eastAsia="en-US"/>
              </w:rPr>
              <w:t>0,0</w:t>
            </w:r>
          </w:p>
        </w:tc>
        <w:tc>
          <w:tcPr>
            <w:tcW w:w="1102" w:type="dxa"/>
          </w:tcPr>
          <w:p w:rsidR="00C561FD" w:rsidRPr="008B2D38" w:rsidRDefault="00C561FD" w:rsidP="00C561FD">
            <w:pPr>
              <w:jc w:val="center"/>
              <w:rPr>
                <w:kern w:val="2"/>
                <w:szCs w:val="28"/>
                <w:lang w:eastAsia="en-US"/>
              </w:rPr>
            </w:pPr>
            <w:r>
              <w:rPr>
                <w:kern w:val="2"/>
                <w:szCs w:val="28"/>
                <w:lang w:eastAsia="en-US"/>
              </w:rPr>
              <w:t>0,0</w:t>
            </w:r>
          </w:p>
        </w:tc>
        <w:tc>
          <w:tcPr>
            <w:tcW w:w="1105" w:type="dxa"/>
          </w:tcPr>
          <w:p w:rsidR="00C561FD" w:rsidRPr="008B2D38" w:rsidRDefault="00C561FD" w:rsidP="00C561FD">
            <w:pPr>
              <w:jc w:val="center"/>
              <w:rPr>
                <w:kern w:val="2"/>
                <w:szCs w:val="28"/>
                <w:lang w:eastAsia="en-US"/>
              </w:rPr>
            </w:pPr>
            <w:r>
              <w:rPr>
                <w:kern w:val="2"/>
                <w:szCs w:val="28"/>
                <w:lang w:eastAsia="en-US"/>
              </w:rPr>
              <w:t>0,0</w:t>
            </w:r>
          </w:p>
        </w:tc>
        <w:tc>
          <w:tcPr>
            <w:tcW w:w="1113" w:type="dxa"/>
          </w:tcPr>
          <w:p w:rsidR="00C561FD" w:rsidRPr="008B2D38" w:rsidRDefault="00C561FD" w:rsidP="00C561FD">
            <w:pPr>
              <w:jc w:val="center"/>
              <w:rPr>
                <w:kern w:val="2"/>
                <w:szCs w:val="28"/>
                <w:lang w:eastAsia="en-US"/>
              </w:rPr>
            </w:pPr>
            <w:r>
              <w:rPr>
                <w:kern w:val="2"/>
                <w:szCs w:val="28"/>
                <w:lang w:eastAsia="en-US"/>
              </w:rPr>
              <w:t>0,0</w:t>
            </w:r>
          </w:p>
        </w:tc>
      </w:tr>
      <w:tr w:rsidR="00C561FD" w:rsidRPr="008B2D38" w:rsidTr="00C561FD">
        <w:tc>
          <w:tcPr>
            <w:tcW w:w="792" w:type="dxa"/>
          </w:tcPr>
          <w:p w:rsidR="00C561FD" w:rsidRPr="008B2D38" w:rsidRDefault="00C561FD" w:rsidP="00C561FD">
            <w:pPr>
              <w:jc w:val="center"/>
              <w:rPr>
                <w:kern w:val="2"/>
                <w:szCs w:val="28"/>
                <w:lang w:eastAsia="en-US"/>
              </w:rPr>
            </w:pPr>
          </w:p>
        </w:tc>
        <w:tc>
          <w:tcPr>
            <w:tcW w:w="4318" w:type="dxa"/>
          </w:tcPr>
          <w:p w:rsidR="00C561FD" w:rsidRPr="00214DCB" w:rsidRDefault="00C561FD" w:rsidP="00C561FD">
            <w:pPr>
              <w:autoSpaceDE w:val="0"/>
              <w:autoSpaceDN w:val="0"/>
              <w:adjustRightInd w:val="0"/>
              <w:spacing w:line="223" w:lineRule="auto"/>
              <w:rPr>
                <w:kern w:val="2"/>
              </w:rPr>
            </w:pPr>
            <w:proofErr w:type="gramStart"/>
            <w:r>
              <w:rPr>
                <w:kern w:val="2"/>
              </w:rPr>
              <w:t>бюджет</w:t>
            </w:r>
            <w:proofErr w:type="gramEnd"/>
            <w:r>
              <w:rPr>
                <w:kern w:val="2"/>
              </w:rPr>
              <w:t xml:space="preserve"> сельского поселения</w:t>
            </w:r>
          </w:p>
        </w:tc>
        <w:tc>
          <w:tcPr>
            <w:tcW w:w="1141" w:type="dxa"/>
          </w:tcPr>
          <w:p w:rsidR="00C561FD" w:rsidRPr="008B2D38" w:rsidRDefault="00C561FD" w:rsidP="00C561FD">
            <w:pPr>
              <w:jc w:val="center"/>
              <w:rPr>
                <w:kern w:val="2"/>
                <w:szCs w:val="28"/>
                <w:lang w:eastAsia="en-US"/>
              </w:rPr>
            </w:pPr>
            <w:r>
              <w:rPr>
                <w:kern w:val="2"/>
                <w:szCs w:val="28"/>
                <w:lang w:eastAsia="en-US"/>
              </w:rPr>
              <w:t>0,0</w:t>
            </w:r>
          </w:p>
        </w:tc>
        <w:tc>
          <w:tcPr>
            <w:tcW w:w="1102" w:type="dxa"/>
          </w:tcPr>
          <w:p w:rsidR="00C561FD" w:rsidRPr="008B2D38" w:rsidRDefault="00C561FD" w:rsidP="00C561FD">
            <w:pPr>
              <w:jc w:val="center"/>
              <w:rPr>
                <w:kern w:val="2"/>
                <w:szCs w:val="28"/>
                <w:lang w:eastAsia="en-US"/>
              </w:rPr>
            </w:pPr>
            <w:r>
              <w:rPr>
                <w:kern w:val="2"/>
                <w:szCs w:val="28"/>
                <w:lang w:eastAsia="en-US"/>
              </w:rPr>
              <w:t>0,0</w:t>
            </w:r>
          </w:p>
        </w:tc>
        <w:tc>
          <w:tcPr>
            <w:tcW w:w="1105" w:type="dxa"/>
          </w:tcPr>
          <w:p w:rsidR="00C561FD" w:rsidRPr="008B2D38" w:rsidRDefault="00C561FD" w:rsidP="00C561FD">
            <w:pPr>
              <w:jc w:val="center"/>
              <w:rPr>
                <w:kern w:val="2"/>
                <w:szCs w:val="28"/>
                <w:lang w:eastAsia="en-US"/>
              </w:rPr>
            </w:pPr>
            <w:r>
              <w:rPr>
                <w:kern w:val="2"/>
                <w:szCs w:val="28"/>
                <w:lang w:eastAsia="en-US"/>
              </w:rPr>
              <w:t>0,0</w:t>
            </w:r>
          </w:p>
        </w:tc>
        <w:tc>
          <w:tcPr>
            <w:tcW w:w="1113" w:type="dxa"/>
          </w:tcPr>
          <w:p w:rsidR="00C561FD" w:rsidRPr="008B2D38" w:rsidRDefault="00C561FD" w:rsidP="00C561FD">
            <w:pPr>
              <w:jc w:val="center"/>
              <w:rPr>
                <w:kern w:val="2"/>
                <w:szCs w:val="28"/>
                <w:lang w:eastAsia="en-US"/>
              </w:rPr>
            </w:pPr>
            <w:r>
              <w:rPr>
                <w:kern w:val="2"/>
                <w:szCs w:val="28"/>
                <w:lang w:eastAsia="en-US"/>
              </w:rPr>
              <w:t>0,0</w:t>
            </w:r>
          </w:p>
        </w:tc>
      </w:tr>
      <w:tr w:rsidR="00C561FD" w:rsidRPr="008B2D38" w:rsidTr="00C561FD">
        <w:tc>
          <w:tcPr>
            <w:tcW w:w="792" w:type="dxa"/>
          </w:tcPr>
          <w:p w:rsidR="00C561FD" w:rsidRPr="008B2D38" w:rsidRDefault="00C561FD" w:rsidP="00C561FD">
            <w:pPr>
              <w:jc w:val="center"/>
              <w:rPr>
                <w:kern w:val="2"/>
                <w:szCs w:val="28"/>
                <w:lang w:eastAsia="en-US"/>
              </w:rPr>
            </w:pPr>
          </w:p>
        </w:tc>
        <w:tc>
          <w:tcPr>
            <w:tcW w:w="4318" w:type="dxa"/>
          </w:tcPr>
          <w:p w:rsidR="00C561FD" w:rsidRPr="00214DCB" w:rsidRDefault="00C561FD" w:rsidP="00C561FD">
            <w:pPr>
              <w:autoSpaceDE w:val="0"/>
              <w:autoSpaceDN w:val="0"/>
              <w:adjustRightInd w:val="0"/>
              <w:spacing w:line="223" w:lineRule="auto"/>
              <w:rPr>
                <w:kern w:val="2"/>
              </w:rPr>
            </w:pPr>
            <w:proofErr w:type="gramStart"/>
            <w:r>
              <w:rPr>
                <w:kern w:val="2"/>
              </w:rPr>
              <w:t>областной</w:t>
            </w:r>
            <w:proofErr w:type="gramEnd"/>
            <w:r>
              <w:rPr>
                <w:kern w:val="2"/>
              </w:rPr>
              <w:t xml:space="preserve"> бюджет</w:t>
            </w:r>
          </w:p>
        </w:tc>
        <w:tc>
          <w:tcPr>
            <w:tcW w:w="1141" w:type="dxa"/>
          </w:tcPr>
          <w:p w:rsidR="00C561FD" w:rsidRPr="008B2D38" w:rsidRDefault="00C561FD" w:rsidP="00C561FD">
            <w:pPr>
              <w:jc w:val="center"/>
              <w:rPr>
                <w:kern w:val="2"/>
                <w:szCs w:val="28"/>
                <w:lang w:eastAsia="en-US"/>
              </w:rPr>
            </w:pPr>
            <w:r>
              <w:rPr>
                <w:kern w:val="2"/>
                <w:szCs w:val="28"/>
                <w:lang w:eastAsia="en-US"/>
              </w:rPr>
              <w:t>0,0</w:t>
            </w:r>
          </w:p>
        </w:tc>
        <w:tc>
          <w:tcPr>
            <w:tcW w:w="1102" w:type="dxa"/>
          </w:tcPr>
          <w:p w:rsidR="00C561FD" w:rsidRPr="008B2D38" w:rsidRDefault="00C561FD" w:rsidP="00C561FD">
            <w:pPr>
              <w:jc w:val="center"/>
              <w:rPr>
                <w:kern w:val="2"/>
                <w:szCs w:val="28"/>
                <w:lang w:eastAsia="en-US"/>
              </w:rPr>
            </w:pPr>
            <w:r>
              <w:rPr>
                <w:kern w:val="2"/>
                <w:szCs w:val="28"/>
                <w:lang w:eastAsia="en-US"/>
              </w:rPr>
              <w:t>0,0</w:t>
            </w:r>
          </w:p>
        </w:tc>
        <w:tc>
          <w:tcPr>
            <w:tcW w:w="1105" w:type="dxa"/>
          </w:tcPr>
          <w:p w:rsidR="00C561FD" w:rsidRPr="008B2D38" w:rsidRDefault="00C561FD" w:rsidP="00C561FD">
            <w:pPr>
              <w:jc w:val="center"/>
              <w:rPr>
                <w:kern w:val="2"/>
                <w:szCs w:val="28"/>
                <w:lang w:eastAsia="en-US"/>
              </w:rPr>
            </w:pPr>
            <w:r>
              <w:rPr>
                <w:kern w:val="2"/>
                <w:szCs w:val="28"/>
                <w:lang w:eastAsia="en-US"/>
              </w:rPr>
              <w:t>0,0</w:t>
            </w:r>
          </w:p>
        </w:tc>
        <w:tc>
          <w:tcPr>
            <w:tcW w:w="1113" w:type="dxa"/>
          </w:tcPr>
          <w:p w:rsidR="00C561FD" w:rsidRPr="008B2D38" w:rsidRDefault="00C561FD" w:rsidP="00C561FD">
            <w:pPr>
              <w:jc w:val="center"/>
              <w:rPr>
                <w:kern w:val="2"/>
                <w:szCs w:val="28"/>
                <w:lang w:eastAsia="en-US"/>
              </w:rPr>
            </w:pPr>
            <w:r>
              <w:rPr>
                <w:kern w:val="2"/>
                <w:szCs w:val="28"/>
                <w:lang w:eastAsia="en-US"/>
              </w:rPr>
              <w:t>0,0</w:t>
            </w:r>
          </w:p>
        </w:tc>
      </w:tr>
    </w:tbl>
    <w:p w:rsidR="00C561FD" w:rsidRDefault="00C561FD" w:rsidP="00C561FD">
      <w:pPr>
        <w:pStyle w:val="a4"/>
        <w:spacing w:line="235" w:lineRule="auto"/>
        <w:rPr>
          <w:kern w:val="2"/>
          <w:szCs w:val="28"/>
          <w:lang w:eastAsia="en-US"/>
        </w:rPr>
      </w:pPr>
    </w:p>
    <w:p w:rsidR="00C561FD" w:rsidRPr="00E841BE" w:rsidRDefault="00C561FD" w:rsidP="00C561FD">
      <w:pPr>
        <w:spacing w:line="235" w:lineRule="auto"/>
        <w:ind w:firstLine="567"/>
        <w:jc w:val="both"/>
        <w:rPr>
          <w:kern w:val="2"/>
          <w:sz w:val="28"/>
          <w:szCs w:val="28"/>
        </w:rPr>
      </w:pPr>
      <w:r w:rsidRPr="00E841BE">
        <w:rPr>
          <w:kern w:val="2"/>
          <w:sz w:val="28"/>
          <w:szCs w:val="28"/>
        </w:rPr>
        <w:t xml:space="preserve">3. </w:t>
      </w:r>
      <w:r w:rsidRPr="00E841BE">
        <w:rPr>
          <w:kern w:val="2"/>
          <w:sz w:val="28"/>
          <w:szCs w:val="28"/>
          <w:lang w:eastAsia="en-US"/>
        </w:rPr>
        <w:t xml:space="preserve">Параметры финансового обеспечения </w:t>
      </w:r>
      <w:r w:rsidRPr="00E841BE">
        <w:rPr>
          <w:sz w:val="28"/>
          <w:szCs w:val="28"/>
        </w:rPr>
        <w:t>комплекса процессных мероприятий</w:t>
      </w:r>
      <w:r>
        <w:rPr>
          <w:kern w:val="2"/>
          <w:sz w:val="28"/>
          <w:szCs w:val="28"/>
        </w:rPr>
        <w:t xml:space="preserve"> </w:t>
      </w:r>
      <w:r w:rsidRPr="00E841BE">
        <w:rPr>
          <w:sz w:val="28"/>
          <w:szCs w:val="28"/>
        </w:rPr>
        <w:t>изложить в следующей редакции:</w:t>
      </w:r>
    </w:p>
    <w:p w:rsidR="00C561FD" w:rsidRPr="00E841BE" w:rsidRDefault="00C561FD" w:rsidP="00C561FD">
      <w:pPr>
        <w:pStyle w:val="a4"/>
        <w:spacing w:line="235" w:lineRule="auto"/>
        <w:ind w:left="0" w:firstLine="567"/>
        <w:rPr>
          <w:kern w:val="2"/>
          <w:szCs w:val="28"/>
        </w:rPr>
      </w:pPr>
    </w:p>
    <w:p w:rsidR="00C561FD" w:rsidRPr="008C2675" w:rsidRDefault="00C561FD" w:rsidP="00C561FD">
      <w:pPr>
        <w:pStyle w:val="a4"/>
        <w:spacing w:line="235" w:lineRule="auto"/>
        <w:rPr>
          <w:kern w:val="2"/>
          <w:szCs w:val="28"/>
        </w:rPr>
      </w:pPr>
      <w:r>
        <w:rPr>
          <w:szCs w:val="28"/>
        </w:rPr>
        <w:t>«3.</w:t>
      </w:r>
      <w:r w:rsidRPr="008C2675">
        <w:rPr>
          <w:szCs w:val="28"/>
        </w:rPr>
        <w:t>Параметры финансового обеспечения комплекса процессных мероприятий</w:t>
      </w:r>
    </w:p>
    <w:p w:rsidR="00C561FD" w:rsidRDefault="00C561FD" w:rsidP="00C561FD">
      <w:pPr>
        <w:spacing w:line="235" w:lineRule="auto"/>
        <w:rPr>
          <w:kern w:val="2"/>
          <w:sz w:val="28"/>
          <w:szCs w:val="28"/>
        </w:rPr>
      </w:pPr>
    </w:p>
    <w:tbl>
      <w:tblPr>
        <w:tblStyle w:val="a3"/>
        <w:tblW w:w="10011" w:type="dxa"/>
        <w:tblLayout w:type="fixed"/>
        <w:tblLook w:val="04A0" w:firstRow="1" w:lastRow="0" w:firstColumn="1" w:lastColumn="0" w:noHBand="0" w:noVBand="1"/>
      </w:tblPr>
      <w:tblGrid>
        <w:gridCol w:w="540"/>
        <w:gridCol w:w="3396"/>
        <w:gridCol w:w="2106"/>
        <w:gridCol w:w="992"/>
        <w:gridCol w:w="992"/>
        <w:gridCol w:w="992"/>
        <w:gridCol w:w="993"/>
      </w:tblGrid>
      <w:tr w:rsidR="00C561FD" w:rsidRPr="003E7BC4" w:rsidTr="00C561FD">
        <w:tc>
          <w:tcPr>
            <w:tcW w:w="540" w:type="dxa"/>
            <w:vMerge w:val="restart"/>
          </w:tcPr>
          <w:p w:rsidR="00C561FD" w:rsidRPr="003E7BC4" w:rsidRDefault="00C561FD" w:rsidP="00C561FD">
            <w:pPr>
              <w:widowControl w:val="0"/>
              <w:spacing w:before="24" w:after="24" w:line="264" w:lineRule="auto"/>
              <w:jc w:val="center"/>
              <w:outlineLvl w:val="2"/>
            </w:pPr>
            <w:r w:rsidRPr="003E7BC4">
              <w:t xml:space="preserve">№ </w:t>
            </w:r>
          </w:p>
          <w:p w:rsidR="00C561FD" w:rsidRPr="003E7BC4" w:rsidRDefault="00C561FD" w:rsidP="00C561FD">
            <w:pPr>
              <w:widowControl w:val="0"/>
              <w:spacing w:before="24" w:after="24" w:line="264" w:lineRule="auto"/>
              <w:jc w:val="center"/>
              <w:outlineLvl w:val="2"/>
            </w:pPr>
            <w:proofErr w:type="gramStart"/>
            <w:r w:rsidRPr="003E7BC4">
              <w:t>п</w:t>
            </w:r>
            <w:proofErr w:type="gramEnd"/>
            <w:r w:rsidRPr="003E7BC4">
              <w:t>/п</w:t>
            </w:r>
          </w:p>
        </w:tc>
        <w:tc>
          <w:tcPr>
            <w:tcW w:w="3396" w:type="dxa"/>
            <w:vMerge w:val="restart"/>
          </w:tcPr>
          <w:p w:rsidR="00C561FD" w:rsidRPr="003E7BC4" w:rsidRDefault="00C561FD" w:rsidP="00C561FD">
            <w:pPr>
              <w:widowControl w:val="0"/>
              <w:spacing w:before="24" w:after="24" w:line="264" w:lineRule="auto"/>
              <w:jc w:val="center"/>
            </w:pPr>
            <w:r w:rsidRPr="003E7BC4">
              <w:t xml:space="preserve">Наименование комплекса процессных мероприятий, </w:t>
            </w:r>
          </w:p>
          <w:p w:rsidR="00C561FD" w:rsidRPr="003E7BC4" w:rsidRDefault="00C561FD" w:rsidP="00C561FD">
            <w:pPr>
              <w:widowControl w:val="0"/>
              <w:spacing w:before="24" w:after="24" w:line="264" w:lineRule="auto"/>
              <w:jc w:val="center"/>
            </w:pPr>
            <w:proofErr w:type="gramStart"/>
            <w:r w:rsidRPr="003E7BC4">
              <w:t>мероприятия</w:t>
            </w:r>
            <w:proofErr w:type="gramEnd"/>
            <w:r w:rsidRPr="003E7BC4">
              <w:t xml:space="preserve"> (результата), источник финансового обеспечения </w:t>
            </w:r>
          </w:p>
        </w:tc>
        <w:tc>
          <w:tcPr>
            <w:tcW w:w="2106" w:type="dxa"/>
            <w:vMerge w:val="restart"/>
          </w:tcPr>
          <w:p w:rsidR="00C561FD" w:rsidRPr="003E7BC4" w:rsidRDefault="00C561FD" w:rsidP="00C561FD">
            <w:pPr>
              <w:widowControl w:val="0"/>
              <w:spacing w:before="24" w:after="24" w:line="264" w:lineRule="auto"/>
              <w:jc w:val="center"/>
              <w:outlineLvl w:val="2"/>
            </w:pPr>
            <w:r w:rsidRPr="003E7BC4">
              <w:t xml:space="preserve">Код бюджетной классификации расходов </w:t>
            </w:r>
          </w:p>
        </w:tc>
        <w:tc>
          <w:tcPr>
            <w:tcW w:w="3969" w:type="dxa"/>
            <w:gridSpan w:val="4"/>
          </w:tcPr>
          <w:p w:rsidR="00C561FD" w:rsidRDefault="00C561FD" w:rsidP="00C561FD">
            <w:pPr>
              <w:widowControl w:val="0"/>
              <w:spacing w:before="24" w:after="24" w:line="264" w:lineRule="auto"/>
              <w:jc w:val="center"/>
              <w:outlineLvl w:val="2"/>
            </w:pPr>
            <w:r w:rsidRPr="003E7BC4">
              <w:t>Объем расходов по годам реализации (тыс. рублей)</w:t>
            </w:r>
          </w:p>
          <w:p w:rsidR="00C561FD" w:rsidRPr="003E7BC4" w:rsidRDefault="00C561FD" w:rsidP="00C561FD">
            <w:pPr>
              <w:widowControl w:val="0"/>
              <w:spacing w:before="24" w:after="24" w:line="264" w:lineRule="auto"/>
              <w:jc w:val="center"/>
              <w:outlineLvl w:val="2"/>
            </w:pPr>
          </w:p>
        </w:tc>
      </w:tr>
      <w:tr w:rsidR="00C561FD" w:rsidRPr="003E7BC4" w:rsidTr="00C561FD">
        <w:tc>
          <w:tcPr>
            <w:tcW w:w="540" w:type="dxa"/>
            <w:vMerge/>
          </w:tcPr>
          <w:p w:rsidR="00C561FD" w:rsidRPr="003E7BC4" w:rsidRDefault="00C561FD" w:rsidP="00C561FD">
            <w:pPr>
              <w:widowControl w:val="0"/>
              <w:spacing w:before="24" w:after="24" w:line="264" w:lineRule="auto"/>
              <w:jc w:val="center"/>
              <w:outlineLvl w:val="2"/>
            </w:pPr>
          </w:p>
        </w:tc>
        <w:tc>
          <w:tcPr>
            <w:tcW w:w="3396" w:type="dxa"/>
            <w:vMerge/>
          </w:tcPr>
          <w:p w:rsidR="00C561FD" w:rsidRPr="003E7BC4" w:rsidRDefault="00C561FD" w:rsidP="00C561FD">
            <w:pPr>
              <w:widowControl w:val="0"/>
              <w:spacing w:before="24" w:after="24" w:line="264" w:lineRule="auto"/>
              <w:jc w:val="center"/>
            </w:pPr>
          </w:p>
        </w:tc>
        <w:tc>
          <w:tcPr>
            <w:tcW w:w="2106" w:type="dxa"/>
            <w:vMerge/>
          </w:tcPr>
          <w:p w:rsidR="00C561FD" w:rsidRPr="003E7BC4" w:rsidRDefault="00C561FD" w:rsidP="00C561FD">
            <w:pPr>
              <w:widowControl w:val="0"/>
              <w:spacing w:before="24" w:after="24" w:line="264" w:lineRule="auto"/>
              <w:jc w:val="center"/>
              <w:outlineLvl w:val="2"/>
            </w:pPr>
          </w:p>
        </w:tc>
        <w:tc>
          <w:tcPr>
            <w:tcW w:w="992" w:type="dxa"/>
          </w:tcPr>
          <w:p w:rsidR="00C561FD" w:rsidRPr="003E7BC4" w:rsidRDefault="00C561FD" w:rsidP="00C561FD">
            <w:pPr>
              <w:widowControl w:val="0"/>
              <w:spacing w:before="24" w:after="24" w:line="264" w:lineRule="auto"/>
              <w:jc w:val="center"/>
              <w:outlineLvl w:val="2"/>
            </w:pPr>
            <w:r>
              <w:t>2025</w:t>
            </w:r>
          </w:p>
        </w:tc>
        <w:tc>
          <w:tcPr>
            <w:tcW w:w="992" w:type="dxa"/>
          </w:tcPr>
          <w:p w:rsidR="00C561FD" w:rsidRPr="003E7BC4" w:rsidRDefault="00C561FD" w:rsidP="00C561FD">
            <w:pPr>
              <w:widowControl w:val="0"/>
              <w:spacing w:before="24" w:after="24" w:line="264" w:lineRule="auto"/>
              <w:jc w:val="center"/>
              <w:outlineLvl w:val="2"/>
            </w:pPr>
            <w:r>
              <w:t>2026</w:t>
            </w:r>
          </w:p>
        </w:tc>
        <w:tc>
          <w:tcPr>
            <w:tcW w:w="992" w:type="dxa"/>
          </w:tcPr>
          <w:p w:rsidR="00C561FD" w:rsidRPr="003E7BC4" w:rsidRDefault="00C561FD" w:rsidP="00C561FD">
            <w:pPr>
              <w:widowControl w:val="0"/>
              <w:spacing w:before="24" w:after="24" w:line="264" w:lineRule="auto"/>
              <w:jc w:val="center"/>
              <w:outlineLvl w:val="2"/>
            </w:pPr>
            <w:r>
              <w:t>2027</w:t>
            </w:r>
          </w:p>
        </w:tc>
        <w:tc>
          <w:tcPr>
            <w:tcW w:w="993" w:type="dxa"/>
          </w:tcPr>
          <w:p w:rsidR="00C561FD" w:rsidRPr="003E7BC4" w:rsidRDefault="00C561FD" w:rsidP="00C561FD">
            <w:pPr>
              <w:widowControl w:val="0"/>
              <w:spacing w:before="24" w:after="24" w:line="264" w:lineRule="auto"/>
              <w:jc w:val="center"/>
              <w:outlineLvl w:val="2"/>
            </w:pPr>
            <w:proofErr w:type="gramStart"/>
            <w:r>
              <w:t>всего</w:t>
            </w:r>
            <w:proofErr w:type="gramEnd"/>
          </w:p>
        </w:tc>
      </w:tr>
      <w:tr w:rsidR="00C561FD" w:rsidRPr="00463B50" w:rsidTr="00C561FD">
        <w:tc>
          <w:tcPr>
            <w:tcW w:w="540" w:type="dxa"/>
          </w:tcPr>
          <w:p w:rsidR="00C561FD" w:rsidRPr="00463B50" w:rsidRDefault="00C561FD" w:rsidP="00C561FD">
            <w:pPr>
              <w:widowControl w:val="0"/>
              <w:spacing w:before="24" w:after="24" w:line="264" w:lineRule="auto"/>
              <w:jc w:val="center"/>
              <w:outlineLvl w:val="2"/>
            </w:pPr>
            <w:r>
              <w:t>1</w:t>
            </w:r>
          </w:p>
        </w:tc>
        <w:tc>
          <w:tcPr>
            <w:tcW w:w="3396" w:type="dxa"/>
          </w:tcPr>
          <w:p w:rsidR="00C561FD" w:rsidRPr="00463B50" w:rsidRDefault="00C561FD" w:rsidP="00C561FD">
            <w:pPr>
              <w:widowControl w:val="0"/>
              <w:spacing w:before="24" w:after="24" w:line="264" w:lineRule="auto"/>
              <w:jc w:val="both"/>
            </w:pPr>
            <w:r w:rsidRPr="00463B50">
              <w:t xml:space="preserve">Комплекс процессных мероприятий </w:t>
            </w:r>
            <w:r w:rsidRPr="00B57C78">
              <w:t>«</w:t>
            </w:r>
            <w:r w:rsidRPr="00B57C78">
              <w:rPr>
                <w:snapToGrid w:val="0"/>
              </w:rPr>
              <w:t>Благоустройство на территории поселения</w:t>
            </w:r>
            <w:r w:rsidRPr="00B57C78">
              <w:t>»</w:t>
            </w:r>
          </w:p>
        </w:tc>
        <w:tc>
          <w:tcPr>
            <w:tcW w:w="2106" w:type="dxa"/>
          </w:tcPr>
          <w:p w:rsidR="00C561FD" w:rsidRPr="00463B50" w:rsidRDefault="00C561FD" w:rsidP="00C561FD">
            <w:pPr>
              <w:widowControl w:val="0"/>
              <w:spacing w:before="24" w:after="24" w:line="264" w:lineRule="auto"/>
              <w:jc w:val="center"/>
              <w:outlineLvl w:val="2"/>
            </w:pPr>
          </w:p>
        </w:tc>
        <w:tc>
          <w:tcPr>
            <w:tcW w:w="992" w:type="dxa"/>
          </w:tcPr>
          <w:p w:rsidR="00C561FD" w:rsidRPr="008B2D38" w:rsidRDefault="00C561FD" w:rsidP="00C561FD">
            <w:pPr>
              <w:jc w:val="center"/>
              <w:rPr>
                <w:kern w:val="2"/>
                <w:szCs w:val="28"/>
                <w:lang w:eastAsia="en-US"/>
              </w:rPr>
            </w:pPr>
            <w:r>
              <w:rPr>
                <w:kern w:val="2"/>
                <w:szCs w:val="28"/>
                <w:lang w:eastAsia="en-US"/>
              </w:rPr>
              <w:t>4 344,8</w:t>
            </w:r>
          </w:p>
        </w:tc>
        <w:tc>
          <w:tcPr>
            <w:tcW w:w="992" w:type="dxa"/>
          </w:tcPr>
          <w:p w:rsidR="00C561FD" w:rsidRPr="008B2D38" w:rsidRDefault="00C561FD" w:rsidP="00C561FD">
            <w:pPr>
              <w:jc w:val="center"/>
              <w:rPr>
                <w:kern w:val="2"/>
                <w:szCs w:val="28"/>
                <w:lang w:eastAsia="en-US"/>
              </w:rPr>
            </w:pPr>
            <w:r>
              <w:rPr>
                <w:kern w:val="2"/>
                <w:szCs w:val="28"/>
                <w:lang w:eastAsia="en-US"/>
              </w:rPr>
              <w:t>55,0</w:t>
            </w:r>
          </w:p>
        </w:tc>
        <w:tc>
          <w:tcPr>
            <w:tcW w:w="992" w:type="dxa"/>
          </w:tcPr>
          <w:p w:rsidR="00C561FD" w:rsidRPr="008B2D38" w:rsidRDefault="00C561FD" w:rsidP="00C561FD">
            <w:pPr>
              <w:jc w:val="center"/>
              <w:rPr>
                <w:kern w:val="2"/>
                <w:szCs w:val="28"/>
                <w:lang w:eastAsia="en-US"/>
              </w:rPr>
            </w:pPr>
            <w:r>
              <w:rPr>
                <w:kern w:val="2"/>
                <w:szCs w:val="28"/>
                <w:lang w:eastAsia="en-US"/>
              </w:rPr>
              <w:t>55,0</w:t>
            </w:r>
          </w:p>
        </w:tc>
        <w:tc>
          <w:tcPr>
            <w:tcW w:w="993" w:type="dxa"/>
          </w:tcPr>
          <w:p w:rsidR="00C561FD" w:rsidRPr="008B2D38" w:rsidRDefault="00C561FD" w:rsidP="00C561FD">
            <w:pPr>
              <w:jc w:val="center"/>
              <w:rPr>
                <w:kern w:val="2"/>
                <w:szCs w:val="28"/>
                <w:lang w:eastAsia="en-US"/>
              </w:rPr>
            </w:pPr>
            <w:r>
              <w:rPr>
                <w:kern w:val="2"/>
                <w:szCs w:val="28"/>
                <w:lang w:eastAsia="en-US"/>
              </w:rPr>
              <w:t>6 448,5</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бюджет</w:t>
            </w:r>
            <w:proofErr w:type="gramEnd"/>
            <w:r w:rsidRPr="003E7BC4">
              <w:rPr>
                <w:kern w:val="2"/>
              </w:rPr>
              <w:t xml:space="preserve"> сельского поселения</w:t>
            </w:r>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Pr="008B2D38" w:rsidRDefault="00C561FD" w:rsidP="00C561FD">
            <w:pPr>
              <w:jc w:val="center"/>
              <w:rPr>
                <w:kern w:val="2"/>
                <w:szCs w:val="28"/>
                <w:lang w:eastAsia="en-US"/>
              </w:rPr>
            </w:pPr>
            <w:r>
              <w:rPr>
                <w:kern w:val="2"/>
                <w:szCs w:val="28"/>
                <w:lang w:eastAsia="en-US"/>
              </w:rPr>
              <w:t>4 344,8</w:t>
            </w:r>
          </w:p>
        </w:tc>
        <w:tc>
          <w:tcPr>
            <w:tcW w:w="992" w:type="dxa"/>
          </w:tcPr>
          <w:p w:rsidR="00C561FD" w:rsidRPr="008B2D38" w:rsidRDefault="00C561FD" w:rsidP="00C561FD">
            <w:pPr>
              <w:jc w:val="center"/>
              <w:rPr>
                <w:kern w:val="2"/>
                <w:szCs w:val="28"/>
                <w:lang w:eastAsia="en-US"/>
              </w:rPr>
            </w:pPr>
            <w:r>
              <w:rPr>
                <w:kern w:val="2"/>
                <w:szCs w:val="28"/>
                <w:lang w:eastAsia="en-US"/>
              </w:rPr>
              <w:t>55,0</w:t>
            </w:r>
          </w:p>
        </w:tc>
        <w:tc>
          <w:tcPr>
            <w:tcW w:w="992" w:type="dxa"/>
          </w:tcPr>
          <w:p w:rsidR="00C561FD" w:rsidRPr="008B2D38" w:rsidRDefault="00C561FD" w:rsidP="00C561FD">
            <w:pPr>
              <w:jc w:val="center"/>
              <w:rPr>
                <w:kern w:val="2"/>
                <w:szCs w:val="28"/>
                <w:lang w:eastAsia="en-US"/>
              </w:rPr>
            </w:pPr>
            <w:r>
              <w:rPr>
                <w:kern w:val="2"/>
                <w:szCs w:val="28"/>
                <w:lang w:eastAsia="en-US"/>
              </w:rPr>
              <w:t>55,0</w:t>
            </w:r>
          </w:p>
        </w:tc>
        <w:tc>
          <w:tcPr>
            <w:tcW w:w="993" w:type="dxa"/>
          </w:tcPr>
          <w:p w:rsidR="00C561FD" w:rsidRPr="008B2D38" w:rsidRDefault="00C561FD" w:rsidP="00C561FD">
            <w:pPr>
              <w:jc w:val="center"/>
              <w:rPr>
                <w:kern w:val="2"/>
                <w:szCs w:val="28"/>
                <w:lang w:eastAsia="en-US"/>
              </w:rPr>
            </w:pPr>
            <w:r>
              <w:rPr>
                <w:kern w:val="2"/>
                <w:szCs w:val="28"/>
                <w:lang w:eastAsia="en-US"/>
              </w:rPr>
              <w:t>6 448,5</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областной</w:t>
            </w:r>
            <w:proofErr w:type="gramEnd"/>
            <w:r w:rsidRPr="003E7BC4">
              <w:rPr>
                <w:kern w:val="2"/>
              </w:rPr>
              <w:t xml:space="preserve"> бюджет </w:t>
            </w:r>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3" w:type="dxa"/>
          </w:tcPr>
          <w:p w:rsidR="00C561FD" w:rsidRPr="008B2D38" w:rsidRDefault="00C561FD" w:rsidP="00C561FD">
            <w:pPr>
              <w:jc w:val="center"/>
              <w:rPr>
                <w:kern w:val="2"/>
                <w:szCs w:val="28"/>
                <w:lang w:eastAsia="en-US"/>
              </w:rPr>
            </w:pPr>
            <w:r>
              <w:rPr>
                <w:kern w:val="2"/>
                <w:szCs w:val="28"/>
                <w:lang w:eastAsia="en-US"/>
              </w:rPr>
              <w:t>0,0</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федеральный</w:t>
            </w:r>
            <w:proofErr w:type="gramEnd"/>
            <w:r w:rsidRPr="003E7BC4">
              <w:rPr>
                <w:kern w:val="2"/>
              </w:rPr>
              <w:t xml:space="preserve"> бюджет</w:t>
            </w:r>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3" w:type="dxa"/>
          </w:tcPr>
          <w:p w:rsidR="00C561FD" w:rsidRPr="008B2D38" w:rsidRDefault="00C561FD" w:rsidP="00C561FD">
            <w:pPr>
              <w:jc w:val="center"/>
              <w:rPr>
                <w:kern w:val="2"/>
                <w:szCs w:val="28"/>
                <w:lang w:eastAsia="en-US"/>
              </w:rPr>
            </w:pPr>
            <w:r>
              <w:rPr>
                <w:kern w:val="2"/>
                <w:szCs w:val="28"/>
                <w:lang w:eastAsia="en-US"/>
              </w:rPr>
              <w:t>0,0</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бюджет</w:t>
            </w:r>
            <w:proofErr w:type="gramEnd"/>
            <w:r w:rsidRPr="003E7BC4">
              <w:rPr>
                <w:kern w:val="2"/>
              </w:rPr>
              <w:t xml:space="preserve"> района</w:t>
            </w:r>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3" w:type="dxa"/>
          </w:tcPr>
          <w:p w:rsidR="00C561FD" w:rsidRPr="008B2D38" w:rsidRDefault="00C561FD" w:rsidP="00C561FD">
            <w:pPr>
              <w:jc w:val="center"/>
              <w:rPr>
                <w:kern w:val="2"/>
                <w:szCs w:val="28"/>
                <w:lang w:eastAsia="en-US"/>
              </w:rPr>
            </w:pPr>
            <w:r>
              <w:rPr>
                <w:kern w:val="2"/>
                <w:szCs w:val="28"/>
                <w:lang w:eastAsia="en-US"/>
              </w:rPr>
              <w:t>0,0</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внебюджет</w:t>
            </w:r>
            <w:r w:rsidRPr="003E7BC4">
              <w:rPr>
                <w:kern w:val="2"/>
              </w:rPr>
              <w:softHyphen/>
              <w:t>ные</w:t>
            </w:r>
            <w:proofErr w:type="gramEnd"/>
            <w:r w:rsidRPr="003E7BC4">
              <w:rPr>
                <w:kern w:val="2"/>
              </w:rPr>
              <w:t xml:space="preserve"> </w:t>
            </w:r>
          </w:p>
          <w:p w:rsidR="00C561FD" w:rsidRPr="003E7BC4" w:rsidRDefault="00C561FD" w:rsidP="00C561FD">
            <w:pPr>
              <w:autoSpaceDE w:val="0"/>
              <w:autoSpaceDN w:val="0"/>
              <w:adjustRightInd w:val="0"/>
              <w:spacing w:line="223" w:lineRule="auto"/>
              <w:rPr>
                <w:kern w:val="2"/>
              </w:rPr>
            </w:pPr>
            <w:proofErr w:type="gramStart"/>
            <w:r w:rsidRPr="003E7BC4">
              <w:rPr>
                <w:kern w:val="2"/>
              </w:rPr>
              <w:t>источники</w:t>
            </w:r>
            <w:proofErr w:type="gramEnd"/>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3" w:type="dxa"/>
          </w:tcPr>
          <w:p w:rsidR="00C561FD" w:rsidRPr="008B2D38" w:rsidRDefault="00C561FD" w:rsidP="00C561FD">
            <w:pPr>
              <w:jc w:val="center"/>
              <w:rPr>
                <w:kern w:val="2"/>
                <w:szCs w:val="28"/>
                <w:lang w:eastAsia="en-US"/>
              </w:rPr>
            </w:pPr>
            <w:r>
              <w:rPr>
                <w:kern w:val="2"/>
                <w:szCs w:val="28"/>
                <w:lang w:eastAsia="en-US"/>
              </w:rPr>
              <w:t>0,0</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r>
              <w:t>2</w:t>
            </w:r>
          </w:p>
        </w:tc>
        <w:tc>
          <w:tcPr>
            <w:tcW w:w="3396" w:type="dxa"/>
          </w:tcPr>
          <w:p w:rsidR="00C561FD" w:rsidRPr="00E01C5F" w:rsidRDefault="00C561FD" w:rsidP="00C561FD">
            <w:pPr>
              <w:pStyle w:val="Standard"/>
            </w:pPr>
            <w:proofErr w:type="spellStart"/>
            <w:r w:rsidRPr="00E01C5F">
              <w:t>Мероприятие</w:t>
            </w:r>
            <w:proofErr w:type="spellEnd"/>
            <w:r w:rsidRPr="00E01C5F">
              <w:t xml:space="preserve"> (</w:t>
            </w:r>
            <w:proofErr w:type="spellStart"/>
            <w:r w:rsidRPr="00E01C5F">
              <w:t>результат</w:t>
            </w:r>
            <w:proofErr w:type="spellEnd"/>
            <w:r w:rsidRPr="00E01C5F">
              <w:t xml:space="preserve">) </w:t>
            </w:r>
            <w:r>
              <w:t>1</w:t>
            </w:r>
            <w:r w:rsidRPr="00E01C5F">
              <w:t xml:space="preserve">.1. </w:t>
            </w:r>
            <w:proofErr w:type="spellStart"/>
            <w:r>
              <w:t>Выполнены</w:t>
            </w:r>
            <w:proofErr w:type="spellEnd"/>
            <w:r>
              <w:t xml:space="preserve"> </w:t>
            </w:r>
            <w:proofErr w:type="spellStart"/>
            <w:r>
              <w:t>мероприятия</w:t>
            </w:r>
            <w:proofErr w:type="spellEnd"/>
            <w:r>
              <w:t xml:space="preserve"> </w:t>
            </w:r>
            <w:proofErr w:type="spellStart"/>
            <w:r>
              <w:t>по</w:t>
            </w:r>
            <w:proofErr w:type="spellEnd"/>
            <w:r>
              <w:t xml:space="preserve"> </w:t>
            </w:r>
            <w:proofErr w:type="spellStart"/>
            <w:r>
              <w:t>о</w:t>
            </w:r>
            <w:r>
              <w:rPr>
                <w:kern w:val="2"/>
              </w:rPr>
              <w:t>зеленению</w:t>
            </w:r>
            <w:proofErr w:type="spellEnd"/>
            <w:r>
              <w:rPr>
                <w:kern w:val="2"/>
              </w:rPr>
              <w:t xml:space="preserve"> </w:t>
            </w:r>
            <w:proofErr w:type="spellStart"/>
            <w:r>
              <w:rPr>
                <w:kern w:val="2"/>
              </w:rPr>
              <w:t>территории</w:t>
            </w:r>
            <w:proofErr w:type="spellEnd"/>
            <w:r>
              <w:rPr>
                <w:kern w:val="2"/>
              </w:rPr>
              <w:t xml:space="preserve"> </w:t>
            </w:r>
            <w:proofErr w:type="spellStart"/>
            <w:r>
              <w:rPr>
                <w:kern w:val="2"/>
              </w:rPr>
              <w:t>населенных</w:t>
            </w:r>
            <w:proofErr w:type="spellEnd"/>
            <w:r>
              <w:rPr>
                <w:kern w:val="2"/>
              </w:rPr>
              <w:t xml:space="preserve"> </w:t>
            </w:r>
            <w:proofErr w:type="spellStart"/>
            <w:r>
              <w:rPr>
                <w:kern w:val="2"/>
              </w:rPr>
              <w:t>пунктов</w:t>
            </w:r>
            <w:proofErr w:type="spellEnd"/>
            <w:r>
              <w:rPr>
                <w:kern w:val="2"/>
              </w:rPr>
              <w:t xml:space="preserve"> </w:t>
            </w:r>
            <w:proofErr w:type="spellStart"/>
            <w:r>
              <w:rPr>
                <w:kern w:val="2"/>
              </w:rPr>
              <w:t>сельского</w:t>
            </w:r>
            <w:proofErr w:type="spellEnd"/>
            <w:r>
              <w:rPr>
                <w:kern w:val="2"/>
              </w:rPr>
              <w:t xml:space="preserve"> </w:t>
            </w:r>
            <w:proofErr w:type="spellStart"/>
            <w:r>
              <w:rPr>
                <w:kern w:val="2"/>
              </w:rPr>
              <w:t>поселения</w:t>
            </w:r>
            <w:proofErr w:type="spellEnd"/>
            <w:r>
              <w:rPr>
                <w:kern w:val="2"/>
              </w:rPr>
              <w:t xml:space="preserve">, </w:t>
            </w:r>
            <w:proofErr w:type="spellStart"/>
            <w:r>
              <w:rPr>
                <w:kern w:val="2"/>
              </w:rPr>
              <w:t>содержание</w:t>
            </w:r>
            <w:proofErr w:type="spellEnd"/>
            <w:r>
              <w:rPr>
                <w:kern w:val="2"/>
              </w:rPr>
              <w:t xml:space="preserve"> </w:t>
            </w:r>
            <w:proofErr w:type="spellStart"/>
            <w:r>
              <w:rPr>
                <w:kern w:val="2"/>
              </w:rPr>
              <w:t>парков</w:t>
            </w:r>
            <w:proofErr w:type="spellEnd"/>
            <w:r>
              <w:rPr>
                <w:kern w:val="2"/>
              </w:rPr>
              <w:t xml:space="preserve"> и </w:t>
            </w:r>
            <w:proofErr w:type="spellStart"/>
            <w:r>
              <w:rPr>
                <w:kern w:val="2"/>
              </w:rPr>
              <w:t>воспроизводство</w:t>
            </w:r>
            <w:proofErr w:type="spellEnd"/>
            <w:r>
              <w:rPr>
                <w:kern w:val="2"/>
              </w:rPr>
              <w:t xml:space="preserve"> </w:t>
            </w:r>
            <w:proofErr w:type="spellStart"/>
            <w:r>
              <w:rPr>
                <w:kern w:val="2"/>
              </w:rPr>
              <w:t>зеленых</w:t>
            </w:r>
            <w:proofErr w:type="spellEnd"/>
            <w:r>
              <w:rPr>
                <w:kern w:val="2"/>
              </w:rPr>
              <w:t xml:space="preserve"> </w:t>
            </w:r>
            <w:proofErr w:type="spellStart"/>
            <w:r>
              <w:rPr>
                <w:kern w:val="2"/>
              </w:rPr>
              <w:t>насаждений</w:t>
            </w:r>
            <w:proofErr w:type="spellEnd"/>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Pr="003E7BC4" w:rsidRDefault="00C561FD" w:rsidP="00C561FD">
            <w:pPr>
              <w:widowControl w:val="0"/>
              <w:spacing w:before="24" w:after="24" w:line="264" w:lineRule="auto"/>
              <w:jc w:val="center"/>
              <w:outlineLvl w:val="2"/>
            </w:pPr>
            <w:r>
              <w:t>303,0</w:t>
            </w:r>
          </w:p>
        </w:tc>
        <w:tc>
          <w:tcPr>
            <w:tcW w:w="992" w:type="dxa"/>
          </w:tcPr>
          <w:p w:rsidR="00C561FD" w:rsidRPr="003E7BC4" w:rsidRDefault="00C561FD" w:rsidP="00C561FD">
            <w:pPr>
              <w:widowControl w:val="0"/>
              <w:spacing w:before="24" w:after="24" w:line="264" w:lineRule="auto"/>
              <w:jc w:val="center"/>
              <w:outlineLvl w:val="2"/>
            </w:pPr>
            <w:r>
              <w:t>0,0</w:t>
            </w:r>
          </w:p>
        </w:tc>
        <w:tc>
          <w:tcPr>
            <w:tcW w:w="992" w:type="dxa"/>
          </w:tcPr>
          <w:p w:rsidR="00C561FD" w:rsidRPr="003E7BC4" w:rsidRDefault="00C561FD" w:rsidP="00C561FD">
            <w:pPr>
              <w:widowControl w:val="0"/>
              <w:spacing w:before="24" w:after="24" w:line="264" w:lineRule="auto"/>
              <w:jc w:val="center"/>
              <w:outlineLvl w:val="2"/>
            </w:pPr>
            <w:r>
              <w:t>0,0</w:t>
            </w:r>
          </w:p>
        </w:tc>
        <w:tc>
          <w:tcPr>
            <w:tcW w:w="993" w:type="dxa"/>
          </w:tcPr>
          <w:p w:rsidR="00C561FD" w:rsidRPr="003E7BC4" w:rsidRDefault="00C561FD" w:rsidP="00C561FD">
            <w:pPr>
              <w:widowControl w:val="0"/>
              <w:spacing w:before="24" w:after="24" w:line="264" w:lineRule="auto"/>
              <w:jc w:val="center"/>
              <w:outlineLvl w:val="2"/>
            </w:pPr>
            <w:r>
              <w:t>303,0</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бюджет</w:t>
            </w:r>
            <w:proofErr w:type="gramEnd"/>
            <w:r w:rsidRPr="003E7BC4">
              <w:rPr>
                <w:kern w:val="2"/>
              </w:rPr>
              <w:t xml:space="preserve"> сельского поселения</w:t>
            </w:r>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Pr="003E7BC4" w:rsidRDefault="00C561FD" w:rsidP="00C561FD">
            <w:pPr>
              <w:widowControl w:val="0"/>
              <w:spacing w:before="24" w:after="24" w:line="264" w:lineRule="auto"/>
              <w:jc w:val="center"/>
              <w:outlineLvl w:val="2"/>
            </w:pPr>
            <w:r>
              <w:t>303,0</w:t>
            </w:r>
          </w:p>
        </w:tc>
        <w:tc>
          <w:tcPr>
            <w:tcW w:w="992" w:type="dxa"/>
          </w:tcPr>
          <w:p w:rsidR="00C561FD" w:rsidRPr="003E7BC4" w:rsidRDefault="00C561FD" w:rsidP="00C561FD">
            <w:pPr>
              <w:widowControl w:val="0"/>
              <w:spacing w:before="24" w:after="24" w:line="264" w:lineRule="auto"/>
              <w:jc w:val="center"/>
              <w:outlineLvl w:val="2"/>
            </w:pPr>
            <w:r>
              <w:t>0,0</w:t>
            </w:r>
          </w:p>
        </w:tc>
        <w:tc>
          <w:tcPr>
            <w:tcW w:w="992" w:type="dxa"/>
          </w:tcPr>
          <w:p w:rsidR="00C561FD" w:rsidRPr="003E7BC4" w:rsidRDefault="00C561FD" w:rsidP="00C561FD">
            <w:pPr>
              <w:widowControl w:val="0"/>
              <w:spacing w:before="24" w:after="24" w:line="264" w:lineRule="auto"/>
              <w:jc w:val="center"/>
              <w:outlineLvl w:val="2"/>
            </w:pPr>
            <w:r>
              <w:t>0,0</w:t>
            </w:r>
          </w:p>
        </w:tc>
        <w:tc>
          <w:tcPr>
            <w:tcW w:w="993" w:type="dxa"/>
          </w:tcPr>
          <w:p w:rsidR="00C561FD" w:rsidRPr="003E7BC4" w:rsidRDefault="00C561FD" w:rsidP="00C561FD">
            <w:pPr>
              <w:widowControl w:val="0"/>
              <w:spacing w:before="24" w:after="24" w:line="264" w:lineRule="auto"/>
              <w:jc w:val="center"/>
              <w:outlineLvl w:val="2"/>
            </w:pPr>
            <w:r>
              <w:t>303,0</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областной</w:t>
            </w:r>
            <w:proofErr w:type="gramEnd"/>
            <w:r w:rsidRPr="003E7BC4">
              <w:rPr>
                <w:kern w:val="2"/>
              </w:rPr>
              <w:t xml:space="preserve"> бюджет </w:t>
            </w:r>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3" w:type="dxa"/>
          </w:tcPr>
          <w:p w:rsidR="00C561FD" w:rsidRPr="008B2D38" w:rsidRDefault="00C561FD" w:rsidP="00C561FD">
            <w:pPr>
              <w:jc w:val="center"/>
              <w:rPr>
                <w:kern w:val="2"/>
                <w:szCs w:val="28"/>
                <w:lang w:eastAsia="en-US"/>
              </w:rPr>
            </w:pPr>
            <w:r>
              <w:rPr>
                <w:kern w:val="2"/>
                <w:szCs w:val="28"/>
                <w:lang w:eastAsia="en-US"/>
              </w:rPr>
              <w:t>0,0</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внебюджет</w:t>
            </w:r>
            <w:r w:rsidRPr="003E7BC4">
              <w:rPr>
                <w:kern w:val="2"/>
              </w:rPr>
              <w:softHyphen/>
              <w:t>ные</w:t>
            </w:r>
            <w:proofErr w:type="gramEnd"/>
            <w:r w:rsidRPr="003E7BC4">
              <w:rPr>
                <w:kern w:val="2"/>
              </w:rPr>
              <w:t xml:space="preserve"> </w:t>
            </w:r>
          </w:p>
          <w:p w:rsidR="00C561FD" w:rsidRPr="003E7BC4" w:rsidRDefault="00C561FD" w:rsidP="00C561FD">
            <w:pPr>
              <w:autoSpaceDE w:val="0"/>
              <w:autoSpaceDN w:val="0"/>
              <w:adjustRightInd w:val="0"/>
              <w:spacing w:line="223" w:lineRule="auto"/>
              <w:rPr>
                <w:kern w:val="2"/>
              </w:rPr>
            </w:pPr>
            <w:proofErr w:type="gramStart"/>
            <w:r w:rsidRPr="003E7BC4">
              <w:rPr>
                <w:kern w:val="2"/>
              </w:rPr>
              <w:t>источники</w:t>
            </w:r>
            <w:proofErr w:type="gramEnd"/>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3" w:type="dxa"/>
          </w:tcPr>
          <w:p w:rsidR="00C561FD" w:rsidRPr="008B2D38" w:rsidRDefault="00C561FD" w:rsidP="00C561FD">
            <w:pPr>
              <w:jc w:val="center"/>
              <w:rPr>
                <w:kern w:val="2"/>
                <w:szCs w:val="28"/>
                <w:lang w:eastAsia="en-US"/>
              </w:rPr>
            </w:pPr>
            <w:r>
              <w:rPr>
                <w:kern w:val="2"/>
                <w:szCs w:val="28"/>
                <w:lang w:eastAsia="en-US"/>
              </w:rPr>
              <w:t>0,0</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r>
              <w:t>3</w:t>
            </w:r>
          </w:p>
        </w:tc>
        <w:tc>
          <w:tcPr>
            <w:tcW w:w="3396" w:type="dxa"/>
          </w:tcPr>
          <w:p w:rsidR="00C561FD" w:rsidRPr="006D2A71" w:rsidRDefault="00C561FD" w:rsidP="00C561FD">
            <w:pPr>
              <w:autoSpaceDE w:val="0"/>
              <w:autoSpaceDN w:val="0"/>
              <w:adjustRightInd w:val="0"/>
              <w:rPr>
                <w:kern w:val="2"/>
              </w:rPr>
            </w:pPr>
            <w:r w:rsidRPr="00E01C5F">
              <w:t xml:space="preserve">Мероприятие (результат) </w:t>
            </w:r>
            <w:r>
              <w:t>1</w:t>
            </w:r>
            <w:r w:rsidRPr="00E01C5F">
              <w:t>.</w:t>
            </w:r>
            <w:r>
              <w:t>2</w:t>
            </w:r>
            <w:r w:rsidRPr="00E01C5F">
              <w:t xml:space="preserve">. </w:t>
            </w:r>
            <w:r>
              <w:t>Выполнены мероприятия по б</w:t>
            </w:r>
            <w:r>
              <w:rPr>
                <w:kern w:val="2"/>
              </w:rPr>
              <w:t>лагоустройству и содержанию мест захоронения</w:t>
            </w:r>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Pr="003E7BC4" w:rsidRDefault="00C561FD" w:rsidP="00C561FD">
            <w:pPr>
              <w:widowControl w:val="0"/>
              <w:spacing w:before="24" w:after="24" w:line="264" w:lineRule="auto"/>
              <w:jc w:val="center"/>
              <w:outlineLvl w:val="2"/>
            </w:pPr>
            <w:r>
              <w:t>380,0</w:t>
            </w:r>
          </w:p>
        </w:tc>
        <w:tc>
          <w:tcPr>
            <w:tcW w:w="992" w:type="dxa"/>
          </w:tcPr>
          <w:p w:rsidR="00C561FD" w:rsidRPr="003E7BC4" w:rsidRDefault="00C561FD" w:rsidP="00C561FD">
            <w:pPr>
              <w:widowControl w:val="0"/>
              <w:spacing w:before="24" w:after="24" w:line="264" w:lineRule="auto"/>
              <w:jc w:val="center"/>
              <w:outlineLvl w:val="2"/>
            </w:pPr>
            <w:r>
              <w:t>30,0</w:t>
            </w:r>
          </w:p>
        </w:tc>
        <w:tc>
          <w:tcPr>
            <w:tcW w:w="992" w:type="dxa"/>
          </w:tcPr>
          <w:p w:rsidR="00C561FD" w:rsidRPr="003E7BC4" w:rsidRDefault="00C561FD" w:rsidP="00C561FD">
            <w:pPr>
              <w:widowControl w:val="0"/>
              <w:spacing w:before="24" w:after="24" w:line="264" w:lineRule="auto"/>
              <w:jc w:val="center"/>
              <w:outlineLvl w:val="2"/>
            </w:pPr>
            <w:r>
              <w:t>30,0</w:t>
            </w:r>
          </w:p>
        </w:tc>
        <w:tc>
          <w:tcPr>
            <w:tcW w:w="993" w:type="dxa"/>
          </w:tcPr>
          <w:p w:rsidR="00C561FD" w:rsidRPr="003E7BC4" w:rsidRDefault="00C561FD" w:rsidP="00C561FD">
            <w:pPr>
              <w:widowControl w:val="0"/>
              <w:spacing w:before="24" w:after="24" w:line="264" w:lineRule="auto"/>
              <w:jc w:val="center"/>
              <w:outlineLvl w:val="2"/>
            </w:pPr>
            <w:r>
              <w:t>830,0</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бюджет</w:t>
            </w:r>
            <w:proofErr w:type="gramEnd"/>
            <w:r w:rsidRPr="003E7BC4">
              <w:rPr>
                <w:kern w:val="2"/>
              </w:rPr>
              <w:t xml:space="preserve"> сельского поселения</w:t>
            </w:r>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Pr="003E7BC4" w:rsidRDefault="00C561FD" w:rsidP="00C561FD">
            <w:pPr>
              <w:widowControl w:val="0"/>
              <w:spacing w:before="24" w:after="24" w:line="264" w:lineRule="auto"/>
              <w:jc w:val="center"/>
              <w:outlineLvl w:val="2"/>
            </w:pPr>
            <w:r>
              <w:t>380,0</w:t>
            </w:r>
          </w:p>
        </w:tc>
        <w:tc>
          <w:tcPr>
            <w:tcW w:w="992" w:type="dxa"/>
          </w:tcPr>
          <w:p w:rsidR="00C561FD" w:rsidRPr="003E7BC4" w:rsidRDefault="00C561FD" w:rsidP="00C561FD">
            <w:pPr>
              <w:widowControl w:val="0"/>
              <w:spacing w:before="24" w:after="24" w:line="264" w:lineRule="auto"/>
              <w:jc w:val="center"/>
              <w:outlineLvl w:val="2"/>
            </w:pPr>
            <w:r>
              <w:t>30,0</w:t>
            </w:r>
          </w:p>
        </w:tc>
        <w:tc>
          <w:tcPr>
            <w:tcW w:w="992" w:type="dxa"/>
          </w:tcPr>
          <w:p w:rsidR="00C561FD" w:rsidRPr="003E7BC4" w:rsidRDefault="00C561FD" w:rsidP="00C561FD">
            <w:pPr>
              <w:widowControl w:val="0"/>
              <w:spacing w:before="24" w:after="24" w:line="264" w:lineRule="auto"/>
              <w:jc w:val="center"/>
              <w:outlineLvl w:val="2"/>
            </w:pPr>
            <w:r>
              <w:t>30,0</w:t>
            </w:r>
          </w:p>
        </w:tc>
        <w:tc>
          <w:tcPr>
            <w:tcW w:w="993" w:type="dxa"/>
          </w:tcPr>
          <w:p w:rsidR="00C561FD" w:rsidRPr="003E7BC4" w:rsidRDefault="00C561FD" w:rsidP="00C561FD">
            <w:pPr>
              <w:widowControl w:val="0"/>
              <w:spacing w:before="24" w:after="24" w:line="264" w:lineRule="auto"/>
              <w:jc w:val="center"/>
              <w:outlineLvl w:val="2"/>
            </w:pPr>
            <w:r>
              <w:t>830,0</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областной</w:t>
            </w:r>
            <w:proofErr w:type="gramEnd"/>
            <w:r w:rsidRPr="003E7BC4">
              <w:rPr>
                <w:kern w:val="2"/>
              </w:rPr>
              <w:t xml:space="preserve"> бюджет </w:t>
            </w:r>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3" w:type="dxa"/>
          </w:tcPr>
          <w:p w:rsidR="00C561FD" w:rsidRPr="008B2D38" w:rsidRDefault="00C561FD" w:rsidP="00C561FD">
            <w:pPr>
              <w:jc w:val="center"/>
              <w:rPr>
                <w:kern w:val="2"/>
                <w:szCs w:val="28"/>
                <w:lang w:eastAsia="en-US"/>
              </w:rPr>
            </w:pPr>
            <w:r>
              <w:rPr>
                <w:kern w:val="2"/>
                <w:szCs w:val="28"/>
                <w:lang w:eastAsia="en-US"/>
              </w:rPr>
              <w:t>0,0</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внебюджет</w:t>
            </w:r>
            <w:r w:rsidRPr="003E7BC4">
              <w:rPr>
                <w:kern w:val="2"/>
              </w:rPr>
              <w:softHyphen/>
              <w:t>ные</w:t>
            </w:r>
            <w:proofErr w:type="gramEnd"/>
            <w:r w:rsidRPr="003E7BC4">
              <w:rPr>
                <w:kern w:val="2"/>
              </w:rPr>
              <w:t xml:space="preserve"> </w:t>
            </w:r>
          </w:p>
          <w:p w:rsidR="00C561FD" w:rsidRPr="003E7BC4" w:rsidRDefault="00C561FD" w:rsidP="00C561FD">
            <w:pPr>
              <w:autoSpaceDE w:val="0"/>
              <w:autoSpaceDN w:val="0"/>
              <w:adjustRightInd w:val="0"/>
              <w:spacing w:line="223" w:lineRule="auto"/>
              <w:rPr>
                <w:kern w:val="2"/>
              </w:rPr>
            </w:pPr>
            <w:proofErr w:type="gramStart"/>
            <w:r w:rsidRPr="003E7BC4">
              <w:rPr>
                <w:kern w:val="2"/>
              </w:rPr>
              <w:t>источники</w:t>
            </w:r>
            <w:proofErr w:type="gramEnd"/>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3" w:type="dxa"/>
          </w:tcPr>
          <w:p w:rsidR="00C561FD" w:rsidRPr="008B2D38" w:rsidRDefault="00C561FD" w:rsidP="00C561FD">
            <w:pPr>
              <w:jc w:val="center"/>
              <w:rPr>
                <w:kern w:val="2"/>
                <w:szCs w:val="28"/>
                <w:lang w:eastAsia="en-US"/>
              </w:rPr>
            </w:pPr>
            <w:r>
              <w:rPr>
                <w:kern w:val="2"/>
                <w:szCs w:val="28"/>
                <w:lang w:eastAsia="en-US"/>
              </w:rPr>
              <w:t>0,0</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r>
              <w:t>4</w:t>
            </w:r>
          </w:p>
        </w:tc>
        <w:tc>
          <w:tcPr>
            <w:tcW w:w="3396" w:type="dxa"/>
          </w:tcPr>
          <w:p w:rsidR="00C561FD" w:rsidRDefault="00C561FD" w:rsidP="00C561FD">
            <w:pPr>
              <w:autoSpaceDE w:val="0"/>
              <w:autoSpaceDN w:val="0"/>
              <w:adjustRightInd w:val="0"/>
              <w:rPr>
                <w:kern w:val="2"/>
              </w:rPr>
            </w:pPr>
            <w:r w:rsidRPr="00E01C5F">
              <w:t xml:space="preserve">Мероприятие (результат) </w:t>
            </w:r>
            <w:r w:rsidRPr="006D2A71">
              <w:rPr>
                <w:kern w:val="2"/>
              </w:rPr>
              <w:t>1.</w:t>
            </w:r>
            <w:r>
              <w:rPr>
                <w:kern w:val="2"/>
              </w:rPr>
              <w:t>3</w:t>
            </w:r>
            <w:r w:rsidRPr="006D2A71">
              <w:rPr>
                <w:kern w:val="2"/>
              </w:rPr>
              <w:t>.</w:t>
            </w:r>
          </w:p>
          <w:p w:rsidR="00C561FD" w:rsidRPr="006D2A71" w:rsidRDefault="00C561FD" w:rsidP="00C561FD">
            <w:pPr>
              <w:autoSpaceDE w:val="0"/>
              <w:autoSpaceDN w:val="0"/>
              <w:adjustRightInd w:val="0"/>
              <w:rPr>
                <w:kern w:val="2"/>
              </w:rPr>
            </w:pPr>
            <w:r>
              <w:t>Выполнены мероприятия по с</w:t>
            </w:r>
            <w:r>
              <w:rPr>
                <w:kern w:val="2"/>
              </w:rPr>
              <w:t>одержанию и ремонту памятников и обелисков</w:t>
            </w:r>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Pr="003E7BC4" w:rsidRDefault="00C561FD" w:rsidP="00C561FD">
            <w:pPr>
              <w:widowControl w:val="0"/>
              <w:spacing w:before="24" w:after="24" w:line="264" w:lineRule="auto"/>
              <w:jc w:val="center"/>
              <w:outlineLvl w:val="2"/>
            </w:pPr>
            <w:r>
              <w:t>1 582,6</w:t>
            </w:r>
          </w:p>
        </w:tc>
        <w:tc>
          <w:tcPr>
            <w:tcW w:w="992" w:type="dxa"/>
          </w:tcPr>
          <w:p w:rsidR="00C561FD" w:rsidRPr="003E7BC4" w:rsidRDefault="00C561FD" w:rsidP="00C561FD">
            <w:pPr>
              <w:widowControl w:val="0"/>
              <w:spacing w:before="24" w:after="24" w:line="264" w:lineRule="auto"/>
              <w:jc w:val="center"/>
              <w:outlineLvl w:val="2"/>
            </w:pPr>
            <w:r>
              <w:t>0,0</w:t>
            </w:r>
          </w:p>
        </w:tc>
        <w:tc>
          <w:tcPr>
            <w:tcW w:w="992" w:type="dxa"/>
          </w:tcPr>
          <w:p w:rsidR="00C561FD" w:rsidRPr="003E7BC4" w:rsidRDefault="00C561FD" w:rsidP="00C561FD">
            <w:pPr>
              <w:widowControl w:val="0"/>
              <w:spacing w:before="24" w:after="24" w:line="264" w:lineRule="auto"/>
              <w:jc w:val="center"/>
              <w:outlineLvl w:val="2"/>
            </w:pPr>
            <w:r>
              <w:t>0,0</w:t>
            </w:r>
          </w:p>
        </w:tc>
        <w:tc>
          <w:tcPr>
            <w:tcW w:w="993" w:type="dxa"/>
          </w:tcPr>
          <w:p w:rsidR="00C561FD" w:rsidRPr="003E7BC4" w:rsidRDefault="00C561FD" w:rsidP="00C561FD">
            <w:pPr>
              <w:widowControl w:val="0"/>
              <w:spacing w:before="24" w:after="24" w:line="264" w:lineRule="auto"/>
              <w:jc w:val="center"/>
              <w:outlineLvl w:val="2"/>
            </w:pPr>
            <w:r>
              <w:t>2231,8</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бюджет</w:t>
            </w:r>
            <w:proofErr w:type="gramEnd"/>
            <w:r w:rsidRPr="003E7BC4">
              <w:rPr>
                <w:kern w:val="2"/>
              </w:rPr>
              <w:t xml:space="preserve"> сельского поселения</w:t>
            </w:r>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Pr="003E7BC4" w:rsidRDefault="00C561FD" w:rsidP="00C561FD">
            <w:pPr>
              <w:widowControl w:val="0"/>
              <w:spacing w:before="24" w:after="24" w:line="264" w:lineRule="auto"/>
              <w:jc w:val="center"/>
              <w:outlineLvl w:val="2"/>
            </w:pPr>
            <w:r>
              <w:t>1 582,6</w:t>
            </w:r>
          </w:p>
        </w:tc>
        <w:tc>
          <w:tcPr>
            <w:tcW w:w="992" w:type="dxa"/>
          </w:tcPr>
          <w:p w:rsidR="00C561FD" w:rsidRPr="003E7BC4" w:rsidRDefault="00C561FD" w:rsidP="00C561FD">
            <w:pPr>
              <w:widowControl w:val="0"/>
              <w:spacing w:before="24" w:after="24" w:line="264" w:lineRule="auto"/>
              <w:jc w:val="center"/>
              <w:outlineLvl w:val="2"/>
            </w:pPr>
            <w:r>
              <w:t>0,0</w:t>
            </w:r>
          </w:p>
        </w:tc>
        <w:tc>
          <w:tcPr>
            <w:tcW w:w="992" w:type="dxa"/>
          </w:tcPr>
          <w:p w:rsidR="00C561FD" w:rsidRPr="003E7BC4" w:rsidRDefault="00C561FD" w:rsidP="00C561FD">
            <w:pPr>
              <w:widowControl w:val="0"/>
              <w:spacing w:before="24" w:after="24" w:line="264" w:lineRule="auto"/>
              <w:jc w:val="center"/>
              <w:outlineLvl w:val="2"/>
            </w:pPr>
            <w:r>
              <w:t>0,0</w:t>
            </w:r>
          </w:p>
        </w:tc>
        <w:tc>
          <w:tcPr>
            <w:tcW w:w="993" w:type="dxa"/>
          </w:tcPr>
          <w:p w:rsidR="00C561FD" w:rsidRPr="003E7BC4" w:rsidRDefault="00C561FD" w:rsidP="00C561FD">
            <w:pPr>
              <w:widowControl w:val="0"/>
              <w:spacing w:before="24" w:after="24" w:line="264" w:lineRule="auto"/>
              <w:jc w:val="center"/>
              <w:outlineLvl w:val="2"/>
            </w:pPr>
            <w:r>
              <w:t>2231,8</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областной</w:t>
            </w:r>
            <w:proofErr w:type="gramEnd"/>
            <w:r w:rsidRPr="003E7BC4">
              <w:rPr>
                <w:kern w:val="2"/>
              </w:rPr>
              <w:t xml:space="preserve"> бюджет </w:t>
            </w:r>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3" w:type="dxa"/>
          </w:tcPr>
          <w:p w:rsidR="00C561FD" w:rsidRPr="008B2D38" w:rsidRDefault="00C561FD" w:rsidP="00C561FD">
            <w:pPr>
              <w:jc w:val="center"/>
              <w:rPr>
                <w:kern w:val="2"/>
                <w:szCs w:val="28"/>
                <w:lang w:eastAsia="en-US"/>
              </w:rPr>
            </w:pPr>
            <w:r>
              <w:rPr>
                <w:kern w:val="2"/>
                <w:szCs w:val="28"/>
                <w:lang w:eastAsia="en-US"/>
              </w:rPr>
              <w:t>0,0</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внебюджет</w:t>
            </w:r>
            <w:r w:rsidRPr="003E7BC4">
              <w:rPr>
                <w:kern w:val="2"/>
              </w:rPr>
              <w:softHyphen/>
              <w:t>ные</w:t>
            </w:r>
            <w:proofErr w:type="gramEnd"/>
            <w:r w:rsidRPr="003E7BC4">
              <w:rPr>
                <w:kern w:val="2"/>
              </w:rPr>
              <w:t xml:space="preserve"> </w:t>
            </w:r>
          </w:p>
          <w:p w:rsidR="00C561FD" w:rsidRPr="003E7BC4" w:rsidRDefault="00C561FD" w:rsidP="00C561FD">
            <w:pPr>
              <w:autoSpaceDE w:val="0"/>
              <w:autoSpaceDN w:val="0"/>
              <w:adjustRightInd w:val="0"/>
              <w:spacing w:line="223" w:lineRule="auto"/>
              <w:rPr>
                <w:kern w:val="2"/>
              </w:rPr>
            </w:pPr>
            <w:proofErr w:type="gramStart"/>
            <w:r w:rsidRPr="003E7BC4">
              <w:rPr>
                <w:kern w:val="2"/>
              </w:rPr>
              <w:t>источники</w:t>
            </w:r>
            <w:proofErr w:type="gramEnd"/>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3" w:type="dxa"/>
          </w:tcPr>
          <w:p w:rsidR="00C561FD" w:rsidRPr="008B2D38" w:rsidRDefault="00C561FD" w:rsidP="00C561FD">
            <w:pPr>
              <w:jc w:val="center"/>
              <w:rPr>
                <w:kern w:val="2"/>
                <w:szCs w:val="28"/>
                <w:lang w:eastAsia="en-US"/>
              </w:rPr>
            </w:pPr>
            <w:r>
              <w:rPr>
                <w:kern w:val="2"/>
                <w:szCs w:val="28"/>
                <w:lang w:eastAsia="en-US"/>
              </w:rPr>
              <w:t>0,0</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r>
              <w:t>5</w:t>
            </w:r>
          </w:p>
        </w:tc>
        <w:tc>
          <w:tcPr>
            <w:tcW w:w="3396" w:type="dxa"/>
          </w:tcPr>
          <w:p w:rsidR="00C561FD" w:rsidRDefault="00C561FD" w:rsidP="00C561FD">
            <w:pPr>
              <w:autoSpaceDE w:val="0"/>
              <w:autoSpaceDN w:val="0"/>
              <w:adjustRightInd w:val="0"/>
              <w:rPr>
                <w:kern w:val="2"/>
              </w:rPr>
            </w:pPr>
            <w:r w:rsidRPr="00E01C5F">
              <w:t xml:space="preserve">Мероприятие (результат) </w:t>
            </w:r>
            <w:r w:rsidRPr="006D2A71">
              <w:rPr>
                <w:kern w:val="2"/>
              </w:rPr>
              <w:t>1.</w:t>
            </w:r>
            <w:r>
              <w:rPr>
                <w:kern w:val="2"/>
              </w:rPr>
              <w:t>4</w:t>
            </w:r>
            <w:r w:rsidRPr="006D2A71">
              <w:rPr>
                <w:kern w:val="2"/>
              </w:rPr>
              <w:t>.</w:t>
            </w:r>
          </w:p>
          <w:p w:rsidR="00C561FD" w:rsidRPr="00E01C5F" w:rsidRDefault="00C561FD" w:rsidP="00C561FD">
            <w:pPr>
              <w:autoSpaceDE w:val="0"/>
              <w:autoSpaceDN w:val="0"/>
              <w:adjustRightInd w:val="0"/>
            </w:pPr>
            <w:r>
              <w:t>Выполнены мероприятия по б</w:t>
            </w:r>
            <w:r>
              <w:rPr>
                <w:kern w:val="2"/>
              </w:rPr>
              <w:t>лагоустройству населенных пунктов</w:t>
            </w:r>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Pr="003E7BC4" w:rsidRDefault="00C561FD" w:rsidP="00C561FD">
            <w:pPr>
              <w:widowControl w:val="0"/>
              <w:spacing w:before="24" w:after="24" w:line="264" w:lineRule="auto"/>
              <w:jc w:val="center"/>
              <w:outlineLvl w:val="2"/>
            </w:pPr>
            <w:r>
              <w:t>609,5</w:t>
            </w:r>
          </w:p>
        </w:tc>
        <w:tc>
          <w:tcPr>
            <w:tcW w:w="992" w:type="dxa"/>
          </w:tcPr>
          <w:p w:rsidR="00C561FD" w:rsidRPr="003E7BC4" w:rsidRDefault="00C561FD" w:rsidP="00C561FD">
            <w:pPr>
              <w:widowControl w:val="0"/>
              <w:spacing w:before="24" w:after="24" w:line="264" w:lineRule="auto"/>
              <w:jc w:val="center"/>
              <w:outlineLvl w:val="2"/>
            </w:pPr>
            <w:r>
              <w:t>20,0</w:t>
            </w:r>
          </w:p>
        </w:tc>
        <w:tc>
          <w:tcPr>
            <w:tcW w:w="992" w:type="dxa"/>
          </w:tcPr>
          <w:p w:rsidR="00C561FD" w:rsidRPr="003E7BC4" w:rsidRDefault="00C561FD" w:rsidP="00C561FD">
            <w:pPr>
              <w:widowControl w:val="0"/>
              <w:spacing w:before="24" w:after="24" w:line="264" w:lineRule="auto"/>
              <w:jc w:val="center"/>
              <w:outlineLvl w:val="2"/>
            </w:pPr>
            <w:r>
              <w:t>20,0</w:t>
            </w:r>
          </w:p>
        </w:tc>
        <w:tc>
          <w:tcPr>
            <w:tcW w:w="993" w:type="dxa"/>
          </w:tcPr>
          <w:p w:rsidR="00C561FD" w:rsidRPr="003E7BC4" w:rsidRDefault="00C561FD" w:rsidP="00C561FD">
            <w:pPr>
              <w:widowControl w:val="0"/>
              <w:spacing w:before="24" w:after="24" w:line="264" w:lineRule="auto"/>
              <w:jc w:val="center"/>
              <w:outlineLvl w:val="2"/>
            </w:pPr>
            <w:r>
              <w:t>823,2</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бюджет</w:t>
            </w:r>
            <w:proofErr w:type="gramEnd"/>
            <w:r w:rsidRPr="003E7BC4">
              <w:rPr>
                <w:kern w:val="2"/>
              </w:rPr>
              <w:t xml:space="preserve"> сельского поселения</w:t>
            </w:r>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Pr="003E7BC4" w:rsidRDefault="00C561FD" w:rsidP="00C561FD">
            <w:pPr>
              <w:widowControl w:val="0"/>
              <w:spacing w:before="24" w:after="24" w:line="264" w:lineRule="auto"/>
              <w:jc w:val="center"/>
              <w:outlineLvl w:val="2"/>
            </w:pPr>
            <w:r>
              <w:t>609,5</w:t>
            </w:r>
          </w:p>
        </w:tc>
        <w:tc>
          <w:tcPr>
            <w:tcW w:w="992" w:type="dxa"/>
          </w:tcPr>
          <w:p w:rsidR="00C561FD" w:rsidRPr="003E7BC4" w:rsidRDefault="00C561FD" w:rsidP="00C561FD">
            <w:pPr>
              <w:widowControl w:val="0"/>
              <w:spacing w:before="24" w:after="24" w:line="264" w:lineRule="auto"/>
              <w:jc w:val="center"/>
              <w:outlineLvl w:val="2"/>
            </w:pPr>
            <w:r>
              <w:t>20,0</w:t>
            </w:r>
          </w:p>
        </w:tc>
        <w:tc>
          <w:tcPr>
            <w:tcW w:w="992" w:type="dxa"/>
          </w:tcPr>
          <w:p w:rsidR="00C561FD" w:rsidRPr="003E7BC4" w:rsidRDefault="00C561FD" w:rsidP="00C561FD">
            <w:pPr>
              <w:widowControl w:val="0"/>
              <w:spacing w:before="24" w:after="24" w:line="264" w:lineRule="auto"/>
              <w:jc w:val="center"/>
              <w:outlineLvl w:val="2"/>
            </w:pPr>
            <w:r>
              <w:t>20,0</w:t>
            </w:r>
          </w:p>
        </w:tc>
        <w:tc>
          <w:tcPr>
            <w:tcW w:w="993" w:type="dxa"/>
          </w:tcPr>
          <w:p w:rsidR="00C561FD" w:rsidRPr="003E7BC4" w:rsidRDefault="00C561FD" w:rsidP="00C561FD">
            <w:pPr>
              <w:widowControl w:val="0"/>
              <w:spacing w:before="24" w:after="24" w:line="264" w:lineRule="auto"/>
              <w:jc w:val="center"/>
              <w:outlineLvl w:val="2"/>
            </w:pPr>
            <w:r>
              <w:t>823,2</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областной</w:t>
            </w:r>
            <w:proofErr w:type="gramEnd"/>
            <w:r w:rsidRPr="003E7BC4">
              <w:rPr>
                <w:kern w:val="2"/>
              </w:rPr>
              <w:t xml:space="preserve"> бюджет </w:t>
            </w:r>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3" w:type="dxa"/>
          </w:tcPr>
          <w:p w:rsidR="00C561FD" w:rsidRPr="008B2D38" w:rsidRDefault="00C561FD" w:rsidP="00C561FD">
            <w:pPr>
              <w:jc w:val="center"/>
              <w:rPr>
                <w:kern w:val="2"/>
                <w:szCs w:val="28"/>
                <w:lang w:eastAsia="en-US"/>
              </w:rPr>
            </w:pPr>
            <w:r>
              <w:rPr>
                <w:kern w:val="2"/>
                <w:szCs w:val="28"/>
                <w:lang w:eastAsia="en-US"/>
              </w:rPr>
              <w:t>0,0</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внебюджет</w:t>
            </w:r>
            <w:r w:rsidRPr="003E7BC4">
              <w:rPr>
                <w:kern w:val="2"/>
              </w:rPr>
              <w:softHyphen/>
              <w:t>ные</w:t>
            </w:r>
            <w:proofErr w:type="gramEnd"/>
            <w:r w:rsidRPr="003E7BC4">
              <w:rPr>
                <w:kern w:val="2"/>
              </w:rPr>
              <w:t xml:space="preserve"> </w:t>
            </w:r>
          </w:p>
          <w:p w:rsidR="00C561FD" w:rsidRPr="003E7BC4" w:rsidRDefault="00C561FD" w:rsidP="00C561FD">
            <w:pPr>
              <w:autoSpaceDE w:val="0"/>
              <w:autoSpaceDN w:val="0"/>
              <w:adjustRightInd w:val="0"/>
              <w:spacing w:line="223" w:lineRule="auto"/>
              <w:rPr>
                <w:kern w:val="2"/>
              </w:rPr>
            </w:pPr>
            <w:proofErr w:type="gramStart"/>
            <w:r w:rsidRPr="003E7BC4">
              <w:rPr>
                <w:kern w:val="2"/>
              </w:rPr>
              <w:t>источники</w:t>
            </w:r>
            <w:proofErr w:type="gramEnd"/>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3" w:type="dxa"/>
          </w:tcPr>
          <w:p w:rsidR="00C561FD" w:rsidRPr="008B2D38" w:rsidRDefault="00C561FD" w:rsidP="00C561FD">
            <w:pPr>
              <w:jc w:val="center"/>
              <w:rPr>
                <w:kern w:val="2"/>
                <w:szCs w:val="28"/>
                <w:lang w:eastAsia="en-US"/>
              </w:rPr>
            </w:pPr>
            <w:r>
              <w:rPr>
                <w:kern w:val="2"/>
                <w:szCs w:val="28"/>
                <w:lang w:eastAsia="en-US"/>
              </w:rPr>
              <w:t>0,0</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r>
              <w:t>6</w:t>
            </w:r>
          </w:p>
        </w:tc>
        <w:tc>
          <w:tcPr>
            <w:tcW w:w="3396" w:type="dxa"/>
          </w:tcPr>
          <w:p w:rsidR="00C561FD" w:rsidRPr="006D2A71" w:rsidRDefault="00C561FD" w:rsidP="00C561FD">
            <w:pPr>
              <w:autoSpaceDE w:val="0"/>
              <w:autoSpaceDN w:val="0"/>
              <w:adjustRightInd w:val="0"/>
              <w:rPr>
                <w:kern w:val="2"/>
              </w:rPr>
            </w:pPr>
            <w:r w:rsidRPr="00E01C5F">
              <w:t xml:space="preserve">Мероприятие (результат) </w:t>
            </w:r>
            <w:r>
              <w:t>1</w:t>
            </w:r>
            <w:r w:rsidRPr="00E01C5F">
              <w:t>.</w:t>
            </w:r>
            <w:r>
              <w:t>5</w:t>
            </w:r>
            <w:r w:rsidRPr="00E01C5F">
              <w:t xml:space="preserve">. </w:t>
            </w:r>
            <w:r>
              <w:t>Выполнены мероприятия по б</w:t>
            </w:r>
            <w:r>
              <w:rPr>
                <w:kern w:val="2"/>
              </w:rPr>
              <w:t>лагоустройству и содержанию детских площадок</w:t>
            </w:r>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Pr="003E7BC4" w:rsidRDefault="00C561FD" w:rsidP="00C561FD">
            <w:pPr>
              <w:widowControl w:val="0"/>
              <w:spacing w:before="24" w:after="24" w:line="264" w:lineRule="auto"/>
              <w:jc w:val="center"/>
              <w:outlineLvl w:val="2"/>
            </w:pPr>
            <w:r>
              <w:t>1 469,7</w:t>
            </w:r>
          </w:p>
        </w:tc>
        <w:tc>
          <w:tcPr>
            <w:tcW w:w="992" w:type="dxa"/>
          </w:tcPr>
          <w:p w:rsidR="00C561FD" w:rsidRPr="003E7BC4" w:rsidRDefault="00C561FD" w:rsidP="00C561FD">
            <w:pPr>
              <w:widowControl w:val="0"/>
              <w:spacing w:before="24" w:after="24" w:line="264" w:lineRule="auto"/>
              <w:jc w:val="center"/>
              <w:outlineLvl w:val="2"/>
            </w:pPr>
            <w:r>
              <w:t>5,0</w:t>
            </w:r>
          </w:p>
        </w:tc>
        <w:tc>
          <w:tcPr>
            <w:tcW w:w="992" w:type="dxa"/>
          </w:tcPr>
          <w:p w:rsidR="00C561FD" w:rsidRPr="003E7BC4" w:rsidRDefault="00C561FD" w:rsidP="00C561FD">
            <w:pPr>
              <w:widowControl w:val="0"/>
              <w:spacing w:before="24" w:after="24" w:line="264" w:lineRule="auto"/>
              <w:jc w:val="center"/>
              <w:outlineLvl w:val="2"/>
            </w:pPr>
            <w:r>
              <w:t>5,0</w:t>
            </w:r>
          </w:p>
        </w:tc>
        <w:tc>
          <w:tcPr>
            <w:tcW w:w="993" w:type="dxa"/>
          </w:tcPr>
          <w:p w:rsidR="00C561FD" w:rsidRPr="003E7BC4" w:rsidRDefault="00C561FD" w:rsidP="00C561FD">
            <w:pPr>
              <w:widowControl w:val="0"/>
              <w:spacing w:before="24" w:after="24" w:line="264" w:lineRule="auto"/>
              <w:jc w:val="center"/>
              <w:outlineLvl w:val="2"/>
            </w:pPr>
            <w:r>
              <w:t>2 260,5</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бюджет</w:t>
            </w:r>
            <w:proofErr w:type="gramEnd"/>
            <w:r w:rsidRPr="003E7BC4">
              <w:rPr>
                <w:kern w:val="2"/>
              </w:rPr>
              <w:t xml:space="preserve"> сельского поселения</w:t>
            </w:r>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Pr="003E7BC4" w:rsidRDefault="00C561FD" w:rsidP="00C561FD">
            <w:pPr>
              <w:widowControl w:val="0"/>
              <w:spacing w:before="24" w:after="24" w:line="264" w:lineRule="auto"/>
              <w:jc w:val="center"/>
              <w:outlineLvl w:val="2"/>
            </w:pPr>
            <w:r>
              <w:t>1 469,7</w:t>
            </w:r>
          </w:p>
        </w:tc>
        <w:tc>
          <w:tcPr>
            <w:tcW w:w="992" w:type="dxa"/>
          </w:tcPr>
          <w:p w:rsidR="00C561FD" w:rsidRPr="003E7BC4" w:rsidRDefault="00C561FD" w:rsidP="00C561FD">
            <w:pPr>
              <w:widowControl w:val="0"/>
              <w:spacing w:before="24" w:after="24" w:line="264" w:lineRule="auto"/>
              <w:jc w:val="center"/>
              <w:outlineLvl w:val="2"/>
            </w:pPr>
            <w:r>
              <w:t>5,0</w:t>
            </w:r>
          </w:p>
        </w:tc>
        <w:tc>
          <w:tcPr>
            <w:tcW w:w="992" w:type="dxa"/>
          </w:tcPr>
          <w:p w:rsidR="00C561FD" w:rsidRPr="003E7BC4" w:rsidRDefault="00C561FD" w:rsidP="00C561FD">
            <w:pPr>
              <w:widowControl w:val="0"/>
              <w:spacing w:before="24" w:after="24" w:line="264" w:lineRule="auto"/>
              <w:jc w:val="center"/>
              <w:outlineLvl w:val="2"/>
            </w:pPr>
            <w:r>
              <w:t>5,0</w:t>
            </w:r>
          </w:p>
        </w:tc>
        <w:tc>
          <w:tcPr>
            <w:tcW w:w="993" w:type="dxa"/>
          </w:tcPr>
          <w:p w:rsidR="00C561FD" w:rsidRPr="003E7BC4" w:rsidRDefault="00C561FD" w:rsidP="00C561FD">
            <w:pPr>
              <w:widowControl w:val="0"/>
              <w:spacing w:before="24" w:after="24" w:line="264" w:lineRule="auto"/>
              <w:jc w:val="center"/>
              <w:outlineLvl w:val="2"/>
            </w:pPr>
            <w:r>
              <w:t>2 260,5</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областной</w:t>
            </w:r>
            <w:proofErr w:type="gramEnd"/>
            <w:r w:rsidRPr="003E7BC4">
              <w:rPr>
                <w:kern w:val="2"/>
              </w:rPr>
              <w:t xml:space="preserve"> бюджет </w:t>
            </w:r>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3" w:type="dxa"/>
          </w:tcPr>
          <w:p w:rsidR="00C561FD" w:rsidRPr="008B2D38" w:rsidRDefault="00C561FD" w:rsidP="00C561FD">
            <w:pPr>
              <w:jc w:val="center"/>
              <w:rPr>
                <w:kern w:val="2"/>
                <w:szCs w:val="28"/>
                <w:lang w:eastAsia="en-US"/>
              </w:rPr>
            </w:pPr>
            <w:r>
              <w:rPr>
                <w:kern w:val="2"/>
                <w:szCs w:val="28"/>
                <w:lang w:eastAsia="en-US"/>
              </w:rPr>
              <w:t>0,0</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внебюджет</w:t>
            </w:r>
            <w:r w:rsidRPr="003E7BC4">
              <w:rPr>
                <w:kern w:val="2"/>
              </w:rPr>
              <w:softHyphen/>
              <w:t>ные</w:t>
            </w:r>
            <w:proofErr w:type="gramEnd"/>
            <w:r w:rsidRPr="003E7BC4">
              <w:rPr>
                <w:kern w:val="2"/>
              </w:rPr>
              <w:t xml:space="preserve"> </w:t>
            </w:r>
          </w:p>
          <w:p w:rsidR="00C561FD" w:rsidRPr="003E7BC4" w:rsidRDefault="00C561FD" w:rsidP="00C561FD">
            <w:pPr>
              <w:autoSpaceDE w:val="0"/>
              <w:autoSpaceDN w:val="0"/>
              <w:adjustRightInd w:val="0"/>
              <w:spacing w:line="223" w:lineRule="auto"/>
              <w:rPr>
                <w:kern w:val="2"/>
              </w:rPr>
            </w:pPr>
            <w:proofErr w:type="gramStart"/>
            <w:r w:rsidRPr="003E7BC4">
              <w:rPr>
                <w:kern w:val="2"/>
              </w:rPr>
              <w:t>источники</w:t>
            </w:r>
            <w:proofErr w:type="gramEnd"/>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3" w:type="dxa"/>
          </w:tcPr>
          <w:p w:rsidR="00C561FD" w:rsidRPr="008B2D38" w:rsidRDefault="00C561FD" w:rsidP="00C561FD">
            <w:pPr>
              <w:jc w:val="center"/>
              <w:rPr>
                <w:kern w:val="2"/>
                <w:szCs w:val="28"/>
                <w:lang w:eastAsia="en-US"/>
              </w:rPr>
            </w:pPr>
            <w:r>
              <w:rPr>
                <w:kern w:val="2"/>
                <w:szCs w:val="28"/>
                <w:lang w:eastAsia="en-US"/>
              </w:rPr>
              <w:t>0,0</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r>
              <w:t>7</w:t>
            </w:r>
          </w:p>
        </w:tc>
        <w:tc>
          <w:tcPr>
            <w:tcW w:w="3396" w:type="dxa"/>
          </w:tcPr>
          <w:p w:rsidR="00C561FD" w:rsidRPr="006D2A71" w:rsidRDefault="00C561FD" w:rsidP="00C561FD">
            <w:pPr>
              <w:autoSpaceDE w:val="0"/>
              <w:autoSpaceDN w:val="0"/>
              <w:adjustRightInd w:val="0"/>
              <w:rPr>
                <w:kern w:val="2"/>
              </w:rPr>
            </w:pPr>
            <w:r w:rsidRPr="00E01C5F">
              <w:t xml:space="preserve">Мероприятие (результат) </w:t>
            </w:r>
            <w:r w:rsidRPr="006D2A71">
              <w:rPr>
                <w:kern w:val="2"/>
              </w:rPr>
              <w:t>1.</w:t>
            </w:r>
            <w:r>
              <w:rPr>
                <w:kern w:val="2"/>
              </w:rPr>
              <w:t>6</w:t>
            </w:r>
            <w:r w:rsidRPr="006D2A71">
              <w:rPr>
                <w:kern w:val="2"/>
              </w:rPr>
              <w:t>.</w:t>
            </w:r>
            <w:r>
              <w:rPr>
                <w:kern w:val="2"/>
              </w:rPr>
              <w:t xml:space="preserve"> </w:t>
            </w:r>
            <w:r>
              <w:rPr>
                <w:kern w:val="2"/>
              </w:rPr>
              <w:lastRenderedPageBreak/>
              <w:t>Выполнены мероприятия по организации и содержанию мест отдыха у воды</w:t>
            </w:r>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3" w:type="dxa"/>
          </w:tcPr>
          <w:p w:rsidR="00C561FD" w:rsidRPr="008B2D38" w:rsidRDefault="00C561FD" w:rsidP="00C561FD">
            <w:pPr>
              <w:jc w:val="center"/>
              <w:rPr>
                <w:kern w:val="2"/>
                <w:szCs w:val="28"/>
                <w:lang w:eastAsia="en-US"/>
              </w:rPr>
            </w:pPr>
            <w:r>
              <w:rPr>
                <w:kern w:val="2"/>
                <w:szCs w:val="28"/>
                <w:lang w:eastAsia="en-US"/>
              </w:rPr>
              <w:t>0,0</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бюджет</w:t>
            </w:r>
            <w:proofErr w:type="gramEnd"/>
            <w:r w:rsidRPr="003E7BC4">
              <w:rPr>
                <w:kern w:val="2"/>
              </w:rPr>
              <w:t xml:space="preserve"> сельского поселения</w:t>
            </w:r>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3" w:type="dxa"/>
          </w:tcPr>
          <w:p w:rsidR="00C561FD" w:rsidRPr="008B2D38" w:rsidRDefault="00C561FD" w:rsidP="00C561FD">
            <w:pPr>
              <w:jc w:val="center"/>
              <w:rPr>
                <w:kern w:val="2"/>
                <w:szCs w:val="28"/>
                <w:lang w:eastAsia="en-US"/>
              </w:rPr>
            </w:pPr>
            <w:r>
              <w:rPr>
                <w:kern w:val="2"/>
                <w:szCs w:val="28"/>
                <w:lang w:eastAsia="en-US"/>
              </w:rPr>
              <w:t>0,0</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областной</w:t>
            </w:r>
            <w:proofErr w:type="gramEnd"/>
            <w:r w:rsidRPr="003E7BC4">
              <w:rPr>
                <w:kern w:val="2"/>
              </w:rPr>
              <w:t xml:space="preserve"> бюджет </w:t>
            </w:r>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3" w:type="dxa"/>
          </w:tcPr>
          <w:p w:rsidR="00C561FD" w:rsidRPr="008B2D38" w:rsidRDefault="00C561FD" w:rsidP="00C561FD">
            <w:pPr>
              <w:jc w:val="center"/>
              <w:rPr>
                <w:kern w:val="2"/>
                <w:szCs w:val="28"/>
                <w:lang w:eastAsia="en-US"/>
              </w:rPr>
            </w:pPr>
            <w:r>
              <w:rPr>
                <w:kern w:val="2"/>
                <w:szCs w:val="28"/>
                <w:lang w:eastAsia="en-US"/>
              </w:rPr>
              <w:t>0,0</w:t>
            </w:r>
          </w:p>
        </w:tc>
      </w:tr>
      <w:tr w:rsidR="00C561FD" w:rsidRPr="003E7BC4" w:rsidTr="00C561FD">
        <w:tc>
          <w:tcPr>
            <w:tcW w:w="540" w:type="dxa"/>
          </w:tcPr>
          <w:p w:rsidR="00C561FD" w:rsidRPr="003E7BC4" w:rsidRDefault="00C561FD" w:rsidP="00C561FD">
            <w:pPr>
              <w:widowControl w:val="0"/>
              <w:spacing w:before="24" w:after="24" w:line="264" w:lineRule="auto"/>
              <w:jc w:val="center"/>
              <w:outlineLvl w:val="2"/>
            </w:pPr>
          </w:p>
        </w:tc>
        <w:tc>
          <w:tcPr>
            <w:tcW w:w="3396" w:type="dxa"/>
          </w:tcPr>
          <w:p w:rsidR="00C561FD" w:rsidRPr="003E7BC4" w:rsidRDefault="00C561FD" w:rsidP="00C561FD">
            <w:pPr>
              <w:autoSpaceDE w:val="0"/>
              <w:autoSpaceDN w:val="0"/>
              <w:adjustRightInd w:val="0"/>
              <w:spacing w:line="223" w:lineRule="auto"/>
              <w:rPr>
                <w:kern w:val="2"/>
              </w:rPr>
            </w:pPr>
            <w:proofErr w:type="gramStart"/>
            <w:r w:rsidRPr="003E7BC4">
              <w:rPr>
                <w:kern w:val="2"/>
              </w:rPr>
              <w:t>внебюджет</w:t>
            </w:r>
            <w:r w:rsidRPr="003E7BC4">
              <w:rPr>
                <w:kern w:val="2"/>
              </w:rPr>
              <w:softHyphen/>
              <w:t>ные</w:t>
            </w:r>
            <w:proofErr w:type="gramEnd"/>
            <w:r w:rsidRPr="003E7BC4">
              <w:rPr>
                <w:kern w:val="2"/>
              </w:rPr>
              <w:t xml:space="preserve"> </w:t>
            </w:r>
          </w:p>
          <w:p w:rsidR="00C561FD" w:rsidRPr="003E7BC4" w:rsidRDefault="00C561FD" w:rsidP="00C561FD">
            <w:pPr>
              <w:autoSpaceDE w:val="0"/>
              <w:autoSpaceDN w:val="0"/>
              <w:adjustRightInd w:val="0"/>
              <w:spacing w:line="223" w:lineRule="auto"/>
              <w:rPr>
                <w:kern w:val="2"/>
              </w:rPr>
            </w:pPr>
            <w:proofErr w:type="gramStart"/>
            <w:r w:rsidRPr="003E7BC4">
              <w:rPr>
                <w:kern w:val="2"/>
              </w:rPr>
              <w:t>источники</w:t>
            </w:r>
            <w:proofErr w:type="gramEnd"/>
          </w:p>
        </w:tc>
        <w:tc>
          <w:tcPr>
            <w:tcW w:w="2106" w:type="dxa"/>
          </w:tcPr>
          <w:p w:rsidR="00C561FD" w:rsidRPr="003E7BC4" w:rsidRDefault="00C561FD" w:rsidP="00C561FD">
            <w:pPr>
              <w:widowControl w:val="0"/>
              <w:spacing w:before="24" w:after="24" w:line="264" w:lineRule="auto"/>
              <w:jc w:val="center"/>
              <w:outlineLvl w:val="2"/>
            </w:pP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2" w:type="dxa"/>
          </w:tcPr>
          <w:p w:rsidR="00C561FD" w:rsidRPr="008B2D38" w:rsidRDefault="00C561FD" w:rsidP="00C561FD">
            <w:pPr>
              <w:jc w:val="center"/>
              <w:rPr>
                <w:kern w:val="2"/>
                <w:szCs w:val="28"/>
                <w:lang w:eastAsia="en-US"/>
              </w:rPr>
            </w:pPr>
            <w:r>
              <w:rPr>
                <w:kern w:val="2"/>
                <w:szCs w:val="28"/>
                <w:lang w:eastAsia="en-US"/>
              </w:rPr>
              <w:t>0,0</w:t>
            </w:r>
          </w:p>
        </w:tc>
        <w:tc>
          <w:tcPr>
            <w:tcW w:w="993" w:type="dxa"/>
          </w:tcPr>
          <w:p w:rsidR="00C561FD" w:rsidRPr="008B2D38" w:rsidRDefault="00C561FD" w:rsidP="00C561FD">
            <w:pPr>
              <w:jc w:val="center"/>
              <w:rPr>
                <w:kern w:val="2"/>
                <w:szCs w:val="28"/>
                <w:lang w:eastAsia="en-US"/>
              </w:rPr>
            </w:pPr>
            <w:r>
              <w:rPr>
                <w:kern w:val="2"/>
                <w:szCs w:val="28"/>
                <w:lang w:eastAsia="en-US"/>
              </w:rPr>
              <w:t>0,0</w:t>
            </w:r>
          </w:p>
        </w:tc>
      </w:tr>
      <w:bookmarkEnd w:id="13"/>
      <w:bookmarkEnd w:id="14"/>
    </w:tbl>
    <w:p w:rsidR="00C561FD" w:rsidRDefault="00C561FD" w:rsidP="00C561FD">
      <w:pPr>
        <w:spacing w:line="235" w:lineRule="auto"/>
        <w:rPr>
          <w:kern w:val="2"/>
          <w:szCs w:val="28"/>
        </w:rPr>
      </w:pPr>
    </w:p>
    <w:p w:rsidR="00C561FD" w:rsidRPr="00561824" w:rsidRDefault="00C561FD" w:rsidP="00C561FD">
      <w:pPr>
        <w:spacing w:line="235" w:lineRule="auto"/>
        <w:rPr>
          <w:kern w:val="2"/>
          <w:szCs w:val="28"/>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AB47DE" w:rsidRDefault="00AB47DE"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4E3C22">
      <w:pPr>
        <w:tabs>
          <w:tab w:val="left" w:pos="1263"/>
        </w:tabs>
        <w:rPr>
          <w:sz w:val="20"/>
          <w:szCs w:val="20"/>
        </w:rPr>
      </w:pPr>
    </w:p>
    <w:p w:rsidR="00C561FD" w:rsidRDefault="00C561FD" w:rsidP="00C561FD">
      <w:pPr>
        <w:jc w:val="center"/>
        <w:rPr>
          <w:bCs/>
          <w:sz w:val="28"/>
          <w:szCs w:val="28"/>
        </w:rPr>
      </w:pPr>
      <w:r w:rsidRPr="00866BBF">
        <w:rPr>
          <w:bCs/>
          <w:sz w:val="28"/>
          <w:szCs w:val="28"/>
        </w:rPr>
        <w:lastRenderedPageBreak/>
        <w:t>АДМИНИСТРАЦИЯ</w:t>
      </w:r>
    </w:p>
    <w:p w:rsidR="00C561FD" w:rsidRPr="00866BBF" w:rsidRDefault="00C561FD" w:rsidP="00C561FD">
      <w:pPr>
        <w:jc w:val="center"/>
        <w:rPr>
          <w:bCs/>
          <w:sz w:val="28"/>
          <w:szCs w:val="28"/>
        </w:rPr>
      </w:pPr>
      <w:r>
        <w:rPr>
          <w:bCs/>
          <w:sz w:val="28"/>
          <w:szCs w:val="28"/>
        </w:rPr>
        <w:t>КУТЕЙНИКОВСКОГО</w:t>
      </w:r>
      <w:r w:rsidRPr="00866BBF">
        <w:rPr>
          <w:bCs/>
          <w:sz w:val="28"/>
          <w:szCs w:val="28"/>
        </w:rPr>
        <w:t xml:space="preserve"> СЕЛЬСКОГО ПОСЕЛЕНИЯ</w:t>
      </w:r>
    </w:p>
    <w:p w:rsidR="00C561FD" w:rsidRPr="00866BBF" w:rsidRDefault="00C561FD" w:rsidP="00C561FD">
      <w:pPr>
        <w:jc w:val="center"/>
        <w:rPr>
          <w:bCs/>
          <w:sz w:val="28"/>
          <w:szCs w:val="28"/>
        </w:rPr>
      </w:pPr>
      <w:r w:rsidRPr="00866BBF">
        <w:rPr>
          <w:bCs/>
          <w:sz w:val="28"/>
          <w:szCs w:val="28"/>
        </w:rPr>
        <w:t>РОДИОНОВО-НЕСВЕТАЙСКОГО РАЙОНА</w:t>
      </w:r>
    </w:p>
    <w:p w:rsidR="00C561FD" w:rsidRPr="00866BBF" w:rsidRDefault="00C561FD" w:rsidP="00C561FD">
      <w:pPr>
        <w:jc w:val="center"/>
        <w:rPr>
          <w:bCs/>
          <w:sz w:val="28"/>
          <w:szCs w:val="28"/>
        </w:rPr>
      </w:pPr>
      <w:r w:rsidRPr="00866BBF">
        <w:rPr>
          <w:bCs/>
          <w:sz w:val="28"/>
          <w:szCs w:val="28"/>
        </w:rPr>
        <w:t>РОСТОВСКОЙ ОБЛАСТИ</w:t>
      </w:r>
    </w:p>
    <w:p w:rsidR="00C561FD" w:rsidRPr="00866BBF" w:rsidRDefault="00C561FD" w:rsidP="00C561FD">
      <w:pPr>
        <w:rPr>
          <w:bCs/>
        </w:rPr>
      </w:pPr>
    </w:p>
    <w:p w:rsidR="00C561FD" w:rsidRPr="00C561FD" w:rsidRDefault="00C561FD" w:rsidP="00C561FD">
      <w:pPr>
        <w:pStyle w:val="2"/>
        <w:jc w:val="center"/>
        <w:rPr>
          <w:rFonts w:ascii="Times New Roman" w:hAnsi="Times New Roman"/>
          <w:b w:val="0"/>
          <w:i w:val="0"/>
        </w:rPr>
      </w:pPr>
      <w:r w:rsidRPr="00C561FD">
        <w:rPr>
          <w:rFonts w:ascii="Times New Roman" w:hAnsi="Times New Roman"/>
          <w:b w:val="0"/>
          <w:i w:val="0"/>
        </w:rPr>
        <w:t>ПОСТАНОВЛЕНИЕ</w:t>
      </w:r>
    </w:p>
    <w:p w:rsidR="00C561FD" w:rsidRPr="00C561FD" w:rsidRDefault="00C561FD" w:rsidP="00C561FD"/>
    <w:p w:rsidR="00C561FD" w:rsidRPr="00C561FD" w:rsidRDefault="00C561FD" w:rsidP="00C561FD">
      <w:pPr>
        <w:pStyle w:val="2"/>
        <w:rPr>
          <w:rFonts w:ascii="Times New Roman" w:hAnsi="Times New Roman"/>
          <w:b w:val="0"/>
          <w:i w:val="0"/>
        </w:rPr>
      </w:pPr>
      <w:r w:rsidRPr="00C561FD">
        <w:rPr>
          <w:rFonts w:ascii="Times New Roman" w:hAnsi="Times New Roman"/>
          <w:b w:val="0"/>
          <w:i w:val="0"/>
        </w:rPr>
        <w:t>18 июня 2025 год</w:t>
      </w:r>
      <w:r w:rsidRPr="00C561FD">
        <w:rPr>
          <w:rFonts w:ascii="Times New Roman" w:hAnsi="Times New Roman"/>
          <w:b w:val="0"/>
          <w:i w:val="0"/>
        </w:rPr>
        <w:tab/>
        <w:t xml:space="preserve">                             № 117                            сл. Кутейниково</w:t>
      </w:r>
    </w:p>
    <w:p w:rsidR="00C561FD" w:rsidRDefault="00C561FD" w:rsidP="00C561FD">
      <w:pPr>
        <w:jc w:val="center"/>
        <w:rPr>
          <w:sz w:val="28"/>
          <w:szCs w:val="28"/>
        </w:rPr>
      </w:pPr>
    </w:p>
    <w:p w:rsidR="00C561FD" w:rsidRPr="003C0718" w:rsidRDefault="00C561FD" w:rsidP="00C561FD">
      <w:pPr>
        <w:jc w:val="center"/>
        <w:rPr>
          <w:sz w:val="28"/>
          <w:szCs w:val="28"/>
        </w:rPr>
      </w:pPr>
      <w:r>
        <w:rPr>
          <w:sz w:val="28"/>
          <w:szCs w:val="28"/>
        </w:rPr>
        <w:t>О внесении изменений в п</w:t>
      </w:r>
      <w:r w:rsidRPr="003C0718">
        <w:rPr>
          <w:sz w:val="28"/>
          <w:szCs w:val="28"/>
        </w:rPr>
        <w:t xml:space="preserve">остановление Администрации </w:t>
      </w:r>
      <w:r>
        <w:rPr>
          <w:rFonts w:eastAsia="Calibri"/>
          <w:sz w:val="28"/>
          <w:szCs w:val="28"/>
        </w:rPr>
        <w:t>Кутейниковского</w:t>
      </w:r>
      <w:r w:rsidRPr="003C0718">
        <w:rPr>
          <w:sz w:val="28"/>
          <w:szCs w:val="28"/>
        </w:rPr>
        <w:t xml:space="preserve"> сельского поселения от </w:t>
      </w:r>
      <w:r>
        <w:rPr>
          <w:sz w:val="28"/>
          <w:szCs w:val="28"/>
        </w:rPr>
        <w:t>30.10.2018 г. № 129</w:t>
      </w:r>
    </w:p>
    <w:p w:rsidR="00C561FD" w:rsidRDefault="00C561FD" w:rsidP="00C561FD">
      <w:pPr>
        <w:rPr>
          <w:sz w:val="28"/>
          <w:szCs w:val="28"/>
        </w:rPr>
      </w:pPr>
    </w:p>
    <w:p w:rsidR="00C561FD" w:rsidRPr="003F1A5E" w:rsidRDefault="00C561FD" w:rsidP="00C561FD">
      <w:pPr>
        <w:ind w:firstLine="709"/>
        <w:jc w:val="both"/>
        <w:rPr>
          <w:b/>
          <w:kern w:val="2"/>
          <w:sz w:val="28"/>
          <w:szCs w:val="28"/>
        </w:rPr>
      </w:pPr>
      <w:r w:rsidRPr="000B538D">
        <w:rPr>
          <w:sz w:val="28"/>
        </w:rPr>
        <w:t xml:space="preserve">В целях обеспечения реализации муниципальной программы </w:t>
      </w:r>
      <w:r>
        <w:rPr>
          <w:rFonts w:eastAsia="Calibri"/>
          <w:sz w:val="28"/>
          <w:szCs w:val="28"/>
        </w:rPr>
        <w:t>Кутейниковского</w:t>
      </w:r>
      <w:r w:rsidRPr="003C0718">
        <w:rPr>
          <w:sz w:val="28"/>
          <w:szCs w:val="28"/>
        </w:rPr>
        <w:t xml:space="preserve"> сельского </w:t>
      </w:r>
      <w:proofErr w:type="gramStart"/>
      <w:r w:rsidRPr="003C0718">
        <w:rPr>
          <w:sz w:val="28"/>
          <w:szCs w:val="28"/>
        </w:rPr>
        <w:t>поселения</w:t>
      </w:r>
      <w:r w:rsidRPr="000B538D">
        <w:rPr>
          <w:sz w:val="28"/>
        </w:rPr>
        <w:t xml:space="preserve">  </w:t>
      </w:r>
      <w:r w:rsidRPr="003F1A5E">
        <w:rPr>
          <w:kern w:val="2"/>
          <w:sz w:val="28"/>
          <w:szCs w:val="28"/>
        </w:rPr>
        <w:t>«</w:t>
      </w:r>
      <w:proofErr w:type="gramEnd"/>
      <w:r w:rsidRPr="003F1A5E">
        <w:rPr>
          <w:kern w:val="2"/>
          <w:sz w:val="28"/>
          <w:szCs w:val="28"/>
        </w:rPr>
        <w:t>Развитие культуры</w:t>
      </w:r>
      <w:r w:rsidRPr="000B538D">
        <w:rPr>
          <w:sz w:val="28"/>
        </w:rPr>
        <w:t xml:space="preserve">» Администрация </w:t>
      </w:r>
      <w:r>
        <w:rPr>
          <w:rFonts w:eastAsia="Calibri"/>
          <w:sz w:val="28"/>
          <w:szCs w:val="28"/>
        </w:rPr>
        <w:t>Кутейниковского</w:t>
      </w:r>
      <w:r w:rsidRPr="003C0718">
        <w:rPr>
          <w:sz w:val="28"/>
          <w:szCs w:val="28"/>
        </w:rPr>
        <w:t xml:space="preserve"> сельского поселения</w:t>
      </w:r>
      <w:r w:rsidRPr="000B538D">
        <w:rPr>
          <w:b/>
          <w:spacing w:val="60"/>
          <w:sz w:val="28"/>
        </w:rPr>
        <w:t xml:space="preserve"> постановляе</w:t>
      </w:r>
      <w:r w:rsidRPr="000B538D">
        <w:rPr>
          <w:b/>
          <w:sz w:val="28"/>
        </w:rPr>
        <w:t>т:</w:t>
      </w:r>
    </w:p>
    <w:p w:rsidR="00C561FD" w:rsidRDefault="00C561FD" w:rsidP="00C561FD">
      <w:pPr>
        <w:suppressAutoHyphens/>
        <w:autoSpaceDE w:val="0"/>
        <w:autoSpaceDN w:val="0"/>
        <w:adjustRightInd w:val="0"/>
        <w:ind w:firstLine="709"/>
        <w:jc w:val="both"/>
        <w:rPr>
          <w:sz w:val="28"/>
          <w:szCs w:val="28"/>
        </w:rPr>
      </w:pPr>
    </w:p>
    <w:p w:rsidR="00C561FD" w:rsidRPr="00052226" w:rsidRDefault="00C561FD" w:rsidP="00C561FD">
      <w:pPr>
        <w:autoSpaceDE w:val="0"/>
        <w:autoSpaceDN w:val="0"/>
        <w:adjustRightInd w:val="0"/>
        <w:ind w:firstLine="708"/>
        <w:jc w:val="both"/>
        <w:rPr>
          <w:sz w:val="28"/>
          <w:szCs w:val="28"/>
        </w:rPr>
      </w:pPr>
      <w:r w:rsidRPr="00052226">
        <w:rPr>
          <w:sz w:val="28"/>
          <w:szCs w:val="28"/>
        </w:rPr>
        <w:t>1.Внести в постановлени</w:t>
      </w:r>
      <w:r>
        <w:rPr>
          <w:sz w:val="28"/>
          <w:szCs w:val="28"/>
        </w:rPr>
        <w:t>е</w:t>
      </w:r>
      <w:r w:rsidRPr="00052226">
        <w:rPr>
          <w:sz w:val="28"/>
          <w:szCs w:val="28"/>
        </w:rPr>
        <w:t xml:space="preserve"> Администрации </w:t>
      </w:r>
      <w:r>
        <w:rPr>
          <w:rFonts w:eastAsia="Calibri"/>
          <w:sz w:val="28"/>
          <w:szCs w:val="28"/>
        </w:rPr>
        <w:t>Кутейниковского</w:t>
      </w:r>
      <w:r w:rsidRPr="00052226">
        <w:rPr>
          <w:sz w:val="28"/>
          <w:szCs w:val="28"/>
        </w:rPr>
        <w:t xml:space="preserve"> сельского поселения от 3</w:t>
      </w:r>
      <w:r>
        <w:rPr>
          <w:sz w:val="28"/>
          <w:szCs w:val="28"/>
        </w:rPr>
        <w:t>0</w:t>
      </w:r>
      <w:r w:rsidRPr="00052226">
        <w:rPr>
          <w:sz w:val="28"/>
          <w:szCs w:val="28"/>
        </w:rPr>
        <w:t xml:space="preserve">.10.2018 г. № </w:t>
      </w:r>
      <w:r>
        <w:rPr>
          <w:sz w:val="28"/>
          <w:szCs w:val="28"/>
        </w:rPr>
        <w:t>129</w:t>
      </w:r>
      <w:r w:rsidRPr="00052226">
        <w:rPr>
          <w:sz w:val="28"/>
          <w:szCs w:val="28"/>
        </w:rPr>
        <w:t xml:space="preserve"> «Об утверждении муниципальной программы </w:t>
      </w:r>
      <w:r>
        <w:rPr>
          <w:rFonts w:eastAsia="Calibri"/>
          <w:sz w:val="28"/>
          <w:szCs w:val="28"/>
        </w:rPr>
        <w:t>Кутейниковского</w:t>
      </w:r>
      <w:r w:rsidRPr="00052226">
        <w:rPr>
          <w:sz w:val="28"/>
          <w:szCs w:val="28"/>
        </w:rPr>
        <w:t xml:space="preserve"> сельского поселения</w:t>
      </w:r>
      <w:r>
        <w:rPr>
          <w:sz w:val="28"/>
          <w:szCs w:val="28"/>
        </w:rPr>
        <w:t xml:space="preserve"> «</w:t>
      </w:r>
      <w:r w:rsidRPr="003F1A5E">
        <w:rPr>
          <w:kern w:val="2"/>
          <w:sz w:val="28"/>
          <w:szCs w:val="28"/>
        </w:rPr>
        <w:t>Развитие культуры</w:t>
      </w:r>
      <w:r>
        <w:rPr>
          <w:sz w:val="28"/>
          <w:szCs w:val="28"/>
        </w:rPr>
        <w:t>»</w:t>
      </w:r>
      <w:r w:rsidRPr="00052226">
        <w:rPr>
          <w:sz w:val="28"/>
          <w:szCs w:val="28"/>
        </w:rPr>
        <w:t xml:space="preserve"> изменения согласно приложению к настоящему постановлению.</w:t>
      </w:r>
    </w:p>
    <w:p w:rsidR="00C561FD" w:rsidRPr="00052226" w:rsidRDefault="00C561FD" w:rsidP="00C561FD">
      <w:pPr>
        <w:autoSpaceDE w:val="0"/>
        <w:autoSpaceDN w:val="0"/>
        <w:adjustRightInd w:val="0"/>
        <w:ind w:firstLine="708"/>
        <w:jc w:val="both"/>
        <w:rPr>
          <w:sz w:val="28"/>
          <w:szCs w:val="28"/>
        </w:rPr>
      </w:pPr>
      <w:r w:rsidRPr="00052226">
        <w:rPr>
          <w:sz w:val="28"/>
          <w:szCs w:val="28"/>
        </w:rPr>
        <w:t xml:space="preserve">2. </w:t>
      </w:r>
      <w:r w:rsidRPr="000B538D">
        <w:rPr>
          <w:sz w:val="28"/>
        </w:rPr>
        <w:t xml:space="preserve">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формирования муниципальных программ </w:t>
      </w:r>
      <w:r>
        <w:rPr>
          <w:rFonts w:eastAsia="Calibri"/>
          <w:sz w:val="28"/>
          <w:szCs w:val="28"/>
        </w:rPr>
        <w:t>Кутейниковского</w:t>
      </w:r>
      <w:r w:rsidRPr="00052226">
        <w:rPr>
          <w:sz w:val="28"/>
          <w:szCs w:val="28"/>
        </w:rPr>
        <w:t xml:space="preserve"> сельского поселения </w:t>
      </w:r>
      <w:r w:rsidRPr="000B538D">
        <w:rPr>
          <w:sz w:val="28"/>
        </w:rPr>
        <w:t xml:space="preserve">для составления проекта бюджета </w:t>
      </w:r>
      <w:r>
        <w:rPr>
          <w:sz w:val="28"/>
        </w:rPr>
        <w:t>поселения</w:t>
      </w:r>
      <w:r w:rsidRPr="000B538D">
        <w:rPr>
          <w:sz w:val="28"/>
        </w:rPr>
        <w:t xml:space="preserve"> на 2025 год и плановый период 2026 и 2027 годов</w:t>
      </w:r>
      <w:r w:rsidRPr="00052226">
        <w:rPr>
          <w:sz w:val="28"/>
          <w:szCs w:val="28"/>
        </w:rPr>
        <w:t xml:space="preserve">.  </w:t>
      </w:r>
    </w:p>
    <w:p w:rsidR="00C561FD" w:rsidRPr="00052226" w:rsidRDefault="00C561FD" w:rsidP="00C561FD">
      <w:pPr>
        <w:tabs>
          <w:tab w:val="left" w:pos="720"/>
        </w:tabs>
        <w:jc w:val="both"/>
        <w:rPr>
          <w:sz w:val="28"/>
          <w:szCs w:val="28"/>
        </w:rPr>
      </w:pPr>
      <w:r>
        <w:rPr>
          <w:szCs w:val="28"/>
        </w:rPr>
        <w:tab/>
      </w:r>
      <w:r w:rsidRPr="00052226">
        <w:rPr>
          <w:sz w:val="28"/>
          <w:szCs w:val="28"/>
        </w:rPr>
        <w:t xml:space="preserve">3.Контроль за исполнением настоящего постановления возложить на </w:t>
      </w:r>
      <w:r>
        <w:rPr>
          <w:sz w:val="28"/>
          <w:szCs w:val="28"/>
        </w:rPr>
        <w:t>начальника</w:t>
      </w:r>
      <w:r w:rsidRPr="00052226">
        <w:rPr>
          <w:sz w:val="28"/>
          <w:szCs w:val="28"/>
        </w:rPr>
        <w:t xml:space="preserve"> сектора экономики и финансов </w:t>
      </w:r>
      <w:r>
        <w:rPr>
          <w:sz w:val="28"/>
          <w:szCs w:val="28"/>
        </w:rPr>
        <w:t>Жмурко Е.В</w:t>
      </w:r>
      <w:r w:rsidRPr="00052226">
        <w:rPr>
          <w:sz w:val="28"/>
          <w:szCs w:val="28"/>
        </w:rPr>
        <w:t>.</w:t>
      </w:r>
    </w:p>
    <w:p w:rsidR="00C561FD" w:rsidRDefault="00C561FD" w:rsidP="00C561FD">
      <w:pPr>
        <w:jc w:val="both"/>
      </w:pPr>
    </w:p>
    <w:p w:rsidR="00C561FD" w:rsidRPr="002B7CDE" w:rsidRDefault="00C561FD" w:rsidP="00C561FD">
      <w:pPr>
        <w:jc w:val="both"/>
        <w:rPr>
          <w:sz w:val="28"/>
          <w:szCs w:val="28"/>
        </w:rPr>
      </w:pPr>
      <w:r w:rsidRPr="002B7CDE">
        <w:rPr>
          <w:sz w:val="28"/>
          <w:szCs w:val="28"/>
        </w:rPr>
        <w:t>Глава Администрации</w:t>
      </w:r>
    </w:p>
    <w:p w:rsidR="00C561FD" w:rsidRDefault="00C561FD" w:rsidP="00C561FD">
      <w:pPr>
        <w:jc w:val="both"/>
      </w:pPr>
      <w:r>
        <w:rPr>
          <w:rFonts w:eastAsia="Calibri"/>
          <w:sz w:val="28"/>
          <w:szCs w:val="28"/>
        </w:rPr>
        <w:t xml:space="preserve">Кутейниковского </w:t>
      </w:r>
      <w:r w:rsidRPr="002B7CDE">
        <w:rPr>
          <w:sz w:val="28"/>
          <w:szCs w:val="28"/>
        </w:rPr>
        <w:t>сельского поселения</w:t>
      </w:r>
      <w:r w:rsidRPr="002B7CDE">
        <w:rPr>
          <w:sz w:val="28"/>
          <w:szCs w:val="28"/>
        </w:rPr>
        <w:tab/>
      </w:r>
      <w:r>
        <w:rPr>
          <w:sz w:val="28"/>
          <w:szCs w:val="28"/>
        </w:rPr>
        <w:t xml:space="preserve">                               М.А. </w:t>
      </w:r>
      <w:proofErr w:type="spellStart"/>
      <w:r>
        <w:rPr>
          <w:sz w:val="28"/>
          <w:szCs w:val="28"/>
        </w:rPr>
        <w:t>Карпушин</w:t>
      </w:r>
      <w:proofErr w:type="spellEnd"/>
      <w:r w:rsidRPr="002B7CDE">
        <w:rPr>
          <w:sz w:val="28"/>
          <w:szCs w:val="28"/>
        </w:rPr>
        <w:tab/>
      </w:r>
      <w:r w:rsidRPr="002B7CDE">
        <w:rPr>
          <w:sz w:val="28"/>
          <w:szCs w:val="28"/>
        </w:rPr>
        <w:tab/>
      </w:r>
      <w:r w:rsidRPr="002B7CDE">
        <w:rPr>
          <w:sz w:val="28"/>
          <w:szCs w:val="28"/>
        </w:rPr>
        <w:tab/>
      </w:r>
      <w:r w:rsidRPr="002B7CDE">
        <w:rPr>
          <w:sz w:val="28"/>
          <w:szCs w:val="28"/>
        </w:rPr>
        <w:tab/>
      </w:r>
      <w:r w:rsidRPr="002B7CDE">
        <w:rPr>
          <w:sz w:val="28"/>
          <w:szCs w:val="28"/>
        </w:rPr>
        <w:tab/>
      </w:r>
      <w:r w:rsidRPr="002B7CDE">
        <w:rPr>
          <w:sz w:val="28"/>
          <w:szCs w:val="28"/>
        </w:rPr>
        <w:tab/>
      </w:r>
    </w:p>
    <w:p w:rsidR="00C561FD" w:rsidRDefault="00C561FD" w:rsidP="00C561FD">
      <w:pPr>
        <w:jc w:val="both"/>
      </w:pPr>
      <w:proofErr w:type="gramStart"/>
      <w:r>
        <w:t>постановление</w:t>
      </w:r>
      <w:proofErr w:type="gramEnd"/>
      <w:r>
        <w:t xml:space="preserve"> вносит </w:t>
      </w:r>
    </w:p>
    <w:p w:rsidR="00C561FD" w:rsidRDefault="00C561FD" w:rsidP="00C561FD">
      <w:pPr>
        <w:jc w:val="both"/>
      </w:pPr>
      <w:proofErr w:type="gramStart"/>
      <w:r>
        <w:t>сектор</w:t>
      </w:r>
      <w:proofErr w:type="gramEnd"/>
      <w:r>
        <w:t xml:space="preserve"> экономики и финансов</w:t>
      </w:r>
    </w:p>
    <w:p w:rsidR="00C561FD" w:rsidRDefault="00C561FD" w:rsidP="00C561FD">
      <w:pPr>
        <w:ind w:left="6237"/>
        <w:jc w:val="right"/>
      </w:pPr>
    </w:p>
    <w:p w:rsidR="00C561FD" w:rsidRDefault="00C561FD" w:rsidP="00C561FD">
      <w:pPr>
        <w:ind w:left="6237"/>
        <w:jc w:val="right"/>
      </w:pPr>
    </w:p>
    <w:p w:rsidR="00C561FD" w:rsidRDefault="00C561FD" w:rsidP="00C561FD">
      <w:pPr>
        <w:ind w:left="6237"/>
        <w:jc w:val="right"/>
      </w:pPr>
    </w:p>
    <w:p w:rsidR="00C561FD" w:rsidRDefault="00C561FD" w:rsidP="00C561FD">
      <w:pPr>
        <w:ind w:left="6237"/>
        <w:jc w:val="right"/>
      </w:pPr>
    </w:p>
    <w:p w:rsidR="00C561FD" w:rsidRDefault="00C561FD" w:rsidP="00C561FD">
      <w:pPr>
        <w:ind w:left="6237"/>
        <w:jc w:val="right"/>
      </w:pPr>
    </w:p>
    <w:p w:rsidR="00C561FD" w:rsidRDefault="00C561FD" w:rsidP="00C561FD">
      <w:pPr>
        <w:ind w:left="6237"/>
        <w:jc w:val="right"/>
      </w:pPr>
    </w:p>
    <w:p w:rsidR="00C561FD" w:rsidRDefault="00C561FD" w:rsidP="00C561FD">
      <w:pPr>
        <w:ind w:left="6237"/>
        <w:jc w:val="right"/>
      </w:pPr>
    </w:p>
    <w:p w:rsidR="00C561FD" w:rsidRDefault="00C561FD" w:rsidP="00C561FD">
      <w:pPr>
        <w:ind w:left="6237"/>
        <w:jc w:val="right"/>
      </w:pPr>
    </w:p>
    <w:p w:rsidR="00C561FD" w:rsidRDefault="00C561FD" w:rsidP="00C561FD">
      <w:pPr>
        <w:ind w:left="6237"/>
        <w:jc w:val="right"/>
      </w:pPr>
    </w:p>
    <w:p w:rsidR="00C561FD" w:rsidRDefault="00C561FD" w:rsidP="00C561FD">
      <w:pPr>
        <w:ind w:left="6237"/>
        <w:jc w:val="right"/>
      </w:pPr>
    </w:p>
    <w:p w:rsidR="00C561FD" w:rsidRDefault="00C561FD" w:rsidP="00C561FD"/>
    <w:p w:rsidR="00C561FD" w:rsidRDefault="00C561FD" w:rsidP="00C561FD"/>
    <w:p w:rsidR="00C561FD" w:rsidRDefault="00C561FD" w:rsidP="00C561FD">
      <w:pPr>
        <w:ind w:left="6237"/>
        <w:jc w:val="right"/>
      </w:pPr>
    </w:p>
    <w:p w:rsidR="00C561FD" w:rsidRPr="007F50E3" w:rsidRDefault="00C561FD" w:rsidP="00C561FD">
      <w:pPr>
        <w:ind w:left="6237"/>
        <w:jc w:val="right"/>
      </w:pPr>
      <w:r w:rsidRPr="007F50E3">
        <w:lastRenderedPageBreak/>
        <w:t>Приложение</w:t>
      </w:r>
    </w:p>
    <w:p w:rsidR="00C561FD" w:rsidRPr="007F50E3" w:rsidRDefault="00C561FD" w:rsidP="00C561FD">
      <w:pPr>
        <w:ind w:left="6237"/>
        <w:jc w:val="right"/>
      </w:pPr>
      <w:proofErr w:type="gramStart"/>
      <w:r w:rsidRPr="007F50E3">
        <w:t>к</w:t>
      </w:r>
      <w:proofErr w:type="gramEnd"/>
      <w:r w:rsidRPr="007F50E3">
        <w:t xml:space="preserve"> постановлению Администрации</w:t>
      </w:r>
    </w:p>
    <w:p w:rsidR="00C561FD" w:rsidRPr="007F50E3" w:rsidRDefault="00C561FD" w:rsidP="00C561FD">
      <w:pPr>
        <w:ind w:left="6237"/>
        <w:jc w:val="right"/>
      </w:pPr>
      <w:r>
        <w:t>Кутейниковского сельского</w:t>
      </w:r>
      <w:r w:rsidRPr="007F50E3">
        <w:t xml:space="preserve"> поселения от </w:t>
      </w:r>
      <w:r>
        <w:t>18.06.</w:t>
      </w:r>
      <w:r w:rsidRPr="007F50E3">
        <w:t>202</w:t>
      </w:r>
      <w:r>
        <w:t>5</w:t>
      </w:r>
      <w:r w:rsidRPr="007F50E3">
        <w:t>г. №</w:t>
      </w:r>
      <w:r>
        <w:t xml:space="preserve"> 117</w:t>
      </w:r>
    </w:p>
    <w:p w:rsidR="00C561FD" w:rsidRPr="007F50E3" w:rsidRDefault="00C561FD" w:rsidP="00C561FD"/>
    <w:p w:rsidR="00C561FD" w:rsidRDefault="00C561FD" w:rsidP="00C561FD">
      <w:pPr>
        <w:ind w:left="6237"/>
        <w:jc w:val="right"/>
      </w:pPr>
    </w:p>
    <w:p w:rsidR="00C561FD" w:rsidRDefault="00C561FD" w:rsidP="00C561FD">
      <w:pPr>
        <w:ind w:left="6237"/>
        <w:jc w:val="right"/>
      </w:pPr>
      <w:r w:rsidRPr="007F50E3">
        <w:t xml:space="preserve">«Приложение  </w:t>
      </w:r>
    </w:p>
    <w:p w:rsidR="00C561FD" w:rsidRPr="007F50E3" w:rsidRDefault="00C561FD" w:rsidP="00C561FD">
      <w:pPr>
        <w:ind w:left="6237"/>
        <w:jc w:val="right"/>
      </w:pPr>
      <w:proofErr w:type="gramStart"/>
      <w:r w:rsidRPr="007F50E3">
        <w:t>к</w:t>
      </w:r>
      <w:proofErr w:type="gramEnd"/>
      <w:r w:rsidRPr="007F50E3">
        <w:t> постановлению</w:t>
      </w:r>
    </w:p>
    <w:p w:rsidR="00C561FD" w:rsidRPr="007F50E3" w:rsidRDefault="00C561FD" w:rsidP="00C561FD">
      <w:pPr>
        <w:ind w:left="6237"/>
        <w:jc w:val="right"/>
      </w:pPr>
      <w:r w:rsidRPr="007F50E3">
        <w:t xml:space="preserve">Администрации </w:t>
      </w:r>
    </w:p>
    <w:p w:rsidR="00C561FD" w:rsidRPr="007F50E3" w:rsidRDefault="00C561FD" w:rsidP="00C561FD">
      <w:pPr>
        <w:ind w:left="6237"/>
        <w:jc w:val="right"/>
      </w:pPr>
      <w:r>
        <w:t>Кутейниковского</w:t>
      </w:r>
    </w:p>
    <w:p w:rsidR="00C561FD" w:rsidRDefault="00C561FD" w:rsidP="00C561FD">
      <w:pPr>
        <w:ind w:left="6237"/>
        <w:jc w:val="right"/>
      </w:pPr>
      <w:proofErr w:type="gramStart"/>
      <w:r w:rsidRPr="007F50E3">
        <w:t>сельско</w:t>
      </w:r>
      <w:r>
        <w:t>го</w:t>
      </w:r>
      <w:proofErr w:type="gramEnd"/>
      <w:r>
        <w:t xml:space="preserve"> поселения </w:t>
      </w:r>
    </w:p>
    <w:p w:rsidR="00C561FD" w:rsidRPr="007F50E3" w:rsidRDefault="00C561FD" w:rsidP="00C561FD">
      <w:pPr>
        <w:ind w:left="6237"/>
        <w:jc w:val="right"/>
      </w:pPr>
      <w:proofErr w:type="gramStart"/>
      <w:r>
        <w:t>от</w:t>
      </w:r>
      <w:proofErr w:type="gramEnd"/>
      <w:r>
        <w:t> 30.10.2018 № 129</w:t>
      </w:r>
    </w:p>
    <w:p w:rsidR="00C561FD" w:rsidRDefault="00C561FD" w:rsidP="00C561FD">
      <w:pPr>
        <w:jc w:val="center"/>
        <w:rPr>
          <w:kern w:val="2"/>
          <w:sz w:val="28"/>
          <w:szCs w:val="28"/>
          <w:lang w:eastAsia="en-US"/>
        </w:rPr>
      </w:pPr>
    </w:p>
    <w:p w:rsidR="00C561FD" w:rsidRPr="00A47899" w:rsidRDefault="00C561FD" w:rsidP="00C561FD">
      <w:pPr>
        <w:ind w:firstLine="567"/>
        <w:jc w:val="both"/>
        <w:rPr>
          <w:sz w:val="28"/>
        </w:rPr>
        <w:sectPr w:rsidR="00C561FD" w:rsidRPr="00A47899">
          <w:headerReference w:type="default" r:id="rId13"/>
          <w:pgSz w:w="11907" w:h="16839"/>
          <w:pgMar w:top="1134" w:right="567" w:bottom="1134" w:left="1701" w:header="720" w:footer="720" w:gutter="0"/>
          <w:pgNumType w:start="1"/>
          <w:cols w:space="720"/>
          <w:titlePg/>
        </w:sectPr>
      </w:pPr>
      <w:r>
        <w:rPr>
          <w:sz w:val="28"/>
          <w:szCs w:val="28"/>
        </w:rPr>
        <w:t xml:space="preserve">1. Паспорт </w:t>
      </w:r>
      <w:r>
        <w:rPr>
          <w:sz w:val="28"/>
        </w:rPr>
        <w:t xml:space="preserve">муниципальной </w:t>
      </w:r>
      <w:r w:rsidRPr="00C712D6">
        <w:rPr>
          <w:sz w:val="28"/>
        </w:rPr>
        <w:t xml:space="preserve">программы </w:t>
      </w:r>
      <w:r>
        <w:rPr>
          <w:kern w:val="2"/>
          <w:sz w:val="28"/>
          <w:szCs w:val="28"/>
          <w:lang w:eastAsia="en-US"/>
        </w:rPr>
        <w:t>Кутейниковского сельского</w:t>
      </w:r>
      <w:r>
        <w:rPr>
          <w:sz w:val="28"/>
          <w:szCs w:val="28"/>
        </w:rPr>
        <w:t xml:space="preserve"> поселения</w:t>
      </w:r>
      <w:r w:rsidRPr="00C712D6">
        <w:rPr>
          <w:sz w:val="28"/>
        </w:rPr>
        <w:t xml:space="preserve"> «Развитие культуры»</w:t>
      </w:r>
      <w:r>
        <w:rPr>
          <w:sz w:val="28"/>
        </w:rPr>
        <w:t xml:space="preserve"> </w:t>
      </w:r>
      <w:r>
        <w:rPr>
          <w:sz w:val="28"/>
          <w:szCs w:val="28"/>
        </w:rPr>
        <w:t>изложить в следующей редакции:</w:t>
      </w:r>
    </w:p>
    <w:p w:rsidR="00C561FD" w:rsidRPr="00C712D6" w:rsidRDefault="00C561FD" w:rsidP="00C561FD">
      <w:pPr>
        <w:jc w:val="center"/>
        <w:rPr>
          <w:sz w:val="28"/>
        </w:rPr>
      </w:pPr>
      <w:r w:rsidRPr="00C712D6">
        <w:rPr>
          <w:sz w:val="28"/>
        </w:rPr>
        <w:lastRenderedPageBreak/>
        <w:t>II. ПАСПОРТ</w:t>
      </w:r>
    </w:p>
    <w:p w:rsidR="00C561FD" w:rsidRPr="00C712D6" w:rsidRDefault="00C561FD" w:rsidP="00C561FD">
      <w:pPr>
        <w:jc w:val="center"/>
        <w:rPr>
          <w:sz w:val="28"/>
        </w:rPr>
      </w:pPr>
      <w:proofErr w:type="gramStart"/>
      <w:r>
        <w:rPr>
          <w:sz w:val="28"/>
        </w:rPr>
        <w:t>муниципальной</w:t>
      </w:r>
      <w:proofErr w:type="gramEnd"/>
      <w:r>
        <w:rPr>
          <w:sz w:val="28"/>
        </w:rPr>
        <w:t xml:space="preserve"> </w:t>
      </w:r>
      <w:r w:rsidRPr="00C712D6">
        <w:rPr>
          <w:sz w:val="28"/>
        </w:rPr>
        <w:t xml:space="preserve">программы </w:t>
      </w:r>
      <w:r>
        <w:rPr>
          <w:kern w:val="2"/>
          <w:sz w:val="28"/>
          <w:szCs w:val="28"/>
          <w:lang w:eastAsia="en-US"/>
        </w:rPr>
        <w:t>Кутейниковского сельского</w:t>
      </w:r>
      <w:r>
        <w:rPr>
          <w:sz w:val="28"/>
          <w:szCs w:val="28"/>
        </w:rPr>
        <w:t xml:space="preserve"> поселения</w:t>
      </w:r>
      <w:r w:rsidRPr="00C712D6">
        <w:rPr>
          <w:sz w:val="28"/>
        </w:rPr>
        <w:t xml:space="preserve"> «Развитие культуры»</w:t>
      </w:r>
    </w:p>
    <w:p w:rsidR="00C561FD" w:rsidRPr="00C712D6" w:rsidRDefault="00C561FD" w:rsidP="00C561FD">
      <w:pPr>
        <w:jc w:val="center"/>
        <w:rPr>
          <w:sz w:val="28"/>
        </w:rPr>
      </w:pPr>
    </w:p>
    <w:p w:rsidR="00C561FD" w:rsidRPr="00C712D6" w:rsidRDefault="00C561FD" w:rsidP="00C561FD">
      <w:pPr>
        <w:jc w:val="center"/>
        <w:rPr>
          <w:sz w:val="28"/>
        </w:rPr>
      </w:pPr>
      <w:r w:rsidRPr="00C712D6">
        <w:rPr>
          <w:sz w:val="28"/>
        </w:rPr>
        <w:t>1. Основные положения</w:t>
      </w:r>
    </w:p>
    <w:p w:rsidR="00C561FD" w:rsidRPr="00C712D6" w:rsidRDefault="00C561FD" w:rsidP="00C561FD">
      <w:pPr>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
        <w:gridCol w:w="2727"/>
        <w:gridCol w:w="459"/>
        <w:gridCol w:w="10932"/>
      </w:tblGrid>
      <w:tr w:rsidR="00C561FD" w:rsidRPr="00C712D6" w:rsidTr="00C561FD">
        <w:trPr>
          <w:trHeight w:val="493"/>
        </w:trPr>
        <w:tc>
          <w:tcPr>
            <w:tcW w:w="880" w:type="dxa"/>
            <w:tcBorders>
              <w:top w:val="nil"/>
              <w:left w:val="nil"/>
              <w:bottom w:val="nil"/>
              <w:right w:val="nil"/>
              <w:tl2br w:val="nil"/>
              <w:tr2bl w:val="nil"/>
            </w:tcBorders>
          </w:tcPr>
          <w:p w:rsidR="00C561FD" w:rsidRPr="00C712D6" w:rsidRDefault="00C561FD" w:rsidP="00C561FD">
            <w:pPr>
              <w:jc w:val="center"/>
              <w:rPr>
                <w:sz w:val="28"/>
              </w:rPr>
            </w:pPr>
            <w:r w:rsidRPr="00C712D6">
              <w:rPr>
                <w:sz w:val="28"/>
              </w:rPr>
              <w:t>1.1.</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rsidR="00C561FD" w:rsidRPr="00C712D6" w:rsidRDefault="00C561FD" w:rsidP="00C561FD">
            <w:pPr>
              <w:rPr>
                <w:sz w:val="28"/>
              </w:rPr>
            </w:pPr>
            <w:r w:rsidRPr="00C712D6">
              <w:rPr>
                <w:sz w:val="28"/>
              </w:rPr>
              <w:t xml:space="preserve">Куратор </w:t>
            </w:r>
            <w:proofErr w:type="gramStart"/>
            <w:r>
              <w:rPr>
                <w:sz w:val="28"/>
              </w:rPr>
              <w:t>муниципальной</w:t>
            </w:r>
            <w:r w:rsidRPr="00C712D6">
              <w:rPr>
                <w:sz w:val="28"/>
              </w:rPr>
              <w:t xml:space="preserve">  программы</w:t>
            </w:r>
            <w:proofErr w:type="gramEnd"/>
            <w:r w:rsidRPr="00C712D6">
              <w:rPr>
                <w:sz w:val="28"/>
              </w:rPr>
              <w:t xml:space="preserve"> </w:t>
            </w:r>
          </w:p>
        </w:tc>
        <w:tc>
          <w:tcPr>
            <w:tcW w:w="568" w:type="dxa"/>
            <w:tcBorders>
              <w:top w:val="nil"/>
              <w:left w:val="nil"/>
              <w:bottom w:val="nil"/>
              <w:right w:val="nil"/>
              <w:tl2br w:val="nil"/>
              <w:tr2bl w:val="nil"/>
            </w:tcBorders>
          </w:tcPr>
          <w:p w:rsidR="00C561FD" w:rsidRPr="00C712D6" w:rsidRDefault="00C561FD" w:rsidP="00C561FD">
            <w:pPr>
              <w:jc w:val="center"/>
              <w:rPr>
                <w:sz w:val="28"/>
              </w:rPr>
            </w:pPr>
            <w:r w:rsidRPr="00C712D6">
              <w:rPr>
                <w:sz w:val="28"/>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rsidR="00C561FD" w:rsidRPr="00C712D6" w:rsidRDefault="00C561FD" w:rsidP="00C561FD">
            <w:pPr>
              <w:jc w:val="both"/>
              <w:rPr>
                <w:sz w:val="28"/>
              </w:rPr>
            </w:pPr>
            <w:r>
              <w:rPr>
                <w:sz w:val="28"/>
              </w:rPr>
              <w:t xml:space="preserve">Администрация Кутейниковского сельского поселения </w:t>
            </w:r>
          </w:p>
        </w:tc>
      </w:tr>
      <w:tr w:rsidR="00C561FD" w:rsidRPr="00C712D6" w:rsidTr="00C561FD">
        <w:trPr>
          <w:trHeight w:val="477"/>
        </w:trPr>
        <w:tc>
          <w:tcPr>
            <w:tcW w:w="880" w:type="dxa"/>
            <w:tcBorders>
              <w:top w:val="nil"/>
              <w:left w:val="nil"/>
              <w:bottom w:val="nil"/>
              <w:right w:val="nil"/>
              <w:tl2br w:val="nil"/>
              <w:tr2bl w:val="nil"/>
            </w:tcBorders>
          </w:tcPr>
          <w:p w:rsidR="00C561FD" w:rsidRPr="00C712D6" w:rsidRDefault="00C561FD" w:rsidP="00C561FD">
            <w:pPr>
              <w:jc w:val="center"/>
              <w:rPr>
                <w:sz w:val="28"/>
              </w:rPr>
            </w:pPr>
            <w:r w:rsidRPr="00C712D6">
              <w:rPr>
                <w:sz w:val="28"/>
              </w:rPr>
              <w:t>1.2.</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rsidR="00C561FD" w:rsidRPr="00C712D6" w:rsidRDefault="00C561FD" w:rsidP="00C561FD">
            <w:pPr>
              <w:rPr>
                <w:sz w:val="28"/>
              </w:rPr>
            </w:pPr>
            <w:r w:rsidRPr="00C712D6">
              <w:rPr>
                <w:sz w:val="28"/>
              </w:rPr>
              <w:t xml:space="preserve">Ответственный исполнитель </w:t>
            </w:r>
            <w:r>
              <w:rPr>
                <w:sz w:val="28"/>
              </w:rPr>
              <w:t>муниципальной</w:t>
            </w:r>
            <w:r w:rsidRPr="00C712D6">
              <w:rPr>
                <w:sz w:val="28"/>
              </w:rPr>
              <w:t xml:space="preserve"> программы </w:t>
            </w:r>
          </w:p>
        </w:tc>
        <w:tc>
          <w:tcPr>
            <w:tcW w:w="568" w:type="dxa"/>
            <w:tcBorders>
              <w:top w:val="nil"/>
              <w:left w:val="nil"/>
              <w:bottom w:val="nil"/>
              <w:right w:val="nil"/>
              <w:tl2br w:val="nil"/>
              <w:tr2bl w:val="nil"/>
            </w:tcBorders>
          </w:tcPr>
          <w:p w:rsidR="00C561FD" w:rsidRPr="00C712D6" w:rsidRDefault="00C561FD" w:rsidP="00C561FD">
            <w:pPr>
              <w:jc w:val="center"/>
              <w:rPr>
                <w:sz w:val="28"/>
              </w:rPr>
            </w:pPr>
            <w:r w:rsidRPr="00C712D6">
              <w:rPr>
                <w:sz w:val="28"/>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rsidR="00C561FD" w:rsidRPr="00C712D6" w:rsidRDefault="00C561FD" w:rsidP="00C561FD">
            <w:pPr>
              <w:jc w:val="both"/>
              <w:rPr>
                <w:sz w:val="28"/>
              </w:rPr>
            </w:pPr>
            <w:r>
              <w:rPr>
                <w:sz w:val="28"/>
              </w:rPr>
              <w:t>МБУК Кутейниковский СДК (Бабкина Екатерина Владимировна – директор МБУК Кутейниковский СДК)</w:t>
            </w:r>
          </w:p>
        </w:tc>
      </w:tr>
      <w:tr w:rsidR="00C561FD" w:rsidRPr="00C712D6" w:rsidTr="00C561FD">
        <w:trPr>
          <w:trHeight w:val="493"/>
        </w:trPr>
        <w:tc>
          <w:tcPr>
            <w:tcW w:w="880" w:type="dxa"/>
            <w:tcBorders>
              <w:top w:val="nil"/>
              <w:left w:val="nil"/>
              <w:bottom w:val="nil"/>
              <w:right w:val="nil"/>
              <w:tl2br w:val="nil"/>
              <w:tr2bl w:val="nil"/>
            </w:tcBorders>
          </w:tcPr>
          <w:p w:rsidR="00C561FD" w:rsidRPr="00C712D6" w:rsidRDefault="00C561FD" w:rsidP="00C561FD">
            <w:pPr>
              <w:jc w:val="center"/>
              <w:rPr>
                <w:sz w:val="28"/>
              </w:rPr>
            </w:pPr>
            <w:r w:rsidRPr="00C712D6">
              <w:rPr>
                <w:sz w:val="28"/>
              </w:rPr>
              <w:t>1.3.</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rsidR="00C561FD" w:rsidRPr="00C712D6" w:rsidRDefault="00C561FD" w:rsidP="00C561FD">
            <w:pPr>
              <w:rPr>
                <w:sz w:val="28"/>
              </w:rPr>
            </w:pPr>
            <w:r w:rsidRPr="00C712D6">
              <w:rPr>
                <w:sz w:val="28"/>
              </w:rPr>
              <w:t xml:space="preserve">Срок реализации </w:t>
            </w:r>
            <w:r>
              <w:rPr>
                <w:sz w:val="28"/>
              </w:rPr>
              <w:t>муниципальной</w:t>
            </w:r>
            <w:r w:rsidRPr="00C712D6">
              <w:rPr>
                <w:sz w:val="28"/>
              </w:rPr>
              <w:t xml:space="preserve"> программы </w:t>
            </w:r>
          </w:p>
        </w:tc>
        <w:tc>
          <w:tcPr>
            <w:tcW w:w="568" w:type="dxa"/>
            <w:tcBorders>
              <w:top w:val="nil"/>
              <w:left w:val="nil"/>
              <w:bottom w:val="nil"/>
              <w:right w:val="nil"/>
              <w:tl2br w:val="nil"/>
              <w:tr2bl w:val="nil"/>
            </w:tcBorders>
          </w:tcPr>
          <w:p w:rsidR="00C561FD" w:rsidRPr="00C712D6" w:rsidRDefault="00C561FD" w:rsidP="00C561FD">
            <w:pPr>
              <w:jc w:val="center"/>
              <w:rPr>
                <w:sz w:val="28"/>
              </w:rPr>
            </w:pPr>
            <w:r w:rsidRPr="00C712D6">
              <w:rPr>
                <w:sz w:val="28"/>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rsidR="00C561FD" w:rsidRPr="00C712D6" w:rsidRDefault="00C561FD" w:rsidP="00C561FD">
            <w:pPr>
              <w:jc w:val="both"/>
              <w:rPr>
                <w:sz w:val="28"/>
              </w:rPr>
            </w:pPr>
            <w:proofErr w:type="gramStart"/>
            <w:r w:rsidRPr="00C712D6">
              <w:rPr>
                <w:sz w:val="28"/>
              </w:rPr>
              <w:t>этап</w:t>
            </w:r>
            <w:proofErr w:type="gramEnd"/>
            <w:r w:rsidRPr="00C712D6">
              <w:rPr>
                <w:sz w:val="28"/>
              </w:rPr>
              <w:t xml:space="preserve"> I: 2019 – 202</w:t>
            </w:r>
            <w:r>
              <w:rPr>
                <w:sz w:val="28"/>
              </w:rPr>
              <w:t>4</w:t>
            </w:r>
            <w:r w:rsidRPr="00C712D6">
              <w:rPr>
                <w:sz w:val="28"/>
              </w:rPr>
              <w:t xml:space="preserve"> годы;</w:t>
            </w:r>
          </w:p>
          <w:p w:rsidR="00C561FD" w:rsidRPr="00C712D6" w:rsidRDefault="00C561FD" w:rsidP="00C561FD">
            <w:pPr>
              <w:jc w:val="both"/>
              <w:rPr>
                <w:sz w:val="28"/>
              </w:rPr>
            </w:pPr>
            <w:proofErr w:type="gramStart"/>
            <w:r w:rsidRPr="00C712D6">
              <w:rPr>
                <w:sz w:val="28"/>
              </w:rPr>
              <w:t>этап</w:t>
            </w:r>
            <w:proofErr w:type="gramEnd"/>
            <w:r w:rsidRPr="00C712D6">
              <w:rPr>
                <w:sz w:val="28"/>
              </w:rPr>
              <w:t xml:space="preserve"> II: 202</w:t>
            </w:r>
            <w:r>
              <w:rPr>
                <w:sz w:val="28"/>
              </w:rPr>
              <w:t>5</w:t>
            </w:r>
            <w:r w:rsidRPr="00C712D6">
              <w:rPr>
                <w:sz w:val="28"/>
              </w:rPr>
              <w:t xml:space="preserve"> – 2030 годы</w:t>
            </w:r>
          </w:p>
        </w:tc>
      </w:tr>
      <w:tr w:rsidR="00C561FD" w:rsidRPr="00C712D6" w:rsidTr="00C561FD">
        <w:trPr>
          <w:trHeight w:val="188"/>
        </w:trPr>
        <w:tc>
          <w:tcPr>
            <w:tcW w:w="880" w:type="dxa"/>
            <w:tcBorders>
              <w:top w:val="nil"/>
              <w:left w:val="nil"/>
              <w:bottom w:val="nil"/>
              <w:right w:val="nil"/>
              <w:tl2br w:val="nil"/>
              <w:tr2bl w:val="nil"/>
            </w:tcBorders>
          </w:tcPr>
          <w:p w:rsidR="00C561FD" w:rsidRPr="00C712D6" w:rsidRDefault="00C561FD" w:rsidP="00C561FD">
            <w:pPr>
              <w:jc w:val="center"/>
              <w:rPr>
                <w:sz w:val="28"/>
              </w:rPr>
            </w:pPr>
            <w:r w:rsidRPr="00C712D6">
              <w:rPr>
                <w:sz w:val="28"/>
              </w:rPr>
              <w:t>1.4.</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rsidR="00C561FD" w:rsidRPr="00C712D6" w:rsidRDefault="00C561FD" w:rsidP="00C561FD">
            <w:pPr>
              <w:rPr>
                <w:sz w:val="28"/>
              </w:rPr>
            </w:pPr>
            <w:r w:rsidRPr="00C712D6">
              <w:rPr>
                <w:sz w:val="28"/>
              </w:rPr>
              <w:t xml:space="preserve">Цели </w:t>
            </w:r>
            <w:r>
              <w:rPr>
                <w:sz w:val="28"/>
              </w:rPr>
              <w:t>муниципальной</w:t>
            </w:r>
            <w:r w:rsidRPr="00C712D6">
              <w:rPr>
                <w:sz w:val="28"/>
              </w:rPr>
              <w:t xml:space="preserve"> программы </w:t>
            </w:r>
          </w:p>
        </w:tc>
        <w:tc>
          <w:tcPr>
            <w:tcW w:w="568" w:type="dxa"/>
            <w:tcBorders>
              <w:top w:val="nil"/>
              <w:left w:val="nil"/>
              <w:bottom w:val="nil"/>
              <w:right w:val="nil"/>
              <w:tl2br w:val="nil"/>
              <w:tr2bl w:val="nil"/>
            </w:tcBorders>
          </w:tcPr>
          <w:p w:rsidR="00C561FD" w:rsidRPr="00C712D6" w:rsidRDefault="00C561FD" w:rsidP="00C561FD">
            <w:pPr>
              <w:jc w:val="center"/>
              <w:rPr>
                <w:sz w:val="28"/>
              </w:rPr>
            </w:pPr>
            <w:r w:rsidRPr="00C712D6">
              <w:rPr>
                <w:sz w:val="28"/>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rsidR="00C561FD" w:rsidRPr="00C712D6" w:rsidRDefault="00C561FD" w:rsidP="00C561FD">
            <w:pPr>
              <w:jc w:val="both"/>
              <w:rPr>
                <w:sz w:val="28"/>
              </w:rPr>
            </w:pPr>
            <w:proofErr w:type="gramStart"/>
            <w:r w:rsidRPr="00C712D6">
              <w:rPr>
                <w:sz w:val="28"/>
              </w:rPr>
              <w:t>сохранение</w:t>
            </w:r>
            <w:proofErr w:type="gramEnd"/>
            <w:r w:rsidRPr="00C712D6">
              <w:rPr>
                <w:sz w:val="28"/>
              </w:rPr>
              <w:t xml:space="preserve"> и развитие культурного наследия </w:t>
            </w:r>
            <w:r>
              <w:rPr>
                <w:sz w:val="28"/>
              </w:rPr>
              <w:t>Кутейниковского сельского поселения</w:t>
            </w:r>
            <w:r w:rsidRPr="00C712D6">
              <w:rPr>
                <w:sz w:val="28"/>
              </w:rPr>
              <w:t>, а также увеличение числа посещений культурных мероприятий к концу 2030 года по сравнению с 2019 годом;</w:t>
            </w:r>
          </w:p>
          <w:p w:rsidR="00C561FD" w:rsidRPr="00C712D6" w:rsidRDefault="00C561FD" w:rsidP="00C561FD">
            <w:pPr>
              <w:jc w:val="both"/>
              <w:rPr>
                <w:sz w:val="28"/>
              </w:rPr>
            </w:pPr>
          </w:p>
        </w:tc>
      </w:tr>
      <w:tr w:rsidR="00C561FD" w:rsidRPr="00C712D6" w:rsidTr="00C561FD">
        <w:trPr>
          <w:trHeight w:val="493"/>
        </w:trPr>
        <w:tc>
          <w:tcPr>
            <w:tcW w:w="880" w:type="dxa"/>
            <w:tcBorders>
              <w:top w:val="nil"/>
              <w:left w:val="nil"/>
              <w:bottom w:val="nil"/>
              <w:right w:val="nil"/>
              <w:tl2br w:val="nil"/>
              <w:tr2bl w:val="nil"/>
            </w:tcBorders>
          </w:tcPr>
          <w:p w:rsidR="00C561FD" w:rsidRPr="00C712D6" w:rsidRDefault="00C561FD" w:rsidP="00C561FD">
            <w:pPr>
              <w:jc w:val="center"/>
              <w:rPr>
                <w:sz w:val="28"/>
              </w:rPr>
            </w:pPr>
            <w:r w:rsidRPr="00C712D6">
              <w:rPr>
                <w:sz w:val="28"/>
              </w:rPr>
              <w:t>1.5.</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rsidR="00C561FD" w:rsidRPr="00C712D6" w:rsidRDefault="00C561FD" w:rsidP="00C561FD">
            <w:pPr>
              <w:rPr>
                <w:sz w:val="28"/>
                <w:shd w:val="clear" w:color="auto" w:fill="A555FF"/>
              </w:rPr>
            </w:pPr>
            <w:r w:rsidRPr="00C712D6">
              <w:rPr>
                <w:sz w:val="28"/>
              </w:rPr>
              <w:t xml:space="preserve">Параметры финансового обеспечения </w:t>
            </w:r>
            <w:r>
              <w:rPr>
                <w:sz w:val="28"/>
              </w:rPr>
              <w:t>муниципальной</w:t>
            </w:r>
            <w:r w:rsidRPr="00C712D6">
              <w:rPr>
                <w:sz w:val="28"/>
              </w:rPr>
              <w:t xml:space="preserve"> программы</w:t>
            </w:r>
          </w:p>
        </w:tc>
        <w:tc>
          <w:tcPr>
            <w:tcW w:w="568" w:type="dxa"/>
            <w:tcBorders>
              <w:top w:val="nil"/>
              <w:left w:val="nil"/>
              <w:bottom w:val="nil"/>
              <w:right w:val="nil"/>
              <w:tl2br w:val="nil"/>
              <w:tr2bl w:val="nil"/>
            </w:tcBorders>
          </w:tcPr>
          <w:p w:rsidR="00C561FD" w:rsidRPr="00F80A99" w:rsidRDefault="00C561FD" w:rsidP="00C561FD">
            <w:pPr>
              <w:jc w:val="center"/>
              <w:rPr>
                <w:sz w:val="28"/>
              </w:rPr>
            </w:pPr>
            <w:r w:rsidRPr="00F80A99">
              <w:rPr>
                <w:sz w:val="28"/>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rsidR="00C561FD" w:rsidRPr="00F80A99" w:rsidRDefault="00C561FD" w:rsidP="00C561FD">
            <w:pPr>
              <w:widowControl w:val="0"/>
              <w:spacing w:line="276" w:lineRule="auto"/>
              <w:rPr>
                <w:b/>
                <w:sz w:val="28"/>
              </w:rPr>
            </w:pPr>
            <w:r>
              <w:rPr>
                <w:sz w:val="28"/>
              </w:rPr>
              <w:t>47 623,7</w:t>
            </w:r>
            <w:r w:rsidRPr="00F80A99">
              <w:rPr>
                <w:sz w:val="28"/>
              </w:rPr>
              <w:t xml:space="preserve"> рублей:</w:t>
            </w:r>
          </w:p>
          <w:p w:rsidR="00C561FD" w:rsidRPr="00F80A99" w:rsidRDefault="00C561FD" w:rsidP="00C561FD">
            <w:pPr>
              <w:widowControl w:val="0"/>
              <w:spacing w:line="276" w:lineRule="auto"/>
              <w:rPr>
                <w:sz w:val="28"/>
              </w:rPr>
            </w:pPr>
            <w:proofErr w:type="gramStart"/>
            <w:r w:rsidRPr="00F80A99">
              <w:rPr>
                <w:sz w:val="28"/>
              </w:rPr>
              <w:t>этап</w:t>
            </w:r>
            <w:proofErr w:type="gramEnd"/>
            <w:r w:rsidRPr="00F80A99">
              <w:rPr>
                <w:sz w:val="28"/>
              </w:rPr>
              <w:t xml:space="preserve"> I: 24 728,7 рублей;</w:t>
            </w:r>
          </w:p>
          <w:p w:rsidR="00C561FD" w:rsidRPr="00F80A99" w:rsidRDefault="00C561FD" w:rsidP="00C561FD">
            <w:pPr>
              <w:widowControl w:val="0"/>
              <w:spacing w:line="276" w:lineRule="auto"/>
              <w:rPr>
                <w:sz w:val="28"/>
              </w:rPr>
            </w:pPr>
            <w:proofErr w:type="gramStart"/>
            <w:r w:rsidRPr="00F80A99">
              <w:rPr>
                <w:sz w:val="28"/>
              </w:rPr>
              <w:t>этап</w:t>
            </w:r>
            <w:proofErr w:type="gramEnd"/>
            <w:r w:rsidRPr="00F80A99">
              <w:rPr>
                <w:sz w:val="28"/>
              </w:rPr>
              <w:t xml:space="preserve"> II: </w:t>
            </w:r>
            <w:r>
              <w:rPr>
                <w:sz w:val="28"/>
              </w:rPr>
              <w:t>22 895,0</w:t>
            </w:r>
            <w:r w:rsidRPr="00F80A99">
              <w:rPr>
                <w:sz w:val="28"/>
              </w:rPr>
              <w:t xml:space="preserve"> рублей.</w:t>
            </w:r>
          </w:p>
        </w:tc>
      </w:tr>
      <w:tr w:rsidR="00C561FD" w:rsidRPr="00C712D6" w:rsidTr="00C561FD">
        <w:trPr>
          <w:trHeight w:val="68"/>
        </w:trPr>
        <w:tc>
          <w:tcPr>
            <w:tcW w:w="880" w:type="dxa"/>
            <w:tcBorders>
              <w:top w:val="nil"/>
              <w:left w:val="nil"/>
              <w:bottom w:val="nil"/>
              <w:right w:val="nil"/>
              <w:tl2br w:val="nil"/>
              <w:tr2bl w:val="nil"/>
            </w:tcBorders>
          </w:tcPr>
          <w:p w:rsidR="00C561FD" w:rsidRPr="00F80A99" w:rsidRDefault="00C561FD" w:rsidP="00C561FD">
            <w:pPr>
              <w:jc w:val="center"/>
              <w:rPr>
                <w:sz w:val="28"/>
              </w:rPr>
            </w:pPr>
            <w:r w:rsidRPr="00F80A99">
              <w:rPr>
                <w:sz w:val="28"/>
              </w:rPr>
              <w:t>1.6.</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rsidR="00C561FD" w:rsidRPr="00F80A99" w:rsidRDefault="00C561FD" w:rsidP="00C561FD">
            <w:pPr>
              <w:rPr>
                <w:sz w:val="28"/>
              </w:rPr>
            </w:pPr>
            <w:r w:rsidRPr="00F80A99">
              <w:rPr>
                <w:sz w:val="28"/>
              </w:rPr>
              <w:t xml:space="preserve">Связь с национальными целями развития Российской </w:t>
            </w:r>
            <w:r w:rsidRPr="00F80A99">
              <w:rPr>
                <w:sz w:val="28"/>
              </w:rPr>
              <w:lastRenderedPageBreak/>
              <w:t>Федерации, государственными программами Российской Федерации</w:t>
            </w:r>
          </w:p>
        </w:tc>
        <w:tc>
          <w:tcPr>
            <w:tcW w:w="568" w:type="dxa"/>
            <w:tcBorders>
              <w:top w:val="nil"/>
              <w:left w:val="nil"/>
              <w:bottom w:val="nil"/>
              <w:right w:val="nil"/>
              <w:tl2br w:val="nil"/>
              <w:tr2bl w:val="nil"/>
            </w:tcBorders>
          </w:tcPr>
          <w:p w:rsidR="00C561FD" w:rsidRPr="00F80A99" w:rsidRDefault="00C561FD" w:rsidP="00C561FD">
            <w:pPr>
              <w:jc w:val="center"/>
              <w:rPr>
                <w:sz w:val="28"/>
              </w:rPr>
            </w:pPr>
            <w:r w:rsidRPr="00F80A99">
              <w:rPr>
                <w:sz w:val="28"/>
              </w:rPr>
              <w:lastRenderedPageBreak/>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rsidR="00C561FD" w:rsidRPr="00F80A99" w:rsidRDefault="00C561FD" w:rsidP="00C561FD">
            <w:pPr>
              <w:jc w:val="both"/>
              <w:rPr>
                <w:sz w:val="28"/>
              </w:rPr>
            </w:pPr>
            <w:proofErr w:type="gramStart"/>
            <w:r w:rsidRPr="00F80A99">
              <w:rPr>
                <w:sz w:val="28"/>
              </w:rPr>
              <w:t>национальные</w:t>
            </w:r>
            <w:proofErr w:type="gramEnd"/>
            <w:r w:rsidRPr="00F80A99">
              <w:rPr>
                <w:sz w:val="28"/>
              </w:rPr>
              <w:t xml:space="preserve"> цели: возможности для самореализации и развития талантов; сохранение населения, здоровья и благополучия людей; комфортная и безопасная среда;</w:t>
            </w:r>
          </w:p>
          <w:p w:rsidR="00C561FD" w:rsidRPr="00F80A99" w:rsidRDefault="00C561FD" w:rsidP="00C561FD">
            <w:pPr>
              <w:jc w:val="both"/>
              <w:rPr>
                <w:sz w:val="28"/>
              </w:rPr>
            </w:pPr>
            <w:proofErr w:type="gramStart"/>
            <w:r w:rsidRPr="00F80A99">
              <w:rPr>
                <w:sz w:val="28"/>
              </w:rPr>
              <w:t>государственные</w:t>
            </w:r>
            <w:proofErr w:type="gramEnd"/>
            <w:r w:rsidRPr="00F80A99">
              <w:rPr>
                <w:sz w:val="28"/>
              </w:rPr>
              <w:t xml:space="preserve"> программы: государственная программа Российской Федерации «Развитие культуры», утвержденная постановлением Правительства Российской </w:t>
            </w:r>
            <w:r w:rsidRPr="00F80A99">
              <w:rPr>
                <w:sz w:val="28"/>
              </w:rPr>
              <w:lastRenderedPageBreak/>
              <w:t>Федерации от 15.04.2014  № 317, государственная программа Российской Федерации «Развитие туризма», утвержденная постановлением Правительства Российской Федерации от 24.12.2021 № 2439</w:t>
            </w:r>
          </w:p>
        </w:tc>
      </w:tr>
    </w:tbl>
    <w:p w:rsidR="00C561FD" w:rsidRPr="00C712D6" w:rsidRDefault="00C561FD" w:rsidP="00C561FD">
      <w:pPr>
        <w:sectPr w:rsidR="00C561FD" w:rsidRPr="00C712D6" w:rsidSect="00C561FD">
          <w:headerReference w:type="default" r:id="rId14"/>
          <w:footerReference w:type="default" r:id="rId15"/>
          <w:pgSz w:w="16839" w:h="11907" w:orient="landscape" w:code="9"/>
          <w:pgMar w:top="1701" w:right="1134" w:bottom="567" w:left="1134" w:header="720" w:footer="720" w:gutter="0"/>
          <w:cols w:space="720"/>
          <w:docGrid w:linePitch="272"/>
        </w:sectPr>
      </w:pPr>
    </w:p>
    <w:p w:rsidR="00C561FD" w:rsidRPr="00A47899" w:rsidRDefault="00C561FD" w:rsidP="00C561FD">
      <w:pPr>
        <w:jc w:val="both"/>
        <w:rPr>
          <w:sz w:val="28"/>
        </w:rPr>
      </w:pPr>
      <w:r w:rsidRPr="00A47899">
        <w:rPr>
          <w:sz w:val="28"/>
        </w:rPr>
        <w:lastRenderedPageBreak/>
        <w:t xml:space="preserve">2. </w:t>
      </w:r>
      <w:r>
        <w:rPr>
          <w:sz w:val="28"/>
          <w:szCs w:val="28"/>
        </w:rPr>
        <w:t>Пар</w:t>
      </w:r>
      <w:r w:rsidRPr="0034636D">
        <w:rPr>
          <w:sz w:val="28"/>
          <w:szCs w:val="28"/>
        </w:rPr>
        <w:t xml:space="preserve">аметры финансового обеспечения </w:t>
      </w:r>
      <w:r>
        <w:rPr>
          <w:sz w:val="28"/>
          <w:szCs w:val="28"/>
        </w:rPr>
        <w:t>муниципальной</w:t>
      </w:r>
      <w:r w:rsidRPr="0034636D">
        <w:rPr>
          <w:sz w:val="28"/>
          <w:szCs w:val="28"/>
        </w:rPr>
        <w:t xml:space="preserve"> программы</w:t>
      </w:r>
      <w:r>
        <w:rPr>
          <w:sz w:val="28"/>
          <w:szCs w:val="28"/>
        </w:rPr>
        <w:t xml:space="preserve"> изложить в следующей редакции:</w:t>
      </w:r>
    </w:p>
    <w:p w:rsidR="00C561FD" w:rsidRDefault="00C561FD" w:rsidP="00C561FD">
      <w:pPr>
        <w:jc w:val="center"/>
        <w:rPr>
          <w:sz w:val="28"/>
          <w:szCs w:val="28"/>
        </w:rPr>
      </w:pPr>
    </w:p>
    <w:p w:rsidR="00C561FD" w:rsidRPr="0034636D" w:rsidRDefault="00C561FD" w:rsidP="00C561FD">
      <w:pPr>
        <w:jc w:val="center"/>
        <w:rPr>
          <w:sz w:val="28"/>
          <w:szCs w:val="28"/>
        </w:rPr>
      </w:pPr>
      <w:r>
        <w:rPr>
          <w:sz w:val="28"/>
          <w:szCs w:val="28"/>
        </w:rPr>
        <w:t>«4</w:t>
      </w:r>
      <w:r w:rsidRPr="0034636D">
        <w:rPr>
          <w:sz w:val="28"/>
          <w:szCs w:val="28"/>
        </w:rPr>
        <w:t xml:space="preserve">. Параметры финансового обеспечения </w:t>
      </w:r>
      <w:r>
        <w:rPr>
          <w:sz w:val="28"/>
          <w:szCs w:val="28"/>
        </w:rPr>
        <w:t>муниципальной</w:t>
      </w:r>
      <w:r w:rsidRPr="0034636D">
        <w:rPr>
          <w:sz w:val="28"/>
          <w:szCs w:val="28"/>
        </w:rPr>
        <w:t xml:space="preserve"> программы</w:t>
      </w:r>
    </w:p>
    <w:p w:rsidR="00C561FD" w:rsidRPr="0034636D" w:rsidRDefault="00C561FD" w:rsidP="00C561FD">
      <w:pPr>
        <w:rPr>
          <w:sz w:val="28"/>
          <w:szCs w:val="28"/>
        </w:rPr>
      </w:pPr>
    </w:p>
    <w:tbl>
      <w:tblPr>
        <w:tblW w:w="9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3"/>
        <w:gridCol w:w="3363"/>
        <w:gridCol w:w="1134"/>
        <w:gridCol w:w="1276"/>
        <w:gridCol w:w="1276"/>
        <w:gridCol w:w="1797"/>
      </w:tblGrid>
      <w:tr w:rsidR="00C561FD" w:rsidRPr="00036247" w:rsidTr="00C561FD">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r w:rsidRPr="00036247">
              <w:t>№ п/п</w:t>
            </w:r>
          </w:p>
        </w:tc>
        <w:tc>
          <w:tcPr>
            <w:tcW w:w="33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r w:rsidRPr="00036247">
              <w:t xml:space="preserve">Наименование муниципальной программы, структурного элемента, </w:t>
            </w:r>
          </w:p>
          <w:p w:rsidR="00C561FD" w:rsidRPr="00036247" w:rsidRDefault="00C561FD" w:rsidP="00C561FD">
            <w:proofErr w:type="gramStart"/>
            <w:r w:rsidRPr="00036247">
              <w:t>источник</w:t>
            </w:r>
            <w:proofErr w:type="gramEnd"/>
            <w:r w:rsidRPr="00036247">
              <w:t xml:space="preserve"> финансового обеспечения</w:t>
            </w:r>
          </w:p>
        </w:tc>
        <w:tc>
          <w:tcPr>
            <w:tcW w:w="5483"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pPr>
              <w:jc w:val="center"/>
            </w:pPr>
            <w:r w:rsidRPr="00036247">
              <w:t>Объем расходов по годам реализации, тыс. рублей</w:t>
            </w:r>
          </w:p>
        </w:tc>
      </w:tr>
      <w:tr w:rsidR="00C561FD" w:rsidRPr="00036247" w:rsidTr="00C561FD">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tc>
        <w:tc>
          <w:tcPr>
            <w:tcW w:w="33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pPr>
              <w:jc w:val="center"/>
            </w:pPr>
            <w:r w:rsidRPr="00036247">
              <w:t>2025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pPr>
              <w:jc w:val="center"/>
            </w:pPr>
            <w:r w:rsidRPr="00036247">
              <w:t>2026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pPr>
              <w:jc w:val="center"/>
            </w:pPr>
            <w:r w:rsidRPr="00036247">
              <w:t>2027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pPr>
              <w:jc w:val="center"/>
            </w:pPr>
            <w:r w:rsidRPr="00036247">
              <w:t>Всего</w:t>
            </w:r>
          </w:p>
        </w:tc>
      </w:tr>
      <w:tr w:rsidR="00C561FD" w:rsidRPr="00036247" w:rsidTr="00C561FD">
        <w:trPr>
          <w:tblHeader/>
        </w:trPr>
        <w:tc>
          <w:tcPr>
            <w:tcW w:w="6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r w:rsidRPr="00036247">
              <w:t>1</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r w:rsidRPr="00036247">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r w:rsidRPr="00036247">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r w:rsidRPr="00036247">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r w:rsidRPr="00036247">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r w:rsidRPr="00036247">
              <w:t>6</w:t>
            </w:r>
          </w:p>
        </w:tc>
      </w:tr>
      <w:tr w:rsidR="00C561FD" w:rsidRPr="00036247" w:rsidTr="00C561FD">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r w:rsidRPr="00036247">
              <w:t>1.</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r w:rsidRPr="00036247">
              <w:t>Муниципальная программа Кутейниковского сельского поселения «Развитие культуры» (всего), в том числе:</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61FD" w:rsidRPr="00A47899" w:rsidRDefault="00C561FD" w:rsidP="00C561FD">
            <w:pPr>
              <w:jc w:val="center"/>
            </w:pPr>
            <w:r>
              <w:t>5 973,5</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61FD" w:rsidRPr="00A47899" w:rsidRDefault="00C561FD" w:rsidP="00C561FD">
            <w:pPr>
              <w:jc w:val="center"/>
            </w:pPr>
            <w:r w:rsidRPr="00A47899">
              <w:t>3 989,1</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61FD" w:rsidRPr="00A47899" w:rsidRDefault="00C561FD" w:rsidP="00C561FD">
            <w:pPr>
              <w:jc w:val="center"/>
            </w:pPr>
            <w:r w:rsidRPr="00A47899">
              <w:t>3 </w:t>
            </w:r>
            <w:r>
              <w:t>0</w:t>
            </w:r>
            <w:r w:rsidRPr="00A47899">
              <w:t>73,1</w:t>
            </w:r>
          </w:p>
        </w:tc>
        <w:tc>
          <w:tcPr>
            <w:tcW w:w="179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61FD" w:rsidRPr="00A47899" w:rsidRDefault="00C561FD" w:rsidP="00C561FD">
            <w:pPr>
              <w:jc w:val="center"/>
            </w:pPr>
            <w:r>
              <w:t>22 895,0</w:t>
            </w:r>
          </w:p>
        </w:tc>
      </w:tr>
      <w:tr w:rsidR="00C561FD" w:rsidRPr="00036247" w:rsidTr="00C561FD">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tc>
        <w:tc>
          <w:tcPr>
            <w:tcW w:w="33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proofErr w:type="gramStart"/>
            <w:r w:rsidRPr="00036247">
              <w:t>местный</w:t>
            </w:r>
            <w:proofErr w:type="gramEnd"/>
            <w:r w:rsidRPr="00036247">
              <w:t xml:space="preserve"> бюджет (всего), из них:</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61FD" w:rsidRPr="00A47899" w:rsidRDefault="00C561FD" w:rsidP="00C561FD">
            <w:pPr>
              <w:jc w:val="center"/>
            </w:pPr>
            <w:r>
              <w:t>5 973,5</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61FD" w:rsidRPr="00A47899" w:rsidRDefault="00C561FD" w:rsidP="00C561FD">
            <w:pPr>
              <w:jc w:val="center"/>
            </w:pPr>
            <w:r w:rsidRPr="00A47899">
              <w:t>3 989,1</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61FD" w:rsidRPr="00A47899" w:rsidRDefault="00C561FD" w:rsidP="00C561FD">
            <w:pPr>
              <w:jc w:val="center"/>
            </w:pPr>
            <w:r w:rsidRPr="00A47899">
              <w:t>3 </w:t>
            </w:r>
            <w:r>
              <w:t>0</w:t>
            </w:r>
            <w:r w:rsidRPr="00A47899">
              <w:t>73,1</w:t>
            </w:r>
          </w:p>
        </w:tc>
        <w:tc>
          <w:tcPr>
            <w:tcW w:w="179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61FD" w:rsidRPr="00A47899" w:rsidRDefault="00C561FD" w:rsidP="00C561FD">
            <w:pPr>
              <w:jc w:val="center"/>
            </w:pPr>
            <w:r>
              <w:t>22 895,0</w:t>
            </w:r>
          </w:p>
        </w:tc>
      </w:tr>
      <w:tr w:rsidR="00C561FD" w:rsidRPr="00036247" w:rsidTr="00C561FD">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tc>
        <w:tc>
          <w:tcPr>
            <w:tcW w:w="33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proofErr w:type="gramStart"/>
            <w:r w:rsidRPr="00036247">
              <w:t>безвозмездные</w:t>
            </w:r>
            <w:proofErr w:type="gramEnd"/>
            <w:r w:rsidRPr="00036247">
              <w:t xml:space="preserve"> поступления в местный бюджет, в том числе за счет средств: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pPr>
              <w:jc w:val="center"/>
            </w:pPr>
            <w:r w:rsidRPr="00036247">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pPr>
              <w:jc w:val="center"/>
            </w:pPr>
            <w:r w:rsidRPr="00036247">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pPr>
              <w:jc w:val="center"/>
            </w:pPr>
            <w:r w:rsidRPr="00036247">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pPr>
              <w:jc w:val="center"/>
            </w:pPr>
            <w:r w:rsidRPr="00036247">
              <w:t>-</w:t>
            </w:r>
          </w:p>
        </w:tc>
      </w:tr>
      <w:tr w:rsidR="00C561FD" w:rsidRPr="00036247" w:rsidTr="00C561FD">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tc>
        <w:tc>
          <w:tcPr>
            <w:tcW w:w="33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proofErr w:type="gramStart"/>
            <w:r w:rsidRPr="00036247">
              <w:t>областного</w:t>
            </w:r>
            <w:proofErr w:type="gramEnd"/>
            <w:r w:rsidRPr="00036247">
              <w:t xml:space="preserve"> бюджета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pPr>
              <w:jc w:val="center"/>
            </w:pPr>
            <w:r w:rsidRPr="00036247">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pPr>
              <w:jc w:val="center"/>
            </w:pPr>
            <w:r w:rsidRPr="00036247">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pPr>
              <w:jc w:val="center"/>
            </w:pPr>
            <w:r w:rsidRPr="00036247">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pPr>
              <w:jc w:val="center"/>
            </w:pPr>
            <w:r w:rsidRPr="00036247">
              <w:t>-</w:t>
            </w:r>
          </w:p>
        </w:tc>
      </w:tr>
      <w:tr w:rsidR="00C561FD" w:rsidRPr="00036247" w:rsidTr="00C561FD">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tc>
        <w:tc>
          <w:tcPr>
            <w:tcW w:w="33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proofErr w:type="gramStart"/>
            <w:r w:rsidRPr="00036247">
              <w:t>внебюджетные</w:t>
            </w:r>
            <w:proofErr w:type="gramEnd"/>
            <w:r w:rsidRPr="00036247">
              <w:t xml:space="preserve">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561FD" w:rsidRPr="00036247" w:rsidRDefault="00C561FD" w:rsidP="00C561FD">
            <w:pPr>
              <w:jc w:val="center"/>
            </w:pPr>
            <w:r w:rsidRPr="00036247">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pPr>
              <w:jc w:val="center"/>
            </w:pPr>
            <w:r w:rsidRPr="00036247">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pPr>
              <w:jc w:val="center"/>
            </w:pPr>
            <w:r w:rsidRPr="00036247">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pPr>
              <w:jc w:val="center"/>
            </w:pPr>
            <w:r w:rsidRPr="00036247">
              <w:t>-</w:t>
            </w:r>
          </w:p>
        </w:tc>
      </w:tr>
      <w:tr w:rsidR="00C561FD" w:rsidRPr="00036247" w:rsidTr="00C561FD">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r w:rsidRPr="00036247">
              <w:t>2.</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r w:rsidRPr="00036247">
              <w:t>Комплекс процессных мероприятий «Развитие культурно - досуговой деятельности» (всего), 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561FD" w:rsidRPr="00A47899" w:rsidRDefault="00C561FD" w:rsidP="00C561FD">
            <w:pPr>
              <w:jc w:val="center"/>
            </w:pPr>
            <w:r>
              <w:t>5 973,5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561FD" w:rsidRPr="00A47899" w:rsidRDefault="00C561FD" w:rsidP="00C561FD">
            <w:pPr>
              <w:jc w:val="center"/>
            </w:pPr>
            <w:r w:rsidRPr="00A47899">
              <w:t>3 989,1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561FD" w:rsidRPr="00A47899" w:rsidRDefault="00C561FD" w:rsidP="00C561FD">
            <w:pPr>
              <w:jc w:val="center"/>
            </w:pPr>
            <w:r w:rsidRPr="00A47899">
              <w:t>3 </w:t>
            </w:r>
            <w:r>
              <w:t>0</w:t>
            </w:r>
            <w:r w:rsidRPr="00A47899">
              <w:t>73,1</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561FD" w:rsidRPr="00A47899" w:rsidRDefault="00C561FD" w:rsidP="00C561FD">
            <w:pPr>
              <w:jc w:val="center"/>
            </w:pPr>
            <w:r>
              <w:t>22 895,0</w:t>
            </w:r>
          </w:p>
        </w:tc>
      </w:tr>
      <w:tr w:rsidR="00C561FD" w:rsidRPr="00036247" w:rsidTr="00C561FD">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tc>
        <w:tc>
          <w:tcPr>
            <w:tcW w:w="33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proofErr w:type="gramStart"/>
            <w:r w:rsidRPr="00036247">
              <w:t>местный</w:t>
            </w:r>
            <w:proofErr w:type="gramEnd"/>
            <w:r w:rsidRPr="00036247">
              <w:t xml:space="preserve">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561FD" w:rsidRPr="00A47899" w:rsidRDefault="00C561FD" w:rsidP="00C561FD">
            <w:pPr>
              <w:jc w:val="center"/>
            </w:pPr>
            <w:r>
              <w:t>5 973,5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561FD" w:rsidRPr="00A47899" w:rsidRDefault="00C561FD" w:rsidP="00C561FD">
            <w:pPr>
              <w:jc w:val="center"/>
            </w:pPr>
            <w:r w:rsidRPr="00A47899">
              <w:t>3 989,1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561FD" w:rsidRPr="00A47899" w:rsidRDefault="00C561FD" w:rsidP="00C561FD">
            <w:pPr>
              <w:jc w:val="center"/>
            </w:pPr>
            <w:r w:rsidRPr="00A47899">
              <w:t>3 </w:t>
            </w:r>
            <w:r>
              <w:t>0</w:t>
            </w:r>
            <w:r w:rsidRPr="00A47899">
              <w:t>73,1</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561FD" w:rsidRPr="00A47899" w:rsidRDefault="00C561FD" w:rsidP="00C561FD">
            <w:pPr>
              <w:jc w:val="center"/>
            </w:pPr>
            <w:r>
              <w:t>22 895,0</w:t>
            </w:r>
          </w:p>
        </w:tc>
      </w:tr>
      <w:tr w:rsidR="00C561FD" w:rsidRPr="00036247" w:rsidTr="00C561FD">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tc>
        <w:tc>
          <w:tcPr>
            <w:tcW w:w="33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proofErr w:type="gramStart"/>
            <w:r w:rsidRPr="00036247">
              <w:t>внебюджетные</w:t>
            </w:r>
            <w:proofErr w:type="gramEnd"/>
            <w:r w:rsidRPr="00036247">
              <w:t xml:space="preserve">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pPr>
              <w:jc w:val="center"/>
            </w:pPr>
            <w:r w:rsidRPr="00036247">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pPr>
              <w:jc w:val="center"/>
            </w:pPr>
            <w:r w:rsidRPr="00036247">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pPr>
              <w:jc w:val="center"/>
            </w:pPr>
            <w:r w:rsidRPr="00036247">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1FD" w:rsidRPr="00036247" w:rsidRDefault="00C561FD" w:rsidP="00C561FD">
            <w:pPr>
              <w:jc w:val="center"/>
            </w:pPr>
            <w:r w:rsidRPr="00036247">
              <w:t>-</w:t>
            </w:r>
          </w:p>
        </w:tc>
      </w:tr>
    </w:tbl>
    <w:p w:rsidR="00C561FD" w:rsidRPr="0034636D" w:rsidRDefault="00C561FD" w:rsidP="00C561FD">
      <w:pPr>
        <w:rPr>
          <w:sz w:val="28"/>
          <w:szCs w:val="28"/>
        </w:rPr>
        <w:sectPr w:rsidR="00C561FD" w:rsidRPr="0034636D" w:rsidSect="00C561FD">
          <w:headerReference w:type="default" r:id="rId16"/>
          <w:footerReference w:type="default" r:id="rId17"/>
          <w:headerReference w:type="first" r:id="rId18"/>
          <w:footerReference w:type="first" r:id="rId19"/>
          <w:pgSz w:w="11907" w:h="16839" w:code="9"/>
          <w:pgMar w:top="1134" w:right="1560" w:bottom="1134" w:left="1701" w:header="709" w:footer="624" w:gutter="0"/>
          <w:cols w:space="720"/>
          <w:titlePg/>
          <w:docGrid w:linePitch="272"/>
        </w:sectPr>
      </w:pPr>
    </w:p>
    <w:p w:rsidR="00C561FD" w:rsidRPr="00A47899" w:rsidRDefault="00C561FD" w:rsidP="0053159B">
      <w:pPr>
        <w:rPr>
          <w:sz w:val="28"/>
        </w:rPr>
      </w:pPr>
      <w:r>
        <w:rPr>
          <w:sz w:val="28"/>
        </w:rPr>
        <w:lastRenderedPageBreak/>
        <w:t>3</w:t>
      </w:r>
      <w:r w:rsidRPr="00A47899">
        <w:rPr>
          <w:sz w:val="28"/>
        </w:rPr>
        <w:t xml:space="preserve">. </w:t>
      </w:r>
      <w:r w:rsidRPr="0034636D">
        <w:rPr>
          <w:sz w:val="28"/>
          <w:szCs w:val="28"/>
        </w:rPr>
        <w:t>Параметры финансового обеспечения комплекса процессных мероприятий</w:t>
      </w:r>
      <w:r>
        <w:rPr>
          <w:sz w:val="28"/>
          <w:szCs w:val="28"/>
        </w:rPr>
        <w:t xml:space="preserve"> изложить в следующей редакции:</w:t>
      </w:r>
    </w:p>
    <w:p w:rsidR="00C561FD" w:rsidRPr="0034636D" w:rsidRDefault="00C561FD" w:rsidP="00C561FD">
      <w:pPr>
        <w:rPr>
          <w:sz w:val="28"/>
          <w:szCs w:val="28"/>
        </w:rPr>
      </w:pPr>
    </w:p>
    <w:p w:rsidR="00C561FD" w:rsidRDefault="00C561FD" w:rsidP="00C561FD">
      <w:pPr>
        <w:jc w:val="center"/>
        <w:rPr>
          <w:sz w:val="28"/>
          <w:szCs w:val="28"/>
        </w:rPr>
      </w:pPr>
    </w:p>
    <w:p w:rsidR="00C561FD" w:rsidRPr="0034636D" w:rsidRDefault="00C561FD" w:rsidP="00C561FD">
      <w:pPr>
        <w:jc w:val="center"/>
        <w:rPr>
          <w:sz w:val="28"/>
          <w:szCs w:val="28"/>
        </w:rPr>
      </w:pPr>
      <w:r>
        <w:rPr>
          <w:sz w:val="28"/>
          <w:szCs w:val="28"/>
        </w:rPr>
        <w:t>«</w:t>
      </w:r>
      <w:r w:rsidRPr="0034636D">
        <w:rPr>
          <w:sz w:val="28"/>
          <w:szCs w:val="28"/>
        </w:rPr>
        <w:t>4. Параметры финансового обеспечения комплекса процессных мероприятий</w:t>
      </w:r>
    </w:p>
    <w:p w:rsidR="00C561FD" w:rsidRPr="0034636D" w:rsidRDefault="00C561FD" w:rsidP="00C561FD">
      <w:pPr>
        <w:rPr>
          <w:sz w:val="28"/>
          <w:szCs w:val="28"/>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8"/>
        <w:gridCol w:w="6237"/>
        <w:gridCol w:w="2976"/>
        <w:gridCol w:w="1418"/>
        <w:gridCol w:w="1276"/>
        <w:gridCol w:w="1134"/>
        <w:gridCol w:w="1275"/>
      </w:tblGrid>
      <w:tr w:rsidR="00C561FD" w:rsidRPr="00BE44DC" w:rsidTr="0053159B">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 п/п</w:t>
            </w:r>
          </w:p>
        </w:tc>
        <w:tc>
          <w:tcPr>
            <w:tcW w:w="62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 xml:space="preserve">Наименование комплекса процессных мероприятий, </w:t>
            </w:r>
          </w:p>
          <w:p w:rsidR="00C561FD" w:rsidRPr="00BE44DC" w:rsidRDefault="00C561FD" w:rsidP="00C561FD">
            <w:proofErr w:type="gramStart"/>
            <w:r w:rsidRPr="00BE44DC">
              <w:t>мероприятия</w:t>
            </w:r>
            <w:proofErr w:type="gramEnd"/>
            <w:r w:rsidRPr="00BE44DC">
              <w:t xml:space="preserve"> (результата), источник финансового обеспечения</w:t>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 xml:space="preserve">Код бюджетной </w:t>
            </w:r>
          </w:p>
          <w:p w:rsidR="00C561FD" w:rsidRPr="00BE44DC" w:rsidRDefault="00C561FD" w:rsidP="00C561FD">
            <w:proofErr w:type="gramStart"/>
            <w:r w:rsidRPr="00BE44DC">
              <w:t>классификации</w:t>
            </w:r>
            <w:proofErr w:type="gramEnd"/>
            <w:r w:rsidRPr="00BE44DC">
              <w:t xml:space="preserve"> расходов </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Объем расходов по годам реализации, тыс. рублей</w:t>
            </w:r>
          </w:p>
        </w:tc>
      </w:tr>
      <w:tr w:rsidR="00C561FD" w:rsidRPr="00BE44DC" w:rsidTr="0053159B">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tc>
        <w:tc>
          <w:tcPr>
            <w:tcW w:w="62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 xml:space="preserve">2025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2027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Всего</w:t>
            </w:r>
          </w:p>
        </w:tc>
      </w:tr>
      <w:tr w:rsidR="00C561FD" w:rsidRPr="00BE44DC" w:rsidTr="0053159B">
        <w:trPr>
          <w:tblHead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7</w:t>
            </w:r>
          </w:p>
        </w:tc>
      </w:tr>
      <w:tr w:rsidR="00C561FD" w:rsidRPr="00BE44DC" w:rsidTr="0053159B">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Комплекс процессных мероприятий «Развитие культурно - досуговой деятельности» (всего), в том числе:</w:t>
            </w:r>
          </w:p>
        </w:tc>
        <w:tc>
          <w:tcPr>
            <w:tcW w:w="29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1FD" w:rsidRPr="00BE44DC" w:rsidRDefault="00C561FD" w:rsidP="00C561FD">
            <w:r w:rsidRPr="00BE44DC">
              <w:t>Х</w:t>
            </w:r>
          </w:p>
          <w:p w:rsidR="00C561FD" w:rsidRPr="00BE44DC" w:rsidRDefault="00C561FD" w:rsidP="00C561FD"/>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1FD" w:rsidRPr="00A47899" w:rsidRDefault="00C561FD" w:rsidP="00C561FD">
            <w:pPr>
              <w:jc w:val="center"/>
            </w:pPr>
            <w:r>
              <w:t>5 973,5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1FD" w:rsidRPr="00A47899" w:rsidRDefault="00C561FD" w:rsidP="00C561FD">
            <w:pPr>
              <w:jc w:val="center"/>
            </w:pPr>
            <w:r w:rsidRPr="00A47899">
              <w:t>3 989,1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1FD" w:rsidRPr="00A47899" w:rsidRDefault="00C561FD" w:rsidP="00C561FD">
            <w:pPr>
              <w:jc w:val="center"/>
            </w:pPr>
            <w:r w:rsidRPr="00A47899">
              <w:t>3 </w:t>
            </w:r>
            <w:r>
              <w:t>0</w:t>
            </w:r>
            <w:r w:rsidRPr="00A47899">
              <w:t>73,1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1FD" w:rsidRPr="00A47899" w:rsidRDefault="00C561FD" w:rsidP="00C561FD">
            <w:pPr>
              <w:jc w:val="center"/>
            </w:pPr>
            <w:r>
              <w:t>22 895,0</w:t>
            </w:r>
          </w:p>
        </w:tc>
      </w:tr>
      <w:tr w:rsidR="00C561FD" w:rsidRPr="00BE44DC" w:rsidTr="0053159B">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proofErr w:type="gramStart"/>
            <w:r w:rsidRPr="00BE44DC">
              <w:t>местный</w:t>
            </w:r>
            <w:proofErr w:type="gramEnd"/>
            <w:r w:rsidRPr="00BE44DC">
              <w:t xml:space="preserve"> бюджет</w:t>
            </w:r>
          </w:p>
        </w:tc>
        <w:tc>
          <w:tcPr>
            <w:tcW w:w="29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1FD" w:rsidRPr="00BE44DC" w:rsidRDefault="00C561FD" w:rsidP="00C561FD"/>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1FD" w:rsidRPr="00A47899" w:rsidRDefault="00C561FD" w:rsidP="00C561FD">
            <w:pPr>
              <w:jc w:val="center"/>
            </w:pPr>
            <w:r>
              <w:t>5 973,5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1FD" w:rsidRPr="00A47899" w:rsidRDefault="00C561FD" w:rsidP="00C561FD">
            <w:pPr>
              <w:jc w:val="center"/>
            </w:pPr>
            <w:r w:rsidRPr="00A47899">
              <w:t>3 989,1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1FD" w:rsidRPr="00A47899" w:rsidRDefault="00C561FD" w:rsidP="00C561FD">
            <w:pPr>
              <w:jc w:val="center"/>
            </w:pPr>
            <w:r w:rsidRPr="00A47899">
              <w:t>3 </w:t>
            </w:r>
            <w:r>
              <w:t>0</w:t>
            </w:r>
            <w:r w:rsidRPr="00A47899">
              <w:t>73,1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1FD" w:rsidRPr="00A47899" w:rsidRDefault="00C561FD" w:rsidP="00C561FD">
            <w:pPr>
              <w:jc w:val="center"/>
            </w:pPr>
            <w:r>
              <w:t>22 895,0</w:t>
            </w:r>
          </w:p>
        </w:tc>
      </w:tr>
      <w:tr w:rsidR="00C561FD" w:rsidRPr="00BE44DC" w:rsidTr="0053159B">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proofErr w:type="gramStart"/>
            <w:r w:rsidRPr="00BE44DC">
              <w:t>внебюджетные</w:t>
            </w:r>
            <w:proofErr w:type="gramEnd"/>
            <w:r w:rsidRPr="00BE44DC">
              <w:t xml:space="preserve"> источники</w:t>
            </w:r>
          </w:p>
        </w:tc>
        <w:tc>
          <w:tcPr>
            <w:tcW w:w="29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1FD" w:rsidRPr="00BE44DC" w:rsidRDefault="00C561FD" w:rsidP="00C561FD"/>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561FD" w:rsidRPr="00BE44DC" w:rsidRDefault="00C561FD" w:rsidP="00C561FD">
            <w:r w:rsidRPr="00BE44DC">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w:t>
            </w:r>
          </w:p>
        </w:tc>
      </w:tr>
      <w:tr w:rsidR="00C561FD" w:rsidRPr="00BE44DC" w:rsidTr="0053159B">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 xml:space="preserve">Мероприятие (результат) 1.1 «Обеспечено выполнение муниципального </w:t>
            </w:r>
            <w:proofErr w:type="gramStart"/>
            <w:r w:rsidRPr="00BE44DC">
              <w:t>задания  муниципальными</w:t>
            </w:r>
            <w:proofErr w:type="gramEnd"/>
            <w:r w:rsidRPr="00BE44DC">
              <w:t xml:space="preserve"> учреждениями культуры Кутейниковского сельского поселения» (всего), в том числе:</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1FD" w:rsidRPr="00BE44DC" w:rsidRDefault="00C561FD" w:rsidP="00C561FD">
            <w:r w:rsidRPr="00BE44DC">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1FD" w:rsidRPr="00A47899" w:rsidRDefault="00C561FD" w:rsidP="00C561FD">
            <w:pPr>
              <w:jc w:val="center"/>
            </w:pPr>
            <w:r>
              <w:t>5 973,5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1FD" w:rsidRPr="00A47899" w:rsidRDefault="00C561FD" w:rsidP="00C561FD">
            <w:pPr>
              <w:jc w:val="center"/>
            </w:pPr>
            <w:r w:rsidRPr="00A47899">
              <w:t>3 989,1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1FD" w:rsidRPr="00A47899" w:rsidRDefault="00C561FD" w:rsidP="00C561FD">
            <w:pPr>
              <w:jc w:val="center"/>
            </w:pPr>
            <w:r w:rsidRPr="00A47899">
              <w:t>3 </w:t>
            </w:r>
            <w:r>
              <w:t>0</w:t>
            </w:r>
            <w:r w:rsidRPr="00A47899">
              <w:t>73,1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1FD" w:rsidRPr="00A47899" w:rsidRDefault="00C561FD" w:rsidP="00C561FD">
            <w:pPr>
              <w:jc w:val="center"/>
            </w:pPr>
            <w:r>
              <w:t>22 895,0</w:t>
            </w:r>
          </w:p>
        </w:tc>
      </w:tr>
      <w:tr w:rsidR="00C561FD" w:rsidRPr="00BE44DC" w:rsidTr="0053159B">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1FD" w:rsidRPr="00BE44DC" w:rsidRDefault="00C561FD" w:rsidP="00C561FD">
            <w:r w:rsidRPr="00BE44DC">
              <w:t>951 0801 05 4 01 00590 610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1FD" w:rsidRPr="00A47899" w:rsidRDefault="00C561FD" w:rsidP="00C561FD">
            <w:pPr>
              <w:jc w:val="center"/>
            </w:pPr>
            <w:r>
              <w:t>5 973,5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1FD" w:rsidRPr="00A47899" w:rsidRDefault="00C561FD" w:rsidP="00C561FD">
            <w:pPr>
              <w:jc w:val="center"/>
            </w:pPr>
            <w:r w:rsidRPr="00A47899">
              <w:t>3 989,1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1FD" w:rsidRPr="00A47899" w:rsidRDefault="00C561FD" w:rsidP="00C561FD">
            <w:pPr>
              <w:jc w:val="center"/>
            </w:pPr>
            <w:r w:rsidRPr="00A47899">
              <w:t>3 </w:t>
            </w:r>
            <w:r>
              <w:t>0</w:t>
            </w:r>
            <w:r w:rsidRPr="00A47899">
              <w:t>73,1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1FD" w:rsidRPr="00A47899" w:rsidRDefault="00C561FD" w:rsidP="00C561FD">
            <w:pPr>
              <w:jc w:val="center"/>
            </w:pPr>
            <w:r>
              <w:t>22 895,0</w:t>
            </w:r>
          </w:p>
        </w:tc>
      </w:tr>
      <w:tr w:rsidR="00C561FD" w:rsidRPr="00BE44DC" w:rsidTr="0053159B">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proofErr w:type="gramStart"/>
            <w:r w:rsidRPr="00BE44DC">
              <w:t>внебюджетные</w:t>
            </w:r>
            <w:proofErr w:type="gramEnd"/>
            <w:r w:rsidRPr="00BE44DC">
              <w:t xml:space="preserve"> источники</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1FD" w:rsidRPr="00BE44DC" w:rsidRDefault="00C561FD" w:rsidP="00C561FD">
            <w:r w:rsidRPr="00BE44DC">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561FD" w:rsidRPr="00BE44DC" w:rsidRDefault="00C561FD" w:rsidP="00C561FD">
            <w:r w:rsidRPr="00BE44DC">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w:t>
            </w:r>
          </w:p>
        </w:tc>
      </w:tr>
      <w:tr w:rsidR="00C561FD" w:rsidRPr="00BE44DC" w:rsidTr="0053159B">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 xml:space="preserve">Мероприятие (результат) 1.2 «Проведены культурные мероприятия муниципальными учреждениями» (всего), в том числе: </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1FD" w:rsidRPr="00BE44DC" w:rsidRDefault="00C561FD" w:rsidP="00C561FD">
            <w:r w:rsidRPr="00BE44DC">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w:t>
            </w:r>
          </w:p>
        </w:tc>
      </w:tr>
      <w:tr w:rsidR="00C561FD" w:rsidRPr="00BE44DC" w:rsidTr="0053159B">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tc>
        <w:tc>
          <w:tcPr>
            <w:tcW w:w="62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proofErr w:type="gramStart"/>
            <w:r w:rsidRPr="00BE44DC">
              <w:t>местный</w:t>
            </w:r>
            <w:proofErr w:type="gramEnd"/>
            <w:r w:rsidRPr="00BE44DC">
              <w:t xml:space="preserve"> бюджет</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1FD" w:rsidRPr="00BE44DC" w:rsidRDefault="00C561FD" w:rsidP="00C561FD">
            <w:r w:rsidRPr="00BE44DC">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w:t>
            </w:r>
          </w:p>
        </w:tc>
      </w:tr>
      <w:tr w:rsidR="00C561FD" w:rsidRPr="00BE44DC" w:rsidTr="0053159B">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tc>
        <w:tc>
          <w:tcPr>
            <w:tcW w:w="62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1FD" w:rsidRPr="00BE44DC" w:rsidRDefault="00C561FD" w:rsidP="00C561FD">
            <w:r w:rsidRPr="00BE44DC">
              <w:t>951 0801 05 4 01 00590 610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w:t>
            </w:r>
          </w:p>
        </w:tc>
      </w:tr>
      <w:tr w:rsidR="00C561FD" w:rsidRPr="00BE44DC" w:rsidTr="0053159B">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proofErr w:type="gramStart"/>
            <w:r w:rsidRPr="00BE44DC">
              <w:t>местный</w:t>
            </w:r>
            <w:proofErr w:type="gramEnd"/>
            <w:r w:rsidRPr="00BE44DC">
              <w:t xml:space="preserve"> бюджет</w:t>
            </w:r>
          </w:p>
        </w:tc>
        <w:tc>
          <w:tcPr>
            <w:tcW w:w="29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61FD" w:rsidRPr="00BE44DC" w:rsidRDefault="00C561FD" w:rsidP="00C561FD">
            <w:r w:rsidRPr="00BE44DC">
              <w:t>951 0801 05 4 01 00590 610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1FD" w:rsidRPr="00BE44DC" w:rsidRDefault="00C561FD" w:rsidP="00C561FD">
            <w:r w:rsidRPr="00BE44DC">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561FD" w:rsidRPr="00BE44DC" w:rsidRDefault="00C561FD" w:rsidP="00C561FD">
            <w:r w:rsidRPr="00BE44DC">
              <w:t>−</w:t>
            </w:r>
          </w:p>
        </w:tc>
      </w:tr>
      <w:tr w:rsidR="00C561FD" w:rsidRPr="00BE44DC" w:rsidTr="0053159B">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3.</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Мероприятие (результат) 1.3 Проведена независимая оценка качества условий оказания услуг организациями культуры</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1FD" w:rsidRPr="00BE44DC" w:rsidRDefault="00C561FD" w:rsidP="00C561FD">
            <w:r w:rsidRPr="00BE44DC">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w:t>
            </w:r>
          </w:p>
        </w:tc>
      </w:tr>
      <w:tr w:rsidR="00C561FD" w:rsidRPr="00BE44DC" w:rsidTr="0053159B">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proofErr w:type="gramStart"/>
            <w:r w:rsidRPr="00BE44DC">
              <w:t>местный</w:t>
            </w:r>
            <w:proofErr w:type="gramEnd"/>
            <w:r w:rsidRPr="00BE44DC">
              <w:t xml:space="preserve"> бюджет</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1FD" w:rsidRPr="00BE44DC" w:rsidRDefault="00C561FD" w:rsidP="00C561FD">
            <w:r w:rsidRPr="00BE44DC">
              <w:t>951 0801 05 4 01 00590 610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1FD" w:rsidRPr="00BE44DC" w:rsidRDefault="00C561FD" w:rsidP="00C561FD">
            <w:r w:rsidRPr="00BE44DC">
              <w:t>−</w:t>
            </w:r>
          </w:p>
        </w:tc>
      </w:tr>
    </w:tbl>
    <w:p w:rsidR="00AB47DE" w:rsidRDefault="00AB47DE">
      <w:pPr>
        <w:rPr>
          <w:sz w:val="28"/>
          <w:szCs w:val="28"/>
        </w:rPr>
        <w:sectPr w:rsidR="00AB47DE" w:rsidSect="0053159B">
          <w:headerReference w:type="default" r:id="rId20"/>
          <w:footerReference w:type="default" r:id="rId21"/>
          <w:pgSz w:w="16839" w:h="11907" w:orient="landscape" w:code="9"/>
          <w:pgMar w:top="567" w:right="1134" w:bottom="1701" w:left="1134" w:header="720" w:footer="187" w:gutter="0"/>
          <w:cols w:space="720"/>
          <w:docGrid w:linePitch="326"/>
        </w:sectPr>
      </w:pPr>
    </w:p>
    <w:p w:rsidR="00DC4AB9" w:rsidRPr="00DC4AB9" w:rsidRDefault="00DC4AB9" w:rsidP="00AB47DE">
      <w:pPr>
        <w:jc w:val="center"/>
        <w:rPr>
          <w:sz w:val="20"/>
          <w:szCs w:val="20"/>
        </w:rPr>
      </w:pPr>
      <w:r w:rsidRPr="00866BBF">
        <w:rPr>
          <w:bCs/>
          <w:sz w:val="28"/>
          <w:szCs w:val="28"/>
        </w:rPr>
        <w:lastRenderedPageBreak/>
        <w:t>АДМИНИСТРАЦИЯ</w:t>
      </w:r>
    </w:p>
    <w:p w:rsidR="00DC4AB9" w:rsidRPr="00866BBF" w:rsidRDefault="00DC4AB9" w:rsidP="00DC4AB9">
      <w:pPr>
        <w:jc w:val="center"/>
        <w:rPr>
          <w:bCs/>
          <w:sz w:val="28"/>
          <w:szCs w:val="28"/>
        </w:rPr>
      </w:pPr>
      <w:r>
        <w:rPr>
          <w:bCs/>
          <w:sz w:val="28"/>
          <w:szCs w:val="28"/>
        </w:rPr>
        <w:t>КУТЕЙНИКОВСКОГО</w:t>
      </w:r>
      <w:r w:rsidRPr="00866BBF">
        <w:rPr>
          <w:bCs/>
          <w:sz w:val="28"/>
          <w:szCs w:val="28"/>
        </w:rPr>
        <w:t xml:space="preserve"> СЕЛЬСКОГО ПОСЕЛЕНИЯ</w:t>
      </w:r>
    </w:p>
    <w:p w:rsidR="00DC4AB9" w:rsidRPr="00866BBF" w:rsidRDefault="00DC4AB9" w:rsidP="00DC4AB9">
      <w:pPr>
        <w:jc w:val="center"/>
        <w:rPr>
          <w:bCs/>
          <w:sz w:val="28"/>
          <w:szCs w:val="28"/>
        </w:rPr>
      </w:pPr>
      <w:r w:rsidRPr="00866BBF">
        <w:rPr>
          <w:bCs/>
          <w:sz w:val="28"/>
          <w:szCs w:val="28"/>
        </w:rPr>
        <w:t>РОДИОНОВО-НЕСВЕТАЙСКОГО РАЙОНА</w:t>
      </w:r>
    </w:p>
    <w:p w:rsidR="00DC4AB9" w:rsidRPr="00866BBF" w:rsidRDefault="00DC4AB9" w:rsidP="00DC4AB9">
      <w:pPr>
        <w:jc w:val="center"/>
        <w:rPr>
          <w:bCs/>
          <w:sz w:val="28"/>
          <w:szCs w:val="28"/>
        </w:rPr>
      </w:pPr>
      <w:r w:rsidRPr="00866BBF">
        <w:rPr>
          <w:bCs/>
          <w:sz w:val="28"/>
          <w:szCs w:val="28"/>
        </w:rPr>
        <w:t>РОСТОВСКОЙ ОБЛАСТИ</w:t>
      </w:r>
    </w:p>
    <w:p w:rsidR="00DC4AB9" w:rsidRPr="00866BBF" w:rsidRDefault="00DC4AB9" w:rsidP="00DC4AB9">
      <w:pPr>
        <w:rPr>
          <w:bCs/>
        </w:rPr>
      </w:pPr>
    </w:p>
    <w:p w:rsidR="00DC4AB9" w:rsidRPr="00DC4AB9" w:rsidRDefault="00DC4AB9" w:rsidP="00DC4AB9">
      <w:pPr>
        <w:pStyle w:val="2"/>
        <w:jc w:val="center"/>
        <w:rPr>
          <w:rFonts w:ascii="Times New Roman" w:hAnsi="Times New Roman"/>
          <w:b w:val="0"/>
          <w:i w:val="0"/>
        </w:rPr>
      </w:pPr>
      <w:r w:rsidRPr="00DC4AB9">
        <w:rPr>
          <w:rFonts w:ascii="Times New Roman" w:hAnsi="Times New Roman"/>
          <w:b w:val="0"/>
          <w:i w:val="0"/>
        </w:rPr>
        <w:t>ПОСТАНОВЛЕНИЕ</w:t>
      </w:r>
    </w:p>
    <w:p w:rsidR="00DC4AB9" w:rsidRPr="00DC4AB9" w:rsidRDefault="00DC4AB9" w:rsidP="00DC4AB9"/>
    <w:p w:rsidR="00DC4AB9" w:rsidRDefault="00DC4AB9" w:rsidP="00DC4AB9">
      <w:pPr>
        <w:rPr>
          <w:sz w:val="28"/>
          <w:szCs w:val="28"/>
        </w:rPr>
      </w:pPr>
      <w:r>
        <w:rPr>
          <w:sz w:val="28"/>
          <w:szCs w:val="28"/>
        </w:rPr>
        <w:t xml:space="preserve">18 июня </w:t>
      </w:r>
      <w:r w:rsidRPr="00866BBF">
        <w:rPr>
          <w:sz w:val="28"/>
          <w:szCs w:val="28"/>
        </w:rPr>
        <w:t>20</w:t>
      </w:r>
      <w:r>
        <w:rPr>
          <w:sz w:val="28"/>
          <w:szCs w:val="28"/>
        </w:rPr>
        <w:t xml:space="preserve">25 год                  </w:t>
      </w:r>
      <w:r w:rsidR="00AB47DE">
        <w:rPr>
          <w:sz w:val="28"/>
          <w:szCs w:val="28"/>
        </w:rPr>
        <w:t xml:space="preserve">               </w:t>
      </w:r>
      <w:r>
        <w:rPr>
          <w:sz w:val="28"/>
          <w:szCs w:val="28"/>
        </w:rPr>
        <w:t>№ 118</w:t>
      </w:r>
      <w:r w:rsidRPr="00866BBF">
        <w:rPr>
          <w:sz w:val="28"/>
          <w:szCs w:val="28"/>
        </w:rPr>
        <w:t xml:space="preserve"> </w:t>
      </w:r>
      <w:r>
        <w:rPr>
          <w:sz w:val="28"/>
          <w:szCs w:val="28"/>
        </w:rPr>
        <w:t xml:space="preserve">              </w:t>
      </w:r>
      <w:r w:rsidRPr="00866BBF">
        <w:rPr>
          <w:sz w:val="28"/>
          <w:szCs w:val="28"/>
        </w:rPr>
        <w:t xml:space="preserve">            сл. </w:t>
      </w:r>
      <w:r>
        <w:rPr>
          <w:sz w:val="28"/>
          <w:szCs w:val="28"/>
        </w:rPr>
        <w:t>Кутейниково</w:t>
      </w:r>
    </w:p>
    <w:p w:rsidR="00DC4AB9" w:rsidRDefault="00DC4AB9" w:rsidP="00DC4AB9">
      <w:pPr>
        <w:jc w:val="center"/>
        <w:rPr>
          <w:sz w:val="28"/>
          <w:szCs w:val="28"/>
        </w:rPr>
      </w:pPr>
    </w:p>
    <w:p w:rsidR="00DC4AB9" w:rsidRPr="003C0718" w:rsidRDefault="00DC4AB9" w:rsidP="00DC4AB9">
      <w:pPr>
        <w:jc w:val="center"/>
        <w:rPr>
          <w:sz w:val="28"/>
          <w:szCs w:val="28"/>
        </w:rPr>
      </w:pPr>
      <w:r>
        <w:rPr>
          <w:sz w:val="28"/>
          <w:szCs w:val="28"/>
        </w:rPr>
        <w:t>О внесении изменений в п</w:t>
      </w:r>
      <w:r w:rsidRPr="003C0718">
        <w:rPr>
          <w:sz w:val="28"/>
          <w:szCs w:val="28"/>
        </w:rPr>
        <w:t xml:space="preserve">остановление Администрации </w:t>
      </w:r>
      <w:r>
        <w:rPr>
          <w:rFonts w:eastAsia="Calibri"/>
          <w:sz w:val="28"/>
          <w:szCs w:val="28"/>
        </w:rPr>
        <w:t>Кутейниковского</w:t>
      </w:r>
      <w:r w:rsidRPr="003C0718">
        <w:rPr>
          <w:sz w:val="28"/>
          <w:szCs w:val="28"/>
        </w:rPr>
        <w:t xml:space="preserve"> сельского поселения от </w:t>
      </w:r>
      <w:r>
        <w:rPr>
          <w:sz w:val="28"/>
          <w:szCs w:val="28"/>
        </w:rPr>
        <w:t>30.10.2018 г. № 134</w:t>
      </w:r>
    </w:p>
    <w:p w:rsidR="00DC4AB9" w:rsidRDefault="00DC4AB9" w:rsidP="00DC4AB9">
      <w:pPr>
        <w:rPr>
          <w:sz w:val="28"/>
          <w:szCs w:val="28"/>
        </w:rPr>
      </w:pPr>
    </w:p>
    <w:p w:rsidR="00DC4AB9" w:rsidRDefault="00DC4AB9" w:rsidP="00DC4AB9">
      <w:pPr>
        <w:suppressAutoHyphens/>
        <w:autoSpaceDE w:val="0"/>
        <w:autoSpaceDN w:val="0"/>
        <w:adjustRightInd w:val="0"/>
        <w:ind w:firstLine="709"/>
        <w:jc w:val="both"/>
        <w:rPr>
          <w:sz w:val="28"/>
          <w:szCs w:val="28"/>
        </w:rPr>
      </w:pPr>
      <w:r w:rsidRPr="000B538D">
        <w:rPr>
          <w:sz w:val="28"/>
        </w:rPr>
        <w:t xml:space="preserve">В целях обеспечения реализации муниципальной программы </w:t>
      </w:r>
      <w:r>
        <w:rPr>
          <w:rFonts w:eastAsia="Calibri"/>
          <w:sz w:val="28"/>
          <w:szCs w:val="28"/>
        </w:rPr>
        <w:t>Кутейниковского</w:t>
      </w:r>
      <w:r w:rsidRPr="003C0718">
        <w:rPr>
          <w:sz w:val="28"/>
          <w:szCs w:val="28"/>
        </w:rPr>
        <w:t xml:space="preserve"> сельского </w:t>
      </w:r>
      <w:proofErr w:type="gramStart"/>
      <w:r w:rsidRPr="003C0718">
        <w:rPr>
          <w:sz w:val="28"/>
          <w:szCs w:val="28"/>
        </w:rPr>
        <w:t>поселения</w:t>
      </w:r>
      <w:r w:rsidRPr="000B538D">
        <w:rPr>
          <w:sz w:val="28"/>
        </w:rPr>
        <w:t xml:space="preserve">  «</w:t>
      </w:r>
      <w:proofErr w:type="gramEnd"/>
      <w:r w:rsidRPr="0021467A">
        <w:rPr>
          <w:sz w:val="28"/>
          <w:szCs w:val="28"/>
        </w:rPr>
        <w:t>Энергоэффективность и развитие энергетики</w:t>
      </w:r>
      <w:r w:rsidRPr="000B538D">
        <w:rPr>
          <w:sz w:val="28"/>
        </w:rPr>
        <w:t xml:space="preserve">» Администрация </w:t>
      </w:r>
      <w:r>
        <w:rPr>
          <w:rFonts w:eastAsia="Calibri"/>
          <w:sz w:val="28"/>
          <w:szCs w:val="28"/>
        </w:rPr>
        <w:t>Кутейниковского</w:t>
      </w:r>
      <w:r w:rsidRPr="003C0718">
        <w:rPr>
          <w:sz w:val="28"/>
          <w:szCs w:val="28"/>
        </w:rPr>
        <w:t xml:space="preserve"> сельского поселения</w:t>
      </w:r>
      <w:r w:rsidRPr="000B538D">
        <w:rPr>
          <w:b/>
          <w:spacing w:val="60"/>
          <w:sz w:val="28"/>
        </w:rPr>
        <w:t xml:space="preserve"> </w:t>
      </w:r>
      <w:bookmarkStart w:id="15" w:name="_GoBack"/>
      <w:r w:rsidRPr="000B538D">
        <w:rPr>
          <w:b/>
          <w:spacing w:val="60"/>
          <w:sz w:val="28"/>
        </w:rPr>
        <w:t>постановляе</w:t>
      </w:r>
      <w:r w:rsidRPr="000B538D">
        <w:rPr>
          <w:b/>
          <w:sz w:val="28"/>
        </w:rPr>
        <w:t>т:</w:t>
      </w:r>
      <w:bookmarkEnd w:id="15"/>
    </w:p>
    <w:p w:rsidR="00DC4AB9" w:rsidRDefault="00DC4AB9" w:rsidP="00DC4AB9">
      <w:pPr>
        <w:suppressAutoHyphens/>
        <w:autoSpaceDE w:val="0"/>
        <w:autoSpaceDN w:val="0"/>
        <w:adjustRightInd w:val="0"/>
        <w:ind w:firstLine="709"/>
        <w:jc w:val="both"/>
        <w:rPr>
          <w:sz w:val="28"/>
          <w:szCs w:val="28"/>
        </w:rPr>
      </w:pPr>
    </w:p>
    <w:p w:rsidR="00DC4AB9" w:rsidRDefault="00DC4AB9" w:rsidP="00DC4AB9">
      <w:pPr>
        <w:jc w:val="both"/>
        <w:rPr>
          <w:sz w:val="28"/>
          <w:szCs w:val="28"/>
        </w:rPr>
      </w:pPr>
    </w:p>
    <w:p w:rsidR="00DC4AB9" w:rsidRPr="00052226" w:rsidRDefault="00DC4AB9" w:rsidP="00DC4AB9">
      <w:pPr>
        <w:suppressAutoHyphens/>
        <w:ind w:firstLine="709"/>
        <w:jc w:val="both"/>
        <w:rPr>
          <w:sz w:val="28"/>
          <w:szCs w:val="28"/>
        </w:rPr>
      </w:pPr>
      <w:r w:rsidRPr="00052226">
        <w:rPr>
          <w:sz w:val="28"/>
          <w:szCs w:val="28"/>
        </w:rPr>
        <w:t>1.Внести в постановлени</w:t>
      </w:r>
      <w:r>
        <w:rPr>
          <w:sz w:val="28"/>
          <w:szCs w:val="28"/>
        </w:rPr>
        <w:t>е</w:t>
      </w:r>
      <w:r w:rsidRPr="00052226">
        <w:rPr>
          <w:sz w:val="28"/>
          <w:szCs w:val="28"/>
        </w:rPr>
        <w:t xml:space="preserve"> Администрации </w:t>
      </w:r>
      <w:r>
        <w:rPr>
          <w:rFonts w:eastAsia="Calibri"/>
          <w:sz w:val="28"/>
          <w:szCs w:val="28"/>
        </w:rPr>
        <w:t>Кутейниковского</w:t>
      </w:r>
      <w:r w:rsidRPr="00052226">
        <w:rPr>
          <w:sz w:val="28"/>
          <w:szCs w:val="28"/>
        </w:rPr>
        <w:t xml:space="preserve"> сельского поселения от 3</w:t>
      </w:r>
      <w:r>
        <w:rPr>
          <w:sz w:val="28"/>
          <w:szCs w:val="28"/>
        </w:rPr>
        <w:t>0</w:t>
      </w:r>
      <w:r w:rsidRPr="00052226">
        <w:rPr>
          <w:sz w:val="28"/>
          <w:szCs w:val="28"/>
        </w:rPr>
        <w:t xml:space="preserve">.10.2018 г. № </w:t>
      </w:r>
      <w:r>
        <w:rPr>
          <w:sz w:val="28"/>
          <w:szCs w:val="28"/>
        </w:rPr>
        <w:t>134</w:t>
      </w:r>
      <w:r w:rsidRPr="00052226">
        <w:rPr>
          <w:sz w:val="28"/>
          <w:szCs w:val="28"/>
        </w:rPr>
        <w:t xml:space="preserve"> «Об утверждении муниципальной программы </w:t>
      </w:r>
      <w:r>
        <w:rPr>
          <w:rFonts w:eastAsia="Calibri"/>
          <w:sz w:val="28"/>
          <w:szCs w:val="28"/>
        </w:rPr>
        <w:t>Кутейниковского</w:t>
      </w:r>
      <w:r w:rsidRPr="00052226">
        <w:rPr>
          <w:sz w:val="28"/>
          <w:szCs w:val="28"/>
        </w:rPr>
        <w:t xml:space="preserve"> сельского поселения «</w:t>
      </w:r>
      <w:r w:rsidRPr="0021467A">
        <w:rPr>
          <w:sz w:val="28"/>
          <w:szCs w:val="28"/>
        </w:rPr>
        <w:t>Энергоэффективность и развитие энергетики</w:t>
      </w:r>
      <w:r w:rsidRPr="00052226">
        <w:rPr>
          <w:sz w:val="28"/>
          <w:szCs w:val="28"/>
        </w:rPr>
        <w:t>» изменения согласно приложению к настоящему постановлению.</w:t>
      </w:r>
    </w:p>
    <w:p w:rsidR="00DC4AB9" w:rsidRPr="00052226" w:rsidRDefault="00DC4AB9" w:rsidP="00DC4AB9">
      <w:pPr>
        <w:autoSpaceDE w:val="0"/>
        <w:autoSpaceDN w:val="0"/>
        <w:adjustRightInd w:val="0"/>
        <w:ind w:firstLine="708"/>
        <w:jc w:val="both"/>
        <w:rPr>
          <w:sz w:val="28"/>
          <w:szCs w:val="28"/>
        </w:rPr>
      </w:pPr>
      <w:r w:rsidRPr="00052226">
        <w:rPr>
          <w:sz w:val="28"/>
          <w:szCs w:val="28"/>
        </w:rPr>
        <w:t xml:space="preserve">2. </w:t>
      </w:r>
      <w:r w:rsidRPr="000B538D">
        <w:rPr>
          <w:sz w:val="28"/>
        </w:rPr>
        <w:t xml:space="preserve">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формирования муниципальных программ </w:t>
      </w:r>
      <w:r>
        <w:rPr>
          <w:rFonts w:eastAsia="Calibri"/>
          <w:sz w:val="28"/>
          <w:szCs w:val="28"/>
        </w:rPr>
        <w:t>Кутейниковского</w:t>
      </w:r>
      <w:r w:rsidRPr="00052226">
        <w:rPr>
          <w:sz w:val="28"/>
          <w:szCs w:val="28"/>
        </w:rPr>
        <w:t xml:space="preserve"> сельского поселения </w:t>
      </w:r>
      <w:r w:rsidRPr="000B538D">
        <w:rPr>
          <w:sz w:val="28"/>
        </w:rPr>
        <w:t xml:space="preserve">для составления проекта бюджета </w:t>
      </w:r>
      <w:r>
        <w:rPr>
          <w:sz w:val="28"/>
        </w:rPr>
        <w:t>поселения</w:t>
      </w:r>
      <w:r w:rsidRPr="000B538D">
        <w:rPr>
          <w:sz w:val="28"/>
        </w:rPr>
        <w:t xml:space="preserve"> на 2025 год и плановый период 2026 и 2027 годов</w:t>
      </w:r>
      <w:r w:rsidRPr="00052226">
        <w:rPr>
          <w:sz w:val="28"/>
          <w:szCs w:val="28"/>
        </w:rPr>
        <w:t xml:space="preserve">.  </w:t>
      </w:r>
    </w:p>
    <w:p w:rsidR="00DC4AB9" w:rsidRPr="00052226" w:rsidRDefault="00DC4AB9" w:rsidP="00DC4AB9">
      <w:pPr>
        <w:tabs>
          <w:tab w:val="left" w:pos="720"/>
        </w:tabs>
        <w:jc w:val="both"/>
        <w:rPr>
          <w:sz w:val="28"/>
          <w:szCs w:val="28"/>
        </w:rPr>
      </w:pPr>
      <w:r>
        <w:rPr>
          <w:szCs w:val="28"/>
        </w:rPr>
        <w:tab/>
      </w:r>
      <w:r w:rsidRPr="00052226">
        <w:rPr>
          <w:sz w:val="28"/>
          <w:szCs w:val="28"/>
        </w:rPr>
        <w:t xml:space="preserve">3.Контроль за исполнением настоящего постановления возложить на </w:t>
      </w:r>
      <w:r>
        <w:rPr>
          <w:sz w:val="28"/>
          <w:szCs w:val="28"/>
        </w:rPr>
        <w:t>начальника</w:t>
      </w:r>
      <w:r w:rsidRPr="00052226">
        <w:rPr>
          <w:sz w:val="28"/>
          <w:szCs w:val="28"/>
        </w:rPr>
        <w:t xml:space="preserve"> сектора экономики и финансов </w:t>
      </w:r>
      <w:r>
        <w:rPr>
          <w:sz w:val="28"/>
          <w:szCs w:val="28"/>
        </w:rPr>
        <w:t>Жмурко Е.В</w:t>
      </w:r>
      <w:r w:rsidRPr="00052226">
        <w:rPr>
          <w:sz w:val="28"/>
          <w:szCs w:val="28"/>
        </w:rPr>
        <w:t>.</w:t>
      </w:r>
    </w:p>
    <w:p w:rsidR="00DC4AB9" w:rsidRDefault="00DC4AB9" w:rsidP="00DC4AB9">
      <w:pPr>
        <w:jc w:val="both"/>
      </w:pPr>
    </w:p>
    <w:p w:rsidR="00DC4AB9" w:rsidRPr="002B7CDE" w:rsidRDefault="00DC4AB9" w:rsidP="00DC4AB9">
      <w:pPr>
        <w:jc w:val="both"/>
        <w:rPr>
          <w:sz w:val="28"/>
          <w:szCs w:val="28"/>
        </w:rPr>
      </w:pPr>
      <w:r w:rsidRPr="002B7CDE">
        <w:rPr>
          <w:sz w:val="28"/>
          <w:szCs w:val="28"/>
        </w:rPr>
        <w:t>Глава Администрации</w:t>
      </w:r>
    </w:p>
    <w:p w:rsidR="00DC4AB9" w:rsidRDefault="00DC4AB9" w:rsidP="00DC4AB9">
      <w:pPr>
        <w:jc w:val="both"/>
      </w:pPr>
      <w:r>
        <w:rPr>
          <w:rFonts w:eastAsia="Calibri"/>
          <w:sz w:val="28"/>
          <w:szCs w:val="28"/>
        </w:rPr>
        <w:t xml:space="preserve">Кутейниковского </w:t>
      </w:r>
      <w:r w:rsidRPr="002B7CDE">
        <w:rPr>
          <w:sz w:val="28"/>
          <w:szCs w:val="28"/>
        </w:rPr>
        <w:t>сельского поселения</w:t>
      </w:r>
      <w:r w:rsidRPr="002B7CDE">
        <w:rPr>
          <w:sz w:val="28"/>
          <w:szCs w:val="28"/>
        </w:rPr>
        <w:tab/>
      </w:r>
      <w:r>
        <w:rPr>
          <w:sz w:val="28"/>
          <w:szCs w:val="28"/>
        </w:rPr>
        <w:t xml:space="preserve">                               М.А. </w:t>
      </w:r>
      <w:proofErr w:type="spellStart"/>
      <w:r>
        <w:rPr>
          <w:sz w:val="28"/>
          <w:szCs w:val="28"/>
        </w:rPr>
        <w:t>Карпушин</w:t>
      </w:r>
      <w:proofErr w:type="spellEnd"/>
      <w:r w:rsidRPr="002B7CDE">
        <w:rPr>
          <w:sz w:val="28"/>
          <w:szCs w:val="28"/>
        </w:rPr>
        <w:tab/>
      </w:r>
      <w:r w:rsidRPr="002B7CDE">
        <w:rPr>
          <w:sz w:val="28"/>
          <w:szCs w:val="28"/>
        </w:rPr>
        <w:tab/>
      </w:r>
      <w:r w:rsidRPr="002B7CDE">
        <w:rPr>
          <w:sz w:val="28"/>
          <w:szCs w:val="28"/>
        </w:rPr>
        <w:tab/>
      </w:r>
      <w:r w:rsidRPr="002B7CDE">
        <w:rPr>
          <w:sz w:val="28"/>
          <w:szCs w:val="28"/>
        </w:rPr>
        <w:tab/>
      </w:r>
      <w:r w:rsidRPr="002B7CDE">
        <w:rPr>
          <w:sz w:val="28"/>
          <w:szCs w:val="28"/>
        </w:rPr>
        <w:tab/>
      </w:r>
      <w:r w:rsidRPr="002B7CDE">
        <w:rPr>
          <w:sz w:val="28"/>
          <w:szCs w:val="28"/>
        </w:rPr>
        <w:tab/>
      </w:r>
    </w:p>
    <w:p w:rsidR="00DC4AB9" w:rsidRDefault="00DC4AB9" w:rsidP="00DC4AB9">
      <w:pPr>
        <w:jc w:val="both"/>
      </w:pPr>
      <w:proofErr w:type="gramStart"/>
      <w:r>
        <w:t>постановление</w:t>
      </w:r>
      <w:proofErr w:type="gramEnd"/>
      <w:r>
        <w:t xml:space="preserve"> вносит </w:t>
      </w:r>
    </w:p>
    <w:p w:rsidR="00DC4AB9" w:rsidRDefault="00DC4AB9" w:rsidP="00DC4AB9">
      <w:pPr>
        <w:jc w:val="both"/>
      </w:pPr>
      <w:proofErr w:type="gramStart"/>
      <w:r>
        <w:t>сектор</w:t>
      </w:r>
      <w:proofErr w:type="gramEnd"/>
      <w:r>
        <w:t xml:space="preserve"> экономики и финансов</w:t>
      </w:r>
    </w:p>
    <w:p w:rsidR="00DC4AB9" w:rsidRDefault="0053159B" w:rsidP="0053159B">
      <w:r>
        <w:br w:type="page"/>
      </w:r>
    </w:p>
    <w:p w:rsidR="00DC4AB9" w:rsidRPr="007F50E3" w:rsidRDefault="0053159B" w:rsidP="00DC4AB9">
      <w:pPr>
        <w:ind w:left="6237"/>
        <w:jc w:val="right"/>
      </w:pPr>
      <w:r>
        <w:lastRenderedPageBreak/>
        <w:t>Прил</w:t>
      </w:r>
      <w:r w:rsidR="00DC4AB9" w:rsidRPr="007F50E3">
        <w:t>ожение</w:t>
      </w:r>
    </w:p>
    <w:p w:rsidR="00DC4AB9" w:rsidRPr="007F50E3" w:rsidRDefault="00DC4AB9" w:rsidP="00DC4AB9">
      <w:pPr>
        <w:ind w:left="6237"/>
        <w:jc w:val="right"/>
      </w:pPr>
      <w:proofErr w:type="gramStart"/>
      <w:r w:rsidRPr="007F50E3">
        <w:t>к</w:t>
      </w:r>
      <w:proofErr w:type="gramEnd"/>
      <w:r w:rsidRPr="007F50E3">
        <w:t xml:space="preserve"> постановлению Администрации</w:t>
      </w:r>
    </w:p>
    <w:p w:rsidR="00DC4AB9" w:rsidRPr="007F50E3" w:rsidRDefault="00DC4AB9" w:rsidP="00DC4AB9">
      <w:pPr>
        <w:ind w:left="6237"/>
        <w:jc w:val="right"/>
      </w:pPr>
      <w:r>
        <w:t>Кутейниковского сельского</w:t>
      </w:r>
      <w:r w:rsidRPr="007F50E3">
        <w:t xml:space="preserve"> поселения от </w:t>
      </w:r>
      <w:r>
        <w:t>18.06.2025</w:t>
      </w:r>
      <w:r w:rsidRPr="007F50E3">
        <w:t>г. №</w:t>
      </w:r>
      <w:r>
        <w:t xml:space="preserve"> 118 </w:t>
      </w:r>
    </w:p>
    <w:p w:rsidR="00DC4AB9" w:rsidRPr="007F50E3" w:rsidRDefault="00DC4AB9" w:rsidP="00DC4AB9"/>
    <w:p w:rsidR="00DC4AB9" w:rsidRDefault="00DC4AB9" w:rsidP="00DC4AB9">
      <w:pPr>
        <w:ind w:left="6237"/>
        <w:jc w:val="right"/>
      </w:pPr>
    </w:p>
    <w:p w:rsidR="00DC4AB9" w:rsidRDefault="00DC4AB9" w:rsidP="00DC4AB9">
      <w:pPr>
        <w:ind w:left="6237"/>
        <w:jc w:val="right"/>
      </w:pPr>
      <w:r w:rsidRPr="007F50E3">
        <w:t xml:space="preserve">«Приложение  </w:t>
      </w:r>
    </w:p>
    <w:p w:rsidR="00DC4AB9" w:rsidRPr="007F50E3" w:rsidRDefault="00DC4AB9" w:rsidP="00DC4AB9">
      <w:pPr>
        <w:ind w:left="6237"/>
        <w:jc w:val="right"/>
      </w:pPr>
      <w:proofErr w:type="gramStart"/>
      <w:r w:rsidRPr="007F50E3">
        <w:t>к</w:t>
      </w:r>
      <w:proofErr w:type="gramEnd"/>
      <w:r w:rsidRPr="007F50E3">
        <w:t> постановлению</w:t>
      </w:r>
    </w:p>
    <w:p w:rsidR="00DC4AB9" w:rsidRPr="007F50E3" w:rsidRDefault="00DC4AB9" w:rsidP="00DC4AB9">
      <w:pPr>
        <w:ind w:left="6237"/>
        <w:jc w:val="right"/>
      </w:pPr>
      <w:r w:rsidRPr="007F50E3">
        <w:t xml:space="preserve">Администрации </w:t>
      </w:r>
    </w:p>
    <w:p w:rsidR="00DC4AB9" w:rsidRPr="007F50E3" w:rsidRDefault="00DC4AB9" w:rsidP="00DC4AB9">
      <w:pPr>
        <w:ind w:left="6237"/>
        <w:jc w:val="right"/>
      </w:pPr>
      <w:r>
        <w:t>Кутейниковского</w:t>
      </w:r>
    </w:p>
    <w:p w:rsidR="00DC4AB9" w:rsidRDefault="00DC4AB9" w:rsidP="00DC4AB9">
      <w:pPr>
        <w:ind w:left="6237"/>
        <w:jc w:val="right"/>
      </w:pPr>
      <w:proofErr w:type="gramStart"/>
      <w:r w:rsidRPr="007F50E3">
        <w:t>сельско</w:t>
      </w:r>
      <w:r>
        <w:t>го</w:t>
      </w:r>
      <w:proofErr w:type="gramEnd"/>
      <w:r>
        <w:t xml:space="preserve"> поселения </w:t>
      </w:r>
    </w:p>
    <w:p w:rsidR="00DC4AB9" w:rsidRPr="007F50E3" w:rsidRDefault="00DC4AB9" w:rsidP="00DC4AB9">
      <w:pPr>
        <w:ind w:left="6237"/>
        <w:jc w:val="right"/>
      </w:pPr>
      <w:proofErr w:type="gramStart"/>
      <w:r>
        <w:t>от</w:t>
      </w:r>
      <w:proofErr w:type="gramEnd"/>
      <w:r>
        <w:t> 30.10.2018 № 134</w:t>
      </w:r>
    </w:p>
    <w:p w:rsidR="00DC4AB9" w:rsidRDefault="00DC4AB9" w:rsidP="00DC4AB9">
      <w:pPr>
        <w:ind w:firstLine="567"/>
        <w:jc w:val="both"/>
        <w:rPr>
          <w:kern w:val="2"/>
          <w:lang w:eastAsia="en-US"/>
        </w:rPr>
      </w:pPr>
    </w:p>
    <w:p w:rsidR="00DC4AB9" w:rsidRPr="0046325C" w:rsidRDefault="00DC4AB9" w:rsidP="00DC4AB9">
      <w:pPr>
        <w:ind w:firstLine="567"/>
        <w:jc w:val="both"/>
      </w:pPr>
      <w:r w:rsidRPr="0046325C">
        <w:rPr>
          <w:kern w:val="2"/>
          <w:lang w:eastAsia="en-US"/>
        </w:rPr>
        <w:t xml:space="preserve">1. Паспорт </w:t>
      </w:r>
      <w:r w:rsidRPr="0046325C">
        <w:t>муниципальной программы Кутейниковского сельского поселения</w:t>
      </w:r>
      <w:r>
        <w:t xml:space="preserve"> </w:t>
      </w:r>
      <w:r w:rsidRPr="0046325C">
        <w:t>«Энергоэффективность и развитие энергетики»</w:t>
      </w:r>
      <w:r>
        <w:t xml:space="preserve"> изложить в следующей редакции:</w:t>
      </w:r>
    </w:p>
    <w:p w:rsidR="00DC4AB9" w:rsidRDefault="00DC4AB9" w:rsidP="00DC4AB9">
      <w:pPr>
        <w:jc w:val="center"/>
      </w:pPr>
    </w:p>
    <w:p w:rsidR="00DC4AB9" w:rsidRPr="009B0C05" w:rsidRDefault="00DC4AB9" w:rsidP="00DC4AB9">
      <w:pPr>
        <w:jc w:val="center"/>
      </w:pPr>
      <w:r w:rsidRPr="009B0C05">
        <w:t>II. ПАСПОРТ</w:t>
      </w:r>
    </w:p>
    <w:p w:rsidR="00DC4AB9" w:rsidRPr="009B0C05" w:rsidRDefault="00DC4AB9" w:rsidP="00DC4AB9">
      <w:pPr>
        <w:jc w:val="center"/>
      </w:pPr>
      <w:proofErr w:type="gramStart"/>
      <w:r w:rsidRPr="009B0C05">
        <w:t>муниципальной</w:t>
      </w:r>
      <w:proofErr w:type="gramEnd"/>
      <w:r w:rsidRPr="009B0C05">
        <w:t xml:space="preserve"> программы </w:t>
      </w:r>
      <w:r w:rsidRPr="009B0C05">
        <w:rPr>
          <w:szCs w:val="28"/>
        </w:rPr>
        <w:t>Кутейниковского сельского поселения</w:t>
      </w:r>
    </w:p>
    <w:p w:rsidR="00DC4AB9" w:rsidRPr="009B0C05" w:rsidRDefault="00DC4AB9" w:rsidP="00DC4AB9">
      <w:pPr>
        <w:jc w:val="center"/>
      </w:pPr>
      <w:r w:rsidRPr="009B0C05">
        <w:t>«Энергоэффективность и развитие энергетики»</w:t>
      </w:r>
    </w:p>
    <w:p w:rsidR="00DC4AB9" w:rsidRPr="009B0C05" w:rsidRDefault="00DC4AB9" w:rsidP="00DC4AB9">
      <w:pPr>
        <w:jc w:val="center"/>
        <w:rPr>
          <w:sz w:val="14"/>
        </w:rPr>
      </w:pPr>
    </w:p>
    <w:p w:rsidR="00DC4AB9" w:rsidRPr="009B0C05" w:rsidRDefault="00DC4AB9" w:rsidP="00DC4AB9">
      <w:pPr>
        <w:jc w:val="center"/>
      </w:pPr>
      <w:r w:rsidRPr="009B0C05">
        <w:t>1. Основные положения</w:t>
      </w:r>
    </w:p>
    <w:p w:rsidR="00DC4AB9" w:rsidRPr="009B0C05" w:rsidRDefault="00DC4AB9" w:rsidP="00DC4AB9">
      <w:pPr>
        <w:ind w:left="720"/>
        <w:rPr>
          <w:sz w:val="14"/>
        </w:rPr>
      </w:pPr>
    </w:p>
    <w:tbl>
      <w:tblPr>
        <w:tblW w:w="5000" w:type="pct"/>
        <w:tblLayout w:type="fixed"/>
        <w:tblCellMar>
          <w:left w:w="57" w:type="dxa"/>
          <w:right w:w="57" w:type="dxa"/>
        </w:tblCellMar>
        <w:tblLook w:val="04A0" w:firstRow="1" w:lastRow="0" w:firstColumn="1" w:lastColumn="0" w:noHBand="0" w:noVBand="1"/>
      </w:tblPr>
      <w:tblGrid>
        <w:gridCol w:w="358"/>
        <w:gridCol w:w="1912"/>
        <w:gridCol w:w="189"/>
        <w:gridCol w:w="7294"/>
      </w:tblGrid>
      <w:tr w:rsidR="0053159B" w:rsidRPr="009B0C05" w:rsidTr="004824B6">
        <w:tc>
          <w:tcPr>
            <w:tcW w:w="644" w:type="dxa"/>
            <w:shd w:val="clear" w:color="auto" w:fill="auto"/>
            <w:tcMar>
              <w:left w:w="57" w:type="dxa"/>
              <w:right w:w="57" w:type="dxa"/>
            </w:tcMar>
          </w:tcPr>
          <w:p w:rsidR="00DC4AB9" w:rsidRPr="009B0C05" w:rsidRDefault="00DC4AB9" w:rsidP="004824B6">
            <w:pPr>
              <w:jc w:val="center"/>
            </w:pPr>
            <w:r w:rsidRPr="009B0C05">
              <w:t>1.1.</w:t>
            </w:r>
          </w:p>
        </w:tc>
        <w:tc>
          <w:tcPr>
            <w:tcW w:w="4186" w:type="dxa"/>
            <w:shd w:val="clear" w:color="auto" w:fill="auto"/>
            <w:tcMar>
              <w:left w:w="57" w:type="dxa"/>
              <w:right w:w="57" w:type="dxa"/>
            </w:tcMar>
          </w:tcPr>
          <w:p w:rsidR="00DC4AB9" w:rsidRPr="009B0C05" w:rsidRDefault="00DC4AB9" w:rsidP="004824B6">
            <w:r w:rsidRPr="009B0C05">
              <w:t xml:space="preserve">Куратор муниципальной программы </w:t>
            </w:r>
          </w:p>
        </w:tc>
        <w:tc>
          <w:tcPr>
            <w:tcW w:w="260" w:type="dxa"/>
            <w:shd w:val="clear" w:color="auto" w:fill="auto"/>
            <w:tcMar>
              <w:left w:w="57" w:type="dxa"/>
              <w:right w:w="57" w:type="dxa"/>
            </w:tcMar>
          </w:tcPr>
          <w:p w:rsidR="00DC4AB9" w:rsidRPr="009B0C05" w:rsidRDefault="00DC4AB9" w:rsidP="004824B6">
            <w:pPr>
              <w:jc w:val="center"/>
            </w:pPr>
            <w:r w:rsidRPr="009B0C05">
              <w:t>–</w:t>
            </w:r>
          </w:p>
        </w:tc>
        <w:tc>
          <w:tcPr>
            <w:tcW w:w="16457" w:type="dxa"/>
            <w:shd w:val="clear" w:color="auto" w:fill="auto"/>
            <w:tcMar>
              <w:left w:w="57" w:type="dxa"/>
              <w:right w:w="57" w:type="dxa"/>
            </w:tcMar>
          </w:tcPr>
          <w:p w:rsidR="00DC4AB9" w:rsidRPr="009B0C05" w:rsidRDefault="00DC4AB9" w:rsidP="004824B6">
            <w:pPr>
              <w:jc w:val="both"/>
            </w:pPr>
            <w:proofErr w:type="spellStart"/>
            <w:r w:rsidRPr="009B0C05">
              <w:t>Карпушин</w:t>
            </w:r>
            <w:proofErr w:type="spellEnd"/>
            <w:r w:rsidRPr="009B0C05">
              <w:t xml:space="preserve"> Максим Алексеевич, Глава Администрации Кутейниковского сельского поселения </w:t>
            </w:r>
          </w:p>
        </w:tc>
      </w:tr>
      <w:tr w:rsidR="0053159B" w:rsidRPr="009B0C05" w:rsidTr="004824B6">
        <w:tc>
          <w:tcPr>
            <w:tcW w:w="644" w:type="dxa"/>
            <w:shd w:val="clear" w:color="auto" w:fill="auto"/>
            <w:tcMar>
              <w:left w:w="57" w:type="dxa"/>
              <w:right w:w="57" w:type="dxa"/>
            </w:tcMar>
          </w:tcPr>
          <w:p w:rsidR="00DC4AB9" w:rsidRPr="009B0C05" w:rsidRDefault="00DC4AB9" w:rsidP="004824B6">
            <w:pPr>
              <w:jc w:val="center"/>
            </w:pPr>
            <w:r w:rsidRPr="009B0C05">
              <w:t>1.2.</w:t>
            </w:r>
          </w:p>
        </w:tc>
        <w:tc>
          <w:tcPr>
            <w:tcW w:w="4186" w:type="dxa"/>
            <w:shd w:val="clear" w:color="auto" w:fill="auto"/>
            <w:tcMar>
              <w:left w:w="57" w:type="dxa"/>
              <w:right w:w="57" w:type="dxa"/>
            </w:tcMar>
          </w:tcPr>
          <w:p w:rsidR="00DC4AB9" w:rsidRPr="009B0C05" w:rsidRDefault="00DC4AB9" w:rsidP="004824B6">
            <w:r w:rsidRPr="009B0C05">
              <w:t xml:space="preserve">Ответственный исполнитель муниципальной программы </w:t>
            </w:r>
          </w:p>
        </w:tc>
        <w:tc>
          <w:tcPr>
            <w:tcW w:w="260" w:type="dxa"/>
            <w:shd w:val="clear" w:color="auto" w:fill="auto"/>
            <w:tcMar>
              <w:left w:w="57" w:type="dxa"/>
              <w:right w:w="57" w:type="dxa"/>
            </w:tcMar>
          </w:tcPr>
          <w:p w:rsidR="00DC4AB9" w:rsidRPr="009B0C05" w:rsidRDefault="00DC4AB9" w:rsidP="004824B6">
            <w:pPr>
              <w:jc w:val="center"/>
            </w:pPr>
            <w:r w:rsidRPr="009B0C05">
              <w:t>–</w:t>
            </w:r>
          </w:p>
        </w:tc>
        <w:tc>
          <w:tcPr>
            <w:tcW w:w="16457" w:type="dxa"/>
            <w:shd w:val="clear" w:color="auto" w:fill="auto"/>
            <w:tcMar>
              <w:left w:w="57" w:type="dxa"/>
              <w:right w:w="57" w:type="dxa"/>
            </w:tcMar>
          </w:tcPr>
          <w:p w:rsidR="00DC4AB9" w:rsidRPr="009B0C05" w:rsidRDefault="00DC4AB9" w:rsidP="004824B6">
            <w:pPr>
              <w:jc w:val="both"/>
            </w:pPr>
            <w:r w:rsidRPr="009B0C05">
              <w:t>Администрация Кутейниковского сельского поселения (Василенко Татьяна Владимировна, специалист 1 категории по вопросам ЧС, пожарной безопасности, архивной работе, ЖКХ)</w:t>
            </w:r>
          </w:p>
        </w:tc>
      </w:tr>
      <w:tr w:rsidR="0053159B" w:rsidRPr="009B0C05" w:rsidTr="004824B6">
        <w:tc>
          <w:tcPr>
            <w:tcW w:w="644" w:type="dxa"/>
            <w:shd w:val="clear" w:color="auto" w:fill="auto"/>
            <w:tcMar>
              <w:left w:w="57" w:type="dxa"/>
              <w:right w:w="57" w:type="dxa"/>
            </w:tcMar>
          </w:tcPr>
          <w:p w:rsidR="00DC4AB9" w:rsidRPr="009B0C05" w:rsidRDefault="00DC4AB9" w:rsidP="004824B6">
            <w:pPr>
              <w:jc w:val="center"/>
            </w:pPr>
            <w:r w:rsidRPr="009B0C05">
              <w:t>1.3.</w:t>
            </w:r>
          </w:p>
        </w:tc>
        <w:tc>
          <w:tcPr>
            <w:tcW w:w="4186" w:type="dxa"/>
            <w:shd w:val="clear" w:color="auto" w:fill="auto"/>
            <w:tcMar>
              <w:left w:w="57" w:type="dxa"/>
              <w:right w:w="57" w:type="dxa"/>
            </w:tcMar>
          </w:tcPr>
          <w:p w:rsidR="00DC4AB9" w:rsidRPr="009B0C05" w:rsidRDefault="00DC4AB9" w:rsidP="004824B6">
            <w:r w:rsidRPr="009B0C05">
              <w:t xml:space="preserve">Срок реализации муниципальной программы </w:t>
            </w:r>
          </w:p>
        </w:tc>
        <w:tc>
          <w:tcPr>
            <w:tcW w:w="260" w:type="dxa"/>
            <w:shd w:val="clear" w:color="auto" w:fill="auto"/>
            <w:tcMar>
              <w:left w:w="57" w:type="dxa"/>
              <w:right w:w="57" w:type="dxa"/>
            </w:tcMar>
          </w:tcPr>
          <w:p w:rsidR="00DC4AB9" w:rsidRPr="009B0C05" w:rsidRDefault="00DC4AB9" w:rsidP="004824B6">
            <w:pPr>
              <w:jc w:val="center"/>
            </w:pPr>
            <w:r w:rsidRPr="009B0C05">
              <w:t>–</w:t>
            </w:r>
          </w:p>
        </w:tc>
        <w:tc>
          <w:tcPr>
            <w:tcW w:w="16457" w:type="dxa"/>
            <w:shd w:val="clear" w:color="auto" w:fill="auto"/>
            <w:tcMar>
              <w:left w:w="57" w:type="dxa"/>
              <w:right w:w="57" w:type="dxa"/>
            </w:tcMar>
          </w:tcPr>
          <w:p w:rsidR="00DC4AB9" w:rsidRPr="009B0C05" w:rsidRDefault="00DC4AB9" w:rsidP="004824B6">
            <w:pPr>
              <w:jc w:val="both"/>
            </w:pPr>
            <w:proofErr w:type="gramStart"/>
            <w:r w:rsidRPr="009B0C05">
              <w:t>этап</w:t>
            </w:r>
            <w:proofErr w:type="gramEnd"/>
            <w:r w:rsidRPr="009B0C05">
              <w:t xml:space="preserve"> I: 2019 – 2024 годы;</w:t>
            </w:r>
          </w:p>
          <w:p w:rsidR="00DC4AB9" w:rsidRPr="009B0C05" w:rsidRDefault="00DC4AB9" w:rsidP="004824B6">
            <w:pPr>
              <w:jc w:val="both"/>
            </w:pPr>
            <w:proofErr w:type="gramStart"/>
            <w:r w:rsidRPr="009B0C05">
              <w:t>этап</w:t>
            </w:r>
            <w:proofErr w:type="gramEnd"/>
            <w:r w:rsidRPr="009B0C05">
              <w:t xml:space="preserve"> II: 2025 – 2030 годы</w:t>
            </w:r>
          </w:p>
        </w:tc>
      </w:tr>
      <w:tr w:rsidR="0053159B" w:rsidRPr="009B0C05" w:rsidTr="004824B6">
        <w:tc>
          <w:tcPr>
            <w:tcW w:w="644" w:type="dxa"/>
            <w:shd w:val="clear" w:color="auto" w:fill="auto"/>
            <w:tcMar>
              <w:left w:w="57" w:type="dxa"/>
              <w:right w:w="57" w:type="dxa"/>
            </w:tcMar>
          </w:tcPr>
          <w:p w:rsidR="00DC4AB9" w:rsidRPr="009B0C05" w:rsidRDefault="00DC4AB9" w:rsidP="004824B6">
            <w:pPr>
              <w:jc w:val="center"/>
            </w:pPr>
            <w:r w:rsidRPr="009B0C05">
              <w:t>1.4.</w:t>
            </w:r>
          </w:p>
        </w:tc>
        <w:tc>
          <w:tcPr>
            <w:tcW w:w="4186" w:type="dxa"/>
            <w:shd w:val="clear" w:color="auto" w:fill="auto"/>
            <w:tcMar>
              <w:left w:w="57" w:type="dxa"/>
              <w:right w:w="57" w:type="dxa"/>
            </w:tcMar>
          </w:tcPr>
          <w:p w:rsidR="00DC4AB9" w:rsidRPr="009B0C05" w:rsidRDefault="00DC4AB9" w:rsidP="004824B6">
            <w:r w:rsidRPr="009B0C05">
              <w:t xml:space="preserve">Цели муниципальной программы </w:t>
            </w:r>
          </w:p>
        </w:tc>
        <w:tc>
          <w:tcPr>
            <w:tcW w:w="260" w:type="dxa"/>
            <w:shd w:val="clear" w:color="auto" w:fill="auto"/>
            <w:tcMar>
              <w:left w:w="57" w:type="dxa"/>
              <w:right w:w="57" w:type="dxa"/>
            </w:tcMar>
          </w:tcPr>
          <w:p w:rsidR="00DC4AB9" w:rsidRPr="009B0C05" w:rsidRDefault="00DC4AB9" w:rsidP="004824B6">
            <w:pPr>
              <w:jc w:val="center"/>
            </w:pPr>
            <w:r w:rsidRPr="009B0C05">
              <w:t>–</w:t>
            </w:r>
          </w:p>
        </w:tc>
        <w:tc>
          <w:tcPr>
            <w:tcW w:w="16457" w:type="dxa"/>
            <w:shd w:val="clear" w:color="auto" w:fill="auto"/>
            <w:tcMar>
              <w:left w:w="57" w:type="dxa"/>
              <w:right w:w="57" w:type="dxa"/>
            </w:tcMar>
          </w:tcPr>
          <w:p w:rsidR="00DC4AB9" w:rsidRPr="009B0C05" w:rsidRDefault="00DC4AB9" w:rsidP="004824B6">
            <w:pPr>
              <w:jc w:val="both"/>
            </w:pPr>
            <w:proofErr w:type="gramStart"/>
            <w:r w:rsidRPr="009B0C05">
              <w:t>стимулирование</w:t>
            </w:r>
            <w:proofErr w:type="gramEnd"/>
            <w:r w:rsidRPr="009B0C05">
              <w:t xml:space="preserve"> энергосбережения, обеспечивающее, в том числе снижение объемов потребления тепловой энергии, потребленной муниципальными учреждениями к 2030 году не менее чем на 10 процентов в сравнении с 2019 годом</w:t>
            </w:r>
          </w:p>
        </w:tc>
      </w:tr>
      <w:tr w:rsidR="0053159B" w:rsidRPr="009B0C05" w:rsidTr="004824B6">
        <w:tc>
          <w:tcPr>
            <w:tcW w:w="644" w:type="dxa"/>
            <w:shd w:val="clear" w:color="auto" w:fill="auto"/>
            <w:tcMar>
              <w:left w:w="57" w:type="dxa"/>
              <w:right w:w="57" w:type="dxa"/>
            </w:tcMar>
          </w:tcPr>
          <w:p w:rsidR="00DC4AB9" w:rsidRPr="009B0C05" w:rsidRDefault="00DC4AB9" w:rsidP="004824B6">
            <w:pPr>
              <w:jc w:val="center"/>
            </w:pPr>
            <w:r w:rsidRPr="009B0C05">
              <w:t>1.5.</w:t>
            </w:r>
          </w:p>
        </w:tc>
        <w:tc>
          <w:tcPr>
            <w:tcW w:w="4186" w:type="dxa"/>
            <w:shd w:val="clear" w:color="auto" w:fill="auto"/>
            <w:tcMar>
              <w:left w:w="57" w:type="dxa"/>
              <w:right w:w="57" w:type="dxa"/>
            </w:tcMar>
          </w:tcPr>
          <w:p w:rsidR="00DC4AB9" w:rsidRPr="009B0C05" w:rsidRDefault="00DC4AB9" w:rsidP="004824B6">
            <w:r w:rsidRPr="009B0C05">
              <w:t>Параметры финансового обеспечения муниципальной программы</w:t>
            </w:r>
          </w:p>
        </w:tc>
        <w:tc>
          <w:tcPr>
            <w:tcW w:w="260" w:type="dxa"/>
            <w:shd w:val="clear" w:color="auto" w:fill="auto"/>
            <w:tcMar>
              <w:left w:w="57" w:type="dxa"/>
              <w:right w:w="57" w:type="dxa"/>
            </w:tcMar>
          </w:tcPr>
          <w:p w:rsidR="00DC4AB9" w:rsidRPr="009B0C05" w:rsidRDefault="00DC4AB9" w:rsidP="004824B6">
            <w:pPr>
              <w:jc w:val="center"/>
            </w:pPr>
            <w:r w:rsidRPr="009B0C05">
              <w:t>–</w:t>
            </w:r>
          </w:p>
        </w:tc>
        <w:tc>
          <w:tcPr>
            <w:tcW w:w="16457" w:type="dxa"/>
            <w:shd w:val="clear" w:color="auto" w:fill="auto"/>
            <w:tcMar>
              <w:left w:w="57" w:type="dxa"/>
              <w:right w:w="57" w:type="dxa"/>
            </w:tcMar>
          </w:tcPr>
          <w:p w:rsidR="00DC4AB9" w:rsidRPr="009B0C05" w:rsidRDefault="00DC4AB9" w:rsidP="004824B6">
            <w:pPr>
              <w:jc w:val="both"/>
            </w:pPr>
            <w:r w:rsidRPr="009B0C05">
              <w:t>1</w:t>
            </w:r>
            <w:r>
              <w:t> 867,4</w:t>
            </w:r>
            <w:r w:rsidRPr="009B0C05">
              <w:t xml:space="preserve"> тыс. рублей, в том числе:</w:t>
            </w:r>
          </w:p>
          <w:p w:rsidR="00DC4AB9" w:rsidRPr="009B0C05" w:rsidRDefault="00DC4AB9" w:rsidP="004824B6">
            <w:pPr>
              <w:jc w:val="both"/>
            </w:pPr>
            <w:proofErr w:type="gramStart"/>
            <w:r w:rsidRPr="009B0C05">
              <w:t>этап</w:t>
            </w:r>
            <w:proofErr w:type="gramEnd"/>
            <w:r w:rsidRPr="009B0C05">
              <w:t xml:space="preserve"> I – 1 259,4 тыс. рублей;</w:t>
            </w:r>
          </w:p>
          <w:p w:rsidR="00DC4AB9" w:rsidRPr="009B0C05" w:rsidRDefault="00DC4AB9" w:rsidP="004824B6">
            <w:pPr>
              <w:jc w:val="both"/>
              <w:rPr>
                <w:i/>
              </w:rPr>
            </w:pPr>
            <w:proofErr w:type="gramStart"/>
            <w:r w:rsidRPr="009B0C05">
              <w:t>этап</w:t>
            </w:r>
            <w:proofErr w:type="gramEnd"/>
            <w:r w:rsidRPr="009B0C05">
              <w:t xml:space="preserve"> II – </w:t>
            </w:r>
            <w:r>
              <w:t>608,0</w:t>
            </w:r>
            <w:r w:rsidRPr="009B0C05">
              <w:t xml:space="preserve"> тыс. рублей</w:t>
            </w:r>
          </w:p>
        </w:tc>
      </w:tr>
      <w:tr w:rsidR="0053159B" w:rsidRPr="009B0C05" w:rsidTr="004824B6">
        <w:tc>
          <w:tcPr>
            <w:tcW w:w="644" w:type="dxa"/>
            <w:shd w:val="clear" w:color="auto" w:fill="auto"/>
            <w:tcMar>
              <w:left w:w="57" w:type="dxa"/>
              <w:right w:w="57" w:type="dxa"/>
            </w:tcMar>
          </w:tcPr>
          <w:p w:rsidR="00DC4AB9" w:rsidRPr="009B0C05" w:rsidRDefault="00DC4AB9" w:rsidP="004824B6">
            <w:pPr>
              <w:jc w:val="center"/>
            </w:pPr>
            <w:r w:rsidRPr="009B0C05">
              <w:t>1.6.</w:t>
            </w:r>
          </w:p>
        </w:tc>
        <w:tc>
          <w:tcPr>
            <w:tcW w:w="4186" w:type="dxa"/>
            <w:shd w:val="clear" w:color="auto" w:fill="auto"/>
            <w:tcMar>
              <w:left w:w="57" w:type="dxa"/>
              <w:right w:w="57" w:type="dxa"/>
            </w:tcMar>
          </w:tcPr>
          <w:p w:rsidR="00DC4AB9" w:rsidRPr="009B0C05" w:rsidRDefault="00DC4AB9" w:rsidP="004824B6">
            <w:r w:rsidRPr="009B0C05">
              <w:t>Связь с национальными целями развития Российской Федерации, государственными программами Российской Федерации</w:t>
            </w:r>
          </w:p>
        </w:tc>
        <w:tc>
          <w:tcPr>
            <w:tcW w:w="260" w:type="dxa"/>
            <w:shd w:val="clear" w:color="auto" w:fill="auto"/>
            <w:tcMar>
              <w:left w:w="57" w:type="dxa"/>
              <w:right w:w="57" w:type="dxa"/>
            </w:tcMar>
          </w:tcPr>
          <w:p w:rsidR="00DC4AB9" w:rsidRPr="009B0C05" w:rsidRDefault="00DC4AB9" w:rsidP="004824B6">
            <w:pPr>
              <w:jc w:val="center"/>
            </w:pPr>
            <w:r w:rsidRPr="009B0C05">
              <w:t>–</w:t>
            </w:r>
          </w:p>
        </w:tc>
        <w:tc>
          <w:tcPr>
            <w:tcW w:w="16457" w:type="dxa"/>
            <w:shd w:val="clear" w:color="auto" w:fill="auto"/>
            <w:tcMar>
              <w:left w:w="57" w:type="dxa"/>
              <w:right w:w="57" w:type="dxa"/>
            </w:tcMar>
          </w:tcPr>
          <w:p w:rsidR="00DC4AB9" w:rsidRPr="009B0C05" w:rsidRDefault="00DC4AB9" w:rsidP="004824B6">
            <w:pPr>
              <w:jc w:val="both"/>
              <w:rPr>
                <w:shd w:val="clear" w:color="auto" w:fill="95BFFF"/>
              </w:rPr>
            </w:pPr>
            <w:r w:rsidRPr="009B0C05">
              <w:t>Муниципальная программа Российской Федерации:</w:t>
            </w:r>
          </w:p>
          <w:p w:rsidR="00DC4AB9" w:rsidRPr="009B0C05" w:rsidRDefault="00DC4AB9" w:rsidP="004824B6">
            <w:pPr>
              <w:jc w:val="both"/>
              <w:rPr>
                <w:sz w:val="18"/>
              </w:rPr>
            </w:pPr>
            <w:r w:rsidRPr="009B0C05">
              <w:t xml:space="preserve">Муниципальная программа Российской Федерации «Развитие энергетики», утвержденная постановлением Правительства Российской Федерации от 15.04.2014 № 321; </w:t>
            </w:r>
          </w:p>
          <w:p w:rsidR="00DC4AB9" w:rsidRPr="009B0C05" w:rsidRDefault="00DC4AB9" w:rsidP="004824B6">
            <w:pPr>
              <w:jc w:val="both"/>
              <w:rPr>
                <w:sz w:val="18"/>
              </w:rPr>
            </w:pPr>
            <w:r w:rsidRPr="009B0C05">
              <w:t>Муниципальная программа Российской Федерации «Развитие промышленности и повышение ее конкурентоспособности», утвержденная постановлением Правительства Российской Федерации от 15.04.2014 № 328</w:t>
            </w:r>
          </w:p>
        </w:tc>
      </w:tr>
    </w:tbl>
    <w:p w:rsidR="00DC4AB9" w:rsidRPr="002E2B3F" w:rsidRDefault="00DC4AB9" w:rsidP="00DC4AB9">
      <w:pPr>
        <w:ind w:left="720"/>
      </w:pPr>
    </w:p>
    <w:p w:rsidR="00DC4AB9" w:rsidRPr="00DC4AB9" w:rsidRDefault="00DC4AB9" w:rsidP="00DC4AB9">
      <w:pPr>
        <w:rPr>
          <w:sz w:val="28"/>
        </w:rPr>
        <w:sectPr w:rsidR="00DC4AB9" w:rsidRPr="00DC4AB9" w:rsidSect="00AB47DE">
          <w:pgSz w:w="11907" w:h="16839" w:code="9"/>
          <w:pgMar w:top="1134" w:right="567" w:bottom="1134" w:left="1701" w:header="720" w:footer="187" w:gutter="0"/>
          <w:cols w:space="720"/>
          <w:docGrid w:linePitch="326"/>
        </w:sectPr>
      </w:pPr>
    </w:p>
    <w:p w:rsidR="00DC4AB9" w:rsidRDefault="00DC4AB9" w:rsidP="00DC4AB9">
      <w:pPr>
        <w:widowControl w:val="0"/>
        <w:ind w:firstLine="567"/>
        <w:jc w:val="both"/>
        <w:outlineLvl w:val="2"/>
        <w:rPr>
          <w:sz w:val="28"/>
        </w:rPr>
      </w:pPr>
      <w:r>
        <w:rPr>
          <w:sz w:val="28"/>
        </w:rPr>
        <w:lastRenderedPageBreak/>
        <w:t xml:space="preserve">2. </w:t>
      </w:r>
      <w:r w:rsidRPr="002E1E6B">
        <w:rPr>
          <w:sz w:val="28"/>
        </w:rPr>
        <w:t xml:space="preserve">Параметры финансового обеспечения </w:t>
      </w:r>
      <w:r>
        <w:rPr>
          <w:sz w:val="28"/>
        </w:rPr>
        <w:t>муниципальной</w:t>
      </w:r>
      <w:r w:rsidRPr="002E1E6B">
        <w:rPr>
          <w:sz w:val="28"/>
        </w:rPr>
        <w:t xml:space="preserve"> программы</w:t>
      </w:r>
      <w:r>
        <w:rPr>
          <w:sz w:val="28"/>
        </w:rPr>
        <w:t xml:space="preserve"> изложить в следующей редакции:</w:t>
      </w:r>
    </w:p>
    <w:p w:rsidR="00DC4AB9" w:rsidRDefault="00DC4AB9" w:rsidP="00DC4AB9">
      <w:pPr>
        <w:widowControl w:val="0"/>
        <w:ind w:firstLine="567"/>
        <w:jc w:val="both"/>
        <w:outlineLvl w:val="2"/>
        <w:rPr>
          <w:sz w:val="28"/>
        </w:rPr>
      </w:pPr>
    </w:p>
    <w:p w:rsidR="00DC4AB9" w:rsidRPr="002E1E6B" w:rsidRDefault="00DC4AB9" w:rsidP="00DC4AB9">
      <w:pPr>
        <w:widowControl w:val="0"/>
        <w:jc w:val="center"/>
        <w:outlineLvl w:val="2"/>
        <w:rPr>
          <w:sz w:val="28"/>
        </w:rPr>
      </w:pPr>
      <w:r>
        <w:rPr>
          <w:sz w:val="28"/>
        </w:rPr>
        <w:t>«</w:t>
      </w:r>
      <w:r w:rsidRPr="002E1E6B">
        <w:rPr>
          <w:sz w:val="28"/>
        </w:rPr>
        <w:t xml:space="preserve">4. Параметры финансового обеспечения </w:t>
      </w:r>
      <w:r>
        <w:rPr>
          <w:sz w:val="28"/>
        </w:rPr>
        <w:t>муниципальной</w:t>
      </w:r>
      <w:r w:rsidRPr="002E1E6B">
        <w:rPr>
          <w:sz w:val="28"/>
        </w:rPr>
        <w:t xml:space="preserve"> программы</w:t>
      </w:r>
    </w:p>
    <w:p w:rsidR="00DC4AB9" w:rsidRPr="002E1E6B" w:rsidRDefault="00DC4AB9" w:rsidP="00DC4AB9">
      <w:pPr>
        <w:widowControl w:val="0"/>
        <w:jc w:val="center"/>
        <w:outlineLvl w:val="2"/>
        <w:rPr>
          <w:sz w:val="28"/>
        </w:rPr>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98"/>
        <w:gridCol w:w="6347"/>
        <w:gridCol w:w="1701"/>
        <w:gridCol w:w="2375"/>
        <w:gridCol w:w="2226"/>
        <w:gridCol w:w="1636"/>
      </w:tblGrid>
      <w:tr w:rsidR="00DC4AB9" w:rsidRPr="0046325C" w:rsidTr="004824B6">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jc w:val="center"/>
              <w:outlineLvl w:val="2"/>
            </w:pPr>
            <w:r w:rsidRPr="0046325C">
              <w:t xml:space="preserve">№ </w:t>
            </w:r>
          </w:p>
          <w:p w:rsidR="00DC4AB9" w:rsidRPr="0046325C" w:rsidRDefault="00DC4AB9" w:rsidP="004824B6">
            <w:pPr>
              <w:widowControl w:val="0"/>
              <w:jc w:val="center"/>
              <w:outlineLvl w:val="2"/>
            </w:pPr>
            <w:proofErr w:type="gramStart"/>
            <w:r w:rsidRPr="0046325C">
              <w:t>п</w:t>
            </w:r>
            <w:proofErr w:type="gramEnd"/>
            <w:r w:rsidRPr="0046325C">
              <w:t>/п</w:t>
            </w:r>
          </w:p>
        </w:tc>
        <w:tc>
          <w:tcPr>
            <w:tcW w:w="634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jc w:val="center"/>
            </w:pPr>
            <w:r w:rsidRPr="0046325C">
              <w:t xml:space="preserve">Наименование муниципальной программы, </w:t>
            </w:r>
          </w:p>
          <w:p w:rsidR="00DC4AB9" w:rsidRPr="0046325C" w:rsidRDefault="00DC4AB9" w:rsidP="004824B6">
            <w:pPr>
              <w:widowControl w:val="0"/>
              <w:jc w:val="center"/>
            </w:pPr>
            <w:proofErr w:type="gramStart"/>
            <w:r w:rsidRPr="0046325C">
              <w:t>структурного</w:t>
            </w:r>
            <w:proofErr w:type="gramEnd"/>
            <w:r w:rsidRPr="0046325C">
              <w:t xml:space="preserve"> элемента, источник финансового обеспечения</w:t>
            </w:r>
          </w:p>
        </w:tc>
        <w:tc>
          <w:tcPr>
            <w:tcW w:w="7938"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jc w:val="center"/>
              <w:outlineLvl w:val="2"/>
            </w:pPr>
            <w:r w:rsidRPr="0046325C">
              <w:t>Объем расходов по годам реализации (тыс. рублей)</w:t>
            </w:r>
          </w:p>
        </w:tc>
      </w:tr>
      <w:tr w:rsidR="00DC4AB9" w:rsidRPr="002E1E6B" w:rsidTr="004824B6">
        <w:tc>
          <w:tcPr>
            <w:tcW w:w="7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2E1E6B" w:rsidRDefault="00DC4AB9" w:rsidP="004824B6"/>
        </w:tc>
        <w:tc>
          <w:tcPr>
            <w:tcW w:w="634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2E1E6B" w:rsidRDefault="00DC4AB9" w:rsidP="004824B6"/>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2E1E6B" w:rsidRDefault="00DC4AB9" w:rsidP="004824B6">
            <w:pPr>
              <w:widowControl w:val="0"/>
              <w:jc w:val="center"/>
              <w:outlineLvl w:val="2"/>
              <w:rPr>
                <w:sz w:val="28"/>
              </w:rPr>
            </w:pPr>
            <w:r w:rsidRPr="002E1E6B">
              <w:rPr>
                <w:sz w:val="28"/>
              </w:rPr>
              <w:t>202</w:t>
            </w:r>
            <w:r>
              <w:rPr>
                <w:sz w:val="28"/>
              </w:rPr>
              <w:t>5</w:t>
            </w:r>
            <w:r w:rsidRPr="002E1E6B">
              <w:rPr>
                <w:sz w:val="28"/>
              </w:rPr>
              <w:t xml:space="preserve"> г. </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2E1E6B" w:rsidRDefault="00DC4AB9" w:rsidP="004824B6">
            <w:pPr>
              <w:widowControl w:val="0"/>
              <w:jc w:val="center"/>
              <w:outlineLvl w:val="2"/>
              <w:rPr>
                <w:sz w:val="28"/>
              </w:rPr>
            </w:pPr>
            <w:r w:rsidRPr="002E1E6B">
              <w:rPr>
                <w:sz w:val="28"/>
              </w:rPr>
              <w:t>202</w:t>
            </w:r>
            <w:r>
              <w:rPr>
                <w:sz w:val="28"/>
              </w:rPr>
              <w:t>6</w:t>
            </w:r>
            <w:r w:rsidRPr="002E1E6B">
              <w:rPr>
                <w:sz w:val="28"/>
              </w:rPr>
              <w:t xml:space="preserve"> г.</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2E1E6B" w:rsidRDefault="00DC4AB9" w:rsidP="004824B6">
            <w:pPr>
              <w:widowControl w:val="0"/>
              <w:jc w:val="center"/>
              <w:outlineLvl w:val="2"/>
              <w:rPr>
                <w:sz w:val="28"/>
              </w:rPr>
            </w:pPr>
            <w:r w:rsidRPr="002E1E6B">
              <w:rPr>
                <w:sz w:val="28"/>
              </w:rPr>
              <w:t>202</w:t>
            </w:r>
            <w:r>
              <w:rPr>
                <w:sz w:val="28"/>
              </w:rPr>
              <w:t>7</w:t>
            </w:r>
            <w:r w:rsidRPr="002E1E6B">
              <w:rPr>
                <w:sz w:val="28"/>
              </w:rPr>
              <w:t xml:space="preserve"> г.</w:t>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2E1E6B" w:rsidRDefault="00DC4AB9" w:rsidP="004824B6">
            <w:pPr>
              <w:widowControl w:val="0"/>
              <w:jc w:val="center"/>
              <w:outlineLvl w:val="2"/>
              <w:rPr>
                <w:sz w:val="28"/>
              </w:rPr>
            </w:pPr>
            <w:proofErr w:type="gramStart"/>
            <w:r w:rsidRPr="002E1E6B">
              <w:rPr>
                <w:sz w:val="28"/>
              </w:rPr>
              <w:t>всего</w:t>
            </w:r>
            <w:proofErr w:type="gramEnd"/>
          </w:p>
        </w:tc>
      </w:tr>
    </w:tbl>
    <w:p w:rsidR="00DC4AB9" w:rsidRPr="002E1E6B" w:rsidRDefault="00DC4AB9" w:rsidP="00DC4AB9">
      <w:pPr>
        <w:rPr>
          <w:sz w:val="2"/>
        </w:rPr>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98"/>
        <w:gridCol w:w="6347"/>
        <w:gridCol w:w="1701"/>
        <w:gridCol w:w="2375"/>
        <w:gridCol w:w="2226"/>
        <w:gridCol w:w="1636"/>
      </w:tblGrid>
      <w:tr w:rsidR="00DC4AB9" w:rsidRPr="0046325C" w:rsidTr="004824B6">
        <w:trPr>
          <w:tblHeader/>
        </w:trPr>
        <w:tc>
          <w:tcPr>
            <w:tcW w:w="7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jc w:val="center"/>
              <w:outlineLvl w:val="2"/>
            </w:pPr>
            <w:r w:rsidRPr="0046325C">
              <w:t>1</w:t>
            </w:r>
          </w:p>
        </w:tc>
        <w:tc>
          <w:tcPr>
            <w:tcW w:w="63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jc w:val="center"/>
              <w:outlineLvl w:val="2"/>
            </w:pPr>
            <w:r w:rsidRPr="0046325C">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jc w:val="center"/>
              <w:outlineLvl w:val="2"/>
            </w:pPr>
            <w:r w:rsidRPr="0046325C">
              <w:t>3</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jc w:val="center"/>
              <w:outlineLvl w:val="2"/>
            </w:pPr>
            <w:r w:rsidRPr="0046325C">
              <w:t>4</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jc w:val="center"/>
              <w:outlineLvl w:val="2"/>
            </w:pPr>
            <w:r w:rsidRPr="0046325C">
              <w:t>5</w:t>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jc w:val="center"/>
              <w:outlineLvl w:val="2"/>
            </w:pPr>
            <w:r w:rsidRPr="0046325C">
              <w:t>6</w:t>
            </w:r>
          </w:p>
        </w:tc>
      </w:tr>
      <w:tr w:rsidR="00DC4AB9" w:rsidRPr="0046325C" w:rsidTr="004824B6">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ind w:left="108" w:hanging="108"/>
              <w:jc w:val="center"/>
              <w:outlineLvl w:val="2"/>
            </w:pPr>
            <w:r w:rsidRPr="0046325C">
              <w:t>1.</w:t>
            </w:r>
          </w:p>
        </w:tc>
        <w:tc>
          <w:tcPr>
            <w:tcW w:w="63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outlineLvl w:val="2"/>
            </w:pPr>
            <w:r w:rsidRPr="0046325C">
              <w:t>Муниципальная программа Кутейниковского сельского поселения «Энергоэффективность и развитие энергетики»,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jc w:val="center"/>
            </w:pPr>
            <w:r>
              <w:t>398,0</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jc w:val="center"/>
            </w:pPr>
            <w:r w:rsidRPr="0046325C">
              <w:t>0,0</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jc w:val="center"/>
            </w:pPr>
            <w:r w:rsidRPr="0046325C">
              <w:t>0,0</w:t>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jc w:val="center"/>
            </w:pPr>
            <w:r>
              <w:t>608,0</w:t>
            </w:r>
          </w:p>
        </w:tc>
      </w:tr>
      <w:tr w:rsidR="00DC4AB9" w:rsidRPr="0046325C" w:rsidTr="004824B6">
        <w:tc>
          <w:tcPr>
            <w:tcW w:w="7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tc>
        <w:tc>
          <w:tcPr>
            <w:tcW w:w="63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pPr>
            <w:proofErr w:type="gramStart"/>
            <w:r w:rsidRPr="0046325C">
              <w:t>бюджет</w:t>
            </w:r>
            <w:proofErr w:type="gramEnd"/>
            <w:r w:rsidRPr="0046325C">
              <w:t xml:space="preserve"> поселения (всего), из них: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jc w:val="center"/>
            </w:pPr>
            <w:r>
              <w:t>398,0</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jc w:val="center"/>
            </w:pPr>
            <w:r w:rsidRPr="0046325C">
              <w:t>0,0</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jc w:val="center"/>
            </w:pPr>
            <w:r w:rsidRPr="0046325C">
              <w:t>0,0</w:t>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jc w:val="center"/>
            </w:pPr>
            <w:r>
              <w:t>608,0</w:t>
            </w:r>
          </w:p>
        </w:tc>
      </w:tr>
      <w:tr w:rsidR="00DC4AB9" w:rsidRPr="0046325C" w:rsidTr="004824B6">
        <w:tc>
          <w:tcPr>
            <w:tcW w:w="7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tc>
        <w:tc>
          <w:tcPr>
            <w:tcW w:w="63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pPr>
            <w:proofErr w:type="gramStart"/>
            <w:r w:rsidRPr="0046325C">
              <w:t>безвозмездные</w:t>
            </w:r>
            <w:proofErr w:type="gramEnd"/>
            <w:r w:rsidRPr="0046325C">
              <w:t xml:space="preserve"> поступления в бюджет поселения, 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ind w:left="108" w:hanging="108"/>
              <w:jc w:val="center"/>
              <w:outlineLvl w:val="2"/>
            </w:pP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ind w:left="108" w:hanging="108"/>
              <w:jc w:val="center"/>
              <w:outlineLvl w:val="2"/>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ind w:left="108" w:hanging="108"/>
              <w:jc w:val="center"/>
              <w:outlineLvl w:val="2"/>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ind w:left="108" w:hanging="108"/>
              <w:jc w:val="center"/>
              <w:outlineLvl w:val="2"/>
            </w:pPr>
          </w:p>
        </w:tc>
      </w:tr>
      <w:tr w:rsidR="00DC4AB9" w:rsidRPr="0046325C" w:rsidTr="004824B6">
        <w:tc>
          <w:tcPr>
            <w:tcW w:w="7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tc>
        <w:tc>
          <w:tcPr>
            <w:tcW w:w="63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pPr>
            <w:proofErr w:type="gramStart"/>
            <w:r w:rsidRPr="0046325C">
              <w:t>областного</w:t>
            </w:r>
            <w:proofErr w:type="gramEnd"/>
            <w:r w:rsidRPr="0046325C">
              <w:t xml:space="preserve">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jc w:val="center"/>
            </w:pPr>
            <w:r w:rsidRPr="0046325C">
              <w:t>0,0</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ind w:left="108" w:hanging="108"/>
              <w:jc w:val="center"/>
              <w:outlineLvl w:val="2"/>
            </w:pPr>
            <w:r w:rsidRPr="0046325C">
              <w:t>0,0</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ind w:left="108" w:hanging="108"/>
              <w:jc w:val="center"/>
              <w:outlineLvl w:val="2"/>
            </w:pPr>
            <w:r w:rsidRPr="0046325C">
              <w:t>0,0</w:t>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jc w:val="center"/>
            </w:pPr>
            <w:r w:rsidRPr="0046325C">
              <w:t>0,0</w:t>
            </w:r>
          </w:p>
        </w:tc>
      </w:tr>
      <w:tr w:rsidR="00DC4AB9" w:rsidRPr="0046325C" w:rsidTr="004824B6">
        <w:tc>
          <w:tcPr>
            <w:tcW w:w="7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tc>
        <w:tc>
          <w:tcPr>
            <w:tcW w:w="63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pPr>
            <w:proofErr w:type="gramStart"/>
            <w:r w:rsidRPr="0046325C">
              <w:t>внебюджетные</w:t>
            </w:r>
            <w:proofErr w:type="gramEnd"/>
            <w:r w:rsidRPr="0046325C">
              <w:t xml:space="preserve">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jc w:val="center"/>
            </w:pPr>
            <w:r w:rsidRPr="0046325C">
              <w:t>0,0</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jc w:val="center"/>
            </w:pPr>
            <w:r w:rsidRPr="0046325C">
              <w:t>0,0</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jc w:val="center"/>
            </w:pPr>
            <w:r w:rsidRPr="0046325C">
              <w:t>0,0</w:t>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AB9" w:rsidRPr="0046325C" w:rsidRDefault="00DC4AB9" w:rsidP="004824B6">
            <w:pPr>
              <w:widowControl w:val="0"/>
              <w:jc w:val="center"/>
            </w:pPr>
            <w:r w:rsidRPr="0046325C">
              <w:t>0,0</w:t>
            </w:r>
          </w:p>
        </w:tc>
      </w:tr>
      <w:tr w:rsidR="00DC4AB9" w:rsidRPr="0046325C" w:rsidTr="004824B6">
        <w:tc>
          <w:tcPr>
            <w:tcW w:w="7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pPr>
            <w:r w:rsidRPr="0046325C">
              <w:t>2.</w:t>
            </w:r>
          </w:p>
        </w:tc>
        <w:tc>
          <w:tcPr>
            <w:tcW w:w="63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pPr>
            <w:r w:rsidRPr="0046325C">
              <w:t>Комплекс процессных мероприятий «</w:t>
            </w:r>
            <w:r w:rsidRPr="0046325C">
              <w:rPr>
                <w:snapToGrid w:val="0"/>
                <w:szCs w:val="28"/>
              </w:rPr>
              <w:t>Энергосбережение Кутейниковского сельского поселения</w:t>
            </w:r>
            <w:r w:rsidRPr="0046325C">
              <w:t>» (всего), в том числе:</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pPr>
            <w:r>
              <w:t>398,0</w:t>
            </w:r>
          </w:p>
        </w:tc>
        <w:tc>
          <w:tcPr>
            <w:tcW w:w="23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pPr>
            <w:r w:rsidRPr="0046325C">
              <w:t>0,0</w:t>
            </w:r>
          </w:p>
        </w:tc>
        <w:tc>
          <w:tcPr>
            <w:tcW w:w="2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pPr>
            <w:r w:rsidRPr="0046325C">
              <w:t>0,0</w:t>
            </w:r>
          </w:p>
        </w:tc>
        <w:tc>
          <w:tcPr>
            <w:tcW w:w="16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pPr>
            <w:r>
              <w:t>608,0</w:t>
            </w:r>
          </w:p>
        </w:tc>
      </w:tr>
      <w:tr w:rsidR="00DC4AB9" w:rsidRPr="0046325C" w:rsidTr="004824B6">
        <w:tc>
          <w:tcPr>
            <w:tcW w:w="7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tc>
        <w:tc>
          <w:tcPr>
            <w:tcW w:w="63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pPr>
            <w:proofErr w:type="gramStart"/>
            <w:r w:rsidRPr="0046325C">
              <w:t>бюджет</w:t>
            </w:r>
            <w:proofErr w:type="gramEnd"/>
            <w:r w:rsidRPr="0046325C">
              <w:t xml:space="preserve"> поселения (всего), из них: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pPr>
            <w:r>
              <w:t>398,0</w:t>
            </w:r>
          </w:p>
        </w:tc>
        <w:tc>
          <w:tcPr>
            <w:tcW w:w="23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pPr>
            <w:r w:rsidRPr="0046325C">
              <w:t>0,0</w:t>
            </w:r>
          </w:p>
        </w:tc>
        <w:tc>
          <w:tcPr>
            <w:tcW w:w="2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pPr>
            <w:r w:rsidRPr="0046325C">
              <w:t>0,0</w:t>
            </w:r>
          </w:p>
        </w:tc>
        <w:tc>
          <w:tcPr>
            <w:tcW w:w="16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pPr>
            <w:r>
              <w:t>608,0</w:t>
            </w:r>
          </w:p>
        </w:tc>
      </w:tr>
      <w:tr w:rsidR="00DC4AB9" w:rsidRPr="0046325C" w:rsidTr="004824B6">
        <w:tc>
          <w:tcPr>
            <w:tcW w:w="7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pPr>
            <w:r w:rsidRPr="0046325C">
              <w:t>3.</w:t>
            </w:r>
          </w:p>
        </w:tc>
        <w:tc>
          <w:tcPr>
            <w:tcW w:w="63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autoSpaceDE w:val="0"/>
              <w:autoSpaceDN w:val="0"/>
              <w:adjustRightInd w:val="0"/>
              <w:outlineLvl w:val="4"/>
              <w:rPr>
                <w:snapToGrid w:val="0"/>
                <w:szCs w:val="28"/>
              </w:rPr>
            </w:pPr>
            <w:r w:rsidRPr="0046325C">
              <w:t>Комплекс процессных мероприятий «</w:t>
            </w:r>
            <w:r w:rsidRPr="0046325C">
              <w:rPr>
                <w:snapToGrid w:val="0"/>
                <w:szCs w:val="28"/>
              </w:rPr>
              <w:t xml:space="preserve">Обеспечение реализации требований повышения </w:t>
            </w:r>
          </w:p>
          <w:p w:rsidR="00DC4AB9" w:rsidRPr="0046325C" w:rsidRDefault="00DC4AB9" w:rsidP="004824B6">
            <w:pPr>
              <w:widowControl w:val="0"/>
              <w:tabs>
                <w:tab w:val="left" w:pos="5542"/>
              </w:tabs>
              <w:outlineLvl w:val="2"/>
            </w:pPr>
            <w:proofErr w:type="spellStart"/>
            <w:proofErr w:type="gramStart"/>
            <w:r w:rsidRPr="0046325C">
              <w:rPr>
                <w:snapToGrid w:val="0"/>
                <w:szCs w:val="28"/>
              </w:rPr>
              <w:t>энергоэффективности</w:t>
            </w:r>
            <w:proofErr w:type="spellEnd"/>
            <w:proofErr w:type="gramEnd"/>
            <w:r w:rsidRPr="0046325C">
              <w:rPr>
                <w:snapToGrid w:val="0"/>
                <w:szCs w:val="28"/>
              </w:rPr>
              <w:t>, в соответствии с паспортами энергосбережения муниципальных бюджетных учреждений Кутейниковского сельского поселения</w:t>
            </w:r>
            <w:r w:rsidRPr="0046325C">
              <w:t>» (всего), в том числе:</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jc w:val="center"/>
            </w:pPr>
            <w:r w:rsidRPr="0046325C">
              <w:t>0,0</w:t>
            </w:r>
          </w:p>
        </w:tc>
        <w:tc>
          <w:tcPr>
            <w:tcW w:w="23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jc w:val="center"/>
            </w:pPr>
            <w:r w:rsidRPr="0046325C">
              <w:t>0,0</w:t>
            </w:r>
          </w:p>
        </w:tc>
        <w:tc>
          <w:tcPr>
            <w:tcW w:w="2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jc w:val="center"/>
            </w:pPr>
            <w:r w:rsidRPr="0046325C">
              <w:t>0,0</w:t>
            </w:r>
          </w:p>
        </w:tc>
        <w:tc>
          <w:tcPr>
            <w:tcW w:w="16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jc w:val="center"/>
            </w:pPr>
            <w:r w:rsidRPr="0046325C">
              <w:t>0,0</w:t>
            </w:r>
          </w:p>
        </w:tc>
      </w:tr>
      <w:tr w:rsidR="00DC4AB9" w:rsidRPr="0046325C" w:rsidTr="004824B6">
        <w:tc>
          <w:tcPr>
            <w:tcW w:w="7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tc>
        <w:tc>
          <w:tcPr>
            <w:tcW w:w="63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pPr>
            <w:proofErr w:type="gramStart"/>
            <w:r w:rsidRPr="0046325C">
              <w:t>бюджет</w:t>
            </w:r>
            <w:proofErr w:type="gramEnd"/>
            <w:r w:rsidRPr="0046325C">
              <w:t xml:space="preserve"> поселения</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jc w:val="center"/>
            </w:pPr>
            <w:r w:rsidRPr="0046325C">
              <w:t>0,0</w:t>
            </w:r>
          </w:p>
        </w:tc>
        <w:tc>
          <w:tcPr>
            <w:tcW w:w="23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jc w:val="center"/>
            </w:pPr>
            <w:r w:rsidRPr="0046325C">
              <w:t>0,0</w:t>
            </w:r>
          </w:p>
        </w:tc>
        <w:tc>
          <w:tcPr>
            <w:tcW w:w="2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jc w:val="center"/>
            </w:pPr>
            <w:r w:rsidRPr="0046325C">
              <w:t>0,0</w:t>
            </w:r>
          </w:p>
        </w:tc>
        <w:tc>
          <w:tcPr>
            <w:tcW w:w="16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jc w:val="center"/>
            </w:pPr>
            <w:r w:rsidRPr="0046325C">
              <w:t>0,0</w:t>
            </w:r>
          </w:p>
        </w:tc>
      </w:tr>
    </w:tbl>
    <w:p w:rsidR="00DC4AB9" w:rsidRPr="002E2B3F" w:rsidRDefault="00DC4AB9" w:rsidP="00DC4AB9">
      <w:pPr>
        <w:rPr>
          <w:sz w:val="2"/>
        </w:rPr>
      </w:pPr>
    </w:p>
    <w:p w:rsidR="00DC4AB9" w:rsidRPr="002E2B3F" w:rsidRDefault="00DC4AB9" w:rsidP="00DC4AB9">
      <w:pPr>
        <w:rPr>
          <w:sz w:val="2"/>
        </w:rPr>
      </w:pPr>
    </w:p>
    <w:p w:rsidR="00DC4AB9" w:rsidRDefault="00DC4AB9" w:rsidP="00DC4AB9">
      <w:pPr>
        <w:widowControl w:val="0"/>
        <w:jc w:val="center"/>
        <w:outlineLvl w:val="2"/>
        <w:rPr>
          <w:sz w:val="28"/>
        </w:rPr>
      </w:pPr>
    </w:p>
    <w:p w:rsidR="00DC4AB9" w:rsidRDefault="00DC4AB9" w:rsidP="00DC4AB9">
      <w:pPr>
        <w:widowControl w:val="0"/>
        <w:jc w:val="center"/>
        <w:outlineLvl w:val="2"/>
        <w:rPr>
          <w:sz w:val="28"/>
        </w:rPr>
      </w:pPr>
    </w:p>
    <w:p w:rsidR="00DC4AB9" w:rsidRDefault="00DC4AB9" w:rsidP="00DC4AB9">
      <w:pPr>
        <w:widowControl w:val="0"/>
        <w:jc w:val="both"/>
        <w:outlineLvl w:val="2"/>
        <w:rPr>
          <w:sz w:val="28"/>
        </w:rPr>
      </w:pPr>
    </w:p>
    <w:p w:rsidR="00DC4AB9" w:rsidRDefault="00DC4AB9" w:rsidP="00DC4AB9">
      <w:pPr>
        <w:widowControl w:val="0"/>
        <w:jc w:val="both"/>
        <w:outlineLvl w:val="2"/>
        <w:rPr>
          <w:sz w:val="28"/>
        </w:rPr>
      </w:pPr>
      <w:r>
        <w:rPr>
          <w:sz w:val="28"/>
        </w:rPr>
        <w:lastRenderedPageBreak/>
        <w:t>3</w:t>
      </w:r>
      <w:r>
        <w:rPr>
          <w:sz w:val="28"/>
        </w:rPr>
        <w:t xml:space="preserve">. </w:t>
      </w:r>
      <w:r w:rsidRPr="002E1E6B">
        <w:rPr>
          <w:sz w:val="28"/>
        </w:rPr>
        <w:t>Параметры финансового обеспечения комплекса процессных мероприятий</w:t>
      </w:r>
      <w:r>
        <w:rPr>
          <w:sz w:val="28"/>
        </w:rPr>
        <w:t xml:space="preserve"> изложить в следующей редакции:</w:t>
      </w:r>
    </w:p>
    <w:p w:rsidR="00DC4AB9" w:rsidRDefault="00DC4AB9" w:rsidP="00DC4AB9">
      <w:pPr>
        <w:widowControl w:val="0"/>
        <w:tabs>
          <w:tab w:val="left" w:pos="5013"/>
        </w:tabs>
        <w:jc w:val="center"/>
        <w:outlineLvl w:val="2"/>
        <w:rPr>
          <w:sz w:val="28"/>
        </w:rPr>
      </w:pPr>
    </w:p>
    <w:p w:rsidR="00DC4AB9" w:rsidRPr="002E1E6B" w:rsidRDefault="00DC4AB9" w:rsidP="00DC4AB9">
      <w:pPr>
        <w:widowControl w:val="0"/>
        <w:tabs>
          <w:tab w:val="left" w:pos="5013"/>
        </w:tabs>
        <w:jc w:val="center"/>
        <w:outlineLvl w:val="2"/>
        <w:rPr>
          <w:sz w:val="28"/>
        </w:rPr>
      </w:pPr>
      <w:r>
        <w:rPr>
          <w:sz w:val="28"/>
        </w:rPr>
        <w:t>«</w:t>
      </w:r>
      <w:r w:rsidRPr="002E1E6B">
        <w:rPr>
          <w:sz w:val="28"/>
        </w:rPr>
        <w:t>4. Параметры финансового обеспечения комплекса процессных мероприятий</w:t>
      </w:r>
    </w:p>
    <w:p w:rsidR="00DC4AB9" w:rsidRPr="002E1E6B" w:rsidRDefault="00DC4AB9" w:rsidP="00DC4AB9">
      <w:pPr>
        <w:widowControl w:val="0"/>
        <w:jc w:val="center"/>
        <w:outlineLvl w:val="2"/>
        <w:rPr>
          <w:sz w:val="28"/>
        </w:rPr>
      </w:pPr>
    </w:p>
    <w:tbl>
      <w:tblPr>
        <w:tblW w:w="14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78"/>
        <w:gridCol w:w="4891"/>
        <w:gridCol w:w="2835"/>
        <w:gridCol w:w="1417"/>
        <w:gridCol w:w="1418"/>
        <w:gridCol w:w="1417"/>
        <w:gridCol w:w="1134"/>
      </w:tblGrid>
      <w:tr w:rsidR="00DC4AB9" w:rsidRPr="0046325C" w:rsidTr="004824B6">
        <w:trPr>
          <w:tblHeader/>
        </w:trPr>
        <w:tc>
          <w:tcPr>
            <w:tcW w:w="97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outlineLvl w:val="2"/>
            </w:pPr>
            <w:r w:rsidRPr="0046325C">
              <w:t>№</w:t>
            </w:r>
          </w:p>
          <w:p w:rsidR="00DC4AB9" w:rsidRPr="0046325C" w:rsidRDefault="00DC4AB9" w:rsidP="004824B6">
            <w:pPr>
              <w:widowControl w:val="0"/>
              <w:jc w:val="center"/>
              <w:outlineLvl w:val="2"/>
            </w:pPr>
            <w:proofErr w:type="gramStart"/>
            <w:r w:rsidRPr="0046325C">
              <w:t>п</w:t>
            </w:r>
            <w:proofErr w:type="gramEnd"/>
            <w:r w:rsidRPr="0046325C">
              <w:t>/п</w:t>
            </w:r>
          </w:p>
        </w:tc>
        <w:tc>
          <w:tcPr>
            <w:tcW w:w="48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outlineLvl w:val="2"/>
            </w:pPr>
            <w:r w:rsidRPr="0046325C">
              <w:t xml:space="preserve">Наименование комплекса процессных </w:t>
            </w:r>
          </w:p>
          <w:p w:rsidR="00DC4AB9" w:rsidRPr="0046325C" w:rsidRDefault="00DC4AB9" w:rsidP="004824B6">
            <w:pPr>
              <w:widowControl w:val="0"/>
              <w:jc w:val="center"/>
              <w:outlineLvl w:val="2"/>
            </w:pPr>
            <w:proofErr w:type="gramStart"/>
            <w:r w:rsidRPr="0046325C">
              <w:t>мероприятий</w:t>
            </w:r>
            <w:proofErr w:type="gramEnd"/>
            <w:r w:rsidRPr="0046325C">
              <w:t xml:space="preserve">, мероприятия (результата), </w:t>
            </w:r>
          </w:p>
          <w:p w:rsidR="00DC4AB9" w:rsidRPr="0046325C" w:rsidRDefault="00DC4AB9" w:rsidP="004824B6">
            <w:pPr>
              <w:widowControl w:val="0"/>
              <w:jc w:val="center"/>
              <w:outlineLvl w:val="2"/>
            </w:pPr>
            <w:proofErr w:type="gramStart"/>
            <w:r w:rsidRPr="0046325C">
              <w:t>источник</w:t>
            </w:r>
            <w:proofErr w:type="gramEnd"/>
            <w:r w:rsidRPr="0046325C">
              <w:t xml:space="preserve"> финансового обеспечения</w:t>
            </w:r>
          </w:p>
        </w:tc>
        <w:tc>
          <w:tcPr>
            <w:tcW w:w="28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outlineLvl w:val="2"/>
            </w:pPr>
            <w:r w:rsidRPr="0046325C">
              <w:t xml:space="preserve">Код бюджетной </w:t>
            </w:r>
          </w:p>
          <w:p w:rsidR="00DC4AB9" w:rsidRPr="0046325C" w:rsidRDefault="00DC4AB9" w:rsidP="004824B6">
            <w:pPr>
              <w:widowControl w:val="0"/>
              <w:jc w:val="center"/>
              <w:outlineLvl w:val="2"/>
            </w:pPr>
            <w:proofErr w:type="gramStart"/>
            <w:r w:rsidRPr="0046325C">
              <w:t>классификации</w:t>
            </w:r>
            <w:proofErr w:type="gramEnd"/>
            <w:r w:rsidRPr="0046325C">
              <w:t xml:space="preserve"> расходов</w:t>
            </w:r>
          </w:p>
        </w:tc>
        <w:tc>
          <w:tcPr>
            <w:tcW w:w="5386"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outlineLvl w:val="2"/>
            </w:pPr>
            <w:r w:rsidRPr="0046325C">
              <w:t xml:space="preserve">Объем расходов </w:t>
            </w:r>
          </w:p>
          <w:p w:rsidR="00DC4AB9" w:rsidRPr="0046325C" w:rsidRDefault="00DC4AB9" w:rsidP="004824B6">
            <w:pPr>
              <w:widowControl w:val="0"/>
              <w:jc w:val="center"/>
              <w:outlineLvl w:val="2"/>
            </w:pPr>
            <w:proofErr w:type="gramStart"/>
            <w:r w:rsidRPr="0046325C">
              <w:t>по</w:t>
            </w:r>
            <w:proofErr w:type="gramEnd"/>
            <w:r w:rsidRPr="0046325C">
              <w:t xml:space="preserve"> годам реализации (тыс. рублей)</w:t>
            </w:r>
          </w:p>
        </w:tc>
      </w:tr>
      <w:tr w:rsidR="00DC4AB9" w:rsidRPr="0046325C" w:rsidTr="004824B6">
        <w:trPr>
          <w:tblHeader/>
        </w:trPr>
        <w:tc>
          <w:tcPr>
            <w:tcW w:w="97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tc>
        <w:tc>
          <w:tcPr>
            <w:tcW w:w="48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tc>
        <w:tc>
          <w:tcPr>
            <w:tcW w:w="283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outlineLvl w:val="2"/>
            </w:pPr>
            <w:r w:rsidRPr="0046325C">
              <w:t>2025</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outlineLvl w:val="2"/>
            </w:pPr>
            <w:r w:rsidRPr="0046325C">
              <w:t>2026</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outlineLvl w:val="2"/>
            </w:pPr>
            <w:r w:rsidRPr="0046325C">
              <w:t>2027</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outlineLvl w:val="2"/>
            </w:pPr>
            <w:proofErr w:type="gramStart"/>
            <w:r w:rsidRPr="0046325C">
              <w:t>всего</w:t>
            </w:r>
            <w:proofErr w:type="gramEnd"/>
          </w:p>
        </w:tc>
      </w:tr>
    </w:tbl>
    <w:p w:rsidR="00DC4AB9" w:rsidRPr="002E1E6B" w:rsidRDefault="00DC4AB9" w:rsidP="00DC4AB9">
      <w:pPr>
        <w:rPr>
          <w:sz w:val="2"/>
        </w:rPr>
      </w:pPr>
    </w:p>
    <w:tbl>
      <w:tblPr>
        <w:tblW w:w="14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78"/>
        <w:gridCol w:w="4891"/>
        <w:gridCol w:w="2835"/>
        <w:gridCol w:w="1417"/>
        <w:gridCol w:w="1418"/>
        <w:gridCol w:w="1417"/>
        <w:gridCol w:w="1134"/>
      </w:tblGrid>
      <w:tr w:rsidR="00DC4AB9" w:rsidRPr="0046325C" w:rsidTr="004824B6">
        <w:trPr>
          <w:tblHeader/>
        </w:trPr>
        <w:tc>
          <w:tcPr>
            <w:tcW w:w="9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outlineLvl w:val="2"/>
            </w:pPr>
            <w:r w:rsidRPr="0046325C">
              <w:t>1</w:t>
            </w:r>
          </w:p>
        </w:tc>
        <w:tc>
          <w:tcPr>
            <w:tcW w:w="4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outlineLvl w:val="2"/>
            </w:pPr>
            <w:r w:rsidRPr="0046325C">
              <w:t>2</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outlineLvl w:val="2"/>
            </w:pPr>
            <w:r w:rsidRPr="0046325C">
              <w:t>3</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outlineLvl w:val="2"/>
            </w:pPr>
            <w:r w:rsidRPr="0046325C">
              <w:t>4</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outlineLvl w:val="2"/>
            </w:pPr>
            <w:r w:rsidRPr="0046325C">
              <w:t>5</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outlineLvl w:val="2"/>
            </w:pPr>
            <w:r w:rsidRPr="0046325C">
              <w:t>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outlineLvl w:val="2"/>
            </w:pPr>
            <w:r w:rsidRPr="0046325C">
              <w:t>7</w:t>
            </w:r>
          </w:p>
        </w:tc>
      </w:tr>
      <w:tr w:rsidR="00DC4AB9" w:rsidRPr="0046325C" w:rsidTr="004824B6">
        <w:tc>
          <w:tcPr>
            <w:tcW w:w="97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outlineLvl w:val="2"/>
            </w:pPr>
            <w:r w:rsidRPr="0046325C">
              <w:t>1.</w:t>
            </w:r>
          </w:p>
        </w:tc>
        <w:tc>
          <w:tcPr>
            <w:tcW w:w="4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outlineLvl w:val="2"/>
            </w:pPr>
            <w:r w:rsidRPr="0046325C">
              <w:t xml:space="preserve">Комплекс процессных мероприятий </w:t>
            </w:r>
          </w:p>
          <w:p w:rsidR="00DC4AB9" w:rsidRPr="0046325C" w:rsidRDefault="00DC4AB9" w:rsidP="004824B6">
            <w:pPr>
              <w:widowControl w:val="0"/>
              <w:outlineLvl w:val="2"/>
            </w:pPr>
            <w:r w:rsidRPr="0046325C">
              <w:t>«</w:t>
            </w:r>
            <w:r w:rsidRPr="0046325C">
              <w:rPr>
                <w:snapToGrid w:val="0"/>
                <w:szCs w:val="28"/>
              </w:rPr>
              <w:t>Энергосбережение Кутейниковского сельского поселения</w:t>
            </w:r>
            <w:r w:rsidRPr="0046325C">
              <w:t>» (всего), в том числе:</w:t>
            </w:r>
          </w:p>
        </w:tc>
        <w:tc>
          <w:tcPr>
            <w:tcW w:w="28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outlineLvl w:val="2"/>
            </w:pPr>
            <w:r w:rsidRPr="0046325C">
              <w:t>Х</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pPr>
            <w:r>
              <w:t>398,0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pPr>
            <w:r w:rsidRPr="0046325C">
              <w:t>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pPr>
            <w:r w:rsidRPr="0046325C">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pPr>
            <w:r>
              <w:t>608,0</w:t>
            </w:r>
          </w:p>
        </w:tc>
      </w:tr>
      <w:tr w:rsidR="00DC4AB9" w:rsidRPr="0046325C" w:rsidTr="004824B6">
        <w:tc>
          <w:tcPr>
            <w:tcW w:w="97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tc>
        <w:tc>
          <w:tcPr>
            <w:tcW w:w="4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pPr>
            <w:proofErr w:type="gramStart"/>
            <w:r w:rsidRPr="0046325C">
              <w:t>бюджет</w:t>
            </w:r>
            <w:proofErr w:type="gramEnd"/>
            <w:r w:rsidRPr="0046325C">
              <w:t xml:space="preserve"> поселения</w:t>
            </w:r>
          </w:p>
        </w:tc>
        <w:tc>
          <w:tcPr>
            <w:tcW w:w="283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pPr>
            <w:r>
              <w:t>398,0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pPr>
            <w:r w:rsidRPr="0046325C">
              <w:t>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pPr>
            <w:r w:rsidRPr="0046325C">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pPr>
            <w:r>
              <w:t>608,0</w:t>
            </w:r>
          </w:p>
        </w:tc>
      </w:tr>
      <w:tr w:rsidR="00DC4AB9" w:rsidRPr="0046325C" w:rsidTr="004824B6">
        <w:tc>
          <w:tcPr>
            <w:tcW w:w="97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outlineLvl w:val="2"/>
            </w:pPr>
            <w:r w:rsidRPr="0046325C">
              <w:t>2.</w:t>
            </w:r>
          </w:p>
        </w:tc>
        <w:tc>
          <w:tcPr>
            <w:tcW w:w="4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outlineLvl w:val="2"/>
            </w:pPr>
            <w:r w:rsidRPr="0046325C">
              <w:t xml:space="preserve">Мероприятие (результат) 1 </w:t>
            </w:r>
          </w:p>
          <w:p w:rsidR="00DC4AB9" w:rsidRPr="0046325C" w:rsidRDefault="00DC4AB9" w:rsidP="004824B6">
            <w:pPr>
              <w:jc w:val="both"/>
              <w:rPr>
                <w:szCs w:val="28"/>
              </w:rPr>
            </w:pPr>
            <w:r w:rsidRPr="0046325C">
              <w:t>«</w:t>
            </w:r>
            <w:r w:rsidRPr="0046325C">
              <w:rPr>
                <w:szCs w:val="28"/>
              </w:rPr>
              <w:t>Заменены лампы накаливания и других неэффективных элементов системы освещения, в том числе светильники, на энергосберегающие (в том числе не менее 30 процентов от объема на основе светодиодов)</w:t>
            </w:r>
            <w:r w:rsidRPr="0046325C">
              <w:t>» (всего), в том числе:</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pPr>
            <w:r w:rsidRPr="0046325C">
              <w:t>Х</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pPr>
            <w:r>
              <w:t>398,0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pPr>
            <w:r w:rsidRPr="0046325C">
              <w:t>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pPr>
            <w:r w:rsidRPr="0046325C">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pPr>
            <w:r>
              <w:t>608,0</w:t>
            </w:r>
          </w:p>
        </w:tc>
      </w:tr>
      <w:tr w:rsidR="00DC4AB9" w:rsidRPr="0046325C" w:rsidTr="004824B6">
        <w:tc>
          <w:tcPr>
            <w:tcW w:w="97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tc>
        <w:tc>
          <w:tcPr>
            <w:tcW w:w="4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pPr>
            <w:proofErr w:type="gramStart"/>
            <w:r w:rsidRPr="0046325C">
              <w:t>бюджет</w:t>
            </w:r>
            <w:proofErr w:type="gramEnd"/>
            <w:r w:rsidRPr="0046325C">
              <w:t xml:space="preserve"> поселения (всего), из них:</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pPr>
            <w:r w:rsidRPr="0046325C">
              <w:t>Х</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pPr>
            <w:r>
              <w:t>398,0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pPr>
            <w:r w:rsidRPr="0046325C">
              <w:t>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pPr>
            <w:r w:rsidRPr="0046325C">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jc w:val="center"/>
            </w:pPr>
            <w:r>
              <w:t>608,0</w:t>
            </w:r>
          </w:p>
        </w:tc>
      </w:tr>
      <w:tr w:rsidR="00DC4AB9" w:rsidRPr="0046325C" w:rsidTr="004824B6">
        <w:tc>
          <w:tcPr>
            <w:tcW w:w="97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spacing w:line="252" w:lineRule="auto"/>
              <w:jc w:val="center"/>
            </w:pPr>
            <w:r w:rsidRPr="0046325C">
              <w:t>3.</w:t>
            </w:r>
          </w:p>
        </w:tc>
        <w:tc>
          <w:tcPr>
            <w:tcW w:w="4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spacing w:line="252" w:lineRule="auto"/>
              <w:outlineLvl w:val="2"/>
            </w:pPr>
            <w:r w:rsidRPr="0046325C">
              <w:t>Мероприятие (результат) 2</w:t>
            </w:r>
          </w:p>
          <w:p w:rsidR="00DC4AB9" w:rsidRPr="0046325C" w:rsidRDefault="00DC4AB9" w:rsidP="004824B6">
            <w:pPr>
              <w:widowControl w:val="0"/>
              <w:spacing w:line="252" w:lineRule="auto"/>
              <w:outlineLvl w:val="2"/>
            </w:pPr>
            <w:r w:rsidRPr="0046325C">
              <w:t>«</w:t>
            </w:r>
            <w:r w:rsidRPr="0046325C">
              <w:rPr>
                <w:snapToGrid w:val="0"/>
                <w:szCs w:val="28"/>
              </w:rPr>
              <w:t>П</w:t>
            </w:r>
            <w:r w:rsidRPr="0046325C">
              <w:rPr>
                <w:szCs w:val="28"/>
              </w:rPr>
              <w:t>роведено обязательное энергетическое обследование</w:t>
            </w:r>
            <w:r w:rsidRPr="0046325C">
              <w:t xml:space="preserve">» (всего), </w:t>
            </w:r>
          </w:p>
          <w:p w:rsidR="00DC4AB9" w:rsidRPr="0046325C" w:rsidRDefault="00DC4AB9" w:rsidP="004824B6">
            <w:pPr>
              <w:widowControl w:val="0"/>
              <w:spacing w:line="252" w:lineRule="auto"/>
              <w:outlineLvl w:val="2"/>
            </w:pPr>
            <w:proofErr w:type="gramStart"/>
            <w:r w:rsidRPr="0046325C">
              <w:t>в</w:t>
            </w:r>
            <w:proofErr w:type="gramEnd"/>
            <w:r w:rsidRPr="0046325C">
              <w:t xml:space="preserve"> том числе:</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spacing w:line="252" w:lineRule="auto"/>
              <w:jc w:val="center"/>
            </w:pPr>
            <w:r w:rsidRPr="0046325C">
              <w:t>Х</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jc w:val="center"/>
            </w:pPr>
            <w:r w:rsidRPr="0046325C">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jc w:val="center"/>
            </w:pPr>
            <w:r w:rsidRPr="0046325C">
              <w:t>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jc w:val="center"/>
            </w:pPr>
            <w:r w:rsidRPr="0046325C">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jc w:val="center"/>
            </w:pPr>
            <w:r w:rsidRPr="0046325C">
              <w:t>0,0</w:t>
            </w:r>
          </w:p>
        </w:tc>
      </w:tr>
      <w:tr w:rsidR="00DC4AB9" w:rsidRPr="0046325C" w:rsidTr="004824B6">
        <w:tc>
          <w:tcPr>
            <w:tcW w:w="97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tc>
        <w:tc>
          <w:tcPr>
            <w:tcW w:w="4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spacing w:line="252" w:lineRule="auto"/>
            </w:pPr>
            <w:proofErr w:type="gramStart"/>
            <w:r w:rsidRPr="0046325C">
              <w:t>бюджет</w:t>
            </w:r>
            <w:proofErr w:type="gramEnd"/>
            <w:r w:rsidRPr="0046325C">
              <w:t xml:space="preserve"> поселения (всего), из них:</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widowControl w:val="0"/>
              <w:spacing w:line="252" w:lineRule="auto"/>
              <w:jc w:val="center"/>
            </w:pPr>
            <w:r w:rsidRPr="0046325C">
              <w:t>Х</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jc w:val="center"/>
            </w:pPr>
            <w:r w:rsidRPr="0046325C">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jc w:val="center"/>
            </w:pPr>
            <w:r w:rsidRPr="0046325C">
              <w:t>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jc w:val="center"/>
            </w:pPr>
            <w:r w:rsidRPr="0046325C">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C4AB9" w:rsidRPr="0046325C" w:rsidRDefault="00DC4AB9" w:rsidP="004824B6">
            <w:pPr>
              <w:jc w:val="center"/>
            </w:pPr>
            <w:r w:rsidRPr="0046325C">
              <w:t>0,0</w:t>
            </w:r>
          </w:p>
        </w:tc>
      </w:tr>
    </w:tbl>
    <w:p w:rsidR="00DC4AB9" w:rsidRPr="002E1E6B" w:rsidRDefault="00DC4AB9" w:rsidP="00DC4AB9">
      <w:pPr>
        <w:widowControl w:val="0"/>
        <w:ind w:firstLine="709"/>
        <w:jc w:val="both"/>
        <w:rPr>
          <w:sz w:val="28"/>
        </w:rPr>
      </w:pPr>
    </w:p>
    <w:p w:rsidR="00DC4AB9" w:rsidRPr="002E1E6B" w:rsidRDefault="00DC4AB9" w:rsidP="00DC4AB9">
      <w:pPr>
        <w:widowControl w:val="0"/>
        <w:tabs>
          <w:tab w:val="left" w:pos="12360"/>
        </w:tabs>
        <w:ind w:firstLine="709"/>
        <w:jc w:val="both"/>
        <w:rPr>
          <w:sz w:val="28"/>
        </w:rPr>
      </w:pPr>
      <w:r w:rsidRPr="002E1E6B">
        <w:rPr>
          <w:sz w:val="28"/>
        </w:rPr>
        <w:t xml:space="preserve">* </w:t>
      </w:r>
      <w:r w:rsidRPr="002E1E6B">
        <w:rPr>
          <w:rStyle w:val="1f0"/>
          <w:sz w:val="28"/>
        </w:rPr>
        <w:t>Объем финансирования уточняется при плановом годе реализации мероприятий.</w:t>
      </w:r>
    </w:p>
    <w:p w:rsidR="00DC4AB9" w:rsidRPr="002E1E6B" w:rsidRDefault="00DC4AB9" w:rsidP="00DC4AB9">
      <w:pPr>
        <w:widowControl w:val="0"/>
        <w:jc w:val="center"/>
        <w:outlineLvl w:val="2"/>
        <w:rPr>
          <w:sz w:val="28"/>
        </w:rPr>
      </w:pPr>
    </w:p>
    <w:p w:rsidR="00DC4AB9" w:rsidRDefault="00DC4AB9" w:rsidP="00DC4AB9">
      <w:pPr>
        <w:widowControl w:val="0"/>
        <w:jc w:val="center"/>
        <w:outlineLvl w:val="2"/>
        <w:rPr>
          <w:sz w:val="28"/>
        </w:rPr>
      </w:pPr>
    </w:p>
    <w:p w:rsidR="00DC4AB9" w:rsidRDefault="00DC4AB9" w:rsidP="00DC4AB9">
      <w:pPr>
        <w:widowControl w:val="0"/>
        <w:jc w:val="center"/>
        <w:outlineLvl w:val="2"/>
        <w:rPr>
          <w:sz w:val="28"/>
        </w:rPr>
      </w:pPr>
    </w:p>
    <w:p w:rsidR="00DC4AB9" w:rsidRPr="002E2B3F" w:rsidRDefault="00DC4AB9" w:rsidP="00DC4AB9">
      <w:pPr>
        <w:ind w:firstLine="709"/>
        <w:rPr>
          <w:sz w:val="28"/>
        </w:rPr>
      </w:pPr>
      <w:r w:rsidRPr="002E2B3F">
        <w:rPr>
          <w:sz w:val="28"/>
        </w:rPr>
        <w:t xml:space="preserve"> </w:t>
      </w:r>
    </w:p>
    <w:p w:rsidR="00DC4AB9" w:rsidRDefault="00DC4AB9">
      <w:pPr>
        <w:rPr>
          <w:sz w:val="20"/>
          <w:szCs w:val="20"/>
        </w:rPr>
      </w:pPr>
    </w:p>
    <w:p w:rsidR="00DC4AB9" w:rsidRDefault="00DC4AB9">
      <w:pPr>
        <w:rPr>
          <w:sz w:val="20"/>
          <w:szCs w:val="20"/>
        </w:rPr>
      </w:pPr>
    </w:p>
    <w:p w:rsidR="00DC4AB9" w:rsidRDefault="00DC4AB9" w:rsidP="004E3C22">
      <w:pPr>
        <w:tabs>
          <w:tab w:val="left" w:pos="1263"/>
        </w:tabs>
        <w:rPr>
          <w:sz w:val="20"/>
          <w:szCs w:val="20"/>
        </w:rPr>
      </w:pPr>
    </w:p>
    <w:p w:rsidR="00DC4AB9" w:rsidRDefault="00DC4AB9" w:rsidP="004E3C22">
      <w:pPr>
        <w:tabs>
          <w:tab w:val="left" w:pos="1263"/>
        </w:tabs>
        <w:rPr>
          <w:sz w:val="20"/>
          <w:szCs w:val="20"/>
        </w:rPr>
      </w:pPr>
    </w:p>
    <w:p w:rsidR="00DC4AB9" w:rsidRDefault="00DC4AB9" w:rsidP="004E3C22">
      <w:pPr>
        <w:tabs>
          <w:tab w:val="left" w:pos="1263"/>
        </w:tabs>
        <w:rPr>
          <w:sz w:val="20"/>
          <w:szCs w:val="20"/>
        </w:rPr>
      </w:pPr>
    </w:p>
    <w:p w:rsidR="00DC4AB9" w:rsidRDefault="00DC4AB9" w:rsidP="004E3C22">
      <w:pPr>
        <w:tabs>
          <w:tab w:val="left" w:pos="1263"/>
        </w:tabs>
        <w:rPr>
          <w:sz w:val="20"/>
          <w:szCs w:val="20"/>
        </w:rPr>
      </w:pPr>
    </w:p>
    <w:p w:rsidR="00DC4AB9" w:rsidRDefault="00DC4AB9" w:rsidP="004E3C22">
      <w:pPr>
        <w:tabs>
          <w:tab w:val="left" w:pos="1263"/>
        </w:tabs>
        <w:rPr>
          <w:sz w:val="20"/>
          <w:szCs w:val="20"/>
        </w:rPr>
      </w:pPr>
    </w:p>
    <w:p w:rsidR="00DC4AB9" w:rsidRDefault="00DC4AB9" w:rsidP="004E3C22">
      <w:pPr>
        <w:tabs>
          <w:tab w:val="left" w:pos="1263"/>
        </w:tabs>
        <w:rPr>
          <w:sz w:val="20"/>
          <w:szCs w:val="20"/>
        </w:rPr>
      </w:pPr>
    </w:p>
    <w:p w:rsidR="00DC4AB9" w:rsidRDefault="00DC4AB9" w:rsidP="004E3C22">
      <w:pPr>
        <w:tabs>
          <w:tab w:val="left" w:pos="1263"/>
        </w:tabs>
        <w:rPr>
          <w:sz w:val="20"/>
          <w:szCs w:val="20"/>
        </w:rPr>
      </w:pPr>
    </w:p>
    <w:p w:rsidR="00DC4AB9" w:rsidRDefault="00DC4AB9" w:rsidP="004E3C22">
      <w:pPr>
        <w:tabs>
          <w:tab w:val="left" w:pos="1263"/>
        </w:tabs>
        <w:rPr>
          <w:sz w:val="20"/>
          <w:szCs w:val="20"/>
        </w:rPr>
      </w:pPr>
    </w:p>
    <w:p w:rsidR="00DC4AB9" w:rsidRDefault="00DC4AB9" w:rsidP="004E3C22">
      <w:pPr>
        <w:tabs>
          <w:tab w:val="left" w:pos="1263"/>
        </w:tabs>
        <w:rPr>
          <w:sz w:val="20"/>
          <w:szCs w:val="20"/>
        </w:rPr>
      </w:pPr>
    </w:p>
    <w:p w:rsidR="00DC4AB9" w:rsidRDefault="00DC4AB9" w:rsidP="004E3C22">
      <w:pPr>
        <w:tabs>
          <w:tab w:val="left" w:pos="1263"/>
        </w:tabs>
        <w:rPr>
          <w:sz w:val="20"/>
          <w:szCs w:val="20"/>
        </w:rPr>
      </w:pPr>
    </w:p>
    <w:p w:rsidR="00DC4AB9" w:rsidRDefault="00DC4AB9" w:rsidP="004E3C22">
      <w:pPr>
        <w:tabs>
          <w:tab w:val="left" w:pos="1263"/>
        </w:tabs>
        <w:rPr>
          <w:sz w:val="20"/>
          <w:szCs w:val="20"/>
        </w:rPr>
      </w:pPr>
    </w:p>
    <w:p w:rsidR="00DC4AB9" w:rsidRDefault="00DC4AB9" w:rsidP="004E3C22">
      <w:pPr>
        <w:tabs>
          <w:tab w:val="left" w:pos="1263"/>
        </w:tabs>
        <w:rPr>
          <w:sz w:val="20"/>
          <w:szCs w:val="20"/>
        </w:rPr>
      </w:pPr>
    </w:p>
    <w:p w:rsidR="00DC4AB9" w:rsidRDefault="00DC4AB9" w:rsidP="004E3C22">
      <w:pPr>
        <w:tabs>
          <w:tab w:val="left" w:pos="1263"/>
        </w:tabs>
        <w:rPr>
          <w:sz w:val="20"/>
          <w:szCs w:val="20"/>
        </w:rPr>
      </w:pPr>
    </w:p>
    <w:p w:rsidR="00DC4AB9" w:rsidRDefault="00DC4AB9" w:rsidP="004E3C22">
      <w:pPr>
        <w:tabs>
          <w:tab w:val="left" w:pos="1263"/>
        </w:tabs>
        <w:rPr>
          <w:sz w:val="20"/>
          <w:szCs w:val="20"/>
        </w:rPr>
      </w:pPr>
    </w:p>
    <w:p w:rsidR="00DC4AB9" w:rsidRDefault="00DC4AB9" w:rsidP="004E3C22">
      <w:pPr>
        <w:tabs>
          <w:tab w:val="left" w:pos="1263"/>
        </w:tabs>
        <w:rPr>
          <w:sz w:val="20"/>
          <w:szCs w:val="20"/>
        </w:rPr>
      </w:pPr>
    </w:p>
    <w:p w:rsidR="00DC4AB9" w:rsidRDefault="00DC4AB9" w:rsidP="004E3C22">
      <w:pPr>
        <w:tabs>
          <w:tab w:val="left" w:pos="1263"/>
        </w:tabs>
        <w:rPr>
          <w:sz w:val="20"/>
          <w:szCs w:val="20"/>
        </w:rPr>
      </w:pPr>
    </w:p>
    <w:p w:rsidR="00DC4AB9" w:rsidRDefault="00DC4AB9" w:rsidP="004E3C22">
      <w:pPr>
        <w:tabs>
          <w:tab w:val="left" w:pos="1263"/>
        </w:tabs>
        <w:rPr>
          <w:sz w:val="20"/>
          <w:szCs w:val="20"/>
        </w:rPr>
      </w:pPr>
    </w:p>
    <w:p w:rsidR="00DC4AB9" w:rsidRDefault="00DC4AB9" w:rsidP="004E3C22">
      <w:pPr>
        <w:tabs>
          <w:tab w:val="left" w:pos="1263"/>
        </w:tabs>
        <w:rPr>
          <w:sz w:val="20"/>
          <w:szCs w:val="20"/>
        </w:rPr>
      </w:pPr>
    </w:p>
    <w:p w:rsidR="00DC4AB9" w:rsidRDefault="00DC4AB9" w:rsidP="004E3C22">
      <w:pPr>
        <w:tabs>
          <w:tab w:val="left" w:pos="1263"/>
        </w:tabs>
        <w:rPr>
          <w:sz w:val="20"/>
          <w:szCs w:val="20"/>
        </w:rPr>
      </w:pPr>
    </w:p>
    <w:p w:rsidR="00DC4AB9" w:rsidRPr="004E3C22" w:rsidRDefault="00DC4AB9" w:rsidP="004E3C22">
      <w:pPr>
        <w:tabs>
          <w:tab w:val="left" w:pos="1263"/>
        </w:tabs>
        <w:rPr>
          <w:sz w:val="20"/>
          <w:szCs w:val="20"/>
        </w:rPr>
      </w:pPr>
    </w:p>
    <w:sectPr w:rsidR="00DC4AB9" w:rsidRPr="004E3C22" w:rsidSect="00DC4AB9">
      <w:footerReference w:type="even" r:id="rId22"/>
      <w:footerReference w:type="default" r:id="rId23"/>
      <w:pgSz w:w="16838" w:h="11906" w:orient="landscape"/>
      <w:pgMar w:top="1701" w:right="568" w:bottom="850" w:left="5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573" w:rsidRDefault="00A92573">
      <w:r>
        <w:separator/>
      </w:r>
    </w:p>
  </w:endnote>
  <w:endnote w:type="continuationSeparator" w:id="0">
    <w:p w:rsidR="00A92573" w:rsidRDefault="00A9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ndale Sans UI">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Westminster">
    <w:altName w:val="Courier New"/>
    <w:charset w:val="00"/>
    <w:family w:val="decorativ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FD" w:rsidRPr="00D42F6D" w:rsidRDefault="00C561FD" w:rsidP="00610DFF">
    <w:pPr>
      <w:pStyle w:val="ad"/>
      <w:rPr>
        <w:b/>
        <w:i/>
      </w:rPr>
    </w:pPr>
    <w:r w:rsidRPr="00D42F6D">
      <w:rPr>
        <w:b/>
        <w:i/>
      </w:rPr>
      <w:t>И</w:t>
    </w:r>
    <w:r w:rsidR="00AB47DE">
      <w:rPr>
        <w:b/>
        <w:i/>
      </w:rPr>
      <w:t>нформационный бюллетень</w:t>
    </w:r>
    <w:r w:rsidR="00DC4AB9">
      <w:rPr>
        <w:b/>
        <w:i/>
      </w:rPr>
      <w:t xml:space="preserve"> № 7</w:t>
    </w:r>
    <w:r w:rsidRPr="00D42F6D">
      <w:rPr>
        <w:b/>
        <w:i/>
      </w:rPr>
      <w:t xml:space="preserve"> от </w:t>
    </w:r>
    <w:r>
      <w:rPr>
        <w:b/>
        <w:i/>
      </w:rPr>
      <w:t>20</w:t>
    </w:r>
    <w:r w:rsidR="00DC4AB9">
      <w:rPr>
        <w:b/>
        <w:i/>
      </w:rPr>
      <w:t>.06</w:t>
    </w:r>
    <w:r w:rsidRPr="00D42F6D">
      <w:rPr>
        <w:b/>
        <w:i/>
      </w:rPr>
      <w:t>.20</w:t>
    </w:r>
    <w:r>
      <w:rPr>
        <w:b/>
        <w:i/>
      </w:rPr>
      <w:t>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FD" w:rsidRPr="00560FBB" w:rsidRDefault="00C561FD" w:rsidP="00560FBB">
    <w:pPr>
      <w:pStyle w:val="ad"/>
    </w:pPr>
    <w:r w:rsidRPr="00560FBB">
      <w:rPr>
        <w:b/>
        <w:i/>
      </w:rPr>
      <w:t>И</w:t>
    </w:r>
    <w:r w:rsidR="00DC4AB9">
      <w:rPr>
        <w:b/>
        <w:i/>
      </w:rPr>
      <w:t xml:space="preserve">нформационный </w:t>
    </w:r>
    <w:proofErr w:type="gramStart"/>
    <w:r w:rsidR="00DC4AB9">
      <w:rPr>
        <w:b/>
        <w:i/>
      </w:rPr>
      <w:t>бюллетень  №</w:t>
    </w:r>
    <w:proofErr w:type="gramEnd"/>
    <w:r w:rsidR="00DC4AB9">
      <w:rPr>
        <w:b/>
        <w:i/>
      </w:rPr>
      <w:t xml:space="preserve"> 7 от 20.06</w:t>
    </w:r>
    <w:r w:rsidRPr="00560FBB">
      <w:rPr>
        <w:b/>
        <w:i/>
      </w:rPr>
      <w:t>.2025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FD" w:rsidRPr="00C14B70" w:rsidRDefault="00C561FD">
    <w:pPr>
      <w:pStyle w:val="ad"/>
      <w:rPr>
        <w:b/>
        <w:i/>
      </w:rPr>
    </w:pPr>
    <w:r w:rsidRPr="00610DFF">
      <w:rPr>
        <w:b/>
        <w:i/>
      </w:rPr>
      <w:t>Ин</w:t>
    </w:r>
    <w:r w:rsidR="00AB47DE">
      <w:rPr>
        <w:b/>
        <w:i/>
      </w:rPr>
      <w:t>формационный бюллетень № 7 от 2</w:t>
    </w:r>
    <w:r>
      <w:rPr>
        <w:b/>
        <w:i/>
      </w:rPr>
      <w:t>0.06.2025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FD" w:rsidRPr="007E4A84" w:rsidRDefault="00C561FD" w:rsidP="00C561FD">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FD" w:rsidRPr="007E4A84" w:rsidRDefault="00C561FD" w:rsidP="00C561FD">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FD" w:rsidRPr="007E4A84" w:rsidRDefault="00C561FD" w:rsidP="00C561FD">
    <w:pPr>
      <w:pStyle w:val="a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AB9" w:rsidRPr="00A932E8" w:rsidRDefault="00DC4AB9" w:rsidP="00A932E8">
    <w:pPr>
      <w:pStyle w:val="a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FD" w:rsidRDefault="00C561FD" w:rsidP="003838B7">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B47DE">
      <w:rPr>
        <w:rStyle w:val="ac"/>
        <w:noProof/>
      </w:rPr>
      <w:t>42</w:t>
    </w:r>
    <w:r>
      <w:rPr>
        <w:rStyle w:val="ac"/>
      </w:rPr>
      <w:fldChar w:fldCharType="end"/>
    </w:r>
  </w:p>
  <w:p w:rsidR="00C561FD" w:rsidRPr="00C14B70" w:rsidRDefault="00C561FD" w:rsidP="00E152CA">
    <w:pPr>
      <w:pStyle w:val="ad"/>
      <w:rPr>
        <w:b/>
        <w:i/>
      </w:rPr>
    </w:pPr>
    <w:r w:rsidRPr="00610DFF">
      <w:rPr>
        <w:b/>
        <w:i/>
      </w:rPr>
      <w:t>Ин</w:t>
    </w:r>
    <w:r>
      <w:rPr>
        <w:b/>
        <w:i/>
      </w:rPr>
      <w:t>формационный бюллетень № 7 от 20.06.2025</w:t>
    </w:r>
  </w:p>
  <w:p w:rsidR="00C561FD" w:rsidRDefault="00C561FD"/>
  <w:p w:rsidR="00C561FD" w:rsidRDefault="00C561FD"/>
  <w:p w:rsidR="00C561FD" w:rsidRDefault="00C561FD"/>
  <w:p w:rsidR="00C561FD" w:rsidRDefault="00C561FD"/>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FD" w:rsidRPr="00C14B70" w:rsidRDefault="00C561FD" w:rsidP="00E152CA">
    <w:pPr>
      <w:pStyle w:val="ad"/>
      <w:rPr>
        <w:b/>
        <w:i/>
      </w:rPr>
    </w:pPr>
    <w:r w:rsidRPr="00610DFF">
      <w:rPr>
        <w:b/>
        <w:i/>
      </w:rPr>
      <w:t>Ин</w:t>
    </w:r>
    <w:r>
      <w:rPr>
        <w:b/>
        <w:i/>
      </w:rPr>
      <w:t>формационный бюллетень № 7 от 20.06.2025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573" w:rsidRDefault="00A92573">
      <w:r>
        <w:separator/>
      </w:r>
    </w:p>
  </w:footnote>
  <w:footnote w:type="continuationSeparator" w:id="0">
    <w:p w:rsidR="00A92573" w:rsidRDefault="00A92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FD" w:rsidRDefault="00C561FD" w:rsidP="00360D58">
    <w:pPr>
      <w:pStyle w:val="aa"/>
      <w:ind w:left="14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FD" w:rsidRPr="00531E54" w:rsidRDefault="00C561FD" w:rsidP="00C561FD">
    <w:r>
      <w:fldChar w:fldCharType="begin"/>
    </w:r>
    <w:r>
      <w:instrText>PAGE \* Arabic</w:instrText>
    </w:r>
    <w:r>
      <w:fldChar w:fldCharType="separate"/>
    </w:r>
    <w:r w:rsidR="00AB47DE">
      <w:rPr>
        <w:noProof/>
      </w:rPr>
      <w:t>19</w:t>
    </w:r>
    <w:r>
      <w:rPr>
        <w:noProof/>
      </w:rPr>
      <w:fldChar w:fldCharType="end"/>
    </w:r>
  </w:p>
  <w:p w:rsidR="00C561FD" w:rsidRPr="00531E54" w:rsidRDefault="00C561FD" w:rsidP="00C561F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FD" w:rsidRDefault="00C561FD">
    <w:pPr>
      <w:framePr w:wrap="around" w:vAnchor="text" w:hAnchor="margin" w:xAlign="center" w:y="1"/>
    </w:pPr>
    <w:r>
      <w:fldChar w:fldCharType="begin"/>
    </w:r>
    <w:r>
      <w:instrText>PAGE \* Arabic</w:instrText>
    </w:r>
    <w:r>
      <w:fldChar w:fldCharType="separate"/>
    </w:r>
    <w:r w:rsidR="00AB47DE">
      <w:rPr>
        <w:noProof/>
      </w:rPr>
      <w:t>37</w:t>
    </w:r>
    <w:r>
      <w:rPr>
        <w:noProof/>
      </w:rPr>
      <w:fldChar w:fldCharType="end"/>
    </w:r>
  </w:p>
  <w:p w:rsidR="00C561FD" w:rsidRDefault="00C561FD">
    <w:pPr>
      <w:pStyle w:val="aa"/>
      <w:jc w:val="center"/>
    </w:pPr>
  </w:p>
  <w:p w:rsidR="00C561FD" w:rsidRDefault="00C561FD">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FD" w:rsidRPr="00531E54" w:rsidRDefault="00C561FD" w:rsidP="00C561FD">
    <w:r>
      <w:fldChar w:fldCharType="begin"/>
    </w:r>
    <w:r>
      <w:instrText>PAGE \* Arabic</w:instrText>
    </w:r>
    <w:r>
      <w:fldChar w:fldCharType="separate"/>
    </w:r>
    <w:r w:rsidR="00DC4AB9">
      <w:rPr>
        <w:noProof/>
      </w:rPr>
      <w:t>41</w:t>
    </w:r>
    <w:r>
      <w:rPr>
        <w:noProof/>
      </w:rPr>
      <w:fldChar w:fldCharType="end"/>
    </w:r>
  </w:p>
  <w:p w:rsidR="00C561FD" w:rsidRPr="00531E54" w:rsidRDefault="00C561FD" w:rsidP="00C561F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FD" w:rsidRPr="00531E54" w:rsidRDefault="00C561FD" w:rsidP="00C561FD">
    <w:r>
      <w:fldChar w:fldCharType="begin"/>
    </w:r>
    <w:r>
      <w:instrText>PAGE \* Arabic</w:instrText>
    </w:r>
    <w:r>
      <w:fldChar w:fldCharType="separate"/>
    </w:r>
    <w:r w:rsidR="00AB47DE">
      <w:rPr>
        <w:noProof/>
      </w:rPr>
      <w:t>38</w:t>
    </w:r>
    <w:r>
      <w:rPr>
        <w:noProof/>
      </w:rPr>
      <w:fldChar w:fldCharType="end"/>
    </w:r>
  </w:p>
  <w:p w:rsidR="00C561FD" w:rsidRPr="00531E54" w:rsidRDefault="00C561FD" w:rsidP="00C561F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AB9" w:rsidRDefault="00DC4AB9">
    <w:pPr>
      <w:framePr w:wrap="around" w:vAnchor="text" w:hAnchor="margin" w:xAlign="center" w:y="1"/>
    </w:pPr>
    <w:r>
      <w:fldChar w:fldCharType="begin"/>
    </w:r>
    <w:r>
      <w:instrText>PAGE \* Arabic</w:instrText>
    </w:r>
    <w:r>
      <w:fldChar w:fldCharType="separate"/>
    </w:r>
    <w:r w:rsidR="00AB47DE">
      <w:rPr>
        <w:noProof/>
      </w:rPr>
      <w:t>39</w:t>
    </w:r>
    <w:r>
      <w:rPr>
        <w:noProof/>
      </w:rPr>
      <w:fldChar w:fldCharType="end"/>
    </w:r>
  </w:p>
  <w:p w:rsidR="00DC4AB9" w:rsidRDefault="00DC4AB9">
    <w:pPr>
      <w:jc w:val="center"/>
    </w:pPr>
  </w:p>
  <w:p w:rsidR="00DC4AB9" w:rsidRDefault="00DC4AB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12"/>
    <w:lvl w:ilvl="0">
      <w:start w:val="1"/>
      <w:numFmt w:val="bullet"/>
      <w:lvlText w:val=""/>
      <w:lvlJc w:val="left"/>
      <w:pPr>
        <w:tabs>
          <w:tab w:val="num" w:pos="0"/>
        </w:tabs>
        <w:ind w:left="720" w:hanging="360"/>
      </w:pPr>
      <w:rPr>
        <w:rFonts w:ascii="Wingdings" w:hAnsi="Wingdings" w:cs="Wingdings"/>
        <w:sz w:val="28"/>
        <w:szCs w:val="28"/>
      </w:rPr>
    </w:lvl>
  </w:abstractNum>
  <w:abstractNum w:abstractNumId="3">
    <w:nsid w:val="00000007"/>
    <w:multiLevelType w:val="singleLevel"/>
    <w:tmpl w:val="A5D09BAC"/>
    <w:name w:val="WW8Num7"/>
    <w:lvl w:ilvl="0">
      <w:start w:val="1"/>
      <w:numFmt w:val="decimal"/>
      <w:lvlText w:val="%1."/>
      <w:lvlJc w:val="left"/>
      <w:pPr>
        <w:tabs>
          <w:tab w:val="num" w:pos="720"/>
        </w:tabs>
      </w:pPr>
      <w:rPr>
        <w:color w:val="auto"/>
      </w:rPr>
    </w:lvl>
  </w:abstractNum>
  <w:abstractNum w:abstractNumId="4">
    <w:nsid w:val="07BD1731"/>
    <w:multiLevelType w:val="hybridMultilevel"/>
    <w:tmpl w:val="9AE6F176"/>
    <w:lvl w:ilvl="0" w:tplc="2196EE96">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A1E5992"/>
    <w:multiLevelType w:val="hybridMultilevel"/>
    <w:tmpl w:val="231A296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D53681D"/>
    <w:multiLevelType w:val="hybridMultilevel"/>
    <w:tmpl w:val="2C7840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B18FFE"/>
    <w:multiLevelType w:val="singleLevel"/>
    <w:tmpl w:val="21B18FFE"/>
    <w:lvl w:ilvl="0">
      <w:start w:val="1"/>
      <w:numFmt w:val="decimal"/>
      <w:suff w:val="space"/>
      <w:lvlText w:val="%1."/>
      <w:lvlJc w:val="left"/>
      <w:pPr>
        <w:ind w:left="709" w:firstLine="0"/>
      </w:pPr>
    </w:lvl>
  </w:abstractNum>
  <w:abstractNum w:abstractNumId="8">
    <w:nsid w:val="22C22304"/>
    <w:multiLevelType w:val="hybridMultilevel"/>
    <w:tmpl w:val="9AE6F176"/>
    <w:lvl w:ilvl="0" w:tplc="2196EE96">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42011F7"/>
    <w:multiLevelType w:val="hybridMultilevel"/>
    <w:tmpl w:val="F4E215EA"/>
    <w:lvl w:ilvl="0" w:tplc="5A98DD4A">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45608E6"/>
    <w:multiLevelType w:val="hybridMultilevel"/>
    <w:tmpl w:val="9AE6F176"/>
    <w:lvl w:ilvl="0" w:tplc="2196EE96">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E527EB9"/>
    <w:multiLevelType w:val="hybridMultilevel"/>
    <w:tmpl w:val="9AE6F176"/>
    <w:lvl w:ilvl="0" w:tplc="2196EE96">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839758F"/>
    <w:multiLevelType w:val="hybridMultilevel"/>
    <w:tmpl w:val="A502DFFE"/>
    <w:lvl w:ilvl="0" w:tplc="B462C2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B7C6A50"/>
    <w:multiLevelType w:val="hybridMultilevel"/>
    <w:tmpl w:val="A43C19BA"/>
    <w:lvl w:ilvl="0" w:tplc="48DC87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0AD1B87"/>
    <w:multiLevelType w:val="hybridMultilevel"/>
    <w:tmpl w:val="A000A926"/>
    <w:lvl w:ilvl="0" w:tplc="B41E97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BA15110"/>
    <w:multiLevelType w:val="hybridMultilevel"/>
    <w:tmpl w:val="5E3A5FE4"/>
    <w:lvl w:ilvl="0" w:tplc="5B46E9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8D68E9"/>
    <w:multiLevelType w:val="hybridMultilevel"/>
    <w:tmpl w:val="F6C814DE"/>
    <w:lvl w:ilvl="0" w:tplc="DFC291F6">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7">
    <w:nsid w:val="7E08544C"/>
    <w:multiLevelType w:val="hybridMultilevel"/>
    <w:tmpl w:val="2754429C"/>
    <w:lvl w:ilvl="0" w:tplc="FCC6E3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5"/>
  </w:num>
  <w:num w:numId="4">
    <w:abstractNumId w:val="14"/>
  </w:num>
  <w:num w:numId="5">
    <w:abstractNumId w:val="12"/>
  </w:num>
  <w:num w:numId="6">
    <w:abstractNumId w:val="9"/>
  </w:num>
  <w:num w:numId="7">
    <w:abstractNumId w:val="15"/>
  </w:num>
  <w:num w:numId="8">
    <w:abstractNumId w:val="4"/>
  </w:num>
  <w:num w:numId="9">
    <w:abstractNumId w:val="17"/>
  </w:num>
  <w:num w:numId="10">
    <w:abstractNumId w:val="10"/>
  </w:num>
  <w:num w:numId="11">
    <w:abstractNumId w:val="8"/>
  </w:num>
  <w:num w:numId="12">
    <w:abstractNumId w:val="11"/>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6F7E"/>
    <w:rsid w:val="00004AFA"/>
    <w:rsid w:val="00005BB0"/>
    <w:rsid w:val="00024407"/>
    <w:rsid w:val="00031459"/>
    <w:rsid w:val="000374AE"/>
    <w:rsid w:val="00044AFC"/>
    <w:rsid w:val="00046132"/>
    <w:rsid w:val="00053C8F"/>
    <w:rsid w:val="00061FAF"/>
    <w:rsid w:val="0006684E"/>
    <w:rsid w:val="00067BE9"/>
    <w:rsid w:val="00072FD3"/>
    <w:rsid w:val="000733A7"/>
    <w:rsid w:val="00076D30"/>
    <w:rsid w:val="00077FDC"/>
    <w:rsid w:val="000856F1"/>
    <w:rsid w:val="00086155"/>
    <w:rsid w:val="00090C80"/>
    <w:rsid w:val="000914CC"/>
    <w:rsid w:val="000A21F5"/>
    <w:rsid w:val="000A7AD5"/>
    <w:rsid w:val="000B16A4"/>
    <w:rsid w:val="000C0AA0"/>
    <w:rsid w:val="000D0387"/>
    <w:rsid w:val="000D33CE"/>
    <w:rsid w:val="000E0F6E"/>
    <w:rsid w:val="000E7975"/>
    <w:rsid w:val="000F561F"/>
    <w:rsid w:val="00100CEE"/>
    <w:rsid w:val="0010526C"/>
    <w:rsid w:val="0010709A"/>
    <w:rsid w:val="001109C2"/>
    <w:rsid w:val="001122BF"/>
    <w:rsid w:val="0011512B"/>
    <w:rsid w:val="001216A8"/>
    <w:rsid w:val="001310E9"/>
    <w:rsid w:val="00132CDA"/>
    <w:rsid w:val="00133F42"/>
    <w:rsid w:val="00134450"/>
    <w:rsid w:val="00143AEA"/>
    <w:rsid w:val="001502F9"/>
    <w:rsid w:val="00172169"/>
    <w:rsid w:val="00177319"/>
    <w:rsid w:val="00187674"/>
    <w:rsid w:val="001B08A1"/>
    <w:rsid w:val="001B29F9"/>
    <w:rsid w:val="001B2BAD"/>
    <w:rsid w:val="001C0877"/>
    <w:rsid w:val="001C0BAC"/>
    <w:rsid w:val="001D4ABD"/>
    <w:rsid w:val="001D701D"/>
    <w:rsid w:val="001E0273"/>
    <w:rsid w:val="001E335E"/>
    <w:rsid w:val="001E343C"/>
    <w:rsid w:val="001F49B3"/>
    <w:rsid w:val="00211A2D"/>
    <w:rsid w:val="00213F6A"/>
    <w:rsid w:val="00214AC8"/>
    <w:rsid w:val="002175D3"/>
    <w:rsid w:val="00220BB0"/>
    <w:rsid w:val="0023268B"/>
    <w:rsid w:val="00237500"/>
    <w:rsid w:val="00254D82"/>
    <w:rsid w:val="00261784"/>
    <w:rsid w:val="00262526"/>
    <w:rsid w:val="00263DD1"/>
    <w:rsid w:val="002642EA"/>
    <w:rsid w:val="00265BF7"/>
    <w:rsid w:val="00265D3A"/>
    <w:rsid w:val="00266016"/>
    <w:rsid w:val="0027778D"/>
    <w:rsid w:val="00287F9C"/>
    <w:rsid w:val="002A31E9"/>
    <w:rsid w:val="002A39B9"/>
    <w:rsid w:val="002A3B7B"/>
    <w:rsid w:val="002A3EE8"/>
    <w:rsid w:val="002B2332"/>
    <w:rsid w:val="002B7D25"/>
    <w:rsid w:val="002D62DF"/>
    <w:rsid w:val="002E1F56"/>
    <w:rsid w:val="003030E3"/>
    <w:rsid w:val="00307846"/>
    <w:rsid w:val="00312406"/>
    <w:rsid w:val="00312DB0"/>
    <w:rsid w:val="00317D98"/>
    <w:rsid w:val="0032379D"/>
    <w:rsid w:val="00326FB3"/>
    <w:rsid w:val="00330258"/>
    <w:rsid w:val="00337BC5"/>
    <w:rsid w:val="00360D58"/>
    <w:rsid w:val="00362149"/>
    <w:rsid w:val="003633A3"/>
    <w:rsid w:val="00364735"/>
    <w:rsid w:val="003672C0"/>
    <w:rsid w:val="003749DC"/>
    <w:rsid w:val="00375A5E"/>
    <w:rsid w:val="00375F17"/>
    <w:rsid w:val="003838B7"/>
    <w:rsid w:val="00384099"/>
    <w:rsid w:val="00386404"/>
    <w:rsid w:val="00392E1D"/>
    <w:rsid w:val="003A155C"/>
    <w:rsid w:val="003A18B6"/>
    <w:rsid w:val="003A5DCA"/>
    <w:rsid w:val="003B1FA3"/>
    <w:rsid w:val="003B6AAB"/>
    <w:rsid w:val="003D477C"/>
    <w:rsid w:val="003D532E"/>
    <w:rsid w:val="003E06B2"/>
    <w:rsid w:val="003E2931"/>
    <w:rsid w:val="003E734D"/>
    <w:rsid w:val="003F5B32"/>
    <w:rsid w:val="003F7103"/>
    <w:rsid w:val="00401D51"/>
    <w:rsid w:val="00402B34"/>
    <w:rsid w:val="004030F4"/>
    <w:rsid w:val="00411EC1"/>
    <w:rsid w:val="00416D5D"/>
    <w:rsid w:val="00423269"/>
    <w:rsid w:val="00443F2A"/>
    <w:rsid w:val="00447A62"/>
    <w:rsid w:val="0046699C"/>
    <w:rsid w:val="00472FAF"/>
    <w:rsid w:val="0047477C"/>
    <w:rsid w:val="00476EC7"/>
    <w:rsid w:val="00487D51"/>
    <w:rsid w:val="00492336"/>
    <w:rsid w:val="004923B1"/>
    <w:rsid w:val="00492A86"/>
    <w:rsid w:val="004A1303"/>
    <w:rsid w:val="004A6EBB"/>
    <w:rsid w:val="004B0063"/>
    <w:rsid w:val="004B50C3"/>
    <w:rsid w:val="004B6042"/>
    <w:rsid w:val="004B7110"/>
    <w:rsid w:val="004C4A7B"/>
    <w:rsid w:val="004C689F"/>
    <w:rsid w:val="004C6DF2"/>
    <w:rsid w:val="004E3C22"/>
    <w:rsid w:val="004F447A"/>
    <w:rsid w:val="0050361A"/>
    <w:rsid w:val="00511BA5"/>
    <w:rsid w:val="00512961"/>
    <w:rsid w:val="005213FF"/>
    <w:rsid w:val="00522948"/>
    <w:rsid w:val="005230E2"/>
    <w:rsid w:val="0053159B"/>
    <w:rsid w:val="005473F5"/>
    <w:rsid w:val="00560FBB"/>
    <w:rsid w:val="00565B48"/>
    <w:rsid w:val="00574086"/>
    <w:rsid w:val="00583444"/>
    <w:rsid w:val="00590B6F"/>
    <w:rsid w:val="00590BFE"/>
    <w:rsid w:val="00593F47"/>
    <w:rsid w:val="00594878"/>
    <w:rsid w:val="00594963"/>
    <w:rsid w:val="00595016"/>
    <w:rsid w:val="005A17D3"/>
    <w:rsid w:val="005A2933"/>
    <w:rsid w:val="005A3DBC"/>
    <w:rsid w:val="005B10C7"/>
    <w:rsid w:val="005B4E4C"/>
    <w:rsid w:val="005B59D9"/>
    <w:rsid w:val="005C35F1"/>
    <w:rsid w:val="005D16FD"/>
    <w:rsid w:val="005D2219"/>
    <w:rsid w:val="005D770D"/>
    <w:rsid w:val="005E03A3"/>
    <w:rsid w:val="005E7020"/>
    <w:rsid w:val="005F3E9C"/>
    <w:rsid w:val="005F42C5"/>
    <w:rsid w:val="005F6164"/>
    <w:rsid w:val="00610DFF"/>
    <w:rsid w:val="00612A36"/>
    <w:rsid w:val="00632D78"/>
    <w:rsid w:val="0064338D"/>
    <w:rsid w:val="00676D97"/>
    <w:rsid w:val="00682413"/>
    <w:rsid w:val="00683876"/>
    <w:rsid w:val="00685778"/>
    <w:rsid w:val="006875F8"/>
    <w:rsid w:val="006908F9"/>
    <w:rsid w:val="006A136C"/>
    <w:rsid w:val="006B25FF"/>
    <w:rsid w:val="006B2BE7"/>
    <w:rsid w:val="006C315C"/>
    <w:rsid w:val="006D4082"/>
    <w:rsid w:val="006E0293"/>
    <w:rsid w:val="006E25CA"/>
    <w:rsid w:val="006E6F7E"/>
    <w:rsid w:val="006F5FCA"/>
    <w:rsid w:val="006F7BE5"/>
    <w:rsid w:val="007069F5"/>
    <w:rsid w:val="00707005"/>
    <w:rsid w:val="00713023"/>
    <w:rsid w:val="007159BA"/>
    <w:rsid w:val="00716D8C"/>
    <w:rsid w:val="00717146"/>
    <w:rsid w:val="00720526"/>
    <w:rsid w:val="00724D1A"/>
    <w:rsid w:val="00737FE5"/>
    <w:rsid w:val="0074042B"/>
    <w:rsid w:val="00744046"/>
    <w:rsid w:val="00754901"/>
    <w:rsid w:val="00757BEE"/>
    <w:rsid w:val="00767C7F"/>
    <w:rsid w:val="00770E74"/>
    <w:rsid w:val="007763B5"/>
    <w:rsid w:val="00786059"/>
    <w:rsid w:val="00786140"/>
    <w:rsid w:val="007953FA"/>
    <w:rsid w:val="007A2CB1"/>
    <w:rsid w:val="007A41D1"/>
    <w:rsid w:val="007B2E21"/>
    <w:rsid w:val="007C68AF"/>
    <w:rsid w:val="007D7C3F"/>
    <w:rsid w:val="007E5954"/>
    <w:rsid w:val="007E71D3"/>
    <w:rsid w:val="007F0945"/>
    <w:rsid w:val="007F54E5"/>
    <w:rsid w:val="00806619"/>
    <w:rsid w:val="00806D7E"/>
    <w:rsid w:val="00814CF8"/>
    <w:rsid w:val="008157E9"/>
    <w:rsid w:val="00822275"/>
    <w:rsid w:val="0082273B"/>
    <w:rsid w:val="00824E0C"/>
    <w:rsid w:val="008316A3"/>
    <w:rsid w:val="00834859"/>
    <w:rsid w:val="008356CD"/>
    <w:rsid w:val="00842FD6"/>
    <w:rsid w:val="00845CC0"/>
    <w:rsid w:val="008562BA"/>
    <w:rsid w:val="008767D9"/>
    <w:rsid w:val="00882580"/>
    <w:rsid w:val="00890376"/>
    <w:rsid w:val="008B22CA"/>
    <w:rsid w:val="008B5580"/>
    <w:rsid w:val="008B5FDA"/>
    <w:rsid w:val="008C2747"/>
    <w:rsid w:val="008D1B10"/>
    <w:rsid w:val="008D4A6A"/>
    <w:rsid w:val="008E361C"/>
    <w:rsid w:val="008F1405"/>
    <w:rsid w:val="008F1F17"/>
    <w:rsid w:val="008F21B9"/>
    <w:rsid w:val="009036C9"/>
    <w:rsid w:val="00907C17"/>
    <w:rsid w:val="00915326"/>
    <w:rsid w:val="009318D7"/>
    <w:rsid w:val="00942CC2"/>
    <w:rsid w:val="00960CAB"/>
    <w:rsid w:val="00965F70"/>
    <w:rsid w:val="009827C3"/>
    <w:rsid w:val="00986F86"/>
    <w:rsid w:val="0099052C"/>
    <w:rsid w:val="009A3325"/>
    <w:rsid w:val="009B47AD"/>
    <w:rsid w:val="009B54CE"/>
    <w:rsid w:val="009C12FD"/>
    <w:rsid w:val="009C7193"/>
    <w:rsid w:val="009D556D"/>
    <w:rsid w:val="009D589E"/>
    <w:rsid w:val="009D742D"/>
    <w:rsid w:val="009F5C5C"/>
    <w:rsid w:val="00A00230"/>
    <w:rsid w:val="00A010F9"/>
    <w:rsid w:val="00A046FB"/>
    <w:rsid w:val="00A047FB"/>
    <w:rsid w:val="00A06B36"/>
    <w:rsid w:val="00A0734B"/>
    <w:rsid w:val="00A11895"/>
    <w:rsid w:val="00A11C1B"/>
    <w:rsid w:val="00A15895"/>
    <w:rsid w:val="00A232EB"/>
    <w:rsid w:val="00A2440D"/>
    <w:rsid w:val="00A2787F"/>
    <w:rsid w:val="00A33A98"/>
    <w:rsid w:val="00A458A4"/>
    <w:rsid w:val="00A46D41"/>
    <w:rsid w:val="00A538F4"/>
    <w:rsid w:val="00A62B17"/>
    <w:rsid w:val="00A7102A"/>
    <w:rsid w:val="00A72F88"/>
    <w:rsid w:val="00A7689A"/>
    <w:rsid w:val="00A77A28"/>
    <w:rsid w:val="00A80AAC"/>
    <w:rsid w:val="00A92573"/>
    <w:rsid w:val="00AA741D"/>
    <w:rsid w:val="00AB47DE"/>
    <w:rsid w:val="00AC1E25"/>
    <w:rsid w:val="00AC3979"/>
    <w:rsid w:val="00AC6079"/>
    <w:rsid w:val="00AC76FF"/>
    <w:rsid w:val="00AD18F3"/>
    <w:rsid w:val="00AD6BF9"/>
    <w:rsid w:val="00AF5108"/>
    <w:rsid w:val="00B060A5"/>
    <w:rsid w:val="00B3425F"/>
    <w:rsid w:val="00B403C2"/>
    <w:rsid w:val="00B501AA"/>
    <w:rsid w:val="00B5209E"/>
    <w:rsid w:val="00B57B12"/>
    <w:rsid w:val="00B61884"/>
    <w:rsid w:val="00B64703"/>
    <w:rsid w:val="00B6485A"/>
    <w:rsid w:val="00B70187"/>
    <w:rsid w:val="00B72A95"/>
    <w:rsid w:val="00B747F2"/>
    <w:rsid w:val="00B81F24"/>
    <w:rsid w:val="00B83691"/>
    <w:rsid w:val="00B866AE"/>
    <w:rsid w:val="00B91AA7"/>
    <w:rsid w:val="00B9321F"/>
    <w:rsid w:val="00BC0C45"/>
    <w:rsid w:val="00BC5EE2"/>
    <w:rsid w:val="00BE3A4F"/>
    <w:rsid w:val="00BE55C5"/>
    <w:rsid w:val="00BE675A"/>
    <w:rsid w:val="00BF1FAE"/>
    <w:rsid w:val="00BF3CEB"/>
    <w:rsid w:val="00BF3EE8"/>
    <w:rsid w:val="00BF723F"/>
    <w:rsid w:val="00C00318"/>
    <w:rsid w:val="00C02B0A"/>
    <w:rsid w:val="00C14B70"/>
    <w:rsid w:val="00C21096"/>
    <w:rsid w:val="00C21402"/>
    <w:rsid w:val="00C21CA3"/>
    <w:rsid w:val="00C27FA8"/>
    <w:rsid w:val="00C33E82"/>
    <w:rsid w:val="00C4349D"/>
    <w:rsid w:val="00C50CF4"/>
    <w:rsid w:val="00C52DE5"/>
    <w:rsid w:val="00C5526A"/>
    <w:rsid w:val="00C561FD"/>
    <w:rsid w:val="00C643EE"/>
    <w:rsid w:val="00C65B32"/>
    <w:rsid w:val="00C718A7"/>
    <w:rsid w:val="00C73F32"/>
    <w:rsid w:val="00C74527"/>
    <w:rsid w:val="00C75578"/>
    <w:rsid w:val="00C76F2A"/>
    <w:rsid w:val="00C850DB"/>
    <w:rsid w:val="00C86F48"/>
    <w:rsid w:val="00C9026D"/>
    <w:rsid w:val="00C9783C"/>
    <w:rsid w:val="00CA5B3C"/>
    <w:rsid w:val="00CA691B"/>
    <w:rsid w:val="00CB3837"/>
    <w:rsid w:val="00CB6358"/>
    <w:rsid w:val="00CC1CA9"/>
    <w:rsid w:val="00CC6F07"/>
    <w:rsid w:val="00CD4620"/>
    <w:rsid w:val="00CD72E2"/>
    <w:rsid w:val="00CE51E4"/>
    <w:rsid w:val="00D027C6"/>
    <w:rsid w:val="00D062B7"/>
    <w:rsid w:val="00D1282D"/>
    <w:rsid w:val="00D15667"/>
    <w:rsid w:val="00D30B16"/>
    <w:rsid w:val="00D37B43"/>
    <w:rsid w:val="00D42B32"/>
    <w:rsid w:val="00D42D32"/>
    <w:rsid w:val="00D42F6D"/>
    <w:rsid w:val="00D561C9"/>
    <w:rsid w:val="00D56E36"/>
    <w:rsid w:val="00D62891"/>
    <w:rsid w:val="00D657AA"/>
    <w:rsid w:val="00D6598B"/>
    <w:rsid w:val="00D677B0"/>
    <w:rsid w:val="00D77ED1"/>
    <w:rsid w:val="00D83748"/>
    <w:rsid w:val="00D9337E"/>
    <w:rsid w:val="00D933E7"/>
    <w:rsid w:val="00DB5A21"/>
    <w:rsid w:val="00DB61FB"/>
    <w:rsid w:val="00DC4AB9"/>
    <w:rsid w:val="00DC520E"/>
    <w:rsid w:val="00DD3EBD"/>
    <w:rsid w:val="00DD4E0D"/>
    <w:rsid w:val="00DD501B"/>
    <w:rsid w:val="00DD623E"/>
    <w:rsid w:val="00DD66BF"/>
    <w:rsid w:val="00DD66D1"/>
    <w:rsid w:val="00DD79CC"/>
    <w:rsid w:val="00DF058E"/>
    <w:rsid w:val="00DF43F4"/>
    <w:rsid w:val="00E00806"/>
    <w:rsid w:val="00E04CB7"/>
    <w:rsid w:val="00E062C5"/>
    <w:rsid w:val="00E12945"/>
    <w:rsid w:val="00E133DC"/>
    <w:rsid w:val="00E152CA"/>
    <w:rsid w:val="00E152E4"/>
    <w:rsid w:val="00E17096"/>
    <w:rsid w:val="00E17322"/>
    <w:rsid w:val="00E219F7"/>
    <w:rsid w:val="00E32046"/>
    <w:rsid w:val="00E47A93"/>
    <w:rsid w:val="00E549C5"/>
    <w:rsid w:val="00E563EF"/>
    <w:rsid w:val="00E80595"/>
    <w:rsid w:val="00E9024E"/>
    <w:rsid w:val="00E948D7"/>
    <w:rsid w:val="00E95317"/>
    <w:rsid w:val="00E95D52"/>
    <w:rsid w:val="00EA1390"/>
    <w:rsid w:val="00EB3EFC"/>
    <w:rsid w:val="00EC34D8"/>
    <w:rsid w:val="00EC6811"/>
    <w:rsid w:val="00ED54DE"/>
    <w:rsid w:val="00ED5602"/>
    <w:rsid w:val="00EE1EFF"/>
    <w:rsid w:val="00EF5945"/>
    <w:rsid w:val="00F01426"/>
    <w:rsid w:val="00F02890"/>
    <w:rsid w:val="00F12EE0"/>
    <w:rsid w:val="00F133F1"/>
    <w:rsid w:val="00F1541C"/>
    <w:rsid w:val="00F209EF"/>
    <w:rsid w:val="00F22E1D"/>
    <w:rsid w:val="00F25AAA"/>
    <w:rsid w:val="00F319B3"/>
    <w:rsid w:val="00F3476D"/>
    <w:rsid w:val="00F34B61"/>
    <w:rsid w:val="00F42C7F"/>
    <w:rsid w:val="00F5012D"/>
    <w:rsid w:val="00F52DAC"/>
    <w:rsid w:val="00F533E5"/>
    <w:rsid w:val="00F5479E"/>
    <w:rsid w:val="00F6580A"/>
    <w:rsid w:val="00F67679"/>
    <w:rsid w:val="00F76703"/>
    <w:rsid w:val="00F82458"/>
    <w:rsid w:val="00F84F1C"/>
    <w:rsid w:val="00F9073A"/>
    <w:rsid w:val="00F9118F"/>
    <w:rsid w:val="00F911FB"/>
    <w:rsid w:val="00F9704A"/>
    <w:rsid w:val="00FA01EF"/>
    <w:rsid w:val="00FA1AD7"/>
    <w:rsid w:val="00FB2654"/>
    <w:rsid w:val="00FC08A1"/>
    <w:rsid w:val="00FD54F8"/>
    <w:rsid w:val="00FD6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E3E3AA-FCC2-4296-9169-4E269E34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40D"/>
    <w:rPr>
      <w:sz w:val="24"/>
      <w:szCs w:val="24"/>
    </w:rPr>
  </w:style>
  <w:style w:type="paragraph" w:styleId="1">
    <w:name w:val="heading 1"/>
    <w:basedOn w:val="a"/>
    <w:next w:val="a"/>
    <w:link w:val="10"/>
    <w:uiPriority w:val="9"/>
    <w:qFormat/>
    <w:rsid w:val="005B59D9"/>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3B6AAB"/>
    <w:pPr>
      <w:keepNext/>
      <w:spacing w:before="240" w:after="60"/>
      <w:outlineLvl w:val="1"/>
    </w:pPr>
    <w:rPr>
      <w:rFonts w:ascii="Cambria" w:hAnsi="Cambria"/>
      <w:b/>
      <w:bCs/>
      <w:i/>
      <w:iCs/>
      <w:sz w:val="28"/>
      <w:szCs w:val="28"/>
    </w:rPr>
  </w:style>
  <w:style w:type="paragraph" w:styleId="3">
    <w:name w:val="heading 3"/>
    <w:basedOn w:val="a"/>
    <w:next w:val="a"/>
    <w:link w:val="30"/>
    <w:qFormat/>
    <w:rsid w:val="003E06B2"/>
    <w:pPr>
      <w:keepNext/>
      <w:spacing w:before="240" w:after="60"/>
      <w:outlineLvl w:val="2"/>
    </w:pPr>
    <w:rPr>
      <w:rFonts w:ascii="Cambria" w:hAnsi="Cambria"/>
      <w:b/>
      <w:bCs/>
      <w:sz w:val="26"/>
      <w:szCs w:val="26"/>
    </w:rPr>
  </w:style>
  <w:style w:type="paragraph" w:styleId="4">
    <w:name w:val="heading 4"/>
    <w:basedOn w:val="a"/>
    <w:next w:val="a"/>
    <w:link w:val="40"/>
    <w:qFormat/>
    <w:rsid w:val="002B7D25"/>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683876"/>
    <w:pPr>
      <w:keepNext/>
      <w:tabs>
        <w:tab w:val="left" w:pos="284"/>
      </w:tabs>
      <w:jc w:val="both"/>
      <w:outlineLvl w:val="4"/>
    </w:pPr>
    <w:rPr>
      <w:sz w:val="28"/>
      <w:szCs w:val="20"/>
    </w:rPr>
  </w:style>
  <w:style w:type="paragraph" w:styleId="6">
    <w:name w:val="heading 6"/>
    <w:basedOn w:val="a"/>
    <w:next w:val="a"/>
    <w:link w:val="60"/>
    <w:uiPriority w:val="99"/>
    <w:qFormat/>
    <w:rsid w:val="005E7020"/>
    <w:pPr>
      <w:keepNext/>
      <w:ind w:left="3903" w:hanging="180"/>
      <w:jc w:val="center"/>
      <w:outlineLvl w:val="5"/>
    </w:pPr>
    <w:rPr>
      <w:b/>
      <w:bCs/>
      <w:lang w:eastAsia="ar-SA"/>
    </w:rPr>
  </w:style>
  <w:style w:type="paragraph" w:styleId="7">
    <w:name w:val="heading 7"/>
    <w:basedOn w:val="a"/>
    <w:next w:val="a"/>
    <w:link w:val="70"/>
    <w:uiPriority w:val="99"/>
    <w:qFormat/>
    <w:rsid w:val="005E7020"/>
    <w:pPr>
      <w:keepNext/>
      <w:jc w:val="right"/>
      <w:outlineLvl w:val="6"/>
    </w:pPr>
    <w:rPr>
      <w:b/>
      <w:bCs/>
      <w:i/>
      <w:iCs/>
      <w:color w:val="FF0000"/>
      <w:lang w:eastAsia="ar-SA"/>
    </w:rPr>
  </w:style>
  <w:style w:type="paragraph" w:styleId="8">
    <w:name w:val="heading 8"/>
    <w:basedOn w:val="a"/>
    <w:next w:val="a"/>
    <w:link w:val="80"/>
    <w:uiPriority w:val="99"/>
    <w:qFormat/>
    <w:rsid w:val="003672C0"/>
    <w:pPr>
      <w:spacing w:before="240" w:after="60"/>
      <w:outlineLvl w:val="7"/>
    </w:pPr>
    <w:rPr>
      <w:rFonts w:ascii="Calibri" w:hAnsi="Calibri"/>
      <w:i/>
      <w:iCs/>
    </w:rPr>
  </w:style>
  <w:style w:type="paragraph" w:styleId="9">
    <w:name w:val="heading 9"/>
    <w:basedOn w:val="a"/>
    <w:next w:val="a"/>
    <w:link w:val="90"/>
    <w:uiPriority w:val="99"/>
    <w:qFormat/>
    <w:rsid w:val="005E7020"/>
    <w:pPr>
      <w:keepNext/>
      <w:ind w:left="72"/>
      <w:jc w:val="center"/>
      <w:outlineLvl w:val="8"/>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01D51"/>
    <w:rPr>
      <w:rFonts w:ascii="AG Souvenir" w:hAnsi="AG Souvenir"/>
      <w:b/>
      <w:spacing w:val="38"/>
      <w:sz w:val="28"/>
    </w:rPr>
  </w:style>
  <w:style w:type="character" w:customStyle="1" w:styleId="20">
    <w:name w:val="Заголовок 2 Знак"/>
    <w:link w:val="2"/>
    <w:uiPriority w:val="99"/>
    <w:rsid w:val="003B6AAB"/>
    <w:rPr>
      <w:rFonts w:ascii="Cambria" w:eastAsia="Times New Roman" w:hAnsi="Cambria" w:cs="Times New Roman"/>
      <w:b/>
      <w:bCs/>
      <w:i/>
      <w:iCs/>
      <w:sz w:val="28"/>
      <w:szCs w:val="28"/>
    </w:rPr>
  </w:style>
  <w:style w:type="character" w:customStyle="1" w:styleId="30">
    <w:name w:val="Заголовок 3 Знак"/>
    <w:link w:val="3"/>
    <w:uiPriority w:val="99"/>
    <w:rsid w:val="003E06B2"/>
    <w:rPr>
      <w:rFonts w:ascii="Cambria" w:eastAsia="Times New Roman" w:hAnsi="Cambria" w:cs="Times New Roman"/>
      <w:b/>
      <w:bCs/>
      <w:sz w:val="26"/>
      <w:szCs w:val="26"/>
    </w:rPr>
  </w:style>
  <w:style w:type="character" w:customStyle="1" w:styleId="40">
    <w:name w:val="Заголовок 4 Знак"/>
    <w:basedOn w:val="a0"/>
    <w:link w:val="4"/>
    <w:rsid w:val="00683876"/>
    <w:rPr>
      <w:rFonts w:ascii="Calibri" w:hAnsi="Calibri"/>
      <w:b/>
      <w:bCs/>
      <w:sz w:val="28"/>
      <w:szCs w:val="28"/>
    </w:rPr>
  </w:style>
  <w:style w:type="character" w:customStyle="1" w:styleId="50">
    <w:name w:val="Заголовок 5 Знак"/>
    <w:basedOn w:val="a0"/>
    <w:link w:val="5"/>
    <w:uiPriority w:val="99"/>
    <w:rsid w:val="00683876"/>
    <w:rPr>
      <w:sz w:val="28"/>
    </w:rPr>
  </w:style>
  <w:style w:type="character" w:customStyle="1" w:styleId="60">
    <w:name w:val="Заголовок 6 Знак"/>
    <w:basedOn w:val="a0"/>
    <w:link w:val="6"/>
    <w:uiPriority w:val="99"/>
    <w:rsid w:val="005E7020"/>
    <w:rPr>
      <w:b/>
      <w:bCs/>
      <w:sz w:val="24"/>
      <w:szCs w:val="24"/>
      <w:lang w:eastAsia="ar-SA"/>
    </w:rPr>
  </w:style>
  <w:style w:type="character" w:customStyle="1" w:styleId="70">
    <w:name w:val="Заголовок 7 Знак"/>
    <w:basedOn w:val="a0"/>
    <w:link w:val="7"/>
    <w:uiPriority w:val="99"/>
    <w:rsid w:val="005E7020"/>
    <w:rPr>
      <w:b/>
      <w:bCs/>
      <w:i/>
      <w:iCs/>
      <w:color w:val="FF0000"/>
      <w:sz w:val="24"/>
      <w:szCs w:val="24"/>
      <w:lang w:eastAsia="ar-SA"/>
    </w:rPr>
  </w:style>
  <w:style w:type="character" w:customStyle="1" w:styleId="80">
    <w:name w:val="Заголовок 8 Знак"/>
    <w:basedOn w:val="a0"/>
    <w:link w:val="8"/>
    <w:uiPriority w:val="99"/>
    <w:rsid w:val="003672C0"/>
    <w:rPr>
      <w:rFonts w:ascii="Calibri" w:hAnsi="Calibri"/>
      <w:i/>
      <w:iCs/>
      <w:sz w:val="24"/>
      <w:szCs w:val="24"/>
    </w:rPr>
  </w:style>
  <w:style w:type="character" w:customStyle="1" w:styleId="90">
    <w:name w:val="Заголовок 9 Знак"/>
    <w:basedOn w:val="a0"/>
    <w:link w:val="9"/>
    <w:uiPriority w:val="99"/>
    <w:rsid w:val="005E7020"/>
    <w:rPr>
      <w:b/>
      <w:bCs/>
      <w:sz w:val="28"/>
      <w:szCs w:val="24"/>
      <w:lang w:eastAsia="ar-SA"/>
    </w:rPr>
  </w:style>
  <w:style w:type="paragraph" w:customStyle="1" w:styleId="11">
    <w:name w:val="Знак Знак Знак1 Знак"/>
    <w:basedOn w:val="a"/>
    <w:rsid w:val="00A047FB"/>
    <w:pPr>
      <w:spacing w:before="100" w:beforeAutospacing="1" w:after="100" w:afterAutospacing="1"/>
      <w:jc w:val="both"/>
    </w:pPr>
    <w:rPr>
      <w:rFonts w:ascii="Tahoma" w:hAnsi="Tahoma"/>
      <w:sz w:val="20"/>
      <w:szCs w:val="20"/>
      <w:lang w:val="en-US" w:eastAsia="en-US"/>
    </w:rPr>
  </w:style>
  <w:style w:type="table" w:styleId="a3">
    <w:name w:val="Table Grid"/>
    <w:basedOn w:val="a1"/>
    <w:rsid w:val="00A04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5B59D9"/>
    <w:pPr>
      <w:jc w:val="center"/>
    </w:pPr>
    <w:rPr>
      <w:sz w:val="28"/>
      <w:szCs w:val="20"/>
    </w:rPr>
  </w:style>
  <w:style w:type="paragraph" w:styleId="a4">
    <w:name w:val="List Paragraph"/>
    <w:basedOn w:val="a"/>
    <w:link w:val="a5"/>
    <w:uiPriority w:val="34"/>
    <w:qFormat/>
    <w:rsid w:val="00F34B61"/>
    <w:pPr>
      <w:ind w:left="720"/>
      <w:contextualSpacing/>
    </w:pPr>
  </w:style>
  <w:style w:type="character" w:customStyle="1" w:styleId="a5">
    <w:name w:val="Абзац списка Знак"/>
    <w:link w:val="a4"/>
    <w:uiPriority w:val="34"/>
    <w:locked/>
    <w:rsid w:val="006F7BE5"/>
    <w:rPr>
      <w:sz w:val="24"/>
      <w:szCs w:val="24"/>
    </w:rPr>
  </w:style>
  <w:style w:type="paragraph" w:customStyle="1" w:styleId="ConsTitle">
    <w:name w:val="ConsTitle"/>
    <w:rsid w:val="00F34B61"/>
    <w:pPr>
      <w:autoSpaceDE w:val="0"/>
      <w:autoSpaceDN w:val="0"/>
      <w:adjustRightInd w:val="0"/>
      <w:ind w:right="19772"/>
    </w:pPr>
    <w:rPr>
      <w:rFonts w:ascii="Arial" w:hAnsi="Arial" w:cs="Arial"/>
      <w:b/>
      <w:bCs/>
      <w:sz w:val="32"/>
      <w:szCs w:val="32"/>
    </w:rPr>
  </w:style>
  <w:style w:type="paragraph" w:customStyle="1" w:styleId="ConsPlusCell">
    <w:name w:val="ConsPlusCell"/>
    <w:rsid w:val="00F34B61"/>
    <w:pPr>
      <w:widowControl w:val="0"/>
      <w:autoSpaceDE w:val="0"/>
      <w:autoSpaceDN w:val="0"/>
      <w:adjustRightInd w:val="0"/>
    </w:pPr>
    <w:rPr>
      <w:rFonts w:ascii="Arial" w:hAnsi="Arial" w:cs="Arial"/>
    </w:rPr>
  </w:style>
  <w:style w:type="paragraph" w:styleId="a6">
    <w:name w:val="Normal (Web)"/>
    <w:basedOn w:val="a"/>
    <w:uiPriority w:val="99"/>
    <w:rsid w:val="008157E9"/>
    <w:pPr>
      <w:spacing w:before="100" w:beforeAutospacing="1" w:after="100" w:afterAutospacing="1"/>
    </w:pPr>
  </w:style>
  <w:style w:type="paragraph" w:customStyle="1" w:styleId="ConsPlusNonformat">
    <w:name w:val="ConsPlusNonformat"/>
    <w:rsid w:val="008157E9"/>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8157E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F7BE5"/>
    <w:rPr>
      <w:rFonts w:ascii="Arial" w:hAnsi="Arial" w:cs="Arial"/>
    </w:rPr>
  </w:style>
  <w:style w:type="paragraph" w:customStyle="1" w:styleId="ConsPlusTitle">
    <w:name w:val="ConsPlusTitle"/>
    <w:uiPriority w:val="99"/>
    <w:rsid w:val="001F49B3"/>
    <w:pPr>
      <w:widowControl w:val="0"/>
      <w:autoSpaceDE w:val="0"/>
      <w:autoSpaceDN w:val="0"/>
      <w:adjustRightInd w:val="0"/>
    </w:pPr>
    <w:rPr>
      <w:rFonts w:ascii="Calibri" w:hAnsi="Calibri" w:cs="Calibri"/>
      <w:b/>
      <w:bCs/>
      <w:sz w:val="22"/>
      <w:szCs w:val="22"/>
    </w:rPr>
  </w:style>
  <w:style w:type="paragraph" w:customStyle="1" w:styleId="a7">
    <w:name w:val="Содержимое таблицы"/>
    <w:basedOn w:val="a"/>
    <w:rsid w:val="001F49B3"/>
    <w:pPr>
      <w:widowControl w:val="0"/>
      <w:suppressLineNumbers/>
      <w:suppressAutoHyphens/>
    </w:pPr>
    <w:rPr>
      <w:rFonts w:ascii="Arial" w:eastAsia="Arial Unicode MS" w:hAnsi="Arial"/>
      <w:kern w:val="2"/>
      <w:sz w:val="20"/>
    </w:rPr>
  </w:style>
  <w:style w:type="paragraph" w:styleId="a8">
    <w:name w:val="Balloon Text"/>
    <w:basedOn w:val="a"/>
    <w:link w:val="a9"/>
    <w:rsid w:val="003E06B2"/>
    <w:rPr>
      <w:rFonts w:ascii="Tahoma" w:hAnsi="Tahoma"/>
      <w:sz w:val="16"/>
      <w:szCs w:val="16"/>
    </w:rPr>
  </w:style>
  <w:style w:type="character" w:customStyle="1" w:styleId="a9">
    <w:name w:val="Текст выноски Знак"/>
    <w:link w:val="a8"/>
    <w:rsid w:val="003E06B2"/>
    <w:rPr>
      <w:rFonts w:ascii="Tahoma" w:hAnsi="Tahoma" w:cs="Tahoma"/>
      <w:sz w:val="16"/>
      <w:szCs w:val="16"/>
    </w:rPr>
  </w:style>
  <w:style w:type="paragraph" w:styleId="aa">
    <w:name w:val="header"/>
    <w:basedOn w:val="a"/>
    <w:link w:val="ab"/>
    <w:rsid w:val="003E06B2"/>
    <w:pPr>
      <w:tabs>
        <w:tab w:val="center" w:pos="4677"/>
        <w:tab w:val="right" w:pos="9355"/>
      </w:tabs>
    </w:pPr>
  </w:style>
  <w:style w:type="character" w:customStyle="1" w:styleId="ab">
    <w:name w:val="Верхний колонтитул Знак"/>
    <w:link w:val="aa"/>
    <w:rsid w:val="003E06B2"/>
    <w:rPr>
      <w:sz w:val="24"/>
      <w:szCs w:val="24"/>
    </w:rPr>
  </w:style>
  <w:style w:type="character" w:styleId="ac">
    <w:name w:val="page number"/>
    <w:basedOn w:val="a0"/>
    <w:rsid w:val="003E06B2"/>
  </w:style>
  <w:style w:type="paragraph" w:styleId="ad">
    <w:name w:val="footer"/>
    <w:basedOn w:val="a"/>
    <w:link w:val="ae"/>
    <w:rsid w:val="003E06B2"/>
    <w:pPr>
      <w:tabs>
        <w:tab w:val="center" w:pos="4677"/>
        <w:tab w:val="right" w:pos="9355"/>
      </w:tabs>
    </w:pPr>
  </w:style>
  <w:style w:type="character" w:customStyle="1" w:styleId="ae">
    <w:name w:val="Нижний колонтитул Знак"/>
    <w:link w:val="ad"/>
    <w:rsid w:val="003E06B2"/>
    <w:rPr>
      <w:sz w:val="24"/>
      <w:szCs w:val="24"/>
    </w:rPr>
  </w:style>
  <w:style w:type="character" w:styleId="af">
    <w:name w:val="Hyperlink"/>
    <w:rsid w:val="003E06B2"/>
    <w:rPr>
      <w:color w:val="0000FF"/>
      <w:u w:val="single"/>
    </w:rPr>
  </w:style>
  <w:style w:type="paragraph" w:styleId="af0">
    <w:name w:val="Body Text"/>
    <w:basedOn w:val="a"/>
    <w:link w:val="af1"/>
    <w:rsid w:val="003E06B2"/>
    <w:pPr>
      <w:spacing w:after="120"/>
    </w:pPr>
  </w:style>
  <w:style w:type="character" w:customStyle="1" w:styleId="af1">
    <w:name w:val="Основной текст Знак"/>
    <w:link w:val="af0"/>
    <w:rsid w:val="003E06B2"/>
    <w:rPr>
      <w:sz w:val="24"/>
      <w:szCs w:val="24"/>
    </w:rPr>
  </w:style>
  <w:style w:type="paragraph" w:styleId="21">
    <w:name w:val="Body Text 2"/>
    <w:basedOn w:val="a"/>
    <w:link w:val="22"/>
    <w:uiPriority w:val="99"/>
    <w:rsid w:val="003E06B2"/>
    <w:pPr>
      <w:spacing w:after="120" w:line="480" w:lineRule="auto"/>
    </w:pPr>
  </w:style>
  <w:style w:type="character" w:customStyle="1" w:styleId="22">
    <w:name w:val="Основной текст 2 Знак"/>
    <w:link w:val="21"/>
    <w:uiPriority w:val="99"/>
    <w:rsid w:val="003E06B2"/>
    <w:rPr>
      <w:sz w:val="24"/>
      <w:szCs w:val="24"/>
    </w:rPr>
  </w:style>
  <w:style w:type="character" w:styleId="af2">
    <w:name w:val="Strong"/>
    <w:qFormat/>
    <w:rsid w:val="00B72A95"/>
    <w:rPr>
      <w:b/>
      <w:bCs/>
    </w:rPr>
  </w:style>
  <w:style w:type="character" w:customStyle="1" w:styleId="apple-converted-space">
    <w:name w:val="apple-converted-space"/>
    <w:basedOn w:val="a0"/>
    <w:uiPriority w:val="99"/>
    <w:rsid w:val="00B72A95"/>
  </w:style>
  <w:style w:type="paragraph" w:styleId="af3">
    <w:name w:val="No Spacing"/>
    <w:uiPriority w:val="1"/>
    <w:qFormat/>
    <w:rsid w:val="001E343C"/>
    <w:rPr>
      <w:rFonts w:ascii="Calibri" w:eastAsia="Calibri" w:hAnsi="Calibri"/>
      <w:sz w:val="22"/>
      <w:szCs w:val="22"/>
      <w:lang w:eastAsia="en-US"/>
    </w:rPr>
  </w:style>
  <w:style w:type="paragraph" w:customStyle="1" w:styleId="ConsNormal">
    <w:name w:val="ConsNormal"/>
    <w:uiPriority w:val="99"/>
    <w:rsid w:val="00A00230"/>
    <w:pPr>
      <w:widowControl w:val="0"/>
      <w:autoSpaceDE w:val="0"/>
      <w:autoSpaceDN w:val="0"/>
      <w:adjustRightInd w:val="0"/>
      <w:ind w:firstLine="720"/>
    </w:pPr>
    <w:rPr>
      <w:rFonts w:ascii="Arial" w:hAnsi="Arial" w:cs="Arial"/>
    </w:rPr>
  </w:style>
  <w:style w:type="paragraph" w:styleId="af4">
    <w:name w:val="Title"/>
    <w:basedOn w:val="a"/>
    <w:link w:val="af5"/>
    <w:uiPriority w:val="10"/>
    <w:qFormat/>
    <w:rsid w:val="00965F70"/>
    <w:pPr>
      <w:jc w:val="center"/>
    </w:pPr>
    <w:rPr>
      <w:sz w:val="28"/>
    </w:rPr>
  </w:style>
  <w:style w:type="character" w:customStyle="1" w:styleId="af5">
    <w:name w:val="Название Знак"/>
    <w:link w:val="af4"/>
    <w:uiPriority w:val="10"/>
    <w:rsid w:val="00D9337E"/>
    <w:rPr>
      <w:sz w:val="28"/>
      <w:szCs w:val="24"/>
    </w:rPr>
  </w:style>
  <w:style w:type="paragraph" w:customStyle="1" w:styleId="Style6">
    <w:name w:val="Style6"/>
    <w:basedOn w:val="a"/>
    <w:rsid w:val="002B7D25"/>
    <w:pPr>
      <w:widowControl w:val="0"/>
      <w:autoSpaceDE w:val="0"/>
      <w:autoSpaceDN w:val="0"/>
      <w:adjustRightInd w:val="0"/>
      <w:spacing w:line="328" w:lineRule="exact"/>
      <w:ind w:firstLine="701"/>
      <w:jc w:val="both"/>
    </w:pPr>
  </w:style>
  <w:style w:type="paragraph" w:customStyle="1" w:styleId="Style7">
    <w:name w:val="Style7"/>
    <w:basedOn w:val="a"/>
    <w:rsid w:val="002B7D25"/>
    <w:pPr>
      <w:widowControl w:val="0"/>
      <w:autoSpaceDE w:val="0"/>
      <w:autoSpaceDN w:val="0"/>
      <w:adjustRightInd w:val="0"/>
      <w:spacing w:line="329" w:lineRule="exact"/>
      <w:ind w:firstLine="715"/>
      <w:jc w:val="both"/>
    </w:pPr>
  </w:style>
  <w:style w:type="paragraph" w:customStyle="1" w:styleId="Style9">
    <w:name w:val="Style9"/>
    <w:basedOn w:val="a"/>
    <w:uiPriority w:val="99"/>
    <w:rsid w:val="002B7D25"/>
    <w:pPr>
      <w:widowControl w:val="0"/>
      <w:autoSpaceDE w:val="0"/>
      <w:autoSpaceDN w:val="0"/>
      <w:adjustRightInd w:val="0"/>
      <w:spacing w:line="328" w:lineRule="exact"/>
    </w:pPr>
  </w:style>
  <w:style w:type="paragraph" w:customStyle="1" w:styleId="Style12">
    <w:name w:val="Style12"/>
    <w:basedOn w:val="a"/>
    <w:rsid w:val="002B7D25"/>
    <w:pPr>
      <w:widowControl w:val="0"/>
      <w:autoSpaceDE w:val="0"/>
      <w:autoSpaceDN w:val="0"/>
      <w:adjustRightInd w:val="0"/>
    </w:pPr>
  </w:style>
  <w:style w:type="paragraph" w:customStyle="1" w:styleId="Style14">
    <w:name w:val="Style14"/>
    <w:basedOn w:val="a"/>
    <w:rsid w:val="002B7D25"/>
    <w:pPr>
      <w:widowControl w:val="0"/>
      <w:autoSpaceDE w:val="0"/>
      <w:autoSpaceDN w:val="0"/>
      <w:adjustRightInd w:val="0"/>
      <w:spacing w:line="330" w:lineRule="exact"/>
      <w:ind w:firstLine="718"/>
      <w:jc w:val="both"/>
    </w:pPr>
  </w:style>
  <w:style w:type="character" w:customStyle="1" w:styleId="FontStyle17">
    <w:name w:val="Font Style17"/>
    <w:rsid w:val="002B7D25"/>
    <w:rPr>
      <w:rFonts w:ascii="Times New Roman" w:hAnsi="Times New Roman" w:cs="Times New Roman" w:hint="default"/>
      <w:b/>
      <w:bCs/>
      <w:sz w:val="26"/>
      <w:szCs w:val="26"/>
    </w:rPr>
  </w:style>
  <w:style w:type="character" w:customStyle="1" w:styleId="FontStyle18">
    <w:name w:val="Font Style18"/>
    <w:rsid w:val="002B7D25"/>
    <w:rPr>
      <w:rFonts w:ascii="Times New Roman" w:hAnsi="Times New Roman" w:cs="Times New Roman" w:hint="default"/>
      <w:sz w:val="26"/>
      <w:szCs w:val="26"/>
    </w:rPr>
  </w:style>
  <w:style w:type="character" w:customStyle="1" w:styleId="FontStyle20">
    <w:name w:val="Font Style20"/>
    <w:rsid w:val="002B7D25"/>
    <w:rPr>
      <w:rFonts w:ascii="Times New Roman" w:hAnsi="Times New Roman" w:cs="Times New Roman" w:hint="default"/>
      <w:sz w:val="26"/>
      <w:szCs w:val="26"/>
    </w:rPr>
  </w:style>
  <w:style w:type="paragraph" w:styleId="31">
    <w:name w:val="Body Text Indent 3"/>
    <w:basedOn w:val="a"/>
    <w:link w:val="32"/>
    <w:rsid w:val="0023268B"/>
    <w:pPr>
      <w:spacing w:after="120"/>
      <w:ind w:left="283"/>
    </w:pPr>
    <w:rPr>
      <w:sz w:val="16"/>
      <w:szCs w:val="16"/>
    </w:rPr>
  </w:style>
  <w:style w:type="character" w:customStyle="1" w:styleId="32">
    <w:name w:val="Основной текст с отступом 3 Знак"/>
    <w:link w:val="31"/>
    <w:rsid w:val="0023268B"/>
    <w:rPr>
      <w:sz w:val="16"/>
      <w:szCs w:val="16"/>
    </w:rPr>
  </w:style>
  <w:style w:type="paragraph" w:customStyle="1" w:styleId="ConsNonformat">
    <w:name w:val="ConsNonformat"/>
    <w:rsid w:val="00E95D52"/>
    <w:pPr>
      <w:widowControl w:val="0"/>
      <w:autoSpaceDE w:val="0"/>
      <w:autoSpaceDN w:val="0"/>
      <w:adjustRightInd w:val="0"/>
    </w:pPr>
    <w:rPr>
      <w:rFonts w:ascii="Courier New" w:hAnsi="Courier New" w:cs="Courier New"/>
    </w:rPr>
  </w:style>
  <w:style w:type="character" w:styleId="af6">
    <w:name w:val="FollowedHyperlink"/>
    <w:unhideWhenUsed/>
    <w:rsid w:val="00E95D52"/>
    <w:rPr>
      <w:color w:val="800080"/>
      <w:u w:val="single"/>
    </w:rPr>
  </w:style>
  <w:style w:type="character" w:styleId="af7">
    <w:name w:val="Emphasis"/>
    <w:qFormat/>
    <w:rsid w:val="00265D3A"/>
    <w:rPr>
      <w:i/>
      <w:iCs/>
    </w:rPr>
  </w:style>
  <w:style w:type="paragraph" w:customStyle="1" w:styleId="Default">
    <w:name w:val="Default"/>
    <w:rsid w:val="00C27FA8"/>
    <w:pPr>
      <w:autoSpaceDE w:val="0"/>
      <w:autoSpaceDN w:val="0"/>
      <w:adjustRightInd w:val="0"/>
    </w:pPr>
    <w:rPr>
      <w:color w:val="000000"/>
      <w:sz w:val="24"/>
      <w:szCs w:val="24"/>
    </w:rPr>
  </w:style>
  <w:style w:type="paragraph" w:customStyle="1" w:styleId="12">
    <w:name w:val="Знак1"/>
    <w:basedOn w:val="a"/>
    <w:rsid w:val="00E549C5"/>
    <w:pPr>
      <w:spacing w:before="100" w:beforeAutospacing="1" w:after="100" w:afterAutospacing="1"/>
    </w:pPr>
    <w:rPr>
      <w:rFonts w:ascii="Tahoma" w:hAnsi="Tahoma" w:cs="Tahoma"/>
      <w:sz w:val="20"/>
      <w:szCs w:val="20"/>
      <w:lang w:val="en-US" w:eastAsia="en-US"/>
    </w:rPr>
  </w:style>
  <w:style w:type="paragraph" w:customStyle="1" w:styleId="Style22">
    <w:name w:val="Style22"/>
    <w:basedOn w:val="a"/>
    <w:rsid w:val="00BF1FAE"/>
    <w:pPr>
      <w:widowControl w:val="0"/>
      <w:autoSpaceDE w:val="0"/>
      <w:autoSpaceDN w:val="0"/>
      <w:adjustRightInd w:val="0"/>
      <w:spacing w:line="485" w:lineRule="exact"/>
      <w:ind w:firstLine="691"/>
      <w:jc w:val="both"/>
    </w:pPr>
  </w:style>
  <w:style w:type="character" w:customStyle="1" w:styleId="FontStyle66">
    <w:name w:val="Font Style66"/>
    <w:rsid w:val="00BF1FAE"/>
    <w:rPr>
      <w:rFonts w:ascii="Times New Roman" w:hAnsi="Times New Roman" w:cs="Times New Roman" w:hint="default"/>
      <w:sz w:val="24"/>
      <w:szCs w:val="24"/>
    </w:rPr>
  </w:style>
  <w:style w:type="paragraph" w:styleId="af8">
    <w:name w:val="Body Text Indent"/>
    <w:basedOn w:val="a"/>
    <w:link w:val="af9"/>
    <w:rsid w:val="00757BEE"/>
    <w:pPr>
      <w:spacing w:after="120"/>
      <w:ind w:left="283"/>
    </w:pPr>
  </w:style>
  <w:style w:type="character" w:customStyle="1" w:styleId="af9">
    <w:name w:val="Основной текст с отступом Знак"/>
    <w:link w:val="af8"/>
    <w:rsid w:val="00076D30"/>
    <w:rPr>
      <w:sz w:val="24"/>
      <w:szCs w:val="24"/>
    </w:rPr>
  </w:style>
  <w:style w:type="character" w:customStyle="1" w:styleId="afa">
    <w:name w:val="Цветовое выделение"/>
    <w:rsid w:val="00757BEE"/>
    <w:rPr>
      <w:b/>
      <w:color w:val="26282F"/>
      <w:sz w:val="26"/>
    </w:rPr>
  </w:style>
  <w:style w:type="paragraph" w:customStyle="1" w:styleId="afb">
    <w:name w:val="Нормальный (таблица)"/>
    <w:basedOn w:val="a"/>
    <w:next w:val="a"/>
    <w:rsid w:val="00757BEE"/>
    <w:pPr>
      <w:widowControl w:val="0"/>
      <w:autoSpaceDE w:val="0"/>
      <w:autoSpaceDN w:val="0"/>
      <w:adjustRightInd w:val="0"/>
      <w:jc w:val="both"/>
    </w:pPr>
    <w:rPr>
      <w:rFonts w:ascii="Arial" w:hAnsi="Arial"/>
    </w:rPr>
  </w:style>
  <w:style w:type="paragraph" w:customStyle="1" w:styleId="afc">
    <w:name w:val="Прижатый влево"/>
    <w:basedOn w:val="a"/>
    <w:next w:val="a"/>
    <w:rsid w:val="00757BEE"/>
    <w:pPr>
      <w:widowControl w:val="0"/>
      <w:autoSpaceDE w:val="0"/>
      <w:autoSpaceDN w:val="0"/>
      <w:adjustRightInd w:val="0"/>
    </w:pPr>
    <w:rPr>
      <w:rFonts w:ascii="Arial" w:hAnsi="Arial"/>
    </w:rPr>
  </w:style>
  <w:style w:type="character" w:customStyle="1" w:styleId="A00">
    <w:name w:val="A0"/>
    <w:rsid w:val="00F02890"/>
    <w:rPr>
      <w:color w:val="000000"/>
      <w:sz w:val="32"/>
      <w:szCs w:val="32"/>
    </w:rPr>
  </w:style>
  <w:style w:type="paragraph" w:customStyle="1" w:styleId="Pa22">
    <w:name w:val="Pa22"/>
    <w:basedOn w:val="Default"/>
    <w:next w:val="Default"/>
    <w:rsid w:val="00CD72E2"/>
    <w:pPr>
      <w:spacing w:line="221" w:lineRule="atLeast"/>
    </w:pPr>
    <w:rPr>
      <w:color w:val="auto"/>
    </w:rPr>
  </w:style>
  <w:style w:type="paragraph" w:customStyle="1" w:styleId="Pa14">
    <w:name w:val="Pa14"/>
    <w:basedOn w:val="Default"/>
    <w:next w:val="Default"/>
    <w:rsid w:val="00CD72E2"/>
    <w:pPr>
      <w:spacing w:line="221" w:lineRule="atLeast"/>
    </w:pPr>
    <w:rPr>
      <w:color w:val="auto"/>
    </w:rPr>
  </w:style>
  <w:style w:type="character" w:customStyle="1" w:styleId="A40">
    <w:name w:val="A4"/>
    <w:rsid w:val="00CD72E2"/>
    <w:rPr>
      <w:rFonts w:ascii="Symbol" w:hAnsi="Symbol" w:cs="Symbol"/>
      <w:color w:val="000000"/>
      <w:sz w:val="32"/>
      <w:szCs w:val="32"/>
    </w:rPr>
  </w:style>
  <w:style w:type="paragraph" w:customStyle="1" w:styleId="Pa17">
    <w:name w:val="Pa17"/>
    <w:basedOn w:val="Default"/>
    <w:next w:val="Default"/>
    <w:rsid w:val="00CD72E2"/>
    <w:pPr>
      <w:spacing w:line="221" w:lineRule="atLeast"/>
    </w:pPr>
    <w:rPr>
      <w:color w:val="auto"/>
    </w:rPr>
  </w:style>
  <w:style w:type="paragraph" w:customStyle="1" w:styleId="Pa19">
    <w:name w:val="Pa19"/>
    <w:basedOn w:val="Default"/>
    <w:next w:val="Default"/>
    <w:rsid w:val="00CD72E2"/>
    <w:pPr>
      <w:spacing w:line="221" w:lineRule="atLeast"/>
    </w:pPr>
    <w:rPr>
      <w:color w:val="auto"/>
    </w:rPr>
  </w:style>
  <w:style w:type="paragraph" w:customStyle="1" w:styleId="Style1">
    <w:name w:val="Style1"/>
    <w:basedOn w:val="a"/>
    <w:rsid w:val="00FA1AD7"/>
    <w:pPr>
      <w:widowControl w:val="0"/>
      <w:autoSpaceDE w:val="0"/>
      <w:autoSpaceDN w:val="0"/>
      <w:adjustRightInd w:val="0"/>
      <w:spacing w:line="276" w:lineRule="exact"/>
      <w:ind w:firstLine="792"/>
    </w:pPr>
    <w:rPr>
      <w:sz w:val="20"/>
    </w:rPr>
  </w:style>
  <w:style w:type="paragraph" w:customStyle="1" w:styleId="Style3">
    <w:name w:val="Style3"/>
    <w:basedOn w:val="a"/>
    <w:rsid w:val="00FA1AD7"/>
    <w:pPr>
      <w:widowControl w:val="0"/>
      <w:autoSpaceDE w:val="0"/>
      <w:autoSpaceDN w:val="0"/>
      <w:adjustRightInd w:val="0"/>
      <w:spacing w:line="323" w:lineRule="exact"/>
      <w:ind w:firstLine="360"/>
    </w:pPr>
    <w:rPr>
      <w:sz w:val="20"/>
    </w:rPr>
  </w:style>
  <w:style w:type="paragraph" w:customStyle="1" w:styleId="Style4">
    <w:name w:val="Style4"/>
    <w:basedOn w:val="a"/>
    <w:rsid w:val="00FA1AD7"/>
    <w:pPr>
      <w:widowControl w:val="0"/>
      <w:autoSpaceDE w:val="0"/>
      <w:autoSpaceDN w:val="0"/>
      <w:adjustRightInd w:val="0"/>
      <w:spacing w:line="324" w:lineRule="exact"/>
    </w:pPr>
    <w:rPr>
      <w:sz w:val="20"/>
    </w:rPr>
  </w:style>
  <w:style w:type="character" w:customStyle="1" w:styleId="FontStyle11">
    <w:name w:val="Font Style11"/>
    <w:rsid w:val="00FA1AD7"/>
    <w:rPr>
      <w:rFonts w:ascii="Times New Roman" w:hAnsi="Times New Roman" w:cs="Times New Roman"/>
      <w:sz w:val="22"/>
      <w:szCs w:val="22"/>
    </w:rPr>
  </w:style>
  <w:style w:type="character" w:customStyle="1" w:styleId="FontStyle12">
    <w:name w:val="Font Style12"/>
    <w:rsid w:val="00FA1AD7"/>
    <w:rPr>
      <w:rFonts w:ascii="Times New Roman" w:hAnsi="Times New Roman" w:cs="Times New Roman"/>
      <w:sz w:val="26"/>
      <w:szCs w:val="26"/>
    </w:rPr>
  </w:style>
  <w:style w:type="paragraph" w:customStyle="1" w:styleId="Style8">
    <w:name w:val="Style8"/>
    <w:basedOn w:val="a"/>
    <w:rsid w:val="00FA1AD7"/>
    <w:pPr>
      <w:widowControl w:val="0"/>
      <w:autoSpaceDE w:val="0"/>
      <w:autoSpaceDN w:val="0"/>
      <w:adjustRightInd w:val="0"/>
      <w:spacing w:line="259" w:lineRule="exact"/>
    </w:pPr>
    <w:rPr>
      <w:sz w:val="20"/>
    </w:rPr>
  </w:style>
  <w:style w:type="paragraph" w:customStyle="1" w:styleId="13">
    <w:name w:val="нум список 1"/>
    <w:basedOn w:val="a"/>
    <w:rsid w:val="00F6580A"/>
    <w:pPr>
      <w:tabs>
        <w:tab w:val="left" w:pos="360"/>
      </w:tabs>
      <w:spacing w:before="120" w:after="120"/>
      <w:jc w:val="both"/>
    </w:pPr>
    <w:rPr>
      <w:szCs w:val="20"/>
      <w:lang w:eastAsia="ar-SA"/>
    </w:rPr>
  </w:style>
  <w:style w:type="character" w:customStyle="1" w:styleId="afd">
    <w:name w:val="Основной текст_"/>
    <w:link w:val="23"/>
    <w:locked/>
    <w:rsid w:val="00F6580A"/>
    <w:rPr>
      <w:spacing w:val="3"/>
      <w:sz w:val="21"/>
      <w:shd w:val="clear" w:color="auto" w:fill="FFFFFF"/>
    </w:rPr>
  </w:style>
  <w:style w:type="paragraph" w:customStyle="1" w:styleId="23">
    <w:name w:val="Основной текст2"/>
    <w:basedOn w:val="a"/>
    <w:link w:val="afd"/>
    <w:uiPriority w:val="99"/>
    <w:rsid w:val="00F6580A"/>
    <w:pPr>
      <w:widowControl w:val="0"/>
      <w:shd w:val="clear" w:color="auto" w:fill="FFFFFF"/>
      <w:spacing w:after="120" w:line="278" w:lineRule="exact"/>
      <w:ind w:hanging="400"/>
      <w:jc w:val="center"/>
    </w:pPr>
    <w:rPr>
      <w:spacing w:val="3"/>
      <w:sz w:val="21"/>
      <w:szCs w:val="20"/>
      <w:shd w:val="clear" w:color="auto" w:fill="FFFFFF"/>
    </w:rPr>
  </w:style>
  <w:style w:type="character" w:customStyle="1" w:styleId="rvts7">
    <w:name w:val="rvts7"/>
    <w:basedOn w:val="a0"/>
    <w:rsid w:val="00F6580A"/>
  </w:style>
  <w:style w:type="paragraph" w:customStyle="1" w:styleId="Pa16">
    <w:name w:val="Pa16"/>
    <w:basedOn w:val="Default"/>
    <w:next w:val="Default"/>
    <w:rsid w:val="00076D30"/>
    <w:pPr>
      <w:spacing w:line="221" w:lineRule="atLeast"/>
    </w:pPr>
    <w:rPr>
      <w:color w:val="auto"/>
    </w:rPr>
  </w:style>
  <w:style w:type="paragraph" w:customStyle="1" w:styleId="Pa0">
    <w:name w:val="Pa0"/>
    <w:basedOn w:val="Default"/>
    <w:next w:val="Default"/>
    <w:rsid w:val="00076D30"/>
    <w:pPr>
      <w:spacing w:line="221" w:lineRule="atLeast"/>
    </w:pPr>
    <w:rPr>
      <w:color w:val="auto"/>
    </w:rPr>
  </w:style>
  <w:style w:type="paragraph" w:customStyle="1" w:styleId="s1">
    <w:name w:val="s_1"/>
    <w:basedOn w:val="a"/>
    <w:uiPriority w:val="99"/>
    <w:rsid w:val="00005BB0"/>
    <w:pPr>
      <w:spacing w:before="100" w:beforeAutospacing="1" w:after="100" w:afterAutospacing="1"/>
    </w:pPr>
  </w:style>
  <w:style w:type="character" w:customStyle="1" w:styleId="FontStyle15">
    <w:name w:val="Font Style15"/>
    <w:uiPriority w:val="99"/>
    <w:rsid w:val="00DC520E"/>
    <w:rPr>
      <w:rFonts w:ascii="Microsoft Sans Serif" w:hAnsi="Microsoft Sans Serif" w:cs="Microsoft Sans Serif" w:hint="default"/>
      <w:sz w:val="16"/>
      <w:szCs w:val="16"/>
    </w:rPr>
  </w:style>
  <w:style w:type="paragraph" w:customStyle="1" w:styleId="uni">
    <w:name w:val="uni"/>
    <w:basedOn w:val="a"/>
    <w:uiPriority w:val="99"/>
    <w:rsid w:val="00610DFF"/>
    <w:pPr>
      <w:spacing w:before="100" w:beforeAutospacing="1" w:after="100" w:afterAutospacing="1"/>
    </w:pPr>
  </w:style>
  <w:style w:type="paragraph" w:customStyle="1" w:styleId="c">
    <w:name w:val="c"/>
    <w:basedOn w:val="a"/>
    <w:uiPriority w:val="99"/>
    <w:rsid w:val="00610DFF"/>
    <w:pPr>
      <w:spacing w:before="100" w:beforeAutospacing="1" w:after="100" w:afterAutospacing="1"/>
    </w:pPr>
  </w:style>
  <w:style w:type="paragraph" w:styleId="afe">
    <w:name w:val="caption"/>
    <w:basedOn w:val="a"/>
    <w:next w:val="a"/>
    <w:qFormat/>
    <w:rsid w:val="003672C0"/>
    <w:pPr>
      <w:tabs>
        <w:tab w:val="left" w:pos="1311"/>
      </w:tabs>
    </w:pPr>
    <w:rPr>
      <w:sz w:val="28"/>
    </w:rPr>
  </w:style>
  <w:style w:type="paragraph" w:styleId="33">
    <w:name w:val="Body Text 3"/>
    <w:basedOn w:val="a"/>
    <w:link w:val="34"/>
    <w:uiPriority w:val="99"/>
    <w:rsid w:val="003672C0"/>
    <w:pPr>
      <w:spacing w:after="120"/>
    </w:pPr>
    <w:rPr>
      <w:sz w:val="16"/>
      <w:szCs w:val="16"/>
    </w:rPr>
  </w:style>
  <w:style w:type="character" w:customStyle="1" w:styleId="34">
    <w:name w:val="Основной текст 3 Знак"/>
    <w:basedOn w:val="a0"/>
    <w:link w:val="33"/>
    <w:uiPriority w:val="99"/>
    <w:rsid w:val="003672C0"/>
    <w:rPr>
      <w:sz w:val="16"/>
      <w:szCs w:val="16"/>
    </w:rPr>
  </w:style>
  <w:style w:type="paragraph" w:customStyle="1" w:styleId="14">
    <w:name w:val="Обычный + 14 пт"/>
    <w:basedOn w:val="a"/>
    <w:rsid w:val="003672C0"/>
    <w:rPr>
      <w:sz w:val="28"/>
      <w:szCs w:val="28"/>
    </w:rPr>
  </w:style>
  <w:style w:type="paragraph" w:styleId="aff">
    <w:name w:val="Plain Text"/>
    <w:basedOn w:val="a"/>
    <w:link w:val="aff0"/>
    <w:uiPriority w:val="99"/>
    <w:unhideWhenUsed/>
    <w:rsid w:val="003672C0"/>
    <w:rPr>
      <w:rFonts w:ascii="Courier New" w:hAnsi="Courier New"/>
      <w:sz w:val="20"/>
      <w:szCs w:val="20"/>
    </w:rPr>
  </w:style>
  <w:style w:type="character" w:customStyle="1" w:styleId="aff0">
    <w:name w:val="Текст Знак"/>
    <w:basedOn w:val="a0"/>
    <w:link w:val="aff"/>
    <w:uiPriority w:val="99"/>
    <w:rsid w:val="003672C0"/>
    <w:rPr>
      <w:rFonts w:ascii="Courier New" w:hAnsi="Courier New"/>
    </w:rPr>
  </w:style>
  <w:style w:type="paragraph" w:customStyle="1" w:styleId="aff1">
    <w:name w:val="Знак Знак Знак Знак"/>
    <w:basedOn w:val="a"/>
    <w:uiPriority w:val="99"/>
    <w:rsid w:val="003672C0"/>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rsid w:val="00F533E5"/>
    <w:pPr>
      <w:suppressAutoHyphens/>
      <w:spacing w:before="100" w:after="100"/>
    </w:pPr>
    <w:rPr>
      <w:lang w:eastAsia="ar-SA"/>
    </w:rPr>
  </w:style>
  <w:style w:type="paragraph" w:customStyle="1" w:styleId="s13">
    <w:name w:val="s_13"/>
    <w:basedOn w:val="a"/>
    <w:rsid w:val="00960CAB"/>
    <w:pPr>
      <w:ind w:firstLine="720"/>
    </w:pPr>
    <w:rPr>
      <w:sz w:val="20"/>
      <w:szCs w:val="20"/>
    </w:rPr>
  </w:style>
  <w:style w:type="character" w:customStyle="1" w:styleId="15">
    <w:name w:val="Нижний колонтитул Знак1"/>
    <w:locked/>
    <w:rsid w:val="00960CAB"/>
    <w:rPr>
      <w:lang w:val="ru-RU" w:eastAsia="ru-RU" w:bidi="ar-SA"/>
    </w:rPr>
  </w:style>
  <w:style w:type="character" w:customStyle="1" w:styleId="FontStyle53">
    <w:name w:val="Font Style53"/>
    <w:uiPriority w:val="99"/>
    <w:rsid w:val="005473F5"/>
    <w:rPr>
      <w:rFonts w:ascii="Times New Roman" w:hAnsi="Times New Roman" w:cs="Times New Roman"/>
      <w:sz w:val="26"/>
      <w:szCs w:val="26"/>
    </w:rPr>
  </w:style>
  <w:style w:type="character" w:customStyle="1" w:styleId="normaltextrun">
    <w:name w:val="normaltextrun"/>
    <w:basedOn w:val="a0"/>
    <w:rsid w:val="005473F5"/>
  </w:style>
  <w:style w:type="paragraph" w:customStyle="1" w:styleId="Standard">
    <w:name w:val="Standard"/>
    <w:rsid w:val="006F7BE5"/>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6F7BE5"/>
    <w:pPr>
      <w:ind w:firstLine="562"/>
      <w:jc w:val="both"/>
    </w:pPr>
    <w:rPr>
      <w:color w:val="000000"/>
      <w:sz w:val="28"/>
      <w:szCs w:val="28"/>
    </w:rPr>
  </w:style>
  <w:style w:type="character" w:customStyle="1" w:styleId="FontStyle39">
    <w:name w:val="Font Style39"/>
    <w:basedOn w:val="a0"/>
    <w:rsid w:val="006F7BE5"/>
    <w:rPr>
      <w:rFonts w:ascii="Times New Roman" w:hAnsi="Times New Roman" w:cs="Times New Roman"/>
      <w:b/>
      <w:bCs/>
      <w:sz w:val="26"/>
      <w:szCs w:val="26"/>
    </w:rPr>
  </w:style>
  <w:style w:type="character" w:customStyle="1" w:styleId="FontStyle40">
    <w:name w:val="Font Style40"/>
    <w:basedOn w:val="a0"/>
    <w:rsid w:val="006F7BE5"/>
    <w:rPr>
      <w:rFonts w:ascii="Times New Roman" w:hAnsi="Times New Roman" w:cs="Times New Roman"/>
      <w:sz w:val="26"/>
      <w:szCs w:val="26"/>
    </w:rPr>
  </w:style>
  <w:style w:type="paragraph" w:customStyle="1" w:styleId="Style10">
    <w:name w:val="Style10"/>
    <w:basedOn w:val="a"/>
    <w:rsid w:val="006F7BE5"/>
    <w:pPr>
      <w:widowControl w:val="0"/>
      <w:autoSpaceDE w:val="0"/>
      <w:autoSpaceDN w:val="0"/>
      <w:adjustRightInd w:val="0"/>
      <w:spacing w:line="324" w:lineRule="exact"/>
      <w:jc w:val="center"/>
    </w:pPr>
  </w:style>
  <w:style w:type="character" w:customStyle="1" w:styleId="FontStyle47">
    <w:name w:val="Font Style47"/>
    <w:basedOn w:val="a0"/>
    <w:rsid w:val="006F7BE5"/>
    <w:rPr>
      <w:rFonts w:ascii="Times New Roman" w:hAnsi="Times New Roman" w:cs="Times New Roman"/>
      <w:sz w:val="22"/>
      <w:szCs w:val="22"/>
    </w:rPr>
  </w:style>
  <w:style w:type="paragraph" w:customStyle="1" w:styleId="Style31">
    <w:name w:val="Style31"/>
    <w:basedOn w:val="a"/>
    <w:rsid w:val="006F7BE5"/>
    <w:pPr>
      <w:widowControl w:val="0"/>
      <w:autoSpaceDE w:val="0"/>
      <w:autoSpaceDN w:val="0"/>
      <w:adjustRightInd w:val="0"/>
      <w:spacing w:line="274" w:lineRule="exact"/>
    </w:pPr>
  </w:style>
  <w:style w:type="character" w:customStyle="1" w:styleId="FontStyle38">
    <w:name w:val="Font Style38"/>
    <w:basedOn w:val="a0"/>
    <w:rsid w:val="006F7BE5"/>
    <w:rPr>
      <w:rFonts w:ascii="Times New Roman" w:hAnsi="Times New Roman" w:cs="Times New Roman"/>
      <w:b/>
      <w:bCs/>
      <w:sz w:val="34"/>
      <w:szCs w:val="34"/>
    </w:rPr>
  </w:style>
  <w:style w:type="character" w:customStyle="1" w:styleId="FontStyle48">
    <w:name w:val="Font Style48"/>
    <w:basedOn w:val="a0"/>
    <w:rsid w:val="006F7BE5"/>
    <w:rPr>
      <w:rFonts w:ascii="Times New Roman" w:hAnsi="Times New Roman" w:cs="Times New Roman"/>
      <w:sz w:val="22"/>
      <w:szCs w:val="22"/>
    </w:rPr>
  </w:style>
  <w:style w:type="character" w:customStyle="1" w:styleId="FontStyle60">
    <w:name w:val="Font Style60"/>
    <w:basedOn w:val="a0"/>
    <w:rsid w:val="006F7BE5"/>
    <w:rPr>
      <w:rFonts w:ascii="Times New Roman" w:hAnsi="Times New Roman" w:cs="Times New Roman"/>
      <w:sz w:val="24"/>
      <w:szCs w:val="24"/>
    </w:rPr>
  </w:style>
  <w:style w:type="paragraph" w:customStyle="1" w:styleId="aff2">
    <w:name w:val="Знак Знак Знак"/>
    <w:basedOn w:val="a"/>
    <w:uiPriority w:val="99"/>
    <w:rsid w:val="00EC34D8"/>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pre">
    <w:name w:val="pre"/>
    <w:rsid w:val="00EC34D8"/>
  </w:style>
  <w:style w:type="character" w:customStyle="1" w:styleId="24">
    <w:name w:val="Знак Знак2"/>
    <w:basedOn w:val="a0"/>
    <w:locked/>
    <w:rsid w:val="00EC34D8"/>
    <w:rPr>
      <w:sz w:val="24"/>
      <w:szCs w:val="24"/>
      <w:lang w:val="ru-RU" w:eastAsia="ru-RU" w:bidi="ar-SA"/>
    </w:rPr>
  </w:style>
  <w:style w:type="character" w:customStyle="1" w:styleId="41">
    <w:name w:val="Основной текст (4)_"/>
    <w:basedOn w:val="a0"/>
    <w:link w:val="42"/>
    <w:rsid w:val="00E152CA"/>
    <w:rPr>
      <w:sz w:val="23"/>
      <w:szCs w:val="23"/>
      <w:shd w:val="clear" w:color="auto" w:fill="FFFFFF"/>
    </w:rPr>
  </w:style>
  <w:style w:type="paragraph" w:customStyle="1" w:styleId="42">
    <w:name w:val="Основной текст (4)"/>
    <w:basedOn w:val="a"/>
    <w:link w:val="41"/>
    <w:rsid w:val="00E152CA"/>
    <w:pPr>
      <w:shd w:val="clear" w:color="auto" w:fill="FFFFFF"/>
      <w:spacing w:before="240" w:after="240" w:line="276" w:lineRule="exact"/>
      <w:jc w:val="center"/>
    </w:pPr>
    <w:rPr>
      <w:sz w:val="23"/>
      <w:szCs w:val="23"/>
    </w:rPr>
  </w:style>
  <w:style w:type="character" w:customStyle="1" w:styleId="105pt">
    <w:name w:val="Основной текст + 10;5 pt"/>
    <w:basedOn w:val="afd"/>
    <w:rsid w:val="00E152CA"/>
    <w:rPr>
      <w:spacing w:val="3"/>
      <w:sz w:val="21"/>
      <w:szCs w:val="21"/>
      <w:shd w:val="clear" w:color="auto" w:fill="FFFFFF"/>
    </w:rPr>
  </w:style>
  <w:style w:type="paragraph" w:customStyle="1" w:styleId="16">
    <w:name w:val="Основной текст1"/>
    <w:basedOn w:val="a"/>
    <w:rsid w:val="00E152CA"/>
    <w:pPr>
      <w:shd w:val="clear" w:color="auto" w:fill="FFFFFF"/>
      <w:spacing w:after="240" w:line="281" w:lineRule="exact"/>
    </w:pPr>
    <w:rPr>
      <w:rFonts w:asciiTheme="minorHAnsi" w:eastAsiaTheme="minorEastAsia" w:hAnsiTheme="minorHAnsi" w:cstheme="minorBidi"/>
      <w:sz w:val="23"/>
      <w:szCs w:val="23"/>
    </w:rPr>
  </w:style>
  <w:style w:type="character" w:customStyle="1" w:styleId="aff3">
    <w:name w:val="Гипертекстовая ссылка"/>
    <w:uiPriority w:val="99"/>
    <w:rsid w:val="006D4082"/>
    <w:rPr>
      <w:b w:val="0"/>
      <w:bCs w:val="0"/>
      <w:color w:val="106BBE"/>
      <w:sz w:val="26"/>
      <w:szCs w:val="26"/>
    </w:rPr>
  </w:style>
  <w:style w:type="paragraph" w:customStyle="1" w:styleId="110">
    <w:name w:val="Знак11"/>
    <w:basedOn w:val="a"/>
    <w:rsid w:val="006D4082"/>
    <w:pPr>
      <w:spacing w:before="100" w:beforeAutospacing="1" w:after="100" w:afterAutospacing="1"/>
    </w:pPr>
    <w:rPr>
      <w:rFonts w:ascii="Tahoma" w:hAnsi="Tahoma"/>
      <w:sz w:val="20"/>
      <w:szCs w:val="20"/>
      <w:lang w:val="en-US" w:eastAsia="en-US"/>
    </w:rPr>
  </w:style>
  <w:style w:type="paragraph" w:customStyle="1" w:styleId="51">
    <w:name w:val="Основной текст5"/>
    <w:basedOn w:val="a"/>
    <w:rsid w:val="006D4082"/>
    <w:pPr>
      <w:widowControl w:val="0"/>
      <w:shd w:val="clear" w:color="auto" w:fill="FFFFFF"/>
      <w:spacing w:line="202" w:lineRule="exact"/>
    </w:pPr>
    <w:rPr>
      <w:sz w:val="18"/>
      <w:szCs w:val="18"/>
    </w:rPr>
  </w:style>
  <w:style w:type="character" w:customStyle="1" w:styleId="35">
    <w:name w:val="Основной текст3"/>
    <w:basedOn w:val="a0"/>
    <w:rsid w:val="006D4082"/>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customStyle="1" w:styleId="aff4">
    <w:name w:val="Отчетный"/>
    <w:basedOn w:val="a"/>
    <w:rsid w:val="006D4082"/>
    <w:pPr>
      <w:spacing w:after="120" w:line="360" w:lineRule="auto"/>
      <w:ind w:firstLine="720"/>
      <w:jc w:val="both"/>
    </w:pPr>
    <w:rPr>
      <w:sz w:val="26"/>
      <w:szCs w:val="20"/>
    </w:rPr>
  </w:style>
  <w:style w:type="paragraph" w:customStyle="1" w:styleId="17">
    <w:name w:val="Абзац списка1"/>
    <w:basedOn w:val="a"/>
    <w:rsid w:val="006D4082"/>
    <w:pPr>
      <w:ind w:left="720"/>
      <w:contextualSpacing/>
    </w:pPr>
    <w:rPr>
      <w:sz w:val="20"/>
      <w:szCs w:val="20"/>
    </w:rPr>
  </w:style>
  <w:style w:type="paragraph" w:customStyle="1" w:styleId="18">
    <w:name w:val="Без интервала1"/>
    <w:uiPriority w:val="99"/>
    <w:qFormat/>
    <w:rsid w:val="006D4082"/>
    <w:rPr>
      <w:rFonts w:ascii="Calibri" w:hAnsi="Calibri" w:cs="Calibri"/>
      <w:sz w:val="22"/>
      <w:szCs w:val="22"/>
      <w:lang w:eastAsia="en-US"/>
    </w:rPr>
  </w:style>
  <w:style w:type="character" w:customStyle="1" w:styleId="36">
    <w:name w:val="Основной текст (3)_"/>
    <w:link w:val="37"/>
    <w:uiPriority w:val="99"/>
    <w:locked/>
    <w:rsid w:val="006D4082"/>
    <w:rPr>
      <w:b/>
      <w:bCs/>
      <w:spacing w:val="-2"/>
      <w:sz w:val="27"/>
      <w:szCs w:val="27"/>
      <w:shd w:val="clear" w:color="auto" w:fill="FFFFFF"/>
    </w:rPr>
  </w:style>
  <w:style w:type="paragraph" w:customStyle="1" w:styleId="37">
    <w:name w:val="Основной текст (3)"/>
    <w:basedOn w:val="a"/>
    <w:link w:val="36"/>
    <w:uiPriority w:val="99"/>
    <w:rsid w:val="006D4082"/>
    <w:pPr>
      <w:widowControl w:val="0"/>
      <w:shd w:val="clear" w:color="auto" w:fill="FFFFFF"/>
      <w:spacing w:after="240" w:line="322" w:lineRule="exact"/>
      <w:jc w:val="center"/>
    </w:pPr>
    <w:rPr>
      <w:b/>
      <w:bCs/>
      <w:spacing w:val="-2"/>
      <w:sz w:val="27"/>
      <w:szCs w:val="27"/>
    </w:rPr>
  </w:style>
  <w:style w:type="character" w:customStyle="1" w:styleId="WW8Num1zfalse">
    <w:name w:val="WW8Num1zfalse"/>
    <w:rsid w:val="00593F47"/>
  </w:style>
  <w:style w:type="character" w:customStyle="1" w:styleId="WW8Num2zfalse">
    <w:name w:val="WW8Num2zfalse"/>
    <w:rsid w:val="00593F47"/>
  </w:style>
  <w:style w:type="character" w:customStyle="1" w:styleId="WW8Num2ztrue">
    <w:name w:val="WW8Num2ztrue"/>
    <w:rsid w:val="00593F47"/>
  </w:style>
  <w:style w:type="character" w:customStyle="1" w:styleId="WW8Num3zfalse">
    <w:name w:val="WW8Num3zfalse"/>
    <w:rsid w:val="00593F47"/>
  </w:style>
  <w:style w:type="character" w:customStyle="1" w:styleId="WW8Num3ztrue">
    <w:name w:val="WW8Num3ztrue"/>
    <w:rsid w:val="00593F47"/>
  </w:style>
  <w:style w:type="character" w:customStyle="1" w:styleId="WW8Num4z0">
    <w:name w:val="WW8Num4z0"/>
    <w:rsid w:val="00593F47"/>
    <w:rPr>
      <w:rFonts w:ascii="Symbol" w:hAnsi="Symbol" w:cs="Symbol"/>
    </w:rPr>
  </w:style>
  <w:style w:type="character" w:customStyle="1" w:styleId="WW8Num4z1">
    <w:name w:val="WW8Num4z1"/>
    <w:rsid w:val="00593F47"/>
    <w:rPr>
      <w:rFonts w:ascii="Courier New" w:hAnsi="Courier New" w:cs="Courier New"/>
    </w:rPr>
  </w:style>
  <w:style w:type="character" w:customStyle="1" w:styleId="WW8Num4z2">
    <w:name w:val="WW8Num4z2"/>
    <w:rsid w:val="00593F47"/>
    <w:rPr>
      <w:rFonts w:ascii="Wingdings" w:hAnsi="Wingdings" w:cs="Wingdings"/>
    </w:rPr>
  </w:style>
  <w:style w:type="character" w:customStyle="1" w:styleId="WW8Num5zfalse">
    <w:name w:val="WW8Num5zfalse"/>
    <w:rsid w:val="00593F47"/>
  </w:style>
  <w:style w:type="character" w:customStyle="1" w:styleId="WW8Num5ztrue">
    <w:name w:val="WW8Num5ztrue"/>
    <w:rsid w:val="00593F47"/>
  </w:style>
  <w:style w:type="character" w:customStyle="1" w:styleId="WW8Num6zfalse">
    <w:name w:val="WW8Num6zfalse"/>
    <w:rsid w:val="00593F47"/>
  </w:style>
  <w:style w:type="character" w:customStyle="1" w:styleId="WW8Num6ztrue">
    <w:name w:val="WW8Num6ztrue"/>
    <w:rsid w:val="00593F47"/>
  </w:style>
  <w:style w:type="character" w:customStyle="1" w:styleId="WW8Num7z0">
    <w:name w:val="WW8Num7z0"/>
    <w:rsid w:val="00593F47"/>
    <w:rPr>
      <w:rFonts w:ascii="Times New Roman" w:eastAsia="Times New Roman" w:hAnsi="Times New Roman" w:cs="Times New Roman"/>
    </w:rPr>
  </w:style>
  <w:style w:type="character" w:customStyle="1" w:styleId="WW8Num7z1">
    <w:name w:val="WW8Num7z1"/>
    <w:rsid w:val="00593F47"/>
    <w:rPr>
      <w:rFonts w:ascii="Courier New" w:hAnsi="Courier New" w:cs="Courier New"/>
    </w:rPr>
  </w:style>
  <w:style w:type="character" w:customStyle="1" w:styleId="WW8Num7z2">
    <w:name w:val="WW8Num7z2"/>
    <w:rsid w:val="00593F47"/>
    <w:rPr>
      <w:rFonts w:ascii="Wingdings" w:hAnsi="Wingdings" w:cs="Wingdings"/>
    </w:rPr>
  </w:style>
  <w:style w:type="character" w:customStyle="1" w:styleId="WW8Num7z3">
    <w:name w:val="WW8Num7z3"/>
    <w:rsid w:val="00593F47"/>
    <w:rPr>
      <w:rFonts w:ascii="Symbol" w:hAnsi="Symbol" w:cs="Symbol"/>
    </w:rPr>
  </w:style>
  <w:style w:type="character" w:customStyle="1" w:styleId="WW8Num8z0">
    <w:name w:val="WW8Num8z0"/>
    <w:rsid w:val="00593F47"/>
    <w:rPr>
      <w:rFonts w:ascii="Times New Roman" w:eastAsia="Times New Roman" w:hAnsi="Times New Roman" w:cs="Times New Roman"/>
    </w:rPr>
  </w:style>
  <w:style w:type="character" w:customStyle="1" w:styleId="WW8Num8ztrue">
    <w:name w:val="WW8Num8ztrue"/>
    <w:rsid w:val="00593F47"/>
  </w:style>
  <w:style w:type="character" w:customStyle="1" w:styleId="WW8Num9z0">
    <w:name w:val="WW8Num9z0"/>
    <w:rsid w:val="00593F47"/>
    <w:rPr>
      <w:rFonts w:ascii="Times New Roman" w:eastAsia="Times New Roman" w:hAnsi="Times New Roman" w:cs="Times New Roman"/>
    </w:rPr>
  </w:style>
  <w:style w:type="character" w:customStyle="1" w:styleId="WW8Num9ztrue">
    <w:name w:val="WW8Num9ztrue"/>
    <w:rsid w:val="00593F47"/>
  </w:style>
  <w:style w:type="character" w:customStyle="1" w:styleId="WW8Num10zfalse">
    <w:name w:val="WW8Num10zfalse"/>
    <w:rsid w:val="00593F47"/>
  </w:style>
  <w:style w:type="character" w:customStyle="1" w:styleId="WW8Num10ztrue">
    <w:name w:val="WW8Num10ztrue"/>
    <w:rsid w:val="00593F47"/>
  </w:style>
  <w:style w:type="character" w:customStyle="1" w:styleId="WW8Num11zfalse">
    <w:name w:val="WW8Num11zfalse"/>
    <w:rsid w:val="00593F47"/>
  </w:style>
  <w:style w:type="character" w:customStyle="1" w:styleId="WW8Num11ztrue">
    <w:name w:val="WW8Num11ztrue"/>
    <w:rsid w:val="00593F47"/>
  </w:style>
  <w:style w:type="character" w:customStyle="1" w:styleId="WW8Num12z0">
    <w:name w:val="WW8Num12z0"/>
    <w:rsid w:val="00593F47"/>
    <w:rPr>
      <w:rFonts w:ascii="Wingdings" w:hAnsi="Wingdings" w:cs="Wingdings"/>
      <w:sz w:val="28"/>
      <w:szCs w:val="28"/>
    </w:rPr>
  </w:style>
  <w:style w:type="character" w:customStyle="1" w:styleId="WW8Num12z1">
    <w:name w:val="WW8Num12z1"/>
    <w:rsid w:val="00593F47"/>
    <w:rPr>
      <w:rFonts w:ascii="Courier New" w:hAnsi="Courier New" w:cs="Courier New"/>
    </w:rPr>
  </w:style>
  <w:style w:type="character" w:customStyle="1" w:styleId="WW8Num12z3">
    <w:name w:val="WW8Num12z3"/>
    <w:rsid w:val="00593F47"/>
    <w:rPr>
      <w:rFonts w:ascii="Symbol" w:hAnsi="Symbol" w:cs="Symbol"/>
    </w:rPr>
  </w:style>
  <w:style w:type="character" w:customStyle="1" w:styleId="WW8Num13zfalse">
    <w:name w:val="WW8Num13zfalse"/>
    <w:rsid w:val="00593F47"/>
  </w:style>
  <w:style w:type="character" w:customStyle="1" w:styleId="WW8Num13ztrue">
    <w:name w:val="WW8Num13ztrue"/>
    <w:rsid w:val="00593F47"/>
  </w:style>
  <w:style w:type="character" w:customStyle="1" w:styleId="WW8Num14zfalse">
    <w:name w:val="WW8Num14zfalse"/>
    <w:rsid w:val="00593F47"/>
  </w:style>
  <w:style w:type="character" w:customStyle="1" w:styleId="WW8Num14ztrue">
    <w:name w:val="WW8Num14ztrue"/>
    <w:rsid w:val="00593F47"/>
  </w:style>
  <w:style w:type="character" w:customStyle="1" w:styleId="WW8Num15zfalse">
    <w:name w:val="WW8Num15zfalse"/>
    <w:rsid w:val="00593F47"/>
  </w:style>
  <w:style w:type="character" w:customStyle="1" w:styleId="WW8Num15ztrue">
    <w:name w:val="WW8Num15ztrue"/>
    <w:rsid w:val="00593F47"/>
  </w:style>
  <w:style w:type="character" w:customStyle="1" w:styleId="WW8Num16zfalse">
    <w:name w:val="WW8Num16zfalse"/>
    <w:rsid w:val="00593F47"/>
  </w:style>
  <w:style w:type="character" w:customStyle="1" w:styleId="WW8Num16ztrue">
    <w:name w:val="WW8Num16ztrue"/>
    <w:rsid w:val="00593F47"/>
  </w:style>
  <w:style w:type="character" w:customStyle="1" w:styleId="WW8Num17zfalse">
    <w:name w:val="WW8Num17zfalse"/>
    <w:rsid w:val="00593F47"/>
  </w:style>
  <w:style w:type="character" w:customStyle="1" w:styleId="WW8Num17ztrue">
    <w:name w:val="WW8Num17ztrue"/>
    <w:rsid w:val="00593F47"/>
  </w:style>
  <w:style w:type="character" w:customStyle="1" w:styleId="WW8Num18zfalse">
    <w:name w:val="WW8Num18zfalse"/>
    <w:rsid w:val="00593F47"/>
  </w:style>
  <w:style w:type="character" w:customStyle="1" w:styleId="WW8Num18ztrue">
    <w:name w:val="WW8Num18ztrue"/>
    <w:rsid w:val="00593F47"/>
  </w:style>
  <w:style w:type="character" w:customStyle="1" w:styleId="WW8Num19zfalse">
    <w:name w:val="WW8Num19zfalse"/>
    <w:rsid w:val="00593F47"/>
  </w:style>
  <w:style w:type="character" w:customStyle="1" w:styleId="WW8Num19ztrue">
    <w:name w:val="WW8Num19ztrue"/>
    <w:rsid w:val="00593F47"/>
  </w:style>
  <w:style w:type="character" w:customStyle="1" w:styleId="WW8Num20zfalse">
    <w:name w:val="WW8Num20zfalse"/>
    <w:rsid w:val="00593F47"/>
  </w:style>
  <w:style w:type="character" w:customStyle="1" w:styleId="WW8Num20ztrue">
    <w:name w:val="WW8Num20ztrue"/>
    <w:rsid w:val="00593F47"/>
  </w:style>
  <w:style w:type="character" w:customStyle="1" w:styleId="WW8Num21zfalse">
    <w:name w:val="WW8Num21zfalse"/>
    <w:rsid w:val="00593F47"/>
  </w:style>
  <w:style w:type="character" w:customStyle="1" w:styleId="WW8Num22zfalse">
    <w:name w:val="WW8Num22zfalse"/>
    <w:rsid w:val="00593F47"/>
  </w:style>
  <w:style w:type="character" w:customStyle="1" w:styleId="WW8Num22ztrue">
    <w:name w:val="WW8Num22ztrue"/>
    <w:rsid w:val="00593F47"/>
  </w:style>
  <w:style w:type="character" w:customStyle="1" w:styleId="WW8Num23zfalse">
    <w:name w:val="WW8Num23zfalse"/>
    <w:rsid w:val="00593F47"/>
  </w:style>
  <w:style w:type="character" w:customStyle="1" w:styleId="WW8Num23ztrue">
    <w:name w:val="WW8Num23ztrue"/>
    <w:rsid w:val="00593F47"/>
  </w:style>
  <w:style w:type="character" w:customStyle="1" w:styleId="19">
    <w:name w:val="Основной шрифт абзаца1"/>
    <w:rsid w:val="00593F47"/>
  </w:style>
  <w:style w:type="character" w:customStyle="1" w:styleId="aff5">
    <w:name w:val="Знак Знак"/>
    <w:rsid w:val="00593F47"/>
    <w:rPr>
      <w:rFonts w:ascii="Calibri" w:hAnsi="Calibri" w:cs="Calibri"/>
      <w:sz w:val="22"/>
      <w:szCs w:val="22"/>
    </w:rPr>
  </w:style>
  <w:style w:type="character" w:styleId="aff6">
    <w:name w:val="line number"/>
    <w:basedOn w:val="19"/>
    <w:rsid w:val="00593F47"/>
  </w:style>
  <w:style w:type="character" w:customStyle="1" w:styleId="aff7">
    <w:name w:val="Без интервала Знак"/>
    <w:rsid w:val="00593F47"/>
    <w:rPr>
      <w:sz w:val="28"/>
      <w:lang w:val="ru-RU" w:bidi="ar-SA"/>
    </w:rPr>
  </w:style>
  <w:style w:type="character" w:customStyle="1" w:styleId="FontStyle22">
    <w:name w:val="Font Style22"/>
    <w:rsid w:val="00593F47"/>
    <w:rPr>
      <w:rFonts w:ascii="Times New Roman" w:hAnsi="Times New Roman" w:cs="Times New Roman"/>
      <w:color w:val="000000"/>
      <w:sz w:val="26"/>
      <w:szCs w:val="26"/>
    </w:rPr>
  </w:style>
  <w:style w:type="paragraph" w:customStyle="1" w:styleId="aff8">
    <w:name w:val="Заголовок"/>
    <w:basedOn w:val="a"/>
    <w:next w:val="af0"/>
    <w:rsid w:val="00593F47"/>
    <w:pPr>
      <w:jc w:val="center"/>
    </w:pPr>
    <w:rPr>
      <w:sz w:val="28"/>
      <w:szCs w:val="20"/>
      <w:lang w:eastAsia="zh-CN"/>
    </w:rPr>
  </w:style>
  <w:style w:type="paragraph" w:styleId="aff9">
    <w:name w:val="List"/>
    <w:basedOn w:val="af0"/>
    <w:rsid w:val="00593F47"/>
    <w:pPr>
      <w:suppressAutoHyphens/>
    </w:pPr>
    <w:rPr>
      <w:rFonts w:cs="Mangal"/>
      <w:lang w:eastAsia="zh-CN"/>
    </w:rPr>
  </w:style>
  <w:style w:type="paragraph" w:customStyle="1" w:styleId="1a">
    <w:name w:val="Указатель1"/>
    <w:basedOn w:val="a"/>
    <w:rsid w:val="00593F47"/>
    <w:pPr>
      <w:suppressLineNumbers/>
    </w:pPr>
    <w:rPr>
      <w:rFonts w:ascii="Westminster" w:hAnsi="Westminster" w:cs="Mangal"/>
      <w:sz w:val="20"/>
      <w:szCs w:val="20"/>
      <w:lang w:eastAsia="zh-CN"/>
    </w:rPr>
  </w:style>
  <w:style w:type="paragraph" w:styleId="af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b"/>
    <w:rsid w:val="00593F47"/>
    <w:pPr>
      <w:suppressAutoHyphens/>
    </w:pPr>
    <w:rPr>
      <w:sz w:val="20"/>
      <w:szCs w:val="20"/>
      <w:lang w:eastAsia="zh-CN"/>
    </w:rPr>
  </w:style>
  <w:style w:type="character" w:customStyle="1" w:styleId="af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a"/>
    <w:uiPriority w:val="99"/>
    <w:rsid w:val="00593F47"/>
    <w:rPr>
      <w:lang w:eastAsia="zh-CN"/>
    </w:rPr>
  </w:style>
  <w:style w:type="paragraph" w:customStyle="1" w:styleId="310">
    <w:name w:val="Основной текст 31"/>
    <w:basedOn w:val="a"/>
    <w:rsid w:val="00593F47"/>
    <w:pPr>
      <w:suppressAutoHyphens/>
      <w:spacing w:after="120"/>
    </w:pPr>
    <w:rPr>
      <w:sz w:val="16"/>
      <w:szCs w:val="16"/>
      <w:lang w:eastAsia="zh-CN"/>
    </w:rPr>
  </w:style>
  <w:style w:type="paragraph" w:styleId="1b">
    <w:name w:val="toc 1"/>
    <w:basedOn w:val="a"/>
    <w:next w:val="a"/>
    <w:rsid w:val="00593F47"/>
    <w:pPr>
      <w:suppressAutoHyphens/>
      <w:spacing w:line="240" w:lineRule="atLeast"/>
    </w:pPr>
    <w:rPr>
      <w:lang w:eastAsia="zh-CN"/>
    </w:rPr>
  </w:style>
  <w:style w:type="paragraph" w:customStyle="1" w:styleId="Web">
    <w:name w:val="Обычный (Web)"/>
    <w:basedOn w:val="a"/>
    <w:rsid w:val="00593F47"/>
    <w:pPr>
      <w:suppressAutoHyphens/>
      <w:spacing w:before="100" w:after="100"/>
    </w:pPr>
    <w:rPr>
      <w:szCs w:val="20"/>
      <w:lang w:eastAsia="zh-CN"/>
    </w:rPr>
  </w:style>
  <w:style w:type="paragraph" w:customStyle="1" w:styleId="affc">
    <w:name w:val="Знак"/>
    <w:basedOn w:val="a"/>
    <w:rsid w:val="00593F47"/>
    <w:pPr>
      <w:spacing w:before="100" w:after="100"/>
    </w:pPr>
    <w:rPr>
      <w:rFonts w:ascii="Tahoma" w:hAnsi="Tahoma" w:cs="Tahoma"/>
      <w:sz w:val="20"/>
      <w:szCs w:val="20"/>
      <w:lang w:val="en-US" w:eastAsia="zh-CN"/>
    </w:rPr>
  </w:style>
  <w:style w:type="paragraph" w:customStyle="1" w:styleId="affd">
    <w:name w:val="Заголовок таблицы"/>
    <w:basedOn w:val="a7"/>
    <w:rsid w:val="00593F47"/>
    <w:pPr>
      <w:widowControl/>
      <w:suppressAutoHyphens w:val="0"/>
      <w:jc w:val="center"/>
    </w:pPr>
    <w:rPr>
      <w:rFonts w:ascii="Westminster" w:eastAsia="Times New Roman" w:hAnsi="Westminster" w:cs="Westminster"/>
      <w:b/>
      <w:bCs/>
      <w:kern w:val="0"/>
      <w:szCs w:val="20"/>
      <w:lang w:eastAsia="zh-CN"/>
    </w:rPr>
  </w:style>
  <w:style w:type="paragraph" w:customStyle="1" w:styleId="affe">
    <w:name w:val="Содержимое врезки"/>
    <w:basedOn w:val="af0"/>
    <w:rsid w:val="00593F47"/>
    <w:pPr>
      <w:suppressAutoHyphens/>
    </w:pPr>
    <w:rPr>
      <w:lang w:eastAsia="zh-CN"/>
    </w:rPr>
  </w:style>
  <w:style w:type="character" w:customStyle="1" w:styleId="FontStyle87">
    <w:name w:val="Font Style87"/>
    <w:rsid w:val="00593F47"/>
    <w:rPr>
      <w:rFonts w:ascii="Times New Roman" w:hAnsi="Times New Roman" w:cs="Times New Roman" w:hint="default"/>
      <w:b/>
      <w:bCs/>
      <w:sz w:val="22"/>
      <w:szCs w:val="22"/>
    </w:rPr>
  </w:style>
  <w:style w:type="paragraph" w:customStyle="1" w:styleId="Style23">
    <w:name w:val="Style23"/>
    <w:basedOn w:val="a"/>
    <w:rsid w:val="00593F47"/>
    <w:pPr>
      <w:widowControl w:val="0"/>
      <w:autoSpaceDE w:val="0"/>
      <w:autoSpaceDN w:val="0"/>
      <w:adjustRightInd w:val="0"/>
    </w:pPr>
  </w:style>
  <w:style w:type="paragraph" w:styleId="25">
    <w:name w:val="List Bullet 2"/>
    <w:basedOn w:val="a"/>
    <w:autoRedefine/>
    <w:rsid w:val="00683876"/>
    <w:pPr>
      <w:tabs>
        <w:tab w:val="num" w:pos="643"/>
      </w:tabs>
      <w:ind w:left="283" w:hanging="283"/>
      <w:jc w:val="both"/>
    </w:pPr>
    <w:rPr>
      <w:color w:val="000000"/>
      <w:sz w:val="28"/>
      <w:szCs w:val="28"/>
    </w:rPr>
  </w:style>
  <w:style w:type="character" w:customStyle="1" w:styleId="26">
    <w:name w:val="Основной текст с отступом 2 Знак"/>
    <w:link w:val="27"/>
    <w:uiPriority w:val="99"/>
    <w:locked/>
    <w:rsid w:val="00683876"/>
    <w:rPr>
      <w:rFonts w:ascii="Calibri" w:hAnsi="Calibri"/>
      <w:sz w:val="22"/>
      <w:szCs w:val="22"/>
    </w:rPr>
  </w:style>
  <w:style w:type="paragraph" w:styleId="27">
    <w:name w:val="Body Text Indent 2"/>
    <w:basedOn w:val="a"/>
    <w:link w:val="26"/>
    <w:uiPriority w:val="99"/>
    <w:rsid w:val="00683876"/>
    <w:pPr>
      <w:spacing w:after="120" w:line="480" w:lineRule="auto"/>
      <w:ind w:left="283"/>
    </w:pPr>
    <w:rPr>
      <w:rFonts w:ascii="Calibri" w:hAnsi="Calibri"/>
      <w:sz w:val="22"/>
      <w:szCs w:val="22"/>
    </w:rPr>
  </w:style>
  <w:style w:type="character" w:customStyle="1" w:styleId="210">
    <w:name w:val="Основной текст с отступом 2 Знак1"/>
    <w:basedOn w:val="a0"/>
    <w:rsid w:val="00683876"/>
    <w:rPr>
      <w:sz w:val="24"/>
      <w:szCs w:val="24"/>
    </w:rPr>
  </w:style>
  <w:style w:type="paragraph" w:styleId="HTML">
    <w:name w:val="HTML Preformatted"/>
    <w:basedOn w:val="a"/>
    <w:link w:val="HTML0"/>
    <w:rsid w:val="0068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683876"/>
    <w:rPr>
      <w:rFonts w:ascii="Courier New" w:hAnsi="Courier New"/>
    </w:rPr>
  </w:style>
  <w:style w:type="paragraph" w:customStyle="1" w:styleId="afff">
    <w:name w:val="ком"/>
    <w:basedOn w:val="a"/>
    <w:rsid w:val="00683876"/>
    <w:pPr>
      <w:spacing w:before="80" w:after="80"/>
      <w:jc w:val="center"/>
    </w:pPr>
    <w:rPr>
      <w:sz w:val="20"/>
      <w:szCs w:val="20"/>
    </w:rPr>
  </w:style>
  <w:style w:type="paragraph" w:customStyle="1" w:styleId="afff0">
    <w:name w:val="Таблицы (моноширинный)"/>
    <w:basedOn w:val="a"/>
    <w:next w:val="a"/>
    <w:uiPriority w:val="99"/>
    <w:rsid w:val="00683876"/>
    <w:pPr>
      <w:widowControl w:val="0"/>
      <w:autoSpaceDE w:val="0"/>
      <w:autoSpaceDN w:val="0"/>
      <w:adjustRightInd w:val="0"/>
      <w:jc w:val="both"/>
    </w:pPr>
    <w:rPr>
      <w:rFonts w:ascii="Courier New" w:hAnsi="Courier New" w:cs="Courier New"/>
      <w:sz w:val="22"/>
      <w:szCs w:val="22"/>
    </w:rPr>
  </w:style>
  <w:style w:type="paragraph" w:customStyle="1" w:styleId="contentheader2cols">
    <w:name w:val="contentheader2cols"/>
    <w:basedOn w:val="a"/>
    <w:uiPriority w:val="99"/>
    <w:rsid w:val="00683876"/>
    <w:pPr>
      <w:spacing w:before="51"/>
      <w:ind w:left="257"/>
    </w:pPr>
    <w:rPr>
      <w:rFonts w:eastAsia="Arial Unicode MS"/>
      <w:b/>
      <w:bCs/>
      <w:color w:val="3560A7"/>
      <w:sz w:val="22"/>
      <w:szCs w:val="22"/>
    </w:rPr>
  </w:style>
  <w:style w:type="paragraph" w:customStyle="1" w:styleId="postan0">
    <w:name w:val="postan"/>
    <w:basedOn w:val="a"/>
    <w:rsid w:val="00683876"/>
    <w:pPr>
      <w:spacing w:before="94" w:after="94"/>
    </w:pPr>
    <w:rPr>
      <w:rFonts w:ascii="Arial" w:hAnsi="Arial" w:cs="Arial"/>
      <w:color w:val="000000"/>
      <w:sz w:val="20"/>
      <w:szCs w:val="20"/>
    </w:rPr>
  </w:style>
  <w:style w:type="paragraph" w:customStyle="1" w:styleId="p2">
    <w:name w:val="p2"/>
    <w:basedOn w:val="a"/>
    <w:rsid w:val="00683876"/>
    <w:pPr>
      <w:ind w:firstLine="600"/>
      <w:jc w:val="both"/>
    </w:pPr>
    <w:rPr>
      <w:color w:val="000000"/>
    </w:rPr>
  </w:style>
  <w:style w:type="paragraph" w:customStyle="1" w:styleId="s34">
    <w:name w:val="s_34"/>
    <w:basedOn w:val="a"/>
    <w:rsid w:val="00683876"/>
    <w:pPr>
      <w:jc w:val="center"/>
    </w:pPr>
    <w:rPr>
      <w:b/>
      <w:bCs/>
      <w:color w:val="000080"/>
      <w:sz w:val="21"/>
      <w:szCs w:val="21"/>
    </w:rPr>
  </w:style>
  <w:style w:type="paragraph" w:customStyle="1" w:styleId="textreview1">
    <w:name w:val="text_review1"/>
    <w:basedOn w:val="a"/>
    <w:rsid w:val="00683876"/>
    <w:pPr>
      <w:pBdr>
        <w:bottom w:val="single" w:sz="6" w:space="0" w:color="F0F0F0"/>
      </w:pBdr>
      <w:spacing w:before="75" w:after="180"/>
    </w:pPr>
    <w:rPr>
      <w:caps/>
      <w:sz w:val="20"/>
      <w:szCs w:val="20"/>
    </w:rPr>
  </w:style>
  <w:style w:type="paragraph" w:customStyle="1" w:styleId="s14">
    <w:name w:val="s_14"/>
    <w:basedOn w:val="a"/>
    <w:rsid w:val="00683876"/>
    <w:pPr>
      <w:ind w:firstLine="720"/>
    </w:pPr>
    <w:rPr>
      <w:sz w:val="20"/>
      <w:szCs w:val="20"/>
    </w:rPr>
  </w:style>
  <w:style w:type="character" w:customStyle="1" w:styleId="s103">
    <w:name w:val="s_103"/>
    <w:rsid w:val="00683876"/>
    <w:rPr>
      <w:b/>
      <w:bCs/>
      <w:color w:val="000080"/>
    </w:rPr>
  </w:style>
  <w:style w:type="paragraph" w:styleId="afff1">
    <w:name w:val="Subtitle"/>
    <w:basedOn w:val="a"/>
    <w:link w:val="afff2"/>
    <w:qFormat/>
    <w:rsid w:val="00683876"/>
    <w:pPr>
      <w:spacing w:line="360" w:lineRule="auto"/>
      <w:jc w:val="center"/>
    </w:pPr>
    <w:rPr>
      <w:b/>
      <w:bCs/>
      <w:sz w:val="26"/>
      <w:szCs w:val="20"/>
    </w:rPr>
  </w:style>
  <w:style w:type="character" w:customStyle="1" w:styleId="afff2">
    <w:name w:val="Подзаголовок Знак"/>
    <w:basedOn w:val="a0"/>
    <w:link w:val="afff1"/>
    <w:rsid w:val="00683876"/>
    <w:rPr>
      <w:b/>
      <w:bCs/>
      <w:sz w:val="26"/>
    </w:rPr>
  </w:style>
  <w:style w:type="character" w:customStyle="1" w:styleId="articleseperator">
    <w:name w:val="article_seperator"/>
    <w:basedOn w:val="a0"/>
    <w:rsid w:val="00683876"/>
  </w:style>
  <w:style w:type="paragraph" w:customStyle="1" w:styleId="afff3">
    <w:name w:val="Базовый"/>
    <w:uiPriority w:val="99"/>
    <w:rsid w:val="00683876"/>
    <w:pPr>
      <w:tabs>
        <w:tab w:val="left" w:pos="709"/>
      </w:tabs>
      <w:suppressAutoHyphens/>
      <w:spacing w:line="100" w:lineRule="atLeast"/>
    </w:pPr>
    <w:rPr>
      <w:sz w:val="24"/>
      <w:szCs w:val="24"/>
      <w:lang w:eastAsia="zh-CN"/>
    </w:rPr>
  </w:style>
  <w:style w:type="character" w:customStyle="1" w:styleId="FontStyle61">
    <w:name w:val="Font Style61"/>
    <w:rsid w:val="00683876"/>
    <w:rPr>
      <w:rFonts w:ascii="Times New Roman" w:hAnsi="Times New Roman" w:cs="Times New Roman" w:hint="default"/>
      <w:sz w:val="22"/>
      <w:szCs w:val="22"/>
    </w:rPr>
  </w:style>
  <w:style w:type="paragraph" w:customStyle="1" w:styleId="Style13">
    <w:name w:val="Style13"/>
    <w:basedOn w:val="a"/>
    <w:rsid w:val="00683876"/>
    <w:pPr>
      <w:widowControl w:val="0"/>
      <w:autoSpaceDE w:val="0"/>
      <w:autoSpaceDN w:val="0"/>
      <w:adjustRightInd w:val="0"/>
      <w:spacing w:line="278" w:lineRule="exact"/>
      <w:jc w:val="right"/>
    </w:pPr>
  </w:style>
  <w:style w:type="character" w:customStyle="1" w:styleId="1c">
    <w:name w:val="Основной текст Знак1"/>
    <w:basedOn w:val="a0"/>
    <w:uiPriority w:val="99"/>
    <w:locked/>
    <w:rsid w:val="005E7020"/>
    <w:rPr>
      <w:rFonts w:cs="Times New Roman"/>
      <w:sz w:val="28"/>
    </w:rPr>
  </w:style>
  <w:style w:type="paragraph" w:customStyle="1" w:styleId="211">
    <w:name w:val="Основной текст 21"/>
    <w:basedOn w:val="a"/>
    <w:uiPriority w:val="99"/>
    <w:rsid w:val="005E7020"/>
    <w:pPr>
      <w:suppressAutoHyphens/>
      <w:spacing w:line="360" w:lineRule="auto"/>
    </w:pPr>
    <w:rPr>
      <w:sz w:val="28"/>
      <w:szCs w:val="20"/>
      <w:lang w:eastAsia="ar-SA"/>
    </w:rPr>
  </w:style>
  <w:style w:type="paragraph" w:customStyle="1" w:styleId="afff4">
    <w:name w:val="Стиль"/>
    <w:uiPriority w:val="99"/>
    <w:rsid w:val="005E7020"/>
    <w:pPr>
      <w:widowControl w:val="0"/>
      <w:suppressAutoHyphens/>
      <w:autoSpaceDE w:val="0"/>
    </w:pPr>
    <w:rPr>
      <w:sz w:val="24"/>
      <w:szCs w:val="24"/>
      <w:lang w:eastAsia="ar-SA"/>
    </w:rPr>
  </w:style>
  <w:style w:type="paragraph" w:customStyle="1" w:styleId="afff5">
    <w:name w:val="Знак Знак Знак Знак Знак Знак"/>
    <w:basedOn w:val="a"/>
    <w:uiPriority w:val="99"/>
    <w:rsid w:val="005E7020"/>
    <w:pPr>
      <w:spacing w:before="100" w:beforeAutospacing="1" w:after="100" w:afterAutospacing="1"/>
      <w:ind w:firstLine="709"/>
      <w:jc w:val="both"/>
    </w:pPr>
    <w:rPr>
      <w:rFonts w:ascii="Tahoma" w:hAnsi="Tahoma" w:cs="Tahoma"/>
      <w:sz w:val="20"/>
      <w:szCs w:val="20"/>
      <w:lang w:val="en-US" w:eastAsia="en-US"/>
    </w:rPr>
  </w:style>
  <w:style w:type="character" w:styleId="afff6">
    <w:name w:val="footnote reference"/>
    <w:aliases w:val="Знак сноски 1,Знак сноски-FN,Ciae niinee-FN,Referencia nota al pie"/>
    <w:basedOn w:val="a0"/>
    <w:uiPriority w:val="99"/>
    <w:rsid w:val="005E7020"/>
    <w:rPr>
      <w:rFonts w:cs="Times New Roman"/>
      <w:vertAlign w:val="superscript"/>
    </w:rPr>
  </w:style>
  <w:style w:type="character" w:customStyle="1" w:styleId="afff7">
    <w:name w:val="Активная гипертекстовая ссылка"/>
    <w:uiPriority w:val="99"/>
    <w:rsid w:val="005E7020"/>
    <w:rPr>
      <w:color w:val="106BBE"/>
      <w:sz w:val="26"/>
      <w:u w:val="single"/>
    </w:rPr>
  </w:style>
  <w:style w:type="paragraph" w:customStyle="1" w:styleId="afff8">
    <w:name w:val="Внимание"/>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
    <w:uiPriority w:val="99"/>
    <w:rsid w:val="005E7020"/>
  </w:style>
  <w:style w:type="paragraph" w:customStyle="1" w:styleId="afffa">
    <w:name w:val="Внимание: недобросовестность!"/>
    <w:basedOn w:val="afff8"/>
    <w:next w:val="a"/>
    <w:uiPriority w:val="99"/>
    <w:rsid w:val="005E7020"/>
  </w:style>
  <w:style w:type="character" w:customStyle="1" w:styleId="afffb">
    <w:name w:val="Выделение для Базового Поиска"/>
    <w:uiPriority w:val="99"/>
    <w:rsid w:val="005E7020"/>
    <w:rPr>
      <w:color w:val="0058A9"/>
      <w:sz w:val="26"/>
    </w:rPr>
  </w:style>
  <w:style w:type="character" w:customStyle="1" w:styleId="afffc">
    <w:name w:val="Выделение для Базового Поиска (курсив)"/>
    <w:uiPriority w:val="99"/>
    <w:rsid w:val="005E7020"/>
    <w:rPr>
      <w:i/>
      <w:color w:val="0058A9"/>
      <w:sz w:val="26"/>
    </w:rPr>
  </w:style>
  <w:style w:type="paragraph" w:customStyle="1" w:styleId="afffd">
    <w:name w:val="Основное меню (преемственное)"/>
    <w:basedOn w:val="a"/>
    <w:next w:val="a"/>
    <w:uiPriority w:val="99"/>
    <w:rsid w:val="005E7020"/>
    <w:pPr>
      <w:widowControl w:val="0"/>
      <w:autoSpaceDE w:val="0"/>
      <w:autoSpaceDN w:val="0"/>
      <w:adjustRightInd w:val="0"/>
      <w:jc w:val="both"/>
    </w:pPr>
    <w:rPr>
      <w:rFonts w:ascii="Verdana" w:hAnsi="Verdana" w:cs="Verdana"/>
    </w:rPr>
  </w:style>
  <w:style w:type="paragraph" w:customStyle="1" w:styleId="afffe">
    <w:name w:val="Заголовок группы контролов"/>
    <w:basedOn w:val="a"/>
    <w:next w:val="a"/>
    <w:uiPriority w:val="99"/>
    <w:rsid w:val="005E7020"/>
    <w:pPr>
      <w:widowControl w:val="0"/>
      <w:autoSpaceDE w:val="0"/>
      <w:autoSpaceDN w:val="0"/>
      <w:adjustRightInd w:val="0"/>
      <w:jc w:val="both"/>
    </w:pPr>
    <w:rPr>
      <w:rFonts w:ascii="Arial" w:hAnsi="Arial" w:cs="Arial"/>
      <w:b/>
      <w:bCs/>
      <w:color w:val="000000"/>
    </w:rPr>
  </w:style>
  <w:style w:type="paragraph" w:customStyle="1" w:styleId="affff">
    <w:name w:val="Заголовок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0">
    <w:name w:val="Заголовок приложения"/>
    <w:basedOn w:val="a"/>
    <w:next w:val="a"/>
    <w:uiPriority w:val="99"/>
    <w:rsid w:val="005E7020"/>
    <w:pPr>
      <w:widowControl w:val="0"/>
      <w:autoSpaceDE w:val="0"/>
      <w:autoSpaceDN w:val="0"/>
      <w:adjustRightInd w:val="0"/>
      <w:jc w:val="right"/>
    </w:pPr>
    <w:rPr>
      <w:rFonts w:ascii="Arial" w:hAnsi="Arial" w:cs="Arial"/>
    </w:rPr>
  </w:style>
  <w:style w:type="paragraph" w:customStyle="1" w:styleId="affff1">
    <w:name w:val="Заголовок распахивающейся части диалога"/>
    <w:basedOn w:val="a"/>
    <w:next w:val="a"/>
    <w:uiPriority w:val="99"/>
    <w:rsid w:val="005E7020"/>
    <w:pPr>
      <w:widowControl w:val="0"/>
      <w:autoSpaceDE w:val="0"/>
      <w:autoSpaceDN w:val="0"/>
      <w:adjustRightInd w:val="0"/>
      <w:jc w:val="both"/>
    </w:pPr>
    <w:rPr>
      <w:rFonts w:ascii="Arial" w:hAnsi="Arial" w:cs="Arial"/>
      <w:i/>
      <w:iCs/>
      <w:color w:val="000080"/>
    </w:rPr>
  </w:style>
  <w:style w:type="character" w:customStyle="1" w:styleId="affff2">
    <w:name w:val="Заголовок своего сообщения"/>
    <w:uiPriority w:val="99"/>
    <w:rsid w:val="005E7020"/>
    <w:rPr>
      <w:color w:val="26282F"/>
      <w:sz w:val="26"/>
    </w:rPr>
  </w:style>
  <w:style w:type="paragraph" w:customStyle="1" w:styleId="affff3">
    <w:name w:val="Заголовок статьи"/>
    <w:basedOn w:val="a"/>
    <w:next w:val="a"/>
    <w:uiPriority w:val="99"/>
    <w:rsid w:val="005E7020"/>
    <w:pPr>
      <w:widowControl w:val="0"/>
      <w:autoSpaceDE w:val="0"/>
      <w:autoSpaceDN w:val="0"/>
      <w:adjustRightInd w:val="0"/>
      <w:ind w:left="1612" w:hanging="892"/>
      <w:jc w:val="both"/>
    </w:pPr>
    <w:rPr>
      <w:rFonts w:ascii="Arial" w:hAnsi="Arial" w:cs="Arial"/>
    </w:rPr>
  </w:style>
  <w:style w:type="character" w:customStyle="1" w:styleId="affff4">
    <w:name w:val="Заголовок чужого сообщения"/>
    <w:uiPriority w:val="99"/>
    <w:rsid w:val="005E7020"/>
    <w:rPr>
      <w:color w:val="FF0000"/>
      <w:sz w:val="26"/>
    </w:rPr>
  </w:style>
  <w:style w:type="paragraph" w:customStyle="1" w:styleId="affff5">
    <w:name w:val="Заголовок ЭР (левое окно)"/>
    <w:basedOn w:val="a"/>
    <w:next w:val="a"/>
    <w:uiPriority w:val="99"/>
    <w:rsid w:val="005E7020"/>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6">
    <w:name w:val="Заголовок ЭР (правое окно)"/>
    <w:basedOn w:val="affff5"/>
    <w:next w:val="a"/>
    <w:uiPriority w:val="99"/>
    <w:rsid w:val="005E7020"/>
    <w:pPr>
      <w:spacing w:before="0" w:after="0"/>
      <w:jc w:val="left"/>
    </w:pPr>
    <w:rPr>
      <w:b w:val="0"/>
      <w:bCs w:val="0"/>
      <w:color w:val="auto"/>
      <w:sz w:val="24"/>
      <w:szCs w:val="24"/>
    </w:rPr>
  </w:style>
  <w:style w:type="paragraph" w:customStyle="1" w:styleId="affff7">
    <w:name w:val="Интерактивный заголовок"/>
    <w:basedOn w:val="aff8"/>
    <w:next w:val="a"/>
    <w:uiPriority w:val="99"/>
    <w:rsid w:val="005E7020"/>
    <w:pPr>
      <w:widowControl w:val="0"/>
      <w:autoSpaceDE w:val="0"/>
      <w:autoSpaceDN w:val="0"/>
      <w:adjustRightInd w:val="0"/>
      <w:jc w:val="both"/>
    </w:pPr>
    <w:rPr>
      <w:rFonts w:ascii="Arial" w:hAnsi="Arial" w:cs="Arial"/>
      <w:sz w:val="24"/>
      <w:szCs w:val="24"/>
      <w:u w:val="single"/>
      <w:lang w:eastAsia="ru-RU"/>
    </w:rPr>
  </w:style>
  <w:style w:type="paragraph" w:customStyle="1" w:styleId="affff8">
    <w:name w:val="Текст информации об изменениях"/>
    <w:basedOn w:val="a"/>
    <w:next w:val="a"/>
    <w:uiPriority w:val="99"/>
    <w:rsid w:val="005E7020"/>
    <w:pPr>
      <w:widowControl w:val="0"/>
      <w:autoSpaceDE w:val="0"/>
      <w:autoSpaceDN w:val="0"/>
      <w:adjustRightInd w:val="0"/>
      <w:jc w:val="both"/>
    </w:pPr>
    <w:rPr>
      <w:rFonts w:ascii="Arial" w:hAnsi="Arial" w:cs="Arial"/>
      <w:color w:val="353842"/>
      <w:sz w:val="20"/>
      <w:szCs w:val="20"/>
    </w:rPr>
  </w:style>
  <w:style w:type="paragraph" w:customStyle="1" w:styleId="affff9">
    <w:name w:val="Информация об изменениях"/>
    <w:basedOn w:val="affff8"/>
    <w:next w:val="a"/>
    <w:uiPriority w:val="99"/>
    <w:rsid w:val="005E7020"/>
    <w:pPr>
      <w:spacing w:before="180"/>
      <w:ind w:left="360" w:right="360"/>
    </w:pPr>
    <w:rPr>
      <w:color w:val="auto"/>
      <w:sz w:val="24"/>
      <w:szCs w:val="24"/>
      <w:shd w:val="clear" w:color="auto" w:fill="EAEFED"/>
    </w:rPr>
  </w:style>
  <w:style w:type="paragraph" w:customStyle="1" w:styleId="affffa">
    <w:name w:val="Текст (справка)"/>
    <w:basedOn w:val="a"/>
    <w:next w:val="a"/>
    <w:uiPriority w:val="99"/>
    <w:rsid w:val="005E7020"/>
    <w:pPr>
      <w:widowControl w:val="0"/>
      <w:autoSpaceDE w:val="0"/>
      <w:autoSpaceDN w:val="0"/>
      <w:adjustRightInd w:val="0"/>
      <w:ind w:left="170" w:right="170"/>
    </w:pPr>
    <w:rPr>
      <w:rFonts w:ascii="Arial" w:hAnsi="Arial" w:cs="Arial"/>
    </w:rPr>
  </w:style>
  <w:style w:type="paragraph" w:customStyle="1" w:styleId="affffb">
    <w:name w:val="Комментарий"/>
    <w:basedOn w:val="affffa"/>
    <w:next w:val="a"/>
    <w:uiPriority w:val="99"/>
    <w:rsid w:val="005E7020"/>
    <w:pPr>
      <w:spacing w:before="75"/>
      <w:ind w:left="0" w:right="0"/>
      <w:jc w:val="both"/>
    </w:pPr>
    <w:rPr>
      <w:color w:val="353842"/>
      <w:shd w:val="clear" w:color="auto" w:fill="F0F0F0"/>
    </w:rPr>
  </w:style>
  <w:style w:type="paragraph" w:customStyle="1" w:styleId="affffc">
    <w:name w:val="Информация об изменениях документа"/>
    <w:basedOn w:val="affffb"/>
    <w:next w:val="a"/>
    <w:uiPriority w:val="99"/>
    <w:rsid w:val="005E7020"/>
  </w:style>
  <w:style w:type="paragraph" w:customStyle="1" w:styleId="affffd">
    <w:name w:val="Текст (лев. подпись)"/>
    <w:basedOn w:val="a"/>
    <w:next w:val="a"/>
    <w:uiPriority w:val="99"/>
    <w:rsid w:val="005E7020"/>
    <w:pPr>
      <w:widowControl w:val="0"/>
      <w:autoSpaceDE w:val="0"/>
      <w:autoSpaceDN w:val="0"/>
      <w:adjustRightInd w:val="0"/>
    </w:pPr>
    <w:rPr>
      <w:rFonts w:ascii="Arial" w:hAnsi="Arial" w:cs="Arial"/>
    </w:rPr>
  </w:style>
  <w:style w:type="paragraph" w:customStyle="1" w:styleId="affffe">
    <w:name w:val="Колонтитул (левый)"/>
    <w:basedOn w:val="affffd"/>
    <w:next w:val="a"/>
    <w:uiPriority w:val="99"/>
    <w:rsid w:val="005E7020"/>
    <w:pPr>
      <w:jc w:val="both"/>
    </w:pPr>
    <w:rPr>
      <w:sz w:val="16"/>
      <w:szCs w:val="16"/>
    </w:rPr>
  </w:style>
  <w:style w:type="paragraph" w:customStyle="1" w:styleId="afffff">
    <w:name w:val="Текст (прав. подпись)"/>
    <w:basedOn w:val="a"/>
    <w:next w:val="a"/>
    <w:uiPriority w:val="99"/>
    <w:rsid w:val="005E7020"/>
    <w:pPr>
      <w:widowControl w:val="0"/>
      <w:autoSpaceDE w:val="0"/>
      <w:autoSpaceDN w:val="0"/>
      <w:adjustRightInd w:val="0"/>
      <w:jc w:val="right"/>
    </w:pPr>
    <w:rPr>
      <w:rFonts w:ascii="Arial" w:hAnsi="Arial" w:cs="Arial"/>
    </w:rPr>
  </w:style>
  <w:style w:type="paragraph" w:customStyle="1" w:styleId="afffff0">
    <w:name w:val="Колонтитул (правый)"/>
    <w:basedOn w:val="afffff"/>
    <w:next w:val="a"/>
    <w:uiPriority w:val="99"/>
    <w:rsid w:val="005E7020"/>
    <w:pPr>
      <w:jc w:val="both"/>
    </w:pPr>
    <w:rPr>
      <w:sz w:val="16"/>
      <w:szCs w:val="16"/>
    </w:rPr>
  </w:style>
  <w:style w:type="paragraph" w:customStyle="1" w:styleId="afffff1">
    <w:name w:val="Комментарий пользователя"/>
    <w:basedOn w:val="affffb"/>
    <w:next w:val="a"/>
    <w:uiPriority w:val="99"/>
    <w:rsid w:val="005E7020"/>
  </w:style>
  <w:style w:type="paragraph" w:customStyle="1" w:styleId="afffff2">
    <w:name w:val="Куда обратиться?"/>
    <w:basedOn w:val="afff8"/>
    <w:next w:val="a"/>
    <w:uiPriority w:val="99"/>
    <w:rsid w:val="005E7020"/>
  </w:style>
  <w:style w:type="paragraph" w:customStyle="1" w:styleId="afffff3">
    <w:name w:val="Моноширинный"/>
    <w:basedOn w:val="a"/>
    <w:next w:val="a"/>
    <w:uiPriority w:val="99"/>
    <w:rsid w:val="005E7020"/>
    <w:pPr>
      <w:widowControl w:val="0"/>
      <w:autoSpaceDE w:val="0"/>
      <w:autoSpaceDN w:val="0"/>
      <w:adjustRightInd w:val="0"/>
      <w:jc w:val="both"/>
    </w:pPr>
    <w:rPr>
      <w:rFonts w:ascii="Courier New" w:hAnsi="Courier New" w:cs="Courier New"/>
      <w:sz w:val="22"/>
      <w:szCs w:val="22"/>
    </w:rPr>
  </w:style>
  <w:style w:type="character" w:customStyle="1" w:styleId="afffff4">
    <w:name w:val="Найденные слова"/>
    <w:uiPriority w:val="99"/>
    <w:rsid w:val="005E7020"/>
    <w:rPr>
      <w:color w:val="26282F"/>
      <w:sz w:val="26"/>
      <w:shd w:val="clear" w:color="auto" w:fill="FFF580"/>
    </w:rPr>
  </w:style>
  <w:style w:type="character" w:customStyle="1" w:styleId="afffff5">
    <w:name w:val="Не вступил в силу"/>
    <w:uiPriority w:val="99"/>
    <w:rsid w:val="005E7020"/>
    <w:rPr>
      <w:color w:val="000000"/>
      <w:sz w:val="26"/>
      <w:shd w:val="clear" w:color="auto" w:fill="D8EDE8"/>
    </w:rPr>
  </w:style>
  <w:style w:type="paragraph" w:customStyle="1" w:styleId="afffff6">
    <w:name w:val="Необходимые документы"/>
    <w:basedOn w:val="afff8"/>
    <w:next w:val="a"/>
    <w:uiPriority w:val="99"/>
    <w:rsid w:val="005E7020"/>
  </w:style>
  <w:style w:type="paragraph" w:customStyle="1" w:styleId="afffff7">
    <w:name w:val="Объект"/>
    <w:basedOn w:val="a"/>
    <w:next w:val="a"/>
    <w:uiPriority w:val="99"/>
    <w:rsid w:val="005E7020"/>
    <w:pPr>
      <w:widowControl w:val="0"/>
      <w:autoSpaceDE w:val="0"/>
      <w:autoSpaceDN w:val="0"/>
      <w:adjustRightInd w:val="0"/>
      <w:jc w:val="both"/>
    </w:pPr>
    <w:rPr>
      <w:sz w:val="26"/>
      <w:szCs w:val="26"/>
    </w:rPr>
  </w:style>
  <w:style w:type="paragraph" w:customStyle="1" w:styleId="afffff8">
    <w:name w:val="Оглавление"/>
    <w:basedOn w:val="afff0"/>
    <w:next w:val="a"/>
    <w:uiPriority w:val="99"/>
    <w:rsid w:val="005E7020"/>
    <w:pPr>
      <w:ind w:left="140"/>
    </w:pPr>
    <w:rPr>
      <w:rFonts w:ascii="Arial" w:hAnsi="Arial" w:cs="Arial"/>
      <w:sz w:val="24"/>
      <w:szCs w:val="24"/>
    </w:rPr>
  </w:style>
  <w:style w:type="character" w:customStyle="1" w:styleId="afffff9">
    <w:name w:val="Опечатки"/>
    <w:uiPriority w:val="99"/>
    <w:rsid w:val="005E7020"/>
    <w:rPr>
      <w:color w:val="FF0000"/>
      <w:sz w:val="26"/>
    </w:rPr>
  </w:style>
  <w:style w:type="paragraph" w:customStyle="1" w:styleId="afffffa">
    <w:name w:val="Переменная часть"/>
    <w:basedOn w:val="afffd"/>
    <w:next w:val="a"/>
    <w:uiPriority w:val="99"/>
    <w:rsid w:val="005E7020"/>
    <w:rPr>
      <w:rFonts w:ascii="Arial" w:hAnsi="Arial" w:cs="Arial"/>
      <w:sz w:val="20"/>
      <w:szCs w:val="20"/>
    </w:rPr>
  </w:style>
  <w:style w:type="paragraph" w:customStyle="1" w:styleId="afffffb">
    <w:name w:val="Подвал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c">
    <w:name w:val="Подзаголовок для информации об изменениях"/>
    <w:basedOn w:val="affff8"/>
    <w:next w:val="a"/>
    <w:uiPriority w:val="99"/>
    <w:rsid w:val="005E7020"/>
    <w:rPr>
      <w:b/>
      <w:bCs/>
      <w:sz w:val="24"/>
      <w:szCs w:val="24"/>
    </w:rPr>
  </w:style>
  <w:style w:type="paragraph" w:customStyle="1" w:styleId="afffffd">
    <w:name w:val="Подчёркнуный текст"/>
    <w:basedOn w:val="a"/>
    <w:next w:val="a"/>
    <w:uiPriority w:val="99"/>
    <w:rsid w:val="005E7020"/>
    <w:pPr>
      <w:widowControl w:val="0"/>
      <w:autoSpaceDE w:val="0"/>
      <w:autoSpaceDN w:val="0"/>
      <w:adjustRightInd w:val="0"/>
      <w:jc w:val="both"/>
    </w:pPr>
    <w:rPr>
      <w:rFonts w:ascii="Arial" w:hAnsi="Arial" w:cs="Arial"/>
    </w:rPr>
  </w:style>
  <w:style w:type="paragraph" w:customStyle="1" w:styleId="afffffe">
    <w:name w:val="Постоянная часть"/>
    <w:basedOn w:val="afffd"/>
    <w:next w:val="a"/>
    <w:uiPriority w:val="99"/>
    <w:rsid w:val="005E7020"/>
    <w:rPr>
      <w:rFonts w:ascii="Arial" w:hAnsi="Arial" w:cs="Arial"/>
      <w:sz w:val="22"/>
      <w:szCs w:val="22"/>
    </w:rPr>
  </w:style>
  <w:style w:type="paragraph" w:customStyle="1" w:styleId="affffff">
    <w:name w:val="Пример."/>
    <w:basedOn w:val="afff8"/>
    <w:next w:val="a"/>
    <w:uiPriority w:val="99"/>
    <w:rsid w:val="005E7020"/>
  </w:style>
  <w:style w:type="paragraph" w:customStyle="1" w:styleId="affffff0">
    <w:name w:val="Примечание."/>
    <w:basedOn w:val="afff8"/>
    <w:next w:val="a"/>
    <w:uiPriority w:val="99"/>
    <w:rsid w:val="005E7020"/>
  </w:style>
  <w:style w:type="character" w:customStyle="1" w:styleId="affffff1">
    <w:name w:val="Продолжение ссылки"/>
    <w:uiPriority w:val="99"/>
    <w:rsid w:val="005E7020"/>
  </w:style>
  <w:style w:type="paragraph" w:customStyle="1" w:styleId="affffff2">
    <w:name w:val="Словарная статья"/>
    <w:basedOn w:val="a"/>
    <w:next w:val="a"/>
    <w:uiPriority w:val="99"/>
    <w:rsid w:val="005E7020"/>
    <w:pPr>
      <w:widowControl w:val="0"/>
      <w:autoSpaceDE w:val="0"/>
      <w:autoSpaceDN w:val="0"/>
      <w:adjustRightInd w:val="0"/>
      <w:ind w:right="118"/>
      <w:jc w:val="both"/>
    </w:pPr>
    <w:rPr>
      <w:rFonts w:ascii="Arial" w:hAnsi="Arial" w:cs="Arial"/>
    </w:rPr>
  </w:style>
  <w:style w:type="character" w:customStyle="1" w:styleId="affffff3">
    <w:name w:val="Сравнение редакций"/>
    <w:uiPriority w:val="99"/>
    <w:rsid w:val="005E7020"/>
    <w:rPr>
      <w:color w:val="26282F"/>
      <w:sz w:val="26"/>
    </w:rPr>
  </w:style>
  <w:style w:type="character" w:customStyle="1" w:styleId="affffff4">
    <w:name w:val="Сравнение редакций. Добавленный фрагмент"/>
    <w:uiPriority w:val="99"/>
    <w:rsid w:val="005E7020"/>
    <w:rPr>
      <w:color w:val="000000"/>
      <w:shd w:val="clear" w:color="auto" w:fill="C1D7FF"/>
    </w:rPr>
  </w:style>
  <w:style w:type="character" w:customStyle="1" w:styleId="affffff5">
    <w:name w:val="Сравнение редакций. Удаленный фрагмент"/>
    <w:uiPriority w:val="99"/>
    <w:rsid w:val="005E7020"/>
    <w:rPr>
      <w:color w:val="000000"/>
      <w:shd w:val="clear" w:color="auto" w:fill="C4C413"/>
    </w:rPr>
  </w:style>
  <w:style w:type="paragraph" w:customStyle="1" w:styleId="affffff6">
    <w:name w:val="Ссылка на официальную публикацию"/>
    <w:basedOn w:val="a"/>
    <w:next w:val="a"/>
    <w:uiPriority w:val="99"/>
    <w:rsid w:val="005E7020"/>
    <w:pPr>
      <w:widowControl w:val="0"/>
      <w:autoSpaceDE w:val="0"/>
      <w:autoSpaceDN w:val="0"/>
      <w:adjustRightInd w:val="0"/>
      <w:jc w:val="both"/>
    </w:pPr>
    <w:rPr>
      <w:rFonts w:ascii="Arial" w:hAnsi="Arial" w:cs="Arial"/>
    </w:rPr>
  </w:style>
  <w:style w:type="paragraph" w:customStyle="1" w:styleId="affffff7">
    <w:name w:val="Текст в таблице"/>
    <w:basedOn w:val="afb"/>
    <w:next w:val="a"/>
    <w:uiPriority w:val="99"/>
    <w:rsid w:val="005E7020"/>
    <w:pPr>
      <w:ind w:firstLine="500"/>
    </w:pPr>
    <w:rPr>
      <w:rFonts w:cs="Arial"/>
    </w:rPr>
  </w:style>
  <w:style w:type="paragraph" w:customStyle="1" w:styleId="affffff8">
    <w:name w:val="Текст ЭР (см. также)"/>
    <w:basedOn w:val="a"/>
    <w:next w:val="a"/>
    <w:uiPriority w:val="99"/>
    <w:rsid w:val="005E7020"/>
    <w:pPr>
      <w:widowControl w:val="0"/>
      <w:autoSpaceDE w:val="0"/>
      <w:autoSpaceDN w:val="0"/>
      <w:adjustRightInd w:val="0"/>
      <w:spacing w:before="200"/>
    </w:pPr>
    <w:rPr>
      <w:rFonts w:ascii="Arial" w:hAnsi="Arial" w:cs="Arial"/>
      <w:sz w:val="22"/>
      <w:szCs w:val="22"/>
    </w:rPr>
  </w:style>
  <w:style w:type="paragraph" w:customStyle="1" w:styleId="affffff9">
    <w:name w:val="Технический комментарий"/>
    <w:basedOn w:val="a"/>
    <w:next w:val="a"/>
    <w:uiPriority w:val="99"/>
    <w:rsid w:val="005E7020"/>
    <w:pPr>
      <w:widowControl w:val="0"/>
      <w:autoSpaceDE w:val="0"/>
      <w:autoSpaceDN w:val="0"/>
      <w:adjustRightInd w:val="0"/>
    </w:pPr>
    <w:rPr>
      <w:rFonts w:ascii="Arial" w:hAnsi="Arial" w:cs="Arial"/>
      <w:color w:val="463F31"/>
      <w:shd w:val="clear" w:color="auto" w:fill="FFFFA6"/>
    </w:rPr>
  </w:style>
  <w:style w:type="character" w:customStyle="1" w:styleId="affffffa">
    <w:name w:val="Утратил силу"/>
    <w:uiPriority w:val="99"/>
    <w:rsid w:val="005E7020"/>
    <w:rPr>
      <w:strike/>
      <w:color w:val="666600"/>
      <w:sz w:val="26"/>
    </w:rPr>
  </w:style>
  <w:style w:type="paragraph" w:customStyle="1" w:styleId="affffffb">
    <w:name w:val="Формула"/>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c">
    <w:name w:val="Центрированный (таблица)"/>
    <w:basedOn w:val="afb"/>
    <w:next w:val="a"/>
    <w:uiPriority w:val="99"/>
    <w:rsid w:val="005E7020"/>
    <w:pPr>
      <w:jc w:val="center"/>
    </w:pPr>
    <w:rPr>
      <w:rFonts w:cs="Arial"/>
    </w:rPr>
  </w:style>
  <w:style w:type="paragraph" w:customStyle="1" w:styleId="-">
    <w:name w:val="ЭР-содержание (правое окно)"/>
    <w:basedOn w:val="a"/>
    <w:next w:val="a"/>
    <w:uiPriority w:val="99"/>
    <w:rsid w:val="005E7020"/>
    <w:pPr>
      <w:widowControl w:val="0"/>
      <w:autoSpaceDE w:val="0"/>
      <w:autoSpaceDN w:val="0"/>
      <w:adjustRightInd w:val="0"/>
      <w:spacing w:before="300"/>
    </w:pPr>
    <w:rPr>
      <w:rFonts w:ascii="Arial" w:hAnsi="Arial" w:cs="Arial"/>
      <w:sz w:val="26"/>
      <w:szCs w:val="26"/>
    </w:rPr>
  </w:style>
  <w:style w:type="paragraph" w:customStyle="1" w:styleId="consplusnormal1">
    <w:name w:val="consplusnormal"/>
    <w:basedOn w:val="a"/>
    <w:uiPriority w:val="99"/>
    <w:rsid w:val="005E7020"/>
    <w:pPr>
      <w:spacing w:before="100" w:beforeAutospacing="1" w:after="100" w:afterAutospacing="1"/>
    </w:pPr>
  </w:style>
  <w:style w:type="paragraph" w:customStyle="1" w:styleId="section2">
    <w:name w:val="section2"/>
    <w:basedOn w:val="a"/>
    <w:uiPriority w:val="99"/>
    <w:rsid w:val="005E7020"/>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5E7020"/>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5E7020"/>
    <w:rPr>
      <w:rFonts w:ascii="Wingdings" w:hAnsi="Wingdings"/>
    </w:rPr>
  </w:style>
  <w:style w:type="paragraph" w:customStyle="1" w:styleId="311">
    <w:name w:val="Основной текст с отступом 31"/>
    <w:basedOn w:val="a"/>
    <w:uiPriority w:val="99"/>
    <w:rsid w:val="005E7020"/>
    <w:pPr>
      <w:spacing w:after="120"/>
      <w:ind w:left="283"/>
    </w:pPr>
    <w:rPr>
      <w:sz w:val="16"/>
      <w:szCs w:val="16"/>
      <w:lang w:eastAsia="ar-SA"/>
    </w:rPr>
  </w:style>
  <w:style w:type="paragraph" w:customStyle="1" w:styleId="212">
    <w:name w:val="Основной текст с отступом 21"/>
    <w:basedOn w:val="a"/>
    <w:uiPriority w:val="99"/>
    <w:rsid w:val="005E7020"/>
    <w:pPr>
      <w:tabs>
        <w:tab w:val="left" w:pos="0"/>
      </w:tabs>
      <w:ind w:firstLine="433"/>
      <w:jc w:val="both"/>
    </w:pPr>
    <w:rPr>
      <w:lang w:eastAsia="ar-SA"/>
    </w:rPr>
  </w:style>
  <w:style w:type="character" w:customStyle="1" w:styleId="81">
    <w:name w:val="Знак Знак8"/>
    <w:uiPriority w:val="99"/>
    <w:rsid w:val="005E7020"/>
    <w:rPr>
      <w:b/>
      <w:i/>
      <w:sz w:val="26"/>
      <w:lang w:val="ru-RU" w:eastAsia="ru-RU"/>
    </w:rPr>
  </w:style>
  <w:style w:type="paragraph" w:customStyle="1" w:styleId="consnormal0">
    <w:name w:val="consnormal"/>
    <w:basedOn w:val="a"/>
    <w:uiPriority w:val="99"/>
    <w:rsid w:val="005E7020"/>
    <w:pPr>
      <w:spacing w:before="75" w:after="75"/>
    </w:pPr>
    <w:rPr>
      <w:rFonts w:ascii="Arial" w:hAnsi="Arial" w:cs="Arial"/>
      <w:color w:val="000000"/>
      <w:sz w:val="20"/>
      <w:szCs w:val="20"/>
    </w:rPr>
  </w:style>
  <w:style w:type="paragraph" w:styleId="affffffd">
    <w:name w:val="Body Text First Indent"/>
    <w:basedOn w:val="af0"/>
    <w:link w:val="affffffe"/>
    <w:uiPriority w:val="99"/>
    <w:rsid w:val="005E7020"/>
    <w:pPr>
      <w:ind w:firstLine="210"/>
    </w:pPr>
  </w:style>
  <w:style w:type="character" w:customStyle="1" w:styleId="affffffe">
    <w:name w:val="Красная строка Знак"/>
    <w:basedOn w:val="af1"/>
    <w:link w:val="affffffd"/>
    <w:uiPriority w:val="99"/>
    <w:rsid w:val="005E7020"/>
    <w:rPr>
      <w:sz w:val="24"/>
      <w:szCs w:val="24"/>
    </w:rPr>
  </w:style>
  <w:style w:type="paragraph" w:customStyle="1" w:styleId="1d">
    <w:name w:val="Стиль1"/>
    <w:basedOn w:val="a"/>
    <w:uiPriority w:val="99"/>
    <w:rsid w:val="005E7020"/>
    <w:pPr>
      <w:tabs>
        <w:tab w:val="num" w:pos="1041"/>
        <w:tab w:val="num" w:pos="2340"/>
      </w:tabs>
      <w:ind w:left="2340" w:hanging="360"/>
    </w:pPr>
    <w:rPr>
      <w:sz w:val="20"/>
      <w:szCs w:val="20"/>
    </w:rPr>
  </w:style>
  <w:style w:type="paragraph" w:customStyle="1" w:styleId="28">
    <w:name w:val="Знак2 Знак Знак Знак Знак Знак Знак Знак Знак Знак Знак Знак Знак Знак Знак Знак"/>
    <w:basedOn w:val="a"/>
    <w:uiPriority w:val="99"/>
    <w:rsid w:val="005E7020"/>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5E7020"/>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5E7020"/>
    <w:rPr>
      <w:rFonts w:ascii="Times New Roman" w:hAnsi="Times New Roman"/>
    </w:rPr>
  </w:style>
  <w:style w:type="paragraph" w:styleId="afffffff">
    <w:name w:val="endnote text"/>
    <w:basedOn w:val="a"/>
    <w:link w:val="afffffff0"/>
    <w:uiPriority w:val="99"/>
    <w:rsid w:val="005E7020"/>
    <w:rPr>
      <w:sz w:val="20"/>
      <w:szCs w:val="20"/>
    </w:rPr>
  </w:style>
  <w:style w:type="character" w:customStyle="1" w:styleId="afffffff0">
    <w:name w:val="Текст концевой сноски Знак"/>
    <w:basedOn w:val="a0"/>
    <w:link w:val="afffffff"/>
    <w:uiPriority w:val="99"/>
    <w:rsid w:val="005E7020"/>
  </w:style>
  <w:style w:type="character" w:styleId="afffffff1">
    <w:name w:val="endnote reference"/>
    <w:basedOn w:val="a0"/>
    <w:uiPriority w:val="99"/>
    <w:rsid w:val="005E7020"/>
    <w:rPr>
      <w:rFonts w:cs="Times New Roman"/>
      <w:vertAlign w:val="superscript"/>
    </w:rPr>
  </w:style>
  <w:style w:type="paragraph" w:styleId="afffffff2">
    <w:name w:val="Document Map"/>
    <w:basedOn w:val="a"/>
    <w:link w:val="afffffff3"/>
    <w:uiPriority w:val="99"/>
    <w:rsid w:val="005E7020"/>
    <w:pPr>
      <w:shd w:val="clear" w:color="auto" w:fill="000080"/>
    </w:pPr>
    <w:rPr>
      <w:rFonts w:ascii="Tahoma" w:hAnsi="Tahoma"/>
      <w:sz w:val="20"/>
      <w:szCs w:val="20"/>
    </w:rPr>
  </w:style>
  <w:style w:type="character" w:customStyle="1" w:styleId="afffffff3">
    <w:name w:val="Схема документа Знак"/>
    <w:basedOn w:val="a0"/>
    <w:link w:val="afffffff2"/>
    <w:uiPriority w:val="99"/>
    <w:rsid w:val="005E7020"/>
    <w:rPr>
      <w:rFonts w:ascii="Tahoma" w:hAnsi="Tahoma"/>
      <w:shd w:val="clear" w:color="auto" w:fill="000080"/>
    </w:rPr>
  </w:style>
  <w:style w:type="paragraph" w:customStyle="1" w:styleId="29">
    <w:name w:val="Знак Знак Знак Знак2"/>
    <w:basedOn w:val="a"/>
    <w:uiPriority w:val="99"/>
    <w:rsid w:val="005E7020"/>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5E7020"/>
    <w:pPr>
      <w:spacing w:after="120" w:line="336" w:lineRule="auto"/>
      <w:ind w:firstLine="567"/>
      <w:jc w:val="both"/>
    </w:pPr>
    <w:rPr>
      <w:szCs w:val="20"/>
    </w:rPr>
  </w:style>
  <w:style w:type="character" w:customStyle="1" w:styleId="apple-style-span">
    <w:name w:val="apple-style-span"/>
    <w:uiPriority w:val="99"/>
    <w:rsid w:val="005E7020"/>
  </w:style>
  <w:style w:type="paragraph" w:styleId="afffffff4">
    <w:name w:val="List Bullet"/>
    <w:basedOn w:val="affffffd"/>
    <w:uiPriority w:val="99"/>
    <w:rsid w:val="005E7020"/>
    <w:pPr>
      <w:tabs>
        <w:tab w:val="num" w:pos="1041"/>
      </w:tabs>
      <w:spacing w:after="0"/>
      <w:ind w:left="1041" w:hanging="615"/>
    </w:pPr>
    <w:rPr>
      <w:sz w:val="20"/>
      <w:szCs w:val="20"/>
    </w:rPr>
  </w:style>
  <w:style w:type="character" w:styleId="afffffff5">
    <w:name w:val="Book Title"/>
    <w:basedOn w:val="a0"/>
    <w:uiPriority w:val="33"/>
    <w:qFormat/>
    <w:rsid w:val="005E7020"/>
    <w:rPr>
      <w:b/>
      <w:bCs/>
      <w:smallCaps/>
      <w:spacing w:val="5"/>
    </w:rPr>
  </w:style>
  <w:style w:type="character" w:customStyle="1" w:styleId="afffffff6">
    <w:name w:val="Знак Знак"/>
    <w:rsid w:val="00DB5A21"/>
    <w:rPr>
      <w:rFonts w:ascii="Calibri" w:hAnsi="Calibri" w:cs="Calibri"/>
      <w:sz w:val="22"/>
      <w:szCs w:val="22"/>
    </w:rPr>
  </w:style>
  <w:style w:type="character" w:customStyle="1" w:styleId="FontStyle14">
    <w:name w:val="Font Style14"/>
    <w:basedOn w:val="a0"/>
    <w:rsid w:val="00DB5A21"/>
    <w:rPr>
      <w:rFonts w:ascii="Times New Roman" w:hAnsi="Times New Roman" w:cs="Times New Roman"/>
      <w:sz w:val="26"/>
      <w:szCs w:val="26"/>
    </w:rPr>
  </w:style>
  <w:style w:type="table" w:customStyle="1" w:styleId="1e">
    <w:name w:val="Сетка таблицы1"/>
    <w:basedOn w:val="a1"/>
    <w:next w:val="a3"/>
    <w:rsid w:val="009905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a">
    <w:name w:val="Сетка таблицы2"/>
    <w:basedOn w:val="a1"/>
    <w:next w:val="a3"/>
    <w:rsid w:val="009905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8">
    <w:name w:val="Сетка таблицы3"/>
    <w:basedOn w:val="a1"/>
    <w:next w:val="a3"/>
    <w:rsid w:val="009905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1"/>
    <w:next w:val="a3"/>
    <w:rsid w:val="009905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2">
    <w:name w:val="Сетка таблицы5"/>
    <w:basedOn w:val="a1"/>
    <w:next w:val="a3"/>
    <w:rsid w:val="009905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1"/>
    <w:next w:val="a3"/>
    <w:rsid w:val="009905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1">
    <w:name w:val="Сетка таблицы7"/>
    <w:basedOn w:val="a1"/>
    <w:next w:val="a3"/>
    <w:rsid w:val="009905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B64703"/>
    <w:pPr>
      <w:widowControl w:val="0"/>
      <w:autoSpaceDE w:val="0"/>
      <w:autoSpaceDN w:val="0"/>
    </w:pPr>
    <w:rPr>
      <w:sz w:val="22"/>
      <w:szCs w:val="22"/>
      <w:lang w:eastAsia="en-US"/>
    </w:rPr>
  </w:style>
  <w:style w:type="paragraph" w:customStyle="1" w:styleId="1f">
    <w:name w:val="Обычный (веб)1"/>
    <w:basedOn w:val="a"/>
    <w:rsid w:val="00B64703"/>
    <w:pPr>
      <w:suppressAutoHyphens/>
      <w:spacing w:before="28" w:after="28" w:line="100" w:lineRule="atLeast"/>
    </w:pPr>
    <w:rPr>
      <w:kern w:val="1"/>
      <w:lang w:eastAsia="hi-IN" w:bidi="hi-IN"/>
    </w:rPr>
  </w:style>
  <w:style w:type="paragraph" w:customStyle="1" w:styleId="39">
    <w:name w:val="Обычный (веб)3"/>
    <w:basedOn w:val="a"/>
    <w:rsid w:val="00B64703"/>
    <w:pPr>
      <w:suppressAutoHyphens/>
      <w:spacing w:before="28" w:after="28" w:line="100" w:lineRule="atLeast"/>
    </w:pPr>
    <w:rPr>
      <w:kern w:val="1"/>
      <w:lang w:eastAsia="hi-IN" w:bidi="hi-IN"/>
    </w:rPr>
  </w:style>
  <w:style w:type="paragraph" w:customStyle="1" w:styleId="44">
    <w:name w:val="Обычный (веб)4"/>
    <w:basedOn w:val="a"/>
    <w:rsid w:val="00B64703"/>
    <w:pPr>
      <w:suppressAutoHyphens/>
      <w:spacing w:before="28" w:after="28" w:line="100" w:lineRule="atLeast"/>
    </w:pPr>
    <w:rPr>
      <w:kern w:val="1"/>
      <w:lang w:eastAsia="hi-IN" w:bidi="hi-IN"/>
    </w:rPr>
  </w:style>
  <w:style w:type="paragraph" w:customStyle="1" w:styleId="45">
    <w:name w:val="Без интервала4"/>
    <w:rsid w:val="00B64703"/>
    <w:pPr>
      <w:suppressAutoHyphens/>
      <w:spacing w:line="100" w:lineRule="atLeast"/>
    </w:pPr>
    <w:rPr>
      <w:kern w:val="1"/>
      <w:sz w:val="24"/>
      <w:szCs w:val="24"/>
      <w:lang w:eastAsia="hi-IN" w:bidi="hi-IN"/>
    </w:rPr>
  </w:style>
  <w:style w:type="character" w:customStyle="1" w:styleId="-0">
    <w:name w:val="Интернет-ссылка"/>
    <w:basedOn w:val="a0"/>
    <w:uiPriority w:val="99"/>
    <w:rsid w:val="004E3C22"/>
    <w:rPr>
      <w:rFonts w:cs="Times New Roman"/>
      <w:color w:val="0000FF"/>
      <w:u w:val="single"/>
    </w:rPr>
  </w:style>
  <w:style w:type="character" w:customStyle="1" w:styleId="1f0">
    <w:name w:val="Обычный1"/>
    <w:rsid w:val="00DC4AB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6051">
      <w:bodyDiv w:val="1"/>
      <w:marLeft w:val="0"/>
      <w:marRight w:val="0"/>
      <w:marTop w:val="0"/>
      <w:marBottom w:val="0"/>
      <w:divBdr>
        <w:top w:val="none" w:sz="0" w:space="0" w:color="auto"/>
        <w:left w:val="none" w:sz="0" w:space="0" w:color="auto"/>
        <w:bottom w:val="none" w:sz="0" w:space="0" w:color="auto"/>
        <w:right w:val="none" w:sz="0" w:space="0" w:color="auto"/>
      </w:divBdr>
    </w:div>
    <w:div w:id="210773101">
      <w:bodyDiv w:val="1"/>
      <w:marLeft w:val="0"/>
      <w:marRight w:val="0"/>
      <w:marTop w:val="0"/>
      <w:marBottom w:val="0"/>
      <w:divBdr>
        <w:top w:val="none" w:sz="0" w:space="0" w:color="auto"/>
        <w:left w:val="none" w:sz="0" w:space="0" w:color="auto"/>
        <w:bottom w:val="none" w:sz="0" w:space="0" w:color="auto"/>
        <w:right w:val="none" w:sz="0" w:space="0" w:color="auto"/>
      </w:divBdr>
    </w:div>
    <w:div w:id="249313015">
      <w:bodyDiv w:val="1"/>
      <w:marLeft w:val="0"/>
      <w:marRight w:val="0"/>
      <w:marTop w:val="0"/>
      <w:marBottom w:val="0"/>
      <w:divBdr>
        <w:top w:val="none" w:sz="0" w:space="0" w:color="auto"/>
        <w:left w:val="none" w:sz="0" w:space="0" w:color="auto"/>
        <w:bottom w:val="none" w:sz="0" w:space="0" w:color="auto"/>
        <w:right w:val="none" w:sz="0" w:space="0" w:color="auto"/>
      </w:divBdr>
    </w:div>
    <w:div w:id="356859389">
      <w:bodyDiv w:val="1"/>
      <w:marLeft w:val="0"/>
      <w:marRight w:val="0"/>
      <w:marTop w:val="0"/>
      <w:marBottom w:val="0"/>
      <w:divBdr>
        <w:top w:val="none" w:sz="0" w:space="0" w:color="auto"/>
        <w:left w:val="none" w:sz="0" w:space="0" w:color="auto"/>
        <w:bottom w:val="none" w:sz="0" w:space="0" w:color="auto"/>
        <w:right w:val="none" w:sz="0" w:space="0" w:color="auto"/>
      </w:divBdr>
    </w:div>
    <w:div w:id="425614967">
      <w:bodyDiv w:val="1"/>
      <w:marLeft w:val="0"/>
      <w:marRight w:val="0"/>
      <w:marTop w:val="0"/>
      <w:marBottom w:val="0"/>
      <w:divBdr>
        <w:top w:val="none" w:sz="0" w:space="0" w:color="auto"/>
        <w:left w:val="none" w:sz="0" w:space="0" w:color="auto"/>
        <w:bottom w:val="none" w:sz="0" w:space="0" w:color="auto"/>
        <w:right w:val="none" w:sz="0" w:space="0" w:color="auto"/>
      </w:divBdr>
    </w:div>
    <w:div w:id="457845402">
      <w:bodyDiv w:val="1"/>
      <w:marLeft w:val="0"/>
      <w:marRight w:val="0"/>
      <w:marTop w:val="0"/>
      <w:marBottom w:val="0"/>
      <w:divBdr>
        <w:top w:val="none" w:sz="0" w:space="0" w:color="auto"/>
        <w:left w:val="none" w:sz="0" w:space="0" w:color="auto"/>
        <w:bottom w:val="none" w:sz="0" w:space="0" w:color="auto"/>
        <w:right w:val="none" w:sz="0" w:space="0" w:color="auto"/>
      </w:divBdr>
    </w:div>
    <w:div w:id="573199228">
      <w:bodyDiv w:val="1"/>
      <w:marLeft w:val="0"/>
      <w:marRight w:val="0"/>
      <w:marTop w:val="0"/>
      <w:marBottom w:val="0"/>
      <w:divBdr>
        <w:top w:val="none" w:sz="0" w:space="0" w:color="auto"/>
        <w:left w:val="none" w:sz="0" w:space="0" w:color="auto"/>
        <w:bottom w:val="none" w:sz="0" w:space="0" w:color="auto"/>
        <w:right w:val="none" w:sz="0" w:space="0" w:color="auto"/>
      </w:divBdr>
    </w:div>
    <w:div w:id="583878289">
      <w:bodyDiv w:val="1"/>
      <w:marLeft w:val="0"/>
      <w:marRight w:val="0"/>
      <w:marTop w:val="0"/>
      <w:marBottom w:val="0"/>
      <w:divBdr>
        <w:top w:val="none" w:sz="0" w:space="0" w:color="auto"/>
        <w:left w:val="none" w:sz="0" w:space="0" w:color="auto"/>
        <w:bottom w:val="none" w:sz="0" w:space="0" w:color="auto"/>
        <w:right w:val="none" w:sz="0" w:space="0" w:color="auto"/>
      </w:divBdr>
    </w:div>
    <w:div w:id="641235899">
      <w:bodyDiv w:val="1"/>
      <w:marLeft w:val="0"/>
      <w:marRight w:val="0"/>
      <w:marTop w:val="0"/>
      <w:marBottom w:val="0"/>
      <w:divBdr>
        <w:top w:val="none" w:sz="0" w:space="0" w:color="auto"/>
        <w:left w:val="none" w:sz="0" w:space="0" w:color="auto"/>
        <w:bottom w:val="none" w:sz="0" w:space="0" w:color="auto"/>
        <w:right w:val="none" w:sz="0" w:space="0" w:color="auto"/>
      </w:divBdr>
    </w:div>
    <w:div w:id="703871334">
      <w:bodyDiv w:val="1"/>
      <w:marLeft w:val="0"/>
      <w:marRight w:val="0"/>
      <w:marTop w:val="0"/>
      <w:marBottom w:val="0"/>
      <w:divBdr>
        <w:top w:val="none" w:sz="0" w:space="0" w:color="auto"/>
        <w:left w:val="none" w:sz="0" w:space="0" w:color="auto"/>
        <w:bottom w:val="none" w:sz="0" w:space="0" w:color="auto"/>
        <w:right w:val="none" w:sz="0" w:space="0" w:color="auto"/>
      </w:divBdr>
    </w:div>
    <w:div w:id="876814905">
      <w:bodyDiv w:val="1"/>
      <w:marLeft w:val="0"/>
      <w:marRight w:val="0"/>
      <w:marTop w:val="0"/>
      <w:marBottom w:val="0"/>
      <w:divBdr>
        <w:top w:val="none" w:sz="0" w:space="0" w:color="auto"/>
        <w:left w:val="none" w:sz="0" w:space="0" w:color="auto"/>
        <w:bottom w:val="none" w:sz="0" w:space="0" w:color="auto"/>
        <w:right w:val="none" w:sz="0" w:space="0" w:color="auto"/>
      </w:divBdr>
    </w:div>
    <w:div w:id="908685813">
      <w:bodyDiv w:val="1"/>
      <w:marLeft w:val="0"/>
      <w:marRight w:val="0"/>
      <w:marTop w:val="0"/>
      <w:marBottom w:val="0"/>
      <w:divBdr>
        <w:top w:val="none" w:sz="0" w:space="0" w:color="auto"/>
        <w:left w:val="none" w:sz="0" w:space="0" w:color="auto"/>
        <w:bottom w:val="none" w:sz="0" w:space="0" w:color="auto"/>
        <w:right w:val="none" w:sz="0" w:space="0" w:color="auto"/>
      </w:divBdr>
    </w:div>
    <w:div w:id="988438551">
      <w:bodyDiv w:val="1"/>
      <w:marLeft w:val="0"/>
      <w:marRight w:val="0"/>
      <w:marTop w:val="0"/>
      <w:marBottom w:val="0"/>
      <w:divBdr>
        <w:top w:val="none" w:sz="0" w:space="0" w:color="auto"/>
        <w:left w:val="none" w:sz="0" w:space="0" w:color="auto"/>
        <w:bottom w:val="none" w:sz="0" w:space="0" w:color="auto"/>
        <w:right w:val="none" w:sz="0" w:space="0" w:color="auto"/>
      </w:divBdr>
    </w:div>
    <w:div w:id="990139576">
      <w:bodyDiv w:val="1"/>
      <w:marLeft w:val="0"/>
      <w:marRight w:val="0"/>
      <w:marTop w:val="0"/>
      <w:marBottom w:val="0"/>
      <w:divBdr>
        <w:top w:val="none" w:sz="0" w:space="0" w:color="auto"/>
        <w:left w:val="none" w:sz="0" w:space="0" w:color="auto"/>
        <w:bottom w:val="none" w:sz="0" w:space="0" w:color="auto"/>
        <w:right w:val="none" w:sz="0" w:space="0" w:color="auto"/>
      </w:divBdr>
    </w:div>
    <w:div w:id="1006594119">
      <w:bodyDiv w:val="1"/>
      <w:marLeft w:val="0"/>
      <w:marRight w:val="0"/>
      <w:marTop w:val="0"/>
      <w:marBottom w:val="0"/>
      <w:divBdr>
        <w:top w:val="none" w:sz="0" w:space="0" w:color="auto"/>
        <w:left w:val="none" w:sz="0" w:space="0" w:color="auto"/>
        <w:bottom w:val="none" w:sz="0" w:space="0" w:color="auto"/>
        <w:right w:val="none" w:sz="0" w:space="0" w:color="auto"/>
      </w:divBdr>
    </w:div>
    <w:div w:id="1008676694">
      <w:bodyDiv w:val="1"/>
      <w:marLeft w:val="0"/>
      <w:marRight w:val="0"/>
      <w:marTop w:val="0"/>
      <w:marBottom w:val="0"/>
      <w:divBdr>
        <w:top w:val="none" w:sz="0" w:space="0" w:color="auto"/>
        <w:left w:val="none" w:sz="0" w:space="0" w:color="auto"/>
        <w:bottom w:val="none" w:sz="0" w:space="0" w:color="auto"/>
        <w:right w:val="none" w:sz="0" w:space="0" w:color="auto"/>
      </w:divBdr>
    </w:div>
    <w:div w:id="1008756278">
      <w:bodyDiv w:val="1"/>
      <w:marLeft w:val="0"/>
      <w:marRight w:val="0"/>
      <w:marTop w:val="0"/>
      <w:marBottom w:val="0"/>
      <w:divBdr>
        <w:top w:val="none" w:sz="0" w:space="0" w:color="auto"/>
        <w:left w:val="none" w:sz="0" w:space="0" w:color="auto"/>
        <w:bottom w:val="none" w:sz="0" w:space="0" w:color="auto"/>
        <w:right w:val="none" w:sz="0" w:space="0" w:color="auto"/>
      </w:divBdr>
    </w:div>
    <w:div w:id="1211262046">
      <w:bodyDiv w:val="1"/>
      <w:marLeft w:val="0"/>
      <w:marRight w:val="0"/>
      <w:marTop w:val="0"/>
      <w:marBottom w:val="0"/>
      <w:divBdr>
        <w:top w:val="none" w:sz="0" w:space="0" w:color="auto"/>
        <w:left w:val="none" w:sz="0" w:space="0" w:color="auto"/>
        <w:bottom w:val="none" w:sz="0" w:space="0" w:color="auto"/>
        <w:right w:val="none" w:sz="0" w:space="0" w:color="auto"/>
      </w:divBdr>
    </w:div>
    <w:div w:id="1251040324">
      <w:bodyDiv w:val="1"/>
      <w:marLeft w:val="0"/>
      <w:marRight w:val="0"/>
      <w:marTop w:val="0"/>
      <w:marBottom w:val="0"/>
      <w:divBdr>
        <w:top w:val="none" w:sz="0" w:space="0" w:color="auto"/>
        <w:left w:val="none" w:sz="0" w:space="0" w:color="auto"/>
        <w:bottom w:val="none" w:sz="0" w:space="0" w:color="auto"/>
        <w:right w:val="none" w:sz="0" w:space="0" w:color="auto"/>
      </w:divBdr>
    </w:div>
    <w:div w:id="1255630141">
      <w:bodyDiv w:val="1"/>
      <w:marLeft w:val="0"/>
      <w:marRight w:val="0"/>
      <w:marTop w:val="0"/>
      <w:marBottom w:val="0"/>
      <w:divBdr>
        <w:top w:val="none" w:sz="0" w:space="0" w:color="auto"/>
        <w:left w:val="none" w:sz="0" w:space="0" w:color="auto"/>
        <w:bottom w:val="none" w:sz="0" w:space="0" w:color="auto"/>
        <w:right w:val="none" w:sz="0" w:space="0" w:color="auto"/>
      </w:divBdr>
    </w:div>
    <w:div w:id="1273827255">
      <w:bodyDiv w:val="1"/>
      <w:marLeft w:val="0"/>
      <w:marRight w:val="0"/>
      <w:marTop w:val="0"/>
      <w:marBottom w:val="0"/>
      <w:divBdr>
        <w:top w:val="none" w:sz="0" w:space="0" w:color="auto"/>
        <w:left w:val="none" w:sz="0" w:space="0" w:color="auto"/>
        <w:bottom w:val="none" w:sz="0" w:space="0" w:color="auto"/>
        <w:right w:val="none" w:sz="0" w:space="0" w:color="auto"/>
      </w:divBdr>
    </w:div>
    <w:div w:id="1301956507">
      <w:bodyDiv w:val="1"/>
      <w:marLeft w:val="0"/>
      <w:marRight w:val="0"/>
      <w:marTop w:val="0"/>
      <w:marBottom w:val="0"/>
      <w:divBdr>
        <w:top w:val="none" w:sz="0" w:space="0" w:color="auto"/>
        <w:left w:val="none" w:sz="0" w:space="0" w:color="auto"/>
        <w:bottom w:val="none" w:sz="0" w:space="0" w:color="auto"/>
        <w:right w:val="none" w:sz="0" w:space="0" w:color="auto"/>
      </w:divBdr>
    </w:div>
    <w:div w:id="1392578312">
      <w:bodyDiv w:val="1"/>
      <w:marLeft w:val="0"/>
      <w:marRight w:val="0"/>
      <w:marTop w:val="0"/>
      <w:marBottom w:val="0"/>
      <w:divBdr>
        <w:top w:val="none" w:sz="0" w:space="0" w:color="auto"/>
        <w:left w:val="none" w:sz="0" w:space="0" w:color="auto"/>
        <w:bottom w:val="none" w:sz="0" w:space="0" w:color="auto"/>
        <w:right w:val="none" w:sz="0" w:space="0" w:color="auto"/>
      </w:divBdr>
    </w:div>
    <w:div w:id="1406608418">
      <w:bodyDiv w:val="1"/>
      <w:marLeft w:val="0"/>
      <w:marRight w:val="0"/>
      <w:marTop w:val="0"/>
      <w:marBottom w:val="0"/>
      <w:divBdr>
        <w:top w:val="none" w:sz="0" w:space="0" w:color="auto"/>
        <w:left w:val="none" w:sz="0" w:space="0" w:color="auto"/>
        <w:bottom w:val="none" w:sz="0" w:space="0" w:color="auto"/>
        <w:right w:val="none" w:sz="0" w:space="0" w:color="auto"/>
      </w:divBdr>
    </w:div>
    <w:div w:id="1448506038">
      <w:bodyDiv w:val="1"/>
      <w:marLeft w:val="0"/>
      <w:marRight w:val="0"/>
      <w:marTop w:val="0"/>
      <w:marBottom w:val="0"/>
      <w:divBdr>
        <w:top w:val="none" w:sz="0" w:space="0" w:color="auto"/>
        <w:left w:val="none" w:sz="0" w:space="0" w:color="auto"/>
        <w:bottom w:val="none" w:sz="0" w:space="0" w:color="auto"/>
        <w:right w:val="none" w:sz="0" w:space="0" w:color="auto"/>
      </w:divBdr>
    </w:div>
    <w:div w:id="1719471556">
      <w:bodyDiv w:val="1"/>
      <w:marLeft w:val="0"/>
      <w:marRight w:val="0"/>
      <w:marTop w:val="0"/>
      <w:marBottom w:val="0"/>
      <w:divBdr>
        <w:top w:val="none" w:sz="0" w:space="0" w:color="auto"/>
        <w:left w:val="none" w:sz="0" w:space="0" w:color="auto"/>
        <w:bottom w:val="none" w:sz="0" w:space="0" w:color="auto"/>
        <w:right w:val="none" w:sz="0" w:space="0" w:color="auto"/>
      </w:divBdr>
    </w:div>
    <w:div w:id="172656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26280-C8DE-4F4F-81F9-A69D9CB47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46</Pages>
  <Words>11131</Words>
  <Characters>63448</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74431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юля</dc:creator>
  <cp:lastModifiedBy>Пользователь</cp:lastModifiedBy>
  <cp:revision>32</cp:revision>
  <cp:lastPrinted>2025-03-20T07:41:00Z</cp:lastPrinted>
  <dcterms:created xsi:type="dcterms:W3CDTF">2018-12-20T11:48:00Z</dcterms:created>
  <dcterms:modified xsi:type="dcterms:W3CDTF">2025-06-19T07:19:00Z</dcterms:modified>
</cp:coreProperties>
</file>